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0"/>
          <w:szCs w:val="30"/>
        </w:rPr>
        <w:t xml:space="preserve">HARBORLINE VENTURES FUND IV, L.P.</w:t>
      </w:r>
    </w:p>
    <w:p>
      <w:pPr>
        <w:spacing w:after="80" w:before="0"/>
        <w:jc w:val="center"/>
      </w:pPr>
      <w:r>
        <w:rPr>
          <w:rFonts w:ascii="Times New Roman" w:cs="Times New Roman" w:eastAsia="Times New Roman" w:hAnsi="Times New Roman"/>
          <w:b/>
          <w:bCs/>
          <w:sz w:val="32"/>
          <w:szCs w:val="32"/>
        </w:rPr>
        <w:t xml:space="preserve">AMENDED AND RESTATED LIMITED PARTNERSHIP AGREEMENT</w:t>
      </w:r>
    </w:p>
    <w:p>
      <w:pPr>
        <w:spacing w:after="140" w:before="0"/>
        <w:jc w:val="center"/>
      </w:pPr>
      <w:r>
        <w:rPr>
          <w:rFonts w:ascii="Times New Roman" w:cs="Times New Roman" w:eastAsia="Times New Roman" w:hAnsi="Times New Roman"/>
          <w:b/>
          <w:bCs/>
          <w:sz w:val="22"/>
          <w:szCs w:val="22"/>
        </w:rPr>
        <w:t xml:space="preserve">Among Harborline GP IV, LLC, as general partner, and the limited partners named in the register</w:t>
      </w:r>
    </w:p>
    <w:p>
      <w:pPr>
        <w:spacing w:after="400" w:before="0"/>
        <w:jc w:val="center"/>
      </w:pPr>
      <w:r>
        <w:rPr>
          <w:rFonts w:ascii="Times New Roman" w:cs="Times New Roman" w:eastAsia="Times New Roman" w:hAnsi="Times New Roman"/>
          <w:i/>
          <w:iCs/>
          <w:sz w:val="18"/>
          <w:szCs w:val="18"/>
        </w:rPr>
        <w:t xml:space="preserve">Synthetic demonstration document: a fictional fund and fictional terms, not an offer of securities and not legal advice.</w:t>
      </w:r>
    </w:p>
    <w:p>
      <w:pPr>
        <w:spacing w:after="140" w:before="0"/>
      </w:pPr>
      <w:r>
        <w:rPr>
          <w:rFonts w:ascii="Times New Roman" w:cs="Times New Roman" w:eastAsia="Times New Roman" w:hAnsi="Times New Roman"/>
          <w:sz w:val="22"/>
          <w:szCs w:val="22"/>
        </w:rPr>
        <w:t xml:space="preserve">Dated as of: ________________________</w:t>
      </w:r>
    </w:p>
    <w:p>
      <w:pPr>
        <w:spacing w:after="140" w:before="0"/>
      </w:pPr>
      <w:r>
        <w:rPr>
          <w:rFonts w:ascii="Times New Roman" w:cs="Times New Roman" w:eastAsia="Times New Roman" w:hAnsi="Times New Roman"/>
          <w:sz w:val="22"/>
          <w:szCs w:val="22"/>
        </w:rPr>
        <w:t xml:space="preserve">Investor name: __________________________________</w:t>
      </w:r>
    </w:p>
    <w:p>
      <w:pPr>
        <w:spacing w:after="140" w:before="0"/>
      </w:pPr>
      <w:r>
        <w:rPr>
          <w:rFonts w:ascii="Times New Roman" w:cs="Times New Roman" w:eastAsia="Times New Roman" w:hAnsi="Times New Roman"/>
          <w:sz w:val="22"/>
          <w:szCs w:val="22"/>
        </w:rPr>
        <w:t xml:space="preserve">Investor reference number: ____________________</w:t>
      </w:r>
    </w:p>
    <w:p>
      <w:pPr>
        <w:spacing w:after="140" w:before="0"/>
      </w:pPr>
      <w:r>
        <w:rPr>
          <w:rFonts w:ascii="Times New Roman" w:cs="Times New Roman" w:eastAsia="Times New Roman" w:hAnsi="Times New Roman"/>
          <w:sz w:val="22"/>
          <w:szCs w:val="22"/>
        </w:rPr>
        <w:t xml:space="preserve">Relationship manager: ______________________________</w:t>
      </w:r>
    </w:p>
    <w:p>
      <w:pPr>
        <w:keepNext/>
        <w:spacing w:after="100" w:before="220"/>
      </w:pPr>
      <w:r>
        <w:rPr>
          <w:rFonts w:ascii="Times New Roman" w:cs="Times New Roman" w:eastAsia="Times New Roman" w:hAnsi="Times New Roman"/>
          <w:b/>
          <w:bCs/>
          <w:sz w:val="24"/>
          <w:szCs w:val="24"/>
        </w:rPr>
        <w:t xml:space="preserve">Recitals</w:t>
      </w:r>
    </w:p>
    <w:p>
      <w:pPr>
        <w:spacing w:after="140" w:before="0"/>
      </w:pPr>
      <w:r>
        <w:rPr>
          <w:rFonts w:ascii="Times New Roman" w:cs="Times New Roman" w:eastAsia="Times New Roman" w:hAnsi="Times New Roman"/>
          <w:sz w:val="22"/>
          <w:szCs w:val="22"/>
        </w:rPr>
        <w:t xml:space="preserve">The Partnership was formed as a Delaware limited partnership. The General Partner and the Investors wish to amend and restate the original agreement of the Partnership in its entirety on the terms set out below.</w:t>
      </w:r>
    </w:p>
    <w:p>
      <w:r>
        <w:br w:type="page"/>
      </w:r>
    </w:p>
    <w:p>
      <w:pPr>
        <w:keepNext/>
        <w:spacing w:after="100" w:before="220"/>
      </w:pPr>
      <w:r>
        <w:rPr>
          <w:rFonts w:ascii="Times New Roman" w:cs="Times New Roman" w:eastAsia="Times New Roman" w:hAnsi="Times New Roman"/>
          <w:b/>
          <w:bCs/>
          <w:sz w:val="24"/>
          <w:szCs w:val="24"/>
        </w:rPr>
        <w:t xml:space="preserve">ARTICLE 1. INTERPRETATION</w:t>
      </w:r>
    </w:p>
    <w:p>
      <w:pPr>
        <w:spacing w:after="140" w:before="0"/>
      </w:pPr>
      <w:r>
        <w:rPr>
          <w:rFonts w:ascii="Times New Roman" w:cs="Times New Roman" w:eastAsia="Times New Roman" w:hAnsi="Times New Roman"/>
          <w:sz w:val="22"/>
          <w:szCs w:val="22"/>
        </w:rPr>
        <w:t xml:space="preserve">1.1 The provisions of this Section apply to the interpretation of this Agreement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1.2 The General Partner shall administer the interpretation of this Agreement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1.3 The obligations of the Partnership in respect of the interpretation of this Agreement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1.4 Any determination by the General Partner regarding the interpretation of this Agreement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1.5 Nothing in this Section limits the rights of an Investor under the side letter, if any, entered into between that Investor and the General Partner in relation to the interpretation of this Agreement.</w:t>
      </w:r>
    </w:p>
    <w:p>
      <w:pPr>
        <w:spacing w:after="140" w:before="0"/>
      </w:pPr>
      <w:r>
        <w:rPr>
          <w:rFonts w:ascii="Times New Roman" w:cs="Times New Roman" w:eastAsia="Times New Roman" w:hAnsi="Times New Roman"/>
          <w:sz w:val="22"/>
          <w:szCs w:val="22"/>
        </w:rPr>
        <w:t xml:space="preserve">1.6 This Article applies to the interpretation of this Agreement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1.7 The administrator may rely on instructions from the General Partner regarding the interpretation of this Agreement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1.8 Each Investor shall provide such information regarding the interpretation of this Agreement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1.9 The obligations of the Partnership in respect of the interpretation of this Agreement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1.10 Costs incurred in connection with the interpretation of this Agreement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1.11 The General Partner shall keep records relating to the interpretation of this Agreement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1.12 This Article applies to the interpretation of this Agreement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1.13 If any provision concerning the interpretation of this Agreement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1.14 The advisory committee may be consulted on matters relating to the interpretation of this Agreement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1.15 The obligations of the Partnership in respect of the interpretation of this Agreement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1.16 The General Partner shall administer the interpretation of this Agreement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1.17 Each Investor acknowledges that decisions concerning the interpretation of this Agreement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1.18 This Article applies to the interpretation of this Agreement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1.19 Nothing in this Section limits the rights of an Investor under the side letter, if any, entered into between that Investor and the General Partner in relation to the interpretation of this Agreement.</w:t>
      </w:r>
    </w:p>
    <w:p>
      <w:pPr>
        <w:spacing w:after="140" w:before="0"/>
      </w:pPr>
      <w:r>
        <w:rPr>
          <w:rFonts w:ascii="Times New Roman" w:cs="Times New Roman" w:eastAsia="Times New Roman" w:hAnsi="Times New Roman"/>
          <w:sz w:val="22"/>
          <w:szCs w:val="22"/>
        </w:rPr>
        <w:t xml:space="preserve">1.20 Where the Partnership Agreement and this Agreement differ as to the interpretation of this Agreement,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1.21 The obligations of the Partnership in respect of the interpretation of this Agreement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1.22 Each Investor shall provide such information regarding the interpretation of this Agreement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1.23 The General Partner may delegate any of its functions relating to the interpretation of this Agreement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1.24 This Article applies to the interpretation of this Agreement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1.25 The General Partner shall keep records relating to the interpretation of this Agreement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1.26 No failure or delay by the General Partner in exercising any right relating to the interpretation of this Agreement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1.27 The obligations of the Partnership in respect of the interpretation of this Agreement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1.28 The advisory committee may be consulted on matters relating to the interpretation of this Agreement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1.29 The provisions of this Section apply to the interpretation of this Agreement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1.30 This Article applies to the interpretation of this Agreement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1.31 Each Investor acknowledges that decisions concerning the interpretation of this Agreement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1.32 Any determination by the General Partner regarding the interpretation of this Agreement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1.33 The obligations of the Partnership in respect of the interpretation of this Agreement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1.34 Where the Partnership Agreement and this Agreement differ as to the interpretation of this Agreement,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1.35 The administrator may rely on instructions from the General Partner regarding the interpretation of this Agreement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1.36 This Article applies to the interpretation of this Agreement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1.37 The General Partner may delegate any of its functions relating to the interpretation of this Agreement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1.38 Costs incurred in connection with the interpretation of this Agreement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1.39 The obligations of the Partnership in respect of the interpretation of this Agreement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1.40 Capitalised terms used in this Agreement have the meanings given in Article 1, except that the Hurdle Catch-Up Amount has the meaning given in the distribution waterfall.</w:t>
      </w:r>
    </w:p>
    <w:p>
      <w:pPr>
        <w:keepNext/>
        <w:spacing w:after="100" w:before="220"/>
      </w:pPr>
      <w:r>
        <w:rPr>
          <w:rFonts w:ascii="Times New Roman" w:cs="Times New Roman" w:eastAsia="Times New Roman" w:hAnsi="Times New Roman"/>
          <w:b/>
          <w:bCs/>
          <w:sz w:val="24"/>
          <w:szCs w:val="24"/>
        </w:rPr>
        <w:t xml:space="preserve">ARTICLE 2. SUBSCRIPTION</w:t>
      </w:r>
    </w:p>
    <w:p>
      <w:pPr>
        <w:spacing w:after="140" w:before="0"/>
      </w:pPr>
      <w:r>
        <w:rPr>
          <w:rFonts w:ascii="Times New Roman" w:cs="Times New Roman" w:eastAsia="Times New Roman" w:hAnsi="Times New Roman"/>
          <w:sz w:val="22"/>
          <w:szCs w:val="22"/>
        </w:rPr>
        <w:t xml:space="preserve">2.1 The General Partner shall administer the subscription for Interests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2.2 Each Investor acknowledges that decisions concerning the subscription for Interests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2.3 The General Partner shall report on the subscription for Interests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2.4 Nothing in this Section limits the rights of an Investor under the side letter, if any, entered into between that Investor and the General Partner in relation to the subscription for Interests.</w:t>
      </w:r>
    </w:p>
    <w:p>
      <w:pPr>
        <w:spacing w:after="140" w:before="0"/>
      </w:pPr>
      <w:r>
        <w:rPr>
          <w:rFonts w:ascii="Times New Roman" w:cs="Times New Roman" w:eastAsia="Times New Roman" w:hAnsi="Times New Roman"/>
          <w:sz w:val="22"/>
          <w:szCs w:val="22"/>
        </w:rPr>
        <w:t xml:space="preserve">2.5 Where the Partnership Agreement and this Agreement differ as to the subscription for Interests,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2.6 The General Partner shall give the Investors not less than ten Business Days' written notice of any material change in its policies concerning the subscription for Interests.</w:t>
      </w:r>
    </w:p>
    <w:p>
      <w:pPr>
        <w:spacing w:after="140" w:before="0"/>
      </w:pPr>
      <w:r>
        <w:rPr>
          <w:rFonts w:ascii="Times New Roman" w:cs="Times New Roman" w:eastAsia="Times New Roman" w:hAnsi="Times New Roman"/>
          <w:sz w:val="22"/>
          <w:szCs w:val="22"/>
        </w:rPr>
        <w:t xml:space="preserve">2.7 Each Investor shall provide such information regarding the subscription for Interests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2.8 The General Partner may delegate any of its functions relating to the subscription for Interests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2.9 The General Partner shall report on the subscription for Interests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2.10 The General Partner shall keep records relating to the subscription for Interests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2.11 No failure or delay by the General Partner in exercising any right relating to the subscription for Interests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2.12 The General Partner shall give the Investors not less than ten Business Days' written notice of any material change in its policies concerning the subscription for Interests.</w:t>
      </w:r>
    </w:p>
    <w:p>
      <w:pPr>
        <w:spacing w:after="140" w:before="0"/>
      </w:pPr>
      <w:r>
        <w:rPr>
          <w:rFonts w:ascii="Times New Roman" w:cs="Times New Roman" w:eastAsia="Times New Roman" w:hAnsi="Times New Roman"/>
          <w:sz w:val="22"/>
          <w:szCs w:val="22"/>
        </w:rPr>
        <w:t xml:space="preserve">2.13 The advisory committee may be consulted on matters relating to the subscription for Interests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2.14 The provisions of this Section apply to the subscription for Interests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2.15 The General Partner shall report on the subscription for Interests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2.16 Each Investor acknowledges that decisions concerning the subscription for Interests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2.17 Any determination by the General Partner regarding the subscription for Interests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2.18 The General Partner shall give the Investors not less than ten Business Days' written notice of any material change in its policies concerning the subscription for Interests.</w:t>
      </w:r>
    </w:p>
    <w:p>
      <w:pPr>
        <w:spacing w:after="140" w:before="0"/>
      </w:pPr>
      <w:r>
        <w:rPr>
          <w:rFonts w:ascii="Times New Roman" w:cs="Times New Roman" w:eastAsia="Times New Roman" w:hAnsi="Times New Roman"/>
          <w:sz w:val="22"/>
          <w:szCs w:val="22"/>
        </w:rPr>
        <w:t xml:space="preserve">2.19 Where the Partnership Agreement and this Agreement differ as to the subscription for Interests,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2.20 The administrator may rely on instructions from the General Partner regarding the subscription for Interests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2.21 The General Partner shall report on the subscription for Interests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2.22 The General Partner may delegate any of its functions relating to the subscription for Interests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2.23 Costs incurred in connection with the subscription for Interests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2.24 The General Partner shall give the Investors not less than ten Business Days' written notice of any material change in its policies concerning the subscription for Interests.</w:t>
      </w:r>
    </w:p>
    <w:p>
      <w:pPr>
        <w:spacing w:after="140" w:before="0"/>
      </w:pPr>
      <w:r>
        <w:rPr>
          <w:rFonts w:ascii="Times New Roman" w:cs="Times New Roman" w:eastAsia="Times New Roman" w:hAnsi="Times New Roman"/>
          <w:sz w:val="22"/>
          <w:szCs w:val="22"/>
        </w:rPr>
        <w:t xml:space="preserve">2.25 No failure or delay by the General Partner in exercising any right relating to the subscription for Interests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2.26 If any provision concerning the subscription for Interests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2.27 The General Partner shall report on the subscription for Interests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2.28 The provisions of this Section apply to the subscription for Interests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2.29 The General Partner shall administer the subscription for Interests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2.30 The General Partner shall give the Investors not less than ten Business Days' written notice of any material change in its policies concerning the subscription for Interests.</w:t>
      </w:r>
    </w:p>
    <w:p>
      <w:pPr>
        <w:spacing w:after="140" w:before="0"/>
      </w:pPr>
      <w:r>
        <w:rPr>
          <w:rFonts w:ascii="Times New Roman" w:cs="Times New Roman" w:eastAsia="Times New Roman" w:hAnsi="Times New Roman"/>
          <w:sz w:val="22"/>
          <w:szCs w:val="22"/>
        </w:rPr>
        <w:t xml:space="preserve">2.31 Any determination by the General Partner regarding the subscription for Interests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2.32 Nothing in this Section limits the rights of an Investor under the side letter, if any, entered into between that Investor and the General Partner in relation to the subscription for Interests.</w:t>
      </w:r>
    </w:p>
    <w:p>
      <w:pPr>
        <w:spacing w:after="140" w:before="0"/>
      </w:pPr>
      <w:r>
        <w:rPr>
          <w:rFonts w:ascii="Times New Roman" w:cs="Times New Roman" w:eastAsia="Times New Roman" w:hAnsi="Times New Roman"/>
          <w:sz w:val="22"/>
          <w:szCs w:val="22"/>
        </w:rPr>
        <w:t xml:space="preserve">2.33 The General Partner shall report on the subscription for Interests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2.34 The administrator may rely on instructions from the General Partner regarding the subscription for Interests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2.35 Each Investor shall provide such information regarding the subscription for Interests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2.36 The General Partner shall give the Investors not less than ten Business Days' written notice of any material change in its policies concerning the subscription for Interests.</w:t>
      </w:r>
    </w:p>
    <w:p>
      <w:pPr>
        <w:spacing w:after="140" w:before="0"/>
      </w:pPr>
      <w:r>
        <w:rPr>
          <w:rFonts w:ascii="Times New Roman" w:cs="Times New Roman" w:eastAsia="Times New Roman" w:hAnsi="Times New Roman"/>
          <w:sz w:val="22"/>
          <w:szCs w:val="22"/>
        </w:rPr>
        <w:t xml:space="preserve">2.37 Costs incurred in connection with the subscription for Interests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2.38 The General Partner shall keep records relating to the subscription for Interests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2.39 The General Partner shall report on the subscription for Interests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2.40 If any provision concerning the subscription for Interests is held invalid, the remaining provisions continue in full force and the invalid provision is replaced by a valid provision closest to its intent.</w:t>
      </w:r>
    </w:p>
    <w:p>
      <w:pPr>
        <w:keepNext/>
        <w:spacing w:after="140" w:before="120"/>
      </w:pPr>
      <w:r>
        <w:rPr>
          <w:rFonts w:ascii="Times New Roman" w:cs="Times New Roman" w:eastAsia="Times New Roman" w:hAnsi="Times New Roman"/>
          <w:b/>
          <w:bCs/>
          <w:sz w:val="22"/>
          <w:szCs w:val="22"/>
        </w:rPr>
        <w:t xml:space="preserve">Investor elections under Article 2</w:t>
      </w:r>
    </w:p>
    <w:p>
      <w:pPr>
        <w:spacing w:after="140" w:before="0"/>
      </w:pPr>
      <w:r>
        <w:rPr>
          <w:rFonts w:ascii="Times New Roman" w:cs="Times New Roman" w:eastAsia="Times New Roman" w:hAnsi="Times New Roman"/>
          <w:sz w:val="22"/>
          <w:szCs w:val="22"/>
        </w:rPr>
        <w:t xml:space="preserve">Name of subscribing Investor: __________________________________</w:t>
      </w:r>
    </w:p>
    <w:p>
      <w:pPr>
        <w:spacing w:after="140" w:before="0"/>
      </w:pPr>
      <w:r>
        <w:rPr>
          <w:rFonts w:ascii="Times New Roman" w:cs="Times New Roman" w:eastAsia="Times New Roman" w:hAnsi="Times New Roman"/>
          <w:sz w:val="22"/>
          <w:szCs w:val="22"/>
        </w:rPr>
        <w:t xml:space="preserve">Commitment amount (USD): ____________________</w:t>
      </w:r>
    </w:p>
    <w:p>
      <w:pPr>
        <w:spacing w:after="140" w:before="0"/>
      </w:pPr>
      <w:r>
        <w:rPr>
          <w:rFonts w:ascii="Times New Roman" w:cs="Times New Roman" w:eastAsia="Times New Roman" w:hAnsi="Times New Roman"/>
          <w:sz w:val="22"/>
          <w:szCs w:val="22"/>
        </w:rPr>
        <w:t xml:space="preserve">Commitment amount in words: ________________________________________</w:t>
      </w:r>
    </w:p>
    <w:p>
      <w:pPr>
        <w:spacing w:after="140" w:before="0"/>
      </w:pPr>
      <w:r>
        <w:rPr>
          <w:rFonts w:ascii="Times New Roman" w:cs="Times New Roman" w:eastAsia="Times New Roman" w:hAnsi="Times New Roman"/>
          <w:sz w:val="22"/>
          <w:szCs w:val="22"/>
        </w:rPr>
        <w:t xml:space="preserve">Subscribing as:   ○ Natural person     ○ Entity     ○ Joint investors</w:t>
      </w:r>
    </w:p>
    <w:p>
      <w:pPr>
        <w:keepNext/>
        <w:spacing w:after="100" w:before="220"/>
      </w:pPr>
      <w:r>
        <w:rPr>
          <w:rFonts w:ascii="Times New Roman" w:cs="Times New Roman" w:eastAsia="Times New Roman" w:hAnsi="Times New Roman"/>
          <w:b/>
          <w:bCs/>
          <w:sz w:val="24"/>
          <w:szCs w:val="24"/>
        </w:rPr>
        <w:t xml:space="preserve">ARTICLE 3. CLOSINGS</w:t>
      </w:r>
    </w:p>
    <w:p>
      <w:pPr>
        <w:spacing w:after="140" w:before="0"/>
      </w:pPr>
      <w:r>
        <w:rPr>
          <w:rFonts w:ascii="Times New Roman" w:cs="Times New Roman" w:eastAsia="Times New Roman" w:hAnsi="Times New Roman"/>
          <w:sz w:val="22"/>
          <w:szCs w:val="22"/>
        </w:rPr>
        <w:t xml:space="preserve">3.1 Each Investor acknowledges that decisions concerning each closing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3.2 Any determination by the General Partner regarding each closing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3.3 Each Investor waives, to the fullest extent permitted by law, any right to object to actions concerning each closing of the Partnership taken in accordance with this Agreement.</w:t>
      </w:r>
    </w:p>
    <w:p>
      <w:pPr>
        <w:spacing w:after="140" w:before="0"/>
      </w:pPr>
      <w:r>
        <w:rPr>
          <w:rFonts w:ascii="Times New Roman" w:cs="Times New Roman" w:eastAsia="Times New Roman" w:hAnsi="Times New Roman"/>
          <w:sz w:val="22"/>
          <w:szCs w:val="22"/>
        </w:rPr>
        <w:t xml:space="preserve">3.4 Where the Partnership Agreement and this Agreement differ as to each closing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3.5 The administrator may rely on instructions from the General Partner regarding each closing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3.6 Matters relating to each closing of the Partnership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3.7 The General Partner may delegate any of its functions relating to each closing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3.8 Costs incurred in connection with each closing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3.9 Each Investor waives, to the fullest extent permitted by law, any right to object to actions concerning each closing of the Partnership taken in accordance with this Agreement.</w:t>
      </w:r>
    </w:p>
    <w:p>
      <w:pPr>
        <w:spacing w:after="140" w:before="0"/>
      </w:pPr>
      <w:r>
        <w:rPr>
          <w:rFonts w:ascii="Times New Roman" w:cs="Times New Roman" w:eastAsia="Times New Roman" w:hAnsi="Times New Roman"/>
          <w:sz w:val="22"/>
          <w:szCs w:val="22"/>
        </w:rPr>
        <w:t xml:space="preserve">3.10 No failure or delay by the General Partner in exercising any right relating to each closing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3.11 If any provision concerning each closing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3.12 Matters relating to each closing of the Partnership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3.13 The provisions of this Section apply to each closing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3.14 The General Partner shall administer each closing of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3.15 Each Investor waives, to the fullest extent permitted by law, any right to object to actions concerning each closing of the Partnership taken in accordance with this Agreement.</w:t>
      </w:r>
    </w:p>
    <w:p>
      <w:pPr>
        <w:spacing w:after="140" w:before="0"/>
      </w:pPr>
      <w:r>
        <w:rPr>
          <w:rFonts w:ascii="Times New Roman" w:cs="Times New Roman" w:eastAsia="Times New Roman" w:hAnsi="Times New Roman"/>
          <w:sz w:val="22"/>
          <w:szCs w:val="22"/>
        </w:rPr>
        <w:t xml:space="preserve">3.16 Any determination by the General Partner regarding each closing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3.17 Nothing in this Section limits the rights of an Investor under the side letter, if any, entered into between that Investor and the General Partner in relation to each closing of the Partnership.</w:t>
      </w:r>
    </w:p>
    <w:p>
      <w:pPr>
        <w:spacing w:after="140" w:before="0"/>
      </w:pPr>
      <w:r>
        <w:rPr>
          <w:rFonts w:ascii="Times New Roman" w:cs="Times New Roman" w:eastAsia="Times New Roman" w:hAnsi="Times New Roman"/>
          <w:sz w:val="22"/>
          <w:szCs w:val="22"/>
        </w:rPr>
        <w:t xml:space="preserve">3.18 Matters relating to each closing of the Partnership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3.19 The administrator may rely on instructions from the General Partner regarding each closing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3.20 Each Investor shall provide such information regarding each closing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3.21 Each Investor waives, to the fullest extent permitted by law, any right to object to actions concerning each closing of the Partnership taken in accordance with this Agreement.</w:t>
      </w:r>
    </w:p>
    <w:p>
      <w:pPr>
        <w:spacing w:after="140" w:before="0"/>
      </w:pPr>
      <w:r>
        <w:rPr>
          <w:rFonts w:ascii="Times New Roman" w:cs="Times New Roman" w:eastAsia="Times New Roman" w:hAnsi="Times New Roman"/>
          <w:sz w:val="22"/>
          <w:szCs w:val="22"/>
        </w:rPr>
        <w:t xml:space="preserve">3.22 Costs incurred in connection with each closing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3.23 The General Partner shall keep records relating to each closing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3.24 Matters relating to each closing of the Partnership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3.25 If any provision concerning each closing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3.26 The advisory committee may be consulted on matters relating to each closing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3.27 Each Investor waives, to the fullest extent permitted by law, any right to object to actions concerning each closing of the Partnership taken in accordance with this Agreement.</w:t>
      </w:r>
    </w:p>
    <w:p>
      <w:pPr>
        <w:spacing w:after="140" w:before="0"/>
      </w:pPr>
      <w:r>
        <w:rPr>
          <w:rFonts w:ascii="Times New Roman" w:cs="Times New Roman" w:eastAsia="Times New Roman" w:hAnsi="Times New Roman"/>
          <w:sz w:val="22"/>
          <w:szCs w:val="22"/>
        </w:rPr>
        <w:t xml:space="preserve">3.28 The General Partner shall administer each closing of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3.29 Each Investor acknowledges that decisions concerning each closing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3.30 Matters relating to each closing of the Partnership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3.31 Nothing in this Section limits the rights of an Investor under the side letter, if any, entered into between that Investor and the General Partner in relation to each closing of the Partnership.</w:t>
      </w:r>
    </w:p>
    <w:p>
      <w:pPr>
        <w:spacing w:after="140" w:before="0"/>
      </w:pPr>
      <w:r>
        <w:rPr>
          <w:rFonts w:ascii="Times New Roman" w:cs="Times New Roman" w:eastAsia="Times New Roman" w:hAnsi="Times New Roman"/>
          <w:sz w:val="22"/>
          <w:szCs w:val="22"/>
        </w:rPr>
        <w:t xml:space="preserve">3.32 Where the Partnership Agreement and this Agreement differ as to each closing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3.33 Each Investor waives, to the fullest extent permitted by law, any right to object to actions concerning each closing of the Partnership taken in accordance with this Agreement.</w:t>
      </w:r>
    </w:p>
    <w:p>
      <w:pPr>
        <w:spacing w:after="140" w:before="0"/>
      </w:pPr>
      <w:r>
        <w:rPr>
          <w:rFonts w:ascii="Times New Roman" w:cs="Times New Roman" w:eastAsia="Times New Roman" w:hAnsi="Times New Roman"/>
          <w:sz w:val="22"/>
          <w:szCs w:val="22"/>
        </w:rPr>
        <w:t xml:space="preserve">3.34 Each Investor shall provide such information regarding each closing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3.35 The General Partner may delegate any of its functions relating to each closing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3.36 Matters relating to each closing of the Partnership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3.37 The General Partner shall keep records relating to each closing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3.38 No failure or delay by the General Partner in exercising any right relating to each closing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3.39 Each Investor waives, to the fullest extent permitted by law, any right to object to actions concerning each closing of the Partnership taken in accordance with this Agreement.</w:t>
      </w:r>
    </w:p>
    <w:p>
      <w:pPr>
        <w:spacing w:after="140" w:before="0"/>
      </w:pPr>
      <w:r>
        <w:rPr>
          <w:rFonts w:ascii="Times New Roman" w:cs="Times New Roman" w:eastAsia="Times New Roman" w:hAnsi="Times New Roman"/>
          <w:sz w:val="22"/>
          <w:szCs w:val="22"/>
        </w:rPr>
        <w:t xml:space="preserve">3.40 The advisory committee may be consulted on matters relating to each closing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3.41 The provisions of this Section apply to each closing of the Partnership and shall be read together with the corresponding provisions of the Partnership Agreement.</w:t>
      </w:r>
    </w:p>
    <w:p>
      <w:pPr>
        <w:keepNext/>
        <w:spacing w:after="140" w:before="120"/>
      </w:pPr>
      <w:r>
        <w:rPr>
          <w:rFonts w:ascii="Times New Roman" w:cs="Times New Roman" w:eastAsia="Times New Roman" w:hAnsi="Times New Roman"/>
          <w:b/>
          <w:bCs/>
          <w:sz w:val="22"/>
          <w:szCs w:val="22"/>
        </w:rPr>
        <w:t xml:space="preserve">Investor elections under Article 3</w:t>
      </w:r>
    </w:p>
    <w:p>
      <w:pPr>
        <w:spacing w:after="140" w:before="0"/>
      </w:pPr>
      <w:r>
        <w:rPr>
          <w:rFonts w:ascii="Times New Roman" w:cs="Times New Roman" w:eastAsia="Times New Roman" w:hAnsi="Times New Roman"/>
          <w:sz w:val="22"/>
          <w:szCs w:val="22"/>
        </w:rPr>
        <w:t xml:space="preserve">Closing at which the Investor is admitted:   ○ Initial closing     ○ Second closing     ○ Final closing</w:t>
      </w:r>
    </w:p>
    <w:p>
      <w:pPr>
        <w:spacing w:after="140" w:before="0"/>
      </w:pPr>
      <w:r>
        <w:rPr>
          <w:rFonts w:ascii="Times New Roman" w:cs="Times New Roman" w:eastAsia="Times New Roman" w:hAnsi="Times New Roman"/>
          <w:sz w:val="22"/>
          <w:szCs w:val="22"/>
        </w:rPr>
        <w:t xml:space="preserve">Requested admission date: __________________</w:t>
      </w:r>
    </w:p>
    <w:p>
      <w:pPr>
        <w:keepNext/>
        <w:spacing w:after="100" w:before="220"/>
      </w:pPr>
      <w:r>
        <w:rPr>
          <w:rFonts w:ascii="Times New Roman" w:cs="Times New Roman" w:eastAsia="Times New Roman" w:hAnsi="Times New Roman"/>
          <w:b/>
          <w:bCs/>
          <w:sz w:val="24"/>
          <w:szCs w:val="24"/>
        </w:rPr>
        <w:t xml:space="preserve">ARTICLE 4. CAPITAL CONTRIBUTIONS</w:t>
      </w:r>
    </w:p>
    <w:p>
      <w:pPr>
        <w:spacing w:after="140" w:before="0"/>
      </w:pPr>
      <w:r>
        <w:rPr>
          <w:rFonts w:ascii="Times New Roman" w:cs="Times New Roman" w:eastAsia="Times New Roman" w:hAnsi="Times New Roman"/>
          <w:sz w:val="22"/>
          <w:szCs w:val="22"/>
        </w:rPr>
        <w:t xml:space="preserve">4.1 Any determination by the General Partner regarding capital contributions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4.2 Nothing in this Section limits the rights of an Investor under the side letter, if any, entered into between that Investor and the General Partner in relation to capital contributions.</w:t>
      </w:r>
    </w:p>
    <w:p>
      <w:pPr>
        <w:spacing w:after="140" w:before="0"/>
      </w:pPr>
      <w:r>
        <w:rPr>
          <w:rFonts w:ascii="Times New Roman" w:cs="Times New Roman" w:eastAsia="Times New Roman" w:hAnsi="Times New Roman"/>
          <w:sz w:val="22"/>
          <w:szCs w:val="22"/>
        </w:rPr>
        <w:t xml:space="preserve">4.3 This Article applies to capital contributions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4.4 The administrator may rely on instructions from the General Partner regarding capital contributions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4.5 Each Investor shall provide such information regarding capital contributions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4.6 The obligations of the Partnership in respect of capital contributions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4.7 Costs incurred in connection with capital contributions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4.8 The General Partner shall keep records relating to capital contributions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4.9 This Article applies to capital contributions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4.10 If any provision concerning capital contributions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4.11 The advisory committee may be consulted on matters relating to capital contributions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4.12 The obligations of the Partnership in respect of capital contributions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4.13 The General Partner shall administer capital contributions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4.14 Each Investor acknowledges that decisions concerning capital contributions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4.15 This Article applies to capital contributions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4.16 Nothing in this Section limits the rights of an Investor under the side letter, if any, entered into between that Investor and the General Partner in relation to capital contributions.</w:t>
      </w:r>
    </w:p>
    <w:p>
      <w:pPr>
        <w:spacing w:after="140" w:before="0"/>
      </w:pPr>
      <w:r>
        <w:rPr>
          <w:rFonts w:ascii="Times New Roman" w:cs="Times New Roman" w:eastAsia="Times New Roman" w:hAnsi="Times New Roman"/>
          <w:sz w:val="22"/>
          <w:szCs w:val="22"/>
        </w:rPr>
        <w:t xml:space="preserve">4.17 Where the Partnership Agreement and this Agreement differ as to capital contributions,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4.18 The obligations of the Partnership in respect of capital contributions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4.19 Each Investor shall provide such information regarding capital contributions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4.20 The General Partner may delegate any of its functions relating to capital contributions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4.21 This Article applies to capital contributions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4.22 The General Partner shall keep records relating to capital contributions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4.23 No failure or delay by the General Partner in exercising any right relating to capital contributions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4.24 The obligations of the Partnership in respect of capital contributions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4.25 The advisory committee may be consulted on matters relating to capital contributions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4.26 The provisions of this Section apply to capital contributions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4.27 This Article applies to capital contributions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4.28 Each Investor acknowledges that decisions concerning capital contributions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4.29 Any determination by the General Partner regarding capital contributions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4.30 The obligations of the Partnership in respect of capital contributions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4.31 Where the Partnership Agreement and this Agreement differ as to capital contributions,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4.32 The administrator may rely on instructions from the General Partner regarding capital contributions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4.33 This Article applies to capital contributions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4.34 The General Partner may delegate any of its functions relating to capital contributions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4.35 Costs incurred in connection with capital contributions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4.36 The obligations of the Partnership in respect of capital contributions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4.37 No failure or delay by the General Partner in exercising any right relating to capital contributions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4.38 If any provision concerning capital contributions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4.39 This Article applies to capital contributions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4.40 The provisions of this Section apply to capital contributions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4.41 The General Partner shall administer capital contributions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4.42 The obligations of the Partnership in respect of capital contributions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4.43 Each Investor shall make its comittment available to the Partnership in accordance with this Agreement.</w:t>
      </w:r>
    </w:p>
    <w:p>
      <w:pPr>
        <w:keepNext/>
        <w:spacing w:after="100" w:before="220"/>
      </w:pPr>
      <w:r>
        <w:rPr>
          <w:rFonts w:ascii="Times New Roman" w:cs="Times New Roman" w:eastAsia="Times New Roman" w:hAnsi="Times New Roman"/>
          <w:b/>
          <w:bCs/>
          <w:sz w:val="24"/>
          <w:szCs w:val="24"/>
        </w:rPr>
        <w:t xml:space="preserve">ARTICLE 5. CAPITAL CALLS</w:t>
      </w:r>
    </w:p>
    <w:p>
      <w:pPr>
        <w:spacing w:after="140" w:before="0"/>
      </w:pPr>
      <w:r>
        <w:rPr>
          <w:rFonts w:ascii="Times New Roman" w:cs="Times New Roman" w:eastAsia="Times New Roman" w:hAnsi="Times New Roman"/>
          <w:sz w:val="22"/>
          <w:szCs w:val="22"/>
        </w:rPr>
        <w:t xml:space="preserve">5.1 Nothing in this Section limits the rights of an Investor under the side letter, if any, entered into between that Investor and the General Partner in relation to capital calls.</w:t>
      </w:r>
    </w:p>
    <w:p>
      <w:pPr>
        <w:spacing w:after="140" w:before="0"/>
      </w:pPr>
      <w:r>
        <w:rPr>
          <w:rFonts w:ascii="Times New Roman" w:cs="Times New Roman" w:eastAsia="Times New Roman" w:hAnsi="Times New Roman"/>
          <w:sz w:val="22"/>
          <w:szCs w:val="22"/>
        </w:rPr>
        <w:t xml:space="preserve">5.2 Where the Partnership Agreement and this Agreement differ as to capital calls,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5.3 The General Partner shall give the Investors not less than ten Business Days' written notice of any material change in its policies concerning capital calls.</w:t>
      </w:r>
    </w:p>
    <w:p>
      <w:pPr>
        <w:spacing w:after="140" w:before="0"/>
      </w:pPr>
      <w:r>
        <w:rPr>
          <w:rFonts w:ascii="Times New Roman" w:cs="Times New Roman" w:eastAsia="Times New Roman" w:hAnsi="Times New Roman"/>
          <w:sz w:val="22"/>
          <w:szCs w:val="22"/>
        </w:rPr>
        <w:t xml:space="preserve">5.4 Each Investor shall provide such information regarding capital calls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5.5 The General Partner may delegate any of its functions relating to capital calls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5.6 The General Partner shall report on capital calls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5.7 The General Partner shall keep records relating to capital calls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5.8 No failure or delay by the General Partner in exercising any right relating to capital calls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5.9 The General Partner shall give the Investors not less than ten Business Days' written notice of any material change in its policies concerning capital calls.</w:t>
      </w:r>
    </w:p>
    <w:p>
      <w:pPr>
        <w:spacing w:after="140" w:before="0"/>
      </w:pPr>
      <w:r>
        <w:rPr>
          <w:rFonts w:ascii="Times New Roman" w:cs="Times New Roman" w:eastAsia="Times New Roman" w:hAnsi="Times New Roman"/>
          <w:sz w:val="22"/>
          <w:szCs w:val="22"/>
        </w:rPr>
        <w:t xml:space="preserve">5.10 The advisory committee may be consulted on matters relating to capital calls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5.11 The provisions of this Section apply to capital calls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5.12 The General Partner shall report on capital calls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5.13 Each Investor acknowledges that decisions concerning capital calls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5.14 Any determination by the General Partner regarding capital calls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5.15 The General Partner shall give the Investors not less than ten Business Days' written notice of any material change in its policies concerning capital calls.</w:t>
      </w:r>
    </w:p>
    <w:p>
      <w:pPr>
        <w:spacing w:after="140" w:before="0"/>
      </w:pPr>
      <w:r>
        <w:rPr>
          <w:rFonts w:ascii="Times New Roman" w:cs="Times New Roman" w:eastAsia="Times New Roman" w:hAnsi="Times New Roman"/>
          <w:sz w:val="22"/>
          <w:szCs w:val="22"/>
        </w:rPr>
        <w:t xml:space="preserve">5.16 Where the Partnership Agreement and this Agreement differ as to capital calls,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5.17 The administrator may rely on instructions from the General Partner regarding capital calls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5.18 The General Partner shall report on capital calls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5.19 The General Partner may delegate any of its functions relating to capital calls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5.20 Costs incurred in connection with capital calls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5.21 The General Partner shall give the Investors not less than ten Business Days' written notice of any material change in its policies concerning capital calls.</w:t>
      </w:r>
    </w:p>
    <w:p>
      <w:pPr>
        <w:spacing w:after="140" w:before="0"/>
      </w:pPr>
      <w:r>
        <w:rPr>
          <w:rFonts w:ascii="Times New Roman" w:cs="Times New Roman" w:eastAsia="Times New Roman" w:hAnsi="Times New Roman"/>
          <w:sz w:val="22"/>
          <w:szCs w:val="22"/>
        </w:rPr>
        <w:t xml:space="preserve">5.22 No failure or delay by the General Partner in exercising any right relating to capital calls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5.23 If any provision concerning capital calls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5.24 The General Partner shall report on capital calls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5.25 The provisions of this Section apply to capital calls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5.26 The General Partner shall administer capital calls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5.27 The General Partner shall give the Investors not less than ten Business Days' written notice of any material change in its policies concerning capital calls.</w:t>
      </w:r>
    </w:p>
    <w:p>
      <w:pPr>
        <w:spacing w:after="140" w:before="0"/>
      </w:pPr>
      <w:r>
        <w:rPr>
          <w:rFonts w:ascii="Times New Roman" w:cs="Times New Roman" w:eastAsia="Times New Roman" w:hAnsi="Times New Roman"/>
          <w:sz w:val="22"/>
          <w:szCs w:val="22"/>
        </w:rPr>
        <w:t xml:space="preserve">5.28 Any determination by the General Partner regarding capital calls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5.29 Nothing in this Section limits the rights of an Investor under the side letter, if any, entered into between that Investor and the General Partner in relation to capital calls.</w:t>
      </w:r>
    </w:p>
    <w:p>
      <w:pPr>
        <w:spacing w:after="140" w:before="0"/>
      </w:pPr>
      <w:r>
        <w:rPr>
          <w:rFonts w:ascii="Times New Roman" w:cs="Times New Roman" w:eastAsia="Times New Roman" w:hAnsi="Times New Roman"/>
          <w:sz w:val="22"/>
          <w:szCs w:val="22"/>
        </w:rPr>
        <w:t xml:space="preserve">5.30 The General Partner shall report on capital calls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5.31 The administrator may rely on instructions from the General Partner regarding capital calls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5.32 Each Investor shall provide such information regarding capital calls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5.33 The General Partner shall give the Investors not less than ten Business Days' written notice of any material change in its policies concerning capital calls.</w:t>
      </w:r>
    </w:p>
    <w:p>
      <w:pPr>
        <w:spacing w:after="140" w:before="0"/>
      </w:pPr>
      <w:r>
        <w:rPr>
          <w:rFonts w:ascii="Times New Roman" w:cs="Times New Roman" w:eastAsia="Times New Roman" w:hAnsi="Times New Roman"/>
          <w:sz w:val="22"/>
          <w:szCs w:val="22"/>
        </w:rPr>
        <w:t xml:space="preserve">5.34 Costs incurred in connection with capital calls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5.35 The General Partner shall keep records relating to capital calls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5.36 The General Partner shall report on capital calls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5.37 If any provision concerning capital calls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5.38 The advisory committee may be consulted on matters relating to capital calls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5.39 The General Partner shall give the Investors not less than ten Business Days' written notice of any material change in its policies concerning capital calls.</w:t>
      </w:r>
    </w:p>
    <w:p>
      <w:pPr>
        <w:spacing w:after="140" w:before="0"/>
      </w:pPr>
      <w:r>
        <w:rPr>
          <w:rFonts w:ascii="Times New Roman" w:cs="Times New Roman" w:eastAsia="Times New Roman" w:hAnsi="Times New Roman"/>
          <w:sz w:val="22"/>
          <w:szCs w:val="22"/>
        </w:rPr>
        <w:t xml:space="preserve">5.40 The General Partner shall administer capital calls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5.41 Each Investor acknowledges that decisions concerning capital calls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5.42 The General Partner shall report on capital calls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5.43 Nothing in this Section limits the rights of an Investor under the side letter, if any, entered into between that Investor and the General Partner in relation to capital calls.</w:t>
      </w:r>
    </w:p>
    <w:p>
      <w:pPr>
        <w:spacing w:after="140" w:before="0"/>
      </w:pPr>
      <w:r>
        <w:rPr>
          <w:rFonts w:ascii="Times New Roman" w:cs="Times New Roman" w:eastAsia="Times New Roman" w:hAnsi="Times New Roman"/>
          <w:sz w:val="22"/>
          <w:szCs w:val="22"/>
        </w:rPr>
        <w:t xml:space="preserve">5.44 The Investor shall fund each capital call within 10 Business Days after receipt of a Capital Call Notice.</w:t>
      </w:r>
    </w:p>
    <w:p>
      <w:pPr>
        <w:spacing w:after="140" w:before="0"/>
      </w:pPr>
      <w:r>
        <w:rPr>
          <w:rFonts w:ascii="Times New Roman" w:cs="Times New Roman" w:eastAsia="Times New Roman" w:hAnsi="Times New Roman"/>
          <w:sz w:val="22"/>
          <w:szCs w:val="22"/>
        </w:rPr>
        <w:t xml:space="preserve">5.45 The General Partner shall issue Capital Call Notices promptly and shall use reasonable efforts to give advance notice of large calls.</w:t>
      </w:r>
    </w:p>
    <w:p>
      <w:pPr>
        <w:keepNext/>
        <w:spacing w:after="140" w:before="120"/>
      </w:pPr>
      <w:r>
        <w:rPr>
          <w:rFonts w:ascii="Times New Roman" w:cs="Times New Roman" w:eastAsia="Times New Roman" w:hAnsi="Times New Roman"/>
          <w:b/>
          <w:bCs/>
          <w:sz w:val="22"/>
          <w:szCs w:val="22"/>
        </w:rPr>
        <w:t xml:space="preserve">Investor elections under Article 5</w:t>
      </w:r>
    </w:p>
    <w:p>
      <w:pPr>
        <w:spacing w:after="140" w:before="0"/>
      </w:pPr>
      <w:r>
        <w:rPr>
          <w:rFonts w:ascii="Times New Roman" w:cs="Times New Roman" w:eastAsia="Times New Roman" w:hAnsi="Times New Roman"/>
          <w:sz w:val="22"/>
          <w:szCs w:val="22"/>
        </w:rPr>
        <w:t xml:space="preserve">Email address for Capital Call Notices: __________________________________</w:t>
      </w:r>
    </w:p>
    <w:p>
      <w:pPr>
        <w:spacing w:after="140" w:before="0"/>
      </w:pPr>
      <w:r>
        <w:rPr>
          <w:rFonts w:ascii="Times New Roman" w:cs="Times New Roman" w:eastAsia="Times New Roman" w:hAnsi="Times New Roman"/>
          <w:sz w:val="22"/>
          <w:szCs w:val="22"/>
        </w:rPr>
        <w:t xml:space="preserve">Second email address for Capital Call Notices: __________________________________</w:t>
      </w:r>
    </w:p>
    <w:p>
      <w:pPr>
        <w:spacing w:after="140" w:before="0"/>
      </w:pPr>
      <w:r>
        <w:rPr>
          <w:rFonts w:ascii="Times New Roman" w:cs="Times New Roman" w:eastAsia="Times New Roman" w:hAnsi="Times New Roman"/>
          <w:sz w:val="22"/>
          <w:szCs w:val="22"/>
        </w:rPr>
        <w:t xml:space="preserve">Delivery of Capital Call Notices:   ☐ Email     ☐ Investor portal     ☐ Courier</w:t>
      </w:r>
    </w:p>
    <w:p>
      <w:pPr>
        <w:keepNext/>
        <w:spacing w:after="100" w:before="220"/>
      </w:pPr>
      <w:r>
        <w:rPr>
          <w:rFonts w:ascii="Times New Roman" w:cs="Times New Roman" w:eastAsia="Times New Roman" w:hAnsi="Times New Roman"/>
          <w:b/>
          <w:bCs/>
          <w:sz w:val="24"/>
          <w:szCs w:val="24"/>
        </w:rPr>
        <w:t xml:space="preserve">ARTICLE 6. DEFAULTING PARTNERS</w:t>
      </w:r>
    </w:p>
    <w:p>
      <w:pPr>
        <w:spacing w:after="140" w:before="0"/>
      </w:pPr>
      <w:r>
        <w:rPr>
          <w:rFonts w:ascii="Times New Roman" w:cs="Times New Roman" w:eastAsia="Times New Roman" w:hAnsi="Times New Roman"/>
          <w:sz w:val="22"/>
          <w:szCs w:val="22"/>
        </w:rPr>
        <w:t xml:space="preserve">6.1 Where the Partnership Agreement and this Agreement differ as to defaulting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6.2 The administrator may rely on instructions from the General Partner regarding defaulting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6.3 Matters relating to defaulting partners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6.4 The General Partner may delegate any of its functions relating to defaulting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6.5 Costs incurred in connection with defaulting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6.6 Each Investor waives, to the fullest extent permitted by law, any right to object to actions concerning defaulting partners taken in accordance with this Agreement.</w:t>
      </w:r>
    </w:p>
    <w:p>
      <w:pPr>
        <w:spacing w:after="140" w:before="0"/>
      </w:pPr>
      <w:r>
        <w:rPr>
          <w:rFonts w:ascii="Times New Roman" w:cs="Times New Roman" w:eastAsia="Times New Roman" w:hAnsi="Times New Roman"/>
          <w:sz w:val="22"/>
          <w:szCs w:val="22"/>
        </w:rPr>
        <w:t xml:space="preserve">6.7 No failure or delay by the General Partner in exercising any right relating to defaulting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6.8 If any provision concerning defaulting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6.9 Matters relating to defaulting partners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6.10 The provisions of this Section apply to defaulting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6.11 The General Partner shall administer defaulting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6.12 Each Investor waives, to the fullest extent permitted by law, any right to object to actions concerning defaulting partners taken in accordance with this Agreement.</w:t>
      </w:r>
    </w:p>
    <w:p>
      <w:pPr>
        <w:spacing w:after="140" w:before="0"/>
      </w:pPr>
      <w:r>
        <w:rPr>
          <w:rFonts w:ascii="Times New Roman" w:cs="Times New Roman" w:eastAsia="Times New Roman" w:hAnsi="Times New Roman"/>
          <w:sz w:val="22"/>
          <w:szCs w:val="22"/>
        </w:rPr>
        <w:t xml:space="preserve">6.13 Any determination by the General Partner regarding defaulting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6.14 Nothing in this Section limits the rights of an Investor under the side letter, if any, entered into between that Investor and the General Partner in relation to defaulting partners.</w:t>
      </w:r>
    </w:p>
    <w:p>
      <w:pPr>
        <w:spacing w:after="140" w:before="0"/>
      </w:pPr>
      <w:r>
        <w:rPr>
          <w:rFonts w:ascii="Times New Roman" w:cs="Times New Roman" w:eastAsia="Times New Roman" w:hAnsi="Times New Roman"/>
          <w:sz w:val="22"/>
          <w:szCs w:val="22"/>
        </w:rPr>
        <w:t xml:space="preserve">6.15 Matters relating to defaulting partners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6.16 The administrator may rely on instructions from the General Partner regarding defaulting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6.17 Each Investor shall provide such information regarding defaulting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6.18 Each Investor waives, to the fullest extent permitted by law, any right to object to actions concerning defaulting partners taken in accordance with this Agreement.</w:t>
      </w:r>
    </w:p>
    <w:p>
      <w:pPr>
        <w:spacing w:after="140" w:before="0"/>
      </w:pPr>
      <w:r>
        <w:rPr>
          <w:rFonts w:ascii="Times New Roman" w:cs="Times New Roman" w:eastAsia="Times New Roman" w:hAnsi="Times New Roman"/>
          <w:sz w:val="22"/>
          <w:szCs w:val="22"/>
        </w:rPr>
        <w:t xml:space="preserve">6.19 Costs incurred in connection with defaulting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6.20 The General Partner shall keep records relating to defaulting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6.21 Matters relating to defaulting partners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6.22 If any provision concerning defaulting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6.23 The advisory committee may be consulted on matters relating to defaulting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6.24 Each Investor waives, to the fullest extent permitted by law, any right to object to actions concerning defaulting partners taken in accordance with this Agreement.</w:t>
      </w:r>
    </w:p>
    <w:p>
      <w:pPr>
        <w:spacing w:after="140" w:before="0"/>
      </w:pPr>
      <w:r>
        <w:rPr>
          <w:rFonts w:ascii="Times New Roman" w:cs="Times New Roman" w:eastAsia="Times New Roman" w:hAnsi="Times New Roman"/>
          <w:sz w:val="22"/>
          <w:szCs w:val="22"/>
        </w:rPr>
        <w:t xml:space="preserve">6.25 The General Partner shall administer defaulting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6.26 Each Investor acknowledges that decisions concerning defaulting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6.27 Matters relating to defaulting partners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6.28 Nothing in this Section limits the rights of an Investor under the side letter, if any, entered into between that Investor and the General Partner in relation to defaulting partners.</w:t>
      </w:r>
    </w:p>
    <w:p>
      <w:pPr>
        <w:spacing w:after="140" w:before="0"/>
      </w:pPr>
      <w:r>
        <w:rPr>
          <w:rFonts w:ascii="Times New Roman" w:cs="Times New Roman" w:eastAsia="Times New Roman" w:hAnsi="Times New Roman"/>
          <w:sz w:val="22"/>
          <w:szCs w:val="22"/>
        </w:rPr>
        <w:t xml:space="preserve">6.29 Where the Partnership Agreement and this Agreement differ as to defaulting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6.30 Each Investor waives, to the fullest extent permitted by law, any right to object to actions concerning defaulting partners taken in accordance with this Agreement.</w:t>
      </w:r>
    </w:p>
    <w:p>
      <w:pPr>
        <w:spacing w:after="140" w:before="0"/>
      </w:pPr>
      <w:r>
        <w:rPr>
          <w:rFonts w:ascii="Times New Roman" w:cs="Times New Roman" w:eastAsia="Times New Roman" w:hAnsi="Times New Roman"/>
          <w:sz w:val="22"/>
          <w:szCs w:val="22"/>
        </w:rPr>
        <w:t xml:space="preserve">6.31 Each Investor shall provide such information regarding defaulting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6.32 The General Partner may delegate any of its functions relating to defaulting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6.33 Matters relating to defaulting partners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6.34 The General Partner shall keep records relating to defaulting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6.35 No failure or delay by the General Partner in exercising any right relating to defaulting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6.36 Each Investor waives, to the fullest extent permitted by law, any right to object to actions concerning defaulting partners taken in accordance with this Agreement.</w:t>
      </w:r>
    </w:p>
    <w:p>
      <w:pPr>
        <w:spacing w:after="140" w:before="0"/>
      </w:pPr>
      <w:r>
        <w:rPr>
          <w:rFonts w:ascii="Times New Roman" w:cs="Times New Roman" w:eastAsia="Times New Roman" w:hAnsi="Times New Roman"/>
          <w:sz w:val="22"/>
          <w:szCs w:val="22"/>
        </w:rPr>
        <w:t xml:space="preserve">6.37 The advisory committee may be consulted on matters relating to defaulting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6.38 The provisions of this Section apply to defaulting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6.39 Matters relating to defaulting partners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6.40 Each Investor acknowledges that decisions concerning defaulting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6.41 Any determination by the General Partner regarding defaulting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6.42 Each Investor waives, to the fullest extent permitted by law, any right to object to actions concerning defaulting partners taken in accordance with this Agreement.</w:t>
      </w:r>
    </w:p>
    <w:p>
      <w:pPr>
        <w:spacing w:after="140" w:before="0"/>
      </w:pPr>
      <w:r>
        <w:rPr>
          <w:rFonts w:ascii="Times New Roman" w:cs="Times New Roman" w:eastAsia="Times New Roman" w:hAnsi="Times New Roman"/>
          <w:sz w:val="22"/>
          <w:szCs w:val="22"/>
        </w:rPr>
        <w:t xml:space="preserve">6.43 Where the Partnership Agreement and this Agreement differ as to defaulting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6.44 The administrator may rely on instructions from the General Partner regarding defaulting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6.45 A Defaulting Partner shall be allocated to the Excused Investor Pool and shall forfeit 50% of its capital account as liquidated damages.</w:t>
      </w:r>
    </w:p>
    <w:p>
      <w:pPr>
        <w:keepNext/>
        <w:spacing w:after="100" w:before="220"/>
      </w:pPr>
      <w:r>
        <w:rPr>
          <w:rFonts w:ascii="Times New Roman" w:cs="Times New Roman" w:eastAsia="Times New Roman" w:hAnsi="Times New Roman"/>
          <w:b/>
          <w:bCs/>
          <w:sz w:val="24"/>
          <w:szCs w:val="24"/>
        </w:rPr>
        <w:t xml:space="preserve">ARTICLE 7. DISTRIBUTIONS</w:t>
      </w:r>
    </w:p>
    <w:p>
      <w:pPr>
        <w:spacing w:after="140" w:before="0"/>
      </w:pPr>
      <w:r>
        <w:rPr>
          <w:rFonts w:ascii="Times New Roman" w:cs="Times New Roman" w:eastAsia="Times New Roman" w:hAnsi="Times New Roman"/>
          <w:sz w:val="22"/>
          <w:szCs w:val="22"/>
        </w:rPr>
        <w:t xml:space="preserve">7.1 The administrator may rely on instructions from the General Partner regarding distributions to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7.2 Each Investor shall provide such information regarding distributions to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7.3 The obligations of the Partnership in respect of distributions to partners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7.4 Costs incurred in connection with distributions to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7.5 The General Partner shall keep records relating to distributions to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7.6 This Article applies to distributions to partners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7.7 If any provision concerning distributions to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7.8 The advisory committee may be consulted on matters relating to distributions to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7.9 The obligations of the Partnership in respect of distributions to partners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7.10 The General Partner shall administer distributions to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7.11 Each Investor acknowledges that decisions concerning distributions to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7.12 This Article applies to distributions to partners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7.13 Nothing in this Section limits the rights of an Investor under the side letter, if any, entered into between that Investor and the General Partner in relation to distributions to partners.</w:t>
      </w:r>
    </w:p>
    <w:p>
      <w:pPr>
        <w:spacing w:after="140" w:before="0"/>
      </w:pPr>
      <w:r>
        <w:rPr>
          <w:rFonts w:ascii="Times New Roman" w:cs="Times New Roman" w:eastAsia="Times New Roman" w:hAnsi="Times New Roman"/>
          <w:sz w:val="22"/>
          <w:szCs w:val="22"/>
        </w:rPr>
        <w:t xml:space="preserve">7.14 Where the Partnership Agreement and this Agreement differ as to distributions to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7.15 The obligations of the Partnership in respect of distributions to partners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7.16 Each Investor shall provide such information regarding distributions to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7.17 The General Partner may delegate any of its functions relating to distributions to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7.18 This Article applies to distributions to partners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7.19 The General Partner shall keep records relating to distributions to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7.20 No failure or delay by the General Partner in exercising any right relating to distributions to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7.21 The obligations of the Partnership in respect of distributions to partners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7.22 The advisory committee may be consulted on matters relating to distributions to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7.23 The provisions of this Section apply to distributions to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7.24 This Article applies to distributions to partners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7.25 Each Investor acknowledges that decisions concerning distributions to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7.26 Any determination by the General Partner regarding distributions to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7.27 The obligations of the Partnership in respect of distributions to partners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7.28 Where the Partnership Agreement and this Agreement differ as to distributions to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7.29 The administrator may rely on instructions from the General Partner regarding distributions to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7.30 This Article applies to distributions to partners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7.31 The General Partner may delegate any of its functions relating to distributions to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7.32 Costs incurred in connection with distributions to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7.33 The obligations of the Partnership in respect of distributions to partners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7.34 No failure or delay by the General Partner in exercising any right relating to distributions to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7.35 If any provision concerning distributions to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7.36 This Article applies to distributions to partners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7.37 The provisions of this Section apply to distributions to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7.38 The General Partner shall administer distributions to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7.39 The obligations of the Partnership in respect of distributions to partners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7.40 Any determination by the General Partner regarding distributions to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7.41 Nothing in this Section limits the rights of an Investor under the side letter, if any, entered into between that Investor and the General Partner in relation to distributions to partners.</w:t>
      </w:r>
    </w:p>
    <w:p>
      <w:pPr>
        <w:spacing w:after="140" w:before="0"/>
      </w:pPr>
      <w:r>
        <w:rPr>
          <w:rFonts w:ascii="Times New Roman" w:cs="Times New Roman" w:eastAsia="Times New Roman" w:hAnsi="Times New Roman"/>
          <w:sz w:val="22"/>
          <w:szCs w:val="22"/>
        </w:rPr>
        <w:t xml:space="preserve">7.42 This Article applies to distributions to partners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7.43 The administrator may rely on instructions from the General Partner regarding distributions to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7.44 Each Investor shall provide such information regarding distributions to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7.45 The obligations of the Partnership in respect of distributions to partners are obligations of the Partnership only, and no Investor is personally liable for them beyond its unfunded Commitment.</w:t>
      </w:r>
    </w:p>
    <w:p>
      <w:pPr>
        <w:keepNext/>
        <w:spacing w:after="140" w:before="120"/>
      </w:pPr>
      <w:r>
        <w:rPr>
          <w:rFonts w:ascii="Times New Roman" w:cs="Times New Roman" w:eastAsia="Times New Roman" w:hAnsi="Times New Roman"/>
          <w:b/>
          <w:bCs/>
          <w:sz w:val="22"/>
          <w:szCs w:val="22"/>
        </w:rPr>
        <w:t xml:space="preserve">Investor elections under Article 7</w:t>
      </w:r>
    </w:p>
    <w:p>
      <w:pPr>
        <w:spacing w:after="140" w:before="0"/>
      </w:pPr>
      <w:r>
        <w:rPr>
          <w:rFonts w:ascii="Times New Roman" w:cs="Times New Roman" w:eastAsia="Times New Roman" w:hAnsi="Times New Roman"/>
          <w:sz w:val="22"/>
          <w:szCs w:val="22"/>
        </w:rPr>
        <w:t xml:space="preserve">Distribution election:   ○ Pay in cash     ○ Reinvest where permitted</w:t>
      </w:r>
    </w:p>
    <w:p>
      <w:pPr>
        <w:spacing w:after="140" w:before="0"/>
      </w:pPr>
      <w:r>
        <w:rPr>
          <w:rFonts w:ascii="Times New Roman" w:cs="Times New Roman" w:eastAsia="Times New Roman" w:hAnsi="Times New Roman"/>
          <w:sz w:val="22"/>
          <w:szCs w:val="22"/>
        </w:rPr>
        <w:t xml:space="preserve">Distribution bank name: __________________________________</w:t>
      </w:r>
    </w:p>
    <w:p>
      <w:pPr>
        <w:spacing w:after="140" w:before="0"/>
      </w:pPr>
      <w:r>
        <w:rPr>
          <w:rFonts w:ascii="Times New Roman" w:cs="Times New Roman" w:eastAsia="Times New Roman" w:hAnsi="Times New Roman"/>
          <w:sz w:val="22"/>
          <w:szCs w:val="22"/>
        </w:rPr>
        <w:t xml:space="preserve">Distribution account number or IBAN: ______________________________</w:t>
      </w:r>
    </w:p>
    <w:p>
      <w:pPr>
        <w:spacing w:after="140" w:before="0"/>
      </w:pPr>
      <w:r>
        <w:rPr>
          <w:rFonts w:ascii="Times New Roman" w:cs="Times New Roman" w:eastAsia="Times New Roman" w:hAnsi="Times New Roman"/>
          <w:sz w:val="22"/>
          <w:szCs w:val="22"/>
        </w:rPr>
        <w:t xml:space="preserve">SWIFT or ABA code: ____________________</w:t>
      </w:r>
    </w:p>
    <w:p>
      <w:pPr>
        <w:keepNext/>
        <w:spacing w:after="100" w:before="220"/>
      </w:pPr>
      <w:r>
        <w:rPr>
          <w:rFonts w:ascii="Times New Roman" w:cs="Times New Roman" w:eastAsia="Times New Roman" w:hAnsi="Times New Roman"/>
          <w:b/>
          <w:bCs/>
          <w:sz w:val="24"/>
          <w:szCs w:val="24"/>
        </w:rPr>
        <w:t xml:space="preserve">ARTICLE 8. ALLOCATIONS</w:t>
      </w:r>
    </w:p>
    <w:p>
      <w:pPr>
        <w:spacing w:after="140" w:before="0"/>
      </w:pPr>
      <w:r>
        <w:rPr>
          <w:rFonts w:ascii="Times New Roman" w:cs="Times New Roman" w:eastAsia="Times New Roman" w:hAnsi="Times New Roman"/>
          <w:sz w:val="22"/>
          <w:szCs w:val="22"/>
        </w:rPr>
        <w:t xml:space="preserve">8.1 Each Investor shall provide such information regarding allocations of profit and loss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8.2 The General Partner may delegate any of its functions relating to allocations of profit and loss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8.3 The General Partner shall report on allocations of profit and loss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8.4 The General Partner shall keep records relating to allocations of profit and loss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8.5 No failure or delay by the General Partner in exercising any right relating to allocations of profit and loss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8.6 The General Partner shall give the Investors not less than ten Business Days' written notice of any material change in its policies concerning allocations of profit and loss.</w:t>
      </w:r>
    </w:p>
    <w:p>
      <w:pPr>
        <w:spacing w:after="140" w:before="0"/>
      </w:pPr>
      <w:r>
        <w:rPr>
          <w:rFonts w:ascii="Times New Roman" w:cs="Times New Roman" w:eastAsia="Times New Roman" w:hAnsi="Times New Roman"/>
          <w:sz w:val="22"/>
          <w:szCs w:val="22"/>
        </w:rPr>
        <w:t xml:space="preserve">8.7 The advisory committee may be consulted on matters relating to allocations of profit and loss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8.8 The provisions of this Section apply to allocations of profit and loss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8.9 The General Partner shall report on allocations of profit and loss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8.10 Each Investor acknowledges that decisions concerning allocations of profit and loss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8.11 Any determination by the General Partner regarding allocations of profit and loss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8.12 The General Partner shall give the Investors not less than ten Business Days' written notice of any material change in its policies concerning allocations of profit and loss.</w:t>
      </w:r>
    </w:p>
    <w:p>
      <w:pPr>
        <w:spacing w:after="140" w:before="0"/>
      </w:pPr>
      <w:r>
        <w:rPr>
          <w:rFonts w:ascii="Times New Roman" w:cs="Times New Roman" w:eastAsia="Times New Roman" w:hAnsi="Times New Roman"/>
          <w:sz w:val="22"/>
          <w:szCs w:val="22"/>
        </w:rPr>
        <w:t xml:space="preserve">8.13 Where the Partnership Agreement and this Agreement differ as to allocations of profit and loss,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8.14 The administrator may rely on instructions from the General Partner regarding allocations of profit and loss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8.15 The General Partner shall report on allocations of profit and loss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8.16 The General Partner may delegate any of its functions relating to allocations of profit and loss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8.17 Costs incurred in connection with allocations of profit and loss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8.18 The General Partner shall give the Investors not less than ten Business Days' written notice of any material change in its policies concerning allocations of profit and loss.</w:t>
      </w:r>
    </w:p>
    <w:p>
      <w:pPr>
        <w:spacing w:after="140" w:before="0"/>
      </w:pPr>
      <w:r>
        <w:rPr>
          <w:rFonts w:ascii="Times New Roman" w:cs="Times New Roman" w:eastAsia="Times New Roman" w:hAnsi="Times New Roman"/>
          <w:sz w:val="22"/>
          <w:szCs w:val="22"/>
        </w:rPr>
        <w:t xml:space="preserve">8.19 No failure or delay by the General Partner in exercising any right relating to allocations of profit and loss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8.20 If any provision concerning allocations of profit and loss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8.21 The General Partner shall report on allocations of profit and loss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8.22 The provisions of this Section apply to allocations of profit and loss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8.23 The General Partner shall administer allocations of profit and loss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8.24 The General Partner shall give the Investors not less than ten Business Days' written notice of any material change in its policies concerning allocations of profit and loss.</w:t>
      </w:r>
    </w:p>
    <w:p>
      <w:pPr>
        <w:spacing w:after="140" w:before="0"/>
      </w:pPr>
      <w:r>
        <w:rPr>
          <w:rFonts w:ascii="Times New Roman" w:cs="Times New Roman" w:eastAsia="Times New Roman" w:hAnsi="Times New Roman"/>
          <w:sz w:val="22"/>
          <w:szCs w:val="22"/>
        </w:rPr>
        <w:t xml:space="preserve">8.25 Any determination by the General Partner regarding allocations of profit and loss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8.26 Nothing in this Section limits the rights of an Investor under the side letter, if any, entered into between that Investor and the General Partner in relation to allocations of profit and loss.</w:t>
      </w:r>
    </w:p>
    <w:p>
      <w:pPr>
        <w:spacing w:after="140" w:before="0"/>
      </w:pPr>
      <w:r>
        <w:rPr>
          <w:rFonts w:ascii="Times New Roman" w:cs="Times New Roman" w:eastAsia="Times New Roman" w:hAnsi="Times New Roman"/>
          <w:sz w:val="22"/>
          <w:szCs w:val="22"/>
        </w:rPr>
        <w:t xml:space="preserve">8.27 The General Partner shall report on allocations of profit and loss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8.28 The administrator may rely on instructions from the General Partner regarding allocations of profit and loss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8.29 Each Investor shall provide such information regarding allocations of profit and loss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8.30 The General Partner shall give the Investors not less than ten Business Days' written notice of any material change in its policies concerning allocations of profit and loss.</w:t>
      </w:r>
    </w:p>
    <w:p>
      <w:pPr>
        <w:spacing w:after="140" w:before="0"/>
      </w:pPr>
      <w:r>
        <w:rPr>
          <w:rFonts w:ascii="Times New Roman" w:cs="Times New Roman" w:eastAsia="Times New Roman" w:hAnsi="Times New Roman"/>
          <w:sz w:val="22"/>
          <w:szCs w:val="22"/>
        </w:rPr>
        <w:t xml:space="preserve">8.31 Costs incurred in connection with allocations of profit and loss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8.32 The General Partner shall keep records relating to allocations of profit and loss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8.33 The General Partner shall report on allocations of profit and loss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8.34 If any provision concerning allocations of profit and loss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8.35 The advisory committee may be consulted on matters relating to allocations of profit and loss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8.36 The General Partner shall give the Investors not less than ten Business Days' written notice of any material change in its policies concerning allocations of profit and loss.</w:t>
      </w:r>
    </w:p>
    <w:p>
      <w:pPr>
        <w:spacing w:after="140" w:before="0"/>
      </w:pPr>
      <w:r>
        <w:rPr>
          <w:rFonts w:ascii="Times New Roman" w:cs="Times New Roman" w:eastAsia="Times New Roman" w:hAnsi="Times New Roman"/>
          <w:sz w:val="22"/>
          <w:szCs w:val="22"/>
        </w:rPr>
        <w:t xml:space="preserve">8.37 The General Partner shall administer allocations of profit and loss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8.38 Each Investor acknowledges that decisions concerning allocations of profit and loss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8.39 The General Partner shall report on allocations of profit and loss in the annual report to Investors, including any material exceptions approved during the fiscal year.</w:t>
      </w:r>
    </w:p>
    <w:p>
      <w:pPr>
        <w:keepNext/>
        <w:spacing w:after="100" w:before="220"/>
      </w:pPr>
      <w:r>
        <w:rPr>
          <w:rFonts w:ascii="Times New Roman" w:cs="Times New Roman" w:eastAsia="Times New Roman" w:hAnsi="Times New Roman"/>
          <w:b/>
          <w:bCs/>
          <w:sz w:val="24"/>
          <w:szCs w:val="24"/>
        </w:rPr>
        <w:t xml:space="preserve">ARTICLE 9. MANAGEMENT FEE</w:t>
      </w:r>
    </w:p>
    <w:p>
      <w:pPr>
        <w:spacing w:after="140" w:before="0"/>
      </w:pPr>
      <w:r>
        <w:rPr>
          <w:rFonts w:ascii="Times New Roman" w:cs="Times New Roman" w:eastAsia="Times New Roman" w:hAnsi="Times New Roman"/>
          <w:sz w:val="22"/>
          <w:szCs w:val="22"/>
        </w:rPr>
        <w:t xml:space="preserve">9.1 The General Partner may delegate any of its functions relating to the management fee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9.2 Costs incurred in connection with the management fee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9.3 Each Investor waives, to the fullest extent permitted by law, any right to object to actions concerning the management fee taken in accordance with this Agreement.</w:t>
      </w:r>
    </w:p>
    <w:p>
      <w:pPr>
        <w:spacing w:after="140" w:before="0"/>
      </w:pPr>
      <w:r>
        <w:rPr>
          <w:rFonts w:ascii="Times New Roman" w:cs="Times New Roman" w:eastAsia="Times New Roman" w:hAnsi="Times New Roman"/>
          <w:sz w:val="22"/>
          <w:szCs w:val="22"/>
        </w:rPr>
        <w:t xml:space="preserve">9.4 No failure or delay by the General Partner in exercising any right relating to the management fee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9.5 If any provision concerning the management fee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9.6 Matters relating to the management fee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9.7 The provisions of this Section apply to the management fee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9.8 The General Partner shall administer the management fee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9.9 Each Investor waives, to the fullest extent permitted by law, any right to object to actions concerning the management fee taken in accordance with this Agreement.</w:t>
      </w:r>
    </w:p>
    <w:p>
      <w:pPr>
        <w:spacing w:after="140" w:before="0"/>
      </w:pPr>
      <w:r>
        <w:rPr>
          <w:rFonts w:ascii="Times New Roman" w:cs="Times New Roman" w:eastAsia="Times New Roman" w:hAnsi="Times New Roman"/>
          <w:sz w:val="22"/>
          <w:szCs w:val="22"/>
        </w:rPr>
        <w:t xml:space="preserve">9.10 Any determination by the General Partner regarding the management fee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9.11 Nothing in this Section limits the rights of an Investor under the side letter, if any, entered into between that Investor and the General Partner in relation to the management fee.</w:t>
      </w:r>
    </w:p>
    <w:p>
      <w:pPr>
        <w:spacing w:after="140" w:before="0"/>
      </w:pPr>
      <w:r>
        <w:rPr>
          <w:rFonts w:ascii="Times New Roman" w:cs="Times New Roman" w:eastAsia="Times New Roman" w:hAnsi="Times New Roman"/>
          <w:sz w:val="22"/>
          <w:szCs w:val="22"/>
        </w:rPr>
        <w:t xml:space="preserve">9.12 Matters relating to the management fee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9.13 The administrator may rely on instructions from the General Partner regarding the management fee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9.14 Each Investor shall provide such information regarding the management fee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9.15 Each Investor waives, to the fullest extent permitted by law, any right to object to actions concerning the management fee taken in accordance with this Agreement.</w:t>
      </w:r>
    </w:p>
    <w:p>
      <w:pPr>
        <w:spacing w:after="140" w:before="0"/>
      </w:pPr>
      <w:r>
        <w:rPr>
          <w:rFonts w:ascii="Times New Roman" w:cs="Times New Roman" w:eastAsia="Times New Roman" w:hAnsi="Times New Roman"/>
          <w:sz w:val="22"/>
          <w:szCs w:val="22"/>
        </w:rPr>
        <w:t xml:space="preserve">9.16 Costs incurred in connection with the management fee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9.17 The General Partner shall keep records relating to the management fee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9.18 Matters relating to the management fee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9.19 If any provision concerning the management fee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9.20 The advisory committee may be consulted on matters relating to the management fee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9.21 Each Investor waives, to the fullest extent permitted by law, any right to object to actions concerning the management fee taken in accordance with this Agreement.</w:t>
      </w:r>
    </w:p>
    <w:p>
      <w:pPr>
        <w:spacing w:after="140" w:before="0"/>
      </w:pPr>
      <w:r>
        <w:rPr>
          <w:rFonts w:ascii="Times New Roman" w:cs="Times New Roman" w:eastAsia="Times New Roman" w:hAnsi="Times New Roman"/>
          <w:sz w:val="22"/>
          <w:szCs w:val="22"/>
        </w:rPr>
        <w:t xml:space="preserve">9.22 The General Partner shall administer the management fee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9.23 Each Investor acknowledges that decisions concerning the management fee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9.24 Matters relating to the management fee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9.25 Nothing in this Section limits the rights of an Investor under the side letter, if any, entered into between that Investor and the General Partner in relation to the management fee.</w:t>
      </w:r>
    </w:p>
    <w:p>
      <w:pPr>
        <w:spacing w:after="140" w:before="0"/>
      </w:pPr>
      <w:r>
        <w:rPr>
          <w:rFonts w:ascii="Times New Roman" w:cs="Times New Roman" w:eastAsia="Times New Roman" w:hAnsi="Times New Roman"/>
          <w:sz w:val="22"/>
          <w:szCs w:val="22"/>
        </w:rPr>
        <w:t xml:space="preserve">9.26 Where the Partnership Agreement and this Agreement differ as to the management fee,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9.27 Each Investor waives, to the fullest extent permitted by law, any right to object to actions concerning the management fee taken in accordance with this Agreement.</w:t>
      </w:r>
    </w:p>
    <w:p>
      <w:pPr>
        <w:spacing w:after="140" w:before="0"/>
      </w:pPr>
      <w:r>
        <w:rPr>
          <w:rFonts w:ascii="Times New Roman" w:cs="Times New Roman" w:eastAsia="Times New Roman" w:hAnsi="Times New Roman"/>
          <w:sz w:val="22"/>
          <w:szCs w:val="22"/>
        </w:rPr>
        <w:t xml:space="preserve">9.28 Each Investor shall provide such information regarding the management fee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9.29 The General Partner may delegate any of its functions relating to the management fee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9.30 Matters relating to the management fee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9.31 The General Partner shall keep records relating to the management fee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9.32 No failure or delay by the General Partner in exercising any right relating to the management fee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9.33 Each Investor waives, to the fullest extent permitted by law, any right to object to actions concerning the management fee taken in accordance with this Agreement.</w:t>
      </w:r>
    </w:p>
    <w:p>
      <w:pPr>
        <w:spacing w:after="140" w:before="0"/>
      </w:pPr>
      <w:r>
        <w:rPr>
          <w:rFonts w:ascii="Times New Roman" w:cs="Times New Roman" w:eastAsia="Times New Roman" w:hAnsi="Times New Roman"/>
          <w:sz w:val="22"/>
          <w:szCs w:val="22"/>
        </w:rPr>
        <w:t xml:space="preserve">9.34 The advisory committee may be consulted on matters relating to the management fee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9.35 The provisions of this Section apply to the management fee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9.36 Matters relating to the management fee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9.37 Each Investor acknowledges that decisions concerning the management fee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9.38 Any determination by the General Partner regarding the management fee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9.39 Each Investor waives, to the fullest extent permitted by law, any right to object to actions concerning the management fee taken in accordance with this Agreement.</w:t>
      </w:r>
    </w:p>
    <w:p>
      <w:pPr>
        <w:spacing w:after="140" w:before="0"/>
      </w:pPr>
      <w:r>
        <w:rPr>
          <w:rFonts w:ascii="Times New Roman" w:cs="Times New Roman" w:eastAsia="Times New Roman" w:hAnsi="Times New Roman"/>
          <w:sz w:val="22"/>
          <w:szCs w:val="22"/>
        </w:rPr>
        <w:t xml:space="preserve">9.40 Where the Partnership Agreement and this Agreement differ as to the management fee,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9.41 During the investment period the Partnership shall pay the General Partner an annual management fee equal to 2.0% of aggregate Commitments.</w:t>
      </w:r>
    </w:p>
    <w:p>
      <w:pPr>
        <w:keepNext/>
        <w:spacing w:after="140" w:before="120"/>
      </w:pPr>
      <w:r>
        <w:rPr>
          <w:rFonts w:ascii="Times New Roman" w:cs="Times New Roman" w:eastAsia="Times New Roman" w:hAnsi="Times New Roman"/>
          <w:b/>
          <w:bCs/>
          <w:sz w:val="22"/>
          <w:szCs w:val="22"/>
        </w:rPr>
        <w:t xml:space="preserve">Investor elections under Article 9</w:t>
      </w:r>
    </w:p>
    <w:p>
      <w:pPr>
        <w:spacing w:after="140" w:before="0"/>
      </w:pPr>
      <w:r>
        <w:rPr>
          <w:rFonts w:ascii="Times New Roman" w:cs="Times New Roman" w:eastAsia="Times New Roman" w:hAnsi="Times New Roman"/>
          <w:sz w:val="22"/>
          <w:szCs w:val="22"/>
        </w:rPr>
        <w:t xml:space="preserve">Fee class:   ○ Class A (standard)     ○ Class B (early closer)     ○ Class C (anchor)</w:t>
      </w:r>
    </w:p>
    <w:p>
      <w:pPr>
        <w:spacing w:after="140" w:before="0"/>
      </w:pPr>
      <w:r>
        <w:rPr>
          <w:rFonts w:ascii="Times New Roman" w:cs="Times New Roman" w:eastAsia="Times New Roman" w:hAnsi="Times New Roman"/>
          <w:sz w:val="22"/>
          <w:szCs w:val="22"/>
        </w:rPr>
        <w:t xml:space="preserve">Fee discount agreed in side letter, if any (%): __________</w:t>
      </w:r>
    </w:p>
    <w:p>
      <w:pPr>
        <w:keepNext/>
        <w:spacing w:after="100" w:before="220"/>
      </w:pPr>
      <w:r>
        <w:rPr>
          <w:rFonts w:ascii="Times New Roman" w:cs="Times New Roman" w:eastAsia="Times New Roman" w:hAnsi="Times New Roman"/>
          <w:b/>
          <w:bCs/>
          <w:sz w:val="24"/>
          <w:szCs w:val="24"/>
        </w:rPr>
        <w:t xml:space="preserve">ARTICLE 10. PARTNERSHIP EXPENSES</w:t>
      </w:r>
    </w:p>
    <w:p>
      <w:pPr>
        <w:spacing w:after="140" w:before="0"/>
      </w:pPr>
      <w:r>
        <w:rPr>
          <w:rFonts w:ascii="Times New Roman" w:cs="Times New Roman" w:eastAsia="Times New Roman" w:hAnsi="Times New Roman"/>
          <w:sz w:val="22"/>
          <w:szCs w:val="22"/>
        </w:rPr>
        <w:t xml:space="preserve">10.1 Costs incurred in connection with partnership expenses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10.2 The General Partner shall keep records relating to partnership expenses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10.3 This Article applies to partnership expenses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10.4 If any provision concerning partnership expenses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10.5 The advisory committee may be consulted on matters relating to partnership expenses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10.6 The obligations of the Partnership in respect of partnership expenses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10.7 The General Partner shall administer partnership expenses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10.8 Each Investor acknowledges that decisions concerning partnership expenses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10.9 This Article applies to partnership expenses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10.10 Nothing in this Section limits the rights of an Investor under the side letter, if any, entered into between that Investor and the General Partner in relation to partnership expenses.</w:t>
      </w:r>
    </w:p>
    <w:p>
      <w:pPr>
        <w:spacing w:after="140" w:before="0"/>
      </w:pPr>
      <w:r>
        <w:rPr>
          <w:rFonts w:ascii="Times New Roman" w:cs="Times New Roman" w:eastAsia="Times New Roman" w:hAnsi="Times New Roman"/>
          <w:sz w:val="22"/>
          <w:szCs w:val="22"/>
        </w:rPr>
        <w:t xml:space="preserve">10.11 Where the Partnership Agreement and this Agreement differ as to partnership expenses,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10.12 The obligations of the Partnership in respect of partnership expenses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10.13 Each Investor shall provide such information regarding partnership expenses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10.14 The General Partner may delegate any of its functions relating to partnership expenses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10.15 This Article applies to partnership expenses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10.16 The General Partner shall keep records relating to partnership expenses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10.17 No failure or delay by the General Partner in exercising any right relating to partnership expenses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10.18 The obligations of the Partnership in respect of partnership expenses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10.19 The advisory committee may be consulted on matters relating to partnership expenses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10.20 The provisions of this Section apply to partnership expenses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10.21 This Article applies to partnership expenses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10.22 Each Investor acknowledges that decisions concerning partnership expenses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10.23 Any determination by the General Partner regarding partnership expenses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10.24 The obligations of the Partnership in respect of partnership expenses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10.25 Where the Partnership Agreement and this Agreement differ as to partnership expenses,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10.26 The administrator may rely on instructions from the General Partner regarding partnership expenses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10.27 This Article applies to partnership expenses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10.28 The General Partner may delegate any of its functions relating to partnership expenses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10.29 Costs incurred in connection with partnership expenses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10.30 The obligations of the Partnership in respect of partnership expenses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10.31 No failure or delay by the General Partner in exercising any right relating to partnership expenses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10.32 If any provision concerning partnership expenses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10.33 This Article applies to partnership expenses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10.34 The provisions of this Section apply to partnership expenses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10.35 The General Partner shall administer partnership expenses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10.36 The obligations of the Partnership in respect of partnership expenses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10.37 Any determination by the General Partner regarding partnership expenses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10.38 Nothing in this Section limits the rights of an Investor under the side letter, if any, entered into between that Investor and the General Partner in relation to partnership expenses.</w:t>
      </w:r>
    </w:p>
    <w:p>
      <w:pPr>
        <w:spacing w:after="140" w:before="0"/>
      </w:pPr>
      <w:r>
        <w:rPr>
          <w:rFonts w:ascii="Times New Roman" w:cs="Times New Roman" w:eastAsia="Times New Roman" w:hAnsi="Times New Roman"/>
          <w:sz w:val="22"/>
          <w:szCs w:val="22"/>
        </w:rPr>
        <w:t xml:space="preserve">10.39 This Article applies to partnership expenses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10.40 The administrator may rely on instructions from the General Partner regarding partnership expenses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10.41 Each Investor shall provide such information regarding partnership expenses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10.42 Expenses of the Partnership shall be kept in a seperate account and reconciled at least quarterly.</w:t>
      </w:r>
    </w:p>
    <w:p>
      <w:pPr>
        <w:keepNext/>
        <w:spacing w:after="100" w:before="220"/>
      </w:pPr>
      <w:r>
        <w:rPr>
          <w:rFonts w:ascii="Times New Roman" w:cs="Times New Roman" w:eastAsia="Times New Roman" w:hAnsi="Times New Roman"/>
          <w:b/>
          <w:bCs/>
          <w:sz w:val="24"/>
          <w:szCs w:val="24"/>
        </w:rPr>
        <w:t xml:space="preserve">ARTICLE 11. CARRIED INTEREST</w:t>
      </w:r>
    </w:p>
    <w:p>
      <w:pPr>
        <w:spacing w:after="140" w:before="0"/>
      </w:pPr>
      <w:r>
        <w:rPr>
          <w:rFonts w:ascii="Times New Roman" w:cs="Times New Roman" w:eastAsia="Times New Roman" w:hAnsi="Times New Roman"/>
          <w:sz w:val="22"/>
          <w:szCs w:val="22"/>
        </w:rPr>
        <w:t xml:space="preserve">11.1 The General Partner shall keep records relating to carried interest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11.2 No failure or delay by the General Partner in exercising any right relating to carried interest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11.3 The General Partner shall give the Investors not less than ten Business Days' written notice of any material change in its policies concerning carried interest.</w:t>
      </w:r>
    </w:p>
    <w:p>
      <w:pPr>
        <w:spacing w:after="140" w:before="0"/>
      </w:pPr>
      <w:r>
        <w:rPr>
          <w:rFonts w:ascii="Times New Roman" w:cs="Times New Roman" w:eastAsia="Times New Roman" w:hAnsi="Times New Roman"/>
          <w:sz w:val="22"/>
          <w:szCs w:val="22"/>
        </w:rPr>
        <w:t xml:space="preserve">11.4 The advisory committee may be consulted on matters relating to carried interest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11.5 The provisions of this Section apply to carried interest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11.6 The General Partner shall report on carried interest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11.7 Each Investor acknowledges that decisions concerning carried interest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11.8 Any determination by the General Partner regarding carried interest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11.9 The General Partner shall give the Investors not less than ten Business Days' written notice of any material change in its policies concerning carried interest.</w:t>
      </w:r>
    </w:p>
    <w:p>
      <w:pPr>
        <w:spacing w:after="140" w:before="0"/>
      </w:pPr>
      <w:r>
        <w:rPr>
          <w:rFonts w:ascii="Times New Roman" w:cs="Times New Roman" w:eastAsia="Times New Roman" w:hAnsi="Times New Roman"/>
          <w:sz w:val="22"/>
          <w:szCs w:val="22"/>
        </w:rPr>
        <w:t xml:space="preserve">11.10 Where the Partnership Agreement and this Agreement differ as to carried interest,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11.11 The administrator may rely on instructions from the General Partner regarding carried interest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11.12 The General Partner shall report on carried interest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11.13 The General Partner may delegate any of its functions relating to carried interest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11.14 Costs incurred in connection with carried interest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11.15 The General Partner shall give the Investors not less than ten Business Days' written notice of any material change in its policies concerning carried interest.</w:t>
      </w:r>
    </w:p>
    <w:p>
      <w:pPr>
        <w:spacing w:after="140" w:before="0"/>
      </w:pPr>
      <w:r>
        <w:rPr>
          <w:rFonts w:ascii="Times New Roman" w:cs="Times New Roman" w:eastAsia="Times New Roman" w:hAnsi="Times New Roman"/>
          <w:sz w:val="22"/>
          <w:szCs w:val="22"/>
        </w:rPr>
        <w:t xml:space="preserve">11.16 No failure or delay by the General Partner in exercising any right relating to carried interest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11.17 If any provision concerning carried interest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11.18 The General Partner shall report on carried interest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11.19 The provisions of this Section apply to carried interest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11.20 The General Partner shall administer carried interest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11.21 The General Partner shall give the Investors not less than ten Business Days' written notice of any material change in its policies concerning carried interest.</w:t>
      </w:r>
    </w:p>
    <w:p>
      <w:pPr>
        <w:spacing w:after="140" w:before="0"/>
      </w:pPr>
      <w:r>
        <w:rPr>
          <w:rFonts w:ascii="Times New Roman" w:cs="Times New Roman" w:eastAsia="Times New Roman" w:hAnsi="Times New Roman"/>
          <w:sz w:val="22"/>
          <w:szCs w:val="22"/>
        </w:rPr>
        <w:t xml:space="preserve">11.22 Any determination by the General Partner regarding carried interest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11.23 Nothing in this Section limits the rights of an Investor under the side letter, if any, entered into between that Investor and the General Partner in relation to carried interest.</w:t>
      </w:r>
    </w:p>
    <w:p>
      <w:pPr>
        <w:spacing w:after="140" w:before="0"/>
      </w:pPr>
      <w:r>
        <w:rPr>
          <w:rFonts w:ascii="Times New Roman" w:cs="Times New Roman" w:eastAsia="Times New Roman" w:hAnsi="Times New Roman"/>
          <w:sz w:val="22"/>
          <w:szCs w:val="22"/>
        </w:rPr>
        <w:t xml:space="preserve">11.24 The General Partner shall report on carried interest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11.25 The administrator may rely on instructions from the General Partner regarding carried interest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11.26 Each Investor shall provide such information regarding carried interest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11.27 The General Partner shall give the Investors not less than ten Business Days' written notice of any material change in its policies concerning carried interest.</w:t>
      </w:r>
    </w:p>
    <w:p>
      <w:pPr>
        <w:spacing w:after="140" w:before="0"/>
      </w:pPr>
      <w:r>
        <w:rPr>
          <w:rFonts w:ascii="Times New Roman" w:cs="Times New Roman" w:eastAsia="Times New Roman" w:hAnsi="Times New Roman"/>
          <w:sz w:val="22"/>
          <w:szCs w:val="22"/>
        </w:rPr>
        <w:t xml:space="preserve">11.28 Costs incurred in connection with carried interest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11.29 The General Partner shall keep records relating to carried interest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11.30 The General Partner shall report on carried interest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11.31 If any provision concerning carried interest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11.32 The advisory committee may be consulted on matters relating to carried interest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11.33 The General Partner shall give the Investors not less than ten Business Days' written notice of any material change in its policies concerning carried interest.</w:t>
      </w:r>
    </w:p>
    <w:p>
      <w:pPr>
        <w:spacing w:after="140" w:before="0"/>
      </w:pPr>
      <w:r>
        <w:rPr>
          <w:rFonts w:ascii="Times New Roman" w:cs="Times New Roman" w:eastAsia="Times New Roman" w:hAnsi="Times New Roman"/>
          <w:sz w:val="22"/>
          <w:szCs w:val="22"/>
        </w:rPr>
        <w:t xml:space="preserve">11.34 The General Partner shall administer carried interest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11.35 Each Investor acknowledges that decisions concerning carried interest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11.36 The General Partner shall report on carried interest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11.37 Nothing in this Section limits the rights of an Investor under the side letter, if any, entered into between that Investor and the General Partner in relation to carried interest.</w:t>
      </w:r>
    </w:p>
    <w:p>
      <w:pPr>
        <w:spacing w:after="140" w:before="0"/>
      </w:pPr>
      <w:r>
        <w:rPr>
          <w:rFonts w:ascii="Times New Roman" w:cs="Times New Roman" w:eastAsia="Times New Roman" w:hAnsi="Times New Roman"/>
          <w:sz w:val="22"/>
          <w:szCs w:val="22"/>
        </w:rPr>
        <w:t xml:space="preserve">11.38 Where the Partnership Agreement and this Agreement differ as to carried interest,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11.39 The General Partner shall give the Investors not less than ten Business Days' written notice of any material change in its policies concerning carried interest.</w:t>
      </w:r>
    </w:p>
    <w:p>
      <w:pPr>
        <w:spacing w:after="140" w:before="0"/>
      </w:pPr>
      <w:r>
        <w:rPr>
          <w:rFonts w:ascii="Times New Roman" w:cs="Times New Roman" w:eastAsia="Times New Roman" w:hAnsi="Times New Roman"/>
          <w:sz w:val="22"/>
          <w:szCs w:val="22"/>
        </w:rPr>
        <w:t xml:space="preserve">11.40 Each Investor shall provide such information regarding carried interest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11.41 The General Partner may delegate any of its functions relating to carried interest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11.42 The General Partner shall report on carried interest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11.43 The General Partner shall be entitled to the Hurdle Catch-Up Amount only after the Investors have received their preferred return.</w:t>
      </w:r>
    </w:p>
    <w:p>
      <w:pPr>
        <w:spacing w:after="140" w:before="0"/>
      </w:pPr>
      <w:r>
        <w:rPr>
          <w:rFonts w:ascii="Times New Roman" w:cs="Times New Roman" w:eastAsia="Times New Roman" w:hAnsi="Times New Roman"/>
          <w:sz w:val="22"/>
          <w:szCs w:val="22"/>
        </w:rPr>
        <w:t xml:space="preserve">11.44 Amounts subject to clawback shall be returned to the Partnership as described in Section 47.3.</w:t>
      </w:r>
    </w:p>
    <w:p>
      <w:pPr>
        <w:keepNext/>
        <w:spacing w:after="100" w:before="220"/>
      </w:pPr>
      <w:r>
        <w:rPr>
          <w:rFonts w:ascii="Times New Roman" w:cs="Times New Roman" w:eastAsia="Times New Roman" w:hAnsi="Times New Roman"/>
          <w:b/>
          <w:bCs/>
          <w:sz w:val="24"/>
          <w:szCs w:val="24"/>
        </w:rPr>
        <w:t xml:space="preserve">ARTICLE 12. INVESTMENT RESTRICTIONS</w:t>
      </w:r>
    </w:p>
    <w:p>
      <w:pPr>
        <w:spacing w:after="140" w:before="0"/>
      </w:pPr>
      <w:r>
        <w:rPr>
          <w:rFonts w:ascii="Times New Roman" w:cs="Times New Roman" w:eastAsia="Times New Roman" w:hAnsi="Times New Roman"/>
          <w:sz w:val="22"/>
          <w:szCs w:val="22"/>
        </w:rPr>
        <w:t xml:space="preserve">12.1 No failure or delay by the General Partner in exercising any right relating to investment restrictions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12.2 If any provision concerning investment restrictions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12.3 Matters relating to investment restrictions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12.4 The provisions of this Section apply to investment restrictions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12.5 The General Partner shall administer investment restrictions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12.5 Each Investor waives, to the fullest extent permitted by law, any right to object to actions concerning investment restrictions taken in accordance with this Agreement.</w:t>
      </w:r>
    </w:p>
    <w:p>
      <w:pPr>
        <w:spacing w:after="140" w:before="0"/>
      </w:pPr>
      <w:r>
        <w:rPr>
          <w:rFonts w:ascii="Times New Roman" w:cs="Times New Roman" w:eastAsia="Times New Roman" w:hAnsi="Times New Roman"/>
          <w:sz w:val="22"/>
          <w:szCs w:val="22"/>
        </w:rPr>
        <w:t xml:space="preserve">12.7 Any determination by the General Partner regarding investment restrictions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12.8 Nothing in this Section limits the rights of an Investor under the side letter, if any, entered into between that Investor and the General Partner in relation to investment restrictions.</w:t>
      </w:r>
    </w:p>
    <w:p>
      <w:pPr>
        <w:spacing w:after="140" w:before="0"/>
      </w:pPr>
      <w:r>
        <w:rPr>
          <w:rFonts w:ascii="Times New Roman" w:cs="Times New Roman" w:eastAsia="Times New Roman" w:hAnsi="Times New Roman"/>
          <w:sz w:val="22"/>
          <w:szCs w:val="22"/>
        </w:rPr>
        <w:t xml:space="preserve">12.9 Matters relating to investment restrictions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12.10 The administrator may rely on instructions from the General Partner regarding investment restrictions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12.11 Each Investor shall provide such information regarding investment restrictions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12.12 Each Investor waives, to the fullest extent permitted by law, any right to object to actions concerning investment restrictions taken in accordance with this Agreement.</w:t>
      </w:r>
    </w:p>
    <w:p>
      <w:pPr>
        <w:spacing w:after="140" w:before="0"/>
      </w:pPr>
      <w:r>
        <w:rPr>
          <w:rFonts w:ascii="Times New Roman" w:cs="Times New Roman" w:eastAsia="Times New Roman" w:hAnsi="Times New Roman"/>
          <w:sz w:val="22"/>
          <w:szCs w:val="22"/>
        </w:rPr>
        <w:t xml:space="preserve">12.13 Costs incurred in connection with investment restrictions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12.14 The General Partner shall keep records relating to investment restrictions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12.15 Matters relating to investment restrictions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12.16 If any provision concerning investment restrictions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12.17 The advisory committee may be consulted on matters relating to investment restrictions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12.18 Each Investor waives, to the fullest extent permitted by law, any right to object to actions concerning investment restrictions taken in accordance with this Agreement.</w:t>
      </w:r>
    </w:p>
    <w:p>
      <w:pPr>
        <w:spacing w:after="140" w:before="0"/>
      </w:pPr>
      <w:r>
        <w:rPr>
          <w:rFonts w:ascii="Times New Roman" w:cs="Times New Roman" w:eastAsia="Times New Roman" w:hAnsi="Times New Roman"/>
          <w:sz w:val="22"/>
          <w:szCs w:val="22"/>
        </w:rPr>
        <w:t xml:space="preserve">12.19 The General Partner shall administer investment restrictions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12.20 Each Investor acknowledges that decisions concerning investment restrictions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12.21 Matters relating to investment restrictions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12.22 Nothing in this Section limits the rights of an Investor under the side letter, if any, entered into between that Investor and the General Partner in relation to investment restrictions.</w:t>
      </w:r>
    </w:p>
    <w:p>
      <w:pPr>
        <w:spacing w:after="140" w:before="0"/>
      </w:pPr>
      <w:r>
        <w:rPr>
          <w:rFonts w:ascii="Times New Roman" w:cs="Times New Roman" w:eastAsia="Times New Roman" w:hAnsi="Times New Roman"/>
          <w:sz w:val="22"/>
          <w:szCs w:val="22"/>
        </w:rPr>
        <w:t xml:space="preserve">12.23 Where the Partnership Agreement and this Agreement differ as to investment restrictions,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12.24 Each Investor waives, to the fullest extent permitted by law, any right to object to actions concerning investment restrictions taken in accordance with this Agreement.</w:t>
      </w:r>
    </w:p>
    <w:p>
      <w:pPr>
        <w:spacing w:after="140" w:before="0"/>
      </w:pPr>
      <w:r>
        <w:rPr>
          <w:rFonts w:ascii="Times New Roman" w:cs="Times New Roman" w:eastAsia="Times New Roman" w:hAnsi="Times New Roman"/>
          <w:sz w:val="22"/>
          <w:szCs w:val="22"/>
        </w:rPr>
        <w:t xml:space="preserve">12.25 Each Investor shall provide such information regarding investment restrictions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12.26 The General Partner may delegate any of its functions relating to investment restrictions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12.27 Matters relating to investment restrictions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12.28 The General Partner shall keep records relating to investment restrictions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12.29 No failure or delay by the General Partner in exercising any right relating to investment restrictions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12.30 Each Investor waives, to the fullest extent permitted by law, any right to object to actions concerning investment restrictions taken in accordance with this Agreement.</w:t>
      </w:r>
    </w:p>
    <w:p>
      <w:pPr>
        <w:spacing w:after="140" w:before="0"/>
      </w:pPr>
      <w:r>
        <w:rPr>
          <w:rFonts w:ascii="Times New Roman" w:cs="Times New Roman" w:eastAsia="Times New Roman" w:hAnsi="Times New Roman"/>
          <w:sz w:val="22"/>
          <w:szCs w:val="22"/>
        </w:rPr>
        <w:t xml:space="preserve">12.31 The advisory committee may be consulted on matters relating to investment restrictions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12.32 The provisions of this Section apply to investment restrictions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12.33 Matters relating to investment restrictions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12.34 Each Investor acknowledges that decisions concerning investment restrictions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12.35 Any determination by the General Partner regarding investment restrictions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12.36 Each Investor waives, to the fullest extent permitted by law, any right to object to actions concerning investment restrictions taken in accordance with this Agreement.</w:t>
      </w:r>
    </w:p>
    <w:p>
      <w:pPr>
        <w:spacing w:after="140" w:before="0"/>
      </w:pPr>
      <w:r>
        <w:rPr>
          <w:rFonts w:ascii="Times New Roman" w:cs="Times New Roman" w:eastAsia="Times New Roman" w:hAnsi="Times New Roman"/>
          <w:sz w:val="22"/>
          <w:szCs w:val="22"/>
        </w:rPr>
        <w:t xml:space="preserve">12.37 Where the Partnership Agreement and this Agreement differ as to investment restrictions,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12.38 The administrator may rely on instructions from the General Partner regarding investment restrictions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12.39 Matters relating to investment restrictions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12.40 The General Partner may delegate any of its functions relating to investment restrictions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12.41 Costs incurred in connection with investment restrictions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12.42 Each Investor waives, to the fullest extent permitted by law, any right to object to actions concerning investment restrictions taken in accordance with this Agreement.</w:t>
      </w:r>
    </w:p>
    <w:p>
      <w:pPr>
        <w:spacing w:after="140" w:before="0"/>
      </w:pPr>
      <w:r>
        <w:rPr>
          <w:rFonts w:ascii="Times New Roman" w:cs="Times New Roman" w:eastAsia="Times New Roman" w:hAnsi="Times New Roman"/>
          <w:sz w:val="22"/>
          <w:szCs w:val="22"/>
        </w:rPr>
        <w:t xml:space="preserve">12.43 No failure or delay by the General Partner in exercising any right relating to investment restrictions operates as a waiver of that right, and no single exercise prevents any further exercise.</w:t>
      </w:r>
    </w:p>
    <w:p>
      <w:pPr>
        <w:keepNext/>
        <w:spacing w:after="100" w:before="220"/>
      </w:pPr>
      <w:r>
        <w:rPr>
          <w:rFonts w:ascii="Times New Roman" w:cs="Times New Roman" w:eastAsia="Times New Roman" w:hAnsi="Times New Roman"/>
          <w:b/>
          <w:bCs/>
          <w:sz w:val="24"/>
          <w:szCs w:val="24"/>
        </w:rPr>
        <w:t xml:space="preserve">ARTICLE 13. CONFLICTS OF INTEREST</w:t>
      </w:r>
    </w:p>
    <w:p>
      <w:pPr>
        <w:spacing w:after="140" w:before="0"/>
      </w:pPr>
      <w:r>
        <w:rPr>
          <w:rFonts w:ascii="Times New Roman" w:cs="Times New Roman" w:eastAsia="Times New Roman" w:hAnsi="Times New Roman"/>
          <w:sz w:val="22"/>
          <w:szCs w:val="22"/>
        </w:rPr>
        <w:t xml:space="preserve">13.1 If any provision concerning conflicts of interest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13.2 The advisory committee may be consulted on matters relating to conflicts of interest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13.3 The obligations of the Partnership in respect of conflicts of interest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13.4 The General Partner shall administer conflicts of interest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13.5 Each Investor acknowledges that decisions concerning conflicts of interest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13.6 This Article applies to conflicts of interest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13.7 Nothing in this Section limits the rights of an Investor under the side letter, if any, entered into between that Investor and the General Partner in relation to conflicts of interest.</w:t>
      </w:r>
    </w:p>
    <w:p>
      <w:pPr>
        <w:spacing w:after="140" w:before="0"/>
      </w:pPr>
      <w:r>
        <w:rPr>
          <w:rFonts w:ascii="Times New Roman" w:cs="Times New Roman" w:eastAsia="Times New Roman" w:hAnsi="Times New Roman"/>
          <w:sz w:val="22"/>
          <w:szCs w:val="22"/>
        </w:rPr>
        <w:t xml:space="preserve">13.8 Where the Partnership Agreement and this Agreement differ as to conflicts of interest,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13.9 The obligations of the Partnership in respect of conflicts of interest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13.10 Each Investor shall provide such information regarding conflicts of interest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13.11 The General Partner may delegate any of its functions relating to conflicts of interest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13.12 This Article applies to conflicts of interest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13.13 The General Partner shall keep records relating to conflicts of interest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13.14 No failure or delay by the General Partner in exercising any right relating to conflicts of interest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13.15 The obligations of the Partnership in respect of conflicts of interest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13.16 The advisory committee may be consulted on matters relating to conflicts of interest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13.17 The provisions of this Section apply to conflicts of interest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13.18 This Article applies to conflicts of interest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13.19 Each Investor acknowledges that decisions concerning conflicts of interest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13.20 Any determination by the General Partner regarding conflicts of interest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13.21 The obligations of the Partnership in respect of conflicts of interest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13.22 Where the Partnership Agreement and this Agreement differ as to conflicts of interest,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13.23 The administrator may rely on instructions from the General Partner regarding conflicts of interest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13.24 This Article applies to conflicts of interest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13.25 The General Partner may delegate any of its functions relating to conflicts of interest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13.26 Costs incurred in connection with conflicts of interest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13.27 The obligations of the Partnership in respect of conflicts of interest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13.28 No failure or delay by the General Partner in exercising any right relating to conflicts of interest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13.29 If any provision concerning conflicts of interest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13.30 This Article applies to conflicts of interest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13.31 The provisions of this Section apply to conflicts of interest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13.32 The General Partner shall administer conflicts of interest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13.33 The obligations of the Partnership in respect of conflicts of interest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13.34 Any determination by the General Partner regarding conflicts of interest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13.35 Nothing in this Section limits the rights of an Investor under the side letter, if any, entered into between that Investor and the General Partner in relation to conflicts of interest.</w:t>
      </w:r>
    </w:p>
    <w:p>
      <w:pPr>
        <w:spacing w:after="140" w:before="0"/>
      </w:pPr>
      <w:r>
        <w:rPr>
          <w:rFonts w:ascii="Times New Roman" w:cs="Times New Roman" w:eastAsia="Times New Roman" w:hAnsi="Times New Roman"/>
          <w:sz w:val="22"/>
          <w:szCs w:val="22"/>
        </w:rPr>
        <w:t xml:space="preserve">13.36 This Article applies to conflicts of interest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13.37 The administrator may rely on instructions from the General Partner regarding conflicts of interest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13.38 Each Investor shall provide such information regarding conflicts of interest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13.39 The obligations of the Partnership in respect of conflicts of interest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13.40 Costs incurred in connection with conflicts of interest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13.41 The General Partner shall keep records relating to conflicts of interest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13.42 This Article applies to conflicts of interest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13.43 If any provision concerning conflicts of interest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13.44 The advisory committee may be consulted on matters relating to conflicts of interest that involve a conflict of interest, but its views are advisory and do not bind the General Partner.</w:t>
      </w:r>
    </w:p>
    <w:p>
      <w:pPr>
        <w:keepNext/>
        <w:spacing w:after="100" w:before="220"/>
      </w:pPr>
      <w:r>
        <w:rPr>
          <w:rFonts w:ascii="Times New Roman" w:cs="Times New Roman" w:eastAsia="Times New Roman" w:hAnsi="Times New Roman"/>
          <w:b/>
          <w:bCs/>
          <w:sz w:val="24"/>
          <w:szCs w:val="24"/>
        </w:rPr>
        <w:t xml:space="preserve">ARTICLE 14. ADVISORY COMMITTEE</w:t>
      </w:r>
    </w:p>
    <w:p>
      <w:pPr>
        <w:spacing w:after="140" w:before="0"/>
      </w:pPr>
      <w:r>
        <w:rPr>
          <w:rFonts w:ascii="Times New Roman" w:cs="Times New Roman" w:eastAsia="Times New Roman" w:hAnsi="Times New Roman"/>
          <w:sz w:val="22"/>
          <w:szCs w:val="22"/>
        </w:rPr>
        <w:t xml:space="preserve">14.1 The advisory committee may be consulted on matters relating to the advisory committee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14.2 The provisions of this Section apply to the advisory committee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14.3 The General Partner shall report on the advisory committee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14.4 Each Investor acknowledges that decisions concerning the advisory committee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14.5 Any determination by the General Partner regarding the advisory committee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14.6 The General Partner shall give the Investors not less than ten Business Days' written notice of any material change in its policies concerning the advisory committee.</w:t>
      </w:r>
    </w:p>
    <w:p>
      <w:pPr>
        <w:spacing w:after="140" w:before="0"/>
      </w:pPr>
      <w:r>
        <w:rPr>
          <w:rFonts w:ascii="Times New Roman" w:cs="Times New Roman" w:eastAsia="Times New Roman" w:hAnsi="Times New Roman"/>
          <w:sz w:val="22"/>
          <w:szCs w:val="22"/>
        </w:rPr>
        <w:t xml:space="preserve">14.7 Where the Partnership Agreement and this Agreement differ as to the advisory committee,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14.8 The administrator may rely on instructions from the General Partner regarding the advisory committee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14.9 The General Partner shall report on the advisory committee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14.10 The General Partner may delegate any of its functions relating to the advisory committee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14.11 Costs incurred in connection with the advisory committee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14.12 The General Partner shall give the Investors not less than ten Business Days' written notice of any material change in its policies concerning the advisory committee.</w:t>
      </w:r>
    </w:p>
    <w:p>
      <w:pPr>
        <w:spacing w:after="140" w:before="0"/>
      </w:pPr>
      <w:r>
        <w:rPr>
          <w:rFonts w:ascii="Times New Roman" w:cs="Times New Roman" w:eastAsia="Times New Roman" w:hAnsi="Times New Roman"/>
          <w:sz w:val="22"/>
          <w:szCs w:val="22"/>
        </w:rPr>
        <w:t xml:space="preserve">14.13 No failure or delay by the General Partner in exercising any right relating to the advisory committee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14.14 If any provision concerning the advisory committee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14.15 The General Partner shall report on the advisory committee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14.16 The provisions of this Section apply to the advisory committee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14.17 The General Partner shall administer the advisory committee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14.18 The General Partner shall give the Investors not less than ten Business Days' written notice of any material change in its policies concerning the advisory committee.</w:t>
      </w:r>
    </w:p>
    <w:p>
      <w:pPr>
        <w:spacing w:after="140" w:before="0"/>
      </w:pPr>
      <w:r>
        <w:rPr>
          <w:rFonts w:ascii="Times New Roman" w:cs="Times New Roman" w:eastAsia="Times New Roman" w:hAnsi="Times New Roman"/>
          <w:sz w:val="22"/>
          <w:szCs w:val="22"/>
        </w:rPr>
        <w:t xml:space="preserve">14.19 Any determination by the General Partner regarding the advisory committee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14.20 Nothing in this Section limits the rights of an Investor under the side letter, if any, entered into between that Investor and the General Partner in relation to the advisory committee.</w:t>
      </w:r>
    </w:p>
    <w:p>
      <w:pPr>
        <w:spacing w:after="140" w:before="0"/>
      </w:pPr>
      <w:r>
        <w:rPr>
          <w:rFonts w:ascii="Times New Roman" w:cs="Times New Roman" w:eastAsia="Times New Roman" w:hAnsi="Times New Roman"/>
          <w:sz w:val="22"/>
          <w:szCs w:val="22"/>
        </w:rPr>
        <w:t xml:space="preserve">14.21 The General Partner shall report on the advisory committee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14.22 The administrator may rely on instructions from the General Partner regarding the advisory committee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14.23 Each Investor shall provide such information regarding the advisory committee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14.24 The General Partner shall give the Investors not less than ten Business Days' written notice of any material change in its policies concerning the advisory committee.</w:t>
      </w:r>
    </w:p>
    <w:p>
      <w:pPr>
        <w:spacing w:after="140" w:before="0"/>
      </w:pPr>
      <w:r>
        <w:rPr>
          <w:rFonts w:ascii="Times New Roman" w:cs="Times New Roman" w:eastAsia="Times New Roman" w:hAnsi="Times New Roman"/>
          <w:sz w:val="22"/>
          <w:szCs w:val="22"/>
        </w:rPr>
        <w:t xml:space="preserve">14.25 Costs incurred in connection with the advisory committee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14.26 The General Partner shall keep records relating to the advisory committee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14.27 The General Partner shall report on the advisory committee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14.28 If any provision concerning the advisory committee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14.29 The advisory committee may be consulted on matters relating to the advisory committee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14.30 The General Partner shall give the Investors not less than ten Business Days' written notice of any material change in its policies concerning the advisory committee.</w:t>
      </w:r>
    </w:p>
    <w:p>
      <w:pPr>
        <w:spacing w:after="140" w:before="0"/>
      </w:pPr>
      <w:r>
        <w:rPr>
          <w:rFonts w:ascii="Times New Roman" w:cs="Times New Roman" w:eastAsia="Times New Roman" w:hAnsi="Times New Roman"/>
          <w:sz w:val="22"/>
          <w:szCs w:val="22"/>
        </w:rPr>
        <w:t xml:space="preserve">14.31 The General Partner shall administer the advisory committee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14.32 Each Investor acknowledges that decisions concerning the advisory committee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14.33 The General Partner shall report on the advisory committee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14.34 Nothing in this Section limits the rights of an Investor under the side letter, if any, entered into between that Investor and the General Partner in relation to the advisory committee.</w:t>
      </w:r>
    </w:p>
    <w:p>
      <w:pPr>
        <w:spacing w:after="140" w:before="0"/>
      </w:pPr>
      <w:r>
        <w:rPr>
          <w:rFonts w:ascii="Times New Roman" w:cs="Times New Roman" w:eastAsia="Times New Roman" w:hAnsi="Times New Roman"/>
          <w:sz w:val="22"/>
          <w:szCs w:val="22"/>
        </w:rPr>
        <w:t xml:space="preserve">14.35 Where the Partnership Agreement and this Agreement differ as to the advisory committee,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14.36 The General Partner shall give the Investors not less than ten Business Days' written notice of any material change in its policies concerning the advisory committee.</w:t>
      </w:r>
    </w:p>
    <w:p>
      <w:pPr>
        <w:spacing w:after="140" w:before="0"/>
      </w:pPr>
      <w:r>
        <w:rPr>
          <w:rFonts w:ascii="Times New Roman" w:cs="Times New Roman" w:eastAsia="Times New Roman" w:hAnsi="Times New Roman"/>
          <w:sz w:val="22"/>
          <w:szCs w:val="22"/>
        </w:rPr>
        <w:t xml:space="preserve">14.37 Each Investor shall provide such information regarding the advisory committee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14.38 The General Partner may delegate any of its functions relating to the advisory committee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14.39 The General Partner shall report on the advisory committee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14.40 The General Partner shall keep records relating to the advisory committee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14.41 No failure or delay by the General Partner in exercising any right relating to the advisory committee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14.42 The General Partner shall give the Investors not less than ten Business Days' written notice of any material change in its policies concerning the advisory committee.</w:t>
      </w:r>
    </w:p>
    <w:p>
      <w:pPr>
        <w:spacing w:after="140" w:before="0"/>
      </w:pPr>
      <w:r>
        <w:rPr>
          <w:rFonts w:ascii="Times New Roman" w:cs="Times New Roman" w:eastAsia="Times New Roman" w:hAnsi="Times New Roman"/>
          <w:sz w:val="22"/>
          <w:szCs w:val="22"/>
        </w:rPr>
        <w:t xml:space="preserve">14.43 The advisory committee may be consulted on matters relating to the advisory committee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14.44 The provisions of this Section apply to the advisory committee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14.45 The General Partner shall report on the advisory committee in the annual report to Investors, including any material exceptions approved during the fiscal year.</w:t>
      </w:r>
    </w:p>
    <w:p>
      <w:pPr>
        <w:keepNext/>
        <w:spacing w:after="140" w:before="120"/>
      </w:pPr>
      <w:r>
        <w:rPr>
          <w:rFonts w:ascii="Times New Roman" w:cs="Times New Roman" w:eastAsia="Times New Roman" w:hAnsi="Times New Roman"/>
          <w:b/>
          <w:bCs/>
          <w:sz w:val="22"/>
          <w:szCs w:val="22"/>
        </w:rPr>
        <w:t xml:space="preserve">Investor elections under Article 14</w:t>
      </w:r>
    </w:p>
    <w:p>
      <w:pPr>
        <w:spacing w:after="140" w:before="0"/>
      </w:pPr>
      <w:r>
        <w:rPr>
          <w:rFonts w:ascii="Times New Roman" w:cs="Times New Roman" w:eastAsia="Times New Roman" w:hAnsi="Times New Roman"/>
          <w:sz w:val="22"/>
          <w:szCs w:val="22"/>
        </w:rPr>
        <w:t xml:space="preserve">Investor wishes to be considered for the advisory committee:   ○ Yes     ○ No</w:t>
      </w:r>
    </w:p>
    <w:p>
      <w:pPr>
        <w:spacing w:after="140" w:before="0"/>
      </w:pPr>
      <w:r>
        <w:rPr>
          <w:rFonts w:ascii="Times New Roman" w:cs="Times New Roman" w:eastAsia="Times New Roman" w:hAnsi="Times New Roman"/>
          <w:sz w:val="22"/>
          <w:szCs w:val="22"/>
        </w:rPr>
        <w:t xml:space="preserve">Nominated representative: ______________________________</w:t>
      </w:r>
    </w:p>
    <w:p>
      <w:pPr>
        <w:keepNext/>
        <w:spacing w:after="100" w:before="220"/>
      </w:pPr>
      <w:r>
        <w:rPr>
          <w:rFonts w:ascii="Times New Roman" w:cs="Times New Roman" w:eastAsia="Times New Roman" w:hAnsi="Times New Roman"/>
          <w:b/>
          <w:bCs/>
          <w:sz w:val="24"/>
          <w:szCs w:val="24"/>
        </w:rPr>
        <w:t xml:space="preserve">ARTICLE 15. KEY PERSONS</w:t>
      </w:r>
    </w:p>
    <w:p>
      <w:pPr>
        <w:spacing w:after="140" w:before="0"/>
      </w:pPr>
      <w:r>
        <w:rPr>
          <w:rFonts w:ascii="Times New Roman" w:cs="Times New Roman" w:eastAsia="Times New Roman" w:hAnsi="Times New Roman"/>
          <w:sz w:val="22"/>
          <w:szCs w:val="22"/>
        </w:rPr>
        <w:t xml:space="preserve">15.1 The provisions of this Section apply to key persons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15.2 The General Partner shall administer key persons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15.3 Each Investor waives, to the fullest extent permitted by law, any right to object to actions concerning key persons taken in accordance with this Agreement.</w:t>
      </w:r>
    </w:p>
    <w:p>
      <w:pPr>
        <w:spacing w:after="140" w:before="0"/>
      </w:pPr>
      <w:r>
        <w:rPr>
          <w:rFonts w:ascii="Times New Roman" w:cs="Times New Roman" w:eastAsia="Times New Roman" w:hAnsi="Times New Roman"/>
          <w:sz w:val="22"/>
          <w:szCs w:val="22"/>
        </w:rPr>
        <w:t xml:space="preserve">15.4 Any determination by the General Partner regarding key persons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15.5 Nothing in this Section limits the rights of an Investor under the side letter, if any, entered into between that Investor and the General Partner in relation to key persons.</w:t>
      </w:r>
    </w:p>
    <w:p>
      <w:pPr>
        <w:spacing w:after="140" w:before="0"/>
      </w:pPr>
      <w:r>
        <w:rPr>
          <w:rFonts w:ascii="Times New Roman" w:cs="Times New Roman" w:eastAsia="Times New Roman" w:hAnsi="Times New Roman"/>
          <w:sz w:val="22"/>
          <w:szCs w:val="22"/>
        </w:rPr>
        <w:t xml:space="preserve">15.6 Matters relating to key persons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15.7 The administrator may rely on instructions from the General Partner regarding key persons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15.8 Each Investor shall provide such information regarding key persons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15.9 Each Investor waives, to the fullest extent permitted by law, any right to object to actions concerning key persons taken in accordance with this Agreement.</w:t>
      </w:r>
    </w:p>
    <w:p>
      <w:pPr>
        <w:spacing w:after="140" w:before="0"/>
      </w:pPr>
      <w:r>
        <w:rPr>
          <w:rFonts w:ascii="Times New Roman" w:cs="Times New Roman" w:eastAsia="Times New Roman" w:hAnsi="Times New Roman"/>
          <w:sz w:val="22"/>
          <w:szCs w:val="22"/>
        </w:rPr>
        <w:t xml:space="preserve">15.10 Costs incurred in connection with key persons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15.11 The General Partner shall keep records relating to key persons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15.12 Matters relating to key persons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15.13 If any provision concerning key persons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15.14 The advisory committee may be consulted on matters relating to key persons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15.15 Each Investor waives, to the fullest extent permitted by law, any right to object to actions concerning key persons taken in accordance with this Agreement.</w:t>
      </w:r>
    </w:p>
    <w:p>
      <w:pPr>
        <w:spacing w:after="140" w:before="0"/>
      </w:pPr>
      <w:r>
        <w:rPr>
          <w:rFonts w:ascii="Times New Roman" w:cs="Times New Roman" w:eastAsia="Times New Roman" w:hAnsi="Times New Roman"/>
          <w:sz w:val="22"/>
          <w:szCs w:val="22"/>
        </w:rPr>
        <w:t xml:space="preserve">15.16 The General Partner shall administer key persons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15.17 Each Investor acknowledges that decisions concerning key persons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15.18 Matters relating to key persons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15.19 Nothing in this Section limits the rights of an Investor under the side letter, if any, entered into between that Investor and the General Partner in relation to key persons.</w:t>
      </w:r>
    </w:p>
    <w:p>
      <w:pPr>
        <w:spacing w:after="140" w:before="0"/>
      </w:pPr>
      <w:r>
        <w:rPr>
          <w:rFonts w:ascii="Times New Roman" w:cs="Times New Roman" w:eastAsia="Times New Roman" w:hAnsi="Times New Roman"/>
          <w:sz w:val="22"/>
          <w:szCs w:val="22"/>
        </w:rPr>
        <w:t xml:space="preserve">15.20 Where the Partnership Agreement and this Agreement differ as to key persons,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15.21 Each Investor waives, to the fullest extent permitted by law, any right to object to actions concerning key persons taken in accordance with this Agreement.</w:t>
      </w:r>
    </w:p>
    <w:p>
      <w:pPr>
        <w:spacing w:after="140" w:before="0"/>
      </w:pPr>
      <w:r>
        <w:rPr>
          <w:rFonts w:ascii="Times New Roman" w:cs="Times New Roman" w:eastAsia="Times New Roman" w:hAnsi="Times New Roman"/>
          <w:sz w:val="22"/>
          <w:szCs w:val="22"/>
        </w:rPr>
        <w:t xml:space="preserve">15.22 Each Investor shall provide such information regarding key persons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15.23 The General Partner may delegate any of its functions relating to key persons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15.24 Matters relating to key persons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15.25 The General Partner shall keep records relating to key persons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15.26 No failure or delay by the General Partner in exercising any right relating to key persons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15.27 Each Investor waives, to the fullest extent permitted by law, any right to object to actions concerning key persons taken in accordance with this Agreement.</w:t>
      </w:r>
    </w:p>
    <w:p>
      <w:pPr>
        <w:spacing w:after="140" w:before="0"/>
      </w:pPr>
      <w:r>
        <w:rPr>
          <w:rFonts w:ascii="Times New Roman" w:cs="Times New Roman" w:eastAsia="Times New Roman" w:hAnsi="Times New Roman"/>
          <w:sz w:val="22"/>
          <w:szCs w:val="22"/>
        </w:rPr>
        <w:t xml:space="preserve">15.28 The advisory committee may be consulted on matters relating to key persons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15.29 The provisions of this Section apply to key persons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15.30 Matters relating to key persons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15.31 Each Investor acknowledges that decisions concerning key persons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15.32 Any determination by the General Partner regarding key persons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15.33 Each Investor waives, to the fullest extent permitted by law, any right to object to actions concerning key persons taken in accordance with this Agreement.</w:t>
      </w:r>
    </w:p>
    <w:p>
      <w:pPr>
        <w:spacing w:after="140" w:before="0"/>
      </w:pPr>
      <w:r>
        <w:rPr>
          <w:rFonts w:ascii="Times New Roman" w:cs="Times New Roman" w:eastAsia="Times New Roman" w:hAnsi="Times New Roman"/>
          <w:sz w:val="22"/>
          <w:szCs w:val="22"/>
        </w:rPr>
        <w:t xml:space="preserve">15.34 Where the Partnership Agreement and this Agreement differ as to key persons,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15.35 The administrator may rely on instructions from the General Partner regarding key persons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15.36 Matters relating to key persons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15.37 The General Partner may delegate any of its functions relating to key persons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15.38 Costs incurred in connection with key persons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15.39 Each Investor waives, to the fullest extent permitted by law, any right to object to actions concerning key persons taken in accordance with this Agreement.</w:t>
      </w:r>
    </w:p>
    <w:p>
      <w:pPr>
        <w:spacing w:after="140" w:before="0"/>
      </w:pPr>
      <w:r>
        <w:rPr>
          <w:rFonts w:ascii="Times New Roman" w:cs="Times New Roman" w:eastAsia="Times New Roman" w:hAnsi="Times New Roman"/>
          <w:sz w:val="22"/>
          <w:szCs w:val="22"/>
        </w:rPr>
        <w:t xml:space="preserve">15.40 On the occurrence of a key person event, the Key Person Suspension Period begins and the investment period is suspended.</w:t>
      </w:r>
    </w:p>
    <w:p>
      <w:pPr>
        <w:keepNext/>
        <w:spacing w:after="100" w:before="220"/>
      </w:pPr>
      <w:r>
        <w:rPr>
          <w:rFonts w:ascii="Times New Roman" w:cs="Times New Roman" w:eastAsia="Times New Roman" w:hAnsi="Times New Roman"/>
          <w:b/>
          <w:bCs/>
          <w:sz w:val="24"/>
          <w:szCs w:val="24"/>
        </w:rPr>
        <w:t xml:space="preserve">ARTICLE 16. TRANSFERS</w:t>
      </w:r>
    </w:p>
    <w:p>
      <w:pPr>
        <w:spacing w:after="140" w:before="0"/>
      </w:pPr>
      <w:r>
        <w:rPr>
          <w:rFonts w:ascii="Times New Roman" w:cs="Times New Roman" w:eastAsia="Times New Roman" w:hAnsi="Times New Roman"/>
          <w:sz w:val="22"/>
          <w:szCs w:val="22"/>
        </w:rPr>
        <w:t xml:space="preserve">16.1 The General Partner shall administer transfers of Interests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16.2 Each Investor acknowledges that decisions concerning transfers of Interests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16.3 This Article applies to transfers of Interests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16.4 Nothing in this Section limits the rights of an Investor under the side letter, if any, entered into between that Investor and the General Partner in relation to transfers of Interests.</w:t>
      </w:r>
    </w:p>
    <w:p>
      <w:pPr>
        <w:spacing w:after="140" w:before="0"/>
      </w:pPr>
      <w:r>
        <w:rPr>
          <w:rFonts w:ascii="Times New Roman" w:cs="Times New Roman" w:eastAsia="Times New Roman" w:hAnsi="Times New Roman"/>
          <w:sz w:val="22"/>
          <w:szCs w:val="22"/>
        </w:rPr>
        <w:t xml:space="preserve">16.5 Where the Partnership Agreement and this Agreement differ as to transfers of Interests,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16.6 The obligations of the Partnership in respect of transfers of Interests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16.7 Each Investor shall provide such information regarding transfers of Interests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16.8 The General Partner may delegate any of its functions relating to transfers of Interests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16.9 This Article applies to transfers of Interests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16.10 The General Partner shall keep records relating to transfers of Interests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16.11 No failure or delay by the General Partner in exercising any right relating to transfers of Interests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16.12 The obligations of the Partnership in respect of transfers of Interests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16.13 The advisory committee may be consulted on matters relating to transfers of Interests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16.14 The provisions of this Section apply to transfers of Interests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16.15 This Article applies to transfers of Interests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16.16 Each Investor acknowledges that decisions concerning transfers of Interests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16.17 Any determination by the General Partner regarding transfers of Interests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16.18 The obligations of the Partnership in respect of transfers of Interests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16.19 Where the Partnership Agreement and this Agreement differ as to transfers of Interests,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16.20 The administrator may rely on instructions from the General Partner regarding transfers of Interests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16.21 This Article applies to transfers of Interests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16.22 The General Partner may delegate any of its functions relating to transfers of Interests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16.23 Costs incurred in connection with transfers of Interests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16.24 The obligations of the Partnership in respect of transfers of Interests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16.25 No failure or delay by the General Partner in exercising any right relating to transfers of Interests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16.26 If any provision concerning transfers of Interests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16.27 This Article applies to transfers of Interests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16.28 The provisions of this Section apply to transfers of Interests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16.29 The General Partner shall administer transfers of Interests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16.30 The obligations of the Partnership in respect of transfers of Interests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16.31 Any determination by the General Partner regarding transfers of Interests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16.32 Nothing in this Section limits the rights of an Investor under the side letter, if any, entered into between that Investor and the General Partner in relation to transfers of Interests.</w:t>
      </w:r>
    </w:p>
    <w:p>
      <w:pPr>
        <w:spacing w:after="140" w:before="0"/>
      </w:pPr>
      <w:r>
        <w:rPr>
          <w:rFonts w:ascii="Times New Roman" w:cs="Times New Roman" w:eastAsia="Times New Roman" w:hAnsi="Times New Roman"/>
          <w:sz w:val="22"/>
          <w:szCs w:val="22"/>
        </w:rPr>
        <w:t xml:space="preserve">16.33 This Article applies to transfers of Interests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16.34 The administrator may rely on instructions from the General Partner regarding transfers of Interests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16.35 Each Investor shall provide such information regarding transfers of Interests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16.36 The obligations of the Partnership in respect of transfers of Interests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16.37 Costs incurred in connection with transfers of Interests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16.38 The General Partner shall keep records relating to transfers of Interests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16.39 This Article applies to transfers of Interests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16.40 If any provision concerning transfers of Interests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16.41 An Investor wishing to transfer its Interest shall give the General Partner written notice at least 30 days before the proposed transfer date.</w:t>
      </w:r>
    </w:p>
    <w:p>
      <w:pPr>
        <w:keepNext/>
        <w:spacing w:after="140" w:before="120"/>
      </w:pPr>
      <w:r>
        <w:rPr>
          <w:rFonts w:ascii="Times New Roman" w:cs="Times New Roman" w:eastAsia="Times New Roman" w:hAnsi="Times New Roman"/>
          <w:b/>
          <w:bCs/>
          <w:sz w:val="22"/>
          <w:szCs w:val="22"/>
        </w:rPr>
        <w:t xml:space="preserve">Investor elections under Article 16</w:t>
      </w:r>
    </w:p>
    <w:p>
      <w:pPr>
        <w:spacing w:after="140" w:before="0"/>
      </w:pPr>
      <w:r>
        <w:rPr>
          <w:rFonts w:ascii="Times New Roman" w:cs="Times New Roman" w:eastAsia="Times New Roman" w:hAnsi="Times New Roman"/>
          <w:sz w:val="22"/>
          <w:szCs w:val="22"/>
        </w:rPr>
        <w:t xml:space="preserve">Name of proposed transferee, if known: __________________________________</w:t>
      </w:r>
    </w:p>
    <w:p>
      <w:pPr>
        <w:spacing w:after="140" w:before="0"/>
      </w:pPr>
      <w:r>
        <w:rPr>
          <w:rFonts w:ascii="Times New Roman" w:cs="Times New Roman" w:eastAsia="Times New Roman" w:hAnsi="Times New Roman"/>
          <w:sz w:val="22"/>
          <w:szCs w:val="22"/>
        </w:rPr>
        <w:t xml:space="preserve">Relationship to the Investor: ______________________________</w:t>
      </w:r>
    </w:p>
    <w:p>
      <w:pPr>
        <w:spacing w:after="140" w:before="0"/>
      </w:pPr>
      <w:r>
        <w:rPr>
          <w:rFonts w:ascii="Times New Roman" w:cs="Times New Roman" w:eastAsia="Times New Roman" w:hAnsi="Times New Roman"/>
          <w:sz w:val="22"/>
          <w:szCs w:val="22"/>
        </w:rPr>
        <w:t xml:space="preserve">Transferee is an affiliate of the Investor:   ○ Yes     ○ No</w:t>
      </w:r>
    </w:p>
    <w:p>
      <w:pPr>
        <w:keepNext/>
        <w:spacing w:after="100" w:before="220"/>
      </w:pPr>
      <w:r>
        <w:rPr>
          <w:rFonts w:ascii="Times New Roman" w:cs="Times New Roman" w:eastAsia="Times New Roman" w:hAnsi="Times New Roman"/>
          <w:b/>
          <w:bCs/>
          <w:sz w:val="24"/>
          <w:szCs w:val="24"/>
        </w:rPr>
        <w:t xml:space="preserve">ARTICLE 17. WITHDRAWAL</w:t>
      </w:r>
    </w:p>
    <w:p>
      <w:pPr>
        <w:spacing w:after="140" w:before="0"/>
      </w:pPr>
      <w:r>
        <w:rPr>
          <w:rFonts w:ascii="Times New Roman" w:cs="Times New Roman" w:eastAsia="Times New Roman" w:hAnsi="Times New Roman"/>
          <w:sz w:val="22"/>
          <w:szCs w:val="22"/>
        </w:rPr>
        <w:t xml:space="preserve">17.1 Each Investor acknowledges that decisions concerning withdrawal of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17.2 Any determination by the General Partner regarding withdrawal of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17.3 The General Partner shall give the Investors not less than ten Business Days' written notice of any material change in its policies concerning withdrawal of partners.</w:t>
      </w:r>
    </w:p>
    <w:p>
      <w:pPr>
        <w:spacing w:after="140" w:before="0"/>
      </w:pPr>
      <w:r>
        <w:rPr>
          <w:rFonts w:ascii="Times New Roman" w:cs="Times New Roman" w:eastAsia="Times New Roman" w:hAnsi="Times New Roman"/>
          <w:sz w:val="22"/>
          <w:szCs w:val="22"/>
        </w:rPr>
        <w:t xml:space="preserve">17.4 Where the Partnership Agreement and this Agreement differ as to withdrawal of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17.5 The administrator may rely on instructions from the General Partner regarding withdrawal of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17.6 The General Partner shall report on withdrawal of partners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17.7 The General Partner may delegate any of its functions relating to withdrawal of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17.8 Costs incurred in connection with withdrawal of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17.9 The General Partner shall give the Investors not less than ten Business Days' written notice of any material change in its policies concerning withdrawal of partners.</w:t>
      </w:r>
    </w:p>
    <w:p>
      <w:pPr>
        <w:spacing w:after="140" w:before="0"/>
      </w:pPr>
      <w:r>
        <w:rPr>
          <w:rFonts w:ascii="Times New Roman" w:cs="Times New Roman" w:eastAsia="Times New Roman" w:hAnsi="Times New Roman"/>
          <w:sz w:val="22"/>
          <w:szCs w:val="22"/>
        </w:rPr>
        <w:t xml:space="preserve">17.10 No failure or delay by the General Partner in exercising any right relating to withdrawal of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17.11 If any provision concerning withdrawal of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17.12 The General Partner shall report on withdrawal of partners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17.13 The provisions of this Section apply to withdrawal of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17.14 The General Partner shall administer withdrawal of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17.15 The General Partner shall give the Investors not less than ten Business Days' written notice of any material change in its policies concerning withdrawal of partners.</w:t>
      </w:r>
    </w:p>
    <w:p>
      <w:pPr>
        <w:spacing w:after="140" w:before="0"/>
      </w:pPr>
      <w:r>
        <w:rPr>
          <w:rFonts w:ascii="Times New Roman" w:cs="Times New Roman" w:eastAsia="Times New Roman" w:hAnsi="Times New Roman"/>
          <w:sz w:val="22"/>
          <w:szCs w:val="22"/>
        </w:rPr>
        <w:t xml:space="preserve">17.16 Any determination by the General Partner regarding withdrawal of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17.17 Nothing in this Section limits the rights of an Investor under the side letter, if any, entered into between that Investor and the General Partner in relation to withdrawal of partners.</w:t>
      </w:r>
    </w:p>
    <w:p>
      <w:pPr>
        <w:spacing w:after="140" w:before="0"/>
      </w:pPr>
      <w:r>
        <w:rPr>
          <w:rFonts w:ascii="Times New Roman" w:cs="Times New Roman" w:eastAsia="Times New Roman" w:hAnsi="Times New Roman"/>
          <w:sz w:val="22"/>
          <w:szCs w:val="22"/>
        </w:rPr>
        <w:t xml:space="preserve">17.18 The General Partner shall report on withdrawal of partners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17.19 The administrator may rely on instructions from the General Partner regarding withdrawal of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17.20 Each Investor shall provide such information regarding withdrawal of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17.21 The General Partner shall give the Investors not less than ten Business Days' written notice of any material change in its policies concerning withdrawal of partners.</w:t>
      </w:r>
    </w:p>
    <w:p>
      <w:pPr>
        <w:spacing w:after="140" w:before="0"/>
      </w:pPr>
      <w:r>
        <w:rPr>
          <w:rFonts w:ascii="Times New Roman" w:cs="Times New Roman" w:eastAsia="Times New Roman" w:hAnsi="Times New Roman"/>
          <w:sz w:val="22"/>
          <w:szCs w:val="22"/>
        </w:rPr>
        <w:t xml:space="preserve">17.22 Costs incurred in connection with withdrawal of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17.23 The General Partner shall keep records relating to withdrawal of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17.24 The General Partner shall report on withdrawal of partners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17.25 If any provision concerning withdrawal of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17.26 The advisory committee may be consulted on matters relating to withdrawal of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17.27 The General Partner shall give the Investors not less than ten Business Days' written notice of any material change in its policies concerning withdrawal of partners.</w:t>
      </w:r>
    </w:p>
    <w:p>
      <w:pPr>
        <w:spacing w:after="140" w:before="0"/>
      </w:pPr>
      <w:r>
        <w:rPr>
          <w:rFonts w:ascii="Times New Roman" w:cs="Times New Roman" w:eastAsia="Times New Roman" w:hAnsi="Times New Roman"/>
          <w:sz w:val="22"/>
          <w:szCs w:val="22"/>
        </w:rPr>
        <w:t xml:space="preserve">17.28 The General Partner shall administer withdrawal of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17.29 Each Investor acknowledges that decisions concerning withdrawal of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17.30 The General Partner shall report on withdrawal of partners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17.31 Nothing in this Section limits the rights of an Investor under the side letter, if any, entered into between that Investor and the General Partner in relation to withdrawal of partners.</w:t>
      </w:r>
    </w:p>
    <w:p>
      <w:pPr>
        <w:spacing w:after="140" w:before="0"/>
      </w:pPr>
      <w:r>
        <w:rPr>
          <w:rFonts w:ascii="Times New Roman" w:cs="Times New Roman" w:eastAsia="Times New Roman" w:hAnsi="Times New Roman"/>
          <w:sz w:val="22"/>
          <w:szCs w:val="22"/>
        </w:rPr>
        <w:t xml:space="preserve">17.32 Where the Partnership Agreement and this Agreement differ as to withdrawal of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17.33 The General Partner shall give the Investors not less than ten Business Days' written notice of any material change in its policies concerning withdrawal of partners.</w:t>
      </w:r>
    </w:p>
    <w:p>
      <w:pPr>
        <w:spacing w:after="140" w:before="0"/>
      </w:pPr>
      <w:r>
        <w:rPr>
          <w:rFonts w:ascii="Times New Roman" w:cs="Times New Roman" w:eastAsia="Times New Roman" w:hAnsi="Times New Roman"/>
          <w:sz w:val="22"/>
          <w:szCs w:val="22"/>
        </w:rPr>
        <w:t xml:space="preserve">17.34 Each Investor shall provide such information regarding withdrawal of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17.35 The General Partner may delegate any of its functions relating to withdrawal of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17.36 The General Partner shall report on withdrawal of partners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17.37 The General Partner shall keep records relating to withdrawal of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17.38 No failure or delay by the General Partner in exercising any right relating to withdrawal of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17.39 The General Partner shall give the Investors not less than ten Business Days' written notice of any material change in its policies concerning withdrawal of partners.</w:t>
      </w:r>
    </w:p>
    <w:p>
      <w:pPr>
        <w:spacing w:after="140" w:before="0"/>
      </w:pPr>
      <w:r>
        <w:rPr>
          <w:rFonts w:ascii="Times New Roman" w:cs="Times New Roman" w:eastAsia="Times New Roman" w:hAnsi="Times New Roman"/>
          <w:sz w:val="22"/>
          <w:szCs w:val="22"/>
        </w:rPr>
        <w:t xml:space="preserve">17.40 The advisory committee may be consulted on matters relating to withdrawal of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17.41 The provisions of this Section apply to withdrawal of partners and shall be read together with the corresponding provisions of the Partnership Agreement.</w:t>
      </w:r>
    </w:p>
    <w:p>
      <w:pPr>
        <w:keepNext/>
        <w:spacing w:after="100" w:before="220"/>
      </w:pPr>
      <w:r>
        <w:rPr>
          <w:rFonts w:ascii="Times New Roman" w:cs="Times New Roman" w:eastAsia="Times New Roman" w:hAnsi="Times New Roman"/>
          <w:b/>
          <w:bCs/>
          <w:sz w:val="24"/>
          <w:szCs w:val="24"/>
        </w:rPr>
        <w:t xml:space="preserve">ARTICLE 18. REPORTING</w:t>
      </w:r>
    </w:p>
    <w:p>
      <w:pPr>
        <w:spacing w:after="140" w:before="0"/>
      </w:pPr>
      <w:r>
        <w:rPr>
          <w:rFonts w:ascii="Times New Roman" w:cs="Times New Roman" w:eastAsia="Times New Roman" w:hAnsi="Times New Roman"/>
          <w:sz w:val="22"/>
          <w:szCs w:val="22"/>
        </w:rPr>
        <w:t xml:space="preserve">18.1 Any determination by the General Partner regarding reporting to investors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18.2 Nothing in this Section limits the rights of an Investor under the side letter, if any, entered into between that Investor and the General Partner in relation to reporting to investors.</w:t>
      </w:r>
    </w:p>
    <w:p>
      <w:pPr>
        <w:spacing w:after="140" w:before="0"/>
      </w:pPr>
      <w:r>
        <w:rPr>
          <w:rFonts w:ascii="Times New Roman" w:cs="Times New Roman" w:eastAsia="Times New Roman" w:hAnsi="Times New Roman"/>
          <w:sz w:val="22"/>
          <w:szCs w:val="22"/>
        </w:rPr>
        <w:t xml:space="preserve">18.3 Matters relating to reporting to investors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18.4 The administrator may rely on instructions from the General Partner regarding reporting to investors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18.5 Each Investor shall provide such information regarding reporting to investors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18.6 Each Investor waives, to the fullest extent permitted by law, any right to object to actions concerning reporting to investors taken in accordance with this Agreement.</w:t>
      </w:r>
    </w:p>
    <w:p>
      <w:pPr>
        <w:spacing w:after="140" w:before="0"/>
      </w:pPr>
      <w:r>
        <w:rPr>
          <w:rFonts w:ascii="Times New Roman" w:cs="Times New Roman" w:eastAsia="Times New Roman" w:hAnsi="Times New Roman"/>
          <w:sz w:val="22"/>
          <w:szCs w:val="22"/>
        </w:rPr>
        <w:t xml:space="preserve">18.7 Costs incurred in connection with reporting to investors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18.8 The General Partner shall keep records relating to reporting to investors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18.9 Matters relating to reporting to investors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18.10 If any provision concerning reporting to investors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18.11 The advisory committee may be consulted on matters relating to reporting to investors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18.12 Each Investor waives, to the fullest extent permitted by law, any right to object to actions concerning reporting to investors taken in accordance with this Agreement.</w:t>
      </w:r>
    </w:p>
    <w:p>
      <w:pPr>
        <w:spacing w:after="140" w:before="0"/>
      </w:pPr>
      <w:r>
        <w:rPr>
          <w:rFonts w:ascii="Times New Roman" w:cs="Times New Roman" w:eastAsia="Times New Roman" w:hAnsi="Times New Roman"/>
          <w:sz w:val="22"/>
          <w:szCs w:val="22"/>
        </w:rPr>
        <w:t xml:space="preserve">18.13 The General Partner shall administer reporting to investors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18.14 Each Investor acknowledges that decisions concerning reporting to investors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18.15 Matters relating to reporting to investors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18.16 Nothing in this Section limits the rights of an Investor under the side letter, if any, entered into between that Investor and the General Partner in relation to reporting to investors.</w:t>
      </w:r>
    </w:p>
    <w:p>
      <w:pPr>
        <w:spacing w:after="140" w:before="0"/>
      </w:pPr>
      <w:r>
        <w:rPr>
          <w:rFonts w:ascii="Times New Roman" w:cs="Times New Roman" w:eastAsia="Times New Roman" w:hAnsi="Times New Roman"/>
          <w:sz w:val="22"/>
          <w:szCs w:val="22"/>
        </w:rPr>
        <w:t xml:space="preserve">18.17 Where the Partnership Agreement and this Agreement differ as to reporting to investors,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18.18 Each Investor waives, to the fullest extent permitted by law, any right to object to actions concerning reporting to investors taken in accordance with this Agreement.</w:t>
      </w:r>
    </w:p>
    <w:p>
      <w:pPr>
        <w:spacing w:after="140" w:before="0"/>
      </w:pPr>
      <w:r>
        <w:rPr>
          <w:rFonts w:ascii="Times New Roman" w:cs="Times New Roman" w:eastAsia="Times New Roman" w:hAnsi="Times New Roman"/>
          <w:sz w:val="22"/>
          <w:szCs w:val="22"/>
        </w:rPr>
        <w:t xml:space="preserve">18.19 Each Investor shall provide such information regarding reporting to investors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18.20 The General Partner may delegate any of its functions relating to reporting to investors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18.21 Matters relating to reporting to investors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18.22 The General Partner shall keep records relating to reporting to investors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18.23 No failure or delay by the General Partner in exercising any right relating to reporting to investors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18.24 Each Investor waives, to the fullest extent permitted by law, any right to object to actions concerning reporting to investors taken in accordance with this Agreement.</w:t>
      </w:r>
    </w:p>
    <w:p>
      <w:pPr>
        <w:spacing w:after="140" w:before="0"/>
      </w:pPr>
      <w:r>
        <w:rPr>
          <w:rFonts w:ascii="Times New Roman" w:cs="Times New Roman" w:eastAsia="Times New Roman" w:hAnsi="Times New Roman"/>
          <w:sz w:val="22"/>
          <w:szCs w:val="22"/>
        </w:rPr>
        <w:t xml:space="preserve">18.25 The advisory committee may be consulted on matters relating to reporting to investors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18.26 The provisions of this Section apply to reporting to investors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18.27 Matters relating to reporting to investors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18.28 Each Investor acknowledges that decisions concerning reporting to investors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18.29 Any determination by the General Partner regarding reporting to investors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18.30 Each Investor waives, to the fullest extent permitted by law, any right to object to actions concerning reporting to investors taken in accordance with this Agreement.</w:t>
      </w:r>
    </w:p>
    <w:p>
      <w:pPr>
        <w:spacing w:after="140" w:before="0"/>
      </w:pPr>
      <w:r>
        <w:rPr>
          <w:rFonts w:ascii="Times New Roman" w:cs="Times New Roman" w:eastAsia="Times New Roman" w:hAnsi="Times New Roman"/>
          <w:sz w:val="22"/>
          <w:szCs w:val="22"/>
        </w:rPr>
        <w:t xml:space="preserve">18.31 Where the Partnership Agreement and this Agreement differ as to reporting to investors,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18.32 The administrator may rely on instructions from the General Partner regarding reporting to investors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18.33 Matters relating to reporting to investors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18.34 The General Partner may delegate any of its functions relating to reporting to investors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18.35 Costs incurred in connection with reporting to investors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18.36 Each Investor waives, to the fullest extent permitted by law, any right to object to actions concerning reporting to investors taken in accordance with this Agreement.</w:t>
      </w:r>
    </w:p>
    <w:p>
      <w:pPr>
        <w:spacing w:after="140" w:before="0"/>
      </w:pPr>
      <w:r>
        <w:rPr>
          <w:rFonts w:ascii="Times New Roman" w:cs="Times New Roman" w:eastAsia="Times New Roman" w:hAnsi="Times New Roman"/>
          <w:sz w:val="22"/>
          <w:szCs w:val="22"/>
        </w:rPr>
        <w:t xml:space="preserve">18.37 No failure or delay by the General Partner in exercising any right relating to reporting to investors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18.38 If any provision concerning reporting to investors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18.39 Matters relating to reporting to investors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18.40 The provisions of this Section apply to reporting to investors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18.41 The General Partner shall administer reporting to investors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18.42 Each Investor waives, to the fullest extent permitted by law, any right to object to actions concerning reporting to investors taken in accordance with this Agreement.</w:t>
      </w:r>
    </w:p>
    <w:p>
      <w:pPr>
        <w:spacing w:after="140" w:before="0"/>
      </w:pPr>
      <w:r>
        <w:rPr>
          <w:rFonts w:ascii="Times New Roman" w:cs="Times New Roman" w:eastAsia="Times New Roman" w:hAnsi="Times New Roman"/>
          <w:sz w:val="22"/>
          <w:szCs w:val="22"/>
        </w:rPr>
        <w:t xml:space="preserve">18.43 Each Investor will recieve quarterly reports within 45 days after the end of each quarter and the annual audited financial statements described in Schedule H.</w:t>
      </w:r>
    </w:p>
    <w:p>
      <w:pPr>
        <w:keepNext/>
        <w:spacing w:after="140" w:before="120"/>
      </w:pPr>
      <w:r>
        <w:rPr>
          <w:rFonts w:ascii="Times New Roman" w:cs="Times New Roman" w:eastAsia="Times New Roman" w:hAnsi="Times New Roman"/>
          <w:b/>
          <w:bCs/>
          <w:sz w:val="22"/>
          <w:szCs w:val="22"/>
        </w:rPr>
        <w:t xml:space="preserve">Investor elections under Article 18</w:t>
      </w:r>
    </w:p>
    <w:p>
      <w:pPr>
        <w:spacing w:after="140" w:before="0"/>
      </w:pPr>
      <w:r>
        <w:rPr>
          <w:rFonts w:ascii="Times New Roman" w:cs="Times New Roman" w:eastAsia="Times New Roman" w:hAnsi="Times New Roman"/>
          <w:sz w:val="22"/>
          <w:szCs w:val="22"/>
        </w:rPr>
        <w:t xml:space="preserve">Reports to be delivered by:   ☐ Email     ☐ Investor portal</w:t>
      </w:r>
    </w:p>
    <w:p>
      <w:pPr>
        <w:spacing w:after="140" w:before="0"/>
      </w:pPr>
      <w:r>
        <w:rPr>
          <w:rFonts w:ascii="Times New Roman" w:cs="Times New Roman" w:eastAsia="Times New Roman" w:hAnsi="Times New Roman"/>
          <w:sz w:val="22"/>
          <w:szCs w:val="22"/>
        </w:rPr>
        <w:t xml:space="preserve">Reporting contact name: __________________________________</w:t>
      </w:r>
    </w:p>
    <w:p>
      <w:pPr>
        <w:spacing w:after="140" w:before="0"/>
      </w:pPr>
      <w:r>
        <w:rPr>
          <w:rFonts w:ascii="Times New Roman" w:cs="Times New Roman" w:eastAsia="Times New Roman" w:hAnsi="Times New Roman"/>
          <w:sz w:val="22"/>
          <w:szCs w:val="22"/>
        </w:rPr>
        <w:t xml:space="preserve">Reporting contact email: __________________________________</w:t>
      </w:r>
    </w:p>
    <w:p>
      <w:pPr>
        <w:keepNext/>
        <w:spacing w:after="100" w:before="220"/>
      </w:pPr>
      <w:r>
        <w:rPr>
          <w:rFonts w:ascii="Times New Roman" w:cs="Times New Roman" w:eastAsia="Times New Roman" w:hAnsi="Times New Roman"/>
          <w:b/>
          <w:bCs/>
          <w:sz w:val="24"/>
          <w:szCs w:val="24"/>
        </w:rPr>
        <w:t xml:space="preserve">ARTICLE 19. VALUATION</w:t>
      </w:r>
    </w:p>
    <w:p>
      <w:pPr>
        <w:spacing w:after="140" w:before="0"/>
      </w:pPr>
      <w:r>
        <w:rPr>
          <w:rFonts w:ascii="Times New Roman" w:cs="Times New Roman" w:eastAsia="Times New Roman" w:hAnsi="Times New Roman"/>
          <w:sz w:val="22"/>
          <w:szCs w:val="22"/>
        </w:rPr>
        <w:t xml:space="preserve">19.1 Nothing in this Section limits the rights of an Investor under the side letter, if any, entered into between that Investor and the General Partner in relation to valuation of investments.</w:t>
      </w:r>
    </w:p>
    <w:p>
      <w:pPr>
        <w:spacing w:after="140" w:before="0"/>
      </w:pPr>
      <w:r>
        <w:rPr>
          <w:rFonts w:ascii="Times New Roman" w:cs="Times New Roman" w:eastAsia="Times New Roman" w:hAnsi="Times New Roman"/>
          <w:sz w:val="22"/>
          <w:szCs w:val="22"/>
        </w:rPr>
        <w:t xml:space="preserve">19.2 Where the Partnership Agreement and this Agreement differ as to valuation of investments,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19.3 The obligations of the Partnership in respect of valuation of investments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19.4 Each Investor shall provide such information regarding valuation of investments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19.5 The General Partner may delegate any of its functions relating to valuation of investments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19.6 This Article applies to valuation of investments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19.7 The General Partner shall keep records relating to valuation of investments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19.8 No failure or delay by the General Partner in exercising any right relating to valuation of investments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19.9 The obligations of the Partnership in respect of valuation of investments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19.10 The advisory committee may be consulted on matters relating to valuation of investments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19.11 The provisions of this Section apply to valuation of investments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19.12 This Article applies to valuation of investments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19.13 Each Investor acknowledges that decisions concerning valuation of investments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19.14 Any determination by the General Partner regarding valuation of investments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19.15 The obligations of the Partnership in respect of valuation of investments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19.16 Where the Partnership Agreement and this Agreement differ as to valuation of investments,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19.17 The administrator may rely on instructions from the General Partner regarding valuation of investments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19.18 This Article applies to valuation of investments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19.19 The General Partner may delegate any of its functions relating to valuation of investments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19.20 Costs incurred in connection with valuation of investments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19.21 The obligations of the Partnership in respect of valuation of investments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19.22 No failure or delay by the General Partner in exercising any right relating to valuation of investments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19.23 If any provision concerning valuation of investments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19.24 This Article applies to valuation of investments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19.25 The provisions of this Section apply to valuation of investments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19.26 The General Partner shall administer valuation of investments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19.27 The obligations of the Partnership in respect of valuation of investments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19.28 Any determination by the General Partner regarding valuation of investments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19.29 Nothing in this Section limits the rights of an Investor under the side letter, if any, entered into between that Investor and the General Partner in relation to valuation of investments.</w:t>
      </w:r>
    </w:p>
    <w:p>
      <w:pPr>
        <w:spacing w:after="140" w:before="0"/>
      </w:pPr>
      <w:r>
        <w:rPr>
          <w:rFonts w:ascii="Times New Roman" w:cs="Times New Roman" w:eastAsia="Times New Roman" w:hAnsi="Times New Roman"/>
          <w:sz w:val="22"/>
          <w:szCs w:val="22"/>
        </w:rPr>
        <w:t xml:space="preserve">19.30 This Article applies to valuation of investments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19.31 The administrator may rely on instructions from the General Partner regarding valuation of investments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19.32 Each Investor shall provide such information regarding valuation of investments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19.33 The obligations of the Partnership in respect of valuation of investments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19.34 Costs incurred in connection with valuation of investments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19.35 The General Partner shall keep records relating to valuation of investments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19.36 This Article applies to valuation of investments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19.37 If any provision concerning valuation of investments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19.38 The advisory committee may be consulted on matters relating to valuation of investments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19.39 The obligations of the Partnership in respect of valuation of investments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19.40 The General Partner shall administer valuation of investments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19.41 Each Investor acknowledges that decisions concerning valuation of investments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19.42 This Article applies to valuation of investments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19.43 Nothing in this Section limits the rights of an Investor under the side letter, if any, entered into between that Investor and the General Partner in relation to valuation of investments.</w:t>
      </w:r>
    </w:p>
    <w:p>
      <w:pPr>
        <w:keepNext/>
        <w:spacing w:after="100" w:before="220"/>
      </w:pPr>
      <w:r>
        <w:rPr>
          <w:rFonts w:ascii="Times New Roman" w:cs="Times New Roman" w:eastAsia="Times New Roman" w:hAnsi="Times New Roman"/>
          <w:b/>
          <w:bCs/>
          <w:sz w:val="24"/>
          <w:szCs w:val="24"/>
        </w:rPr>
        <w:t xml:space="preserve">ARTICLE 20. INDEMNIFICATION</w:t>
      </w:r>
    </w:p>
    <w:p>
      <w:pPr>
        <w:spacing w:after="140" w:before="0"/>
      </w:pPr>
      <w:r>
        <w:rPr>
          <w:rFonts w:ascii="Times New Roman" w:cs="Times New Roman" w:eastAsia="Times New Roman" w:hAnsi="Times New Roman"/>
          <w:sz w:val="22"/>
          <w:szCs w:val="22"/>
        </w:rPr>
        <w:t xml:space="preserve">20.1 Where the Partnership Agreement and this Agreement differ as to indemnification,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20.2 The administrator may rely on instructions from the General Partner regarding indemnification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20.3 The General Partner shall report on indemnification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20.4 The General Partner may delegate any of its functions relating to indemnification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20.5 Costs incurred in connection with indemnification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20.6 The General Partner shall give the Investors not less than ten Business Days' written notice of any material change in its policies concerning indemnification.</w:t>
      </w:r>
    </w:p>
    <w:p>
      <w:pPr>
        <w:spacing w:after="140" w:before="0"/>
      </w:pPr>
      <w:r>
        <w:rPr>
          <w:rFonts w:ascii="Times New Roman" w:cs="Times New Roman" w:eastAsia="Times New Roman" w:hAnsi="Times New Roman"/>
          <w:sz w:val="22"/>
          <w:szCs w:val="22"/>
        </w:rPr>
        <w:t xml:space="preserve">20.7 No failure or delay by the General Partner in exercising any right relating to indemnification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20.8 If any provision concerning indemnification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20.9 The General Partner shall report on indemnification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20.10 The provisions of this Section apply to indemnification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20.11 The General Partner shall administer indemnification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20.12 The General Partner shall give the Investors not less than ten Business Days' written notice of any material change in its policies concerning indemnification.</w:t>
      </w:r>
    </w:p>
    <w:p>
      <w:pPr>
        <w:spacing w:after="140" w:before="0"/>
      </w:pPr>
      <w:r>
        <w:rPr>
          <w:rFonts w:ascii="Times New Roman" w:cs="Times New Roman" w:eastAsia="Times New Roman" w:hAnsi="Times New Roman"/>
          <w:sz w:val="22"/>
          <w:szCs w:val="22"/>
        </w:rPr>
        <w:t xml:space="preserve">20.13 Any determination by the General Partner regarding indemnification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20.14 Nothing in this Section limits the rights of an Investor under the side letter, if any, entered into between that Investor and the General Partner in relation to indemnification.</w:t>
      </w:r>
    </w:p>
    <w:p>
      <w:pPr>
        <w:spacing w:after="140" w:before="0"/>
      </w:pPr>
      <w:r>
        <w:rPr>
          <w:rFonts w:ascii="Times New Roman" w:cs="Times New Roman" w:eastAsia="Times New Roman" w:hAnsi="Times New Roman"/>
          <w:sz w:val="22"/>
          <w:szCs w:val="22"/>
        </w:rPr>
        <w:t xml:space="preserve">20.15 The General Partner shall report on indemnification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20.16 The administrator may rely on instructions from the General Partner regarding indemnification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20.17 Each Investor shall provide such information regarding indemnification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20.18 The General Partner shall give the Investors not less than ten Business Days' written notice of any material change in its policies concerning indemnification.</w:t>
      </w:r>
    </w:p>
    <w:p>
      <w:pPr>
        <w:spacing w:after="140" w:before="0"/>
      </w:pPr>
      <w:r>
        <w:rPr>
          <w:rFonts w:ascii="Times New Roman" w:cs="Times New Roman" w:eastAsia="Times New Roman" w:hAnsi="Times New Roman"/>
          <w:sz w:val="22"/>
          <w:szCs w:val="22"/>
        </w:rPr>
        <w:t xml:space="preserve">20.19 Costs incurred in connection with indemnification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20.20 The General Partner shall keep records relating to indemnification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20.21 The General Partner shall report on indemnification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20.22 If any provision concerning indemnification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20.23 The advisory committee may be consulted on matters relating to indemnification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20.24 The General Partner shall give the Investors not less than ten Business Days' written notice of any material change in its policies concerning indemnification.</w:t>
      </w:r>
    </w:p>
    <w:p>
      <w:pPr>
        <w:spacing w:after="140" w:before="0"/>
      </w:pPr>
      <w:r>
        <w:rPr>
          <w:rFonts w:ascii="Times New Roman" w:cs="Times New Roman" w:eastAsia="Times New Roman" w:hAnsi="Times New Roman"/>
          <w:sz w:val="22"/>
          <w:szCs w:val="22"/>
        </w:rPr>
        <w:t xml:space="preserve">20.25 The General Partner shall administer indemnification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20.26 Each Investor acknowledges that decisions concerning indemnification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20.27 The General Partner shall report on indemnification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20.28 Nothing in this Section limits the rights of an Investor under the side letter, if any, entered into between that Investor and the General Partner in relation to indemnification.</w:t>
      </w:r>
    </w:p>
    <w:p>
      <w:pPr>
        <w:spacing w:after="140" w:before="0"/>
      </w:pPr>
      <w:r>
        <w:rPr>
          <w:rFonts w:ascii="Times New Roman" w:cs="Times New Roman" w:eastAsia="Times New Roman" w:hAnsi="Times New Roman"/>
          <w:sz w:val="22"/>
          <w:szCs w:val="22"/>
        </w:rPr>
        <w:t xml:space="preserve">20.29 Where the Partnership Agreement and this Agreement differ as to indemnification,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20.30 The General Partner shall give the Investors not less than ten Business Days' written notice of any material change in its policies concerning indemnification.</w:t>
      </w:r>
    </w:p>
    <w:p>
      <w:pPr>
        <w:spacing w:after="140" w:before="0"/>
      </w:pPr>
      <w:r>
        <w:rPr>
          <w:rFonts w:ascii="Times New Roman" w:cs="Times New Roman" w:eastAsia="Times New Roman" w:hAnsi="Times New Roman"/>
          <w:sz w:val="22"/>
          <w:szCs w:val="22"/>
        </w:rPr>
        <w:t xml:space="preserve">20.31 Each Investor shall provide such information regarding indemnification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20.32 The General Partner may delegate any of its functions relating to indemnification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20.33 The General Partner shall report on indemnification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20.34 The General Partner shall keep records relating to indemnification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20.35 No failure or delay by the General Partner in exercising any right relating to indemnification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20.36 The General Partner shall give the Investors not less than ten Business Days' written notice of any material change in its policies concerning indemnification.</w:t>
      </w:r>
    </w:p>
    <w:p>
      <w:pPr>
        <w:spacing w:after="140" w:before="0"/>
      </w:pPr>
      <w:r>
        <w:rPr>
          <w:rFonts w:ascii="Times New Roman" w:cs="Times New Roman" w:eastAsia="Times New Roman" w:hAnsi="Times New Roman"/>
          <w:sz w:val="22"/>
          <w:szCs w:val="22"/>
        </w:rPr>
        <w:t xml:space="preserve">20.37 The advisory committee may be consulted on matters relating to indemnification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20.38 The provisions of this Section apply to indemnification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20.39 The General Partner shall report on indemnification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20.40 Each Investor acknowledges that decisions concerning indemnification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20.41 Any determination by the General Partner regarding indemnification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20.42 The General Partner shall give the Investors not less than ten Business Days' written notice of any material change in its policies concerning indemnification.</w:t>
      </w:r>
    </w:p>
    <w:p>
      <w:pPr>
        <w:spacing w:after="140" w:before="0"/>
      </w:pPr>
      <w:r>
        <w:rPr>
          <w:rFonts w:ascii="Times New Roman" w:cs="Times New Roman" w:eastAsia="Times New Roman" w:hAnsi="Times New Roman"/>
          <w:sz w:val="22"/>
          <w:szCs w:val="22"/>
        </w:rPr>
        <w:t xml:space="preserve">20.43 Where the Partnership Agreement and this Agreement differ as to indemnification,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20.44 The administrator may rely on instructions from the General Partner regarding indemnification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20.45 The Partnership shall indemnify the General Partner against any liabilty arising from its activities, except liability caused by its fraud or wilful misconduct.</w:t>
      </w:r>
    </w:p>
    <w:p>
      <w:pPr>
        <w:keepNext/>
        <w:spacing w:after="100" w:before="220"/>
      </w:pPr>
      <w:r>
        <w:rPr>
          <w:rFonts w:ascii="Times New Roman" w:cs="Times New Roman" w:eastAsia="Times New Roman" w:hAnsi="Times New Roman"/>
          <w:b/>
          <w:bCs/>
          <w:sz w:val="24"/>
          <w:szCs w:val="24"/>
        </w:rPr>
        <w:t xml:space="preserve">ARTICLE 21. EXCULPATION</w:t>
      </w:r>
    </w:p>
    <w:p>
      <w:pPr>
        <w:spacing w:after="140" w:before="0"/>
      </w:pPr>
      <w:r>
        <w:rPr>
          <w:rFonts w:ascii="Times New Roman" w:cs="Times New Roman" w:eastAsia="Times New Roman" w:hAnsi="Times New Roman"/>
          <w:sz w:val="22"/>
          <w:szCs w:val="22"/>
        </w:rPr>
        <w:t xml:space="preserve">21.1 The administrator may rely on instructions from the General Partner regarding exculpation of the General Partner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21.2 Each Investor shall provide such information regarding exculpation of the General Partner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21.3 Each Investor waives, to the fullest extent permitted by law, any right to object to actions concerning exculpation of the General Partner taken in accordance with this Agreement.</w:t>
      </w:r>
    </w:p>
    <w:p>
      <w:pPr>
        <w:spacing w:after="140" w:before="0"/>
      </w:pPr>
      <w:r>
        <w:rPr>
          <w:rFonts w:ascii="Times New Roman" w:cs="Times New Roman" w:eastAsia="Times New Roman" w:hAnsi="Times New Roman"/>
          <w:sz w:val="22"/>
          <w:szCs w:val="22"/>
        </w:rPr>
        <w:t xml:space="preserve">21.4 Costs incurred in connection with exculpation of the General Partner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21.5 The General Partner shall keep records relating to exculpation of the General Partner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21.6 Matters relating to exculpation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21.7 If any provision concerning exculpation of the General Partner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21.8 The advisory committee may be consulted on matters relating to exculpation of the General Partner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21.9 Each Investor waives, to the fullest extent permitted by law, any right to object to actions concerning exculpation of the General Partner taken in accordance with this Agreement.</w:t>
      </w:r>
    </w:p>
    <w:p>
      <w:pPr>
        <w:spacing w:after="140" w:before="0"/>
      </w:pPr>
      <w:r>
        <w:rPr>
          <w:rFonts w:ascii="Times New Roman" w:cs="Times New Roman" w:eastAsia="Times New Roman" w:hAnsi="Times New Roman"/>
          <w:sz w:val="22"/>
          <w:szCs w:val="22"/>
        </w:rPr>
        <w:t xml:space="preserve">21.10 The General Partner shall administer exculpation of the General Partner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21.11 Each Investor acknowledges that decisions concerning exculpation of the General Partner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21.12 Matters relating to exculpation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21.13 Nothing in this Section limits the rights of an Investor under the side letter, if any, entered into between that Investor and the General Partner in relation to exculpation of the General Partner.</w:t>
      </w:r>
    </w:p>
    <w:p>
      <w:pPr>
        <w:spacing w:after="140" w:before="0"/>
      </w:pPr>
      <w:r>
        <w:rPr>
          <w:rFonts w:ascii="Times New Roman" w:cs="Times New Roman" w:eastAsia="Times New Roman" w:hAnsi="Times New Roman"/>
          <w:sz w:val="22"/>
          <w:szCs w:val="22"/>
        </w:rPr>
        <w:t xml:space="preserve">21.14 Where the Partnership Agreement and this Agreement differ as to exculpation of the General Partner,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21.15 Each Investor waives, to the fullest extent permitted by law, any right to object to actions concerning exculpation of the General Partner taken in accordance with this Agreement.</w:t>
      </w:r>
    </w:p>
    <w:p>
      <w:pPr>
        <w:spacing w:after="140" w:before="0"/>
      </w:pPr>
      <w:r>
        <w:rPr>
          <w:rFonts w:ascii="Times New Roman" w:cs="Times New Roman" w:eastAsia="Times New Roman" w:hAnsi="Times New Roman"/>
          <w:sz w:val="22"/>
          <w:szCs w:val="22"/>
        </w:rPr>
        <w:t xml:space="preserve">21.16 Each Investor shall provide such information regarding exculpation of the General Partner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21.17 The General Partner may delegate any of its functions relating to exculpation of the General Partner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21.18 Matters relating to exculpation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21.19 The General Partner shall keep records relating to exculpation of the General Partner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21.20 No failure or delay by the General Partner in exercising any right relating to exculpation of the General Partner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21.21 Each Investor waives, to the fullest extent permitted by law, any right to object to actions concerning exculpation of the General Partner taken in accordance with this Agreement.</w:t>
      </w:r>
    </w:p>
    <w:p>
      <w:pPr>
        <w:spacing w:after="140" w:before="0"/>
      </w:pPr>
      <w:r>
        <w:rPr>
          <w:rFonts w:ascii="Times New Roman" w:cs="Times New Roman" w:eastAsia="Times New Roman" w:hAnsi="Times New Roman"/>
          <w:sz w:val="22"/>
          <w:szCs w:val="22"/>
        </w:rPr>
        <w:t xml:space="preserve">21.22 The advisory committee may be consulted on matters relating to exculpation of the General Partner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21.23 The provisions of this Section apply to exculpation of the General Partner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21.24 Matters relating to exculpation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21.25 Each Investor acknowledges that decisions concerning exculpation of the General Partner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21.26 Any determination by the General Partner regarding exculpation of the General Partner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21.27 Each Investor waives, to the fullest extent permitted by law, any right to object to actions concerning exculpation of the General Partner taken in accordance with this Agreement.</w:t>
      </w:r>
    </w:p>
    <w:p>
      <w:pPr>
        <w:spacing w:after="140" w:before="0"/>
      </w:pPr>
      <w:r>
        <w:rPr>
          <w:rFonts w:ascii="Times New Roman" w:cs="Times New Roman" w:eastAsia="Times New Roman" w:hAnsi="Times New Roman"/>
          <w:sz w:val="22"/>
          <w:szCs w:val="22"/>
        </w:rPr>
        <w:t xml:space="preserve">21.28 Where the Partnership Agreement and this Agreement differ as to exculpation of the General Partner,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21.29 The administrator may rely on instructions from the General Partner regarding exculpation of the General Partner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21.30 Matters relating to exculpation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21.31 The General Partner may delegate any of its functions relating to exculpation of the General Partner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21.32 Costs incurred in connection with exculpation of the General Partner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21.33 Each Investor waives, to the fullest extent permitted by law, any right to object to actions concerning exculpation of the General Partner taken in accordance with this Agreement.</w:t>
      </w:r>
    </w:p>
    <w:p>
      <w:pPr>
        <w:spacing w:after="140" w:before="0"/>
      </w:pPr>
      <w:r>
        <w:rPr>
          <w:rFonts w:ascii="Times New Roman" w:cs="Times New Roman" w:eastAsia="Times New Roman" w:hAnsi="Times New Roman"/>
          <w:sz w:val="22"/>
          <w:szCs w:val="22"/>
        </w:rPr>
        <w:t xml:space="preserve">21.34 No failure or delay by the General Partner in exercising any right relating to exculpation of the General Partner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21.35 If any provision concerning exculpation of the General Partner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21.36 Matters relating to exculpation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21.37 The provisions of this Section apply to exculpation of the General Partner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21.38 The General Partner shall administer exculpation of the General Partner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21.39 Each Investor waives, to the fullest extent permitted by law, any right to object to actions concerning exculpation of the General Partner taken in accordance with this Agreement.</w:t>
      </w:r>
    </w:p>
    <w:p>
      <w:pPr>
        <w:spacing w:after="140" w:before="0"/>
      </w:pPr>
      <w:r>
        <w:rPr>
          <w:rFonts w:ascii="Times New Roman" w:cs="Times New Roman" w:eastAsia="Times New Roman" w:hAnsi="Times New Roman"/>
          <w:sz w:val="22"/>
          <w:szCs w:val="22"/>
        </w:rPr>
        <w:t xml:space="preserve">21.40 Any determination by the General Partner regarding exculpation of the General Partner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21.41 Nothing in this Section limits the rights of an Investor under the side letter, if any, entered into between that Investor and the General Partner in relation to exculpation of the General Partner.</w:t>
      </w:r>
    </w:p>
    <w:p>
      <w:pPr>
        <w:spacing w:after="140" w:before="0"/>
      </w:pPr>
      <w:r>
        <w:rPr>
          <w:rFonts w:ascii="Times New Roman" w:cs="Times New Roman" w:eastAsia="Times New Roman" w:hAnsi="Times New Roman"/>
          <w:sz w:val="22"/>
          <w:szCs w:val="22"/>
        </w:rPr>
        <w:t xml:space="preserve">21.42 Matters relating to exculpation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21.43 The administrator may rely on instructions from the General Partner regarding exculpation of the General Partner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21.44 Each Investor shall provide such information regarding exculpation of the General Partner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21.45 Each Investor waives, to the fullest extent permitted by law, any right to object to actions concerning exculpation of the General Partner taken in accordance with this Agreement.</w:t>
      </w:r>
    </w:p>
    <w:p>
      <w:pPr>
        <w:keepNext/>
        <w:spacing w:after="100" w:before="220"/>
      </w:pPr>
      <w:r>
        <w:rPr>
          <w:rFonts w:ascii="Times New Roman" w:cs="Times New Roman" w:eastAsia="Times New Roman" w:hAnsi="Times New Roman"/>
          <w:b/>
          <w:bCs/>
          <w:sz w:val="24"/>
          <w:szCs w:val="24"/>
        </w:rPr>
        <w:t xml:space="preserve">ARTICLE 22. CONFIDENTIALITY</w:t>
      </w:r>
    </w:p>
    <w:p>
      <w:pPr>
        <w:spacing w:after="140" w:before="0"/>
      </w:pPr>
      <w:r>
        <w:rPr>
          <w:rFonts w:ascii="Times New Roman" w:cs="Times New Roman" w:eastAsia="Times New Roman" w:hAnsi="Times New Roman"/>
          <w:sz w:val="22"/>
          <w:szCs w:val="22"/>
        </w:rPr>
        <w:t xml:space="preserve">22.1 Each Investor shall provide such information regarding confidential information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22.2 The General Partner may delegate any of its functions relating to confidential information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22.3 This Article applies to confidential information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22.4 The General Partner shall keep records relating to confidential information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22.5 No failure or delay by the General Partner in exercising any right relating to confidential information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22.6 The obligations of the Partnership in respect of confidential information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22.7 The advisory committee may be consulted on matters relating to confidential information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22.8 The provisions of this Section apply to confidential information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22.9 This Article applies to confidential information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22.10 Each Investor acknowledges that decisions concerning confidential information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22.11 Any determination by the General Partner regarding confidential information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22.12 The obligations of the Partnership in respect of confidential information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22.13 Where the Partnership Agreement and this Agreement differ as to confidential information,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22.14 The administrator may rely on instructions from the General Partner regarding confidential information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22.15 This Article applies to confidential information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22.16 The General Partner may delegate any of its functions relating to confidential information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22.17 Costs incurred in connection with confidential information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22.18 The obligations of the Partnership in respect of confidential information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22.19 No failure or delay by the General Partner in exercising any right relating to confidential information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22.20 If any provision concerning confidential information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22.21 This Article applies to confidential information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22.22 The provisions of this Section apply to confidential information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22.23 The General Partner shall administer confidential information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22.24 The obligations of the Partnership in respect of confidential information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22.25 Any determination by the General Partner regarding confidential information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22.26 Nothing in this Section limits the rights of an Investor under the side letter, if any, entered into between that Investor and the General Partner in relation to confidential information.</w:t>
      </w:r>
    </w:p>
    <w:p>
      <w:pPr>
        <w:spacing w:after="140" w:before="0"/>
      </w:pPr>
      <w:r>
        <w:rPr>
          <w:rFonts w:ascii="Times New Roman" w:cs="Times New Roman" w:eastAsia="Times New Roman" w:hAnsi="Times New Roman"/>
          <w:sz w:val="22"/>
          <w:szCs w:val="22"/>
        </w:rPr>
        <w:t xml:space="preserve">22.27 This Article applies to confidential information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22.28 The administrator may rely on instructions from the General Partner regarding confidential information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22.29 Each Investor shall provide such information regarding confidential information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22.30 The obligations of the Partnership in respect of confidential information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22.31 Costs incurred in connection with confidential information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22.32 The General Partner shall keep records relating to confidential information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22.33 This Article applies to confidential information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22.34 If any provision concerning confidential information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22.35 The advisory committee may be consulted on matters relating to confidential information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22.36 The obligations of the Partnership in respect of confidential information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22.37 The General Partner shall administer confidential information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22.38 Each Investor acknowledges that decisions concerning confidential information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22.39 This Article applies to confidential information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22.40 Each Investor shall keep confidential information confidential and shall accomodate reasonable requests from the General Partner to return or destroy it.</w:t>
      </w:r>
    </w:p>
    <w:p>
      <w:pPr>
        <w:keepNext/>
        <w:spacing w:after="140" w:before="120"/>
      </w:pPr>
      <w:r>
        <w:rPr>
          <w:rFonts w:ascii="Times New Roman" w:cs="Times New Roman" w:eastAsia="Times New Roman" w:hAnsi="Times New Roman"/>
          <w:b/>
          <w:bCs/>
          <w:sz w:val="22"/>
          <w:szCs w:val="22"/>
        </w:rPr>
        <w:t xml:space="preserve">Investor elections under Article 22</w:t>
      </w:r>
    </w:p>
    <w:p>
      <w:pPr>
        <w:spacing w:after="140" w:before="0"/>
      </w:pPr>
      <w:r>
        <w:rPr>
          <w:rFonts w:ascii="Times New Roman" w:cs="Times New Roman" w:eastAsia="Times New Roman" w:hAnsi="Times New Roman"/>
          <w:sz w:val="22"/>
          <w:szCs w:val="22"/>
        </w:rPr>
        <w:t xml:space="preserve">Investor is subject to freedom of information laws:   ○ Yes     ○ No</w:t>
      </w:r>
    </w:p>
    <w:p>
      <w:pPr>
        <w:spacing w:after="140" w:before="0"/>
      </w:pPr>
      <w:r>
        <w:rPr>
          <w:rFonts w:ascii="Times New Roman" w:cs="Times New Roman" w:eastAsia="Times New Roman" w:hAnsi="Times New Roman"/>
          <w:sz w:val="22"/>
          <w:szCs w:val="22"/>
        </w:rPr>
        <w:t xml:space="preserve">If yes, name the law: __________________________________</w:t>
      </w:r>
    </w:p>
    <w:p>
      <w:pPr>
        <w:keepNext/>
        <w:spacing w:after="100" w:before="220"/>
      </w:pPr>
      <w:r>
        <w:rPr>
          <w:rFonts w:ascii="Times New Roman" w:cs="Times New Roman" w:eastAsia="Times New Roman" w:hAnsi="Times New Roman"/>
          <w:b/>
          <w:bCs/>
          <w:sz w:val="24"/>
          <w:szCs w:val="24"/>
        </w:rPr>
        <w:t xml:space="preserve">ARTICLE 23. TAX MATTERS</w:t>
      </w:r>
    </w:p>
    <w:p>
      <w:pPr>
        <w:spacing w:after="140" w:before="0"/>
      </w:pPr>
      <w:r>
        <w:rPr>
          <w:rFonts w:ascii="Times New Roman" w:cs="Times New Roman" w:eastAsia="Times New Roman" w:hAnsi="Times New Roman"/>
          <w:sz w:val="22"/>
          <w:szCs w:val="22"/>
        </w:rPr>
        <w:t xml:space="preserve">23.1 The General Partner may delegate any of its functions relating to tax matters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23.2 Costs incurred in connection with tax matters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23.3 The General Partner shall give the Investors not less than ten Business Days' written notice of any material change in its policies concerning tax matters.</w:t>
      </w:r>
    </w:p>
    <w:p>
      <w:pPr>
        <w:spacing w:after="140" w:before="0"/>
      </w:pPr>
      <w:r>
        <w:rPr>
          <w:rFonts w:ascii="Times New Roman" w:cs="Times New Roman" w:eastAsia="Times New Roman" w:hAnsi="Times New Roman"/>
          <w:sz w:val="22"/>
          <w:szCs w:val="22"/>
        </w:rPr>
        <w:t xml:space="preserve">23.4 No failure or delay by the General Partner in exercising any right relating to tax matters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23.5 If any provision concerning tax matters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23.6 The General Partner shall report on tax matters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23.7 The provisions of this Section apply to tax matters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23.8 The General Partner shall administer tax matters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23.9 The General Partner shall give the Investors not less than ten Business Days' written notice of any material change in its policies concerning tax matters.</w:t>
      </w:r>
    </w:p>
    <w:p>
      <w:pPr>
        <w:spacing w:after="140" w:before="0"/>
      </w:pPr>
      <w:r>
        <w:rPr>
          <w:rFonts w:ascii="Times New Roman" w:cs="Times New Roman" w:eastAsia="Times New Roman" w:hAnsi="Times New Roman"/>
          <w:sz w:val="22"/>
          <w:szCs w:val="22"/>
        </w:rPr>
        <w:t xml:space="preserve">23.10 Any determination by the General Partner regarding tax matters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23.11 Nothing in this Section limits the rights of an Investor under the side letter, if any, entered into between that Investor and the General Partner in relation to tax matters.</w:t>
      </w:r>
    </w:p>
    <w:p>
      <w:pPr>
        <w:spacing w:after="140" w:before="0"/>
      </w:pPr>
      <w:r>
        <w:rPr>
          <w:rFonts w:ascii="Times New Roman" w:cs="Times New Roman" w:eastAsia="Times New Roman" w:hAnsi="Times New Roman"/>
          <w:sz w:val="22"/>
          <w:szCs w:val="22"/>
        </w:rPr>
        <w:t xml:space="preserve">23.12 The General Partner shall report on tax matters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23.13 The administrator may rely on instructions from the General Partner regarding tax matters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23.14 Each Investor shall provide such information regarding tax matters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23.15 The General Partner shall give the Investors not less than ten Business Days' written notice of any material change in its policies concerning tax matters.</w:t>
      </w:r>
    </w:p>
    <w:p>
      <w:pPr>
        <w:spacing w:after="140" w:before="0"/>
      </w:pPr>
      <w:r>
        <w:rPr>
          <w:rFonts w:ascii="Times New Roman" w:cs="Times New Roman" w:eastAsia="Times New Roman" w:hAnsi="Times New Roman"/>
          <w:sz w:val="22"/>
          <w:szCs w:val="22"/>
        </w:rPr>
        <w:t xml:space="preserve">23.16 Costs incurred in connection with tax matters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23.17 The General Partner shall keep records relating to tax matters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23.18 The General Partner shall report on tax matters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23.19 If any provision concerning tax matters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23.20 The advisory committee may be consulted on matters relating to tax matters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23.21 The General Partner shall give the Investors not less than ten Business Days' written notice of any material change in its policies concerning tax matters.</w:t>
      </w:r>
    </w:p>
    <w:p>
      <w:pPr>
        <w:spacing w:after="140" w:before="0"/>
      </w:pPr>
      <w:r>
        <w:rPr>
          <w:rFonts w:ascii="Times New Roman" w:cs="Times New Roman" w:eastAsia="Times New Roman" w:hAnsi="Times New Roman"/>
          <w:sz w:val="22"/>
          <w:szCs w:val="22"/>
        </w:rPr>
        <w:t xml:space="preserve">23.22 The General Partner shall administer tax matters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23.23 Each Investor acknowledges that decisions concerning tax matters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23.24 The General Partner shall report on tax matters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23.25 Nothing in this Section limits the rights of an Investor under the side letter, if any, entered into between that Investor and the General Partner in relation to tax matters.</w:t>
      </w:r>
    </w:p>
    <w:p>
      <w:pPr>
        <w:spacing w:after="140" w:before="0"/>
      </w:pPr>
      <w:r>
        <w:rPr>
          <w:rFonts w:ascii="Times New Roman" w:cs="Times New Roman" w:eastAsia="Times New Roman" w:hAnsi="Times New Roman"/>
          <w:sz w:val="22"/>
          <w:szCs w:val="22"/>
        </w:rPr>
        <w:t xml:space="preserve">23.26 Where the Partnership Agreement and this Agreement differ as to tax matters,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23.27 The General Partner shall give the Investors not less than ten Business Days' written notice of any material change in its policies concerning tax matters.</w:t>
      </w:r>
    </w:p>
    <w:p>
      <w:pPr>
        <w:spacing w:after="140" w:before="0"/>
      </w:pPr>
      <w:r>
        <w:rPr>
          <w:rFonts w:ascii="Times New Roman" w:cs="Times New Roman" w:eastAsia="Times New Roman" w:hAnsi="Times New Roman"/>
          <w:sz w:val="22"/>
          <w:szCs w:val="22"/>
        </w:rPr>
        <w:t xml:space="preserve">23.28 Each Investor shall provide such information regarding tax matters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23.29 The General Partner may delegate any of its functions relating to tax matters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23.30 The General Partner shall report on tax matters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23.31 The General Partner shall keep records relating to tax matters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23.32 No failure or delay by the General Partner in exercising any right relating to tax matters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23.33 The General Partner shall give the Investors not less than ten Business Days' written notice of any material change in its policies concerning tax matters.</w:t>
      </w:r>
    </w:p>
    <w:p>
      <w:pPr>
        <w:spacing w:after="140" w:before="0"/>
      </w:pPr>
      <w:r>
        <w:rPr>
          <w:rFonts w:ascii="Times New Roman" w:cs="Times New Roman" w:eastAsia="Times New Roman" w:hAnsi="Times New Roman"/>
          <w:sz w:val="22"/>
          <w:szCs w:val="22"/>
        </w:rPr>
        <w:t xml:space="preserve">23.34 The advisory committee may be consulted on matters relating to tax matters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23.35 The provisions of this Section apply to tax matters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23.36 The General Partner shall report on tax matters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23.37 Each Investor acknowledges that decisions concerning tax matters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23.38 Any determination by the General Partner regarding tax matters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23.39 The General Partner shall give the Investors not less than ten Business Days' written notice of any material change in its policies concerning tax matters.</w:t>
      </w:r>
    </w:p>
    <w:p>
      <w:pPr>
        <w:spacing w:after="140" w:before="0"/>
      </w:pPr>
      <w:r>
        <w:rPr>
          <w:rFonts w:ascii="Times New Roman" w:cs="Times New Roman" w:eastAsia="Times New Roman" w:hAnsi="Times New Roman"/>
          <w:sz w:val="22"/>
          <w:szCs w:val="22"/>
        </w:rPr>
        <w:t xml:space="preserve">23.40 Where the Partnership Agreement and this Agreement differ as to tax matters,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23.41 The General Partner shall deliver Schedule K-1 to each Investor as soon as practicable after the end of each fiscal year.</w:t>
      </w:r>
    </w:p>
    <w:p>
      <w:pPr>
        <w:keepNext/>
        <w:spacing w:after="140" w:before="120"/>
      </w:pPr>
      <w:r>
        <w:rPr>
          <w:rFonts w:ascii="Times New Roman" w:cs="Times New Roman" w:eastAsia="Times New Roman" w:hAnsi="Times New Roman"/>
          <w:b/>
          <w:bCs/>
          <w:sz w:val="22"/>
          <w:szCs w:val="22"/>
        </w:rPr>
        <w:t xml:space="preserve">Investor elections under Article 23</w:t>
      </w:r>
    </w:p>
    <w:p>
      <w:pPr>
        <w:spacing w:after="140" w:before="0"/>
      </w:pPr>
      <w:r>
        <w:rPr>
          <w:rFonts w:ascii="Times New Roman" w:cs="Times New Roman" w:eastAsia="Times New Roman" w:hAnsi="Times New Roman"/>
          <w:sz w:val="22"/>
          <w:szCs w:val="22"/>
        </w:rPr>
        <w:t xml:space="preserve">U.S. person for tax purposes:   ○ Yes     ○ No</w:t>
      </w:r>
    </w:p>
    <w:p>
      <w:pPr>
        <w:spacing w:after="140" w:before="0"/>
      </w:pPr>
      <w:r>
        <w:rPr>
          <w:rFonts w:ascii="Times New Roman" w:cs="Times New Roman" w:eastAsia="Times New Roman" w:hAnsi="Times New Roman"/>
          <w:sz w:val="22"/>
          <w:szCs w:val="22"/>
        </w:rPr>
        <w:t xml:space="preserve">Taxpayer identification number: ________________________</w:t>
      </w:r>
    </w:p>
    <w:p>
      <w:pPr>
        <w:spacing w:after="140" w:before="0"/>
      </w:pPr>
      <w:r>
        <w:rPr>
          <w:rFonts w:ascii="Times New Roman" w:cs="Times New Roman" w:eastAsia="Times New Roman" w:hAnsi="Times New Roman"/>
          <w:sz w:val="22"/>
          <w:szCs w:val="22"/>
        </w:rPr>
        <w:t xml:space="preserve">Tax residence country: ________________________</w:t>
      </w:r>
    </w:p>
    <w:p>
      <w:pPr>
        <w:spacing w:after="140" w:before="0"/>
      </w:pPr>
      <w:r>
        <w:rPr>
          <w:rFonts w:ascii="Times New Roman" w:cs="Times New Roman" w:eastAsia="Times New Roman" w:hAnsi="Times New Roman"/>
          <w:sz w:val="22"/>
          <w:szCs w:val="22"/>
        </w:rPr>
        <w:t xml:space="preserve">Tax forms enclosed:   ☐ W-9     ☐ W-8BEN     ☐ W-8BEN-E     ☐ W-8IMY</w:t>
      </w:r>
    </w:p>
    <w:p>
      <w:pPr>
        <w:keepNext/>
        <w:spacing w:after="100" w:before="220"/>
      </w:pPr>
      <w:r>
        <w:rPr>
          <w:rFonts w:ascii="Times New Roman" w:cs="Times New Roman" w:eastAsia="Times New Roman" w:hAnsi="Times New Roman"/>
          <w:b/>
          <w:bCs/>
          <w:sz w:val="24"/>
          <w:szCs w:val="24"/>
        </w:rPr>
        <w:t xml:space="preserve">ARTICLE 24. ERISA MATTERS</w:t>
      </w:r>
    </w:p>
    <w:p>
      <w:pPr>
        <w:spacing w:after="140" w:before="0"/>
      </w:pPr>
      <w:r>
        <w:rPr>
          <w:rFonts w:ascii="Times New Roman" w:cs="Times New Roman" w:eastAsia="Times New Roman" w:hAnsi="Times New Roman"/>
          <w:sz w:val="22"/>
          <w:szCs w:val="22"/>
        </w:rPr>
        <w:t xml:space="preserve">24.1 Costs incurred in connection with ERISA matters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24.2 The General Partner shall keep records relating to ERISA matters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24.3 Matters relating to ERISA matters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24.4 If any provision concerning ERISA matters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24.5 The advisory committee may be consulted on matters relating to ERISA matters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24.6 Each Investor waives, to the fullest extent permitted by law, any right to object to actions concerning ERISA matters taken in accordance with this Agreement.</w:t>
      </w:r>
    </w:p>
    <w:p>
      <w:pPr>
        <w:spacing w:after="140" w:before="0"/>
      </w:pPr>
      <w:r>
        <w:rPr>
          <w:rFonts w:ascii="Times New Roman" w:cs="Times New Roman" w:eastAsia="Times New Roman" w:hAnsi="Times New Roman"/>
          <w:sz w:val="22"/>
          <w:szCs w:val="22"/>
        </w:rPr>
        <w:t xml:space="preserve">24.7 The General Partner shall administer ERISA matters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24.8 Each Investor acknowledges that decisions concerning ERISA matters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24.9 Matters relating to ERISA matters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24.10 Nothing in this Section limits the rights of an Investor under the side letter, if any, entered into between that Investor and the General Partner in relation to ERISA matters.</w:t>
      </w:r>
    </w:p>
    <w:p>
      <w:pPr>
        <w:spacing w:after="140" w:before="0"/>
      </w:pPr>
      <w:r>
        <w:rPr>
          <w:rFonts w:ascii="Times New Roman" w:cs="Times New Roman" w:eastAsia="Times New Roman" w:hAnsi="Times New Roman"/>
          <w:sz w:val="22"/>
          <w:szCs w:val="22"/>
        </w:rPr>
        <w:t xml:space="preserve">24.11 Where the Partnership Agreement and this Agreement differ as to ERISA matters,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24.12 Each Investor waives, to the fullest extent permitted by law, any right to object to actions concerning ERISA matters taken in accordance with this Agreement.</w:t>
      </w:r>
    </w:p>
    <w:p>
      <w:pPr>
        <w:spacing w:after="140" w:before="0"/>
      </w:pPr>
      <w:r>
        <w:rPr>
          <w:rFonts w:ascii="Times New Roman" w:cs="Times New Roman" w:eastAsia="Times New Roman" w:hAnsi="Times New Roman"/>
          <w:sz w:val="22"/>
          <w:szCs w:val="22"/>
        </w:rPr>
        <w:t xml:space="preserve">24.13 Each Investor shall provide such information regarding ERISA matters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24.14 The General Partner may delegate any of its functions relating to ERISA matters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24.15 Matters relating to ERISA matters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24.16 The General Partner shall keep records relating to ERISA matters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24.17 No failure or delay by the General Partner in exercising any right relating to ERISA matters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24.18 Each Investor waives, to the fullest extent permitted by law, any right to object to actions concerning ERISA matters taken in accordance with this Agreement.</w:t>
      </w:r>
    </w:p>
    <w:p>
      <w:pPr>
        <w:spacing w:after="140" w:before="0"/>
      </w:pPr>
      <w:r>
        <w:rPr>
          <w:rFonts w:ascii="Times New Roman" w:cs="Times New Roman" w:eastAsia="Times New Roman" w:hAnsi="Times New Roman"/>
          <w:sz w:val="22"/>
          <w:szCs w:val="22"/>
        </w:rPr>
        <w:t xml:space="preserve">24.19 The advisory committee may be consulted on matters relating to ERISA matters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24.20 The provisions of this Section apply to ERISA matters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24.21 Matters relating to ERISA matters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24.22 Each Investor acknowledges that decisions concerning ERISA matters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24.23 Any determination by the General Partner regarding ERISA matters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24.24 Each Investor waives, to the fullest extent permitted by law, any right to object to actions concerning ERISA matters taken in accordance with this Agreement.</w:t>
      </w:r>
    </w:p>
    <w:p>
      <w:pPr>
        <w:spacing w:after="140" w:before="0"/>
      </w:pPr>
      <w:r>
        <w:rPr>
          <w:rFonts w:ascii="Times New Roman" w:cs="Times New Roman" w:eastAsia="Times New Roman" w:hAnsi="Times New Roman"/>
          <w:sz w:val="22"/>
          <w:szCs w:val="22"/>
        </w:rPr>
        <w:t xml:space="preserve">24.25 Where the Partnership Agreement and this Agreement differ as to ERISA matters,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24.26 The administrator may rely on instructions from the General Partner regarding ERISA matters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24.27 Matters relating to ERISA matters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24.28 The General Partner may delegate any of its functions relating to ERISA matters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24.29 Costs incurred in connection with ERISA matters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24.30 Each Investor waives, to the fullest extent permitted by law, any right to object to actions concerning ERISA matters taken in accordance with this Agreement.</w:t>
      </w:r>
    </w:p>
    <w:p>
      <w:pPr>
        <w:spacing w:after="140" w:before="0"/>
      </w:pPr>
      <w:r>
        <w:rPr>
          <w:rFonts w:ascii="Times New Roman" w:cs="Times New Roman" w:eastAsia="Times New Roman" w:hAnsi="Times New Roman"/>
          <w:sz w:val="22"/>
          <w:szCs w:val="22"/>
        </w:rPr>
        <w:t xml:space="preserve">24.31 No failure or delay by the General Partner in exercising any right relating to ERISA matters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24.32 If any provision concerning ERISA matters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24.33 Matters relating to ERISA matters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24.34 The provisions of this Section apply to ERISA matters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24.35 The General Partner shall administer ERISA matters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24.36 Each Investor waives, to the fullest extent permitted by law, any right to object to actions concerning ERISA matters taken in accordance with this Agreement.</w:t>
      </w:r>
    </w:p>
    <w:p>
      <w:pPr>
        <w:spacing w:after="140" w:before="0"/>
      </w:pPr>
      <w:r>
        <w:rPr>
          <w:rFonts w:ascii="Times New Roman" w:cs="Times New Roman" w:eastAsia="Times New Roman" w:hAnsi="Times New Roman"/>
          <w:sz w:val="22"/>
          <w:szCs w:val="22"/>
        </w:rPr>
        <w:t xml:space="preserve">24.37 Any determination by the General Partner regarding ERISA matters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24.38 Nothing in this Section limits the rights of an Investor under the side letter, if any, entered into between that Investor and the General Partner in relation to ERISA matters.</w:t>
      </w:r>
    </w:p>
    <w:p>
      <w:pPr>
        <w:spacing w:after="140" w:before="0"/>
      </w:pPr>
      <w:r>
        <w:rPr>
          <w:rFonts w:ascii="Times New Roman" w:cs="Times New Roman" w:eastAsia="Times New Roman" w:hAnsi="Times New Roman"/>
          <w:sz w:val="22"/>
          <w:szCs w:val="22"/>
        </w:rPr>
        <w:t xml:space="preserve">24.39 Matters relating to ERISA matters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24.40 The administrator may rely on instructions from the General Partner regarding ERISA matters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24.41 Each Investor shall provide such information regarding ERISA matters as the General Partner may reasonably require to comply with its obligations under applicable law.</w:t>
      </w:r>
    </w:p>
    <w:p>
      <w:pPr>
        <w:keepNext/>
        <w:spacing w:after="140" w:before="120"/>
      </w:pPr>
      <w:r>
        <w:rPr>
          <w:rFonts w:ascii="Times New Roman" w:cs="Times New Roman" w:eastAsia="Times New Roman" w:hAnsi="Times New Roman"/>
          <w:b/>
          <w:bCs/>
          <w:sz w:val="22"/>
          <w:szCs w:val="22"/>
        </w:rPr>
        <w:t xml:space="preserve">Investor elections under Article 24</w:t>
      </w:r>
    </w:p>
    <w:p>
      <w:pPr>
        <w:spacing w:after="140" w:before="0"/>
      </w:pPr>
      <w:r>
        <w:rPr>
          <w:rFonts w:ascii="Times New Roman" w:cs="Times New Roman" w:eastAsia="Times New Roman" w:hAnsi="Times New Roman"/>
          <w:sz w:val="22"/>
          <w:szCs w:val="22"/>
        </w:rPr>
        <w:t xml:space="preserve">Benefit plan investor:   ○ Yes     ○ No</w:t>
      </w:r>
    </w:p>
    <w:p>
      <w:pPr>
        <w:spacing w:after="140" w:before="0"/>
      </w:pPr>
      <w:r>
        <w:rPr>
          <w:rFonts w:ascii="Times New Roman" w:cs="Times New Roman" w:eastAsia="Times New Roman" w:hAnsi="Times New Roman"/>
          <w:sz w:val="22"/>
          <w:szCs w:val="22"/>
        </w:rPr>
        <w:t xml:space="preserve">Percentage of plan assets: ____________</w:t>
      </w:r>
    </w:p>
    <w:p>
      <w:pPr>
        <w:spacing w:after="140" w:before="0"/>
      </w:pPr>
      <w:r>
        <w:rPr>
          <w:rFonts w:ascii="Times New Roman" w:cs="Times New Roman" w:eastAsia="Times New Roman" w:hAnsi="Times New Roman"/>
          <w:sz w:val="22"/>
          <w:szCs w:val="22"/>
        </w:rPr>
        <w:t xml:space="preserve">Name of plan fiduciary: ______________________________</w:t>
      </w:r>
    </w:p>
    <w:p>
      <w:pPr>
        <w:keepNext/>
        <w:spacing w:after="100" w:before="220"/>
      </w:pPr>
      <w:r>
        <w:rPr>
          <w:rFonts w:ascii="Times New Roman" w:cs="Times New Roman" w:eastAsia="Times New Roman" w:hAnsi="Times New Roman"/>
          <w:b/>
          <w:bCs/>
          <w:sz w:val="24"/>
          <w:szCs w:val="24"/>
        </w:rPr>
        <w:t xml:space="preserve">ARTICLE 25. ANTI-MONEY LAUNDERING</w:t>
      </w:r>
    </w:p>
    <w:p>
      <w:pPr>
        <w:spacing w:after="140" w:before="0"/>
      </w:pPr>
      <w:r>
        <w:rPr>
          <w:rFonts w:ascii="Times New Roman" w:cs="Times New Roman" w:eastAsia="Times New Roman" w:hAnsi="Times New Roman"/>
          <w:sz w:val="22"/>
          <w:szCs w:val="22"/>
        </w:rPr>
        <w:t xml:space="preserve">25.1 The General Partner shall keep records relating to anti-money laundering procedures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25.2 No failure or delay by the General Partner in exercising any right relating to anti-money laundering procedures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25.3 The obligations of the Partnership in respect of anti-money laundering procedures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25.4 The advisory committee may be consulted on matters relating to anti-money laundering procedures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25.5 The provisions of this Section apply to anti-money laundering procedures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25.6 This Article applies to anti-money laundering procedures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25.7 Each Investor acknowledges that decisions concerning anti-money laundering procedures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25.8 Any determination by the General Partner regarding anti-money laundering procedures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25.9 The obligations of the Partnership in respect of anti-money laundering procedures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25.10 Where the Partnership Agreement and this Agreement differ as to anti-money laundering procedures,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25.11 The administrator may rely on instructions from the General Partner regarding anti-money laundering procedures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25.12 This Article applies to anti-money laundering procedures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25.13 The General Partner may delegate any of its functions relating to anti-money laundering procedures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25.14 Costs incurred in connection with anti-money laundering procedures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25.15 The obligations of the Partnership in respect of anti-money laundering procedures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25.16 No failure or delay by the General Partner in exercising any right relating to anti-money laundering procedures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25.17 If any provision concerning anti-money laundering procedures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25.18 This Article applies to anti-money laundering procedures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25.19 The provisions of this Section apply to anti-money laundering procedures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25.20 The General Partner shall administer anti-money laundering procedures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25.21 The obligations of the Partnership in respect of anti-money laundering procedures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25.22 Any determination by the General Partner regarding anti-money laundering procedures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25.23 Nothing in this Section limits the rights of an Investor under the side letter, if any, entered into between that Investor and the General Partner in relation to anti-money laundering procedures.</w:t>
      </w:r>
    </w:p>
    <w:p>
      <w:pPr>
        <w:spacing w:after="140" w:before="0"/>
      </w:pPr>
      <w:r>
        <w:rPr>
          <w:rFonts w:ascii="Times New Roman" w:cs="Times New Roman" w:eastAsia="Times New Roman" w:hAnsi="Times New Roman"/>
          <w:sz w:val="22"/>
          <w:szCs w:val="22"/>
        </w:rPr>
        <w:t xml:space="preserve">25.24 This Article applies to anti-money laundering procedures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25.25 The administrator may rely on instructions from the General Partner regarding anti-money laundering procedures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25.26 Each Investor shall provide such information regarding anti-money laundering procedures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25.27 The obligations of the Partnership in respect of anti-money laundering procedures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25.28 Costs incurred in connection with anti-money laundering procedures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25.29 The General Partner shall keep records relating to anti-money laundering procedures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25.30 This Article applies to anti-money laundering procedures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25.31 If any provision concerning anti-money laundering procedures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25.32 The advisory committee may be consulted on matters relating to anti-money laundering procedures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25.33 The obligations of the Partnership in respect of anti-money laundering procedures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25.34 The General Partner shall administer anti-money laundering procedures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25.35 Each Investor acknowledges that decisions concerning anti-money laundering procedures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25.36 This Article applies to anti-money laundering procedures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25.37 Nothing in this Section limits the rights of an Investor under the side letter, if any, entered into between that Investor and the General Partner in relation to anti-money laundering procedures.</w:t>
      </w:r>
    </w:p>
    <w:p>
      <w:pPr>
        <w:spacing w:after="140" w:before="0"/>
      </w:pPr>
      <w:r>
        <w:rPr>
          <w:rFonts w:ascii="Times New Roman" w:cs="Times New Roman" w:eastAsia="Times New Roman" w:hAnsi="Times New Roman"/>
          <w:sz w:val="22"/>
          <w:szCs w:val="22"/>
        </w:rPr>
        <w:t xml:space="preserve">25.38 Where the Partnership Agreement and this Agreement differ as to anti-money laundering procedures,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25.39 The obligations of the Partnership in respect of anti-money laundering procedures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25.40 Each Investor shall provide such information regarding anti-money laundering procedures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25.41 The General Partner may delegate any of its functions relating to anti-money laundering procedures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25.42 This Article applies to anti-money laundering procedures notwithstanding any course of dealing between the Partnership and an Investor that is inconsistent with it.</w:t>
      </w:r>
    </w:p>
    <w:p>
      <w:pPr>
        <w:keepNext/>
        <w:spacing w:after="140" w:before="120"/>
      </w:pPr>
      <w:r>
        <w:rPr>
          <w:rFonts w:ascii="Times New Roman" w:cs="Times New Roman" w:eastAsia="Times New Roman" w:hAnsi="Times New Roman"/>
          <w:b/>
          <w:bCs/>
          <w:sz w:val="22"/>
          <w:szCs w:val="22"/>
        </w:rPr>
        <w:t xml:space="preserve">Investor elections under Article 25</w:t>
      </w:r>
    </w:p>
    <w:p>
      <w:pPr>
        <w:spacing w:after="140" w:before="0"/>
      </w:pPr>
      <w:r>
        <w:rPr>
          <w:rFonts w:ascii="Times New Roman" w:cs="Times New Roman" w:eastAsia="Times New Roman" w:hAnsi="Times New Roman"/>
          <w:sz w:val="22"/>
          <w:szCs w:val="22"/>
        </w:rPr>
        <w:t xml:space="preserve">Documents enclosed:   ☐ Certified passport copy     ☐ Proof of address     ☐ Certificate of incorporation     ☐ Register of directors     ☐ Ownership chart</w:t>
      </w:r>
    </w:p>
    <w:p>
      <w:pPr>
        <w:spacing w:after="140" w:before="0"/>
      </w:pPr>
      <w:r>
        <w:rPr>
          <w:rFonts w:ascii="Times New Roman" w:cs="Times New Roman" w:eastAsia="Times New Roman" w:hAnsi="Times New Roman"/>
          <w:sz w:val="22"/>
          <w:szCs w:val="22"/>
        </w:rPr>
        <w:t xml:space="preserve">Source of funds description: ________________________________________</w:t>
      </w:r>
    </w:p>
    <w:p>
      <w:pPr>
        <w:keepNext/>
        <w:spacing w:after="100" w:before="220"/>
      </w:pPr>
      <w:r>
        <w:rPr>
          <w:rFonts w:ascii="Times New Roman" w:cs="Times New Roman" w:eastAsia="Times New Roman" w:hAnsi="Times New Roman"/>
          <w:b/>
          <w:bCs/>
          <w:sz w:val="24"/>
          <w:szCs w:val="24"/>
        </w:rPr>
        <w:t xml:space="preserve">ARTICLE 26. SANCTIONS</w:t>
      </w:r>
    </w:p>
    <w:p>
      <w:pPr>
        <w:spacing w:after="140" w:before="0"/>
      </w:pPr>
      <w:r>
        <w:rPr>
          <w:rFonts w:ascii="Times New Roman" w:cs="Times New Roman" w:eastAsia="Times New Roman" w:hAnsi="Times New Roman"/>
          <w:sz w:val="22"/>
          <w:szCs w:val="22"/>
        </w:rPr>
        <w:t xml:space="preserve">26.1 No failure or delay by the General Partner in exercising any right relating to economic sanctions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26.2 If any provision concerning economic sanctions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26.3 The General Partner shall report on economic sanctions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26.4 The provisions of this Section apply to economic sanctions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26.5 The General Partner shall administer economic sanctions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26.6 The General Partner shall give the Investors not less than ten Business Days' written notice of any material change in its policies concerning economic sanctions.</w:t>
      </w:r>
    </w:p>
    <w:p>
      <w:pPr>
        <w:spacing w:after="140" w:before="0"/>
      </w:pPr>
      <w:r>
        <w:rPr>
          <w:rFonts w:ascii="Times New Roman" w:cs="Times New Roman" w:eastAsia="Times New Roman" w:hAnsi="Times New Roman"/>
          <w:sz w:val="22"/>
          <w:szCs w:val="22"/>
        </w:rPr>
        <w:t xml:space="preserve">26.7 Any determination by the General Partner regarding economic sanctions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26.8 Nothing in this Section limits the rights of an Investor under the side letter, if any, entered into between that Investor and the General Partner in relation to economic sanctions.</w:t>
      </w:r>
    </w:p>
    <w:p>
      <w:pPr>
        <w:spacing w:after="140" w:before="0"/>
      </w:pPr>
      <w:r>
        <w:rPr>
          <w:rFonts w:ascii="Times New Roman" w:cs="Times New Roman" w:eastAsia="Times New Roman" w:hAnsi="Times New Roman"/>
          <w:sz w:val="22"/>
          <w:szCs w:val="22"/>
        </w:rPr>
        <w:t xml:space="preserve">26.9 The General Partner shall report on economic sanctions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26.10 The administrator may rely on instructions from the General Partner regarding economic sanctions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26.11 Each Investor shall provide such information regarding economic sanctions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26.12 The General Partner shall give the Investors not less than ten Business Days' written notice of any material change in its policies concerning economic sanctions.</w:t>
      </w:r>
    </w:p>
    <w:p>
      <w:pPr>
        <w:spacing w:after="140" w:before="0"/>
      </w:pPr>
      <w:r>
        <w:rPr>
          <w:rFonts w:ascii="Times New Roman" w:cs="Times New Roman" w:eastAsia="Times New Roman" w:hAnsi="Times New Roman"/>
          <w:sz w:val="22"/>
          <w:szCs w:val="22"/>
        </w:rPr>
        <w:t xml:space="preserve">26.13 Costs incurred in connection with economic sanctions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26.14 The General Partner shall keep records relating to economic sanctions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26.15 The General Partner shall report on economic sanctions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26.16 If any provision concerning economic sanctions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26.17 The advisory committee may be consulted on matters relating to economic sanctions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26.18 The General Partner shall give the Investors not less than ten Business Days' written notice of any material change in its policies concerning economic sanctions.</w:t>
      </w:r>
    </w:p>
    <w:p>
      <w:pPr>
        <w:spacing w:after="140" w:before="0"/>
      </w:pPr>
      <w:r>
        <w:rPr>
          <w:rFonts w:ascii="Times New Roman" w:cs="Times New Roman" w:eastAsia="Times New Roman" w:hAnsi="Times New Roman"/>
          <w:sz w:val="22"/>
          <w:szCs w:val="22"/>
        </w:rPr>
        <w:t xml:space="preserve">26.19 The General Partner shall administer economic sanctions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26.20 Each Investor acknowledges that decisions concerning economic sanctions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26.21 The General Partner shall report on economic sanctions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26.22 Nothing in this Section limits the rights of an Investor under the side letter, if any, entered into between that Investor and the General Partner in relation to economic sanctions.</w:t>
      </w:r>
    </w:p>
    <w:p>
      <w:pPr>
        <w:spacing w:after="140" w:before="0"/>
      </w:pPr>
      <w:r>
        <w:rPr>
          <w:rFonts w:ascii="Times New Roman" w:cs="Times New Roman" w:eastAsia="Times New Roman" w:hAnsi="Times New Roman"/>
          <w:sz w:val="22"/>
          <w:szCs w:val="22"/>
        </w:rPr>
        <w:t xml:space="preserve">26.23 Where the Partnership Agreement and this Agreement differ as to economic sanctions,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26.24 The General Partner shall give the Investors not less than ten Business Days' written notice of any material change in its policies concerning economic sanctions.</w:t>
      </w:r>
    </w:p>
    <w:p>
      <w:pPr>
        <w:spacing w:after="140" w:before="0"/>
      </w:pPr>
      <w:r>
        <w:rPr>
          <w:rFonts w:ascii="Times New Roman" w:cs="Times New Roman" w:eastAsia="Times New Roman" w:hAnsi="Times New Roman"/>
          <w:sz w:val="22"/>
          <w:szCs w:val="22"/>
        </w:rPr>
        <w:t xml:space="preserve">26.25 Each Investor shall provide such information regarding economic sanctions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26.26 The General Partner may delegate any of its functions relating to economic sanctions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26.27 The General Partner shall report on economic sanctions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26.28 The General Partner shall keep records relating to economic sanctions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26.29 No failure or delay by the General Partner in exercising any right relating to economic sanctions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26.30 The General Partner shall give the Investors not less than ten Business Days' written notice of any material change in its policies concerning economic sanctions.</w:t>
      </w:r>
    </w:p>
    <w:p>
      <w:pPr>
        <w:spacing w:after="140" w:before="0"/>
      </w:pPr>
      <w:r>
        <w:rPr>
          <w:rFonts w:ascii="Times New Roman" w:cs="Times New Roman" w:eastAsia="Times New Roman" w:hAnsi="Times New Roman"/>
          <w:sz w:val="22"/>
          <w:szCs w:val="22"/>
        </w:rPr>
        <w:t xml:space="preserve">26.31 The advisory committee may be consulted on matters relating to economic sanctions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26.32 The provisions of this Section apply to economic sanctions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26.33 The General Partner shall report on economic sanctions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26.34 Each Investor acknowledges that decisions concerning economic sanctions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26.35 Any determination by the General Partner regarding economic sanctions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26.36 The General Partner shall give the Investors not less than ten Business Days' written notice of any material change in its policies concerning economic sanctions.</w:t>
      </w:r>
    </w:p>
    <w:p>
      <w:pPr>
        <w:spacing w:after="140" w:before="0"/>
      </w:pPr>
      <w:r>
        <w:rPr>
          <w:rFonts w:ascii="Times New Roman" w:cs="Times New Roman" w:eastAsia="Times New Roman" w:hAnsi="Times New Roman"/>
          <w:sz w:val="22"/>
          <w:szCs w:val="22"/>
        </w:rPr>
        <w:t xml:space="preserve">26.37 Where the Partnership Agreement and this Agreement differ as to economic sanctions,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26.38 The administrator may rely on instructions from the General Partner regarding economic sanctions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26.39 The General Partner shall report on economic sanctions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26.40 The General Partner may delegate any of its functions relating to economic sanctions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26.41 Costs incurred in connection with economic sanctions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26.42 The General Partner shall give the Investors not less than ten Business Days' written notice of any material change in its policies concerning economic sanctions.</w:t>
      </w:r>
    </w:p>
    <w:p>
      <w:pPr>
        <w:spacing w:after="140" w:before="0"/>
      </w:pPr>
      <w:r>
        <w:rPr>
          <w:rFonts w:ascii="Times New Roman" w:cs="Times New Roman" w:eastAsia="Times New Roman" w:hAnsi="Times New Roman"/>
          <w:sz w:val="22"/>
          <w:szCs w:val="22"/>
        </w:rPr>
        <w:t xml:space="preserve">26.43 No failure or delay by the General Partner in exercising any right relating to economic sanctions operates as a waiver of that right, and no single exercise prevents any further exercise.</w:t>
      </w:r>
    </w:p>
    <w:p>
      <w:pPr>
        <w:keepNext/>
        <w:spacing w:after="140" w:before="120"/>
      </w:pPr>
      <w:r>
        <w:rPr>
          <w:rFonts w:ascii="Times New Roman" w:cs="Times New Roman" w:eastAsia="Times New Roman" w:hAnsi="Times New Roman"/>
          <w:b/>
          <w:bCs/>
          <w:sz w:val="22"/>
          <w:szCs w:val="22"/>
        </w:rPr>
        <w:t xml:space="preserve">Investor elections under Article 26</w:t>
      </w:r>
    </w:p>
    <w:p>
      <w:pPr>
        <w:spacing w:after="140" w:before="0"/>
      </w:pPr>
      <w:r>
        <w:rPr>
          <w:rFonts w:ascii="Times New Roman" w:cs="Times New Roman" w:eastAsia="Times New Roman" w:hAnsi="Times New Roman"/>
          <w:sz w:val="22"/>
          <w:szCs w:val="22"/>
        </w:rPr>
        <w:t xml:space="preserve">Investor or any beneficial owner is a politically exposed person:   ○ Yes     ○ No</w:t>
      </w:r>
    </w:p>
    <w:p>
      <w:pPr>
        <w:spacing w:after="140" w:before="0"/>
      </w:pPr>
      <w:r>
        <w:rPr>
          <w:rFonts w:ascii="Times New Roman" w:cs="Times New Roman" w:eastAsia="Times New Roman" w:hAnsi="Times New Roman"/>
          <w:sz w:val="22"/>
          <w:szCs w:val="22"/>
        </w:rPr>
        <w:t xml:space="preserve">If yes, give details: ________________________________________</w:t>
      </w:r>
    </w:p>
    <w:p>
      <w:pPr>
        <w:keepNext/>
        <w:spacing w:after="100" w:before="220"/>
      </w:pPr>
      <w:r>
        <w:rPr>
          <w:rFonts w:ascii="Times New Roman" w:cs="Times New Roman" w:eastAsia="Times New Roman" w:hAnsi="Times New Roman"/>
          <w:b/>
          <w:bCs/>
          <w:sz w:val="24"/>
          <w:szCs w:val="24"/>
        </w:rPr>
        <w:t xml:space="preserve">ARTICLE 27. DATA PROTECTION</w:t>
      </w:r>
    </w:p>
    <w:p>
      <w:pPr>
        <w:spacing w:after="140" w:before="0"/>
      </w:pPr>
      <w:r>
        <w:rPr>
          <w:rFonts w:ascii="Times New Roman" w:cs="Times New Roman" w:eastAsia="Times New Roman" w:hAnsi="Times New Roman"/>
          <w:sz w:val="22"/>
          <w:szCs w:val="22"/>
        </w:rPr>
        <w:t xml:space="preserve">27.1 If any provision concerning personal data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27.2 The advisory committee may be consulted on matters relating to personal data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27.3 Each Investor waives, to the fullest extent permitted by law, any right to object to actions concerning personal data taken in accordance with this Agreement.</w:t>
      </w:r>
    </w:p>
    <w:p>
      <w:pPr>
        <w:spacing w:after="140" w:before="0"/>
      </w:pPr>
      <w:r>
        <w:rPr>
          <w:rFonts w:ascii="Times New Roman" w:cs="Times New Roman" w:eastAsia="Times New Roman" w:hAnsi="Times New Roman"/>
          <w:sz w:val="22"/>
          <w:szCs w:val="22"/>
        </w:rPr>
        <w:t xml:space="preserve">27.4 The General Partner shall administer personal data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27.5 Each Investor acknowledges that decisions concerning personal data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27.6 Matters relating to personal data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27.7 Nothing in this Section limits the rights of an Investor under the side letter, if any, entered into between that Investor and the General Partner in relation to personal data.</w:t>
      </w:r>
    </w:p>
    <w:p>
      <w:pPr>
        <w:spacing w:after="140" w:before="0"/>
      </w:pPr>
      <w:r>
        <w:rPr>
          <w:rFonts w:ascii="Times New Roman" w:cs="Times New Roman" w:eastAsia="Times New Roman" w:hAnsi="Times New Roman"/>
          <w:sz w:val="22"/>
          <w:szCs w:val="22"/>
        </w:rPr>
        <w:t xml:space="preserve">27.8 Where the Partnership Agreement and this Agreement differ as to personal data,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27.9 Each Investor waives, to the fullest extent permitted by law, any right to object to actions concerning personal data taken in accordance with this Agreement.</w:t>
      </w:r>
    </w:p>
    <w:p>
      <w:pPr>
        <w:spacing w:after="140" w:before="0"/>
      </w:pPr>
      <w:r>
        <w:rPr>
          <w:rFonts w:ascii="Times New Roman" w:cs="Times New Roman" w:eastAsia="Times New Roman" w:hAnsi="Times New Roman"/>
          <w:sz w:val="22"/>
          <w:szCs w:val="22"/>
        </w:rPr>
        <w:t xml:space="preserve">27.10 Each Investor shall provide such information regarding personal data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27.11 The General Partner may delegate any of its functions relating to personal data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27.12 Matters relating to personal data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27.13 The General Partner shall keep records relating to personal data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27.14 No failure or delay by the General Partner in exercising any right relating to personal data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27.15 Each Investor waives, to the fullest extent permitted by law, any right to object to actions concerning personal data taken in accordance with this Agreement.</w:t>
      </w:r>
    </w:p>
    <w:p>
      <w:pPr>
        <w:spacing w:after="140" w:before="0"/>
      </w:pPr>
      <w:r>
        <w:rPr>
          <w:rFonts w:ascii="Times New Roman" w:cs="Times New Roman" w:eastAsia="Times New Roman" w:hAnsi="Times New Roman"/>
          <w:sz w:val="22"/>
          <w:szCs w:val="22"/>
        </w:rPr>
        <w:t xml:space="preserve">27.16 The advisory committee may be consulted on matters relating to personal data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27.17 The provisions of this Section apply to personal data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27.18 Matters relating to personal data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27.19 Each Investor acknowledges that decisions concerning personal data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27.20 Any determination by the General Partner regarding personal data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27.21 Each Investor waives, to the fullest extent permitted by law, any right to object to actions concerning personal data taken in accordance with this Agreement.</w:t>
      </w:r>
    </w:p>
    <w:p>
      <w:pPr>
        <w:spacing w:after="140" w:before="0"/>
      </w:pPr>
      <w:r>
        <w:rPr>
          <w:rFonts w:ascii="Times New Roman" w:cs="Times New Roman" w:eastAsia="Times New Roman" w:hAnsi="Times New Roman"/>
          <w:sz w:val="22"/>
          <w:szCs w:val="22"/>
        </w:rPr>
        <w:t xml:space="preserve">27.22 Where the Partnership Agreement and this Agreement differ as to personal data,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27.23 The administrator may rely on instructions from the General Partner regarding personal data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27.24 Matters relating to personal data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27.25 The General Partner may delegate any of its functions relating to personal data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27.26 Costs incurred in connection with personal data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27.27 Each Investor waives, to the fullest extent permitted by law, any right to object to actions concerning personal data taken in accordance with this Agreement.</w:t>
      </w:r>
    </w:p>
    <w:p>
      <w:pPr>
        <w:spacing w:after="140" w:before="0"/>
      </w:pPr>
      <w:r>
        <w:rPr>
          <w:rFonts w:ascii="Times New Roman" w:cs="Times New Roman" w:eastAsia="Times New Roman" w:hAnsi="Times New Roman"/>
          <w:sz w:val="22"/>
          <w:szCs w:val="22"/>
        </w:rPr>
        <w:t xml:space="preserve">27.28 No failure or delay by the General Partner in exercising any right relating to personal data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27.29 If any provision concerning personal data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27.30 Matters relating to personal data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27.31 The provisions of this Section apply to personal data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27.32 The General Partner shall administer personal data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27.33 Each Investor waives, to the fullest extent permitted by law, any right to object to actions concerning personal data taken in accordance with this Agreement.</w:t>
      </w:r>
    </w:p>
    <w:p>
      <w:pPr>
        <w:spacing w:after="140" w:before="0"/>
      </w:pPr>
      <w:r>
        <w:rPr>
          <w:rFonts w:ascii="Times New Roman" w:cs="Times New Roman" w:eastAsia="Times New Roman" w:hAnsi="Times New Roman"/>
          <w:sz w:val="22"/>
          <w:szCs w:val="22"/>
        </w:rPr>
        <w:t xml:space="preserve">27.34 Any determination by the General Partner regarding personal data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27.35 Nothing in this Section limits the rights of an Investor under the side letter, if any, entered into between that Investor and the General Partner in relation to personal data.</w:t>
      </w:r>
    </w:p>
    <w:p>
      <w:pPr>
        <w:spacing w:after="140" w:before="0"/>
      </w:pPr>
      <w:r>
        <w:rPr>
          <w:rFonts w:ascii="Times New Roman" w:cs="Times New Roman" w:eastAsia="Times New Roman" w:hAnsi="Times New Roman"/>
          <w:sz w:val="22"/>
          <w:szCs w:val="22"/>
        </w:rPr>
        <w:t xml:space="preserve">27.36 Matters relating to personal data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27.37 The administrator may rely on instructions from the General Partner regarding personal data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27.38 Each Investor shall provide such information regarding personal data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27.39 Each Investor waives, to the fullest extent permitted by law, any right to object to actions concerning personal data taken in accordance with this Agreement.</w:t>
      </w:r>
    </w:p>
    <w:p>
      <w:pPr>
        <w:spacing w:after="140" w:before="0"/>
      </w:pPr>
      <w:r>
        <w:rPr>
          <w:rFonts w:ascii="Times New Roman" w:cs="Times New Roman" w:eastAsia="Times New Roman" w:hAnsi="Times New Roman"/>
          <w:sz w:val="22"/>
          <w:szCs w:val="22"/>
        </w:rPr>
        <w:t xml:space="preserve">27.40 Costs incurred in connection with personal data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27.41 The General Partner shall keep records relating to personal data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27.42 Matters relating to personal data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27.43 If any provision concerning personal data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27.44 The advisory committee may be consulted on matters relating to personal data that involve a conflict of interest, but its views are advisory and do not bind the General Partner.</w:t>
      </w:r>
    </w:p>
    <w:p>
      <w:pPr>
        <w:keepNext/>
        <w:spacing w:after="140" w:before="120"/>
      </w:pPr>
      <w:r>
        <w:rPr>
          <w:rFonts w:ascii="Times New Roman" w:cs="Times New Roman" w:eastAsia="Times New Roman" w:hAnsi="Times New Roman"/>
          <w:b/>
          <w:bCs/>
          <w:sz w:val="22"/>
          <w:szCs w:val="22"/>
        </w:rPr>
        <w:t xml:space="preserve">Investor elections under Article 27</w:t>
      </w:r>
    </w:p>
    <w:p>
      <w:pPr>
        <w:spacing w:after="140" w:before="0"/>
      </w:pPr>
      <w:r>
        <w:rPr>
          <w:rFonts w:ascii="Times New Roman" w:cs="Times New Roman" w:eastAsia="Times New Roman" w:hAnsi="Times New Roman"/>
          <w:sz w:val="22"/>
          <w:szCs w:val="22"/>
        </w:rPr>
        <w:t xml:space="preserve">Consents:   ☐ Marketing of successor funds     ☐ Sharing data with co-investors     ☐ Electronic delivery of documents</w:t>
      </w:r>
    </w:p>
    <w:p>
      <w:pPr>
        <w:keepNext/>
        <w:spacing w:after="100" w:before="220"/>
      </w:pPr>
      <w:r>
        <w:rPr>
          <w:rFonts w:ascii="Times New Roman" w:cs="Times New Roman" w:eastAsia="Times New Roman" w:hAnsi="Times New Roman"/>
          <w:b/>
          <w:bCs/>
          <w:sz w:val="24"/>
          <w:szCs w:val="24"/>
        </w:rPr>
        <w:t xml:space="preserve">ARTICLE 28. TERM AND DISSOLUTION</w:t>
      </w:r>
    </w:p>
    <w:p>
      <w:pPr>
        <w:spacing w:after="140" w:before="0"/>
      </w:pPr>
      <w:r>
        <w:rPr>
          <w:rFonts w:ascii="Times New Roman" w:cs="Times New Roman" w:eastAsia="Times New Roman" w:hAnsi="Times New Roman"/>
          <w:sz w:val="22"/>
          <w:szCs w:val="22"/>
        </w:rPr>
        <w:t xml:space="preserve">28.1 The advisory committee may be consulted on matters relating to the term and dissolution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28.2 The provisions of this Section apply to the term and dissolution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28.3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28.4 Each Investor acknowledges that decisions concerning the term and dissolution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28.5 Any determination by the General Partner regarding the term and dissolution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28.6 The obligations of the Partnership in respect of the term and dissolution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28.7 Where the Partnership Agreement and this Agreement differ as to the term and dissolution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28.8 The administrator may rely on instructions from the General Partner regarding the term and dissolution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28.9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28.10 The General Partner may delegate any of its functions relating to the term and dissolution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28.11 Costs incurred in connection with the term and dissolution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28.12 The obligations of the Partnership in respect of the term and dissolution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28.13 No failure or delay by the General Partner in exercising any right relating to the term and dissolution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28.14 If any provision concerning the term and dissolution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28.15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28.16 The provisions of this Section apply to the term and dissolution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28.17 The General Partner shall administer the term and dissolution of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28.18 The obligations of the Partnership in respect of the term and dissolution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28.19 Any determination by the General Partner regarding the term and dissolution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28.20 Nothing in this Section limits the rights of an Investor under the side letter, if any, entered into between that Investor and the General Partner in relation to the term and dissolution of the Partnership.</w:t>
      </w:r>
    </w:p>
    <w:p>
      <w:pPr>
        <w:spacing w:after="140" w:before="0"/>
      </w:pPr>
      <w:r>
        <w:rPr>
          <w:rFonts w:ascii="Times New Roman" w:cs="Times New Roman" w:eastAsia="Times New Roman" w:hAnsi="Times New Roman"/>
          <w:sz w:val="22"/>
          <w:szCs w:val="22"/>
        </w:rPr>
        <w:t xml:space="preserve">28.21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28.22 The administrator may rely on instructions from the General Partner regarding the term and dissolution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28.23 Each Investor shall provide such information regarding the term and dissolution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28.24 The obligations of the Partnership in respect of the term and dissolution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28.25 Costs incurred in connection with the term and dissolution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28.26 The General Partner shall keep records relating to the term and dissolution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28.27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28.28 If any provision concerning the term and dissolution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28.29 The advisory committee may be consulted on matters relating to the term and dissolution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28.30 The obligations of the Partnership in respect of the term and dissolution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28.31 The General Partner shall administer the term and dissolution of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28.32 Each Investor acknowledges that decisions concerning the term and dissolution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28.33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28.34 Nothing in this Section limits the rights of an Investor under the side letter, if any, entered into between that Investor and the General Partner in relation to the term and dissolution of the Partnership.</w:t>
      </w:r>
    </w:p>
    <w:p>
      <w:pPr>
        <w:spacing w:after="140" w:before="0"/>
      </w:pPr>
      <w:r>
        <w:rPr>
          <w:rFonts w:ascii="Times New Roman" w:cs="Times New Roman" w:eastAsia="Times New Roman" w:hAnsi="Times New Roman"/>
          <w:sz w:val="22"/>
          <w:szCs w:val="22"/>
        </w:rPr>
        <w:t xml:space="preserve">28.35 Where the Partnership Agreement and this Agreement differ as to the term and dissolution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28.36 The obligations of the Partnership in respect of the term and dissolution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28.37 Each Investor shall provide such information regarding the term and dissolution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28.38 The General Partner may delegate any of its functions relating to the term and dissolution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28.39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28.40 The General Partner shall keep records relating to the term and dissolution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28.41 No failure or delay by the General Partner in exercising any right relating to the term and dissolution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28.42 The obligations of the Partnership in respect of the term and dissolution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28.43 The advisory committee may be consulted on matters relating to the term and dissolution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28.44 The provisions of this Section apply to the term and dissolution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28.45 This Article applies to the term and dissolution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28.46 The Partnership shall continue for a term of ten (10) years from the initial closing, subject to two one-year extensions.</w:t>
      </w:r>
    </w:p>
    <w:p>
      <w:pPr>
        <w:keepNext/>
        <w:spacing w:after="100" w:before="220"/>
      </w:pPr>
      <w:r>
        <w:rPr>
          <w:rFonts w:ascii="Times New Roman" w:cs="Times New Roman" w:eastAsia="Times New Roman" w:hAnsi="Times New Roman"/>
          <w:b/>
          <w:bCs/>
          <w:sz w:val="24"/>
          <w:szCs w:val="24"/>
        </w:rPr>
        <w:t xml:space="preserve">ARTICLE 29. AMENDMENTS</w:t>
      </w:r>
    </w:p>
    <w:p>
      <w:pPr>
        <w:spacing w:after="140" w:before="0"/>
      </w:pPr>
      <w:r>
        <w:rPr>
          <w:rFonts w:ascii="Times New Roman" w:cs="Times New Roman" w:eastAsia="Times New Roman" w:hAnsi="Times New Roman"/>
          <w:sz w:val="22"/>
          <w:szCs w:val="22"/>
        </w:rPr>
        <w:t xml:space="preserve">29.1 The provisions of this Section apply to amendments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29.2 The General Partner shall administer amendments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29.3 The General Partner shall give the Investors not less than ten Business Days' written notice of any material change in its policies concerning amendments.</w:t>
      </w:r>
    </w:p>
    <w:p>
      <w:pPr>
        <w:spacing w:after="140" w:before="0"/>
      </w:pPr>
      <w:r>
        <w:rPr>
          <w:rFonts w:ascii="Times New Roman" w:cs="Times New Roman" w:eastAsia="Times New Roman" w:hAnsi="Times New Roman"/>
          <w:sz w:val="22"/>
          <w:szCs w:val="22"/>
        </w:rPr>
        <w:t xml:space="preserve">29.4 Any determination by the General Partner regarding amendments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29.5 Nothing in this Section limits the rights of an Investor under the side letter, if any, entered into between that Investor and the General Partner in relation to amendments.</w:t>
      </w:r>
    </w:p>
    <w:p>
      <w:pPr>
        <w:spacing w:after="140" w:before="0"/>
      </w:pPr>
      <w:r>
        <w:rPr>
          <w:rFonts w:ascii="Times New Roman" w:cs="Times New Roman" w:eastAsia="Times New Roman" w:hAnsi="Times New Roman"/>
          <w:sz w:val="22"/>
          <w:szCs w:val="22"/>
        </w:rPr>
        <w:t xml:space="preserve">29.6 The General Partner shall report on amendments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29.7 The administrator may rely on instructions from the General Partner regarding amendments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29.8 Each Investor shall provide such information regarding amendments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29.9 The General Partner shall give the Investors not less than ten Business Days' written notice of any material change in its policies concerning amendments.</w:t>
      </w:r>
    </w:p>
    <w:p>
      <w:pPr>
        <w:spacing w:after="140" w:before="0"/>
      </w:pPr>
      <w:r>
        <w:rPr>
          <w:rFonts w:ascii="Times New Roman" w:cs="Times New Roman" w:eastAsia="Times New Roman" w:hAnsi="Times New Roman"/>
          <w:sz w:val="22"/>
          <w:szCs w:val="22"/>
        </w:rPr>
        <w:t xml:space="preserve">29.10 Costs incurred in connection with amendments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29.11 The General Partner shall keep records relating to amendments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29.12 The General Partner shall report on amendments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29.13 If any provision concerning amendments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29.14 The advisory committee may be consulted on matters relating to amendments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29.15 The General Partner shall give the Investors not less than ten Business Days' written notice of any material change in its policies concerning amendments.</w:t>
      </w:r>
    </w:p>
    <w:p>
      <w:pPr>
        <w:spacing w:after="140" w:before="0"/>
      </w:pPr>
      <w:r>
        <w:rPr>
          <w:rFonts w:ascii="Times New Roman" w:cs="Times New Roman" w:eastAsia="Times New Roman" w:hAnsi="Times New Roman"/>
          <w:sz w:val="22"/>
          <w:szCs w:val="22"/>
        </w:rPr>
        <w:t xml:space="preserve">29.16 The General Partner shall administer amendments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29.17 Each Investor acknowledges that decisions concerning amendments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29.18 The General Partner shall report on amendments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29.19 Nothing in this Section limits the rights of an Investor under the side letter, if any, entered into between that Investor and the General Partner in relation to amendments.</w:t>
      </w:r>
    </w:p>
    <w:p>
      <w:pPr>
        <w:spacing w:after="140" w:before="0"/>
      </w:pPr>
      <w:r>
        <w:rPr>
          <w:rFonts w:ascii="Times New Roman" w:cs="Times New Roman" w:eastAsia="Times New Roman" w:hAnsi="Times New Roman"/>
          <w:sz w:val="22"/>
          <w:szCs w:val="22"/>
        </w:rPr>
        <w:t xml:space="preserve">29.20 Where the Partnership Agreement and this Agreement differ as to amendments,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29.21 The General Partner shall give the Investors not less than ten Business Days' written notice of any material change in its policies concerning amendments.</w:t>
      </w:r>
    </w:p>
    <w:p>
      <w:pPr>
        <w:spacing w:after="140" w:before="0"/>
      </w:pPr>
      <w:r>
        <w:rPr>
          <w:rFonts w:ascii="Times New Roman" w:cs="Times New Roman" w:eastAsia="Times New Roman" w:hAnsi="Times New Roman"/>
          <w:sz w:val="22"/>
          <w:szCs w:val="22"/>
        </w:rPr>
        <w:t xml:space="preserve">29.22 Each Investor shall provide such information regarding amendments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29.23 The General Partner may delegate any of its functions relating to amendments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29.24 The General Partner shall report on amendments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29.25 The General Partner shall keep records relating to amendments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29.26 No failure or delay by the General Partner in exercising any right relating to amendments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29.27 The General Partner shall give the Investors not less than ten Business Days' written notice of any material change in its policies concerning amendments.</w:t>
      </w:r>
    </w:p>
    <w:p>
      <w:pPr>
        <w:spacing w:after="140" w:before="0"/>
      </w:pPr>
      <w:r>
        <w:rPr>
          <w:rFonts w:ascii="Times New Roman" w:cs="Times New Roman" w:eastAsia="Times New Roman" w:hAnsi="Times New Roman"/>
          <w:sz w:val="22"/>
          <w:szCs w:val="22"/>
        </w:rPr>
        <w:t xml:space="preserve">29.28 The advisory committee may be consulted on matters relating to amendments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29.29 The provisions of this Section apply to amendments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29.30 The General Partner shall report on amendments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29.31 Each Investor acknowledges that decisions concerning amendments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29.32 Any determination by the General Partner regarding amendments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29.33 The General Partner shall give the Investors not less than ten Business Days' written notice of any material change in its policies concerning amendments.</w:t>
      </w:r>
    </w:p>
    <w:p>
      <w:pPr>
        <w:spacing w:after="140" w:before="0"/>
      </w:pPr>
      <w:r>
        <w:rPr>
          <w:rFonts w:ascii="Times New Roman" w:cs="Times New Roman" w:eastAsia="Times New Roman" w:hAnsi="Times New Roman"/>
          <w:sz w:val="22"/>
          <w:szCs w:val="22"/>
        </w:rPr>
        <w:t xml:space="preserve">29.34 Where the Partnership Agreement and this Agreement differ as to amendments,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29.35 The administrator may rely on instructions from the General Partner regarding amendments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29.36 The General Partner shall report on amendments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29.37 The General Partner may delegate any of its functions relating to amendments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29.38 Costs incurred in connection with amendments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29.39 The General Partner shall give the Investors not less than ten Business Days' written notice of any material change in its policies concerning amendments.</w:t>
      </w:r>
    </w:p>
    <w:p>
      <w:pPr>
        <w:keepNext/>
        <w:spacing w:after="100" w:before="220"/>
      </w:pPr>
      <w:r>
        <w:rPr>
          <w:rFonts w:ascii="Times New Roman" w:cs="Times New Roman" w:eastAsia="Times New Roman" w:hAnsi="Times New Roman"/>
          <w:b/>
          <w:bCs/>
          <w:sz w:val="24"/>
          <w:szCs w:val="24"/>
        </w:rPr>
        <w:t xml:space="preserve">ARTICLE 30. NOTICES</w:t>
      </w:r>
    </w:p>
    <w:p>
      <w:pPr>
        <w:spacing w:after="140" w:before="0"/>
      </w:pPr>
      <w:r>
        <w:rPr>
          <w:rFonts w:ascii="Times New Roman" w:cs="Times New Roman" w:eastAsia="Times New Roman" w:hAnsi="Times New Roman"/>
          <w:sz w:val="22"/>
          <w:szCs w:val="22"/>
        </w:rPr>
        <w:t xml:space="preserve">30.1 The General Partner shall administer notices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30.2 Each Investor acknowledges that decisions concerning notices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30.3 Matters relating to notices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30.4 Nothing in this Section limits the rights of an Investor under the side letter, if any, entered into between that Investor and the General Partner in relation to notices.</w:t>
      </w:r>
    </w:p>
    <w:p>
      <w:pPr>
        <w:spacing w:after="140" w:before="0"/>
      </w:pPr>
      <w:r>
        <w:rPr>
          <w:rFonts w:ascii="Times New Roman" w:cs="Times New Roman" w:eastAsia="Times New Roman" w:hAnsi="Times New Roman"/>
          <w:sz w:val="22"/>
          <w:szCs w:val="22"/>
        </w:rPr>
        <w:t xml:space="preserve">30.5 Where the Partnership Agreement and this Agreement differ as to notices,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30.6 Each Investor waives, to the fullest extent permitted by law, any right to object to actions concerning notices taken in accordance with this Agreement.</w:t>
      </w:r>
    </w:p>
    <w:p>
      <w:pPr>
        <w:spacing w:after="140" w:before="0"/>
      </w:pPr>
      <w:r>
        <w:rPr>
          <w:rFonts w:ascii="Times New Roman" w:cs="Times New Roman" w:eastAsia="Times New Roman" w:hAnsi="Times New Roman"/>
          <w:sz w:val="22"/>
          <w:szCs w:val="22"/>
        </w:rPr>
        <w:t xml:space="preserve">30.7 Each Investor shall provide such information regarding notices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30.8 The General Partner may delegate any of its functions relating to notices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30.9 Matters relating to notices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30.10 The General Partner shall keep records relating to notices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30.11 No failure or delay by the General Partner in exercising any right relating to notices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30.12 Each Investor waives, to the fullest extent permitted by law, any right to object to actions concerning notices taken in accordance with this Agreement.</w:t>
      </w:r>
    </w:p>
    <w:p>
      <w:pPr>
        <w:spacing w:after="140" w:before="0"/>
      </w:pPr>
      <w:r>
        <w:rPr>
          <w:rFonts w:ascii="Times New Roman" w:cs="Times New Roman" w:eastAsia="Times New Roman" w:hAnsi="Times New Roman"/>
          <w:sz w:val="22"/>
          <w:szCs w:val="22"/>
        </w:rPr>
        <w:t xml:space="preserve">30.13 The advisory committee may be consulted on matters relating to notices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30.14 The provisions of this Section apply to notices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30.15 Matters relating to notices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30.16 Each Investor acknowledges that decisions concerning notices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30.17 Any determination by the General Partner regarding notices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30.18 Each Investor waives, to the fullest extent permitted by law, any right to object to actions concerning notices taken in accordance with this Agreement.</w:t>
      </w:r>
    </w:p>
    <w:p>
      <w:pPr>
        <w:spacing w:after="140" w:before="0"/>
      </w:pPr>
      <w:r>
        <w:rPr>
          <w:rFonts w:ascii="Times New Roman" w:cs="Times New Roman" w:eastAsia="Times New Roman" w:hAnsi="Times New Roman"/>
          <w:sz w:val="22"/>
          <w:szCs w:val="22"/>
        </w:rPr>
        <w:t xml:space="preserve">30.19 Where the Partnership Agreement and this Agreement differ as to notices,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30.20 The administrator may rely on instructions from the General Partner regarding notices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30.21 Matters relating to notices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30.22 The General Partner may delegate any of its functions relating to notices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30.23 Costs incurred in connection with notices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30.24 Each Investor waives, to the fullest extent permitted by law, any right to object to actions concerning notices taken in accordance with this Agreement.</w:t>
      </w:r>
    </w:p>
    <w:p>
      <w:pPr>
        <w:spacing w:after="140" w:before="0"/>
      </w:pPr>
      <w:r>
        <w:rPr>
          <w:rFonts w:ascii="Times New Roman" w:cs="Times New Roman" w:eastAsia="Times New Roman" w:hAnsi="Times New Roman"/>
          <w:sz w:val="22"/>
          <w:szCs w:val="22"/>
        </w:rPr>
        <w:t xml:space="preserve">30.25 No failure or delay by the General Partner in exercising any right relating to notices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30.26 If any provision concerning notices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30.27 Matters relating to notices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30.28 The provisions of this Section apply to notices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30.29 The General Partner shall administer notices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30.30 Each Investor waives, to the fullest extent permitted by law, any right to object to actions concerning notices taken in accordance with this Agreement.</w:t>
      </w:r>
    </w:p>
    <w:p>
      <w:pPr>
        <w:spacing w:after="140" w:before="0"/>
      </w:pPr>
      <w:r>
        <w:rPr>
          <w:rFonts w:ascii="Times New Roman" w:cs="Times New Roman" w:eastAsia="Times New Roman" w:hAnsi="Times New Roman"/>
          <w:sz w:val="22"/>
          <w:szCs w:val="22"/>
        </w:rPr>
        <w:t xml:space="preserve">30.31 Any determination by the General Partner regarding notices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30.32 Nothing in this Section limits the rights of an Investor under the side letter, if any, entered into between that Investor and the General Partner in relation to notices.</w:t>
      </w:r>
    </w:p>
    <w:p>
      <w:pPr>
        <w:spacing w:after="140" w:before="0"/>
      </w:pPr>
      <w:r>
        <w:rPr>
          <w:rFonts w:ascii="Times New Roman" w:cs="Times New Roman" w:eastAsia="Times New Roman" w:hAnsi="Times New Roman"/>
          <w:sz w:val="22"/>
          <w:szCs w:val="22"/>
        </w:rPr>
        <w:t xml:space="preserve">30.33 Matters relating to notices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30.34 The administrator may rely on instructions from the General Partner regarding notices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30.35 Each Investor shall provide such information regarding notices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30.36 Each Investor waives, to the fullest extent permitted by law, any right to object to actions concerning notices taken in accordance with this Agreement.</w:t>
      </w:r>
    </w:p>
    <w:p>
      <w:pPr>
        <w:spacing w:after="140" w:before="0"/>
      </w:pPr>
      <w:r>
        <w:rPr>
          <w:rFonts w:ascii="Times New Roman" w:cs="Times New Roman" w:eastAsia="Times New Roman" w:hAnsi="Times New Roman"/>
          <w:sz w:val="22"/>
          <w:szCs w:val="22"/>
        </w:rPr>
        <w:t xml:space="preserve">30.37 Costs incurred in connection with notices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30.38 The General Partner shall keep records relating to notices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30.39 Matters relating to notices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30.40 If any provision concerning notices is held invalid, the remaining provisions continue in full force and the invalid provision is replaced by a valid provision closest to its intent.</w:t>
      </w:r>
    </w:p>
    <w:p>
      <w:pPr>
        <w:keepNext/>
        <w:spacing w:after="140" w:before="120"/>
      </w:pPr>
      <w:r>
        <w:rPr>
          <w:rFonts w:ascii="Times New Roman" w:cs="Times New Roman" w:eastAsia="Times New Roman" w:hAnsi="Times New Roman"/>
          <w:b/>
          <w:bCs/>
          <w:sz w:val="22"/>
          <w:szCs w:val="22"/>
        </w:rPr>
        <w:t xml:space="preserve">Investor elections under Article 30</w:t>
      </w:r>
    </w:p>
    <w:p>
      <w:pPr>
        <w:spacing w:after="140" w:before="0"/>
      </w:pPr>
      <w:r>
        <w:rPr>
          <w:rFonts w:ascii="Times New Roman" w:cs="Times New Roman" w:eastAsia="Times New Roman" w:hAnsi="Times New Roman"/>
          <w:sz w:val="22"/>
          <w:szCs w:val="22"/>
        </w:rPr>
        <w:t xml:space="preserve">Notice address line 1: __________________________________</w:t>
      </w:r>
    </w:p>
    <w:p>
      <w:pPr>
        <w:spacing w:after="140" w:before="0"/>
      </w:pPr>
      <w:r>
        <w:rPr>
          <w:rFonts w:ascii="Times New Roman" w:cs="Times New Roman" w:eastAsia="Times New Roman" w:hAnsi="Times New Roman"/>
          <w:sz w:val="22"/>
          <w:szCs w:val="22"/>
        </w:rPr>
        <w:t xml:space="preserve">Notice address line 2: __________________________________</w:t>
      </w:r>
    </w:p>
    <w:p>
      <w:pPr>
        <w:spacing w:after="140" w:before="0"/>
      </w:pPr>
      <w:r>
        <w:rPr>
          <w:rFonts w:ascii="Times New Roman" w:cs="Times New Roman" w:eastAsia="Times New Roman" w:hAnsi="Times New Roman"/>
          <w:sz w:val="22"/>
          <w:szCs w:val="22"/>
        </w:rPr>
        <w:t xml:space="preserve">City and postal code: ____________________________</w:t>
      </w:r>
    </w:p>
    <w:p>
      <w:pPr>
        <w:spacing w:after="140" w:before="0"/>
      </w:pPr>
      <w:r>
        <w:rPr>
          <w:rFonts w:ascii="Times New Roman" w:cs="Times New Roman" w:eastAsia="Times New Roman" w:hAnsi="Times New Roman"/>
          <w:sz w:val="22"/>
          <w:szCs w:val="22"/>
        </w:rPr>
        <w:t xml:space="preserve">Country: ________________________</w:t>
      </w:r>
    </w:p>
    <w:p>
      <w:pPr>
        <w:spacing w:after="140" w:before="0"/>
      </w:pPr>
      <w:r>
        <w:rPr>
          <w:rFonts w:ascii="Times New Roman" w:cs="Times New Roman" w:eastAsia="Times New Roman" w:hAnsi="Times New Roman"/>
          <w:sz w:val="22"/>
          <w:szCs w:val="22"/>
        </w:rPr>
        <w:t xml:space="preserve">Telephone: ______________________</w:t>
      </w:r>
    </w:p>
    <w:p>
      <w:pPr>
        <w:spacing w:after="140" w:before="0"/>
      </w:pPr>
      <w:r>
        <w:rPr>
          <w:rFonts w:ascii="Times New Roman" w:cs="Times New Roman" w:eastAsia="Times New Roman" w:hAnsi="Times New Roman"/>
          <w:sz w:val="22"/>
          <w:szCs w:val="22"/>
        </w:rPr>
        <w:t xml:space="preserve">Copy to (legal counsel): ______________________________</w:t>
      </w:r>
    </w:p>
    <w:p>
      <w:pPr>
        <w:keepNext/>
        <w:spacing w:after="100" w:before="220"/>
      </w:pPr>
      <w:r>
        <w:rPr>
          <w:rFonts w:ascii="Times New Roman" w:cs="Times New Roman" w:eastAsia="Times New Roman" w:hAnsi="Times New Roman"/>
          <w:b/>
          <w:bCs/>
          <w:sz w:val="24"/>
          <w:szCs w:val="24"/>
        </w:rPr>
        <w:t xml:space="preserve">ARTICLE 31. GOVERNING LAW</w:t>
      </w:r>
    </w:p>
    <w:p>
      <w:pPr>
        <w:spacing w:after="140" w:before="0"/>
      </w:pPr>
      <w:r>
        <w:rPr>
          <w:rFonts w:ascii="Times New Roman" w:cs="Times New Roman" w:eastAsia="Times New Roman" w:hAnsi="Times New Roman"/>
          <w:sz w:val="22"/>
          <w:szCs w:val="22"/>
        </w:rPr>
        <w:t xml:space="preserve">31.1 Each Investor acknowledges that decisions concerning governing law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31.2 Any determination by the General Partner regarding governing law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31.3 The obligations of the Partnership in respect of governing law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31.4 Where the Partnership Agreement and this Agreement differ as to governing law,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31.5 The administrator may rely on instructions from the General Partner regarding governing law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31.6 This Article applies to governing law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31.7 The General Partner may delegate any of its functions relating to governing law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31.8 Costs incurred in connection with governing law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31.9 The obligations of the Partnership in respect of governing law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31.10 No failure or delay by the General Partner in exercising any right relating to governing law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31.11 If any provision concerning governing law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31.12 This Article applies to governing law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31.13 The provisions of this Section apply to governing law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31.14 The General Partner shall administer governing law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31.15 The obligations of the Partnership in respect of governing law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31.16 Any determination by the General Partner regarding governing law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31.17 Nothing in this Section limits the rights of an Investor under the side letter, if any, entered into between that Investor and the General Partner in relation to governing law.</w:t>
      </w:r>
    </w:p>
    <w:p>
      <w:pPr>
        <w:spacing w:after="140" w:before="0"/>
      </w:pPr>
      <w:r>
        <w:rPr>
          <w:rFonts w:ascii="Times New Roman" w:cs="Times New Roman" w:eastAsia="Times New Roman" w:hAnsi="Times New Roman"/>
          <w:sz w:val="22"/>
          <w:szCs w:val="22"/>
        </w:rPr>
        <w:t xml:space="preserve">31.18 This Article applies to governing law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31.19 The administrator may rely on instructions from the General Partner regarding governing law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31.20 Each Investor shall provide such information regarding governing law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31.21 The obligations of the Partnership in respect of governing law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31.22 Costs incurred in connection with governing law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31.23 The General Partner shall keep records relating to governing law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31.24 This Article applies to governing law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31.25 If any provision concerning governing law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31.26 The advisory committee may be consulted on matters relating to governing law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31.27 The obligations of the Partnership in respect of governing law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31.28 The General Partner shall administer governing law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31.29 Each Investor acknowledges that decisions concerning governing law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31.30 This Article applies to governing law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31.31 Nothing in this Section limits the rights of an Investor under the side letter, if any, entered into between that Investor and the General Partner in relation to governing law.</w:t>
      </w:r>
    </w:p>
    <w:p>
      <w:pPr>
        <w:spacing w:after="140" w:before="0"/>
      </w:pPr>
      <w:r>
        <w:rPr>
          <w:rFonts w:ascii="Times New Roman" w:cs="Times New Roman" w:eastAsia="Times New Roman" w:hAnsi="Times New Roman"/>
          <w:sz w:val="22"/>
          <w:szCs w:val="22"/>
        </w:rPr>
        <w:t xml:space="preserve">31.32 Where the Partnership Agreement and this Agreement differ as to governing law,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31.33 The obligations of the Partnership in respect of governing law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31.34 Each Investor shall provide such information regarding governing law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31.35 The General Partner may delegate any of its functions relating to governing law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31.36 This Article applies to governing law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31.37 The General Partner shall keep records relating to governing law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31.38 No failure or delay by the General Partner in exercising any right relating to governing law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31.39 The obligations of the Partnership in respect of governing law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31.40 The advisory committee may be consulted on matters relating to governing law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31.41 The provisions of this Section apply to governing law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31.42 This Agreement is governed by the laws of the State of Delaware.</w:t>
      </w:r>
    </w:p>
    <w:p>
      <w:pPr>
        <w:keepNext/>
        <w:spacing w:after="100" w:before="220"/>
      </w:pPr>
      <w:r>
        <w:rPr>
          <w:rFonts w:ascii="Times New Roman" w:cs="Times New Roman" w:eastAsia="Times New Roman" w:hAnsi="Times New Roman"/>
          <w:b/>
          <w:bCs/>
          <w:sz w:val="24"/>
          <w:szCs w:val="24"/>
        </w:rPr>
        <w:t xml:space="preserve">ARTICLE 32. DISPUTE RESOLUTION</w:t>
      </w:r>
    </w:p>
    <w:p>
      <w:pPr>
        <w:spacing w:after="140" w:before="0"/>
      </w:pPr>
      <w:r>
        <w:rPr>
          <w:rFonts w:ascii="Times New Roman" w:cs="Times New Roman" w:eastAsia="Times New Roman" w:hAnsi="Times New Roman"/>
          <w:sz w:val="22"/>
          <w:szCs w:val="22"/>
        </w:rPr>
        <w:t xml:space="preserve">32.1 Any determination by the General Partner regarding dispute resolution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32.2 Nothing in this Section limits the rights of an Investor under the side letter, if any, entered into between that Investor and the General Partner in relation to dispute resolution.</w:t>
      </w:r>
    </w:p>
    <w:p>
      <w:pPr>
        <w:spacing w:after="140" w:before="0"/>
      </w:pPr>
      <w:r>
        <w:rPr>
          <w:rFonts w:ascii="Times New Roman" w:cs="Times New Roman" w:eastAsia="Times New Roman" w:hAnsi="Times New Roman"/>
          <w:sz w:val="22"/>
          <w:szCs w:val="22"/>
        </w:rPr>
        <w:t xml:space="preserve">32.3 The General Partner shall report on dispute resolution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32.4 The administrator may rely on instructions from the General Partner regarding dispute resolution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32.5 Each Investor shall provide such information regarding dispute resolution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32.6 The General Partner shall give the Investors not less than ten Business Days' written notice of any material change in its policies concerning dispute resolution.</w:t>
      </w:r>
    </w:p>
    <w:p>
      <w:pPr>
        <w:spacing w:after="140" w:before="0"/>
      </w:pPr>
      <w:r>
        <w:rPr>
          <w:rFonts w:ascii="Times New Roman" w:cs="Times New Roman" w:eastAsia="Times New Roman" w:hAnsi="Times New Roman"/>
          <w:sz w:val="22"/>
          <w:szCs w:val="22"/>
        </w:rPr>
        <w:t xml:space="preserve">32.7 Costs incurred in connection with dispute resolution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32.8 The General Partner shall keep records relating to dispute resolution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32.9 The General Partner shall report on dispute resolution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32.10 If any provision concerning dispute resolution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32.11 The advisory committee may be consulted on matters relating to dispute resolution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32.12 The General Partner shall give the Investors not less than ten Business Days' written notice of any material change in its policies concerning dispute resolution.</w:t>
      </w:r>
    </w:p>
    <w:p>
      <w:pPr>
        <w:spacing w:after="140" w:before="0"/>
      </w:pPr>
      <w:r>
        <w:rPr>
          <w:rFonts w:ascii="Times New Roman" w:cs="Times New Roman" w:eastAsia="Times New Roman" w:hAnsi="Times New Roman"/>
          <w:sz w:val="22"/>
          <w:szCs w:val="22"/>
        </w:rPr>
        <w:t xml:space="preserve">32.13 The General Partner shall administer dispute resolution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32.14 Each Investor acknowledges that decisions concerning dispute resolution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32.15 The General Partner shall report on dispute resolution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32.16 Nothing in this Section limits the rights of an Investor under the side letter, if any, entered into between that Investor and the General Partner in relation to dispute resolution.</w:t>
      </w:r>
    </w:p>
    <w:p>
      <w:pPr>
        <w:spacing w:after="140" w:before="0"/>
      </w:pPr>
      <w:r>
        <w:rPr>
          <w:rFonts w:ascii="Times New Roman" w:cs="Times New Roman" w:eastAsia="Times New Roman" w:hAnsi="Times New Roman"/>
          <w:sz w:val="22"/>
          <w:szCs w:val="22"/>
        </w:rPr>
        <w:t xml:space="preserve">32.17 Where the Partnership Agreement and this Agreement differ as to dispute resolution,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32.18 The General Partner shall give the Investors not less than ten Business Days' written notice of any material change in its policies concerning dispute resolution.</w:t>
      </w:r>
    </w:p>
    <w:p>
      <w:pPr>
        <w:spacing w:after="140" w:before="0"/>
      </w:pPr>
      <w:r>
        <w:rPr>
          <w:rFonts w:ascii="Times New Roman" w:cs="Times New Roman" w:eastAsia="Times New Roman" w:hAnsi="Times New Roman"/>
          <w:sz w:val="22"/>
          <w:szCs w:val="22"/>
        </w:rPr>
        <w:t xml:space="preserve">32.19 Each Investor shall provide such information regarding dispute resolution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32.20 The General Partner may delegate any of its functions relating to dispute resolution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32.21 The General Partner shall report on dispute resolution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32.22 The General Partner shall keep records relating to dispute resolution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32.23 No failure or delay by the General Partner in exercising any right relating to dispute resolution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32.24 The General Partner shall give the Investors not less than ten Business Days' written notice of any material change in its policies concerning dispute resolution.</w:t>
      </w:r>
    </w:p>
    <w:p>
      <w:pPr>
        <w:spacing w:after="140" w:before="0"/>
      </w:pPr>
      <w:r>
        <w:rPr>
          <w:rFonts w:ascii="Times New Roman" w:cs="Times New Roman" w:eastAsia="Times New Roman" w:hAnsi="Times New Roman"/>
          <w:sz w:val="22"/>
          <w:szCs w:val="22"/>
        </w:rPr>
        <w:t xml:space="preserve">32.25 The advisory committee may be consulted on matters relating to dispute resolution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32.26 The provisions of this Section apply to dispute resolution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32.27 The General Partner shall report on dispute resolution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32.28 Each Investor acknowledges that decisions concerning dispute resolution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32.29 Any determination by the General Partner regarding dispute resolution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32.30 The General Partner shall give the Investors not less than ten Business Days' written notice of any material change in its policies concerning dispute resolution.</w:t>
      </w:r>
    </w:p>
    <w:p>
      <w:pPr>
        <w:spacing w:after="140" w:before="0"/>
      </w:pPr>
      <w:r>
        <w:rPr>
          <w:rFonts w:ascii="Times New Roman" w:cs="Times New Roman" w:eastAsia="Times New Roman" w:hAnsi="Times New Roman"/>
          <w:sz w:val="22"/>
          <w:szCs w:val="22"/>
        </w:rPr>
        <w:t xml:space="preserve">32.31 Where the Partnership Agreement and this Agreement differ as to dispute resolution,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32.32 The administrator may rely on instructions from the General Partner regarding dispute resolution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32.33 The General Partner shall report on dispute resolution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32.34 The General Partner may delegate any of its functions relating to dispute resolution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32.35 Costs incurred in connection with dispute resolution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32.36 The General Partner shall give the Investors not less than ten Business Days' written notice of any material change in its policies concerning dispute resolution.</w:t>
      </w:r>
    </w:p>
    <w:p>
      <w:pPr>
        <w:spacing w:after="140" w:before="0"/>
      </w:pPr>
      <w:r>
        <w:rPr>
          <w:rFonts w:ascii="Times New Roman" w:cs="Times New Roman" w:eastAsia="Times New Roman" w:hAnsi="Times New Roman"/>
          <w:sz w:val="22"/>
          <w:szCs w:val="22"/>
        </w:rPr>
        <w:t xml:space="preserve">32.37 No failure or delay by the General Partner in exercising any right relating to dispute resolution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32.38 If any provision concerning dispute resolution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32.39 The General Partner shall report on dispute resolution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32.40 The provisions of this Section apply to dispute resolution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32.41 The General Partner shall administer dispute resolution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32.42 The General Partner shall give the Investors not less than ten Business Days' written notice of any material change in its policies concerning dispute resolution.</w:t>
      </w:r>
    </w:p>
    <w:p>
      <w:pPr>
        <w:spacing w:after="140" w:before="0"/>
      </w:pPr>
      <w:r>
        <w:rPr>
          <w:rFonts w:ascii="Times New Roman" w:cs="Times New Roman" w:eastAsia="Times New Roman" w:hAnsi="Times New Roman"/>
          <w:sz w:val="22"/>
          <w:szCs w:val="22"/>
        </w:rPr>
        <w:t xml:space="preserve">32.43 Any dispute shall be submitted to the exclusive jurisdiction of the courts of the State of New York, and this Agreement shall be construed under New York law.</w:t>
      </w:r>
    </w:p>
    <w:p>
      <w:pPr>
        <w:keepNext/>
        <w:spacing w:after="100" w:before="220"/>
      </w:pPr>
      <w:r>
        <w:rPr>
          <w:rFonts w:ascii="Times New Roman" w:cs="Times New Roman" w:eastAsia="Times New Roman" w:hAnsi="Times New Roman"/>
          <w:b/>
          <w:bCs/>
          <w:sz w:val="24"/>
          <w:szCs w:val="24"/>
        </w:rPr>
        <w:t xml:space="preserve">ARTICLE 33. INVESTMENT PERIOD</w:t>
      </w:r>
    </w:p>
    <w:p>
      <w:pPr>
        <w:spacing w:after="140" w:before="0"/>
      </w:pPr>
      <w:r>
        <w:rPr>
          <w:rFonts w:ascii="Times New Roman" w:cs="Times New Roman" w:eastAsia="Times New Roman" w:hAnsi="Times New Roman"/>
          <w:sz w:val="22"/>
          <w:szCs w:val="22"/>
        </w:rPr>
        <w:t xml:space="preserve">33.1 Nothing in this Section limits the rights of an Investor under the side letter, if any, entered into between that Investor and the General Partner in relation to the investment period.</w:t>
      </w:r>
    </w:p>
    <w:p>
      <w:pPr>
        <w:spacing w:after="140" w:before="0"/>
      </w:pPr>
      <w:r>
        <w:rPr>
          <w:rFonts w:ascii="Times New Roman" w:cs="Times New Roman" w:eastAsia="Times New Roman" w:hAnsi="Times New Roman"/>
          <w:sz w:val="22"/>
          <w:szCs w:val="22"/>
        </w:rPr>
        <w:t xml:space="preserve">33.2 Where the Partnership Agreement and this Agreement differ as to the investment period,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33.3 Each Investor waives, to the fullest extent permitted by law, any right to object to actions concerning the investment period taken in accordance with this Agreement.</w:t>
      </w:r>
    </w:p>
    <w:p>
      <w:pPr>
        <w:spacing w:after="140" w:before="0"/>
      </w:pPr>
      <w:r>
        <w:rPr>
          <w:rFonts w:ascii="Times New Roman" w:cs="Times New Roman" w:eastAsia="Times New Roman" w:hAnsi="Times New Roman"/>
          <w:sz w:val="22"/>
          <w:szCs w:val="22"/>
        </w:rPr>
        <w:t xml:space="preserve">33.4 Each Investor shall provide such information regarding the investment period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33.5 The General Partner may delegate any of its functions relating to the investment period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33.6 Matters relating to the investment period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33.7 The General Partner shall keep records relating to the investment period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33.8 No failure or delay by the General Partner in exercising any right relating to the investment period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33.9 Each Investor waives, to the fullest extent permitted by law, any right to object to actions concerning the investment period taken in accordance with this Agreement.</w:t>
      </w:r>
    </w:p>
    <w:p>
      <w:pPr>
        <w:spacing w:after="140" w:before="0"/>
      </w:pPr>
      <w:r>
        <w:rPr>
          <w:rFonts w:ascii="Times New Roman" w:cs="Times New Roman" w:eastAsia="Times New Roman" w:hAnsi="Times New Roman"/>
          <w:sz w:val="22"/>
          <w:szCs w:val="22"/>
        </w:rPr>
        <w:t xml:space="preserve">33.10 The advisory committee may be consulted on matters relating to the investment period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33.11 The provisions of this Section apply to the investment period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33.12 Matters relating to the investment period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33.13 Each Investor acknowledges that decisions concerning the investment period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33.14 Any determination by the General Partner regarding the investment period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33.15 Each Investor waives, to the fullest extent permitted by law, any right to object to actions concerning the investment period taken in accordance with this Agreement.</w:t>
      </w:r>
    </w:p>
    <w:p>
      <w:pPr>
        <w:spacing w:after="140" w:before="0"/>
      </w:pPr>
      <w:r>
        <w:rPr>
          <w:rFonts w:ascii="Times New Roman" w:cs="Times New Roman" w:eastAsia="Times New Roman" w:hAnsi="Times New Roman"/>
          <w:sz w:val="22"/>
          <w:szCs w:val="22"/>
        </w:rPr>
        <w:t xml:space="preserve">33.16 Where the Partnership Agreement and this Agreement differ as to the investment period,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33.17 The administrator may rely on instructions from the General Partner regarding the investment period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33.18 Matters relating to the investment period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33.19 The General Partner may delegate any of its functions relating to the investment period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33.20 Costs incurred in connection with the investment period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33.21 Each Investor waives, to the fullest extent permitted by law, any right to object to actions concerning the investment period taken in accordance with this Agreement.</w:t>
      </w:r>
    </w:p>
    <w:p>
      <w:pPr>
        <w:spacing w:after="140" w:before="0"/>
      </w:pPr>
      <w:r>
        <w:rPr>
          <w:rFonts w:ascii="Times New Roman" w:cs="Times New Roman" w:eastAsia="Times New Roman" w:hAnsi="Times New Roman"/>
          <w:sz w:val="22"/>
          <w:szCs w:val="22"/>
        </w:rPr>
        <w:t xml:space="preserve">33.22 No failure or delay by the General Partner in exercising any right relating to the investment period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33.23 If any provision concerning the investment period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33.24 Matters relating to the investment period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33.25 The provisions of this Section apply to the investment period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33.26 The General Partner shall administer the investment period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33.27 Each Investor waives, to the fullest extent permitted by law, any right to object to actions concerning the investment period taken in accordance with this Agreement.</w:t>
      </w:r>
    </w:p>
    <w:p>
      <w:pPr>
        <w:spacing w:after="140" w:before="0"/>
      </w:pPr>
      <w:r>
        <w:rPr>
          <w:rFonts w:ascii="Times New Roman" w:cs="Times New Roman" w:eastAsia="Times New Roman" w:hAnsi="Times New Roman"/>
          <w:sz w:val="22"/>
          <w:szCs w:val="22"/>
        </w:rPr>
        <w:t xml:space="preserve">33.28 Any determination by the General Partner regarding the investment period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33.29 Nothing in this Section limits the rights of an Investor under the side letter, if any, entered into between that Investor and the General Partner in relation to the investment period.</w:t>
      </w:r>
    </w:p>
    <w:p>
      <w:pPr>
        <w:spacing w:after="140" w:before="0"/>
      </w:pPr>
      <w:r>
        <w:rPr>
          <w:rFonts w:ascii="Times New Roman" w:cs="Times New Roman" w:eastAsia="Times New Roman" w:hAnsi="Times New Roman"/>
          <w:sz w:val="22"/>
          <w:szCs w:val="22"/>
        </w:rPr>
        <w:t xml:space="preserve">33.30 Matters relating to the investment period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33.31 The administrator may rely on instructions from the General Partner regarding the investment period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33.32 Each Investor shall provide such information regarding the investment period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33.33 Each Investor waives, to the fullest extent permitted by law, any right to object to actions concerning the investment period taken in accordance with this Agreement.</w:t>
      </w:r>
    </w:p>
    <w:p>
      <w:pPr>
        <w:spacing w:after="140" w:before="0"/>
      </w:pPr>
      <w:r>
        <w:rPr>
          <w:rFonts w:ascii="Times New Roman" w:cs="Times New Roman" w:eastAsia="Times New Roman" w:hAnsi="Times New Roman"/>
          <w:sz w:val="22"/>
          <w:szCs w:val="22"/>
        </w:rPr>
        <w:t xml:space="preserve">33.34 Costs incurred in connection with the investment period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33.35 The General Partner shall keep records relating to the investment period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33.36 Matters relating to the investment period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33.37 If any provision concerning the investment period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33.38 The advisory committee may be consulted on matters relating to the investment period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33.39 Each Investor waives, to the fullest extent permitted by law, any right to object to actions concerning the investment period taken in accordance with this Agreement.</w:t>
      </w:r>
    </w:p>
    <w:p>
      <w:pPr>
        <w:spacing w:after="140" w:before="0"/>
      </w:pPr>
      <w:r>
        <w:rPr>
          <w:rFonts w:ascii="Times New Roman" w:cs="Times New Roman" w:eastAsia="Times New Roman" w:hAnsi="Times New Roman"/>
          <w:sz w:val="22"/>
          <w:szCs w:val="22"/>
        </w:rPr>
        <w:t xml:space="preserve">33.40 The General Partner shall administer the investment period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33.41 Each Investor acknowledges that decisions concerning the investment period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33.42 Matters relating to the investment period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33.43 Nothing in this Section limits the rights of an Investor under the side letter, if any, entered into between that Investor and the General Partner in relation to the investment period.</w:t>
      </w:r>
    </w:p>
    <w:p>
      <w:pPr>
        <w:spacing w:after="140" w:before="0"/>
      </w:pPr>
      <w:r>
        <w:rPr>
          <w:rFonts w:ascii="Times New Roman" w:cs="Times New Roman" w:eastAsia="Times New Roman" w:hAnsi="Times New Roman"/>
          <w:sz w:val="22"/>
          <w:szCs w:val="22"/>
        </w:rPr>
        <w:t xml:space="preserve">33.44 The investment period ends on 31 September 2027 unless terminated earlier under Article 15.</w:t>
      </w:r>
    </w:p>
    <w:p>
      <w:pPr>
        <w:keepNext/>
        <w:spacing w:after="100" w:before="220"/>
      </w:pPr>
      <w:r>
        <w:rPr>
          <w:rFonts w:ascii="Times New Roman" w:cs="Times New Roman" w:eastAsia="Times New Roman" w:hAnsi="Times New Roman"/>
          <w:b/>
          <w:bCs/>
          <w:sz w:val="24"/>
          <w:szCs w:val="24"/>
        </w:rPr>
        <w:t xml:space="preserve">ARTICLE 34. CO-INVESTMENT</w:t>
      </w:r>
    </w:p>
    <w:p>
      <w:pPr>
        <w:spacing w:after="140" w:before="0"/>
      </w:pPr>
      <w:r>
        <w:rPr>
          <w:rFonts w:ascii="Times New Roman" w:cs="Times New Roman" w:eastAsia="Times New Roman" w:hAnsi="Times New Roman"/>
          <w:sz w:val="22"/>
          <w:szCs w:val="22"/>
        </w:rPr>
        <w:t xml:space="preserve">34.1 Where the Partnership Agreement and this Agreement differ as to co-investment opportunities,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34.2 The administrator may rely on instructions from the General Partner regarding co-investment opportunities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34.3 This Article applies to co-investment opportunities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34.4 The General Partner may delegate any of its functions relating to co-investment opportunities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34.5 Costs incurred in connection with co-investment opportunities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34.6 The obligations of the Partnership in respect of co-investment opportunities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34.7 No failure or delay by the General Partner in exercising any right relating to co-investment opportunities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34.8 If any provision concerning co-investment opportunities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34.9 This Article applies to co-investment opportunities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34.10 The provisions of this Section apply to co-investment opportunities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34.11 The General Partner shall administer co-investment opportunities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34.12 The obligations of the Partnership in respect of co-investment opportunities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34.13 Any determination by the General Partner regarding co-investment opportunities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34.14 Nothing in this Section limits the rights of an Investor under the side letter, if any, entered into between that Investor and the General Partner in relation to co-investment opportunities.</w:t>
      </w:r>
    </w:p>
    <w:p>
      <w:pPr>
        <w:spacing w:after="140" w:before="0"/>
      </w:pPr>
      <w:r>
        <w:rPr>
          <w:rFonts w:ascii="Times New Roman" w:cs="Times New Roman" w:eastAsia="Times New Roman" w:hAnsi="Times New Roman"/>
          <w:sz w:val="22"/>
          <w:szCs w:val="22"/>
        </w:rPr>
        <w:t xml:space="preserve">34.15 This Article applies to co-investment opportunities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34.16 The administrator may rely on instructions from the General Partner regarding co-investment opportunities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34.17 Each Investor shall provide such information regarding co-investment opportunities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34.18 The obligations of the Partnership in respect of co-investment opportunities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34.19 Costs incurred in connection with co-investment opportunities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34.20 The General Partner shall keep records relating to co-investment opportunities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34.21 This Article applies to co-investment opportunities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34.22 If any provision concerning co-investment opportunities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34.23 The advisory committee may be consulted on matters relating to co-investment opportunities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34.24 The obligations of the Partnership in respect of co-investment opportunities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34.25 The General Partner shall administer co-investment opportunities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34.26 Each Investor acknowledges that decisions concerning co-investment opportunities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34.27 This Article applies to co-investment opportunities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34.28 Nothing in this Section limits the rights of an Investor under the side letter, if any, entered into between that Investor and the General Partner in relation to co-investment opportunities.</w:t>
      </w:r>
    </w:p>
    <w:p>
      <w:pPr>
        <w:spacing w:after="140" w:before="0"/>
      </w:pPr>
      <w:r>
        <w:rPr>
          <w:rFonts w:ascii="Times New Roman" w:cs="Times New Roman" w:eastAsia="Times New Roman" w:hAnsi="Times New Roman"/>
          <w:sz w:val="22"/>
          <w:szCs w:val="22"/>
        </w:rPr>
        <w:t xml:space="preserve">34.29 Where the Partnership Agreement and this Agreement differ as to co-investment opportunities,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34.30 The obligations of the Partnership in respect of co-investment opportunities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34.31 Each Investor shall provide such information regarding co-investment opportunities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34.32 The General Partner may delegate any of its functions relating to co-investment opportunities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34.33 This Article applies to co-investment opportunities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34.34 The General Partner shall keep records relating to co-investment opportunities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34.35 No failure or delay by the General Partner in exercising any right relating to co-investment opportunities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34.36 The obligations of the Partnership in respect of co-investment opportunities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34.37 The advisory committee may be consulted on matters relating to co-investment opportunities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34.38 The provisions of this Section apply to co-investment opportunities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34.39 This Article applies to co-investment opportunities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34.40 Each Investor acknowledges that decisions concerning co-investment opportunities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34.41 Any determination by the General Partner regarding co-investment opportunities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34.42 The obligations of the Partnership in respect of co-investment opportunities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34.43 Where the Partnership Agreement and this Agreement differ as to co-investment opportunities,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34.44 The administrator may rely on instructions from the General Partner regarding co-investment opportunities without independent verification and shall have no liability for acting on such instructions.</w:t>
      </w:r>
    </w:p>
    <w:p>
      <w:pPr>
        <w:keepNext/>
        <w:spacing w:after="140" w:before="120"/>
      </w:pPr>
      <w:r>
        <w:rPr>
          <w:rFonts w:ascii="Times New Roman" w:cs="Times New Roman" w:eastAsia="Times New Roman" w:hAnsi="Times New Roman"/>
          <w:b/>
          <w:bCs/>
          <w:sz w:val="22"/>
          <w:szCs w:val="22"/>
        </w:rPr>
        <w:t xml:space="preserve">Investor elections under Article 34</w:t>
      </w:r>
    </w:p>
    <w:p>
      <w:pPr>
        <w:spacing w:after="140" w:before="0"/>
      </w:pPr>
      <w:r>
        <w:rPr>
          <w:rFonts w:ascii="Times New Roman" w:cs="Times New Roman" w:eastAsia="Times New Roman" w:hAnsi="Times New Roman"/>
          <w:sz w:val="22"/>
          <w:szCs w:val="22"/>
        </w:rPr>
        <w:t xml:space="preserve">Interested in co-investment opportunities:   ○ Yes     ○ No</w:t>
      </w:r>
    </w:p>
    <w:p>
      <w:pPr>
        <w:spacing w:after="140" w:before="0"/>
      </w:pPr>
      <w:r>
        <w:rPr>
          <w:rFonts w:ascii="Times New Roman" w:cs="Times New Roman" w:eastAsia="Times New Roman" w:hAnsi="Times New Roman"/>
          <w:sz w:val="22"/>
          <w:szCs w:val="22"/>
        </w:rPr>
        <w:t xml:space="preserve">Maximum co-investment per deal (USD): ____________________</w:t>
      </w:r>
    </w:p>
    <w:p>
      <w:pPr>
        <w:spacing w:after="140" w:before="0"/>
      </w:pPr>
      <w:r>
        <w:rPr>
          <w:rFonts w:ascii="Times New Roman" w:cs="Times New Roman" w:eastAsia="Times New Roman" w:hAnsi="Times New Roman"/>
          <w:sz w:val="22"/>
          <w:szCs w:val="22"/>
        </w:rPr>
        <w:t xml:space="preserve">Sectors of interest:   ☐ Software     ☐ Healthcare     ☐ Fintech     ☐ Climate     ☐ Consumer</w:t>
      </w:r>
    </w:p>
    <w:p>
      <w:pPr>
        <w:keepNext/>
        <w:spacing w:after="100" w:before="220"/>
      </w:pPr>
      <w:r>
        <w:rPr>
          <w:rFonts w:ascii="Times New Roman" w:cs="Times New Roman" w:eastAsia="Times New Roman" w:hAnsi="Times New Roman"/>
          <w:b/>
          <w:bCs/>
          <w:sz w:val="24"/>
          <w:szCs w:val="24"/>
        </w:rPr>
        <w:t xml:space="preserve">ARTICLE 35. BORROWING</w:t>
      </w:r>
    </w:p>
    <w:p>
      <w:pPr>
        <w:spacing w:after="140" w:before="0"/>
      </w:pPr>
      <w:r>
        <w:rPr>
          <w:rFonts w:ascii="Times New Roman" w:cs="Times New Roman" w:eastAsia="Times New Roman" w:hAnsi="Times New Roman"/>
          <w:sz w:val="22"/>
          <w:szCs w:val="22"/>
        </w:rPr>
        <w:t xml:space="preserve">35.1 The administrator may rely on instructions from the General Partner regarding borrowing by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35.2 Each Investor shall provide such information regarding borrowing by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35.3 The General Partner shall give the Investors not less than ten Business Days' written notice of any material change in its policies concerning borrowing by the Partnership.</w:t>
      </w:r>
    </w:p>
    <w:p>
      <w:pPr>
        <w:spacing w:after="140" w:before="0"/>
      </w:pPr>
      <w:r>
        <w:rPr>
          <w:rFonts w:ascii="Times New Roman" w:cs="Times New Roman" w:eastAsia="Times New Roman" w:hAnsi="Times New Roman"/>
          <w:sz w:val="22"/>
          <w:szCs w:val="22"/>
        </w:rPr>
        <w:t xml:space="preserve">35.4 Costs incurred in connection with borrowing by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35.5 The General Partner shall keep records relating to borrowing by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35.6 The General Partner shall report on borrowing by the Partnership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35.7 If any provision concerning borrowing by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35.8 The advisory committee may be consulted on matters relating to borrowing by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35.9 The General Partner shall give the Investors not less than ten Business Days' written notice of any material change in its policies concerning borrowing by the Partnership.</w:t>
      </w:r>
    </w:p>
    <w:p>
      <w:pPr>
        <w:spacing w:after="140" w:before="0"/>
      </w:pPr>
      <w:r>
        <w:rPr>
          <w:rFonts w:ascii="Times New Roman" w:cs="Times New Roman" w:eastAsia="Times New Roman" w:hAnsi="Times New Roman"/>
          <w:sz w:val="22"/>
          <w:szCs w:val="22"/>
        </w:rPr>
        <w:t xml:space="preserve">35.10 The General Partner shall administer borrowing by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35.11 Each Investor acknowledges that decisions concerning borrowing by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35.12 The General Partner shall report on borrowing by the Partnership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35.13 Nothing in this Section limits the rights of an Investor under the side letter, if any, entered into between that Investor and the General Partner in relation to borrowing by the Partnership.</w:t>
      </w:r>
    </w:p>
    <w:p>
      <w:pPr>
        <w:spacing w:after="140" w:before="0"/>
      </w:pPr>
      <w:r>
        <w:rPr>
          <w:rFonts w:ascii="Times New Roman" w:cs="Times New Roman" w:eastAsia="Times New Roman" w:hAnsi="Times New Roman"/>
          <w:sz w:val="22"/>
          <w:szCs w:val="22"/>
        </w:rPr>
        <w:t xml:space="preserve">35.14 Where the Partnership Agreement and this Agreement differ as to borrowing by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35.15 The General Partner shall give the Investors not less than ten Business Days' written notice of any material change in its policies concerning borrowing by the Partnership.</w:t>
      </w:r>
    </w:p>
    <w:p>
      <w:pPr>
        <w:spacing w:after="140" w:before="0"/>
      </w:pPr>
      <w:r>
        <w:rPr>
          <w:rFonts w:ascii="Times New Roman" w:cs="Times New Roman" w:eastAsia="Times New Roman" w:hAnsi="Times New Roman"/>
          <w:sz w:val="22"/>
          <w:szCs w:val="22"/>
        </w:rPr>
        <w:t xml:space="preserve">35.16 Each Investor shall provide such information regarding borrowing by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35.17 The General Partner may delegate any of its functions relating to borrowing by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35.18 The General Partner shall report on borrowing by the Partnership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35.19 The General Partner shall keep records relating to borrowing by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35.20 No failure or delay by the General Partner in exercising any right relating to borrowing by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35.21 The General Partner shall give the Investors not less than ten Business Days' written notice of any material change in its policies concerning borrowing by the Partnership.</w:t>
      </w:r>
    </w:p>
    <w:p>
      <w:pPr>
        <w:spacing w:after="140" w:before="0"/>
      </w:pPr>
      <w:r>
        <w:rPr>
          <w:rFonts w:ascii="Times New Roman" w:cs="Times New Roman" w:eastAsia="Times New Roman" w:hAnsi="Times New Roman"/>
          <w:sz w:val="22"/>
          <w:szCs w:val="22"/>
        </w:rPr>
        <w:t xml:space="preserve">35.22 The advisory committee may be consulted on matters relating to borrowing by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35.23 The provisions of this Section apply to borrowing by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35.24 The General Partner shall report on borrowing by the Partnership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35.25 Each Investor acknowledges that decisions concerning borrowing by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35.26 Any determination by the General Partner regarding borrowing by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35.27 The General Partner shall give the Investors not less than ten Business Days' written notice of any material change in its policies concerning borrowing by the Partnership.</w:t>
      </w:r>
    </w:p>
    <w:p>
      <w:pPr>
        <w:spacing w:after="140" w:before="0"/>
      </w:pPr>
      <w:r>
        <w:rPr>
          <w:rFonts w:ascii="Times New Roman" w:cs="Times New Roman" w:eastAsia="Times New Roman" w:hAnsi="Times New Roman"/>
          <w:sz w:val="22"/>
          <w:szCs w:val="22"/>
        </w:rPr>
        <w:t xml:space="preserve">35.28 Where the Partnership Agreement and this Agreement differ as to borrowing by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35.29 The administrator may rely on instructions from the General Partner regarding borrowing by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35.30 The General Partner shall report on borrowing by the Partnership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35.31 The General Partner may delegate any of its functions relating to borrowing by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35.32 Costs incurred in connection with borrowing by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35.33 The General Partner shall give the Investors not less than ten Business Days' written notice of any material change in its policies concerning borrowing by the Partnership.</w:t>
      </w:r>
    </w:p>
    <w:p>
      <w:pPr>
        <w:spacing w:after="140" w:before="0"/>
      </w:pPr>
      <w:r>
        <w:rPr>
          <w:rFonts w:ascii="Times New Roman" w:cs="Times New Roman" w:eastAsia="Times New Roman" w:hAnsi="Times New Roman"/>
          <w:sz w:val="22"/>
          <w:szCs w:val="22"/>
        </w:rPr>
        <w:t xml:space="preserve">35.34 No failure or delay by the General Partner in exercising any right relating to borrowing by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35.35 If any provision concerning borrowing by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35.36 The General Partner shall report on borrowing by the Partnership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35.37 The provisions of this Section apply to borrowing by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35.38 The General Partner shall administer borrowing by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35.39 The General Partner shall give the Investors not less than ten Business Days' written notice of any material change in its policies concerning borrowing by the Partnership.</w:t>
      </w:r>
    </w:p>
    <w:p>
      <w:pPr>
        <w:spacing w:after="140" w:before="0"/>
      </w:pPr>
      <w:r>
        <w:rPr>
          <w:rFonts w:ascii="Times New Roman" w:cs="Times New Roman" w:eastAsia="Times New Roman" w:hAnsi="Times New Roman"/>
          <w:sz w:val="22"/>
          <w:szCs w:val="22"/>
        </w:rPr>
        <w:t xml:space="preserve">35.40 Any determination by the General Partner regarding borrowing by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35.41 Nothing in this Section limits the rights of an Investor under the side letter, if any, entered into between that Investor and the General Partner in relation to borrowing by the Partnership.</w:t>
      </w:r>
    </w:p>
    <w:p>
      <w:pPr>
        <w:spacing w:after="140" w:before="0"/>
      </w:pPr>
      <w:r>
        <w:rPr>
          <w:rFonts w:ascii="Times New Roman" w:cs="Times New Roman" w:eastAsia="Times New Roman" w:hAnsi="Times New Roman"/>
          <w:sz w:val="22"/>
          <w:szCs w:val="22"/>
        </w:rPr>
        <w:t xml:space="preserve">35.42 The General Partner shall report on borrowing by the Partnership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35.43 The administrator may rely on instructions from the General Partner regarding borrowing by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35.44 Each Investor shall provide such information regarding borrowing by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35.45 The General Partner shall give the Investors not less than ten Business Days' written notice of any material change in its policies concerning borrowing by the Partnership.</w:t>
      </w:r>
    </w:p>
    <w:p>
      <w:pPr>
        <w:keepNext/>
        <w:spacing w:after="100" w:before="220"/>
      </w:pPr>
      <w:r>
        <w:rPr>
          <w:rFonts w:ascii="Times New Roman" w:cs="Times New Roman" w:eastAsia="Times New Roman" w:hAnsi="Times New Roman"/>
          <w:b/>
          <w:bCs/>
          <w:sz w:val="24"/>
          <w:szCs w:val="24"/>
        </w:rPr>
        <w:t xml:space="preserve">ARTICLE 36. SIDE LETTERS</w:t>
      </w:r>
    </w:p>
    <w:p>
      <w:pPr>
        <w:spacing w:after="140" w:before="0"/>
      </w:pPr>
      <w:r>
        <w:rPr>
          <w:rFonts w:ascii="Times New Roman" w:cs="Times New Roman" w:eastAsia="Times New Roman" w:hAnsi="Times New Roman"/>
          <w:sz w:val="22"/>
          <w:szCs w:val="22"/>
        </w:rPr>
        <w:t xml:space="preserve">36.1 Each Investor shall provide such information regarding side letters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36.2 The General Partner may delegate any of its functions relating to side letters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36.3 Matters relating to side letters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36.4 The General Partner shall keep records relating to side letters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36.5 No failure or delay by the General Partner in exercising any right relating to side letters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36.6 Each Investor waives, to the fullest extent permitted by law, any right to object to actions concerning side letters taken in accordance with this Agreement.</w:t>
      </w:r>
    </w:p>
    <w:p>
      <w:pPr>
        <w:spacing w:after="140" w:before="0"/>
      </w:pPr>
      <w:r>
        <w:rPr>
          <w:rFonts w:ascii="Times New Roman" w:cs="Times New Roman" w:eastAsia="Times New Roman" w:hAnsi="Times New Roman"/>
          <w:sz w:val="22"/>
          <w:szCs w:val="22"/>
        </w:rPr>
        <w:t xml:space="preserve">36.7 The advisory committee may be consulted on matters relating to side letters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36.8 The provisions of this Section apply to side letters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36.9 Matters relating to side letters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36.10 Each Investor acknowledges that decisions concerning side letters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36.11 Any determination by the General Partner regarding side letters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36.12 Each Investor waives, to the fullest extent permitted by law, any right to object to actions concerning side letters taken in accordance with this Agreement.</w:t>
      </w:r>
    </w:p>
    <w:p>
      <w:pPr>
        <w:spacing w:after="140" w:before="0"/>
      </w:pPr>
      <w:r>
        <w:rPr>
          <w:rFonts w:ascii="Times New Roman" w:cs="Times New Roman" w:eastAsia="Times New Roman" w:hAnsi="Times New Roman"/>
          <w:sz w:val="22"/>
          <w:szCs w:val="22"/>
        </w:rPr>
        <w:t xml:space="preserve">36.13 Where the Partnership Agreement and this Agreement differ as to side letters,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36.14 The administrator may rely on instructions from the General Partner regarding side letters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36.15 Matters relating to side letters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36.16 The General Partner may delegate any of its functions relating to side letters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36.17 Costs incurred in connection with side letters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36.18 Each Investor waives, to the fullest extent permitted by law, any right to object to actions concerning side letters taken in accordance with this Agreement.</w:t>
      </w:r>
    </w:p>
    <w:p>
      <w:pPr>
        <w:spacing w:after="140" w:before="0"/>
      </w:pPr>
      <w:r>
        <w:rPr>
          <w:rFonts w:ascii="Times New Roman" w:cs="Times New Roman" w:eastAsia="Times New Roman" w:hAnsi="Times New Roman"/>
          <w:sz w:val="22"/>
          <w:szCs w:val="22"/>
        </w:rPr>
        <w:t xml:space="preserve">36.19 No failure or delay by the General Partner in exercising any right relating to side letters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36.20 If any provision concerning side letters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36.21 Matters relating to side letters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36.22 The provisions of this Section apply to side letters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36.23 The General Partner shall administer side letters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36.24 Each Investor waives, to the fullest extent permitted by law, any right to object to actions concerning side letters taken in accordance with this Agreement.</w:t>
      </w:r>
    </w:p>
    <w:p>
      <w:pPr>
        <w:spacing w:after="140" w:before="0"/>
      </w:pPr>
      <w:r>
        <w:rPr>
          <w:rFonts w:ascii="Times New Roman" w:cs="Times New Roman" w:eastAsia="Times New Roman" w:hAnsi="Times New Roman"/>
          <w:sz w:val="22"/>
          <w:szCs w:val="22"/>
        </w:rPr>
        <w:t xml:space="preserve">36.25 Any determination by the General Partner regarding side letters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36.26 Nothing in this Section limits the rights of an Investor under the side letter, if any, entered into between that Investor and the General Partner in relation to side letters.</w:t>
      </w:r>
    </w:p>
    <w:p>
      <w:pPr>
        <w:spacing w:after="140" w:before="0"/>
      </w:pPr>
      <w:r>
        <w:rPr>
          <w:rFonts w:ascii="Times New Roman" w:cs="Times New Roman" w:eastAsia="Times New Roman" w:hAnsi="Times New Roman"/>
          <w:sz w:val="22"/>
          <w:szCs w:val="22"/>
        </w:rPr>
        <w:t xml:space="preserve">36.27 Matters relating to side letters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36.28 The administrator may rely on instructions from the General Partner regarding side letters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36.29 Each Investor shall provide such information regarding side letters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36.30 Each Investor waives, to the fullest extent permitted by law, any right to object to actions concerning side letters taken in accordance with this Agreement.</w:t>
      </w:r>
    </w:p>
    <w:p>
      <w:pPr>
        <w:spacing w:after="140" w:before="0"/>
      </w:pPr>
      <w:r>
        <w:rPr>
          <w:rFonts w:ascii="Times New Roman" w:cs="Times New Roman" w:eastAsia="Times New Roman" w:hAnsi="Times New Roman"/>
          <w:sz w:val="22"/>
          <w:szCs w:val="22"/>
        </w:rPr>
        <w:t xml:space="preserve">36.31 Costs incurred in connection with side letters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36.32 The General Partner shall keep records relating to side letters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36.33 Matters relating to side letters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36.34 If any provision concerning side letters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36.35 The advisory committee may be consulted on matters relating to side letters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36.36 Each Investor waives, to the fullest extent permitted by law, any right to object to actions concerning side letters taken in accordance with this Agreement.</w:t>
      </w:r>
    </w:p>
    <w:p>
      <w:pPr>
        <w:spacing w:after="140" w:before="0"/>
      </w:pPr>
      <w:r>
        <w:rPr>
          <w:rFonts w:ascii="Times New Roman" w:cs="Times New Roman" w:eastAsia="Times New Roman" w:hAnsi="Times New Roman"/>
          <w:sz w:val="22"/>
          <w:szCs w:val="22"/>
        </w:rPr>
        <w:t xml:space="preserve">36.37 The General Partner shall administer side letters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36.38 Each Investor acknowledges that decisions concerning side letters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36.39 Matters relating to side letters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36.40 The General Partner may enter into side letters from time to time, and the most favoured nation election described in Exhibit K applies to them.</w:t>
      </w:r>
    </w:p>
    <w:p>
      <w:pPr>
        <w:keepNext/>
        <w:spacing w:after="140" w:before="120"/>
      </w:pPr>
      <w:r>
        <w:rPr>
          <w:rFonts w:ascii="Times New Roman" w:cs="Times New Roman" w:eastAsia="Times New Roman" w:hAnsi="Times New Roman"/>
          <w:b/>
          <w:bCs/>
          <w:sz w:val="22"/>
          <w:szCs w:val="22"/>
        </w:rPr>
        <w:t xml:space="preserve">Investor elections under Article 36</w:t>
      </w:r>
    </w:p>
    <w:p>
      <w:pPr>
        <w:spacing w:after="140" w:before="0"/>
      </w:pPr>
      <w:r>
        <w:rPr>
          <w:rFonts w:ascii="Times New Roman" w:cs="Times New Roman" w:eastAsia="Times New Roman" w:hAnsi="Times New Roman"/>
          <w:sz w:val="22"/>
          <w:szCs w:val="22"/>
        </w:rPr>
        <w:t xml:space="preserve">Investor has a side letter:   ○ Yes     ○ No</w:t>
      </w:r>
    </w:p>
    <w:p>
      <w:pPr>
        <w:spacing w:after="140" w:before="0"/>
      </w:pPr>
      <w:r>
        <w:rPr>
          <w:rFonts w:ascii="Times New Roman" w:cs="Times New Roman" w:eastAsia="Times New Roman" w:hAnsi="Times New Roman"/>
          <w:sz w:val="22"/>
          <w:szCs w:val="22"/>
        </w:rPr>
        <w:t xml:space="preserve">Date of side letter: __________________</w:t>
      </w:r>
    </w:p>
    <w:p>
      <w:pPr>
        <w:spacing w:after="140" w:before="0"/>
      </w:pPr>
      <w:r>
        <w:rPr>
          <w:rFonts w:ascii="Times New Roman" w:cs="Times New Roman" w:eastAsia="Times New Roman" w:hAnsi="Times New Roman"/>
          <w:sz w:val="22"/>
          <w:szCs w:val="22"/>
        </w:rPr>
        <w:t xml:space="preserve">Most favoured nation election:   ○ Elect all eligible terms     ○ Elect selected terms     ○ No election</w:t>
      </w:r>
    </w:p>
    <w:p>
      <w:pPr>
        <w:keepNext/>
        <w:spacing w:after="100" w:before="220"/>
      </w:pPr>
      <w:r>
        <w:rPr>
          <w:rFonts w:ascii="Times New Roman" w:cs="Times New Roman" w:eastAsia="Times New Roman" w:hAnsi="Times New Roman"/>
          <w:b/>
          <w:bCs/>
          <w:sz w:val="24"/>
          <w:szCs w:val="24"/>
        </w:rPr>
        <w:t xml:space="preserve">ARTICLE 37. EXCUSE AND EXCLUSION</w:t>
      </w:r>
    </w:p>
    <w:p>
      <w:pPr>
        <w:spacing w:after="140" w:before="0"/>
      </w:pPr>
      <w:r>
        <w:rPr>
          <w:rFonts w:ascii="Times New Roman" w:cs="Times New Roman" w:eastAsia="Times New Roman" w:hAnsi="Times New Roman"/>
          <w:sz w:val="22"/>
          <w:szCs w:val="22"/>
        </w:rPr>
        <w:t xml:space="preserve">37.1 The General Partner may delegate any of its functions relating to excuse and exclusion of investors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37.2 Costs incurred in connection with excuse and exclusion of investors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37.3 The obligations of the Partnership in respect of excuse and exclusion of investors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37.4 No failure or delay by the General Partner in exercising any right relating to excuse and exclusion of investors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37.5 If any provision concerning excuse and exclusion of investors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37.6 This Article applies to excuse and exclusion of investors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37.7 The provisions of this Section apply to excuse and exclusion of investors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37.8 The General Partner shall administer excuse and exclusion of investors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37.9 The obligations of the Partnership in respect of excuse and exclusion of investors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37.10 Any determination by the General Partner regarding excuse and exclusion of investors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37.11 Nothing in this Section limits the rights of an Investor under the side letter, if any, entered into between that Investor and the General Partner in relation to excuse and exclusion of investors.</w:t>
      </w:r>
    </w:p>
    <w:p>
      <w:pPr>
        <w:spacing w:after="140" w:before="0"/>
      </w:pPr>
      <w:r>
        <w:rPr>
          <w:rFonts w:ascii="Times New Roman" w:cs="Times New Roman" w:eastAsia="Times New Roman" w:hAnsi="Times New Roman"/>
          <w:sz w:val="22"/>
          <w:szCs w:val="22"/>
        </w:rPr>
        <w:t xml:space="preserve">37.12 This Article applies to excuse and exclusion of investors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37.13 The administrator may rely on instructions from the General Partner regarding excuse and exclusion of investors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37.14 Each Investor shall provide such information regarding excuse and exclusion of investors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37.15 The obligations of the Partnership in respect of excuse and exclusion of investors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37.16 Costs incurred in connection with excuse and exclusion of investors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37.17 The General Partner shall keep records relating to excuse and exclusion of investors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37.18 This Article applies to excuse and exclusion of investors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37.19 If any provision concerning excuse and exclusion of investors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37.20 The advisory committee may be consulted on matters relating to excuse and exclusion of investors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37.21 The obligations of the Partnership in respect of excuse and exclusion of investors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37.22 The General Partner shall administer excuse and exclusion of investors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37.23 Each Investor acknowledges that decisions concerning excuse and exclusion of investors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37.24 This Article applies to excuse and exclusion of investors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37.25 Nothing in this Section limits the rights of an Investor under the side letter, if any, entered into between that Investor and the General Partner in relation to excuse and exclusion of investors.</w:t>
      </w:r>
    </w:p>
    <w:p>
      <w:pPr>
        <w:spacing w:after="140" w:before="0"/>
      </w:pPr>
      <w:r>
        <w:rPr>
          <w:rFonts w:ascii="Times New Roman" w:cs="Times New Roman" w:eastAsia="Times New Roman" w:hAnsi="Times New Roman"/>
          <w:sz w:val="22"/>
          <w:szCs w:val="22"/>
        </w:rPr>
        <w:t xml:space="preserve">37.26 Where the Partnership Agreement and this Agreement differ as to excuse and exclusion of investors,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37.27 The obligations of the Partnership in respect of excuse and exclusion of investors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37.28 Each Investor shall provide such information regarding excuse and exclusion of investors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37.29 The General Partner may delegate any of its functions relating to excuse and exclusion of investors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37.30 This Article applies to excuse and exclusion of investors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37.31 The General Partner shall keep records relating to excuse and exclusion of investors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37.32 No failure or delay by the General Partner in exercising any right relating to excuse and exclusion of investors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37.33 The obligations of the Partnership in respect of excuse and exclusion of investors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37.34 The advisory committee may be consulted on matters relating to excuse and exclusion of investors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37.35 The provisions of this Section apply to excuse and exclusion of investors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37.36 This Article applies to excuse and exclusion of investors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37.37 Each Investor acknowledges that decisions concerning excuse and exclusion of investors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37.38 Any determination by the General Partner regarding excuse and exclusion of investors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37.39 The obligations of the Partnership in respect of excuse and exclusion of investors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37.40 Where the Partnership Agreement and this Agreement differ as to excuse and exclusion of investors,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37.41 An Investor that is excused from an investment shall nevertheless fund its share within fifteen (15) Business Days of the Capital Call Notice.</w:t>
      </w:r>
    </w:p>
    <w:p>
      <w:pPr>
        <w:keepNext/>
        <w:spacing w:after="140" w:before="120"/>
      </w:pPr>
      <w:r>
        <w:rPr>
          <w:rFonts w:ascii="Times New Roman" w:cs="Times New Roman" w:eastAsia="Times New Roman" w:hAnsi="Times New Roman"/>
          <w:b/>
          <w:bCs/>
          <w:sz w:val="22"/>
          <w:szCs w:val="22"/>
        </w:rPr>
        <w:t xml:space="preserve">Investor elections under Article 37</w:t>
      </w:r>
    </w:p>
    <w:p>
      <w:pPr>
        <w:spacing w:after="140" w:before="0"/>
      </w:pPr>
      <w:r>
        <w:rPr>
          <w:rFonts w:ascii="Times New Roman" w:cs="Times New Roman" w:eastAsia="Times New Roman" w:hAnsi="Times New Roman"/>
          <w:sz w:val="22"/>
          <w:szCs w:val="22"/>
        </w:rPr>
        <w:t xml:space="preserve">Excuse requested for investments in:   ☐ Tobacco     ☐ Weapons     ☐ Gambling     ☐ Fossil fuels     ☐ None</w:t>
      </w:r>
    </w:p>
    <w:p>
      <w:pPr>
        <w:spacing w:after="140" w:before="0"/>
      </w:pPr>
      <w:r>
        <w:rPr>
          <w:rFonts w:ascii="Times New Roman" w:cs="Times New Roman" w:eastAsia="Times New Roman" w:hAnsi="Times New Roman"/>
          <w:sz w:val="22"/>
          <w:szCs w:val="22"/>
        </w:rPr>
        <w:t xml:space="preserve">Basis for excuse request: ________________________________________</w:t>
      </w:r>
    </w:p>
    <w:p>
      <w:pPr>
        <w:keepNext/>
        <w:spacing w:after="100" w:before="220"/>
      </w:pPr>
      <w:r>
        <w:rPr>
          <w:rFonts w:ascii="Times New Roman" w:cs="Times New Roman" w:eastAsia="Times New Roman" w:hAnsi="Times New Roman"/>
          <w:b/>
          <w:bCs/>
          <w:sz w:val="24"/>
          <w:szCs w:val="24"/>
        </w:rPr>
        <w:t xml:space="preserve">ARTICLE 38. SUCCESSOR FUNDS</w:t>
      </w:r>
    </w:p>
    <w:p>
      <w:pPr>
        <w:spacing w:after="140" w:before="0"/>
      </w:pPr>
      <w:r>
        <w:rPr>
          <w:rFonts w:ascii="Times New Roman" w:cs="Times New Roman" w:eastAsia="Times New Roman" w:hAnsi="Times New Roman"/>
          <w:sz w:val="22"/>
          <w:szCs w:val="22"/>
        </w:rPr>
        <w:t xml:space="preserve">38.1 Costs incurred in connection with successor funds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38.2 The General Partner shall keep records relating to successor funds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38.3 The General Partner shall report on successor funds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38.4 If any provision concerning successor funds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38.5 The advisory committee may be consulted on matters relating to successor funds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38.6 The General Partner shall give the Investors not less than ten Business Days' written notice of any material change in its policies concerning successor funds.</w:t>
      </w:r>
    </w:p>
    <w:p>
      <w:pPr>
        <w:spacing w:after="140" w:before="0"/>
      </w:pPr>
      <w:r>
        <w:rPr>
          <w:rFonts w:ascii="Times New Roman" w:cs="Times New Roman" w:eastAsia="Times New Roman" w:hAnsi="Times New Roman"/>
          <w:sz w:val="22"/>
          <w:szCs w:val="22"/>
        </w:rPr>
        <w:t xml:space="preserve">38.7 The General Partner shall administer successor funds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38.8 Each Investor acknowledges that decisions concerning successor funds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38.9 The General Partner shall report on successor funds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38.10 Nothing in this Section limits the rights of an Investor under the side letter, if any, entered into between that Investor and the General Partner in relation to successor funds.</w:t>
      </w:r>
    </w:p>
    <w:p>
      <w:pPr>
        <w:spacing w:after="140" w:before="0"/>
      </w:pPr>
      <w:r>
        <w:rPr>
          <w:rFonts w:ascii="Times New Roman" w:cs="Times New Roman" w:eastAsia="Times New Roman" w:hAnsi="Times New Roman"/>
          <w:sz w:val="22"/>
          <w:szCs w:val="22"/>
        </w:rPr>
        <w:t xml:space="preserve">38.11 Where the Partnership Agreement and this Agreement differ as to successor funds,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38.12 The General Partner shall give the Investors not less than ten Business Days' written notice of any material change in its policies concerning successor funds.</w:t>
      </w:r>
    </w:p>
    <w:p>
      <w:pPr>
        <w:spacing w:after="140" w:before="0"/>
      </w:pPr>
      <w:r>
        <w:rPr>
          <w:rFonts w:ascii="Times New Roman" w:cs="Times New Roman" w:eastAsia="Times New Roman" w:hAnsi="Times New Roman"/>
          <w:sz w:val="22"/>
          <w:szCs w:val="22"/>
        </w:rPr>
        <w:t xml:space="preserve">38.13 Each Investor shall provide such information regarding successor funds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38.14 The General Partner may delegate any of its functions relating to successor funds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38.15 The General Partner shall report on successor funds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38.16 The General Partner shall keep records relating to successor funds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38.17 No failure or delay by the General Partner in exercising any right relating to successor funds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38.18 The General Partner shall give the Investors not less than ten Business Days' written notice of any material change in its policies concerning successor funds.</w:t>
      </w:r>
    </w:p>
    <w:p>
      <w:pPr>
        <w:spacing w:after="140" w:before="0"/>
      </w:pPr>
      <w:r>
        <w:rPr>
          <w:rFonts w:ascii="Times New Roman" w:cs="Times New Roman" w:eastAsia="Times New Roman" w:hAnsi="Times New Roman"/>
          <w:sz w:val="22"/>
          <w:szCs w:val="22"/>
        </w:rPr>
        <w:t xml:space="preserve">38.19 The advisory committee may be consulted on matters relating to successor funds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38.20 The provisions of this Section apply to successor funds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38.21 The General Partner shall report on successor funds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38.22 Each Investor acknowledges that decisions concerning successor funds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38.23 Any determination by the General Partner regarding successor funds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38.24 The General Partner shall give the Investors not less than ten Business Days' written notice of any material change in its policies concerning successor funds.</w:t>
      </w:r>
    </w:p>
    <w:p>
      <w:pPr>
        <w:spacing w:after="140" w:before="0"/>
      </w:pPr>
      <w:r>
        <w:rPr>
          <w:rFonts w:ascii="Times New Roman" w:cs="Times New Roman" w:eastAsia="Times New Roman" w:hAnsi="Times New Roman"/>
          <w:sz w:val="22"/>
          <w:szCs w:val="22"/>
        </w:rPr>
        <w:t xml:space="preserve">38.25 Where the Partnership Agreement and this Agreement differ as to successor funds,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38.26 The administrator may rely on instructions from the General Partner regarding successor funds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38.27 The General Partner shall report on successor funds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38.28 The General Partner may delegate any of its functions relating to successor funds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38.29 Costs incurred in connection with successor funds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38.30 The General Partner shall give the Investors not less than ten Business Days' written notice of any material change in its policies concerning successor funds.</w:t>
      </w:r>
    </w:p>
    <w:p>
      <w:pPr>
        <w:spacing w:after="140" w:before="0"/>
      </w:pPr>
      <w:r>
        <w:rPr>
          <w:rFonts w:ascii="Times New Roman" w:cs="Times New Roman" w:eastAsia="Times New Roman" w:hAnsi="Times New Roman"/>
          <w:sz w:val="22"/>
          <w:szCs w:val="22"/>
        </w:rPr>
        <w:t xml:space="preserve">38.31 No failure or delay by the General Partner in exercising any right relating to successor funds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38.32 If any provision concerning successor funds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38.33 The General Partner shall report on successor funds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38.34 The provisions of this Section apply to successor funds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38.35 The General Partner shall administer successor funds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38.36 The General Partner shall give the Investors not less than ten Business Days' written notice of any material change in its policies concerning successor funds.</w:t>
      </w:r>
    </w:p>
    <w:p>
      <w:pPr>
        <w:spacing w:after="140" w:before="0"/>
      </w:pPr>
      <w:r>
        <w:rPr>
          <w:rFonts w:ascii="Times New Roman" w:cs="Times New Roman" w:eastAsia="Times New Roman" w:hAnsi="Times New Roman"/>
          <w:sz w:val="22"/>
          <w:szCs w:val="22"/>
        </w:rPr>
        <w:t xml:space="preserve">38.37 Any determination by the General Partner regarding successor funds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38.38 Nothing in this Section limits the rights of an Investor under the side letter, if any, entered into between that Investor and the General Partner in relation to successor funds.</w:t>
      </w:r>
    </w:p>
    <w:p>
      <w:pPr>
        <w:spacing w:after="140" w:before="0"/>
      </w:pPr>
      <w:r>
        <w:rPr>
          <w:rFonts w:ascii="Times New Roman" w:cs="Times New Roman" w:eastAsia="Times New Roman" w:hAnsi="Times New Roman"/>
          <w:sz w:val="22"/>
          <w:szCs w:val="22"/>
        </w:rPr>
        <w:t xml:space="preserve">38.39 The General Partner shall report on successor funds in the annual report to Investors, including any material exceptions approved during the fiscal year.</w:t>
      </w:r>
    </w:p>
    <w:p>
      <w:pPr>
        <w:spacing w:after="140" w:before="0"/>
      </w:pPr>
      <w:r>
        <w:rPr>
          <w:rFonts w:ascii="Times New Roman" w:cs="Times New Roman" w:eastAsia="Times New Roman" w:hAnsi="Times New Roman"/>
          <w:sz w:val="22"/>
          <w:szCs w:val="22"/>
        </w:rPr>
        <w:t xml:space="preserve">38.40 The administrator may rely on instructions from the General Partner regarding successor funds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38.41 Each Investor shall provide such information regarding successor funds as the General Partner may reasonably require to comply with its obligations under applicable law.</w:t>
      </w:r>
    </w:p>
    <w:p>
      <w:pPr>
        <w:keepNext/>
        <w:spacing w:after="100" w:before="220"/>
      </w:pPr>
      <w:r>
        <w:rPr>
          <w:rFonts w:ascii="Times New Roman" w:cs="Times New Roman" w:eastAsia="Times New Roman" w:hAnsi="Times New Roman"/>
          <w:b/>
          <w:bCs/>
          <w:sz w:val="24"/>
          <w:szCs w:val="24"/>
        </w:rPr>
        <w:t xml:space="preserve">ARTICLE 39. REMOVAL OF THE GENERAL PARTNER</w:t>
      </w:r>
    </w:p>
    <w:p>
      <w:pPr>
        <w:spacing w:after="140" w:before="0"/>
      </w:pPr>
      <w:r>
        <w:rPr>
          <w:rFonts w:ascii="Times New Roman" w:cs="Times New Roman" w:eastAsia="Times New Roman" w:hAnsi="Times New Roman"/>
          <w:sz w:val="22"/>
          <w:szCs w:val="22"/>
        </w:rPr>
        <w:t xml:space="preserve">39.1 The General Partner shall keep records relating to removal of the General Partner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39.2 No failure or delay by the General Partner in exercising any right relating to removal of the General Partner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39.3 Each Investor waives, to the fullest extent permitted by law, any right to object to actions concerning removal of the General Partner taken in accordance with this Agreement.</w:t>
      </w:r>
    </w:p>
    <w:p>
      <w:pPr>
        <w:spacing w:after="140" w:before="0"/>
      </w:pPr>
      <w:r>
        <w:rPr>
          <w:rFonts w:ascii="Times New Roman" w:cs="Times New Roman" w:eastAsia="Times New Roman" w:hAnsi="Times New Roman"/>
          <w:sz w:val="22"/>
          <w:szCs w:val="22"/>
        </w:rPr>
        <w:t xml:space="preserve">39.4 The advisory committee may be consulted on matters relating to removal of the General Partner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39.5 The provisions of this Section apply to removal of the General Partner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39.6 Matters relating to removal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39.7 Each Investor acknowledges that decisions concerning removal of the General Partner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39.8 Any determination by the General Partner regarding removal of the General Partner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39.9 Each Investor waives, to the fullest extent permitted by law, any right to object to actions concerning removal of the General Partner taken in accordance with this Agreement.</w:t>
      </w:r>
    </w:p>
    <w:p>
      <w:pPr>
        <w:spacing w:after="140" w:before="0"/>
      </w:pPr>
      <w:r>
        <w:rPr>
          <w:rFonts w:ascii="Times New Roman" w:cs="Times New Roman" w:eastAsia="Times New Roman" w:hAnsi="Times New Roman"/>
          <w:sz w:val="22"/>
          <w:szCs w:val="22"/>
        </w:rPr>
        <w:t xml:space="preserve">39.10 Where the Partnership Agreement and this Agreement differ as to removal of the General Partner,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39.11 The administrator may rely on instructions from the General Partner regarding removal of the General Partner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39.12 Matters relating to removal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39.13 The General Partner may delegate any of its functions relating to removal of the General Partner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39.14 Costs incurred in connection with removal of the General Partner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39.15 Each Investor waives, to the fullest extent permitted by law, any right to object to actions concerning removal of the General Partner taken in accordance with this Agreement.</w:t>
      </w:r>
    </w:p>
    <w:p>
      <w:pPr>
        <w:spacing w:after="140" w:before="0"/>
      </w:pPr>
      <w:r>
        <w:rPr>
          <w:rFonts w:ascii="Times New Roman" w:cs="Times New Roman" w:eastAsia="Times New Roman" w:hAnsi="Times New Roman"/>
          <w:sz w:val="22"/>
          <w:szCs w:val="22"/>
        </w:rPr>
        <w:t xml:space="preserve">39.16 No failure or delay by the General Partner in exercising any right relating to removal of the General Partner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39.17 If any provision concerning removal of the General Partner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39.18 Matters relating to removal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39.19 The provisions of this Section apply to removal of the General Partner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39.20 The General Partner shall administer removal of the General Partner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39.21 Each Investor waives, to the fullest extent permitted by law, any right to object to actions concerning removal of the General Partner taken in accordance with this Agreement.</w:t>
      </w:r>
    </w:p>
    <w:p>
      <w:pPr>
        <w:spacing w:after="140" w:before="0"/>
      </w:pPr>
      <w:r>
        <w:rPr>
          <w:rFonts w:ascii="Times New Roman" w:cs="Times New Roman" w:eastAsia="Times New Roman" w:hAnsi="Times New Roman"/>
          <w:sz w:val="22"/>
          <w:szCs w:val="22"/>
        </w:rPr>
        <w:t xml:space="preserve">39.22 Any determination by the General Partner regarding removal of the General Partner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39.23 Nothing in this Section limits the rights of an Investor under the side letter, if any, entered into between that Investor and the General Partner in relation to removal of the General Partner.</w:t>
      </w:r>
    </w:p>
    <w:p>
      <w:pPr>
        <w:spacing w:after="140" w:before="0"/>
      </w:pPr>
      <w:r>
        <w:rPr>
          <w:rFonts w:ascii="Times New Roman" w:cs="Times New Roman" w:eastAsia="Times New Roman" w:hAnsi="Times New Roman"/>
          <w:sz w:val="22"/>
          <w:szCs w:val="22"/>
        </w:rPr>
        <w:t xml:space="preserve">39.24 Matters relating to removal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39.25 The administrator may rely on instructions from the General Partner regarding removal of the General Partner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39.26 Each Investor shall provide such information regarding removal of the General Partner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39.27 Each Investor waives, to the fullest extent permitted by law, any right to object to actions concerning removal of the General Partner taken in accordance with this Agreement.</w:t>
      </w:r>
    </w:p>
    <w:p>
      <w:pPr>
        <w:spacing w:after="140" w:before="0"/>
      </w:pPr>
      <w:r>
        <w:rPr>
          <w:rFonts w:ascii="Times New Roman" w:cs="Times New Roman" w:eastAsia="Times New Roman" w:hAnsi="Times New Roman"/>
          <w:sz w:val="22"/>
          <w:szCs w:val="22"/>
        </w:rPr>
        <w:t xml:space="preserve">39.28 Costs incurred in connection with removal of the General Partner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39.29 The General Partner shall keep records relating to removal of the General Partner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39.30 Matters relating to removal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39.31 If any provision concerning removal of the General Partner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39.32 The advisory committee may be consulted on matters relating to removal of the General Partner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39.33 Each Investor waives, to the fullest extent permitted by law, any right to object to actions concerning removal of the General Partner taken in accordance with this Agreement.</w:t>
      </w:r>
    </w:p>
    <w:p>
      <w:pPr>
        <w:spacing w:after="140" w:before="0"/>
      </w:pPr>
      <w:r>
        <w:rPr>
          <w:rFonts w:ascii="Times New Roman" w:cs="Times New Roman" w:eastAsia="Times New Roman" w:hAnsi="Times New Roman"/>
          <w:sz w:val="22"/>
          <w:szCs w:val="22"/>
        </w:rPr>
        <w:t xml:space="preserve">39.34 The General Partner shall administer removal of the General Partner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39.35 Each Investor acknowledges that decisions concerning removal of the General Partner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39.36 Matters relating to removal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39.37 Nothing in this Section limits the rights of an Investor under the side letter, if any, entered into between that Investor and the General Partner in relation to removal of the General Partner.</w:t>
      </w:r>
    </w:p>
    <w:p>
      <w:pPr>
        <w:spacing w:after="140" w:before="0"/>
      </w:pPr>
      <w:r>
        <w:rPr>
          <w:rFonts w:ascii="Times New Roman" w:cs="Times New Roman" w:eastAsia="Times New Roman" w:hAnsi="Times New Roman"/>
          <w:sz w:val="22"/>
          <w:szCs w:val="22"/>
        </w:rPr>
        <w:t xml:space="preserve">39.38 Where the Partnership Agreement and this Agreement differ as to removal of the General Partner,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39.39 Each Investor waives, to the fullest extent permitted by law, any right to object to actions concerning removal of the General Partner taken in accordance with this Agreement.</w:t>
      </w:r>
    </w:p>
    <w:p>
      <w:pPr>
        <w:spacing w:after="140" w:before="0"/>
      </w:pPr>
      <w:r>
        <w:rPr>
          <w:rFonts w:ascii="Times New Roman" w:cs="Times New Roman" w:eastAsia="Times New Roman" w:hAnsi="Times New Roman"/>
          <w:sz w:val="22"/>
          <w:szCs w:val="22"/>
        </w:rPr>
        <w:t xml:space="preserve">39.40 Each Investor shall provide such information regarding removal of the General Partner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39.41 The General Partner may delegate any of its functions relating to removal of the General Partner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39.42 Matters relating to removal of the General Partner that are not addressed in this Agreement shall be resolved by the General Partner acting reasonably and consistently with the purpose of the Partnership.</w:t>
      </w:r>
    </w:p>
    <w:p>
      <w:pPr>
        <w:spacing w:after="140" w:before="0"/>
      </w:pPr>
      <w:r>
        <w:rPr>
          <w:rFonts w:ascii="Times New Roman" w:cs="Times New Roman" w:eastAsia="Times New Roman" w:hAnsi="Times New Roman"/>
          <w:sz w:val="22"/>
          <w:szCs w:val="22"/>
        </w:rPr>
        <w:t xml:space="preserve">39.43 The General Partner may be removed by Investors holding at least 75% of Commitments, and an event that occured before removal remains subject to Article 20.</w:t>
      </w:r>
    </w:p>
    <w:p>
      <w:pPr>
        <w:keepNext/>
        <w:spacing w:after="100" w:before="220"/>
      </w:pPr>
      <w:r>
        <w:rPr>
          <w:rFonts w:ascii="Times New Roman" w:cs="Times New Roman" w:eastAsia="Times New Roman" w:hAnsi="Times New Roman"/>
          <w:b/>
          <w:bCs/>
          <w:sz w:val="24"/>
          <w:szCs w:val="24"/>
        </w:rPr>
        <w:t xml:space="preserve">ARTICLE 40. LIQUIDATION</w:t>
      </w:r>
    </w:p>
    <w:p>
      <w:pPr>
        <w:spacing w:after="140" w:before="0"/>
      </w:pPr>
      <w:r>
        <w:rPr>
          <w:rFonts w:ascii="Times New Roman" w:cs="Times New Roman" w:eastAsia="Times New Roman" w:hAnsi="Times New Roman"/>
          <w:sz w:val="22"/>
          <w:szCs w:val="22"/>
        </w:rPr>
        <w:t xml:space="preserve">40.1 No failure or delay by the General Partner in exercising any right relating to the liquidation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40.2 If any provision concerning the liquidation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40.3 This Article applies to the liquidation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40.4 The provisions of this Section apply to the liquidation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40.5 The General Partner shall administer the liquidation of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40.6 The obligations of the Partnership in respect of the liquidation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40.7 Any determination by the General Partner regarding the liquidation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40.8 Nothing in this Section limits the rights of an Investor under the side letter, if any, entered into between that Investor and the General Partner in relation to the liquidation of the Partnership.</w:t>
      </w:r>
    </w:p>
    <w:p>
      <w:pPr>
        <w:spacing w:after="140" w:before="0"/>
      </w:pPr>
      <w:r>
        <w:rPr>
          <w:rFonts w:ascii="Times New Roman" w:cs="Times New Roman" w:eastAsia="Times New Roman" w:hAnsi="Times New Roman"/>
          <w:sz w:val="22"/>
          <w:szCs w:val="22"/>
        </w:rPr>
        <w:t xml:space="preserve">40.9 This Article applies to the liquidation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40.10 The administrator may rely on instructions from the General Partner regarding the liquidation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40.11 Each Investor shall provide such information regarding the liquidation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40.12 The obligations of the Partnership in respect of the liquidation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40.13 Costs incurred in connection with the liquidation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40.14 The General Partner shall keep records relating to the liquidation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40.15 This Article applies to the liquidation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40.16 If any provision concerning the liquidation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40.17 The advisory committee may be consulted on matters relating to the liquidation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40.18 The obligations of the Partnership in respect of the liquidation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40.19 The General Partner shall administer the liquidation of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40.20 Each Investor acknowledges that decisions concerning the liquidation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40.21 This Article applies to the liquidation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40.22 Nothing in this Section limits the rights of an Investor under the side letter, if any, entered into between that Investor and the General Partner in relation to the liquidation of the Partnership.</w:t>
      </w:r>
    </w:p>
    <w:p>
      <w:pPr>
        <w:spacing w:after="140" w:before="0"/>
      </w:pPr>
      <w:r>
        <w:rPr>
          <w:rFonts w:ascii="Times New Roman" w:cs="Times New Roman" w:eastAsia="Times New Roman" w:hAnsi="Times New Roman"/>
          <w:sz w:val="22"/>
          <w:szCs w:val="22"/>
        </w:rPr>
        <w:t xml:space="preserve">40.23 Where the Partnership Agreement and this Agreement differ as to the liquidation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40.24 The obligations of the Partnership in respect of the liquidation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40.25 Each Investor shall provide such information regarding the liquidation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40.26 The General Partner may delegate any of its functions relating to the liquidation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40.27 This Article applies to the liquidation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40.28 The General Partner shall keep records relating to the liquidation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40.29 No failure or delay by the General Partner in exercising any right relating to the liquidation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40.30 The obligations of the Partnership in respect of the liquidation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40.31 The advisory committee may be consulted on matters relating to the liquidation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40.32 The provisions of this Section apply to the liquidation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40.33 This Article applies to the liquidation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40.34 Each Investor acknowledges that decisions concerning the liquidation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40.35 Any determination by the General Partner regarding the liquidation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40.36 The obligations of the Partnership in respect of the liquidation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40.37 Where the Partnership Agreement and this Agreement differ as to the liquidation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40.38 The administrator may rely on instructions from the General Partner regarding the liquidation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40.39 This Article applies to the liquidation of the Partnership notwithstanding any course of dealing between the Partnership and an Investor that is inconsistent with it.</w:t>
      </w:r>
    </w:p>
    <w:p>
      <w:pPr>
        <w:spacing w:after="140" w:before="0"/>
      </w:pPr>
      <w:r>
        <w:rPr>
          <w:rFonts w:ascii="Times New Roman" w:cs="Times New Roman" w:eastAsia="Times New Roman" w:hAnsi="Times New Roman"/>
          <w:sz w:val="22"/>
          <w:szCs w:val="22"/>
        </w:rPr>
        <w:t xml:space="preserve">40.40 The General Partner may delegate any of its functions relating to the liquidation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40.41 Costs incurred in connection with the liquidation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40.42 The obligations of the Partnership in respect of the liquidation of the Partnership are obligations of the Partnership only, and no Investor is personally liable for them beyond its unfunded Commitment.</w:t>
      </w:r>
    </w:p>
    <w:p>
      <w:pPr>
        <w:spacing w:after="140" w:before="0"/>
      </w:pPr>
      <w:r>
        <w:rPr>
          <w:rFonts w:ascii="Times New Roman" w:cs="Times New Roman" w:eastAsia="Times New Roman" w:hAnsi="Times New Roman"/>
          <w:sz w:val="22"/>
          <w:szCs w:val="22"/>
        </w:rPr>
        <w:t xml:space="preserve">40.43 No failure or delay by the General Partner in exercising any right relating to the liquidation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40.44 On liquidation the liquidator shall distribute the assets in a timely manner after paying the debts of Harborline Venture Fund 4 LP.</w:t>
      </w:r>
    </w:p>
    <w:p>
      <w:pPr>
        <w:spacing w:after="140" w:before="0"/>
      </w:pPr>
      <w:r>
        <w:rPr>
          <w:rFonts w:ascii="Times New Roman" w:cs="Times New Roman" w:eastAsia="Times New Roman" w:hAnsi="Times New Roman"/>
          <w:sz w:val="22"/>
          <w:szCs w:val="22"/>
        </w:rPr>
        <w:t xml:space="preserve">40.45 The Partnership shall continue for a term of twelve (12) years from the initial closing.</w:t>
      </w:r>
    </w:p>
    <w:p>
      <w:r>
        <w:br w:type="page"/>
      </w:r>
    </w:p>
    <w:p>
      <w:pPr>
        <w:spacing w:after="80" w:before="0"/>
        <w:jc w:val="center"/>
      </w:pPr>
      <w:r>
        <w:rPr>
          <w:rFonts w:ascii="Times New Roman" w:cs="Times New Roman" w:eastAsia="Times New Roman" w:hAnsi="Times New Roman"/>
          <w:b/>
          <w:bCs/>
          <w:sz w:val="28"/>
          <w:szCs w:val="28"/>
        </w:rPr>
        <w:t xml:space="preserve">INVESTOR QUESTIONNAIRE</w:t>
      </w:r>
    </w:p>
    <w:p>
      <w:pPr>
        <w:keepNext/>
        <w:spacing w:after="100" w:before="220"/>
      </w:pPr>
      <w:r>
        <w:rPr>
          <w:rFonts w:ascii="Times New Roman" w:cs="Times New Roman" w:eastAsia="Times New Roman" w:hAnsi="Times New Roman"/>
          <w:b/>
          <w:bCs/>
          <w:sz w:val="24"/>
          <w:szCs w:val="24"/>
        </w:rPr>
        <w:t xml:space="preserve">Part A Investor Identity</w:t>
      </w:r>
    </w:p>
    <w:p>
      <w:pPr>
        <w:spacing w:after="140" w:before="0"/>
      </w:pPr>
      <w:r>
        <w:rPr>
          <w:rFonts w:ascii="Times New Roman" w:cs="Times New Roman" w:eastAsia="Times New Roman" w:hAnsi="Times New Roman"/>
          <w:sz w:val="22"/>
          <w:szCs w:val="22"/>
        </w:rPr>
        <w:t xml:space="preserve">Full legal name: __________________________________</w:t>
      </w:r>
    </w:p>
    <w:p>
      <w:pPr>
        <w:spacing w:after="140" w:before="0"/>
      </w:pPr>
      <w:r>
        <w:rPr>
          <w:rFonts w:ascii="Times New Roman" w:cs="Times New Roman" w:eastAsia="Times New Roman" w:hAnsi="Times New Roman"/>
          <w:sz w:val="22"/>
          <w:szCs w:val="22"/>
        </w:rPr>
        <w:t xml:space="preserve">Former names, if any: __________________________________</w:t>
      </w:r>
    </w:p>
    <w:p>
      <w:pPr>
        <w:spacing w:after="140" w:before="0"/>
      </w:pPr>
      <w:r>
        <w:rPr>
          <w:rFonts w:ascii="Times New Roman" w:cs="Times New Roman" w:eastAsia="Times New Roman" w:hAnsi="Times New Roman"/>
          <w:sz w:val="22"/>
          <w:szCs w:val="22"/>
        </w:rPr>
        <w:t xml:space="preserve">Date of birth or formation: ____________________</w:t>
      </w:r>
    </w:p>
    <w:p>
      <w:pPr>
        <w:spacing w:after="140" w:before="0"/>
      </w:pPr>
      <w:r>
        <w:rPr>
          <w:rFonts w:ascii="Times New Roman" w:cs="Times New Roman" w:eastAsia="Times New Roman" w:hAnsi="Times New Roman"/>
          <w:sz w:val="22"/>
          <w:szCs w:val="22"/>
        </w:rPr>
        <w:t xml:space="preserve">Country of citizenship or organization: ________________________</w:t>
      </w:r>
    </w:p>
    <w:p>
      <w:pPr>
        <w:spacing w:after="140" w:before="0"/>
      </w:pPr>
      <w:r>
        <w:rPr>
          <w:rFonts w:ascii="Times New Roman" w:cs="Times New Roman" w:eastAsia="Times New Roman" w:hAnsi="Times New Roman"/>
          <w:sz w:val="22"/>
          <w:szCs w:val="22"/>
        </w:rPr>
        <w:t xml:space="preserve">Registration or passport number: __________________________</w:t>
      </w:r>
    </w:p>
    <w:p>
      <w:pPr>
        <w:spacing w:after="140" w:before="0"/>
      </w:pPr>
      <w:r>
        <w:rPr>
          <w:rFonts w:ascii="Times New Roman" w:cs="Times New Roman" w:eastAsia="Times New Roman" w:hAnsi="Times New Roman"/>
          <w:sz w:val="22"/>
          <w:szCs w:val="22"/>
        </w:rPr>
        <w:t xml:space="preserve">Investor type:   ○ Natural person     ○ Corporation     ○ Partnership     ○ Trust     ○ Pension plan     ○ Fund of funds     ○ Endowment</w:t>
      </w:r>
    </w:p>
    <w:p>
      <w:pPr>
        <w:keepNext/>
        <w:spacing w:after="100" w:before="220"/>
      </w:pPr>
      <w:r>
        <w:rPr>
          <w:rFonts w:ascii="Times New Roman" w:cs="Times New Roman" w:eastAsia="Times New Roman" w:hAnsi="Times New Roman"/>
          <w:b/>
          <w:bCs/>
          <w:sz w:val="24"/>
          <w:szCs w:val="24"/>
        </w:rPr>
        <w:t xml:space="preserve">Part B Contact Details</w:t>
      </w:r>
    </w:p>
    <w:p>
      <w:pPr>
        <w:spacing w:after="140" w:before="0"/>
      </w:pPr>
      <w:r>
        <w:rPr>
          <w:rFonts w:ascii="Times New Roman" w:cs="Times New Roman" w:eastAsia="Times New Roman" w:hAnsi="Times New Roman"/>
          <w:sz w:val="22"/>
          <w:szCs w:val="22"/>
        </w:rPr>
        <w:t xml:space="preserve">Residential or registered address: __________________________________</w:t>
      </w:r>
    </w:p>
    <w:p>
      <w:pPr>
        <w:spacing w:after="140" w:before="0"/>
      </w:pPr>
      <w:r>
        <w:rPr>
          <w:rFonts w:ascii="Times New Roman" w:cs="Times New Roman" w:eastAsia="Times New Roman" w:hAnsi="Times New Roman"/>
          <w:sz w:val="22"/>
          <w:szCs w:val="22"/>
        </w:rPr>
        <w:t xml:space="preserve">Mailing address, if different: __________________________________</w:t>
      </w:r>
    </w:p>
    <w:p>
      <w:pPr>
        <w:spacing w:after="140" w:before="0"/>
      </w:pPr>
      <w:r>
        <w:rPr>
          <w:rFonts w:ascii="Times New Roman" w:cs="Times New Roman" w:eastAsia="Times New Roman" w:hAnsi="Times New Roman"/>
          <w:sz w:val="22"/>
          <w:szCs w:val="22"/>
        </w:rPr>
        <w:t xml:space="preserve">City and postal code: ____________________________</w:t>
      </w:r>
    </w:p>
    <w:p>
      <w:pPr>
        <w:spacing w:after="140" w:before="0"/>
      </w:pPr>
      <w:r>
        <w:rPr>
          <w:rFonts w:ascii="Times New Roman" w:cs="Times New Roman" w:eastAsia="Times New Roman" w:hAnsi="Times New Roman"/>
          <w:sz w:val="22"/>
          <w:szCs w:val="22"/>
        </w:rPr>
        <w:t xml:space="preserve">Country: ________________________</w:t>
      </w:r>
    </w:p>
    <w:p>
      <w:pPr>
        <w:spacing w:after="140" w:before="0"/>
      </w:pPr>
      <w:r>
        <w:rPr>
          <w:rFonts w:ascii="Times New Roman" w:cs="Times New Roman" w:eastAsia="Times New Roman" w:hAnsi="Times New Roman"/>
          <w:sz w:val="22"/>
          <w:szCs w:val="22"/>
        </w:rPr>
        <w:t xml:space="preserve">Telephone: ______________________</w:t>
      </w:r>
    </w:p>
    <w:p>
      <w:pPr>
        <w:spacing w:after="140" w:before="0"/>
      </w:pPr>
      <w:r>
        <w:rPr>
          <w:rFonts w:ascii="Times New Roman" w:cs="Times New Roman" w:eastAsia="Times New Roman" w:hAnsi="Times New Roman"/>
          <w:sz w:val="22"/>
          <w:szCs w:val="22"/>
        </w:rPr>
        <w:t xml:space="preserve">Mobile: ______________________</w:t>
      </w:r>
    </w:p>
    <w:p>
      <w:pPr>
        <w:spacing w:after="140" w:before="0"/>
      </w:pPr>
      <w:r>
        <w:rPr>
          <w:rFonts w:ascii="Times New Roman" w:cs="Times New Roman" w:eastAsia="Times New Roman" w:hAnsi="Times New Roman"/>
          <w:sz w:val="22"/>
          <w:szCs w:val="22"/>
        </w:rPr>
        <w:t xml:space="preserve">Email address: __________________________________</w:t>
      </w:r>
    </w:p>
    <w:p>
      <w:pPr>
        <w:keepNext/>
        <w:spacing w:after="100" w:before="220"/>
      </w:pPr>
      <w:r>
        <w:rPr>
          <w:rFonts w:ascii="Times New Roman" w:cs="Times New Roman" w:eastAsia="Times New Roman" w:hAnsi="Times New Roman"/>
          <w:b/>
          <w:bCs/>
          <w:sz w:val="24"/>
          <w:szCs w:val="24"/>
        </w:rPr>
        <w:t xml:space="preserve">Part C Authorised Signatories</w:t>
      </w:r>
    </w:p>
    <w:p>
      <w:pPr>
        <w:spacing w:after="140" w:before="0"/>
      </w:pPr>
      <w:r>
        <w:rPr>
          <w:rFonts w:ascii="Times New Roman" w:cs="Times New Roman" w:eastAsia="Times New Roman" w:hAnsi="Times New Roman"/>
          <w:sz w:val="22"/>
          <w:szCs w:val="22"/>
        </w:rPr>
        <w:t xml:space="preserve">Signatory 1 name: __________________________________</w:t>
      </w:r>
    </w:p>
    <w:p>
      <w:pPr>
        <w:spacing w:after="140" w:before="0"/>
      </w:pPr>
      <w:r>
        <w:rPr>
          <w:rFonts w:ascii="Times New Roman" w:cs="Times New Roman" w:eastAsia="Times New Roman" w:hAnsi="Times New Roman"/>
          <w:sz w:val="22"/>
          <w:szCs w:val="22"/>
        </w:rPr>
        <w:t xml:space="preserve">Signatory 1 title: __________________________</w:t>
      </w:r>
    </w:p>
    <w:p>
      <w:pPr>
        <w:spacing w:after="140" w:before="0"/>
      </w:pPr>
      <w:r>
        <w:rPr>
          <w:rFonts w:ascii="Times New Roman" w:cs="Times New Roman" w:eastAsia="Times New Roman" w:hAnsi="Times New Roman"/>
          <w:sz w:val="22"/>
          <w:szCs w:val="22"/>
        </w:rPr>
        <w:t xml:space="preserve">Signatory 1 email: ______________________________</w:t>
      </w:r>
    </w:p>
    <w:p>
      <w:pPr>
        <w:spacing w:after="140" w:before="0"/>
      </w:pPr>
      <w:r>
        <w:rPr>
          <w:rFonts w:ascii="Times New Roman" w:cs="Times New Roman" w:eastAsia="Times New Roman" w:hAnsi="Times New Roman"/>
          <w:sz w:val="22"/>
          <w:szCs w:val="22"/>
        </w:rPr>
        <w:t xml:space="preserve">Signatory 1 specimen signature: ______________________________</w:t>
      </w:r>
    </w:p>
    <w:p>
      <w:pPr>
        <w:spacing w:after="140" w:before="0"/>
      </w:pPr>
      <w:r>
        <w:rPr>
          <w:rFonts w:ascii="Times New Roman" w:cs="Times New Roman" w:eastAsia="Times New Roman" w:hAnsi="Times New Roman"/>
          <w:sz w:val="22"/>
          <w:szCs w:val="22"/>
        </w:rPr>
        <w:t xml:space="preserve">Signatory 2 name: __________________________________</w:t>
      </w:r>
    </w:p>
    <w:p>
      <w:pPr>
        <w:spacing w:after="140" w:before="0"/>
      </w:pPr>
      <w:r>
        <w:rPr>
          <w:rFonts w:ascii="Times New Roman" w:cs="Times New Roman" w:eastAsia="Times New Roman" w:hAnsi="Times New Roman"/>
          <w:sz w:val="22"/>
          <w:szCs w:val="22"/>
        </w:rPr>
        <w:t xml:space="preserve">Signatory 2 title: __________________________</w:t>
      </w:r>
    </w:p>
    <w:p>
      <w:pPr>
        <w:spacing w:after="140" w:before="0"/>
      </w:pPr>
      <w:r>
        <w:rPr>
          <w:rFonts w:ascii="Times New Roman" w:cs="Times New Roman" w:eastAsia="Times New Roman" w:hAnsi="Times New Roman"/>
          <w:sz w:val="22"/>
          <w:szCs w:val="22"/>
        </w:rPr>
        <w:t xml:space="preserve">Signatory 2 email: ______________________________</w:t>
      </w:r>
    </w:p>
    <w:p>
      <w:pPr>
        <w:spacing w:after="140" w:before="0"/>
      </w:pPr>
      <w:r>
        <w:rPr>
          <w:rFonts w:ascii="Times New Roman" w:cs="Times New Roman" w:eastAsia="Times New Roman" w:hAnsi="Times New Roman"/>
          <w:sz w:val="22"/>
          <w:szCs w:val="22"/>
        </w:rPr>
        <w:t xml:space="preserve">Signatory 2 specimen signature: ______________________________</w:t>
      </w:r>
    </w:p>
    <w:p>
      <w:pPr>
        <w:spacing w:after="140" w:before="0"/>
      </w:pPr>
      <w:r>
        <w:rPr>
          <w:rFonts w:ascii="Times New Roman" w:cs="Times New Roman" w:eastAsia="Times New Roman" w:hAnsi="Times New Roman"/>
          <w:sz w:val="22"/>
          <w:szCs w:val="22"/>
        </w:rPr>
        <w:t xml:space="preserve">Signatory 3 name: __________________________________</w:t>
      </w:r>
    </w:p>
    <w:p>
      <w:pPr>
        <w:spacing w:after="140" w:before="0"/>
      </w:pPr>
      <w:r>
        <w:rPr>
          <w:rFonts w:ascii="Times New Roman" w:cs="Times New Roman" w:eastAsia="Times New Roman" w:hAnsi="Times New Roman"/>
          <w:sz w:val="22"/>
          <w:szCs w:val="22"/>
        </w:rPr>
        <w:t xml:space="preserve">Signatory 3 title: __________________________</w:t>
      </w:r>
    </w:p>
    <w:p>
      <w:pPr>
        <w:spacing w:after="140" w:before="0"/>
      </w:pPr>
      <w:r>
        <w:rPr>
          <w:rFonts w:ascii="Times New Roman" w:cs="Times New Roman" w:eastAsia="Times New Roman" w:hAnsi="Times New Roman"/>
          <w:sz w:val="22"/>
          <w:szCs w:val="22"/>
        </w:rPr>
        <w:t xml:space="preserve">Signatory 3 email: ______________________________</w:t>
      </w:r>
    </w:p>
    <w:p>
      <w:pPr>
        <w:spacing w:after="140" w:before="0"/>
      </w:pPr>
      <w:r>
        <w:rPr>
          <w:rFonts w:ascii="Times New Roman" w:cs="Times New Roman" w:eastAsia="Times New Roman" w:hAnsi="Times New Roman"/>
          <w:sz w:val="22"/>
          <w:szCs w:val="22"/>
        </w:rPr>
        <w:t xml:space="preserve">Signatory 3 specimen signature: ______________________________</w:t>
      </w:r>
    </w:p>
    <w:p>
      <w:pPr>
        <w:spacing w:after="140" w:before="0"/>
      </w:pPr>
      <w:r>
        <w:rPr>
          <w:rFonts w:ascii="Times New Roman" w:cs="Times New Roman" w:eastAsia="Times New Roman" w:hAnsi="Times New Roman"/>
          <w:sz w:val="22"/>
          <w:szCs w:val="22"/>
        </w:rPr>
        <w:t xml:space="preserve">Signatory 4 name: __________________________________</w:t>
      </w:r>
    </w:p>
    <w:p>
      <w:pPr>
        <w:spacing w:after="140" w:before="0"/>
      </w:pPr>
      <w:r>
        <w:rPr>
          <w:rFonts w:ascii="Times New Roman" w:cs="Times New Roman" w:eastAsia="Times New Roman" w:hAnsi="Times New Roman"/>
          <w:sz w:val="22"/>
          <w:szCs w:val="22"/>
        </w:rPr>
        <w:t xml:space="preserve">Signatory 4 title: __________________________</w:t>
      </w:r>
    </w:p>
    <w:p>
      <w:pPr>
        <w:spacing w:after="140" w:before="0"/>
      </w:pPr>
      <w:r>
        <w:rPr>
          <w:rFonts w:ascii="Times New Roman" w:cs="Times New Roman" w:eastAsia="Times New Roman" w:hAnsi="Times New Roman"/>
          <w:sz w:val="22"/>
          <w:szCs w:val="22"/>
        </w:rPr>
        <w:t xml:space="preserve">Signatory 4 email: ______________________________</w:t>
      </w:r>
    </w:p>
    <w:p>
      <w:pPr>
        <w:spacing w:after="140" w:before="0"/>
      </w:pPr>
      <w:r>
        <w:rPr>
          <w:rFonts w:ascii="Times New Roman" w:cs="Times New Roman" w:eastAsia="Times New Roman" w:hAnsi="Times New Roman"/>
          <w:sz w:val="22"/>
          <w:szCs w:val="22"/>
        </w:rPr>
        <w:t xml:space="preserve">Signatory 4 specimen signature: ______________________________</w:t>
      </w:r>
    </w:p>
    <w:p>
      <w:pPr>
        <w:keepNext/>
        <w:spacing w:after="100" w:before="220"/>
      </w:pPr>
      <w:r>
        <w:rPr>
          <w:rFonts w:ascii="Times New Roman" w:cs="Times New Roman" w:eastAsia="Times New Roman" w:hAnsi="Times New Roman"/>
          <w:b/>
          <w:bCs/>
          <w:sz w:val="24"/>
          <w:szCs w:val="24"/>
        </w:rPr>
        <w:t xml:space="preserve">Part D Accredited Investor Status</w:t>
      </w:r>
    </w:p>
    <w:p>
      <w:pPr>
        <w:spacing w:after="140" w:before="0"/>
      </w:pPr>
      <w:r>
        <w:rPr>
          <w:rFonts w:ascii="Times New Roman" w:cs="Times New Roman" w:eastAsia="Times New Roman" w:hAnsi="Times New Roman"/>
          <w:sz w:val="22"/>
          <w:szCs w:val="22"/>
        </w:rPr>
        <w:t xml:space="preserve">Natural persons:   ☐ Net worth over USD 1,000,000     ☐ Income over USD 200,000     ☐ Joint income over USD 300,000     ☐ Licensed securities professional</w:t>
      </w:r>
    </w:p>
    <w:p>
      <w:pPr>
        <w:spacing w:after="140" w:before="0"/>
      </w:pPr>
      <w:r>
        <w:rPr>
          <w:rFonts w:ascii="Times New Roman" w:cs="Times New Roman" w:eastAsia="Times New Roman" w:hAnsi="Times New Roman"/>
          <w:sz w:val="22"/>
          <w:szCs w:val="22"/>
        </w:rPr>
        <w:t xml:space="preserve">Entities:   ☐ Assets over USD 5,000,000     ☐ All owners accredited     ☐ Registered investment adviser     ☐ Bank or insurance company</w:t>
      </w:r>
    </w:p>
    <w:p>
      <w:pPr>
        <w:keepNext/>
        <w:spacing w:after="100" w:before="220"/>
      </w:pPr>
      <w:r>
        <w:rPr>
          <w:rFonts w:ascii="Times New Roman" w:cs="Times New Roman" w:eastAsia="Times New Roman" w:hAnsi="Times New Roman"/>
          <w:b/>
          <w:bCs/>
          <w:sz w:val="24"/>
          <w:szCs w:val="24"/>
        </w:rPr>
        <w:t xml:space="preserve">Part E Qualified Purchaser Status</w:t>
      </w:r>
    </w:p>
    <w:p>
      <w:pPr>
        <w:spacing w:after="140" w:before="0"/>
      </w:pPr>
      <w:r>
        <w:rPr>
          <w:rFonts w:ascii="Times New Roman" w:cs="Times New Roman" w:eastAsia="Times New Roman" w:hAnsi="Times New Roman"/>
          <w:sz w:val="22"/>
          <w:szCs w:val="22"/>
        </w:rPr>
        <w:t xml:space="preserve">Qualified purchaser:   ○ Yes     ○ No</w:t>
      </w:r>
    </w:p>
    <w:p>
      <w:pPr>
        <w:spacing w:after="140" w:before="0"/>
      </w:pPr>
      <w:r>
        <w:rPr>
          <w:rFonts w:ascii="Times New Roman" w:cs="Times New Roman" w:eastAsia="Times New Roman" w:hAnsi="Times New Roman"/>
          <w:sz w:val="22"/>
          <w:szCs w:val="22"/>
        </w:rPr>
        <w:t xml:space="preserve">Basis:   ☐ Investments of USD 5,000,000 or more     ☐ Company with USD 25,000,000 or more     ☐ Trust sponsored by qualified purchasers     ☐ Knowledgeable employee</w:t>
      </w:r>
    </w:p>
    <w:p>
      <w:pPr>
        <w:keepNext/>
        <w:spacing w:after="100" w:before="220"/>
      </w:pPr>
      <w:r>
        <w:rPr>
          <w:rFonts w:ascii="Times New Roman" w:cs="Times New Roman" w:eastAsia="Times New Roman" w:hAnsi="Times New Roman"/>
          <w:b/>
          <w:bCs/>
          <w:sz w:val="24"/>
          <w:szCs w:val="24"/>
        </w:rPr>
        <w:t xml:space="preserve">Part F Beneficial Ownership</w:t>
      </w:r>
    </w:p>
    <w:p>
      <w:pPr>
        <w:spacing w:after="140" w:before="0"/>
      </w:pPr>
      <w:r>
        <w:rPr>
          <w:rFonts w:ascii="Times New Roman" w:cs="Times New Roman" w:eastAsia="Times New Roman" w:hAnsi="Times New Roman"/>
          <w:sz w:val="22"/>
          <w:szCs w:val="22"/>
        </w:rPr>
        <w:t xml:space="preserve">Beneficial owner 1 name: __________________________________</w:t>
      </w:r>
    </w:p>
    <w:p>
      <w:pPr>
        <w:spacing w:after="140" w:before="0"/>
      </w:pPr>
      <w:r>
        <w:rPr>
          <w:rFonts w:ascii="Times New Roman" w:cs="Times New Roman" w:eastAsia="Times New Roman" w:hAnsi="Times New Roman"/>
          <w:sz w:val="22"/>
          <w:szCs w:val="22"/>
        </w:rPr>
        <w:t xml:space="preserve">Beneficial owner 1 country of residence: ________________________</w:t>
      </w:r>
    </w:p>
    <w:p>
      <w:pPr>
        <w:spacing w:after="140" w:before="0"/>
      </w:pPr>
      <w:r>
        <w:rPr>
          <w:rFonts w:ascii="Times New Roman" w:cs="Times New Roman" w:eastAsia="Times New Roman" w:hAnsi="Times New Roman"/>
          <w:sz w:val="22"/>
          <w:szCs w:val="22"/>
        </w:rPr>
        <w:t xml:space="preserve">Beneficial owner 1 ownership percentage: ____________</w:t>
      </w:r>
    </w:p>
    <w:p>
      <w:pPr>
        <w:spacing w:after="140" w:before="0"/>
      </w:pPr>
      <w:r>
        <w:rPr>
          <w:rFonts w:ascii="Times New Roman" w:cs="Times New Roman" w:eastAsia="Times New Roman" w:hAnsi="Times New Roman"/>
          <w:sz w:val="22"/>
          <w:szCs w:val="22"/>
        </w:rPr>
        <w:t xml:space="preserve">Beneficial owner 2 name: __________________________________</w:t>
      </w:r>
    </w:p>
    <w:p>
      <w:pPr>
        <w:spacing w:after="140" w:before="0"/>
      </w:pPr>
      <w:r>
        <w:rPr>
          <w:rFonts w:ascii="Times New Roman" w:cs="Times New Roman" w:eastAsia="Times New Roman" w:hAnsi="Times New Roman"/>
          <w:sz w:val="22"/>
          <w:szCs w:val="22"/>
        </w:rPr>
        <w:t xml:space="preserve">Beneficial owner 2 country of residence: ________________________</w:t>
      </w:r>
    </w:p>
    <w:p>
      <w:pPr>
        <w:spacing w:after="140" w:before="0"/>
      </w:pPr>
      <w:r>
        <w:rPr>
          <w:rFonts w:ascii="Times New Roman" w:cs="Times New Roman" w:eastAsia="Times New Roman" w:hAnsi="Times New Roman"/>
          <w:sz w:val="22"/>
          <w:szCs w:val="22"/>
        </w:rPr>
        <w:t xml:space="preserve">Beneficial owner 2 ownership percentage: ____________</w:t>
      </w:r>
    </w:p>
    <w:p>
      <w:pPr>
        <w:spacing w:after="140" w:before="0"/>
      </w:pPr>
      <w:r>
        <w:rPr>
          <w:rFonts w:ascii="Times New Roman" w:cs="Times New Roman" w:eastAsia="Times New Roman" w:hAnsi="Times New Roman"/>
          <w:sz w:val="22"/>
          <w:szCs w:val="22"/>
        </w:rPr>
        <w:t xml:space="preserve">Beneficial owner 3 name: __________________________________</w:t>
      </w:r>
    </w:p>
    <w:p>
      <w:pPr>
        <w:spacing w:after="140" w:before="0"/>
      </w:pPr>
      <w:r>
        <w:rPr>
          <w:rFonts w:ascii="Times New Roman" w:cs="Times New Roman" w:eastAsia="Times New Roman" w:hAnsi="Times New Roman"/>
          <w:sz w:val="22"/>
          <w:szCs w:val="22"/>
        </w:rPr>
        <w:t xml:space="preserve">Beneficial owner 3 country of residence: ________________________</w:t>
      </w:r>
    </w:p>
    <w:p>
      <w:pPr>
        <w:spacing w:after="140" w:before="0"/>
      </w:pPr>
      <w:r>
        <w:rPr>
          <w:rFonts w:ascii="Times New Roman" w:cs="Times New Roman" w:eastAsia="Times New Roman" w:hAnsi="Times New Roman"/>
          <w:sz w:val="22"/>
          <w:szCs w:val="22"/>
        </w:rPr>
        <w:t xml:space="preserve">Beneficial owner 3 ownership percentage: ____________</w:t>
      </w:r>
    </w:p>
    <w:p>
      <w:pPr>
        <w:spacing w:after="140" w:before="0"/>
      </w:pPr>
      <w:r>
        <w:rPr>
          <w:rFonts w:ascii="Times New Roman" w:cs="Times New Roman" w:eastAsia="Times New Roman" w:hAnsi="Times New Roman"/>
          <w:sz w:val="22"/>
          <w:szCs w:val="22"/>
        </w:rPr>
        <w:t xml:space="preserve">Beneficial owner 4 name: __________________________________</w:t>
      </w:r>
    </w:p>
    <w:p>
      <w:pPr>
        <w:spacing w:after="140" w:before="0"/>
      </w:pPr>
      <w:r>
        <w:rPr>
          <w:rFonts w:ascii="Times New Roman" w:cs="Times New Roman" w:eastAsia="Times New Roman" w:hAnsi="Times New Roman"/>
          <w:sz w:val="22"/>
          <w:szCs w:val="22"/>
        </w:rPr>
        <w:t xml:space="preserve">Beneficial owner 4 country of residence: ________________________</w:t>
      </w:r>
    </w:p>
    <w:p>
      <w:pPr>
        <w:spacing w:after="140" w:before="0"/>
      </w:pPr>
      <w:r>
        <w:rPr>
          <w:rFonts w:ascii="Times New Roman" w:cs="Times New Roman" w:eastAsia="Times New Roman" w:hAnsi="Times New Roman"/>
          <w:sz w:val="22"/>
          <w:szCs w:val="22"/>
        </w:rPr>
        <w:t xml:space="preserve">Beneficial owner 4 ownership percentage: ____________</w:t>
      </w:r>
    </w:p>
    <w:p>
      <w:pPr>
        <w:spacing w:after="140" w:before="0"/>
      </w:pPr>
      <w:r>
        <w:rPr>
          <w:rFonts w:ascii="Times New Roman" w:cs="Times New Roman" w:eastAsia="Times New Roman" w:hAnsi="Times New Roman"/>
          <w:sz w:val="22"/>
          <w:szCs w:val="22"/>
        </w:rPr>
        <w:t xml:space="preserve">Beneficial owner 5 name: __________________________________</w:t>
      </w:r>
    </w:p>
    <w:p>
      <w:pPr>
        <w:spacing w:after="140" w:before="0"/>
      </w:pPr>
      <w:r>
        <w:rPr>
          <w:rFonts w:ascii="Times New Roman" w:cs="Times New Roman" w:eastAsia="Times New Roman" w:hAnsi="Times New Roman"/>
          <w:sz w:val="22"/>
          <w:szCs w:val="22"/>
        </w:rPr>
        <w:t xml:space="preserve">Beneficial owner 5 country of residence: ________________________</w:t>
      </w:r>
    </w:p>
    <w:p>
      <w:pPr>
        <w:spacing w:after="140" w:before="0"/>
      </w:pPr>
      <w:r>
        <w:rPr>
          <w:rFonts w:ascii="Times New Roman" w:cs="Times New Roman" w:eastAsia="Times New Roman" w:hAnsi="Times New Roman"/>
          <w:sz w:val="22"/>
          <w:szCs w:val="22"/>
        </w:rPr>
        <w:t xml:space="preserve">Beneficial owner 5 ownership percentage: ____________</w:t>
      </w:r>
    </w:p>
    <w:p>
      <w:pPr>
        <w:keepNext/>
        <w:spacing w:after="100" w:before="220"/>
      </w:pPr>
      <w:r>
        <w:rPr>
          <w:rFonts w:ascii="Times New Roman" w:cs="Times New Roman" w:eastAsia="Times New Roman" w:hAnsi="Times New Roman"/>
          <w:b/>
          <w:bCs/>
          <w:sz w:val="24"/>
          <w:szCs w:val="24"/>
        </w:rPr>
        <w:t xml:space="preserve">Part G Controlling Persons</w:t>
      </w:r>
    </w:p>
    <w:p>
      <w:pPr>
        <w:spacing w:after="140" w:before="0"/>
      </w:pPr>
      <w:r>
        <w:rPr>
          <w:rFonts w:ascii="Times New Roman" w:cs="Times New Roman" w:eastAsia="Times New Roman" w:hAnsi="Times New Roman"/>
          <w:sz w:val="22"/>
          <w:szCs w:val="22"/>
        </w:rPr>
        <w:t xml:space="preserve">Controlling person 1 name: __________________________________</w:t>
      </w:r>
    </w:p>
    <w:p>
      <w:pPr>
        <w:spacing w:after="140" w:before="0"/>
      </w:pPr>
      <w:r>
        <w:rPr>
          <w:rFonts w:ascii="Times New Roman" w:cs="Times New Roman" w:eastAsia="Times New Roman" w:hAnsi="Times New Roman"/>
          <w:sz w:val="22"/>
          <w:szCs w:val="22"/>
        </w:rPr>
        <w:t xml:space="preserve">Controlling person 1 role: __________________________</w:t>
      </w:r>
    </w:p>
    <w:p>
      <w:pPr>
        <w:spacing w:after="140" w:before="0"/>
      </w:pPr>
      <w:r>
        <w:rPr>
          <w:rFonts w:ascii="Times New Roman" w:cs="Times New Roman" w:eastAsia="Times New Roman" w:hAnsi="Times New Roman"/>
          <w:sz w:val="22"/>
          <w:szCs w:val="22"/>
        </w:rPr>
        <w:t xml:space="preserve">Controlling person 2 name: __________________________________</w:t>
      </w:r>
    </w:p>
    <w:p>
      <w:pPr>
        <w:spacing w:after="140" w:before="0"/>
      </w:pPr>
      <w:r>
        <w:rPr>
          <w:rFonts w:ascii="Times New Roman" w:cs="Times New Roman" w:eastAsia="Times New Roman" w:hAnsi="Times New Roman"/>
          <w:sz w:val="22"/>
          <w:szCs w:val="22"/>
        </w:rPr>
        <w:t xml:space="preserve">Controlling person 2 role: __________________________</w:t>
      </w:r>
    </w:p>
    <w:p>
      <w:pPr>
        <w:spacing w:after="140" w:before="0"/>
      </w:pPr>
      <w:r>
        <w:rPr>
          <w:rFonts w:ascii="Times New Roman" w:cs="Times New Roman" w:eastAsia="Times New Roman" w:hAnsi="Times New Roman"/>
          <w:sz w:val="22"/>
          <w:szCs w:val="22"/>
        </w:rPr>
        <w:t xml:space="preserve">Controlling person 3 name: __________________________________</w:t>
      </w:r>
    </w:p>
    <w:p>
      <w:pPr>
        <w:spacing w:after="140" w:before="0"/>
      </w:pPr>
      <w:r>
        <w:rPr>
          <w:rFonts w:ascii="Times New Roman" w:cs="Times New Roman" w:eastAsia="Times New Roman" w:hAnsi="Times New Roman"/>
          <w:sz w:val="22"/>
          <w:szCs w:val="22"/>
        </w:rPr>
        <w:t xml:space="preserve">Controlling person 3 role: __________________________</w:t>
      </w:r>
    </w:p>
    <w:p>
      <w:pPr>
        <w:keepNext/>
        <w:spacing w:after="100" w:before="220"/>
      </w:pPr>
      <w:r>
        <w:rPr>
          <w:rFonts w:ascii="Times New Roman" w:cs="Times New Roman" w:eastAsia="Times New Roman" w:hAnsi="Times New Roman"/>
          <w:b/>
          <w:bCs/>
          <w:sz w:val="24"/>
          <w:szCs w:val="24"/>
        </w:rPr>
        <w:t xml:space="preserve">Part H Source of Wealth</w:t>
      </w:r>
    </w:p>
    <w:p>
      <w:pPr>
        <w:spacing w:after="140" w:before="0"/>
      </w:pPr>
      <w:r>
        <w:rPr>
          <w:rFonts w:ascii="Times New Roman" w:cs="Times New Roman" w:eastAsia="Times New Roman" w:hAnsi="Times New Roman"/>
          <w:sz w:val="22"/>
          <w:szCs w:val="22"/>
        </w:rPr>
        <w:t xml:space="preserve">Source of wealth:   ☐ Employment income     ☐ Business proceeds     ☐ Investment returns     ☐ Inheritance     ☐ Sale of property     ☐ Other</w:t>
      </w:r>
    </w:p>
    <w:p>
      <w:pPr>
        <w:spacing w:after="140" w:before="0"/>
      </w:pPr>
      <w:r>
        <w:rPr>
          <w:rFonts w:ascii="Times New Roman" w:cs="Times New Roman" w:eastAsia="Times New Roman" w:hAnsi="Times New Roman"/>
          <w:sz w:val="22"/>
          <w:szCs w:val="22"/>
        </w:rPr>
        <w:t xml:space="preserve">Description of source of wealth: ________________________________________</w:t>
      </w:r>
    </w:p>
    <w:p>
      <w:pPr>
        <w:spacing w:after="140" w:before="0"/>
      </w:pPr>
      <w:r>
        <w:rPr>
          <w:rFonts w:ascii="Times New Roman" w:cs="Times New Roman" w:eastAsia="Times New Roman" w:hAnsi="Times New Roman"/>
          <w:sz w:val="22"/>
          <w:szCs w:val="22"/>
        </w:rPr>
        <w:t xml:space="preserve">Estimated net worth (USD): ____________________</w:t>
      </w:r>
    </w:p>
    <w:p>
      <w:pPr>
        <w:keepNext/>
        <w:spacing w:after="100" w:before="220"/>
      </w:pPr>
      <w:r>
        <w:rPr>
          <w:rFonts w:ascii="Times New Roman" w:cs="Times New Roman" w:eastAsia="Times New Roman" w:hAnsi="Times New Roman"/>
          <w:b/>
          <w:bCs/>
          <w:sz w:val="24"/>
          <w:szCs w:val="24"/>
        </w:rPr>
        <w:t xml:space="preserve">Part I Investment Experience</w:t>
      </w:r>
    </w:p>
    <w:p>
      <w:pPr>
        <w:spacing w:after="140" w:before="0"/>
      </w:pPr>
      <w:r>
        <w:rPr>
          <w:rFonts w:ascii="Times New Roman" w:cs="Times New Roman" w:eastAsia="Times New Roman" w:hAnsi="Times New Roman"/>
          <w:sz w:val="22"/>
          <w:szCs w:val="22"/>
        </w:rPr>
        <w:t xml:space="preserve">Years of private fund investing:   ○ None     ○ 1 to 5     ○ 6 to 10     ○ More than 10</w:t>
      </w:r>
    </w:p>
    <w:p>
      <w:pPr>
        <w:spacing w:after="140" w:before="0"/>
      </w:pPr>
      <w:r>
        <w:rPr>
          <w:rFonts w:ascii="Times New Roman" w:cs="Times New Roman" w:eastAsia="Times New Roman" w:hAnsi="Times New Roman"/>
          <w:sz w:val="22"/>
          <w:szCs w:val="22"/>
        </w:rPr>
        <w:t xml:space="preserve">Asset classes held:   ☐ Venture capital     ☐ Private equity     ☐ Hedge funds     ☐ Real estate     ☐ Private credit</w:t>
      </w:r>
    </w:p>
    <w:p>
      <w:pPr>
        <w:keepNext/>
        <w:spacing w:after="100" w:before="220"/>
      </w:pPr>
      <w:r>
        <w:rPr>
          <w:rFonts w:ascii="Times New Roman" w:cs="Times New Roman" w:eastAsia="Times New Roman" w:hAnsi="Times New Roman"/>
          <w:b/>
          <w:bCs/>
          <w:sz w:val="24"/>
          <w:szCs w:val="24"/>
        </w:rPr>
        <w:t xml:space="preserve">Part J Regulatory Status</w:t>
      </w:r>
    </w:p>
    <w:p>
      <w:pPr>
        <w:spacing w:after="140" w:before="0"/>
      </w:pPr>
      <w:r>
        <w:rPr>
          <w:rFonts w:ascii="Times New Roman" w:cs="Times New Roman" w:eastAsia="Times New Roman" w:hAnsi="Times New Roman"/>
          <w:sz w:val="22"/>
          <w:szCs w:val="22"/>
        </w:rPr>
        <w:t xml:space="preserve">Investor is a bank holding company:   ○ Yes     ○ No</w:t>
      </w:r>
    </w:p>
    <w:p>
      <w:pPr>
        <w:spacing w:after="140" w:before="0"/>
      </w:pPr>
      <w:r>
        <w:rPr>
          <w:rFonts w:ascii="Times New Roman" w:cs="Times New Roman" w:eastAsia="Times New Roman" w:hAnsi="Times New Roman"/>
          <w:sz w:val="22"/>
          <w:szCs w:val="22"/>
        </w:rPr>
        <w:t xml:space="preserve">Investor is a governmental entity:   ○ Yes     ○ No</w:t>
      </w:r>
    </w:p>
    <w:p>
      <w:pPr>
        <w:spacing w:after="140" w:before="0"/>
      </w:pPr>
      <w:r>
        <w:rPr>
          <w:rFonts w:ascii="Times New Roman" w:cs="Times New Roman" w:eastAsia="Times New Roman" w:hAnsi="Times New Roman"/>
          <w:sz w:val="22"/>
          <w:szCs w:val="22"/>
        </w:rPr>
        <w:t xml:space="preserve">Investor is subject to the Bank Secrecy Act:   ○ Yes     ○ No</w:t>
      </w:r>
    </w:p>
    <w:p>
      <w:pPr>
        <w:spacing w:after="140" w:before="0"/>
      </w:pPr>
      <w:r>
        <w:rPr>
          <w:rFonts w:ascii="Times New Roman" w:cs="Times New Roman" w:eastAsia="Times New Roman" w:hAnsi="Times New Roman"/>
          <w:sz w:val="22"/>
          <w:szCs w:val="22"/>
        </w:rPr>
        <w:t xml:space="preserve">Primary regulator, if any: ______________________________</w:t>
      </w:r>
    </w:p>
    <w:p>
      <w:pPr>
        <w:keepNext/>
        <w:spacing w:after="100" w:before="220"/>
      </w:pPr>
      <w:r>
        <w:rPr>
          <w:rFonts w:ascii="Times New Roman" w:cs="Times New Roman" w:eastAsia="Times New Roman" w:hAnsi="Times New Roman"/>
          <w:b/>
          <w:bCs/>
          <w:sz w:val="24"/>
          <w:szCs w:val="24"/>
        </w:rPr>
        <w:t xml:space="preserve">Part K Wire Instructions for Refunds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Wire instruction</w:t>
            </w:r>
          </w:p>
        </w:tc>
        <w:tc>
          <w:tcPr>
            <w:tcW w:type="pct" w:w="2500"/>
          </w:tcPr>
          <w:p>
            <w:pPr>
              <w:spacing w:after="40" w:before="0"/>
            </w:pPr>
            <w:r>
              <w:rPr>
                <w:rFonts w:ascii="Times New Roman" w:cs="Times New Roman" w:eastAsia="Times New Roman" w:hAnsi="Times New Roman"/>
                <w:b/>
                <w:bCs/>
                <w:sz w:val="22"/>
                <w:szCs w:val="22"/>
              </w:rPr>
              <w:t xml:space="preserve">Investor answer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Bank name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Bank address</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Account name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Account number or IBAN</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SWIFT or ABA code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Intermediary bank</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Reference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bl>
    <w:p>
      <w:pPr>
        <w:keepNext/>
        <w:spacing w:after="100" w:before="220"/>
      </w:pPr>
      <w:r>
        <w:rPr>
          <w:rFonts w:ascii="Times New Roman" w:cs="Times New Roman" w:eastAsia="Times New Roman" w:hAnsi="Times New Roman"/>
          <w:b/>
          <w:bCs/>
          <w:sz w:val="24"/>
          <w:szCs w:val="24"/>
        </w:rPr>
        <w:t xml:space="preserve">Part L Commitment and Feeder</w:t>
      </w:r>
    </w:p>
    <w:p>
      <w:pPr>
        <w:spacing w:after="140" w:before="0"/>
      </w:pPr>
      <w:r>
        <w:rPr>
          <w:rFonts w:ascii="Times New Roman" w:cs="Times New Roman" w:eastAsia="Times New Roman" w:hAnsi="Times New Roman"/>
          <w:sz w:val="22"/>
          <w:szCs w:val="22"/>
        </w:rPr>
        <w:t xml:space="preserve">Commitment amount (USD): ____________________</w:t>
      </w:r>
    </w:p>
    <w:p>
      <w:pPr>
        <w:spacing w:after="140" w:before="0"/>
      </w:pPr>
      <w:r>
        <w:rPr>
          <w:rFonts w:ascii="Times New Roman" w:cs="Times New Roman" w:eastAsia="Times New Roman" w:hAnsi="Times New Roman"/>
          <w:sz w:val="22"/>
          <w:szCs w:val="22"/>
        </w:rPr>
        <w:t xml:space="preserve">Investment route:   ○ Direct investment     ○ Through a feeder fund     ○ Through a parallel fund</w:t>
      </w:r>
    </w:p>
    <w:p>
      <w:pPr>
        <w:spacing w:after="140" w:before="0"/>
      </w:pPr>
      <w:r>
        <w:rPr>
          <w:rFonts w:ascii="Times New Roman" w:cs="Times New Roman" w:eastAsia="Times New Roman" w:hAnsi="Times New Roman"/>
          <w:sz w:val="22"/>
          <w:szCs w:val="22"/>
        </w:rPr>
        <w:t xml:space="preserve">Name of feeder or parallel fund, if any: ______________________________</w:t>
      </w:r>
    </w:p>
    <w:p>
      <w:r>
        <w:br w:type="page"/>
      </w:r>
    </w:p>
    <w:p>
      <w:pPr>
        <w:spacing w:after="80" w:before="0"/>
        <w:jc w:val="center"/>
      </w:pPr>
      <w:r>
        <w:rPr>
          <w:rFonts w:ascii="Times New Roman" w:cs="Times New Roman" w:eastAsia="Times New Roman" w:hAnsi="Times New Roman"/>
          <w:b/>
          <w:bCs/>
          <w:sz w:val="26"/>
          <w:szCs w:val="26"/>
        </w:rPr>
        <w:t xml:space="preserve">SIGNATURE PAGES</w:t>
      </w:r>
    </w:p>
    <w:p>
      <w:pPr>
        <w:keepNext/>
        <w:spacing w:after="100" w:before="220"/>
      </w:pPr>
      <w:r>
        <w:rPr>
          <w:rFonts w:ascii="Times New Roman" w:cs="Times New Roman" w:eastAsia="Times New Roman" w:hAnsi="Times New Roman"/>
          <w:b/>
          <w:bCs/>
          <w:sz w:val="24"/>
          <w:szCs w:val="24"/>
        </w:rPr>
        <w:t xml:space="preserve">Individual investor</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Joint investor</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Spousal consent</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Entity investor (first authorised signatory)</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Entity investor (second authorised signatory)</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Acceptance by the General Partner</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r>
        <w:br w:type="page"/>
      </w:r>
    </w:p>
    <w:p>
      <w:pPr>
        <w:spacing w:after="80" w:before="0"/>
        <w:jc w:val="center"/>
      </w:pPr>
      <w:r>
        <w:rPr>
          <w:rFonts w:ascii="Times New Roman" w:cs="Times New Roman" w:eastAsia="Times New Roman" w:hAnsi="Times New Roman"/>
          <w:b/>
          <w:bCs/>
          <w:sz w:val="26"/>
          <w:szCs w:val="26"/>
        </w:rPr>
        <w:t xml:space="preserve">SCHEDULES AND EXHIBITS</w:t>
      </w:r>
    </w:p>
    <w:p>
      <w:pPr>
        <w:keepNext/>
        <w:spacing w:after="100" w:before="220"/>
      </w:pPr>
      <w:r>
        <w:rPr>
          <w:rFonts w:ascii="Times New Roman" w:cs="Times New Roman" w:eastAsia="Times New Roman" w:hAnsi="Times New Roman"/>
          <w:b/>
          <w:bCs/>
          <w:sz w:val="24"/>
          <w:szCs w:val="24"/>
        </w:rPr>
        <w:t xml:space="preserve">Schedule A Register of Partners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Partner</w:t>
            </w:r>
          </w:p>
        </w:tc>
        <w:tc>
          <w:tcPr>
            <w:tcW w:type="pct" w:w="2500"/>
          </w:tcPr>
          <w:p>
            <w:pPr>
              <w:spacing w:after="40" w:before="0"/>
            </w:pPr>
            <w:r>
              <w:rPr>
                <w:rFonts w:ascii="Times New Roman" w:cs="Times New Roman" w:eastAsia="Times New Roman" w:hAnsi="Times New Roman"/>
                <w:b/>
                <w:bCs/>
                <w:sz w:val="22"/>
                <w:szCs w:val="22"/>
              </w:rPr>
              <w:t xml:space="preserve">Commitment (USD)</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1: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2: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3: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4: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5: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6: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7: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Investor 8: ______________</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w:t>
            </w:r>
          </w:p>
        </w:tc>
      </w:tr>
    </w:tbl>
    <w:p>
      <w:pPr>
        <w:keepNext/>
        <w:spacing w:after="100" w:before="220"/>
      </w:pPr>
      <w:r>
        <w:rPr>
          <w:rFonts w:ascii="Times New Roman" w:cs="Times New Roman" w:eastAsia="Times New Roman" w:hAnsi="Times New Roman"/>
          <w:b/>
          <w:bCs/>
          <w:sz w:val="24"/>
          <w:szCs w:val="24"/>
        </w:rPr>
        <w:t xml:space="preserve">Schedule B Fee Terms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Item</w:t>
            </w:r>
          </w:p>
        </w:tc>
        <w:tc>
          <w:tcPr>
            <w:tcW w:type="pct" w:w="2500"/>
          </w:tcPr>
          <w:p>
            <w:pPr>
              <w:spacing w:after="40" w:before="0"/>
            </w:pPr>
            <w:r>
              <w:rPr>
                <w:rFonts w:ascii="Times New Roman" w:cs="Times New Roman" w:eastAsia="Times New Roman" w:hAnsi="Times New Roman"/>
                <w:b/>
                <w:bCs/>
                <w:sz w:val="22"/>
                <w:szCs w:val="22"/>
              </w:rPr>
              <w:t xml:space="preserve">Rate</w:t>
            </w:r>
          </w:p>
        </w:tc>
      </w:tr>
      <w:tr>
        <w:tc>
          <w:tcPr>
            <w:tcW w:type="pct" w:w="2500"/>
          </w:tcPr>
          <w:p>
            <w:pPr>
              <w:spacing w:after="40" w:before="0"/>
            </w:pPr>
            <w:r>
              <w:rPr>
                <w:rFonts w:ascii="Times New Roman" w:cs="Times New Roman" w:eastAsia="Times New Roman" w:hAnsi="Times New Roman"/>
                <w:b w:val="false"/>
                <w:bCs w:val="false"/>
                <w:sz w:val="22"/>
                <w:szCs w:val="22"/>
              </w:rPr>
              <w:t xml:space="preserve">Management fee during the investment period</w:t>
            </w:r>
          </w:p>
        </w:tc>
        <w:tc>
          <w:tcPr>
            <w:tcW w:type="pct" w:w="2500"/>
          </w:tcPr>
          <w:p>
            <w:pPr>
              <w:spacing w:after="40" w:before="0"/>
            </w:pPr>
            <w:r>
              <w:rPr>
                <w:rFonts w:ascii="Times New Roman" w:cs="Times New Roman" w:eastAsia="Times New Roman" w:hAnsi="Times New Roman"/>
                <w:b w:val="false"/>
                <w:bCs w:val="false"/>
                <w:sz w:val="22"/>
                <w:szCs w:val="22"/>
              </w:rPr>
              <w:t xml:space="preserve">1.75% of aggregate Commitments</w:t>
            </w:r>
          </w:p>
        </w:tc>
      </w:tr>
      <w:tr>
        <w:tc>
          <w:tcPr>
            <w:tcW w:type="pct" w:w="2500"/>
          </w:tcPr>
          <w:p>
            <w:pPr>
              <w:spacing w:after="40" w:before="0"/>
            </w:pPr>
            <w:r>
              <w:rPr>
                <w:rFonts w:ascii="Times New Roman" w:cs="Times New Roman" w:eastAsia="Times New Roman" w:hAnsi="Times New Roman"/>
                <w:b w:val="false"/>
                <w:bCs w:val="false"/>
                <w:sz w:val="22"/>
                <w:szCs w:val="22"/>
              </w:rPr>
              <w:t xml:space="preserve">Management fee after the investment period</w:t>
            </w:r>
          </w:p>
        </w:tc>
        <w:tc>
          <w:tcPr>
            <w:tcW w:type="pct" w:w="2500"/>
          </w:tcPr>
          <w:p>
            <w:pPr>
              <w:spacing w:after="40" w:before="0"/>
            </w:pPr>
            <w:r>
              <w:rPr>
                <w:rFonts w:ascii="Times New Roman" w:cs="Times New Roman" w:eastAsia="Times New Roman" w:hAnsi="Times New Roman"/>
                <w:b w:val="false"/>
                <w:bCs w:val="false"/>
                <w:sz w:val="22"/>
                <w:szCs w:val="22"/>
              </w:rPr>
              <w:t xml:space="preserve">1.5% of invested capital</w:t>
            </w:r>
          </w:p>
        </w:tc>
      </w:tr>
      <w:tr>
        <w:tc>
          <w:tcPr>
            <w:tcW w:type="pct" w:w="2500"/>
          </w:tcPr>
          <w:p>
            <w:pPr>
              <w:spacing w:after="40" w:before="0"/>
            </w:pPr>
            <w:r>
              <w:rPr>
                <w:rFonts w:ascii="Times New Roman" w:cs="Times New Roman" w:eastAsia="Times New Roman" w:hAnsi="Times New Roman"/>
                <w:b w:val="false"/>
                <w:bCs w:val="false"/>
                <w:sz w:val="22"/>
                <w:szCs w:val="22"/>
              </w:rPr>
              <w:t xml:space="preserve">Carried interest</w:t>
            </w:r>
          </w:p>
        </w:tc>
        <w:tc>
          <w:tcPr>
            <w:tcW w:type="pct" w:w="2500"/>
          </w:tcPr>
          <w:p>
            <w:pPr>
              <w:spacing w:after="40" w:before="0"/>
            </w:pPr>
            <w:r>
              <w:rPr>
                <w:rFonts w:ascii="Times New Roman" w:cs="Times New Roman" w:eastAsia="Times New Roman" w:hAnsi="Times New Roman"/>
                <w:b w:val="false"/>
                <w:bCs w:val="false"/>
                <w:sz w:val="22"/>
                <w:szCs w:val="22"/>
              </w:rPr>
              <w:t xml:space="preserve">20%</w:t>
            </w:r>
          </w:p>
        </w:tc>
      </w:tr>
      <w:tr>
        <w:tc>
          <w:tcPr>
            <w:tcW w:type="pct" w:w="2500"/>
          </w:tcPr>
          <w:p>
            <w:pPr>
              <w:spacing w:after="40" w:before="0"/>
            </w:pPr>
            <w:r>
              <w:rPr>
                <w:rFonts w:ascii="Times New Roman" w:cs="Times New Roman" w:eastAsia="Times New Roman" w:hAnsi="Times New Roman"/>
                <w:b w:val="false"/>
                <w:bCs w:val="false"/>
                <w:sz w:val="22"/>
                <w:szCs w:val="22"/>
              </w:rPr>
              <w:t xml:space="preserve">Preferred return</w:t>
            </w:r>
          </w:p>
        </w:tc>
        <w:tc>
          <w:tcPr>
            <w:tcW w:type="pct" w:w="2500"/>
          </w:tcPr>
          <w:p>
            <w:pPr>
              <w:spacing w:after="40" w:before="0"/>
            </w:pPr>
            <w:r>
              <w:rPr>
                <w:rFonts w:ascii="Times New Roman" w:cs="Times New Roman" w:eastAsia="Times New Roman" w:hAnsi="Times New Roman"/>
                <w:b w:val="false"/>
                <w:bCs w:val="false"/>
                <w:sz w:val="22"/>
                <w:szCs w:val="22"/>
              </w:rPr>
              <w:t xml:space="preserve">8% per annum</w:t>
            </w:r>
          </w:p>
        </w:tc>
      </w:tr>
    </w:tbl>
    <w:p>
      <w:pPr>
        <w:keepNext/>
        <w:spacing w:after="100" w:before="220"/>
      </w:pPr>
      <w:r>
        <w:rPr>
          <w:rFonts w:ascii="Times New Roman" w:cs="Times New Roman" w:eastAsia="Times New Roman" w:hAnsi="Times New Roman"/>
          <w:b/>
          <w:bCs/>
          <w:sz w:val="24"/>
          <w:szCs w:val="24"/>
        </w:rPr>
        <w:t xml:space="preserve">Schedule C Closing Calendar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Event</w:t>
            </w:r>
          </w:p>
        </w:tc>
        <w:tc>
          <w:tcPr>
            <w:tcW w:type="pct" w:w="2500"/>
          </w:tcPr>
          <w:p>
            <w:pPr>
              <w:spacing w:after="40" w:before="0"/>
            </w:pPr>
            <w:r>
              <w:rPr>
                <w:rFonts w:ascii="Times New Roman" w:cs="Times New Roman" w:eastAsia="Times New Roman" w:hAnsi="Times New Roman"/>
                <w:b/>
                <w:bCs/>
                <w:sz w:val="22"/>
                <w:szCs w:val="22"/>
              </w:rPr>
              <w:t xml:space="preserve">Date</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Initial closing</w:t>
            </w:r>
          </w:p>
        </w:tc>
        <w:tc>
          <w:tcPr>
            <w:tcW w:type="pct" w:w="2500"/>
          </w:tcPr>
          <w:p>
            <w:pPr>
              <w:spacing w:after="40" w:before="0"/>
            </w:pPr>
            <w:r>
              <w:rPr>
                <w:rFonts w:ascii="Times New Roman" w:cs="Times New Roman" w:eastAsia="Times New Roman" w:hAnsi="Times New Roman"/>
                <w:b w:val="false"/>
                <w:bCs w:val="false"/>
                <w:sz w:val="22"/>
                <w:szCs w:val="22"/>
              </w:rPr>
              <w:t xml:space="preserve">31 March 2025</w:t>
            </w:r>
          </w:p>
        </w:tc>
      </w:tr>
      <w:tr>
        <w:tc>
          <w:tcPr>
            <w:tcW w:type="pct" w:w="2500"/>
          </w:tcPr>
          <w:p>
            <w:pPr>
              <w:spacing w:after="40" w:before="0"/>
            </w:pPr>
            <w:r>
              <w:rPr>
                <w:rFonts w:ascii="Times New Roman" w:cs="Times New Roman" w:eastAsia="Times New Roman" w:hAnsi="Times New Roman"/>
                <w:b w:val="false"/>
                <w:bCs w:val="false"/>
                <w:sz w:val="22"/>
                <w:szCs w:val="22"/>
              </w:rPr>
              <w:t xml:space="preserve">Final closing</w:t>
            </w:r>
          </w:p>
        </w:tc>
        <w:tc>
          <w:tcPr>
            <w:tcW w:type="pct" w:w="2500"/>
          </w:tcPr>
          <w:p>
            <w:pPr>
              <w:spacing w:after="40" w:before="0"/>
            </w:pPr>
            <w:r>
              <w:rPr>
                <w:rFonts w:ascii="Times New Roman" w:cs="Times New Roman" w:eastAsia="Times New Roman" w:hAnsi="Times New Roman"/>
                <w:b w:val="false"/>
                <w:bCs w:val="false"/>
                <w:sz w:val="22"/>
                <w:szCs w:val="22"/>
              </w:rPr>
              <w:t xml:space="preserve">31 December 2025</w:t>
            </w:r>
          </w:p>
        </w:tc>
      </w:tr>
    </w:tbl>
    <w:p>
      <w:pPr>
        <w:keepNext/>
        <w:spacing w:after="100" w:before="220"/>
      </w:pPr>
      <w:r>
        <w:rPr>
          <w:rFonts w:ascii="Times New Roman" w:cs="Times New Roman" w:eastAsia="Times New Roman" w:hAnsi="Times New Roman"/>
          <w:b/>
          <w:bCs/>
          <w:sz w:val="24"/>
          <w:szCs w:val="24"/>
        </w:rPr>
        <w:t xml:space="preserve">Exhibit A Form of Capital Call Notice</w:t>
      </w:r>
    </w:p>
    <w:p>
      <w:pPr>
        <w:spacing w:after="140" w:before="0"/>
      </w:pPr>
      <w:r>
        <w:rPr>
          <w:rFonts w:ascii="Times New Roman" w:cs="Times New Roman" w:eastAsia="Times New Roman" w:hAnsi="Times New Roman"/>
          <w:sz w:val="22"/>
          <w:szCs w:val="22"/>
        </w:rPr>
        <w:t xml:space="preserve">Example 1: for a Commitment of USD 2,000,000 and a call of 10%, the Investor funds USD 0.2 million within the period stated in Article 5.</w:t>
      </w:r>
    </w:p>
    <w:p>
      <w:pPr>
        <w:spacing w:after="140" w:before="0"/>
      </w:pPr>
      <w:r>
        <w:rPr>
          <w:rFonts w:ascii="Times New Roman" w:cs="Times New Roman" w:eastAsia="Times New Roman" w:hAnsi="Times New Roman"/>
          <w:sz w:val="22"/>
          <w:szCs w:val="22"/>
        </w:rPr>
        <w:t xml:space="preserve">Example 2: for a Commitment of USD 4,000,000 and a call of 10%, the Investor funds USD 0.4 million within the period stated in Article 5.</w:t>
      </w:r>
    </w:p>
    <w:p>
      <w:pPr>
        <w:spacing w:after="140" w:before="0"/>
      </w:pPr>
      <w:r>
        <w:rPr>
          <w:rFonts w:ascii="Times New Roman" w:cs="Times New Roman" w:eastAsia="Times New Roman" w:hAnsi="Times New Roman"/>
          <w:sz w:val="22"/>
          <w:szCs w:val="22"/>
        </w:rPr>
        <w:t xml:space="preserve">Example 3: for a Commitment of USD 6,000,000 and a call of 10%, the Investor funds USD 0.6 million within the period stated in Article 5.</w:t>
      </w:r>
    </w:p>
    <w:p>
      <w:pPr>
        <w:spacing w:after="140" w:before="0"/>
      </w:pPr>
      <w:r>
        <w:rPr>
          <w:rFonts w:ascii="Times New Roman" w:cs="Times New Roman" w:eastAsia="Times New Roman" w:hAnsi="Times New Roman"/>
          <w:sz w:val="22"/>
          <w:szCs w:val="22"/>
        </w:rPr>
        <w:t xml:space="preserve">Example 4: for a Commitment of USD 8,000,000 and a call of 10%, the Investor funds USD 0.8 million within the period stated in Article 5.</w:t>
      </w:r>
    </w:p>
    <w:p>
      <w:pPr>
        <w:spacing w:after="140" w:before="0"/>
      </w:pPr>
      <w:r>
        <w:rPr>
          <w:rFonts w:ascii="Times New Roman" w:cs="Times New Roman" w:eastAsia="Times New Roman" w:hAnsi="Times New Roman"/>
          <w:sz w:val="22"/>
          <w:szCs w:val="22"/>
        </w:rPr>
        <w:t xml:space="preserve">Example 5: for a Commitment of USD 10,000,000 and a call of 10%, the Investor funds USD 1.0 million within the period stated in Article 5.</w:t>
      </w:r>
    </w:p>
    <w:p>
      <w:pPr>
        <w:spacing w:after="140" w:before="0"/>
      </w:pPr>
      <w:r>
        <w:rPr>
          <w:rFonts w:ascii="Times New Roman" w:cs="Times New Roman" w:eastAsia="Times New Roman" w:hAnsi="Times New Roman"/>
          <w:sz w:val="22"/>
          <w:szCs w:val="22"/>
        </w:rPr>
        <w:t xml:space="preserve">Example 6: for a Commitment of USD 12,000,000 and a call of 10%, the Investor funds USD 1.2 million within the period stated in Article 5.</w:t>
      </w:r>
    </w:p>
    <w:p>
      <w:pPr>
        <w:spacing w:after="140" w:before="0"/>
      </w:pPr>
      <w:r>
        <w:rPr>
          <w:rFonts w:ascii="Times New Roman" w:cs="Times New Roman" w:eastAsia="Times New Roman" w:hAnsi="Times New Roman"/>
          <w:sz w:val="22"/>
          <w:szCs w:val="22"/>
        </w:rPr>
        <w:t xml:space="preserve">Example 7: for a Commitment of USD 14,000,000 and a call of 10%, the Investor funds USD 1.4 million within the period stated in Article 5.</w:t>
      </w:r>
    </w:p>
    <w:p>
      <w:pPr>
        <w:spacing w:after="140" w:before="0"/>
      </w:pPr>
      <w:r>
        <w:rPr>
          <w:rFonts w:ascii="Times New Roman" w:cs="Times New Roman" w:eastAsia="Times New Roman" w:hAnsi="Times New Roman"/>
          <w:sz w:val="22"/>
          <w:szCs w:val="22"/>
        </w:rPr>
        <w:t xml:space="preserve">Example 8: for a Commitment of USD 16,000,000 and a call of 10%, the Investor funds USD 1.6 million within the period stated in Article 5.</w:t>
      </w:r>
    </w:p>
    <w:p>
      <w:pPr>
        <w:spacing w:after="140" w:before="0"/>
      </w:pPr>
      <w:r>
        <w:rPr>
          <w:rFonts w:ascii="Times New Roman" w:cs="Times New Roman" w:eastAsia="Times New Roman" w:hAnsi="Times New Roman"/>
          <w:sz w:val="22"/>
          <w:szCs w:val="22"/>
        </w:rPr>
        <w:t xml:space="preserve">Example 9: for a Commitment of USD 18,000,000 and a call of 10%, the Investor funds USD 1.8 million within the period stated in Article 5.</w:t>
      </w:r>
    </w:p>
    <w:p>
      <w:pPr>
        <w:spacing w:after="140" w:before="0"/>
      </w:pPr>
      <w:r>
        <w:rPr>
          <w:rFonts w:ascii="Times New Roman" w:cs="Times New Roman" w:eastAsia="Times New Roman" w:hAnsi="Times New Roman"/>
          <w:sz w:val="22"/>
          <w:szCs w:val="22"/>
        </w:rPr>
        <w:t xml:space="preserve">Example 10: for a Commitment of USD 20,000,000 and a call of 10%, the Investor funds USD 2.0 million within the period stated in Article 5.</w:t>
      </w:r>
    </w:p>
    <w:p>
      <w:pPr>
        <w:spacing w:after="140" w:before="0"/>
      </w:pPr>
      <w:r>
        <w:rPr>
          <w:rFonts w:ascii="Times New Roman" w:cs="Times New Roman" w:eastAsia="Times New Roman" w:hAnsi="Times New Roman"/>
          <w:sz w:val="22"/>
          <w:szCs w:val="22"/>
        </w:rPr>
        <w:t xml:space="preserve">Example 11: for a Commitment of USD 22,000,000 and a call of 10%, the Investor funds USD 2.2 million within the period stated in Article 5.</w:t>
      </w:r>
    </w:p>
    <w:p>
      <w:pPr>
        <w:spacing w:after="140" w:before="0"/>
      </w:pPr>
      <w:r>
        <w:rPr>
          <w:rFonts w:ascii="Times New Roman" w:cs="Times New Roman" w:eastAsia="Times New Roman" w:hAnsi="Times New Roman"/>
          <w:sz w:val="22"/>
          <w:szCs w:val="22"/>
        </w:rPr>
        <w:t xml:space="preserve">Example 12: for a Commitment of USD 24,000,000 and a call of 10%, the Investor funds USD 2.4 million within the period stated in Article 5.</w:t>
      </w:r>
    </w:p>
    <w:p>
      <w:pPr>
        <w:spacing w:after="140" w:before="0"/>
      </w:pPr>
      <w:r>
        <w:rPr>
          <w:rFonts w:ascii="Times New Roman" w:cs="Times New Roman" w:eastAsia="Times New Roman" w:hAnsi="Times New Roman"/>
          <w:sz w:val="22"/>
          <w:szCs w:val="22"/>
        </w:rPr>
        <w:t xml:space="preserve">Example 13: for a Commitment of USD 26,000,000 and a call of 10%, the Investor funds USD 2.6 million within the period stated in Article 5.</w:t>
      </w:r>
    </w:p>
    <w:p>
      <w:pPr>
        <w:spacing w:after="140" w:before="0"/>
      </w:pPr>
      <w:r>
        <w:rPr>
          <w:rFonts w:ascii="Times New Roman" w:cs="Times New Roman" w:eastAsia="Times New Roman" w:hAnsi="Times New Roman"/>
          <w:sz w:val="22"/>
          <w:szCs w:val="22"/>
        </w:rPr>
        <w:t xml:space="preserve">Example 14: for a Commitment of USD 28,000,000 and a call of 10%, the Investor funds USD 2.8 million within the period stated in Article 5.</w:t>
      </w:r>
    </w:p>
    <w:p>
      <w:pPr>
        <w:spacing w:after="140" w:before="0"/>
      </w:pPr>
      <w:r>
        <w:rPr>
          <w:rFonts w:ascii="Times New Roman" w:cs="Times New Roman" w:eastAsia="Times New Roman" w:hAnsi="Times New Roman"/>
          <w:sz w:val="22"/>
          <w:szCs w:val="22"/>
        </w:rPr>
        <w:t xml:space="preserve">Example 15: for a Commitment of USD 30,000,000 and a call of 10%, the Investor funds USD 3.0 million within the period stated in Article 5.</w:t>
      </w:r>
    </w:p>
    <w:p>
      <w:pPr>
        <w:spacing w:after="140" w:before="0"/>
      </w:pPr>
      <w:r>
        <w:rPr>
          <w:rFonts w:ascii="Times New Roman" w:cs="Times New Roman" w:eastAsia="Times New Roman" w:hAnsi="Times New Roman"/>
          <w:sz w:val="22"/>
          <w:szCs w:val="22"/>
        </w:rPr>
        <w:t xml:space="preserve">Example 16: for a Commitment of USD 32,000,000 and a call of 10%, the Investor funds USD 3.2 million within the period stated in Article 5.</w:t>
      </w:r>
    </w:p>
    <w:p>
      <w:pPr>
        <w:spacing w:after="140" w:before="0"/>
      </w:pPr>
      <w:r>
        <w:rPr>
          <w:rFonts w:ascii="Times New Roman" w:cs="Times New Roman" w:eastAsia="Times New Roman" w:hAnsi="Times New Roman"/>
          <w:sz w:val="22"/>
          <w:szCs w:val="22"/>
        </w:rPr>
        <w:t xml:space="preserve">Example 17: for a Commitment of USD 34,000,000 and a call of 10%, the Investor funds USD 3.4 million within the period stated in Article 5.</w:t>
      </w:r>
    </w:p>
    <w:p>
      <w:pPr>
        <w:spacing w:after="140" w:before="0"/>
      </w:pPr>
      <w:r>
        <w:rPr>
          <w:rFonts w:ascii="Times New Roman" w:cs="Times New Roman" w:eastAsia="Times New Roman" w:hAnsi="Times New Roman"/>
          <w:sz w:val="22"/>
          <w:szCs w:val="22"/>
        </w:rPr>
        <w:t xml:space="preserve">Example 18: for a Commitment of USD 36,000,000 and a call of 10%, the Investor funds USD 3.6 million within the period stated in Article 5.</w:t>
      </w:r>
    </w:p>
    <w:p>
      <w:pPr>
        <w:spacing w:after="140" w:before="0"/>
      </w:pPr>
      <w:r>
        <w:rPr>
          <w:rFonts w:ascii="Times New Roman" w:cs="Times New Roman" w:eastAsia="Times New Roman" w:hAnsi="Times New Roman"/>
          <w:sz w:val="22"/>
          <w:szCs w:val="22"/>
        </w:rPr>
        <w:t xml:space="preserve">Example 19: for a Commitment of USD 38,000,000 and a call of 10%, the Investor funds USD 3.8 million within the period stated in Article 5.</w:t>
      </w:r>
    </w:p>
    <w:p>
      <w:pPr>
        <w:spacing w:after="140" w:before="0"/>
      </w:pPr>
      <w:r>
        <w:rPr>
          <w:rFonts w:ascii="Times New Roman" w:cs="Times New Roman" w:eastAsia="Times New Roman" w:hAnsi="Times New Roman"/>
          <w:sz w:val="22"/>
          <w:szCs w:val="22"/>
        </w:rPr>
        <w:t xml:space="preserve">Example 20: for a Commitment of USD 40,000,000 and a call of 10%, the Investor funds USD 4.0 million within the period stated in Article 5.</w:t>
      </w:r>
    </w:p>
    <w:p>
      <w:pPr>
        <w:spacing w:after="140" w:before="0"/>
      </w:pPr>
      <w:r>
        <w:rPr>
          <w:rFonts w:ascii="Times New Roman" w:cs="Times New Roman" w:eastAsia="Times New Roman" w:hAnsi="Times New Roman"/>
          <w:sz w:val="22"/>
          <w:szCs w:val="22"/>
        </w:rPr>
        <w:t xml:space="preserve">Example 21: for a Commitment of USD 42,000,000 and a call of 10%, the Investor funds USD 4.2 million within the period stated in Article 5.</w:t>
      </w:r>
    </w:p>
    <w:p>
      <w:pPr>
        <w:spacing w:after="140" w:before="0"/>
      </w:pPr>
      <w:r>
        <w:rPr>
          <w:rFonts w:ascii="Times New Roman" w:cs="Times New Roman" w:eastAsia="Times New Roman" w:hAnsi="Times New Roman"/>
          <w:sz w:val="22"/>
          <w:szCs w:val="22"/>
        </w:rPr>
        <w:t xml:space="preserve">Example 22: for a Commitment of USD 44,000,000 and a call of 10%, the Investor funds USD 4.4 million within the period stated in Article 5.</w:t>
      </w:r>
    </w:p>
    <w:p>
      <w:pPr>
        <w:spacing w:after="140" w:before="0"/>
      </w:pPr>
      <w:r>
        <w:rPr>
          <w:rFonts w:ascii="Times New Roman" w:cs="Times New Roman" w:eastAsia="Times New Roman" w:hAnsi="Times New Roman"/>
          <w:sz w:val="22"/>
          <w:szCs w:val="22"/>
        </w:rPr>
        <w:t xml:space="preserve">Example 23: for a Commitment of USD 46,000,000 and a call of 10%, the Investor funds USD 4.6 million within the period stated in Article 5.</w:t>
      </w:r>
    </w:p>
    <w:p>
      <w:pPr>
        <w:spacing w:after="140" w:before="0"/>
      </w:pPr>
      <w:r>
        <w:rPr>
          <w:rFonts w:ascii="Times New Roman" w:cs="Times New Roman" w:eastAsia="Times New Roman" w:hAnsi="Times New Roman"/>
          <w:sz w:val="22"/>
          <w:szCs w:val="22"/>
        </w:rPr>
        <w:t xml:space="preserve">Example 24: for a Commitment of USD 48,000,000 and a call of 10%, the Investor funds USD 4.8 million within the period stated in Article 5.</w:t>
      </w:r>
    </w:p>
    <w:p>
      <w:pPr>
        <w:spacing w:after="140" w:before="0"/>
      </w:pPr>
      <w:r>
        <w:rPr>
          <w:rFonts w:ascii="Times New Roman" w:cs="Times New Roman" w:eastAsia="Times New Roman" w:hAnsi="Times New Roman"/>
          <w:sz w:val="22"/>
          <w:szCs w:val="22"/>
        </w:rPr>
        <w:t xml:space="preserve">Example 25: for a Commitment of USD 50,000,000 and a call of 10%, the Investor funds USD 5.0 million within the period stated in Article 5.</w:t>
      </w:r>
    </w:p>
    <w:p>
      <w:pPr>
        <w:spacing w:after="140" w:before="0"/>
      </w:pPr>
      <w:r>
        <w:rPr>
          <w:rFonts w:ascii="Times New Roman" w:cs="Times New Roman" w:eastAsia="Times New Roman" w:hAnsi="Times New Roman"/>
          <w:sz w:val="22"/>
          <w:szCs w:val="22"/>
        </w:rPr>
        <w:t xml:space="preserve">Example 26: for a Commitment of USD 52,000,000 and a call of 10%, the Investor funds USD 5.2 million within the period stated in Article 5.</w:t>
      </w:r>
    </w:p>
    <w:p>
      <w:pPr>
        <w:spacing w:after="140" w:before="0"/>
      </w:pPr>
      <w:r>
        <w:rPr>
          <w:rFonts w:ascii="Times New Roman" w:cs="Times New Roman" w:eastAsia="Times New Roman" w:hAnsi="Times New Roman"/>
          <w:sz w:val="22"/>
          <w:szCs w:val="22"/>
        </w:rPr>
        <w:t xml:space="preserve">Example 27: for a Commitment of USD 54,000,000 and a call of 10%, the Investor funds USD 5.4 million within the period stated in Article 5.</w:t>
      </w:r>
    </w:p>
    <w:p>
      <w:pPr>
        <w:spacing w:after="140" w:before="0"/>
      </w:pPr>
      <w:r>
        <w:rPr>
          <w:rFonts w:ascii="Times New Roman" w:cs="Times New Roman" w:eastAsia="Times New Roman" w:hAnsi="Times New Roman"/>
          <w:sz w:val="22"/>
          <w:szCs w:val="22"/>
        </w:rPr>
        <w:t xml:space="preserve">Example 28: for a Commitment of USD 56,000,000 and a call of 10%, the Investor funds USD 5.6 million within the period stated in Article 5.</w:t>
      </w:r>
    </w:p>
    <w:p>
      <w:pPr>
        <w:spacing w:after="140" w:before="0"/>
      </w:pPr>
      <w:r>
        <w:rPr>
          <w:rFonts w:ascii="Times New Roman" w:cs="Times New Roman" w:eastAsia="Times New Roman" w:hAnsi="Times New Roman"/>
          <w:sz w:val="22"/>
          <w:szCs w:val="22"/>
        </w:rPr>
        <w:t xml:space="preserve">Example 29: for a Commitment of USD 58,000,000 and a call of 10%, the Investor funds USD 5.8 million within the period stated in Article 5.</w:t>
      </w:r>
    </w:p>
    <w:p>
      <w:pPr>
        <w:spacing w:after="140" w:before="0"/>
      </w:pPr>
      <w:r>
        <w:rPr>
          <w:rFonts w:ascii="Times New Roman" w:cs="Times New Roman" w:eastAsia="Times New Roman" w:hAnsi="Times New Roman"/>
          <w:sz w:val="22"/>
          <w:szCs w:val="22"/>
        </w:rPr>
        <w:t xml:space="preserve">Example 30: for a Commitment of USD 60,000,000 and a call of 10%, the Investor funds USD 6.0 million within the period stated in Article 5.</w:t>
      </w:r>
    </w:p>
    <w:p>
      <w:pPr>
        <w:spacing w:after="140" w:before="0"/>
      </w:pPr>
      <w:r>
        <w:rPr>
          <w:rFonts w:ascii="Times New Roman" w:cs="Times New Roman" w:eastAsia="Times New Roman" w:hAnsi="Times New Roman"/>
          <w:sz w:val="22"/>
          <w:szCs w:val="22"/>
        </w:rPr>
        <w:t xml:space="preserve">Example 31: for a Commitment of USD 62,000,000 and a call of 10%, the Investor funds USD 6.2 million within the period stated in Article 5.</w:t>
      </w:r>
    </w:p>
    <w:p>
      <w:pPr>
        <w:spacing w:after="140" w:before="0"/>
      </w:pPr>
      <w:r>
        <w:rPr>
          <w:rFonts w:ascii="Times New Roman" w:cs="Times New Roman" w:eastAsia="Times New Roman" w:hAnsi="Times New Roman"/>
          <w:sz w:val="22"/>
          <w:szCs w:val="22"/>
        </w:rPr>
        <w:t xml:space="preserve">Example 32: for a Commitment of USD 64,000,000 and a call of 10%, the Investor funds USD 6.4 million within the period stated in Article 5.</w:t>
      </w:r>
    </w:p>
    <w:p>
      <w:pPr>
        <w:spacing w:after="140" w:before="0"/>
      </w:pPr>
      <w:r>
        <w:rPr>
          <w:rFonts w:ascii="Times New Roman" w:cs="Times New Roman" w:eastAsia="Times New Roman" w:hAnsi="Times New Roman"/>
          <w:sz w:val="22"/>
          <w:szCs w:val="22"/>
        </w:rPr>
        <w:t xml:space="preserve">Example 33: for a Commitment of USD 66,000,000 and a call of 10%, the Investor funds USD 6.6 million within the period stated in Article 5.</w:t>
      </w:r>
    </w:p>
    <w:p>
      <w:pPr>
        <w:spacing w:after="140" w:before="0"/>
      </w:pPr>
      <w:r>
        <w:rPr>
          <w:rFonts w:ascii="Times New Roman" w:cs="Times New Roman" w:eastAsia="Times New Roman" w:hAnsi="Times New Roman"/>
          <w:sz w:val="22"/>
          <w:szCs w:val="22"/>
        </w:rPr>
        <w:t xml:space="preserve">Example 34: for a Commitment of USD 68,000,000 and a call of 10%, the Investor funds USD 6.8 million within the period stated in Article 5.</w:t>
      </w:r>
    </w:p>
    <w:p>
      <w:pPr>
        <w:spacing w:after="140" w:before="0"/>
      </w:pPr>
      <w:r>
        <w:rPr>
          <w:rFonts w:ascii="Times New Roman" w:cs="Times New Roman" w:eastAsia="Times New Roman" w:hAnsi="Times New Roman"/>
          <w:sz w:val="22"/>
          <w:szCs w:val="22"/>
        </w:rPr>
        <w:t xml:space="preserve">Example 35: for a Commitment of USD 70,000,000 and a call of 10%, the Investor funds USD 7.0 million within the period stated in Article 5.</w:t>
      </w:r>
    </w:p>
    <w:p>
      <w:pPr>
        <w:spacing w:after="140" w:before="0"/>
      </w:pPr>
      <w:r>
        <w:rPr>
          <w:rFonts w:ascii="Times New Roman" w:cs="Times New Roman" w:eastAsia="Times New Roman" w:hAnsi="Times New Roman"/>
          <w:sz w:val="22"/>
          <w:szCs w:val="22"/>
        </w:rPr>
        <w:t xml:space="preserve">Example 36: for a Commitment of USD 72,000,000 and a call of 10%, the Investor funds USD 7.2 million within the period stated in Article 5.</w:t>
      </w:r>
    </w:p>
    <w:p>
      <w:pPr>
        <w:spacing w:after="140" w:before="0"/>
      </w:pPr>
      <w:r>
        <w:rPr>
          <w:rFonts w:ascii="Times New Roman" w:cs="Times New Roman" w:eastAsia="Times New Roman" w:hAnsi="Times New Roman"/>
          <w:sz w:val="22"/>
          <w:szCs w:val="22"/>
        </w:rPr>
        <w:t xml:space="preserve">Example 37: for a Commitment of USD 74,000,000 and a call of 10%, the Investor funds USD 7.4 million within the period stated in Article 5.</w:t>
      </w:r>
    </w:p>
    <w:p>
      <w:pPr>
        <w:spacing w:after="140" w:before="0"/>
      </w:pPr>
      <w:r>
        <w:rPr>
          <w:rFonts w:ascii="Times New Roman" w:cs="Times New Roman" w:eastAsia="Times New Roman" w:hAnsi="Times New Roman"/>
          <w:sz w:val="22"/>
          <w:szCs w:val="22"/>
        </w:rPr>
        <w:t xml:space="preserve">Example 38: for a Commitment of USD 76,000,000 and a call of 10%, the Investor funds USD 7.6 million within the period stated in Article 5.</w:t>
      </w:r>
    </w:p>
    <w:p>
      <w:pPr>
        <w:spacing w:after="140" w:before="0"/>
      </w:pPr>
      <w:r>
        <w:rPr>
          <w:rFonts w:ascii="Times New Roman" w:cs="Times New Roman" w:eastAsia="Times New Roman" w:hAnsi="Times New Roman"/>
          <w:sz w:val="22"/>
          <w:szCs w:val="22"/>
        </w:rPr>
        <w:t xml:space="preserve">Example 39: for a Commitment of USD 78,000,000 and a call of 10%, the Investor funds USD 7.8 million within the period stated in Article 5.</w:t>
      </w:r>
    </w:p>
    <w:p>
      <w:pPr>
        <w:spacing w:after="140" w:before="0"/>
      </w:pPr>
      <w:r>
        <w:rPr>
          <w:rFonts w:ascii="Times New Roman" w:cs="Times New Roman" w:eastAsia="Times New Roman" w:hAnsi="Times New Roman"/>
          <w:sz w:val="22"/>
          <w:szCs w:val="22"/>
        </w:rPr>
        <w:t xml:space="preserve">Example 40: for a Commitment of USD 80,000,000 and a call of 10%, the Investor funds USD 8.0 million within the period stated in Article 5.</w:t>
      </w:r>
    </w:p>
    <w:p>
      <w:pPr>
        <w:spacing w:after="140" w:before="0"/>
      </w:pPr>
      <w:r>
        <w:rPr>
          <w:rFonts w:ascii="Times New Roman" w:cs="Times New Roman" w:eastAsia="Times New Roman" w:hAnsi="Times New Roman"/>
          <w:sz w:val="22"/>
          <w:szCs w:val="22"/>
        </w:rPr>
        <w:t xml:space="preserve">Example 41: for a Commitment of USD 82,000,000 and a call of 10%, the Investor funds USD 8.2 million within the period stated in Article 5.</w:t>
      </w:r>
    </w:p>
    <w:p>
      <w:pPr>
        <w:spacing w:after="140" w:before="0"/>
      </w:pPr>
      <w:r>
        <w:rPr>
          <w:rFonts w:ascii="Times New Roman" w:cs="Times New Roman" w:eastAsia="Times New Roman" w:hAnsi="Times New Roman"/>
          <w:sz w:val="22"/>
          <w:szCs w:val="22"/>
        </w:rPr>
        <w:t xml:space="preserve">Example 42: for a Commitment of USD 84,000,000 and a call of 10%, the Investor funds USD 8.4 million within the period stated in Article 5.</w:t>
      </w:r>
    </w:p>
    <w:p>
      <w:pPr>
        <w:spacing w:after="140" w:before="0"/>
      </w:pPr>
      <w:r>
        <w:rPr>
          <w:rFonts w:ascii="Times New Roman" w:cs="Times New Roman" w:eastAsia="Times New Roman" w:hAnsi="Times New Roman"/>
          <w:sz w:val="22"/>
          <w:szCs w:val="22"/>
        </w:rPr>
        <w:t xml:space="preserve">Example 43: for a Commitment of USD 86,000,000 and a call of 10%, the Investor funds USD 8.6 million within the period stated in Article 5.</w:t>
      </w:r>
    </w:p>
    <w:p>
      <w:pPr>
        <w:spacing w:after="140" w:before="0"/>
      </w:pPr>
      <w:r>
        <w:rPr>
          <w:rFonts w:ascii="Times New Roman" w:cs="Times New Roman" w:eastAsia="Times New Roman" w:hAnsi="Times New Roman"/>
          <w:sz w:val="22"/>
          <w:szCs w:val="22"/>
        </w:rPr>
        <w:t xml:space="preserve">Example 44: for a Commitment of USD 88,000,000 and a call of 10%, the Investor funds USD 8.8 million within the period stated in Article 5.</w:t>
      </w:r>
    </w:p>
    <w:p>
      <w:pPr>
        <w:spacing w:after="140" w:before="0"/>
      </w:pPr>
      <w:r>
        <w:rPr>
          <w:rFonts w:ascii="Times New Roman" w:cs="Times New Roman" w:eastAsia="Times New Roman" w:hAnsi="Times New Roman"/>
          <w:sz w:val="22"/>
          <w:szCs w:val="22"/>
        </w:rPr>
        <w:t xml:space="preserve">Example 45: for a Commitment of USD 90,000,000 and a call of 10%, the Investor funds USD 9.0 million within the period stated in Article 5.</w:t>
      </w:r>
    </w:p>
    <w:p>
      <w:pPr>
        <w:spacing w:after="140" w:before="0"/>
      </w:pPr>
      <w:r>
        <w:rPr>
          <w:rFonts w:ascii="Times New Roman" w:cs="Times New Roman" w:eastAsia="Times New Roman" w:hAnsi="Times New Roman"/>
          <w:sz w:val="22"/>
          <w:szCs w:val="22"/>
        </w:rPr>
        <w:t xml:space="preserve">Example 46: for a Commitment of USD 92,000,000 and a call of 10%, the Investor funds USD 9.2 million within the period stated in Article 5.</w:t>
      </w:r>
    </w:p>
    <w:p>
      <w:pPr>
        <w:spacing w:after="140" w:before="0"/>
      </w:pPr>
      <w:r>
        <w:rPr>
          <w:rFonts w:ascii="Times New Roman" w:cs="Times New Roman" w:eastAsia="Times New Roman" w:hAnsi="Times New Roman"/>
          <w:sz w:val="22"/>
          <w:szCs w:val="22"/>
        </w:rPr>
        <w:t xml:space="preserve">Example 47: for a Commitment of USD 94,000,000 and a call of 10%, the Investor funds USD 9.4 million within the period stated in Article 5.</w:t>
      </w:r>
    </w:p>
    <w:p>
      <w:pPr>
        <w:spacing w:after="140" w:before="0"/>
      </w:pPr>
      <w:r>
        <w:rPr>
          <w:rFonts w:ascii="Times New Roman" w:cs="Times New Roman" w:eastAsia="Times New Roman" w:hAnsi="Times New Roman"/>
          <w:sz w:val="22"/>
          <w:szCs w:val="22"/>
        </w:rPr>
        <w:t xml:space="preserve">Example 48: for a Commitment of USD 96,000,000 and a call of 10%, the Investor funds USD 9.6 million within the period stated in Article 5.</w:t>
      </w:r>
    </w:p>
    <w:p>
      <w:pPr>
        <w:spacing w:after="140" w:before="0"/>
      </w:pPr>
      <w:r>
        <w:rPr>
          <w:rFonts w:ascii="Times New Roman" w:cs="Times New Roman" w:eastAsia="Times New Roman" w:hAnsi="Times New Roman"/>
          <w:sz w:val="22"/>
          <w:szCs w:val="22"/>
        </w:rPr>
        <w:t xml:space="preserve">Example 49: for a Commitment of USD 98,000,000 and a call of 10%, the Investor funds USD 9.8 million within the period stated in Article 5.</w:t>
      </w:r>
    </w:p>
    <w:p>
      <w:pPr>
        <w:spacing w:after="140" w:before="0"/>
      </w:pPr>
      <w:r>
        <w:rPr>
          <w:rFonts w:ascii="Times New Roman" w:cs="Times New Roman" w:eastAsia="Times New Roman" w:hAnsi="Times New Roman"/>
          <w:sz w:val="22"/>
          <w:szCs w:val="22"/>
        </w:rPr>
        <w:t xml:space="preserve">Example 50: for a Commitment of USD 100,000,000 and a call of 10%, the Investor funds USD 10.0 million within the period stated in Article 5.</w:t>
      </w:r>
    </w:p>
    <w:p>
      <w:pPr>
        <w:spacing w:after="140" w:before="0"/>
      </w:pPr>
      <w:r>
        <w:rPr>
          <w:rFonts w:ascii="Times New Roman" w:cs="Times New Roman" w:eastAsia="Times New Roman" w:hAnsi="Times New Roman"/>
          <w:sz w:val="22"/>
          <w:szCs w:val="22"/>
        </w:rPr>
        <w:t xml:space="preserve">Example 51: for a Commitment of USD 102,000,000 and a call of 10%, the Investor funds USD 10.2 million within the period stated in Article 5.</w:t>
      </w:r>
    </w:p>
    <w:p>
      <w:pPr>
        <w:spacing w:after="140" w:before="0"/>
      </w:pPr>
      <w:r>
        <w:rPr>
          <w:rFonts w:ascii="Times New Roman" w:cs="Times New Roman" w:eastAsia="Times New Roman" w:hAnsi="Times New Roman"/>
          <w:sz w:val="22"/>
          <w:szCs w:val="22"/>
        </w:rPr>
        <w:t xml:space="preserve">Example 52: for a Commitment of USD 104,000,000 and a call of 10%, the Investor funds USD 10.4 million within the period stated in Article 5.</w:t>
      </w:r>
    </w:p>
    <w:p>
      <w:pPr>
        <w:spacing w:after="140" w:before="0"/>
      </w:pPr>
      <w:r>
        <w:rPr>
          <w:rFonts w:ascii="Times New Roman" w:cs="Times New Roman" w:eastAsia="Times New Roman" w:hAnsi="Times New Roman"/>
          <w:sz w:val="22"/>
          <w:szCs w:val="22"/>
        </w:rPr>
        <w:t xml:space="preserve">Example 53: for a Commitment of USD 106,000,000 and a call of 10%, the Investor funds USD 10.6 million within the period stated in Article 5.</w:t>
      </w:r>
    </w:p>
    <w:p>
      <w:pPr>
        <w:spacing w:after="140" w:before="0"/>
      </w:pPr>
      <w:r>
        <w:rPr>
          <w:rFonts w:ascii="Times New Roman" w:cs="Times New Roman" w:eastAsia="Times New Roman" w:hAnsi="Times New Roman"/>
          <w:sz w:val="22"/>
          <w:szCs w:val="22"/>
        </w:rPr>
        <w:t xml:space="preserve">Example 54: for a Commitment of USD 108,000,000 and a call of 10%, the Investor funds USD 10.8 million within the period stated in Article 5.</w:t>
      </w:r>
    </w:p>
    <w:p>
      <w:pPr>
        <w:spacing w:after="140" w:before="0"/>
      </w:pPr>
      <w:r>
        <w:rPr>
          <w:rFonts w:ascii="Times New Roman" w:cs="Times New Roman" w:eastAsia="Times New Roman" w:hAnsi="Times New Roman"/>
          <w:sz w:val="22"/>
          <w:szCs w:val="22"/>
        </w:rPr>
        <w:t xml:space="preserve">Example 55: for a Commitment of USD 110,000,000 and a call of 10%, the Investor funds USD 11.0 million within the period stated in Article 5.</w:t>
      </w:r>
    </w:p>
    <w:p>
      <w:pPr>
        <w:spacing w:after="140" w:before="0"/>
      </w:pPr>
      <w:r>
        <w:rPr>
          <w:rFonts w:ascii="Times New Roman" w:cs="Times New Roman" w:eastAsia="Times New Roman" w:hAnsi="Times New Roman"/>
          <w:sz w:val="22"/>
          <w:szCs w:val="22"/>
        </w:rPr>
        <w:t xml:space="preserve">Example 56: for a Commitment of USD 112,000,000 and a call of 10%, the Investor funds USD 11.2 million within the period stated in Article 5.</w:t>
      </w:r>
    </w:p>
    <w:p>
      <w:pPr>
        <w:spacing w:after="140" w:before="0"/>
      </w:pPr>
      <w:r>
        <w:rPr>
          <w:rFonts w:ascii="Times New Roman" w:cs="Times New Roman" w:eastAsia="Times New Roman" w:hAnsi="Times New Roman"/>
          <w:sz w:val="22"/>
          <w:szCs w:val="22"/>
        </w:rPr>
        <w:t xml:space="preserve">Example 57: for a Commitment of USD 114,000,000 and a call of 10%, the Investor funds USD 11.4 million within the period stated in Article 5.</w:t>
      </w:r>
    </w:p>
    <w:p>
      <w:pPr>
        <w:spacing w:after="140" w:before="0"/>
      </w:pPr>
      <w:r>
        <w:rPr>
          <w:rFonts w:ascii="Times New Roman" w:cs="Times New Roman" w:eastAsia="Times New Roman" w:hAnsi="Times New Roman"/>
          <w:sz w:val="22"/>
          <w:szCs w:val="22"/>
        </w:rPr>
        <w:t xml:space="preserve">Example 58: for a Commitment of USD 116,000,000 and a call of 10%, the Investor funds USD 11.6 million within the period stated in Article 5.</w:t>
      </w:r>
    </w:p>
    <w:p>
      <w:pPr>
        <w:spacing w:after="140" w:before="0"/>
      </w:pPr>
      <w:r>
        <w:rPr>
          <w:rFonts w:ascii="Times New Roman" w:cs="Times New Roman" w:eastAsia="Times New Roman" w:hAnsi="Times New Roman"/>
          <w:sz w:val="22"/>
          <w:szCs w:val="22"/>
        </w:rPr>
        <w:t xml:space="preserve">Example 59: for a Commitment of USD 118,000,000 and a call of 10%, the Investor funds USD 11.8 million within the period stated in Article 5.</w:t>
      </w:r>
    </w:p>
    <w:p>
      <w:pPr>
        <w:spacing w:after="140" w:before="0"/>
      </w:pPr>
      <w:r>
        <w:rPr>
          <w:rFonts w:ascii="Times New Roman" w:cs="Times New Roman" w:eastAsia="Times New Roman" w:hAnsi="Times New Roman"/>
          <w:sz w:val="22"/>
          <w:szCs w:val="22"/>
        </w:rPr>
        <w:t xml:space="preserve">Example 60: for a Commitment of USD 120,000,000 and a call of 10%, the Investor funds USD 12.0 million within the period stated in Article 5.</w:t>
      </w:r>
    </w:p>
    <w:p>
      <w:pPr>
        <w:keepNext/>
        <w:spacing w:after="100" w:before="220"/>
      </w:pPr>
      <w:r>
        <w:rPr>
          <w:rFonts w:ascii="Times New Roman" w:cs="Times New Roman" w:eastAsia="Times New Roman" w:hAnsi="Times New Roman"/>
          <w:b/>
          <w:bCs/>
          <w:sz w:val="24"/>
          <w:szCs w:val="24"/>
        </w:rPr>
        <w:t xml:space="preserve">Exhibit B Form of Transfer Request</w:t>
      </w:r>
    </w:p>
    <w:p>
      <w:pPr>
        <w:spacing w:after="140" w:before="0"/>
      </w:pPr>
      <w:r>
        <w:rPr>
          <w:rFonts w:ascii="Times New Roman" w:cs="Times New Roman" w:eastAsia="Times New Roman" w:hAnsi="Times New Roman"/>
          <w:sz w:val="22"/>
          <w:szCs w:val="22"/>
        </w:rPr>
        <w:t xml:space="preserve">Transferor name: __________________________________</w:t>
      </w:r>
    </w:p>
    <w:p>
      <w:pPr>
        <w:spacing w:after="140" w:before="0"/>
      </w:pPr>
      <w:r>
        <w:rPr>
          <w:rFonts w:ascii="Times New Roman" w:cs="Times New Roman" w:eastAsia="Times New Roman" w:hAnsi="Times New Roman"/>
          <w:sz w:val="22"/>
          <w:szCs w:val="22"/>
        </w:rPr>
        <w:t xml:space="preserve">Transferee name: __________________________________</w:t>
      </w:r>
    </w:p>
    <w:p>
      <w:pPr>
        <w:spacing w:after="140" w:before="0"/>
      </w:pPr>
      <w:r>
        <w:rPr>
          <w:rFonts w:ascii="Times New Roman" w:cs="Times New Roman" w:eastAsia="Times New Roman" w:hAnsi="Times New Roman"/>
          <w:sz w:val="22"/>
          <w:szCs w:val="22"/>
        </w:rPr>
        <w:t xml:space="preserve">Interest transferred (USD of Commitment): ____________________</w:t>
      </w:r>
    </w:p>
    <w:p>
      <w:pPr>
        <w:spacing w:after="140" w:before="0"/>
      </w:pPr>
      <w:r>
        <w:rPr>
          <w:rFonts w:ascii="Times New Roman" w:cs="Times New Roman" w:eastAsia="Times New Roman" w:hAnsi="Times New Roman"/>
          <w:sz w:val="22"/>
          <w:szCs w:val="22"/>
        </w:rPr>
        <w:t xml:space="preserve">Proposed transfer date: __________________</w:t>
      </w:r>
    </w:p>
    <w:p>
      <w:pPr>
        <w:spacing w:after="140" w:before="0"/>
      </w:pPr>
      <w:r>
        <w:rPr>
          <w:rFonts w:ascii="Times New Roman" w:cs="Times New Roman" w:eastAsia="Times New Roman" w:hAnsi="Times New Roman"/>
          <w:sz w:val="22"/>
          <w:szCs w:val="22"/>
        </w:rPr>
        <w:t xml:space="preserve">Transfer type:   ○ Sale     ○ Gift     ○ Transfer to affiliate     ○ Transfer by operation of law</w:t>
      </w:r>
    </w:p>
    <w:p>
      <w:pPr>
        <w:spacing w:after="140" w:before="0"/>
      </w:pPr>
      <w:r>
        <w:rPr>
          <w:rFonts w:ascii="Times New Roman" w:cs="Times New Roman" w:eastAsia="Times New Roman" w:hAnsi="Times New Roman"/>
          <w:sz w:val="22"/>
          <w:szCs w:val="22"/>
        </w:rPr>
        <w:t xml:space="preserve">Transferor signature: __________________________________</w:t>
      </w:r>
    </w:p>
    <w:p>
      <w:pPr>
        <w:spacing w:after="140" w:before="0"/>
      </w:pPr>
      <w:r>
        <w:rPr>
          <w:rFonts w:ascii="Times New Roman" w:cs="Times New Roman" w:eastAsia="Times New Roman" w:hAnsi="Times New Roman"/>
          <w:sz w:val="22"/>
          <w:szCs w:val="22"/>
        </w:rPr>
        <w:t xml:space="preserve">Transferee signature: __________________________________</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Harborline IV Limited Partnership Agreement (100 pages)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Harborline IV Limited Partnership Agreement (100 pages)</dc:title>
  <dc:creator>Anduin Legal Reviewer synthetic demo</dc:creator>
  <cp:lastModifiedBy>Un-named</cp:lastModifiedBy>
  <cp:revision>1</cp:revision>
  <dcterms:created xsi:type="dcterms:W3CDTF">2026-10-17T08:36:29.961Z</dcterms:created>
  <dcterms:modified xsi:type="dcterms:W3CDTF">2026-10-17T08:36:29.963Z</dcterms:modified>
</cp:coreProperties>
</file>

<file path=docProps/custom.xml><?xml version="1.0" encoding="utf-8"?>
<Properties xmlns="http://schemas.openxmlformats.org/officeDocument/2006/custom-properties" xmlns:vt="http://schemas.openxmlformats.org/officeDocument/2006/docPropsVTypes"/>
</file>