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25 — Werkboek</w:t>
      </w:r>
    </w:p>
    <w:p>
      <w:pPr>
        <w:spacing w:after="800" w:before="200"/>
        <w:jc w:val="center"/>
      </w:pPr>
      <w:r>
        <w:rPr>
          <w:rFonts w:ascii="DM Sans" w:cs="DM Sans" w:eastAsia="DM Sans" w:hAnsi="DM Sans"/>
          <w:color w:val="55606F"/>
          <w:sz w:val="26"/>
          <w:szCs w:val="26"/>
        </w:rPr>
        <w:t xml:space="preserve">Niveau 3 · Databasemanagement</w:t>
      </w:r>
    </w:p>
    <w:p>
      <w:r>
        <w:br w:type="page"/>
      </w:r>
    </w:p>
    <w:p>
      <w:pPr>
        <w:pStyle w:val="Heading1"/>
      </w:pPr>
      <w:r>
        <w:rPr>
          <w:rFonts w:ascii="DM Sans" w:cs="DM Sans" w:eastAsia="DM Sans" w:hAnsi="DM Sans"/>
          <w:color w:val="14213D"/>
          <w:sz w:val="22"/>
          <w:szCs w:val="22"/>
        </w:rPr>
        <w:t xml:space="preserve">Deel 25 — Werkboek</w:t>
      </w:r>
    </w:p>
    <w:p>
      <w:pPr>
        <w:spacing w:after="160"/>
      </w:pPr>
      <w:r>
        <w:rPr>
          <w:rFonts w:ascii="DM Sans" w:cs="DM Sans" w:eastAsia="DM Sans" w:hAnsi="DM Sans"/>
          <w:b/>
          <w:bCs/>
          <w:color w:val="14213D"/>
          <w:sz w:val="22"/>
          <w:szCs w:val="22"/>
        </w:rPr>
        <w:t xml:space="preserve">Cursus Databasemanagement — Niveau 3, deel 25: Citus in de praktijk</w:t>
      </w:r>
    </w:p>
    <w:p>
      <w:pPr>
        <w:spacing w:after="160"/>
      </w:pPr>
      <w:r>
        <w:rPr>
          <w:rFonts w:ascii="DM Sans" w:cs="DM Sans" w:eastAsia="DM Sans" w:hAnsi="DM Sans"/>
          <w:color w:val="14213D"/>
          <w:sz w:val="22"/>
          <w:szCs w:val="22"/>
        </w:rPr>
        <w:t xml:space="preserve">Werkboek met opdrachten en volledige uitwerkingen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Vooraf</w:t>
      </w:r>
    </w:p>
    <w:p>
      <w:pPr>
        <w:spacing w:after="160"/>
      </w:pPr>
      <w:r>
        <w:rPr>
          <w:rFonts w:ascii="DM Sans" w:cs="DM Sans" w:eastAsia="DM Sans" w:hAnsi="DM Sans"/>
          <w:color w:val="14213D"/>
          <w:sz w:val="22"/>
          <w:szCs w:val="22"/>
        </w:rPr>
        <w:t xml:space="preserve">⚠ </w:t>
      </w:r>
      <w:r>
        <w:rPr>
          <w:rFonts w:ascii="DM Sans" w:cs="DM Sans" w:eastAsia="DM Sans" w:hAnsi="DM Sans"/>
          <w:b/>
          <w:bCs/>
          <w:color w:val="14213D"/>
          <w:sz w:val="22"/>
          <w:szCs w:val="22"/>
        </w:rPr>
        <w:t xml:space="preserve">Dit dagdeel vraagt een multi-node-omgeving: minimaal één coördinator en twee workers.</w:t>
      </w:r>
      <w:r>
        <w:rPr>
          <w:rFonts w:ascii="DM Sans" w:cs="DM Sans" w:eastAsia="DM Sans" w:hAnsi="DM Sans"/>
          <w:color w:val="14213D"/>
          <w:sz w:val="22"/>
          <w:szCs w:val="22"/>
        </w:rPr>
        <w:t xml:space="preserve"> Net als bij deel 19 (Patroni) is dit het zwaarst op te zetten dagdeel van niveau 3. Gebruik bij voorkeur een gedeelde, vooraf klaargezette Docker Compose-omgeving (zie Toolbijlage A) met Citus geïnstalleerd op elke node. Kun je dit niet lokaal opzetten, volg de opdrachten dan als demonstratie mee met de docent — de uitwerkingen zijn zo geschreven dat ze ook zonder eigen uitvoering te volgen zijn.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bash</w:t>
      </w:r>
    </w:p>
    <w:p>
      <w:pPr>
        <w:spacing w:after="160"/>
      </w:pPr>
      <w:r>
        <w:rPr>
          <w:rFonts w:ascii="DM Sans" w:cs="DM Sans" w:eastAsia="DM Sans" w:hAnsi="DM Sans"/>
          <w:color w:val="14213D"/>
          <w:sz w:val="22"/>
          <w:szCs w:val="22"/>
        </w:rPr>
        <w:t xml:space="preserve">docker compose ps</w:t>
      </w:r>
    </w:p>
    <w:p>
      <w:pPr>
        <w:spacing w:after="160"/>
      </w:pPr>
      <w:r>
        <w:rPr>
          <w:rFonts w:ascii="DM Mono" w:cs="DM Mono" w:eastAsia="DM Mono" w:hAnsi="DM Mono"/>
          <w:color w:val="14213D"/>
          <w:sz w:val="22"/>
          <w:szCs w:val="22"/>
        </w:rPr>
        <w:t xml:space="preserve">`</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 Op de coördinator</w:t>
      </w:r>
    </w:p>
    <w:p>
      <w:pPr>
        <w:spacing w:after="160"/>
      </w:pPr>
      <w:r>
        <w:rPr>
          <w:rFonts w:ascii="DM Sans" w:cs="DM Sans" w:eastAsia="DM Sans" w:hAnsi="DM Sans"/>
          <w:color w:val="14213D"/>
          <w:sz w:val="22"/>
          <w:szCs w:val="22"/>
        </w:rPr>
        <w:t xml:space="preserve">SELECT * FROM citus_get_active_worker_nodes();</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Tijdsindicatie: circa 130 minuten.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25.1 — Het cluster verkennen (10 min, tweetallen)</w:t>
      </w:r>
    </w:p>
    <w:p>
      <w:pPr>
        <w:spacing w:after="160"/>
      </w:pPr>
      <w:r>
        <w:rPr>
          <w:rFonts w:ascii="DM Sans" w:cs="DM Sans" w:eastAsia="DM Sans" w:hAnsi="DM Sans"/>
          <w:color w:val="14213D"/>
          <w:sz w:val="22"/>
          <w:szCs w:val="22"/>
        </w:rPr>
        <w:t xml:space="preserve">a) Verbind met de coördinator en bevestig dat de </w:t>
      </w:r>
      <w:r>
        <w:rPr>
          <w:rFonts w:ascii="DM Mono" w:cs="DM Mono" w:eastAsia="DM Mono" w:hAnsi="DM Mono"/>
          <w:color w:val="14213D"/>
          <w:sz w:val="22"/>
          <w:szCs w:val="22"/>
        </w:rPr>
        <w:t xml:space="preserve">citus</w:t>
      </w:r>
      <w:r>
        <w:rPr>
          <w:rFonts w:ascii="DM Sans" w:cs="DM Sans" w:eastAsia="DM Sans" w:hAnsi="DM Sans"/>
          <w:color w:val="14213D"/>
          <w:sz w:val="22"/>
          <w:szCs w:val="22"/>
        </w:rPr>
        <w:t xml:space="preserve">-extensie actief is.</w:t>
      </w:r>
    </w:p>
    <w:p>
      <w:pPr>
        <w:spacing w:after="160"/>
      </w:pPr>
      <w:r>
        <w:rPr>
          <w:rFonts w:ascii="DM Sans" w:cs="DM Sans" w:eastAsia="DM Sans" w:hAnsi="DM Sans"/>
          <w:color w:val="14213D"/>
          <w:sz w:val="22"/>
          <w:szCs w:val="22"/>
        </w:rPr>
        <w:t xml:space="preserve">b) Bevraag </w:t>
      </w:r>
      <w:r>
        <w:rPr>
          <w:rFonts w:ascii="DM Mono" w:cs="DM Mono" w:eastAsia="DM Mono" w:hAnsi="DM Mono"/>
          <w:color w:val="14213D"/>
          <w:sz w:val="22"/>
          <w:szCs w:val="22"/>
        </w:rPr>
        <w:t xml:space="preserve">citus_get_active_worker_nodes()</w:t>
      </w:r>
      <w:r>
        <w:rPr>
          <w:rFonts w:ascii="DM Sans" w:cs="DM Sans" w:eastAsia="DM Sans" w:hAnsi="DM Sans"/>
          <w:color w:val="14213D"/>
          <w:sz w:val="22"/>
          <w:szCs w:val="22"/>
        </w:rPr>
        <w:t xml:space="preserve">. Hoeveel workers zijn geregistreerd?</w:t>
      </w:r>
    </w:p>
    <w:p>
      <w:pPr>
        <w:spacing w:after="160"/>
      </w:pPr>
      <w:r>
        <w:rPr>
          <w:rFonts w:ascii="DM Sans" w:cs="DM Sans" w:eastAsia="DM Sans" w:hAnsi="DM Sans"/>
          <w:color w:val="14213D"/>
          <w:sz w:val="22"/>
          <w:szCs w:val="22"/>
        </w:rPr>
        <w:t xml:space="preserve">c) Verbind rechtstreeks met één worker (niet via de coördinator). Wat zie je daar — is dit een "gewone" PostgreSQL-server?</w:t>
      </w:r>
    </w:p>
    <w:p>
      <w:pPr>
        <w:spacing w:after="160"/>
      </w:pPr>
      <w:r>
        <w:rPr>
          <w:rFonts w:ascii="DM Sans" w:cs="DM Sans" w:eastAsia="DM Sans" w:hAnsi="DM Sans"/>
          <w:color w:val="14213D"/>
          <w:sz w:val="22"/>
          <w:szCs w:val="22"/>
        </w:rPr>
        <w:t xml:space="preserve">d) Wat is, gegeven je antwoord op c), het praktische gevolg voor hoe je back-up (deel 17) voor dit cluster zou moeten inrichten?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25.2 — Distributed tables bouwen (25 min, drietallen)</w:t>
      </w:r>
    </w:p>
    <w:p>
      <w:pPr>
        <w:spacing w:after="160"/>
      </w:pPr>
      <w:r>
        <w:rPr>
          <w:rFonts w:ascii="DM Sans" w:cs="DM Sans" w:eastAsia="DM Sans" w:hAnsi="DM Sans"/>
          <w:color w:val="14213D"/>
          <w:sz w:val="22"/>
          <w:szCs w:val="22"/>
        </w:rPr>
        <w:t xml:space="preserve">a) Maak de tabellen </w:t>
      </w:r>
      <w:r>
        <w:rPr>
          <w:rFonts w:ascii="DM Mono" w:cs="DM Mono" w:eastAsia="DM Mono" w:hAnsi="DM Mono"/>
          <w:color w:val="14213D"/>
          <w:sz w:val="22"/>
          <w:szCs w:val="22"/>
        </w:rPr>
        <w:t xml:space="preserve">fonds</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deelnemer</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dienstverband</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mutatie</w:t>
      </w:r>
      <w:r>
        <w:rPr>
          <w:rFonts w:ascii="DM Sans" w:cs="DM Sans" w:eastAsia="DM Sans" w:hAnsi="DM Sans"/>
          <w:color w:val="14213D"/>
          <w:sz w:val="22"/>
          <w:szCs w:val="22"/>
        </w:rPr>
        <w:t xml:space="preserve"> aan (vereenvoudigde versies, met de kernkolommen uit de Meridiaan-casus).</w:t>
      </w:r>
    </w:p>
    <w:p>
      <w:pPr>
        <w:spacing w:after="160"/>
      </w:pPr>
      <w:r>
        <w:rPr>
          <w:rFonts w:ascii="DM Sans" w:cs="DM Sans" w:eastAsia="DM Sans" w:hAnsi="DM Sans"/>
          <w:color w:val="14213D"/>
          <w:sz w:val="22"/>
          <w:szCs w:val="22"/>
        </w:rPr>
        <w:t xml:space="preserve">b) Distribueer </w:t>
      </w:r>
      <w:r>
        <w:rPr>
          <w:rFonts w:ascii="DM Mono" w:cs="DM Mono" w:eastAsia="DM Mono" w:hAnsi="DM Mono"/>
          <w:color w:val="14213D"/>
          <w:sz w:val="22"/>
          <w:szCs w:val="22"/>
        </w:rPr>
        <w:t xml:space="preserve">deelnemer</w:t>
      </w:r>
      <w:r>
        <w:rPr>
          <w:rFonts w:ascii="DM Sans" w:cs="DM Sans" w:eastAsia="DM Sans" w:hAnsi="DM Sans"/>
          <w:color w:val="14213D"/>
          <w:sz w:val="22"/>
          <w:szCs w:val="22"/>
        </w:rPr>
        <w:t xml:space="preserve"> op </w:t>
      </w:r>
      <w:r>
        <w:rPr>
          <w:rFonts w:ascii="DM Mono" w:cs="DM Mono" w:eastAsia="DM Mono" w:hAnsi="DM Mono"/>
          <w:color w:val="14213D"/>
          <w:sz w:val="22"/>
          <w:szCs w:val="22"/>
        </w:rPr>
        <w:t xml:space="preserve">deelnemer_id</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c) Maak </w:t>
      </w:r>
      <w:r>
        <w:rPr>
          <w:rFonts w:ascii="DM Mono" w:cs="DM Mono" w:eastAsia="DM Mono" w:hAnsi="DM Mono"/>
          <w:color w:val="14213D"/>
          <w:sz w:val="22"/>
          <w:szCs w:val="22"/>
        </w:rPr>
        <w:t xml:space="preserve">fonds</w:t>
      </w:r>
      <w:r>
        <w:rPr>
          <w:rFonts w:ascii="DM Sans" w:cs="DM Sans" w:eastAsia="DM Sans" w:hAnsi="DM Sans"/>
          <w:color w:val="14213D"/>
          <w:sz w:val="22"/>
          <w:szCs w:val="22"/>
        </w:rPr>
        <w:t xml:space="preserve"> een reference table.</w:t>
      </w:r>
    </w:p>
    <w:p>
      <w:pPr>
        <w:spacing w:after="160"/>
      </w:pPr>
      <w:r>
        <w:rPr>
          <w:rFonts w:ascii="DM Sans" w:cs="DM Sans" w:eastAsia="DM Sans" w:hAnsi="DM Sans"/>
          <w:color w:val="14213D"/>
          <w:sz w:val="22"/>
          <w:szCs w:val="22"/>
        </w:rPr>
        <w:t xml:space="preserve">d) Distribueer </w:t>
      </w:r>
      <w:r>
        <w:rPr>
          <w:rFonts w:ascii="DM Mono" w:cs="DM Mono" w:eastAsia="DM Mono" w:hAnsi="DM Mono"/>
          <w:color w:val="14213D"/>
          <w:sz w:val="22"/>
          <w:szCs w:val="22"/>
        </w:rPr>
        <w:t xml:space="preserve">dienstverband</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mutatie</w:t>
      </w:r>
      <w:r>
        <w:rPr>
          <w:rFonts w:ascii="DM Sans" w:cs="DM Sans" w:eastAsia="DM Sans" w:hAnsi="DM Sans"/>
          <w:color w:val="14213D"/>
          <w:sz w:val="22"/>
          <w:szCs w:val="22"/>
        </w:rPr>
        <w:t xml:space="preserve">, expliciet co-located met </w:t>
      </w:r>
      <w:r>
        <w:rPr>
          <w:rFonts w:ascii="DM Mono" w:cs="DM Mono" w:eastAsia="DM Mono" w:hAnsi="DM Mono"/>
          <w:color w:val="14213D"/>
          <w:sz w:val="22"/>
          <w:szCs w:val="22"/>
        </w:rPr>
        <w:t xml:space="preserve">deelnemer</w:t>
      </w:r>
      <w:r>
        <w:rPr>
          <w:rFonts w:ascii="DM Sans" w:cs="DM Sans" w:eastAsia="DM Sans" w:hAnsi="DM Sans"/>
          <w:color w:val="14213D"/>
          <w:sz w:val="22"/>
          <w:szCs w:val="22"/>
        </w:rPr>
        <w:t xml:space="preserve"> op </w:t>
      </w:r>
      <w:r>
        <w:rPr>
          <w:rFonts w:ascii="DM Mono" w:cs="DM Mono" w:eastAsia="DM Mono" w:hAnsi="DM Mono"/>
          <w:color w:val="14213D"/>
          <w:sz w:val="22"/>
          <w:szCs w:val="22"/>
        </w:rPr>
        <w:t xml:space="preserve">deelnemer_id</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e) Controleer met een query op </w:t>
      </w:r>
      <w:r>
        <w:rPr>
          <w:rFonts w:ascii="DM Mono" w:cs="DM Mono" w:eastAsia="DM Mono" w:hAnsi="DM Mono"/>
          <w:color w:val="14213D"/>
          <w:sz w:val="22"/>
          <w:szCs w:val="22"/>
        </w:rPr>
        <w:t xml:space="preserve">pg_dist_partition</w:t>
      </w:r>
      <w:r>
        <w:rPr>
          <w:rFonts w:ascii="DM Sans" w:cs="DM Sans" w:eastAsia="DM Sans" w:hAnsi="DM Sans"/>
          <w:color w:val="14213D"/>
          <w:sz w:val="22"/>
          <w:szCs w:val="22"/>
        </w:rPr>
        <w:t xml:space="preserve"> dat alle drie de gedistribueerde tabellen dezelfde </w:t>
      </w:r>
      <w:r>
        <w:rPr>
          <w:rFonts w:ascii="DM Mono" w:cs="DM Mono" w:eastAsia="DM Mono" w:hAnsi="DM Mono"/>
          <w:color w:val="14213D"/>
          <w:sz w:val="22"/>
          <w:szCs w:val="22"/>
        </w:rPr>
        <w:t xml:space="preserve">colocationid</w:t>
      </w:r>
      <w:r>
        <w:rPr>
          <w:rFonts w:ascii="DM Sans" w:cs="DM Sans" w:eastAsia="DM Sans" w:hAnsi="DM Sans"/>
          <w:color w:val="14213D"/>
          <w:sz w:val="22"/>
          <w:szCs w:val="22"/>
        </w:rPr>
        <w:t xml:space="preserve"> hebben.</w:t>
      </w:r>
    </w:p>
    <w:p>
      <w:pPr>
        <w:spacing w:after="160"/>
      </w:pPr>
      <w:r>
        <w:rPr>
          <w:rFonts w:ascii="DM Sans" w:cs="DM Sans" w:eastAsia="DM Sans" w:hAnsi="DM Sans"/>
          <w:color w:val="14213D"/>
          <w:sz w:val="22"/>
          <w:szCs w:val="22"/>
        </w:rPr>
        <w:t xml:space="preserve">f) Vul de tabellen met een paar honderd testrijen, verdeeld over minstens twee fictieve fondsen.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25.3 — Task Count zien veranderen (20 min, tweetallen)</w:t>
      </w:r>
    </w:p>
    <w:p>
      <w:pPr>
        <w:spacing w:after="160"/>
      </w:pPr>
      <w:r>
        <w:rPr>
          <w:rFonts w:ascii="DM Sans" w:cs="DM Sans" w:eastAsia="DM Sans" w:hAnsi="DM Sans"/>
          <w:color w:val="14213D"/>
          <w:sz w:val="22"/>
          <w:szCs w:val="22"/>
        </w:rPr>
        <w:t xml:space="preserve">a) Draai </w:t>
      </w:r>
      <w:r>
        <w:rPr>
          <w:rFonts w:ascii="DM Mono" w:cs="DM Mono" w:eastAsia="DM Mono" w:hAnsi="DM Mono"/>
          <w:color w:val="14213D"/>
          <w:sz w:val="22"/>
          <w:szCs w:val="22"/>
        </w:rPr>
        <w:t xml:space="preserve">EXPLAIN</w:t>
      </w:r>
      <w:r>
        <w:rPr>
          <w:rFonts w:ascii="DM Sans" w:cs="DM Sans" w:eastAsia="DM Sans" w:hAnsi="DM Sans"/>
          <w:color w:val="14213D"/>
          <w:sz w:val="22"/>
          <w:szCs w:val="22"/>
        </w:rPr>
        <w:t xml:space="preserve"> op een </w:t>
      </w:r>
      <w:r>
        <w:rPr>
          <w:rFonts w:ascii="DM Mono" w:cs="DM Mono" w:eastAsia="DM Mono" w:hAnsi="DM Mono"/>
          <w:color w:val="14213D"/>
          <w:sz w:val="22"/>
          <w:szCs w:val="22"/>
        </w:rPr>
        <w:t xml:space="preserve">SELECT</w:t>
      </w:r>
      <w:r>
        <w:rPr>
          <w:rFonts w:ascii="DM Sans" w:cs="DM Sans" w:eastAsia="DM Sans" w:hAnsi="DM Sans"/>
          <w:color w:val="14213D"/>
          <w:sz w:val="22"/>
          <w:szCs w:val="22"/>
        </w:rPr>
        <w:t xml:space="preserve"> met een specifieke </w:t>
      </w:r>
      <w:r>
        <w:rPr>
          <w:rFonts w:ascii="DM Mono" w:cs="DM Mono" w:eastAsia="DM Mono" w:hAnsi="DM Mono"/>
          <w:color w:val="14213D"/>
          <w:sz w:val="22"/>
          <w:szCs w:val="22"/>
        </w:rPr>
        <w:t xml:space="preserve">deelnemer_id</w:t>
      </w:r>
      <w:r>
        <w:rPr>
          <w:rFonts w:ascii="DM Sans" w:cs="DM Sans" w:eastAsia="DM Sans" w:hAnsi="DM Sans"/>
          <w:color w:val="14213D"/>
          <w:sz w:val="22"/>
          <w:szCs w:val="22"/>
        </w:rPr>
        <w:t xml:space="preserve"> in de </w:t>
      </w:r>
      <w:r>
        <w:rPr>
          <w:rFonts w:ascii="DM Mono" w:cs="DM Mono" w:eastAsia="DM Mono" w:hAnsi="DM Mono"/>
          <w:color w:val="14213D"/>
          <w:sz w:val="22"/>
          <w:szCs w:val="22"/>
        </w:rPr>
        <w:t xml:space="preserve">WHERE</w:t>
      </w:r>
      <w:r>
        <w:rPr>
          <w:rFonts w:ascii="DM Sans" w:cs="DM Sans" w:eastAsia="DM Sans" w:hAnsi="DM Sans"/>
          <w:color w:val="14213D"/>
          <w:sz w:val="22"/>
          <w:szCs w:val="22"/>
        </w:rPr>
        <w:t xml:space="preserve">-clausule. Wat is de </w:t>
      </w:r>
      <w:r>
        <w:rPr>
          <w:rFonts w:ascii="DM Mono" w:cs="DM Mono" w:eastAsia="DM Mono" w:hAnsi="DM Mono"/>
          <w:color w:val="14213D"/>
          <w:sz w:val="22"/>
          <w:szCs w:val="22"/>
        </w:rPr>
        <w:t xml:space="preserve">Task Count</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b) Draai </w:t>
      </w:r>
      <w:r>
        <w:rPr>
          <w:rFonts w:ascii="DM Mono" w:cs="DM Mono" w:eastAsia="DM Mono" w:hAnsi="DM Mono"/>
          <w:color w:val="14213D"/>
          <w:sz w:val="22"/>
          <w:szCs w:val="22"/>
        </w:rPr>
        <w:t xml:space="preserve">EXPLAIN</w:t>
      </w:r>
      <w:r>
        <w:rPr>
          <w:rFonts w:ascii="DM Sans" w:cs="DM Sans" w:eastAsia="DM Sans" w:hAnsi="DM Sans"/>
          <w:color w:val="14213D"/>
          <w:sz w:val="22"/>
          <w:szCs w:val="22"/>
        </w:rPr>
        <w:t xml:space="preserve"> op dezelfde query maar zonder de </w:t>
      </w:r>
      <w:r>
        <w:rPr>
          <w:rFonts w:ascii="DM Mono" w:cs="DM Mono" w:eastAsia="DM Mono" w:hAnsi="DM Mono"/>
          <w:color w:val="14213D"/>
          <w:sz w:val="22"/>
          <w:szCs w:val="22"/>
        </w:rPr>
        <w:t xml:space="preserve">deelnemer_id</w:t>
      </w:r>
      <w:r>
        <w:rPr>
          <w:rFonts w:ascii="DM Sans" w:cs="DM Sans" w:eastAsia="DM Sans" w:hAnsi="DM Sans"/>
          <w:color w:val="14213D"/>
          <w:sz w:val="22"/>
          <w:szCs w:val="22"/>
        </w:rPr>
        <w:t xml:space="preserve">-voorwaarde (bijvoorbeeld gefilterd op </w:t>
      </w:r>
      <w:r>
        <w:rPr>
          <w:rFonts w:ascii="DM Mono" w:cs="DM Mono" w:eastAsia="DM Mono" w:hAnsi="DM Mono"/>
          <w:color w:val="14213D"/>
          <w:sz w:val="22"/>
          <w:szCs w:val="22"/>
        </w:rPr>
        <w:t xml:space="preserve">achternaam</w:t>
      </w:r>
      <w:r>
        <w:rPr>
          <w:rFonts w:ascii="DM Sans" w:cs="DM Sans" w:eastAsia="DM Sans" w:hAnsi="DM Sans"/>
          <w:color w:val="14213D"/>
          <w:sz w:val="22"/>
          <w:szCs w:val="22"/>
        </w:rPr>
        <w:t xml:space="preserve">). Wat is nu de </w:t>
      </w:r>
      <w:r>
        <w:rPr>
          <w:rFonts w:ascii="DM Mono" w:cs="DM Mono" w:eastAsia="DM Mono" w:hAnsi="DM Mono"/>
          <w:color w:val="14213D"/>
          <w:sz w:val="22"/>
          <w:szCs w:val="22"/>
        </w:rPr>
        <w:t xml:space="preserve">Task Count</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c) Draai </w:t>
      </w:r>
      <w:r>
        <w:rPr>
          <w:rFonts w:ascii="DM Mono" w:cs="DM Mono" w:eastAsia="DM Mono" w:hAnsi="DM Mono"/>
          <w:color w:val="14213D"/>
          <w:sz w:val="22"/>
          <w:szCs w:val="22"/>
        </w:rPr>
        <w:t xml:space="preserve">EXPLAIN</w:t>
      </w:r>
      <w:r>
        <w:rPr>
          <w:rFonts w:ascii="DM Sans" w:cs="DM Sans" w:eastAsia="DM Sans" w:hAnsi="DM Sans"/>
          <w:color w:val="14213D"/>
          <w:sz w:val="22"/>
          <w:szCs w:val="22"/>
        </w:rPr>
        <w:t xml:space="preserve"> op een join tussen </w:t>
      </w:r>
      <w:r>
        <w:rPr>
          <w:rFonts w:ascii="DM Mono" w:cs="DM Mono" w:eastAsia="DM Mono" w:hAnsi="DM Mono"/>
          <w:color w:val="14213D"/>
          <w:sz w:val="22"/>
          <w:szCs w:val="22"/>
        </w:rPr>
        <w:t xml:space="preserve">deelnemer</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dienstverband</w:t>
      </w:r>
      <w:r>
        <w:rPr>
          <w:rFonts w:ascii="DM Sans" w:cs="DM Sans" w:eastAsia="DM Sans" w:hAnsi="DM Sans"/>
          <w:color w:val="14213D"/>
          <w:sz w:val="22"/>
          <w:szCs w:val="22"/>
        </w:rPr>
        <w:t xml:space="preserve">, gefilterd op één </w:t>
      </w:r>
      <w:r>
        <w:rPr>
          <w:rFonts w:ascii="DM Mono" w:cs="DM Mono" w:eastAsia="DM Mono" w:hAnsi="DM Mono"/>
          <w:color w:val="14213D"/>
          <w:sz w:val="22"/>
          <w:szCs w:val="22"/>
        </w:rPr>
        <w:t xml:space="preserve">deelnemer_id</w:t>
      </w:r>
      <w:r>
        <w:rPr>
          <w:rFonts w:ascii="DM Sans" w:cs="DM Sans" w:eastAsia="DM Sans" w:hAnsi="DM Sans"/>
          <w:color w:val="14213D"/>
          <w:sz w:val="22"/>
          <w:szCs w:val="22"/>
        </w:rPr>
        <w:t xml:space="preserve">. Blijft dit lokaal aan één worker?</w:t>
      </w:r>
    </w:p>
    <w:p>
      <w:pPr>
        <w:spacing w:after="160"/>
      </w:pPr>
      <w:r>
        <w:rPr>
          <w:rFonts w:ascii="DM Sans" w:cs="DM Sans" w:eastAsia="DM Sans" w:hAnsi="DM Sans"/>
          <w:color w:val="14213D"/>
          <w:sz w:val="22"/>
          <w:szCs w:val="22"/>
        </w:rPr>
        <w:t xml:space="preserve">d) Draai </w:t>
      </w:r>
      <w:r>
        <w:rPr>
          <w:rFonts w:ascii="DM Mono" w:cs="DM Mono" w:eastAsia="DM Mono" w:hAnsi="DM Mono"/>
          <w:color w:val="14213D"/>
          <w:sz w:val="22"/>
          <w:szCs w:val="22"/>
        </w:rPr>
        <w:t xml:space="preserve">EXPLAIN</w:t>
      </w:r>
      <w:r>
        <w:rPr>
          <w:rFonts w:ascii="DM Sans" w:cs="DM Sans" w:eastAsia="DM Sans" w:hAnsi="DM Sans"/>
          <w:color w:val="14213D"/>
          <w:sz w:val="22"/>
          <w:szCs w:val="22"/>
        </w:rPr>
        <w:t xml:space="preserve"> op een join tussen </w:t>
      </w:r>
      <w:r>
        <w:rPr>
          <w:rFonts w:ascii="DM Mono" w:cs="DM Mono" w:eastAsia="DM Mono" w:hAnsi="DM Mono"/>
          <w:color w:val="14213D"/>
          <w:sz w:val="22"/>
          <w:szCs w:val="22"/>
        </w:rPr>
        <w:t xml:space="preserve">deelnemer</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fonds</w:t>
      </w:r>
      <w:r>
        <w:rPr>
          <w:rFonts w:ascii="DM Sans" w:cs="DM Sans" w:eastAsia="DM Sans" w:hAnsi="DM Sans"/>
          <w:color w:val="14213D"/>
          <w:sz w:val="22"/>
          <w:szCs w:val="22"/>
        </w:rPr>
        <w:t xml:space="preserve"> (de reference table). Blijft dit ook lokaal, ondanks dat er geen </w:t>
      </w:r>
      <w:r>
        <w:rPr>
          <w:rFonts w:ascii="DM Mono" w:cs="DM Mono" w:eastAsia="DM Mono" w:hAnsi="DM Mono"/>
          <w:color w:val="14213D"/>
          <w:sz w:val="22"/>
          <w:szCs w:val="22"/>
        </w:rPr>
        <w:t xml:space="preserve">colocate_with</w:t>
      </w:r>
      <w:r>
        <w:rPr>
          <w:rFonts w:ascii="DM Sans" w:cs="DM Sans" w:eastAsia="DM Sans" w:hAnsi="DM Sans"/>
          <w:color w:val="14213D"/>
          <w:sz w:val="22"/>
          <w:szCs w:val="22"/>
        </w:rPr>
        <w:t xml:space="preserve"> tussen deze twee is ingesteld? Verklaar met paragraaf 6 van de reader.</w:t>
      </w:r>
    </w:p>
    <w:p>
      <w:pPr>
        <w:spacing w:after="160"/>
      </w:pPr>
      <w:r>
        <w:rPr>
          <w:rFonts w:ascii="DM Sans" w:cs="DM Sans" w:eastAsia="DM Sans" w:hAnsi="DM Sans"/>
          <w:color w:val="14213D"/>
          <w:sz w:val="22"/>
          <w:szCs w:val="22"/>
        </w:rPr>
        <w:t xml:space="preserve">e) Draai een </w:t>
      </w:r>
      <w:r>
        <w:rPr>
          <w:rFonts w:ascii="DM Mono" w:cs="DM Mono" w:eastAsia="DM Mono" w:hAnsi="DM Mono"/>
          <w:color w:val="14213D"/>
          <w:sz w:val="22"/>
          <w:szCs w:val="22"/>
        </w:rPr>
        <w:t xml:space="preserve">GROUP BY soort</w:t>
      </w:r>
      <w:r>
        <w:rPr>
          <w:rFonts w:ascii="DM Sans" w:cs="DM Sans" w:eastAsia="DM Sans" w:hAnsi="DM Sans"/>
          <w:color w:val="14213D"/>
          <w:sz w:val="22"/>
          <w:szCs w:val="22"/>
        </w:rPr>
        <w:t xml:space="preserve"> op </w:t>
      </w:r>
      <w:r>
        <w:rPr>
          <w:rFonts w:ascii="DM Mono" w:cs="DM Mono" w:eastAsia="DM Mono" w:hAnsi="DM Mono"/>
          <w:color w:val="14213D"/>
          <w:sz w:val="22"/>
          <w:szCs w:val="22"/>
        </w:rPr>
        <w:t xml:space="preserve">mutatie</w:t>
      </w:r>
      <w:r>
        <w:rPr>
          <w:rFonts w:ascii="DM Sans" w:cs="DM Sans" w:eastAsia="DM Sans" w:hAnsi="DM Sans"/>
          <w:color w:val="14213D"/>
          <w:sz w:val="22"/>
          <w:szCs w:val="22"/>
        </w:rPr>
        <w:t xml:space="preserve"> zonder filter. Wat gebeurt er met de </w:t>
      </w:r>
      <w:r>
        <w:rPr>
          <w:rFonts w:ascii="DM Mono" w:cs="DM Mono" w:eastAsia="DM Mono" w:hAnsi="DM Mono"/>
          <w:color w:val="14213D"/>
          <w:sz w:val="22"/>
          <w:szCs w:val="22"/>
        </w:rPr>
        <w:t xml:space="preserve">Task Count</w:t>
      </w:r>
      <w:r>
        <w:rPr>
          <w:rFonts w:ascii="DM Sans" w:cs="DM Sans" w:eastAsia="DM Sans" w:hAnsi="DM Sans"/>
          <w:color w:val="14213D"/>
          <w:sz w:val="22"/>
          <w:szCs w:val="22"/>
        </w:rPr>
        <w:t xml:space="preserve">, en wat doet de coördinator met de deelresultaten?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25.4 — Co-locatie testen (15 min, tweetallen)</w:t>
      </w:r>
    </w:p>
    <w:p>
      <w:pPr>
        <w:spacing w:after="160"/>
      </w:pPr>
      <w:r>
        <w:rPr>
          <w:rFonts w:ascii="DM Sans" w:cs="DM Sans" w:eastAsia="DM Sans" w:hAnsi="DM Sans"/>
          <w:color w:val="14213D"/>
          <w:sz w:val="22"/>
          <w:szCs w:val="22"/>
        </w:rPr>
        <w:t xml:space="preserve">a) Maak een nieuwe tabel </w:t>
      </w:r>
      <w:r>
        <w:rPr>
          <w:rFonts w:ascii="DM Mono" w:cs="DM Mono" w:eastAsia="DM Mono" w:hAnsi="DM Mono"/>
          <w:color w:val="14213D"/>
          <w:sz w:val="22"/>
          <w:szCs w:val="22"/>
        </w:rPr>
        <w:t xml:space="preserve">aanspraak</w:t>
      </w:r>
      <w:r>
        <w:rPr>
          <w:rFonts w:ascii="DM Sans" w:cs="DM Sans" w:eastAsia="DM Sans" w:hAnsi="DM Sans"/>
          <w:color w:val="14213D"/>
          <w:sz w:val="22"/>
          <w:szCs w:val="22"/>
        </w:rPr>
        <w:t xml:space="preserve"> aan zonder </w:t>
      </w:r>
      <w:r>
        <w:rPr>
          <w:rFonts w:ascii="DM Mono" w:cs="DM Mono" w:eastAsia="DM Mono" w:hAnsi="DM Mono"/>
          <w:color w:val="14213D"/>
          <w:sz w:val="22"/>
          <w:szCs w:val="22"/>
        </w:rPr>
        <w:t xml:space="preserve">colocate_with</w:t>
      </w:r>
      <w:r>
        <w:rPr>
          <w:rFonts w:ascii="DM Sans" w:cs="DM Sans" w:eastAsia="DM Sans" w:hAnsi="DM Sans"/>
          <w:color w:val="14213D"/>
          <w:sz w:val="22"/>
          <w:szCs w:val="22"/>
        </w:rPr>
        <w:t xml:space="preserve"> (dus met zijn eigen, onafhankelijke sharding-schema), gedistribueerd op </w:t>
      </w:r>
      <w:r>
        <w:rPr>
          <w:rFonts w:ascii="DM Mono" w:cs="DM Mono" w:eastAsia="DM Mono" w:hAnsi="DM Mono"/>
          <w:color w:val="14213D"/>
          <w:sz w:val="22"/>
          <w:szCs w:val="22"/>
        </w:rPr>
        <w:t xml:space="preserve">deelnemer_id</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b) Controleer of deze tabel dezelfde </w:t>
      </w:r>
      <w:r>
        <w:rPr>
          <w:rFonts w:ascii="DM Mono" w:cs="DM Mono" w:eastAsia="DM Mono" w:hAnsi="DM Mono"/>
          <w:color w:val="14213D"/>
          <w:sz w:val="22"/>
          <w:szCs w:val="22"/>
        </w:rPr>
        <w:t xml:space="preserve">colocationid</w:t>
      </w:r>
      <w:r>
        <w:rPr>
          <w:rFonts w:ascii="DM Sans" w:cs="DM Sans" w:eastAsia="DM Sans" w:hAnsi="DM Sans"/>
          <w:color w:val="14213D"/>
          <w:sz w:val="22"/>
          <w:szCs w:val="22"/>
        </w:rPr>
        <w:t xml:space="preserve"> heeft als </w:t>
      </w:r>
      <w:r>
        <w:rPr>
          <w:rFonts w:ascii="DM Mono" w:cs="DM Mono" w:eastAsia="DM Mono" w:hAnsi="DM Mono"/>
          <w:color w:val="14213D"/>
          <w:sz w:val="22"/>
          <w:szCs w:val="22"/>
        </w:rPr>
        <w:t xml:space="preserve">deelnemer</w:t>
      </w:r>
      <w:r>
        <w:rPr>
          <w:rFonts w:ascii="DM Sans" w:cs="DM Sans" w:eastAsia="DM Sans" w:hAnsi="DM Sans"/>
          <w:color w:val="14213D"/>
          <w:sz w:val="22"/>
          <w:szCs w:val="22"/>
        </w:rPr>
        <w:t xml:space="preserve">. Verwacht je van wel of niet?</w:t>
      </w:r>
    </w:p>
    <w:p>
      <w:pPr>
        <w:spacing w:after="160"/>
      </w:pPr>
      <w:r>
        <w:rPr>
          <w:rFonts w:ascii="DM Sans" w:cs="DM Sans" w:eastAsia="DM Sans" w:hAnsi="DM Sans"/>
          <w:color w:val="14213D"/>
          <w:sz w:val="22"/>
          <w:szCs w:val="22"/>
        </w:rPr>
        <w:t xml:space="preserve">c) Draai een join tussen </w:t>
      </w:r>
      <w:r>
        <w:rPr>
          <w:rFonts w:ascii="DM Mono" w:cs="DM Mono" w:eastAsia="DM Mono" w:hAnsi="DM Mono"/>
          <w:color w:val="14213D"/>
          <w:sz w:val="22"/>
          <w:szCs w:val="22"/>
        </w:rPr>
        <w:t xml:space="preserve">deelnemer</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aanspraak</w:t>
      </w:r>
      <w:r>
        <w:rPr>
          <w:rFonts w:ascii="DM Sans" w:cs="DM Sans" w:eastAsia="DM Sans" w:hAnsi="DM Sans"/>
          <w:color w:val="14213D"/>
          <w:sz w:val="22"/>
          <w:szCs w:val="22"/>
        </w:rPr>
        <w:t xml:space="preserve"> en bekijk de </w:t>
      </w:r>
      <w:r>
        <w:rPr>
          <w:rFonts w:ascii="DM Mono" w:cs="DM Mono" w:eastAsia="DM Mono" w:hAnsi="DM Mono"/>
          <w:color w:val="14213D"/>
          <w:sz w:val="22"/>
          <w:szCs w:val="22"/>
        </w:rPr>
        <w:t xml:space="preserve">Task Count</w:t>
      </w:r>
      <w:r>
        <w:rPr>
          <w:rFonts w:ascii="DM Sans" w:cs="DM Sans" w:eastAsia="DM Sans" w:hAnsi="DM Sans"/>
          <w:color w:val="14213D"/>
          <w:sz w:val="22"/>
          <w:szCs w:val="22"/>
        </w:rPr>
        <w:t xml:space="preserve">. Is dit lokaal of cross-shard, ondanks dat beide op </w:t>
      </w:r>
      <w:r>
        <w:rPr>
          <w:rFonts w:ascii="DM Mono" w:cs="DM Mono" w:eastAsia="DM Mono" w:hAnsi="DM Mono"/>
          <w:color w:val="14213D"/>
          <w:sz w:val="22"/>
          <w:szCs w:val="22"/>
        </w:rPr>
        <w:t xml:space="preserve">deelnemer_id</w:t>
      </w:r>
      <w:r>
        <w:rPr>
          <w:rFonts w:ascii="DM Sans" w:cs="DM Sans" w:eastAsia="DM Sans" w:hAnsi="DM Sans"/>
          <w:color w:val="14213D"/>
          <w:sz w:val="22"/>
          <w:szCs w:val="22"/>
        </w:rPr>
        <w:t xml:space="preserve"> zijn gedistribueerd?</w:t>
      </w:r>
    </w:p>
    <w:p>
      <w:pPr>
        <w:spacing w:after="160"/>
      </w:pPr>
      <w:r>
        <w:rPr>
          <w:rFonts w:ascii="DM Sans" w:cs="DM Sans" w:eastAsia="DM Sans" w:hAnsi="DM Sans"/>
          <w:color w:val="14213D"/>
          <w:sz w:val="22"/>
          <w:szCs w:val="22"/>
        </w:rPr>
        <w:t xml:space="preserve">d) Corrigeer dit door </w:t>
      </w:r>
      <w:r>
        <w:rPr>
          <w:rFonts w:ascii="DM Mono" w:cs="DM Mono" w:eastAsia="DM Mono" w:hAnsi="DM Mono"/>
          <w:color w:val="14213D"/>
          <w:sz w:val="22"/>
          <w:szCs w:val="22"/>
        </w:rPr>
        <w:t xml:space="preserve">aanspraak</w:t>
      </w:r>
      <w:r>
        <w:rPr>
          <w:rFonts w:ascii="DM Sans" w:cs="DM Sans" w:eastAsia="DM Sans" w:hAnsi="DM Sans"/>
          <w:color w:val="14213D"/>
          <w:sz w:val="22"/>
          <w:szCs w:val="22"/>
        </w:rPr>
        <w:t xml:space="preserve"> opnieuw te distribueren, nu wél met </w:t>
      </w:r>
      <w:r>
        <w:rPr>
          <w:rFonts w:ascii="DM Mono" w:cs="DM Mono" w:eastAsia="DM Mono" w:hAnsi="DM Mono"/>
          <w:color w:val="14213D"/>
          <w:sz w:val="22"/>
          <w:szCs w:val="22"/>
        </w:rPr>
        <w:t xml:space="preserve">colocate_with =&gt; 'deelnemer'</w:t>
      </w:r>
      <w:r>
        <w:rPr>
          <w:rFonts w:ascii="DM Sans" w:cs="DM Sans" w:eastAsia="DM Sans" w:hAnsi="DM Sans"/>
          <w:color w:val="14213D"/>
          <w:sz w:val="22"/>
          <w:szCs w:val="22"/>
        </w:rPr>
        <w:t xml:space="preserve">. Herhaal de meting.</w:t>
      </w:r>
    </w:p>
    <w:p>
      <w:pPr>
        <w:spacing w:after="160"/>
      </w:pPr>
      <w:r>
        <w:rPr>
          <w:rFonts w:ascii="DM Sans" w:cs="DM Sans" w:eastAsia="DM Sans" w:hAnsi="DM Sans"/>
          <w:color w:val="14213D"/>
          <w:sz w:val="22"/>
          <w:szCs w:val="22"/>
        </w:rPr>
        <w:t xml:space="preserve">e) Wat leert dit je over de aanname "twee tabellen op dezelfde sleutel zijn automatisch co-located"?</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25.5 — Reference tables in de praktijk (10 min, individueel)</w:t>
      </w:r>
    </w:p>
    <w:p>
      <w:pPr>
        <w:spacing w:after="160"/>
      </w:pPr>
      <w:r>
        <w:rPr>
          <w:rFonts w:ascii="DM Sans" w:cs="DM Sans" w:eastAsia="DM Sans" w:hAnsi="DM Sans"/>
          <w:color w:val="14213D"/>
          <w:sz w:val="22"/>
          <w:szCs w:val="22"/>
        </w:rPr>
        <w:t xml:space="preserve">a) Voeg een rij toe aan de </w:t>
      </w:r>
      <w:r>
        <w:rPr>
          <w:rFonts w:ascii="DM Mono" w:cs="DM Mono" w:eastAsia="DM Mono" w:hAnsi="DM Mono"/>
          <w:color w:val="14213D"/>
          <w:sz w:val="22"/>
          <w:szCs w:val="22"/>
        </w:rPr>
        <w:t xml:space="preserve">fonds</w:t>
      </w:r>
      <w:r>
        <w:rPr>
          <w:rFonts w:ascii="DM Sans" w:cs="DM Sans" w:eastAsia="DM Sans" w:hAnsi="DM Sans"/>
          <w:color w:val="14213D"/>
          <w:sz w:val="22"/>
          <w:szCs w:val="22"/>
        </w:rPr>
        <w:t xml:space="preserve">-reference table.</w:t>
      </w:r>
    </w:p>
    <w:p>
      <w:pPr>
        <w:spacing w:after="160"/>
      </w:pPr>
      <w:r>
        <w:rPr>
          <w:rFonts w:ascii="DM Sans" w:cs="DM Sans" w:eastAsia="DM Sans" w:hAnsi="DM Sans"/>
          <w:color w:val="14213D"/>
          <w:sz w:val="22"/>
          <w:szCs w:val="22"/>
        </w:rPr>
        <w:t xml:space="preserve">b) Als je toegang hebt tot meerdere workers: controleer op minstens twee workers dat de nieuwe rij daar beide is aangekomen.</w:t>
      </w:r>
    </w:p>
    <w:p>
      <w:pPr>
        <w:spacing w:after="160"/>
      </w:pPr>
      <w:r>
        <w:rPr>
          <w:rFonts w:ascii="DM Sans" w:cs="DM Sans" w:eastAsia="DM Sans" w:hAnsi="DM Sans"/>
          <w:color w:val="14213D"/>
          <w:sz w:val="22"/>
          <w:szCs w:val="22"/>
        </w:rPr>
        <w:t xml:space="preserve">c) Wat zou er gebeuren als je bij het ontwerp per ongeluk </w:t>
      </w:r>
      <w:r>
        <w:rPr>
          <w:rFonts w:ascii="DM Mono" w:cs="DM Mono" w:eastAsia="DM Mono" w:hAnsi="DM Mono"/>
          <w:color w:val="14213D"/>
          <w:sz w:val="22"/>
          <w:szCs w:val="22"/>
        </w:rPr>
        <w:t xml:space="preserve">fonds</w:t>
      </w:r>
      <w:r>
        <w:rPr>
          <w:rFonts w:ascii="DM Sans" w:cs="DM Sans" w:eastAsia="DM Sans" w:hAnsi="DM Sans"/>
          <w:color w:val="14213D"/>
          <w:sz w:val="22"/>
          <w:szCs w:val="22"/>
        </w:rPr>
        <w:t xml:space="preserve"> als distributed table (in plaats van reference table) had gemaakt, gegeven dat er maar enkele fondsen zijn? Verwijs naar deel 24.</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25.6 — Rebalancing (indien de omgeving het toelaat; anders conceptueel) (15 min, drietallen)</w:t>
      </w:r>
    </w:p>
    <w:p>
      <w:pPr>
        <w:spacing w:after="160"/>
      </w:pPr>
      <w:r>
        <w:rPr>
          <w:rFonts w:ascii="DM Sans" w:cs="DM Sans" w:eastAsia="DM Sans" w:hAnsi="DM Sans"/>
          <w:color w:val="14213D"/>
          <w:sz w:val="22"/>
          <w:szCs w:val="22"/>
        </w:rPr>
        <w:t xml:space="preserve">a) Als er een derde worker beschikbaar is (of toe te voegen): registreer hem en draai </w:t>
      </w:r>
      <w:r>
        <w:rPr>
          <w:rFonts w:ascii="DM Mono" w:cs="DM Mono" w:eastAsia="DM Mono" w:hAnsi="DM Mono"/>
          <w:color w:val="14213D"/>
          <w:sz w:val="22"/>
          <w:szCs w:val="22"/>
        </w:rPr>
        <w:t xml:space="preserve">rebalance_table_shards('deelnemer')</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b) Controleer vóór en na de verdeling van shards over workers met </w:t>
      </w:r>
      <w:r>
        <w:rPr>
          <w:rFonts w:ascii="DM Mono" w:cs="DM Mono" w:eastAsia="DM Mono" w:hAnsi="DM Mono"/>
          <w:color w:val="14213D"/>
          <w:sz w:val="22"/>
          <w:szCs w:val="22"/>
        </w:rPr>
        <w:t xml:space="preserve">citus_shards</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c) Voer de verificatie uit: klopt het totaal aantal rijen in </w:t>
      </w:r>
      <w:r>
        <w:rPr>
          <w:rFonts w:ascii="DM Mono" w:cs="DM Mono" w:eastAsia="DM Mono" w:hAnsi="DM Mono"/>
          <w:color w:val="14213D"/>
          <w:sz w:val="22"/>
          <w:szCs w:val="22"/>
        </w:rPr>
        <w:t xml:space="preserve">deelnemer</w:t>
      </w:r>
      <w:r>
        <w:rPr>
          <w:rFonts w:ascii="DM Sans" w:cs="DM Sans" w:eastAsia="DM Sans" w:hAnsi="DM Sans"/>
          <w:color w:val="14213D"/>
          <w:sz w:val="22"/>
          <w:szCs w:val="22"/>
        </w:rPr>
        <w:t xml:space="preserve"> nog met wat je vóór de rebalancing had?</w:t>
      </w:r>
    </w:p>
    <w:p>
      <w:pPr>
        <w:spacing w:after="160"/>
      </w:pPr>
      <w:r>
        <w:rPr>
          <w:rFonts w:ascii="DM Sans" w:cs="DM Sans" w:eastAsia="DM Sans" w:hAnsi="DM Sans"/>
          <w:color w:val="14213D"/>
          <w:sz w:val="22"/>
          <w:szCs w:val="22"/>
        </w:rPr>
        <w:t xml:space="preserve">d) Als een derde worker niet beschikbaar is: beschrijf conceptueel wat je zou verwachten te zien in </w:t>
      </w:r>
      <w:r>
        <w:rPr>
          <w:rFonts w:ascii="DM Mono" w:cs="DM Mono" w:eastAsia="DM Mono" w:hAnsi="DM Mono"/>
          <w:color w:val="14213D"/>
          <w:sz w:val="22"/>
          <w:szCs w:val="22"/>
        </w:rPr>
        <w:t xml:space="preserve">citus_shards</w:t>
      </w:r>
      <w:r>
        <w:rPr>
          <w:rFonts w:ascii="DM Sans" w:cs="DM Sans" w:eastAsia="DM Sans" w:hAnsi="DM Sans"/>
          <w:color w:val="14213D"/>
          <w:sz w:val="22"/>
          <w:szCs w:val="22"/>
        </w:rPr>
        <w:t xml:space="preserve"> vóór en na, gebaseerd op paragraaf 11 van de reader.</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25.7 — Migreren van gepartitioneerd naar Citus (15 min, drietallen)</w:t>
      </w:r>
    </w:p>
    <w:p>
      <w:pPr>
        <w:spacing w:after="160"/>
      </w:pPr>
      <w:r>
        <w:rPr>
          <w:rFonts w:ascii="DM Sans" w:cs="DM Sans" w:eastAsia="DM Sans" w:hAnsi="DM Sans"/>
          <w:color w:val="14213D"/>
          <w:sz w:val="22"/>
          <w:szCs w:val="22"/>
        </w:rPr>
        <w:t xml:space="preserve">a) Stel je hebt (zoals in deel 16) een </w:t>
      </w:r>
      <w:r>
        <w:rPr>
          <w:rFonts w:ascii="DM Mono" w:cs="DM Mono" w:eastAsia="DM Mono" w:hAnsi="DM Mono"/>
          <w:color w:val="14213D"/>
          <w:sz w:val="22"/>
          <w:szCs w:val="22"/>
        </w:rPr>
        <w:t xml:space="preserve">mutatie</w:t>
      </w:r>
      <w:r>
        <w:rPr>
          <w:rFonts w:ascii="DM Sans" w:cs="DM Sans" w:eastAsia="DM Sans" w:hAnsi="DM Sans"/>
          <w:color w:val="14213D"/>
          <w:sz w:val="22"/>
          <w:szCs w:val="22"/>
        </w:rPr>
        <w:t xml:space="preserve">-tabel die gepartitioneerd is op </w:t>
      </w:r>
      <w:r>
        <w:rPr>
          <w:rFonts w:ascii="DM Mono" w:cs="DM Mono" w:eastAsia="DM Mono" w:hAnsi="DM Mono"/>
          <w:color w:val="14213D"/>
          <w:sz w:val="22"/>
          <w:szCs w:val="22"/>
        </w:rPr>
        <w:t xml:space="preserve">aangemeld_op</w:t>
      </w:r>
      <w:r>
        <w:rPr>
          <w:rFonts w:ascii="DM Sans" w:cs="DM Sans" w:eastAsia="DM Sans" w:hAnsi="DM Sans"/>
          <w:color w:val="14213D"/>
          <w:sz w:val="22"/>
          <w:szCs w:val="22"/>
        </w:rPr>
        <w:t xml:space="preserve">. Beschrijf waarom je die niet direct kunt distribueren op </w:t>
      </w:r>
      <w:r>
        <w:rPr>
          <w:rFonts w:ascii="DM Mono" w:cs="DM Mono" w:eastAsia="DM Mono" w:hAnsi="DM Mono"/>
          <w:color w:val="14213D"/>
          <w:sz w:val="22"/>
          <w:szCs w:val="22"/>
        </w:rPr>
        <w:t xml:space="preserve">deelnemer_id</w:t>
      </w:r>
      <w:r>
        <w:rPr>
          <w:rFonts w:ascii="DM Sans" w:cs="DM Sans" w:eastAsia="DM Sans" w:hAnsi="DM Sans"/>
          <w:color w:val="14213D"/>
          <w:sz w:val="22"/>
          <w:szCs w:val="22"/>
        </w:rPr>
        <w:t xml:space="preserve"> zonder een tussenstap.</w:t>
      </w:r>
    </w:p>
    <w:p>
      <w:pPr>
        <w:spacing w:after="160"/>
      </w:pPr>
      <w:r>
        <w:rPr>
          <w:rFonts w:ascii="DM Sans" w:cs="DM Sans" w:eastAsia="DM Sans" w:hAnsi="DM Sans"/>
          <w:color w:val="14213D"/>
          <w:sz w:val="22"/>
          <w:szCs w:val="22"/>
        </w:rPr>
        <w:t xml:space="preserve">b) Schets de vier stappen uit paragraaf 14 van de reader, toegepast op deze specifieke situatie.</w:t>
      </w:r>
    </w:p>
    <w:p>
      <w:pPr>
        <w:spacing w:after="160"/>
      </w:pPr>
      <w:r>
        <w:rPr>
          <w:rFonts w:ascii="DM Sans" w:cs="DM Sans" w:eastAsia="DM Sans" w:hAnsi="DM Sans"/>
          <w:color w:val="14213D"/>
          <w:sz w:val="22"/>
          <w:szCs w:val="22"/>
        </w:rPr>
        <w:t xml:space="preserve">c) Welke techniek uit deel 18/22 zou je voor stap 3 (data overzetten) inzetten, en waarom?</w:t>
      </w:r>
    </w:p>
    <w:p>
      <w:pPr>
        <w:spacing w:after="160"/>
      </w:pPr>
      <w:r>
        <w:rPr>
          <w:rFonts w:ascii="DM Sans" w:cs="DM Sans" w:eastAsia="DM Sans" w:hAnsi="DM Sans"/>
          <w:color w:val="14213D"/>
          <w:sz w:val="22"/>
          <w:szCs w:val="22"/>
        </w:rPr>
        <w:t xml:space="preserve">d) Wat is het verificatiepunt vóór je de oude tabel opruimt?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25.8 — Wel of niet Citus (10 min, individueel)</w:t>
      </w:r>
    </w:p>
    <w:p>
      <w:pPr>
        <w:spacing w:after="160"/>
      </w:pPr>
      <w:r>
        <w:rPr>
          <w:rFonts w:ascii="DM Sans" w:cs="DM Sans" w:eastAsia="DM Sans" w:hAnsi="DM Sans"/>
          <w:color w:val="14213D"/>
          <w:sz w:val="22"/>
          <w:szCs w:val="22"/>
        </w:rPr>
        <w:t xml:space="preserve">Voor elk scenario: zou je Citus aanraden, en waarom (niet)?</w:t>
      </w:r>
    </w:p>
    <w:p>
      <w:pPr>
        <w:spacing w:after="160"/>
      </w:pPr>
      <w:r>
        <w:rPr>
          <w:rFonts w:ascii="DM Sans" w:cs="DM Sans" w:eastAsia="DM Sans" w:hAnsi="DM Sans"/>
          <w:color w:val="14213D"/>
          <w:sz w:val="22"/>
          <w:szCs w:val="22"/>
        </w:rPr>
        <w:t xml:space="preserve">a) De Pensioenfederatie, vandaag, met drie fondsen.</w:t>
      </w:r>
    </w:p>
    <w:p>
      <w:pPr>
        <w:spacing w:after="160"/>
      </w:pPr>
      <w:r>
        <w:rPr>
          <w:rFonts w:ascii="DM Sans" w:cs="DM Sans" w:eastAsia="DM Sans" w:hAnsi="DM Sans"/>
          <w:color w:val="14213D"/>
          <w:sz w:val="22"/>
          <w:szCs w:val="22"/>
        </w:rPr>
        <w:t xml:space="preserve">b) De Pensioenfederatie over vijf jaar, met dertig fondsen en een aangetoonde capaciteitsgrens.</w:t>
      </w:r>
    </w:p>
    <w:p>
      <w:pPr>
        <w:spacing w:after="160"/>
      </w:pPr>
      <w:r>
        <w:rPr>
          <w:rFonts w:ascii="DM Sans" w:cs="DM Sans" w:eastAsia="DM Sans" w:hAnsi="DM Sans"/>
          <w:color w:val="14213D"/>
          <w:sz w:val="22"/>
          <w:szCs w:val="22"/>
        </w:rPr>
        <w:t xml:space="preserve">c) Een team van twee DBA's dat net Patroni (deel 19) onder de knie begint te krijgen.</w:t>
      </w:r>
    </w:p>
    <w:p>
      <w:pPr>
        <w:spacing w:after="160"/>
      </w:pPr>
      <w:r>
        <w:rPr>
          <w:rFonts w:ascii="DM Sans" w:cs="DM Sans" w:eastAsia="DM Sans" w:hAnsi="DM Sans"/>
          <w:color w:val="14213D"/>
          <w:sz w:val="22"/>
          <w:szCs w:val="22"/>
        </w:rPr>
        <w:t xml:space="preserve">d) Een datamodel waarin bijna elke rapportagequery per definitie alle fondsen tegelijk aggregeert.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25.9 — Het implementatievoorstel (20 min, drietallen)</w:t>
      </w:r>
    </w:p>
    <w:p>
      <w:pPr>
        <w:spacing w:after="160"/>
      </w:pPr>
      <w:r>
        <w:rPr>
          <w:rFonts w:ascii="DM Sans" w:cs="DM Sans" w:eastAsia="DM Sans" w:hAnsi="DM Sans"/>
          <w:color w:val="14213D"/>
          <w:sz w:val="22"/>
          <w:szCs w:val="22"/>
        </w:rPr>
        <w:t xml:space="preserve">Hoofdopdracht. Lever een </w:t>
      </w:r>
      <w:r>
        <w:rPr>
          <w:rFonts w:ascii="DM Sans" w:cs="DM Sans" w:eastAsia="DM Sans" w:hAnsi="DM Sans"/>
          <w:b/>
          <w:bCs/>
          <w:color w:val="14213D"/>
          <w:sz w:val="22"/>
          <w:szCs w:val="22"/>
        </w:rPr>
        <w:t xml:space="preserve">Citus-implementatievoorstel</w:t>
      </w:r>
      <w:r>
        <w:rPr>
          <w:rFonts w:ascii="DM Sans" w:cs="DM Sans" w:eastAsia="DM Sans" w:hAnsi="DM Sans"/>
          <w:color w:val="14213D"/>
          <w:sz w:val="22"/>
          <w:szCs w:val="22"/>
        </w:rPr>
        <w:t xml:space="preserve"> voor de Pensioenfederatie, maximaal twee A4 — te gebruiken </w:t>
      </w:r>
      <w:r>
        <w:rPr>
          <w:rFonts w:ascii="DM Sans" w:cs="DM Sans" w:eastAsia="DM Sans" w:hAnsi="DM Sans"/>
          <w:b/>
          <w:bCs/>
          <w:color w:val="14213D"/>
          <w:sz w:val="22"/>
          <w:szCs w:val="22"/>
        </w:rPr>
        <w:t xml:space="preserve">op het moment dat</w:t>
      </w:r>
      <w:r>
        <w:rPr>
          <w:rFonts w:ascii="DM Sans" w:cs="DM Sans" w:eastAsia="DM Sans" w:hAnsi="DM Sans"/>
          <w:color w:val="14213D"/>
          <w:sz w:val="22"/>
          <w:szCs w:val="22"/>
        </w:rPr>
        <w:t xml:space="preserve"> het principebesluit uit deel 24 (opdracht 24.9) aangeeft dat sharding nodig is.</w:t>
      </w:r>
    </w:p>
    <w:p>
      <w:pPr>
        <w:pStyle w:val="ListParagraph"/>
        <w:numPr>
          <w:ilvl w:val="0"/>
          <w:numId w:val="2"/>
        </w:numPr>
      </w:pPr>
      <w:r>
        <w:rPr>
          <w:rFonts w:ascii="DM Sans" w:cs="DM Sans" w:eastAsia="DM Sans" w:hAnsi="DM Sans"/>
          <w:b/>
          <w:bCs/>
          <w:color w:val="14213D"/>
          <w:sz w:val="22"/>
          <w:szCs w:val="22"/>
        </w:rPr>
        <w:t xml:space="preserve">De concrete tabellen</w:t>
      </w:r>
      <w:r>
        <w:rPr>
          <w:rFonts w:ascii="DM Sans" w:cs="DM Sans" w:eastAsia="DM Sans" w:hAnsi="DM Sans"/>
          <w:color w:val="14213D"/>
          <w:sz w:val="22"/>
          <w:szCs w:val="22"/>
        </w:rPr>
        <w:t xml:space="preserve"> en hun distributie: welke gedistribueerd (met welke shardsleutel en </w:t>
      </w:r>
      <w:r>
        <w:rPr>
          <w:rFonts w:ascii="DM Mono" w:cs="DM Mono" w:eastAsia="DM Mono" w:hAnsi="DM Mono"/>
          <w:color w:val="14213D"/>
          <w:sz w:val="22"/>
          <w:szCs w:val="22"/>
        </w:rPr>
        <w:t xml:space="preserve">colocate_with</w:t>
      </w:r>
      <w:r>
        <w:rPr>
          <w:rFonts w:ascii="DM Sans" w:cs="DM Sans" w:eastAsia="DM Sans" w:hAnsi="DM Sans"/>
          <w:color w:val="14213D"/>
          <w:sz w:val="22"/>
          <w:szCs w:val="22"/>
        </w:rPr>
        <w:t xml:space="preserve">), welke als reference table.</w:t>
      </w:r>
    </w:p>
    <w:p>
      <w:pPr>
        <w:pStyle w:val="ListParagraph"/>
        <w:numPr>
          <w:ilvl w:val="0"/>
          <w:numId w:val="2"/>
        </w:numPr>
      </w:pPr>
      <w:r>
        <w:rPr>
          <w:rFonts w:ascii="DM Sans" w:cs="DM Sans" w:eastAsia="DM Sans" w:hAnsi="DM Sans"/>
          <w:b/>
          <w:bCs/>
          <w:color w:val="14213D"/>
          <w:sz w:val="22"/>
          <w:szCs w:val="22"/>
        </w:rPr>
        <w:t xml:space="preserve">De clusterarchitectuur:</w:t>
      </w:r>
      <w:r>
        <w:rPr>
          <w:rFonts w:ascii="DM Sans" w:cs="DM Sans" w:eastAsia="DM Sans" w:hAnsi="DM Sans"/>
          <w:color w:val="14213D"/>
          <w:sz w:val="22"/>
          <w:szCs w:val="22"/>
        </w:rPr>
        <w:t xml:space="preserve"> aantal workers (met onderbouwing vanuit een geschatte schaal), coördinator-HA.</w:t>
      </w:r>
    </w:p>
    <w:p>
      <w:pPr>
        <w:pStyle w:val="ListParagraph"/>
        <w:numPr>
          <w:ilvl w:val="0"/>
          <w:numId w:val="2"/>
        </w:numPr>
      </w:pPr>
      <w:r>
        <w:rPr>
          <w:rFonts w:ascii="DM Sans" w:cs="DM Sans" w:eastAsia="DM Sans" w:hAnsi="DM Sans"/>
          <w:b/>
          <w:bCs/>
          <w:color w:val="14213D"/>
          <w:sz w:val="22"/>
          <w:szCs w:val="22"/>
        </w:rPr>
        <w:t xml:space="preserve">Het migratiepad</w:t>
      </w:r>
      <w:r>
        <w:rPr>
          <w:rFonts w:ascii="DM Sans" w:cs="DM Sans" w:eastAsia="DM Sans" w:hAnsi="DM Sans"/>
          <w:color w:val="14213D"/>
          <w:sz w:val="22"/>
          <w:szCs w:val="22"/>
        </w:rPr>
        <w:t xml:space="preserve"> vanuit de huidige (niveau-2, per-fonds-schema) architectuur, met de juiste techniek per stap.</w:t>
      </w:r>
    </w:p>
    <w:p>
      <w:pPr>
        <w:pStyle w:val="ListParagraph"/>
        <w:numPr>
          <w:ilvl w:val="0"/>
          <w:numId w:val="2"/>
        </w:numPr>
      </w:pPr>
      <w:r>
        <w:rPr>
          <w:rFonts w:ascii="DM Sans" w:cs="DM Sans" w:eastAsia="DM Sans" w:hAnsi="DM Sans"/>
          <w:b/>
          <w:bCs/>
          <w:color w:val="14213D"/>
          <w:sz w:val="22"/>
          <w:szCs w:val="22"/>
        </w:rPr>
        <w:t xml:space="preserve">Wat er per niveau-2-onderwerp verandert:</w:t>
      </w:r>
      <w:r>
        <w:rPr>
          <w:rFonts w:ascii="DM Sans" w:cs="DM Sans" w:eastAsia="DM Sans" w:hAnsi="DM Sans"/>
          <w:color w:val="14213D"/>
          <w:sz w:val="22"/>
          <w:szCs w:val="22"/>
        </w:rPr>
        <w:t xml:space="preserve"> back-up, replicatie, HA, monitoring — nu per node.</w:t>
      </w:r>
    </w:p>
    <w:p>
      <w:pPr>
        <w:pStyle w:val="ListParagraph"/>
        <w:numPr>
          <w:ilvl w:val="0"/>
          <w:numId w:val="2"/>
        </w:numPr>
      </w:pPr>
      <w:r>
        <w:rPr>
          <w:rFonts w:ascii="DM Sans" w:cs="DM Sans" w:eastAsia="DM Sans" w:hAnsi="DM Sans"/>
          <w:b/>
          <w:bCs/>
          <w:color w:val="14213D"/>
          <w:sz w:val="22"/>
          <w:szCs w:val="22"/>
        </w:rPr>
        <w:t xml:space="preserve">Eén query die na migratie een hoge `Task Count` zou behouden</w:t>
      </w:r>
      <w:r>
        <w:rPr>
          <w:rFonts w:ascii="DM Sans" w:cs="DM Sans" w:eastAsia="DM Sans" w:hAnsi="DM Sans"/>
          <w:color w:val="14213D"/>
          <w:sz w:val="22"/>
          <w:szCs w:val="22"/>
        </w:rPr>
        <w:t xml:space="preserve">, met een voorstel om dat te verzachten of de kosten te accepteren.</w:t>
      </w:r>
    </w:p>
    <w:p>
      <w:pPr>
        <w:spacing w:after="160"/>
      </w:pPr>
      <w:r>
        <w:rPr>
          <w:rFonts w:ascii="DM Sans" w:cs="DM Sans" w:eastAsia="DM Sans" w:hAnsi="DM Sans"/>
          <w:color w:val="14213D"/>
          <w:sz w:val="22"/>
          <w:szCs w:val="22"/>
        </w:rPr>
        <w:t xml:space="preserve">Beoordelingspunten:</w:t>
      </w:r>
    </w:p>
    <w:p>
      <w:pPr>
        <w:pStyle w:val="ListParagraph"/>
        <w:numPr>
          <w:ilvl w:val="0"/>
          <w:numId w:val="3"/>
        </w:numPr>
      </w:pPr>
      <w:r>
        <w:rPr>
          <w:rFonts w:ascii="DM Sans" w:cs="DM Sans" w:eastAsia="DM Sans" w:hAnsi="DM Sans"/>
          <w:color w:val="14213D"/>
          <w:sz w:val="22"/>
          <w:szCs w:val="22"/>
        </w:rPr>
        <w:t xml:space="preserve">Is de shardsleutel- en co-locatiekeuze consistent met de analyse uit deel 24?</w:t>
      </w:r>
    </w:p>
    <w:p>
      <w:pPr>
        <w:pStyle w:val="ListParagraph"/>
        <w:numPr>
          <w:ilvl w:val="0"/>
          <w:numId w:val="3"/>
        </w:numPr>
      </w:pPr>
      <w:r>
        <w:rPr>
          <w:rFonts w:ascii="DM Sans" w:cs="DM Sans" w:eastAsia="DM Sans" w:hAnsi="DM Sans"/>
          <w:color w:val="14213D"/>
          <w:sz w:val="22"/>
          <w:szCs w:val="22"/>
        </w:rPr>
        <w:t xml:space="preserve">Is het migratiepad concreet met de juiste techniek (niet "we zetten het gewoon over")?</w:t>
      </w:r>
    </w:p>
    <w:p>
      <w:pPr>
        <w:pStyle w:val="ListParagraph"/>
        <w:numPr>
          <w:ilvl w:val="0"/>
          <w:numId w:val="3"/>
        </w:numPr>
      </w:pPr>
      <w:r>
        <w:rPr>
          <w:rFonts w:ascii="DM Sans" w:cs="DM Sans" w:eastAsia="DM Sans" w:hAnsi="DM Sans"/>
          <w:color w:val="14213D"/>
          <w:sz w:val="22"/>
          <w:szCs w:val="22"/>
        </w:rPr>
        <w:t xml:space="preserve">Wordt punt 4 voor alle vier de genoemde onderwerpen expliciet behandeld?</w:t>
      </w:r>
    </w:p>
    <w:p>
      <w:pPr>
        <w:pStyle w:val="ListParagraph"/>
        <w:numPr>
          <w:ilvl w:val="0"/>
          <w:numId w:val="3"/>
        </w:numPr>
      </w:pPr>
      <w:r>
        <w:rPr>
          <w:rFonts w:ascii="DM Sans" w:cs="DM Sans" w:eastAsia="DM Sans" w:hAnsi="DM Sans"/>
          <w:color w:val="14213D"/>
          <w:sz w:val="22"/>
          <w:szCs w:val="22"/>
        </w:rPr>
        <w:t xml:space="preserve">Is punt 5 een eerlijke, specifieke query, geen verzonnen voorbeeld zonder context?</w:t>
      </w:r>
    </w:p>
    <w:p>
      <w:pPr>
        <w:pBdr>
          <w:bottom w:val="single" w:color="DFDCD3" w:sz="6" w:space="4"/>
        </w:pBdr>
        <w:spacing w:after="120" w:before="120"/>
      </w:pPr>
    </w:p>
    <w:p>
      <w:pPr>
        <w:pBdr>
          <w:bottom w:val="single" w:color="DFDCD3" w:sz="6" w:space="4"/>
        </w:pBdr>
        <w:spacing w:after="120" w:before="120"/>
      </w:pPr>
    </w:p>
    <w:p>
      <w:pPr>
        <w:pStyle w:val="Heading1"/>
        <w:pageBreakBefore/>
      </w:pPr>
      <w:r>
        <w:rPr>
          <w:rFonts w:ascii="DM Sans" w:cs="DM Sans" w:eastAsia="DM Sans" w:hAnsi="DM Sans"/>
          <w:color w:val="14213D"/>
          <w:sz w:val="22"/>
          <w:szCs w:val="22"/>
        </w:rPr>
        <w:t xml:space="preserve">Uitwerkingen</w:t>
      </w:r>
    </w:p>
    <w:p>
      <w:pPr>
        <w:pStyle w:val="Heading2"/>
      </w:pPr>
      <w:r>
        <w:rPr>
          <w:rFonts w:ascii="DM Sans" w:cs="DM Sans" w:eastAsia="DM Sans" w:hAnsi="DM Sans"/>
          <w:color w:val="14213D"/>
          <w:sz w:val="22"/>
          <w:szCs w:val="22"/>
        </w:rPr>
        <w:t xml:space="preserve">Uitwerking 25.1</w:t>
      </w:r>
    </w:p>
    <w:p>
      <w:pPr>
        <w:spacing w:after="160"/>
      </w:pPr>
      <w:r>
        <w:rPr>
          <w:rFonts w:ascii="DM Sans" w:cs="DM Sans" w:eastAsia="DM Sans" w:hAnsi="DM Sans"/>
          <w:color w:val="14213D"/>
          <w:sz w:val="22"/>
          <w:szCs w:val="22"/>
        </w:rPr>
        <w:t xml:space="preserve">a) </w:t>
      </w:r>
      <w:r>
        <w:rPr>
          <w:rFonts w:ascii="DM Mono" w:cs="DM Mono" w:eastAsia="DM Mono" w:hAnsi="DM Mono"/>
          <w:color w:val="14213D"/>
          <w:sz w:val="22"/>
          <w:szCs w:val="22"/>
        </w:rPr>
        <w:t xml:space="preserve">SELECT * FROM pg_extension WHERE extname = 'citus';</w:t>
      </w:r>
      <w:r>
        <w:rPr>
          <w:rFonts w:ascii="DM Sans" w:cs="DM Sans" w:eastAsia="DM Sans" w:hAnsi="DM Sans"/>
          <w:color w:val="14213D"/>
          <w:sz w:val="22"/>
          <w:szCs w:val="22"/>
        </w:rPr>
        <w:t xml:space="preserve"> toont de geïnstalleerde extensie.</w:t>
      </w:r>
    </w:p>
    <w:p>
      <w:pPr>
        <w:spacing w:after="160"/>
      </w:pPr>
      <w:r>
        <w:rPr>
          <w:rFonts w:ascii="DM Sans" w:cs="DM Sans" w:eastAsia="DM Sans" w:hAnsi="DM Sans"/>
          <w:color w:val="14213D"/>
          <w:sz w:val="22"/>
          <w:szCs w:val="22"/>
        </w:rPr>
        <w:t xml:space="preserve">b) Meestal twee tot drie, afhankelijk van de opzet.</w:t>
      </w:r>
    </w:p>
    <w:p>
      <w:pPr>
        <w:spacing w:after="160"/>
      </w:pPr>
      <w:r>
        <w:rPr>
          <w:rFonts w:ascii="DM Sans" w:cs="DM Sans" w:eastAsia="DM Sans" w:hAnsi="DM Sans"/>
          <w:color w:val="14213D"/>
          <w:sz w:val="22"/>
          <w:szCs w:val="22"/>
        </w:rPr>
        <w:t xml:space="preserve">c) </w:t>
      </w:r>
      <w:r>
        <w:rPr>
          <w:rFonts w:ascii="DM Sans" w:cs="DM Sans" w:eastAsia="DM Sans" w:hAnsi="DM Sans"/>
          <w:b/>
          <w:bCs/>
          <w:color w:val="14213D"/>
          <w:sz w:val="22"/>
          <w:szCs w:val="22"/>
        </w:rPr>
        <w:t xml:space="preserve">Ja, volledig een gewone PostgreSQL-server</w:t>
      </w:r>
      <w:r>
        <w:rPr>
          <w:rFonts w:ascii="DM Sans" w:cs="DM Sans" w:eastAsia="DM Sans" w:hAnsi="DM Sans"/>
          <w:color w:val="14213D"/>
          <w:sz w:val="22"/>
          <w:szCs w:val="22"/>
        </w:rPr>
        <w:t xml:space="preserve"> — je kunt gewone </w:t>
      </w:r>
      <w:r>
        <w:rPr>
          <w:rFonts w:ascii="DM Mono" w:cs="DM Mono" w:eastAsia="DM Mono" w:hAnsi="DM Mono"/>
          <w:color w:val="14213D"/>
          <w:sz w:val="22"/>
          <w:szCs w:val="22"/>
        </w:rPr>
        <w:t xml:space="preserve">psql</w:t>
      </w:r>
      <w:r>
        <w:rPr>
          <w:rFonts w:ascii="DM Sans" w:cs="DM Sans" w:eastAsia="DM Sans" w:hAnsi="DM Sans"/>
          <w:color w:val="14213D"/>
          <w:sz w:val="22"/>
          <w:szCs w:val="22"/>
        </w:rPr>
        <w:t xml:space="preserve">-commando's draaien, </w:t>
      </w:r>
      <w:r>
        <w:rPr>
          <w:rFonts w:ascii="DM Mono" w:cs="DM Mono" w:eastAsia="DM Mono" w:hAnsi="DM Mono"/>
          <w:color w:val="14213D"/>
          <w:sz w:val="22"/>
          <w:szCs w:val="22"/>
        </w:rPr>
        <w:t xml:space="preserve">pg_stat_activity</w:t>
      </w:r>
      <w:r>
        <w:rPr>
          <w:rFonts w:ascii="DM Sans" w:cs="DM Sans" w:eastAsia="DM Sans" w:hAnsi="DM Sans"/>
          <w:color w:val="14213D"/>
          <w:sz w:val="22"/>
          <w:szCs w:val="22"/>
        </w:rPr>
        <w:t xml:space="preserve"> bekijken, enzovoort. Het enige verschil met een "kale" PostgreSQL-server is dat er Citus-specifieke systeemtabellen aanwezig zijn en dat een deel van de data hier fysiek als shard-tabellen staat.</w:t>
      </w:r>
    </w:p>
    <w:p>
      <w:pPr>
        <w:spacing w:after="160"/>
      </w:pPr>
      <w:r>
        <w:rPr>
          <w:rFonts w:ascii="DM Sans" w:cs="DM Sans" w:eastAsia="DM Sans" w:hAnsi="DM Sans"/>
          <w:color w:val="14213D"/>
          <w:sz w:val="22"/>
          <w:szCs w:val="22"/>
        </w:rPr>
        <w:t xml:space="preserve">d) Elke worker heeft </w:t>
      </w:r>
      <w:r>
        <w:rPr>
          <w:rFonts w:ascii="DM Sans" w:cs="DM Sans" w:eastAsia="DM Sans" w:hAnsi="DM Sans"/>
          <w:b/>
          <w:bCs/>
          <w:color w:val="14213D"/>
          <w:sz w:val="22"/>
          <w:szCs w:val="22"/>
        </w:rPr>
        <w:t xml:space="preserve">zijn eigen data</w:t>
      </w:r>
      <w:r>
        <w:rPr>
          <w:rFonts w:ascii="DM Sans" w:cs="DM Sans" w:eastAsia="DM Sans" w:hAnsi="DM Sans"/>
          <w:color w:val="14213D"/>
          <w:sz w:val="22"/>
          <w:szCs w:val="22"/>
        </w:rPr>
        <w:t xml:space="preserve"> die nergens anders compleet staat — een back-up van alleen de coördinator (die geen shard-data bevat) is dus onvoldoende. Een consistente back-up van het hele cluster vereist gecoördineerde back-ups van coördinator </w:t>
      </w:r>
      <w:r>
        <w:rPr>
          <w:rFonts w:ascii="DM Sans" w:cs="DM Sans" w:eastAsia="DM Sans" w:hAnsi="DM Sans"/>
          <w:b/>
          <w:bCs/>
          <w:color w:val="14213D"/>
          <w:sz w:val="22"/>
          <w:szCs w:val="22"/>
        </w:rPr>
        <w:t xml:space="preserve">en</w:t>
      </w:r>
      <w:r>
        <w:rPr>
          <w:rFonts w:ascii="DM Sans" w:cs="DM Sans" w:eastAsia="DM Sans" w:hAnsi="DM Sans"/>
          <w:color w:val="14213D"/>
          <w:sz w:val="22"/>
          <w:szCs w:val="22"/>
        </w:rPr>
        <w:t xml:space="preserve"> alle workers, idealiter op hetzelfde moment — een uitbreiding van de back-updiscipline uit deel 17, niet een vervanging ervan.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25.2</w:t>
      </w:r>
    </w:p>
    <w:p>
      <w:pPr>
        <w:spacing w:after="160"/>
      </w:pPr>
      <w:r>
        <w:rPr>
          <w:rFonts w:ascii="DM Sans" w:cs="DM Sans" w:eastAsia="DM Sans" w:hAnsi="DM Sans"/>
          <w:color w:val="14213D"/>
          <w:sz w:val="22"/>
          <w:szCs w:val="22"/>
        </w:rPr>
        <w:t xml:space="preserve">b)</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create_distributed_table('deelnemer', 'deelnemer_id');</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c)</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create_reference_table('fonds');</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create_distributed_table('dienstverband', 'deelnemer_id', colocate_with =&gt; 'deelnemer');</w:t>
      </w:r>
    </w:p>
    <w:p>
      <w:pPr>
        <w:spacing w:after="160"/>
      </w:pPr>
      <w:r>
        <w:rPr>
          <w:rFonts w:ascii="DM Sans" w:cs="DM Sans" w:eastAsia="DM Sans" w:hAnsi="DM Sans"/>
          <w:color w:val="14213D"/>
          <w:sz w:val="22"/>
          <w:szCs w:val="22"/>
        </w:rPr>
        <w:t xml:space="preserve">SELECT create_distributed_table('mutatie', 'deelnemer_id', colocate_with =&gt; 'deelnemer');</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e)</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logicalrelid, colocationid FROM pg_dist_partition</w:t>
      </w:r>
    </w:p>
    <w:p>
      <w:pPr>
        <w:spacing w:after="160"/>
      </w:pPr>
      <w:r>
        <w:rPr>
          <w:rFonts w:ascii="DM Sans" w:cs="DM Sans" w:eastAsia="DM Sans" w:hAnsi="DM Sans"/>
          <w:color w:val="14213D"/>
          <w:sz w:val="22"/>
          <w:szCs w:val="22"/>
        </w:rPr>
        <w:t xml:space="preserve">WHERE logicalrelid IN ('deelnemer'::regclass, 'dienstverband'::regclass, 'mutatie'::regclass);</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Alle drie tonen dezelfde </w:t>
      </w:r>
      <w:r>
        <w:rPr>
          <w:rFonts w:ascii="DM Mono" w:cs="DM Mono" w:eastAsia="DM Mono" w:hAnsi="DM Mono"/>
          <w:color w:val="14213D"/>
          <w:sz w:val="22"/>
          <w:szCs w:val="22"/>
        </w:rPr>
        <w:t xml:space="preserve">colocationid</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f) Vrije uitvoering — verdeel testrijen over minstens twee </w:t>
      </w:r>
      <w:r>
        <w:rPr>
          <w:rFonts w:ascii="DM Mono" w:cs="DM Mono" w:eastAsia="DM Mono" w:hAnsi="DM Mono"/>
          <w:color w:val="14213D"/>
          <w:sz w:val="22"/>
          <w:szCs w:val="22"/>
        </w:rPr>
        <w:t xml:space="preserve">fonds_id</w:t>
      </w:r>
      <w:r>
        <w:rPr>
          <w:rFonts w:ascii="DM Sans" w:cs="DM Sans" w:eastAsia="DM Sans" w:hAnsi="DM Sans"/>
          <w:color w:val="14213D"/>
          <w:sz w:val="22"/>
          <w:szCs w:val="22"/>
        </w:rPr>
        <w:t xml:space="preserve">-waarden om latere queries betekenisvol te maken.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25.3</w:t>
      </w:r>
    </w:p>
    <w:p>
      <w:pPr>
        <w:spacing w:after="160"/>
      </w:pPr>
      <w:r>
        <w:rPr>
          <w:rFonts w:ascii="DM Sans" w:cs="DM Sans" w:eastAsia="DM Sans" w:hAnsi="DM Sans"/>
          <w:color w:val="14213D"/>
          <w:sz w:val="22"/>
          <w:szCs w:val="22"/>
        </w:rPr>
        <w:t xml:space="preserve">a) </w:t>
      </w:r>
      <w:r>
        <w:rPr>
          <w:rFonts w:ascii="DM Mono" w:cs="DM Mono" w:eastAsia="DM Mono" w:hAnsi="DM Mono"/>
          <w:color w:val="14213D"/>
          <w:sz w:val="22"/>
          <w:szCs w:val="22"/>
        </w:rPr>
        <w:t xml:space="preserve">Task Count: 1</w:t>
      </w:r>
      <w:r>
        <w:rPr>
          <w:rFonts w:ascii="DM Sans" w:cs="DM Sans" w:eastAsia="DM Sans" w:hAnsi="DM Sans"/>
          <w:color w:val="14213D"/>
          <w:sz w:val="22"/>
          <w:szCs w:val="22"/>
        </w:rPr>
        <w:t xml:space="preserve"> — de query raakt precies de shard die </w:t>
      </w:r>
      <w:r>
        <w:rPr>
          <w:rFonts w:ascii="DM Mono" w:cs="DM Mono" w:eastAsia="DM Mono" w:hAnsi="DM Mono"/>
          <w:color w:val="14213D"/>
          <w:sz w:val="22"/>
          <w:szCs w:val="22"/>
        </w:rPr>
        <w:t xml:space="preserve">deelnemer_id = &lt;waarde&gt;</w:t>
      </w:r>
      <w:r>
        <w:rPr>
          <w:rFonts w:ascii="DM Sans" w:cs="DM Sans" w:eastAsia="DM Sans" w:hAnsi="DM Sans"/>
          <w:color w:val="14213D"/>
          <w:sz w:val="22"/>
          <w:szCs w:val="22"/>
        </w:rPr>
        <w:t xml:space="preserve"> bevat.</w:t>
      </w:r>
    </w:p>
    <w:p>
      <w:pPr>
        <w:spacing w:after="160"/>
      </w:pPr>
      <w:r>
        <w:rPr>
          <w:rFonts w:ascii="DM Sans" w:cs="DM Sans" w:eastAsia="DM Sans" w:hAnsi="DM Sans"/>
          <w:color w:val="14213D"/>
          <w:sz w:val="22"/>
          <w:szCs w:val="22"/>
        </w:rPr>
        <w:t xml:space="preserve">b) </w:t>
      </w:r>
      <w:r>
        <w:rPr>
          <w:rFonts w:ascii="DM Mono" w:cs="DM Mono" w:eastAsia="DM Mono" w:hAnsi="DM Mono"/>
          <w:color w:val="14213D"/>
          <w:sz w:val="22"/>
          <w:szCs w:val="22"/>
        </w:rPr>
        <w:t xml:space="preserve">Task Count: &lt;shard_count&gt;</w:t>
      </w:r>
      <w:r>
        <w:rPr>
          <w:rFonts w:ascii="DM Sans" w:cs="DM Sans" w:eastAsia="DM Sans" w:hAnsi="DM Sans"/>
          <w:color w:val="14213D"/>
          <w:sz w:val="22"/>
          <w:szCs w:val="22"/>
        </w:rPr>
        <w:t xml:space="preserve"> (bijvoorbeeld 32) — zonder voorwaarde op de shardsleutel moet elke shard worden doorzocht.</w:t>
      </w:r>
    </w:p>
    <w:p>
      <w:pPr>
        <w:spacing w:after="160"/>
      </w:pPr>
      <w:r>
        <w:rPr>
          <w:rFonts w:ascii="DM Sans" w:cs="DM Sans" w:eastAsia="DM Sans" w:hAnsi="DM Sans"/>
          <w:color w:val="14213D"/>
          <w:sz w:val="22"/>
          <w:szCs w:val="22"/>
        </w:rPr>
        <w:t xml:space="preserve">c) </w:t>
      </w:r>
      <w:r>
        <w:rPr>
          <w:rFonts w:ascii="DM Sans" w:cs="DM Sans" w:eastAsia="DM Sans" w:hAnsi="DM Sans"/>
          <w:b/>
          <w:bCs/>
          <w:color w:val="14213D"/>
          <w:sz w:val="22"/>
          <w:szCs w:val="22"/>
        </w:rPr>
        <w:t xml:space="preserve">Ja, lokaal aan één worker</w:t>
      </w:r>
      <w:r>
        <w:rPr>
          <w:rFonts w:ascii="DM Sans" w:cs="DM Sans" w:eastAsia="DM Sans" w:hAnsi="DM Sans"/>
          <w:color w:val="14213D"/>
          <w:sz w:val="22"/>
          <w:szCs w:val="22"/>
        </w:rPr>
        <w:t xml:space="preserve"> — dankzij </w:t>
      </w:r>
      <w:r>
        <w:rPr>
          <w:rFonts w:ascii="DM Mono" w:cs="DM Mono" w:eastAsia="DM Mono" w:hAnsi="DM Mono"/>
          <w:color w:val="14213D"/>
          <w:sz w:val="22"/>
          <w:szCs w:val="22"/>
        </w:rPr>
        <w:t xml:space="preserve">colocate_with</w:t>
      </w:r>
      <w:r>
        <w:rPr>
          <w:rFonts w:ascii="DM Sans" w:cs="DM Sans" w:eastAsia="DM Sans" w:hAnsi="DM Sans"/>
          <w:color w:val="14213D"/>
          <w:sz w:val="22"/>
          <w:szCs w:val="22"/>
        </w:rPr>
        <w:t xml:space="preserve"> staat de bijbehorende </w:t>
      </w:r>
      <w:r>
        <w:rPr>
          <w:rFonts w:ascii="DM Mono" w:cs="DM Mono" w:eastAsia="DM Mono" w:hAnsi="DM Mono"/>
          <w:color w:val="14213D"/>
          <w:sz w:val="22"/>
          <w:szCs w:val="22"/>
        </w:rPr>
        <w:t xml:space="preserve">dienstverband</w:t>
      </w:r>
      <w:r>
        <w:rPr>
          <w:rFonts w:ascii="DM Sans" w:cs="DM Sans" w:eastAsia="DM Sans" w:hAnsi="DM Sans"/>
          <w:color w:val="14213D"/>
          <w:sz w:val="22"/>
          <w:szCs w:val="22"/>
        </w:rPr>
        <w:t xml:space="preserve">-rij op dezelfde shard als de </w:t>
      </w:r>
      <w:r>
        <w:rPr>
          <w:rFonts w:ascii="DM Mono" w:cs="DM Mono" w:eastAsia="DM Mono" w:hAnsi="DM Mono"/>
          <w:color w:val="14213D"/>
          <w:sz w:val="22"/>
          <w:szCs w:val="22"/>
        </w:rPr>
        <w:t xml:space="preserve">deelnemer</w:t>
      </w:r>
      <w:r>
        <w:rPr>
          <w:rFonts w:ascii="DM Sans" w:cs="DM Sans" w:eastAsia="DM Sans" w:hAnsi="DM Sans"/>
          <w:color w:val="14213D"/>
          <w:sz w:val="22"/>
          <w:szCs w:val="22"/>
        </w:rPr>
        <w:t xml:space="preserve">-rij, dus de join gebeurt zonder cross-worker-verkeer.</w:t>
      </w:r>
    </w:p>
    <w:p>
      <w:pPr>
        <w:spacing w:after="160"/>
      </w:pPr>
      <w:r>
        <w:rPr>
          <w:rFonts w:ascii="DM Sans" w:cs="DM Sans" w:eastAsia="DM Sans" w:hAnsi="DM Sans"/>
          <w:color w:val="14213D"/>
          <w:sz w:val="22"/>
          <w:szCs w:val="22"/>
        </w:rPr>
        <w:t xml:space="preserve">d) </w:t>
      </w:r>
      <w:r>
        <w:rPr>
          <w:rFonts w:ascii="DM Sans" w:cs="DM Sans" w:eastAsia="DM Sans" w:hAnsi="DM Sans"/>
          <w:b/>
          <w:bCs/>
          <w:color w:val="14213D"/>
          <w:sz w:val="22"/>
          <w:szCs w:val="22"/>
        </w:rPr>
        <w:t xml:space="preserve">Ja, ook lokaal</w:t>
      </w:r>
      <w:r>
        <w:rPr>
          <w:rFonts w:ascii="DM Sans" w:cs="DM Sans" w:eastAsia="DM Sans" w:hAnsi="DM Sans"/>
          <w:color w:val="14213D"/>
          <w:sz w:val="22"/>
          <w:szCs w:val="22"/>
        </w:rPr>
        <w:t xml:space="preserve">, ondanks het ontbreken van </w:t>
      </w:r>
      <w:r>
        <w:rPr>
          <w:rFonts w:ascii="DM Mono" w:cs="DM Mono" w:eastAsia="DM Mono" w:hAnsi="DM Mono"/>
          <w:color w:val="14213D"/>
          <w:sz w:val="22"/>
          <w:szCs w:val="22"/>
        </w:rPr>
        <w:t xml:space="preserve">colocate_with</w:t>
      </w:r>
      <w:r>
        <w:rPr>
          <w:rFonts w:ascii="DM Sans" w:cs="DM Sans" w:eastAsia="DM Sans" w:hAnsi="DM Sans"/>
          <w:color w:val="14213D"/>
          <w:sz w:val="22"/>
          <w:szCs w:val="22"/>
        </w:rPr>
        <w:t xml:space="preserve">. Verklaring: </w:t>
      </w:r>
      <w:r>
        <w:rPr>
          <w:rFonts w:ascii="DM Mono" w:cs="DM Mono" w:eastAsia="DM Mono" w:hAnsi="DM Mono"/>
          <w:color w:val="14213D"/>
          <w:sz w:val="22"/>
          <w:szCs w:val="22"/>
        </w:rPr>
        <w:t xml:space="preserve">fonds</w:t>
      </w:r>
      <w:r>
        <w:rPr>
          <w:rFonts w:ascii="DM Sans" w:cs="DM Sans" w:eastAsia="DM Sans" w:hAnsi="DM Sans"/>
          <w:color w:val="14213D"/>
          <w:sz w:val="22"/>
          <w:szCs w:val="22"/>
        </w:rPr>
        <w:t xml:space="preserve"> is een </w:t>
      </w:r>
      <w:r>
        <w:rPr>
          <w:rFonts w:ascii="DM Sans" w:cs="DM Sans" w:eastAsia="DM Sans" w:hAnsi="DM Sans"/>
          <w:b/>
          <w:bCs/>
          <w:color w:val="14213D"/>
          <w:sz w:val="22"/>
          <w:szCs w:val="22"/>
        </w:rPr>
        <w:t xml:space="preserve">reference table</w:t>
      </w:r>
      <w:r>
        <w:rPr>
          <w:rFonts w:ascii="DM Sans" w:cs="DM Sans" w:eastAsia="DM Sans" w:hAnsi="DM Sans"/>
          <w:color w:val="14213D"/>
          <w:sz w:val="22"/>
          <w:szCs w:val="22"/>
        </w:rPr>
        <w:t xml:space="preserve"> — die staat al volledig gekopieerd op élke worker, dus elke worker kan lokaal joinen tegen zijn eigen kopie, ongeacht welke shard van </w:t>
      </w:r>
      <w:r>
        <w:rPr>
          <w:rFonts w:ascii="DM Mono" w:cs="DM Mono" w:eastAsia="DM Mono" w:hAnsi="DM Mono"/>
          <w:color w:val="14213D"/>
          <w:sz w:val="22"/>
          <w:szCs w:val="22"/>
        </w:rPr>
        <w:t xml:space="preserve">deelnemer</w:t>
      </w:r>
      <w:r>
        <w:rPr>
          <w:rFonts w:ascii="DM Sans" w:cs="DM Sans" w:eastAsia="DM Sans" w:hAnsi="DM Sans"/>
          <w:color w:val="14213D"/>
          <w:sz w:val="22"/>
          <w:szCs w:val="22"/>
        </w:rPr>
        <w:t xml:space="preserve"> wordt geraakt.</w:t>
      </w:r>
    </w:p>
    <w:p>
      <w:pPr>
        <w:spacing w:after="160"/>
      </w:pPr>
      <w:r>
        <w:rPr>
          <w:rFonts w:ascii="DM Sans" w:cs="DM Sans" w:eastAsia="DM Sans" w:hAnsi="DM Sans"/>
          <w:color w:val="14213D"/>
          <w:sz w:val="22"/>
          <w:szCs w:val="22"/>
        </w:rPr>
        <w:t xml:space="preserve">e) </w:t>
      </w:r>
      <w:r>
        <w:rPr>
          <w:rFonts w:ascii="DM Mono" w:cs="DM Mono" w:eastAsia="DM Mono" w:hAnsi="DM Mono"/>
          <w:color w:val="14213D"/>
          <w:sz w:val="22"/>
          <w:szCs w:val="22"/>
        </w:rPr>
        <w:t xml:space="preserve">Task Count: &lt;shard_count&gt;</w:t>
      </w:r>
      <w:r>
        <w:rPr>
          <w:rFonts w:ascii="DM Sans" w:cs="DM Sans" w:eastAsia="DM Sans" w:hAnsi="DM Sans"/>
          <w:color w:val="14213D"/>
          <w:sz w:val="22"/>
          <w:szCs w:val="22"/>
        </w:rPr>
        <w:t xml:space="preserve"> — elke worker voert zijn eigen gedeeltelijke </w:t>
      </w:r>
      <w:r>
        <w:rPr>
          <w:rFonts w:ascii="DM Mono" w:cs="DM Mono" w:eastAsia="DM Mono" w:hAnsi="DM Mono"/>
          <w:color w:val="14213D"/>
          <w:sz w:val="22"/>
          <w:szCs w:val="22"/>
        </w:rPr>
        <w:t xml:space="preserve">GROUP BY soort, count(*)</w:t>
      </w:r>
      <w:r>
        <w:rPr>
          <w:rFonts w:ascii="DM Sans" w:cs="DM Sans" w:eastAsia="DM Sans" w:hAnsi="DM Sans"/>
          <w:color w:val="14213D"/>
          <w:sz w:val="22"/>
          <w:szCs w:val="22"/>
        </w:rPr>
        <w:t xml:space="preserve"> uit, en de coördinator </w:t>
      </w:r>
      <w:r>
        <w:rPr>
          <w:rFonts w:ascii="DM Sans" w:cs="DM Sans" w:eastAsia="DM Sans" w:hAnsi="DM Sans"/>
          <w:b/>
          <w:bCs/>
          <w:color w:val="14213D"/>
          <w:sz w:val="22"/>
          <w:szCs w:val="22"/>
        </w:rPr>
        <w:t xml:space="preserve">sommeert</w:t>
      </w:r>
      <w:r>
        <w:rPr>
          <w:rFonts w:ascii="DM Sans" w:cs="DM Sans" w:eastAsia="DM Sans" w:hAnsi="DM Sans"/>
          <w:color w:val="14213D"/>
          <w:sz w:val="22"/>
          <w:szCs w:val="22"/>
        </w:rPr>
        <w:t xml:space="preserve"> de gedeeltelijke tellingen per </w:t>
      </w:r>
      <w:r>
        <w:rPr>
          <w:rFonts w:ascii="DM Mono" w:cs="DM Mono" w:eastAsia="DM Mono" w:hAnsi="DM Mono"/>
          <w:color w:val="14213D"/>
          <w:sz w:val="22"/>
          <w:szCs w:val="22"/>
        </w:rPr>
        <w:t xml:space="preserve">soort</w:t>
      </w:r>
      <w:r>
        <w:rPr>
          <w:rFonts w:ascii="DM Sans" w:cs="DM Sans" w:eastAsia="DM Sans" w:hAnsi="DM Sans"/>
          <w:color w:val="14213D"/>
          <w:sz w:val="22"/>
          <w:szCs w:val="22"/>
        </w:rPr>
        <w:t xml:space="preserve"> tot het eindtotaal (een tweetraps-aggregatie).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25.4</w:t>
      </w:r>
    </w:p>
    <w:p>
      <w:pPr>
        <w:spacing w:after="160"/>
      </w:pPr>
      <w:r>
        <w:rPr>
          <w:rFonts w:ascii="DM Sans" w:cs="DM Sans" w:eastAsia="DM Sans" w:hAnsi="DM Sans"/>
          <w:color w:val="14213D"/>
          <w:sz w:val="22"/>
          <w:szCs w:val="22"/>
        </w:rPr>
        <w:t xml:space="preserve">b) </w:t>
      </w:r>
      <w:r>
        <w:rPr>
          <w:rFonts w:ascii="DM Sans" w:cs="DM Sans" w:eastAsia="DM Sans" w:hAnsi="DM Sans"/>
          <w:b/>
          <w:bCs/>
          <w:color w:val="14213D"/>
          <w:sz w:val="22"/>
          <w:szCs w:val="22"/>
        </w:rPr>
        <w:t xml:space="preserve">Niet automatisch dezelfde `colocationid`</w:t>
      </w:r>
      <w:r>
        <w:rPr>
          <w:rFonts w:ascii="DM Sans" w:cs="DM Sans" w:eastAsia="DM Sans" w:hAnsi="DM Sans"/>
          <w:color w:val="14213D"/>
          <w:sz w:val="22"/>
          <w:szCs w:val="22"/>
        </w:rPr>
        <w:t xml:space="preserve"> — Citus koppelt tabellen alleen expliciet via </w:t>
      </w:r>
      <w:r>
        <w:rPr>
          <w:rFonts w:ascii="DM Mono" w:cs="DM Mono" w:eastAsia="DM Mono" w:hAnsi="DM Mono"/>
          <w:color w:val="14213D"/>
          <w:sz w:val="22"/>
          <w:szCs w:val="22"/>
        </w:rPr>
        <w:t xml:space="preserve">colocate_with</w:t>
      </w:r>
      <w:r>
        <w:rPr>
          <w:rFonts w:ascii="DM Sans" w:cs="DM Sans" w:eastAsia="DM Sans" w:hAnsi="DM Sans"/>
          <w:color w:val="14213D"/>
          <w:sz w:val="22"/>
          <w:szCs w:val="22"/>
        </w:rPr>
        <w:t xml:space="preserve">. Twee tabellen die toevallig dezelfde sleutel en hetzelfde aantal shards hebben, zijn niet automatisch co-located tenzij dat expliciet is opgegeven.</w:t>
      </w:r>
    </w:p>
    <w:p>
      <w:pPr>
        <w:spacing w:after="160"/>
      </w:pPr>
      <w:r>
        <w:rPr>
          <w:rFonts w:ascii="DM Sans" w:cs="DM Sans" w:eastAsia="DM Sans" w:hAnsi="DM Sans"/>
          <w:color w:val="14213D"/>
          <w:sz w:val="22"/>
          <w:szCs w:val="22"/>
        </w:rPr>
        <w:t xml:space="preserve">c) </w:t>
      </w:r>
      <w:r>
        <w:rPr>
          <w:rFonts w:ascii="DM Sans" w:cs="DM Sans" w:eastAsia="DM Sans" w:hAnsi="DM Sans"/>
          <w:b/>
          <w:bCs/>
          <w:color w:val="14213D"/>
          <w:sz w:val="22"/>
          <w:szCs w:val="22"/>
        </w:rPr>
        <w:t xml:space="preserve">Cross-shard</w:t>
      </w:r>
      <w:r>
        <w:rPr>
          <w:rFonts w:ascii="DM Sans" w:cs="DM Sans" w:eastAsia="DM Sans" w:hAnsi="DM Sans"/>
          <w:color w:val="14213D"/>
          <w:sz w:val="22"/>
          <w:szCs w:val="22"/>
        </w:rPr>
        <w:t xml:space="preserve">, ondanks dat beide op </w:t>
      </w:r>
      <w:r>
        <w:rPr>
          <w:rFonts w:ascii="DM Mono" w:cs="DM Mono" w:eastAsia="DM Mono" w:hAnsi="DM Mono"/>
          <w:color w:val="14213D"/>
          <w:sz w:val="22"/>
          <w:szCs w:val="22"/>
        </w:rPr>
        <w:t xml:space="preserve">deelnemer_id</w:t>
      </w:r>
      <w:r>
        <w:rPr>
          <w:rFonts w:ascii="DM Sans" w:cs="DM Sans" w:eastAsia="DM Sans" w:hAnsi="DM Sans"/>
          <w:color w:val="14213D"/>
          <w:sz w:val="22"/>
          <w:szCs w:val="22"/>
        </w:rPr>
        <w:t xml:space="preserve"> zijn gedistribueerd — zonder de expliciete koppeling kunnen dezelfde </w:t>
      </w:r>
      <w:r>
        <w:rPr>
          <w:rFonts w:ascii="DM Mono" w:cs="DM Mono" w:eastAsia="DM Mono" w:hAnsi="DM Mono"/>
          <w:color w:val="14213D"/>
          <w:sz w:val="22"/>
          <w:szCs w:val="22"/>
        </w:rPr>
        <w:t xml:space="preserve">deelnemer_id</w:t>
      </w:r>
      <w:r>
        <w:rPr>
          <w:rFonts w:ascii="DM Sans" w:cs="DM Sans" w:eastAsia="DM Sans" w:hAnsi="DM Sans"/>
          <w:color w:val="14213D"/>
          <w:sz w:val="22"/>
          <w:szCs w:val="22"/>
        </w:rPr>
        <w:t xml:space="preserve">-waarden op verschillende workers terechtkomen (verschillende hash-toewijzing tussen de twee onafhankelijke sharding-schema's).</w:t>
      </w:r>
    </w:p>
    <w:p>
      <w:pPr>
        <w:spacing w:after="160"/>
      </w:pPr>
      <w:r>
        <w:rPr>
          <w:rFonts w:ascii="DM Sans" w:cs="DM Sans" w:eastAsia="DM Sans" w:hAnsi="DM Sans"/>
          <w:color w:val="14213D"/>
          <w:sz w:val="22"/>
          <w:szCs w:val="22"/>
        </w:rPr>
        <w:t xml:space="preserve">d)</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 aanspraak eerst weer als gewone tabel, dan opnieuw distribueren:</w:t>
      </w:r>
    </w:p>
    <w:p>
      <w:pPr>
        <w:spacing w:after="160"/>
      </w:pPr>
      <w:r>
        <w:rPr>
          <w:rFonts w:ascii="DM Sans" w:cs="DM Sans" w:eastAsia="DM Sans" w:hAnsi="DM Sans"/>
          <w:color w:val="14213D"/>
          <w:sz w:val="22"/>
          <w:szCs w:val="22"/>
        </w:rPr>
        <w:t xml:space="preserve">SELECT create_distributed_table('aanspraak', 'deelnemer_id', colocate_with =&gt; 'deelnemer');</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Na deze correctie: </w:t>
      </w:r>
      <w:r>
        <w:rPr>
          <w:rFonts w:ascii="DM Mono" w:cs="DM Mono" w:eastAsia="DM Mono" w:hAnsi="DM Mono"/>
          <w:color w:val="14213D"/>
          <w:sz w:val="22"/>
          <w:szCs w:val="22"/>
        </w:rPr>
        <w:t xml:space="preserve">Task Count: 1</w:t>
      </w:r>
      <w:r>
        <w:rPr>
          <w:rFonts w:ascii="DM Sans" w:cs="DM Sans" w:eastAsia="DM Sans" w:hAnsi="DM Sans"/>
          <w:color w:val="14213D"/>
          <w:sz w:val="22"/>
          <w:szCs w:val="22"/>
        </w:rPr>
        <w:t xml:space="preserve"> voor dezelfde join.</w:t>
      </w:r>
    </w:p>
    <w:p>
      <w:pPr>
        <w:spacing w:after="160"/>
      </w:pPr>
      <w:r>
        <w:rPr>
          <w:rFonts w:ascii="DM Sans" w:cs="DM Sans" w:eastAsia="DM Sans" w:hAnsi="DM Sans"/>
          <w:color w:val="14213D"/>
          <w:sz w:val="22"/>
          <w:szCs w:val="22"/>
        </w:rPr>
        <w:t xml:space="preserve">e) </w:t>
      </w:r>
      <w:r>
        <w:rPr>
          <w:rFonts w:ascii="DM Sans" w:cs="DM Sans" w:eastAsia="DM Sans" w:hAnsi="DM Sans"/>
          <w:b/>
          <w:bCs/>
          <w:color w:val="14213D"/>
          <w:sz w:val="22"/>
          <w:szCs w:val="22"/>
        </w:rPr>
        <w:t xml:space="preserve">De les:</w:t>
      </w:r>
      <w:r>
        <w:rPr>
          <w:rFonts w:ascii="DM Sans" w:cs="DM Sans" w:eastAsia="DM Sans" w:hAnsi="DM Sans"/>
          <w:color w:val="14213D"/>
          <w:sz w:val="22"/>
          <w:szCs w:val="22"/>
        </w:rPr>
        <w:t xml:space="preserve"> co-locatie is nooit impliciet, ook niet bij een identieke shardsleutel. Het moet altijd expliciet met </w:t>
      </w:r>
      <w:r>
        <w:rPr>
          <w:rFonts w:ascii="DM Mono" w:cs="DM Mono" w:eastAsia="DM Mono" w:hAnsi="DM Mono"/>
          <w:color w:val="14213D"/>
          <w:sz w:val="22"/>
          <w:szCs w:val="22"/>
        </w:rPr>
        <w:t xml:space="preserve">colocate_with</w:t>
      </w:r>
      <w:r>
        <w:rPr>
          <w:rFonts w:ascii="DM Sans" w:cs="DM Sans" w:eastAsia="DM Sans" w:hAnsi="DM Sans"/>
          <w:color w:val="14213D"/>
          <w:sz w:val="22"/>
          <w:szCs w:val="22"/>
        </w:rPr>
        <w:t xml:space="preserve"> worden aangegeven — een aanname die niet wordt geverifieerd, kan tot onnodig cross-shard-verkeer leiden zonder dat iemand het merkt totdat de prestaties tegenvallen.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25.5</w:t>
      </w:r>
    </w:p>
    <w:p>
      <w:pPr>
        <w:spacing w:after="160"/>
      </w:pPr>
      <w:r>
        <w:rPr>
          <w:rFonts w:ascii="DM Sans" w:cs="DM Sans" w:eastAsia="DM Sans" w:hAnsi="DM Sans"/>
          <w:color w:val="14213D"/>
          <w:sz w:val="22"/>
          <w:szCs w:val="22"/>
        </w:rPr>
        <w:t xml:space="preserve">c) Bij toegang tot meerdere workers: de nieuwe rij verschijnt in de </w:t>
      </w:r>
      <w:r>
        <w:rPr>
          <w:rFonts w:ascii="DM Mono" w:cs="DM Mono" w:eastAsia="DM Mono" w:hAnsi="DM Mono"/>
          <w:color w:val="14213D"/>
          <w:sz w:val="22"/>
          <w:szCs w:val="22"/>
        </w:rPr>
        <w:t xml:space="preserve">fonds</w:t>
      </w:r>
      <w:r>
        <w:rPr>
          <w:rFonts w:ascii="DM Sans" w:cs="DM Sans" w:eastAsia="DM Sans" w:hAnsi="DM Sans"/>
          <w:color w:val="14213D"/>
          <w:sz w:val="22"/>
          <w:szCs w:val="22"/>
        </w:rPr>
        <w:t xml:space="preserve">-tabel op </w:t>
      </w:r>
      <w:r>
        <w:rPr>
          <w:rFonts w:ascii="DM Sans" w:cs="DM Sans" w:eastAsia="DM Sans" w:hAnsi="DM Sans"/>
          <w:b/>
          <w:bCs/>
          <w:color w:val="14213D"/>
          <w:sz w:val="22"/>
          <w:szCs w:val="22"/>
        </w:rPr>
        <w:t xml:space="preserve">elke</w:t>
      </w:r>
      <w:r>
        <w:rPr>
          <w:rFonts w:ascii="DM Sans" w:cs="DM Sans" w:eastAsia="DM Sans" w:hAnsi="DM Sans"/>
          <w:color w:val="14213D"/>
          <w:sz w:val="22"/>
          <w:szCs w:val="22"/>
        </w:rPr>
        <w:t xml:space="preserve"> worker, niet alleen op de worker die toevallig de coördinator's schrijfopdracht ontving.</w:t>
      </w:r>
    </w:p>
    <w:p>
      <w:pPr>
        <w:spacing w:after="160"/>
      </w:pPr>
      <w:r>
        <w:rPr>
          <w:rFonts w:ascii="DM Sans" w:cs="DM Sans" w:eastAsia="DM Sans" w:hAnsi="DM Sans"/>
          <w:color w:val="14213D"/>
          <w:sz w:val="22"/>
          <w:szCs w:val="22"/>
        </w:rPr>
        <w:t xml:space="preserve">d) Als </w:t>
      </w:r>
      <w:r>
        <w:rPr>
          <w:rFonts w:ascii="DM Mono" w:cs="DM Mono" w:eastAsia="DM Mono" w:hAnsi="DM Mono"/>
          <w:color w:val="14213D"/>
          <w:sz w:val="22"/>
          <w:szCs w:val="22"/>
        </w:rPr>
        <w:t xml:space="preserve">fonds</w:t>
      </w:r>
      <w:r>
        <w:rPr>
          <w:rFonts w:ascii="DM Sans" w:cs="DM Sans" w:eastAsia="DM Sans" w:hAnsi="DM Sans"/>
          <w:color w:val="14213D"/>
          <w:sz w:val="22"/>
          <w:szCs w:val="22"/>
        </w:rPr>
        <w:t xml:space="preserve"> per ongeluk als distributed table was gemaakt: elke query die </w:t>
      </w:r>
      <w:r>
        <w:rPr>
          <w:rFonts w:ascii="DM Mono" w:cs="DM Mono" w:eastAsia="DM Mono" w:hAnsi="DM Mono"/>
          <w:color w:val="14213D"/>
          <w:sz w:val="22"/>
          <w:szCs w:val="22"/>
        </w:rPr>
        <w:t xml:space="preserve">fonds</w:t>
      </w:r>
      <w:r>
        <w:rPr>
          <w:rFonts w:ascii="DM Sans" w:cs="DM Sans" w:eastAsia="DM Sans" w:hAnsi="DM Sans"/>
          <w:color w:val="14213D"/>
          <w:sz w:val="22"/>
          <w:szCs w:val="22"/>
        </w:rPr>
        <w:t xml:space="preserve"> bevraagt vanuit een gesharde tabel zou </w:t>
      </w:r>
      <w:r>
        <w:rPr>
          <w:rFonts w:ascii="DM Sans" w:cs="DM Sans" w:eastAsia="DM Sans" w:hAnsi="DM Sans"/>
          <w:b/>
          <w:bCs/>
          <w:color w:val="14213D"/>
          <w:sz w:val="22"/>
          <w:szCs w:val="22"/>
        </w:rPr>
        <w:t xml:space="preserve">cross-shard</w:t>
      </w:r>
      <w:r>
        <w:rPr>
          <w:rFonts w:ascii="DM Sans" w:cs="DM Sans" w:eastAsia="DM Sans" w:hAnsi="DM Sans"/>
          <w:color w:val="14213D"/>
          <w:sz w:val="22"/>
          <w:szCs w:val="22"/>
        </w:rPr>
        <w:t xml:space="preserve"> worden (paragraaf 6, deel 24 §9) — onnodige coördinatiekosten voor een tabel die klein genoeg is om overal een kopie van te hebben. Dit is precies de vuistregel uit deel 24, paragraaf 9: klein en zelden gewijzigd → reference table.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25.6</w:t>
      </w:r>
    </w:p>
    <w:p>
      <w:pPr>
        <w:spacing w:after="160"/>
      </w:pPr>
      <w:r>
        <w:rPr>
          <w:rFonts w:ascii="DM Sans" w:cs="DM Sans" w:eastAsia="DM Sans" w:hAnsi="DM Sans"/>
          <w:color w:val="14213D"/>
          <w:sz w:val="22"/>
          <w:szCs w:val="22"/>
        </w:rPr>
        <w:t xml:space="preserve">b) en c) Vóór de rebalancing staan alle shards verdeeld over de oorspronkelijke workers; na de rebalancing draagt de nieuwe worker ook een deel van de shards, met een gelijkmatiger verdeling. De rijtelling van </w:t>
      </w:r>
      <w:r>
        <w:rPr>
          <w:rFonts w:ascii="DM Mono" w:cs="DM Mono" w:eastAsia="DM Mono" w:hAnsi="DM Mono"/>
          <w:color w:val="14213D"/>
          <w:sz w:val="22"/>
          <w:szCs w:val="22"/>
        </w:rPr>
        <w:t xml:space="preserve">deelnemer</w:t>
      </w:r>
      <w:r>
        <w:rPr>
          <w:rFonts w:ascii="DM Sans" w:cs="DM Sans" w:eastAsia="DM Sans" w:hAnsi="DM Sans"/>
          <w:color w:val="14213D"/>
          <w:sz w:val="22"/>
          <w:szCs w:val="22"/>
        </w:rPr>
        <w:t xml:space="preserve"> (en de co-located tabellen) moet vóór en na exact gelijk zijn — een afwijking wijst op een probleem tijdens de rebalancing.</w:t>
      </w:r>
    </w:p>
    <w:p>
      <w:pPr>
        <w:spacing w:after="160"/>
      </w:pPr>
      <w:r>
        <w:rPr>
          <w:rFonts w:ascii="DM Sans" w:cs="DM Sans" w:eastAsia="DM Sans" w:hAnsi="DM Sans"/>
          <w:color w:val="14213D"/>
          <w:sz w:val="22"/>
          <w:szCs w:val="22"/>
        </w:rPr>
        <w:t xml:space="preserve">d) Conceptueel: vóór de rebalancing zou </w:t>
      </w:r>
      <w:r>
        <w:rPr>
          <w:rFonts w:ascii="DM Mono" w:cs="DM Mono" w:eastAsia="DM Mono" w:hAnsi="DM Mono"/>
          <w:color w:val="14213D"/>
          <w:sz w:val="22"/>
          <w:szCs w:val="22"/>
        </w:rPr>
        <w:t xml:space="preserve">citus_shards</w:t>
      </w:r>
      <w:r>
        <w:rPr>
          <w:rFonts w:ascii="DM Sans" w:cs="DM Sans" w:eastAsia="DM Sans" w:hAnsi="DM Sans"/>
          <w:color w:val="14213D"/>
          <w:sz w:val="22"/>
          <w:szCs w:val="22"/>
        </w:rPr>
        <w:t xml:space="preserve"> alle shards tonen op bijvoorbeeld twee workers; na </w:t>
      </w:r>
      <w:r>
        <w:rPr>
          <w:rFonts w:ascii="DM Mono" w:cs="DM Mono" w:eastAsia="DM Mono" w:hAnsi="DM Mono"/>
          <w:color w:val="14213D"/>
          <w:sz w:val="22"/>
          <w:szCs w:val="22"/>
        </w:rPr>
        <w:t xml:space="preserve">rebalance_table_shards</w:t>
      </w:r>
      <w:r>
        <w:rPr>
          <w:rFonts w:ascii="DM Sans" w:cs="DM Sans" w:eastAsia="DM Sans" w:hAnsi="DM Sans"/>
          <w:color w:val="14213D"/>
          <w:sz w:val="22"/>
          <w:szCs w:val="22"/>
        </w:rPr>
        <w:t xml:space="preserve"> zou een deel daarvan (idealiter ongeveer een derde, bij een verschuiving van twee naar drie workers) verplaatst zijn naar de nieuwe derde worker, met de co-located tabellen (</w:t>
      </w:r>
      <w:r>
        <w:rPr>
          <w:rFonts w:ascii="DM Mono" w:cs="DM Mono" w:eastAsia="DM Mono" w:hAnsi="DM Mono"/>
          <w:color w:val="14213D"/>
          <w:sz w:val="22"/>
          <w:szCs w:val="22"/>
        </w:rPr>
        <w:t xml:space="preserve">dienstverband</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mutatie</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aanspraak</w:t>
      </w:r>
      <w:r>
        <w:rPr>
          <w:rFonts w:ascii="DM Sans" w:cs="DM Sans" w:eastAsia="DM Sans" w:hAnsi="DM Sans"/>
          <w:color w:val="14213D"/>
          <w:sz w:val="22"/>
          <w:szCs w:val="22"/>
        </w:rPr>
        <w:t xml:space="preserve">) die dezelfde verschuiving volgen — ze moeten immers samen met </w:t>
      </w:r>
      <w:r>
        <w:rPr>
          <w:rFonts w:ascii="DM Mono" w:cs="DM Mono" w:eastAsia="DM Mono" w:hAnsi="DM Mono"/>
          <w:color w:val="14213D"/>
          <w:sz w:val="22"/>
          <w:szCs w:val="22"/>
        </w:rPr>
        <w:t xml:space="preserve">deelnemer</w:t>
      </w:r>
      <w:r>
        <w:rPr>
          <w:rFonts w:ascii="DM Sans" w:cs="DM Sans" w:eastAsia="DM Sans" w:hAnsi="DM Sans"/>
          <w:color w:val="14213D"/>
          <w:sz w:val="22"/>
          <w:szCs w:val="22"/>
        </w:rPr>
        <w:t xml:space="preserve"> mee verhuizen om co-locatie te behouden.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25.7</w:t>
      </w:r>
    </w:p>
    <w:p>
      <w:pPr>
        <w:spacing w:after="160"/>
      </w:pPr>
      <w:r>
        <w:rPr>
          <w:rFonts w:ascii="DM Sans" w:cs="DM Sans" w:eastAsia="DM Sans" w:hAnsi="DM Sans"/>
          <w:color w:val="14213D"/>
          <w:sz w:val="22"/>
          <w:szCs w:val="22"/>
        </w:rPr>
        <w:t xml:space="preserve">a) De bestaande partitionering (op </w:t>
      </w:r>
      <w:r>
        <w:rPr>
          <w:rFonts w:ascii="DM Mono" w:cs="DM Mono" w:eastAsia="DM Mono" w:hAnsi="DM Mono"/>
          <w:color w:val="14213D"/>
          <w:sz w:val="22"/>
          <w:szCs w:val="22"/>
        </w:rPr>
        <w:t xml:space="preserve">aangemeld_op</w:t>
      </w:r>
      <w:r>
        <w:rPr>
          <w:rFonts w:ascii="DM Sans" w:cs="DM Sans" w:eastAsia="DM Sans" w:hAnsi="DM Sans"/>
          <w:color w:val="14213D"/>
          <w:sz w:val="22"/>
          <w:szCs w:val="22"/>
        </w:rPr>
        <w:t xml:space="preserve">) en de gewenste shardsleutel (</w:t>
      </w:r>
      <w:r>
        <w:rPr>
          <w:rFonts w:ascii="DM Mono" w:cs="DM Mono" w:eastAsia="DM Mono" w:hAnsi="DM Mono"/>
          <w:color w:val="14213D"/>
          <w:sz w:val="22"/>
          <w:szCs w:val="22"/>
        </w:rPr>
        <w:t xml:space="preserve">deelnemer_id</w:t>
      </w:r>
      <w:r>
        <w:rPr>
          <w:rFonts w:ascii="DM Sans" w:cs="DM Sans" w:eastAsia="DM Sans" w:hAnsi="DM Sans"/>
          <w:color w:val="14213D"/>
          <w:sz w:val="22"/>
          <w:szCs w:val="22"/>
        </w:rPr>
        <w:t xml:space="preserve">) zijn twee verschillende sleutels voor twee verschillende doelen — partitionering optimaliseert voor tijdgebaseerde toegang en verwijdering binnen een server (deel 16), sharding optimaliseert voor horizontale capaciteitsverdeling op deelnemerniveau (deel 24). Citus kan een tabel niet "hersplitsen" op een andere sleutel dan waarop hij al gepartitioneerd is zonder een nieuwe tabel.</w:t>
      </w:r>
    </w:p>
    <w:p>
      <w:pPr>
        <w:spacing w:after="160"/>
      </w:pPr>
      <w:r>
        <w:rPr>
          <w:rFonts w:ascii="DM Sans" w:cs="DM Sans" w:eastAsia="DM Sans" w:hAnsi="DM Sans"/>
          <w:color w:val="14213D"/>
          <w:sz w:val="22"/>
          <w:szCs w:val="22"/>
        </w:rPr>
        <w:t xml:space="preserve">b) 1. Citus-cluster gereed maken (workers geregistreerd). 2. Een nieuwe </w:t>
      </w:r>
      <w:r>
        <w:rPr>
          <w:rFonts w:ascii="DM Mono" w:cs="DM Mono" w:eastAsia="DM Mono" w:hAnsi="DM Mono"/>
          <w:color w:val="14213D"/>
          <w:sz w:val="22"/>
          <w:szCs w:val="22"/>
        </w:rPr>
        <w:t xml:space="preserve">mutatie_nieuw</w:t>
      </w:r>
      <w:r>
        <w:rPr>
          <w:rFonts w:ascii="DM Sans" w:cs="DM Sans" w:eastAsia="DM Sans" w:hAnsi="DM Sans"/>
          <w:color w:val="14213D"/>
          <w:sz w:val="22"/>
          <w:szCs w:val="22"/>
        </w:rPr>
        <w:t xml:space="preserve">-tabel aanmaken, gedistribueerd op </w:t>
      </w:r>
      <w:r>
        <w:rPr>
          <w:rFonts w:ascii="DM Mono" w:cs="DM Mono" w:eastAsia="DM Mono" w:hAnsi="DM Mono"/>
          <w:color w:val="14213D"/>
          <w:sz w:val="22"/>
          <w:szCs w:val="22"/>
        </w:rPr>
        <w:t xml:space="preserve">deelnemer_id</w:t>
      </w:r>
      <w:r>
        <w:rPr>
          <w:rFonts w:ascii="DM Sans" w:cs="DM Sans" w:eastAsia="DM Sans" w:hAnsi="DM Sans"/>
          <w:color w:val="14213D"/>
          <w:sz w:val="22"/>
          <w:szCs w:val="22"/>
        </w:rPr>
        <w:t xml:space="preserve"> met </w:t>
      </w:r>
      <w:r>
        <w:rPr>
          <w:rFonts w:ascii="DM Mono" w:cs="DM Mono" w:eastAsia="DM Mono" w:hAnsi="DM Mono"/>
          <w:color w:val="14213D"/>
          <w:sz w:val="22"/>
          <w:szCs w:val="22"/>
        </w:rPr>
        <w:t xml:space="preserve">colocate_with =&gt; 'deelnemer'</w:t>
      </w:r>
      <w:r>
        <w:rPr>
          <w:rFonts w:ascii="DM Sans" w:cs="DM Sans" w:eastAsia="DM Sans" w:hAnsi="DM Sans"/>
          <w:color w:val="14213D"/>
          <w:sz w:val="22"/>
          <w:szCs w:val="22"/>
        </w:rPr>
        <w:t xml:space="preserve"> (de bestaande partitionering op </w:t>
      </w:r>
      <w:r>
        <w:rPr>
          <w:rFonts w:ascii="DM Mono" w:cs="DM Mono" w:eastAsia="DM Mono" w:hAnsi="DM Mono"/>
          <w:color w:val="14213D"/>
          <w:sz w:val="22"/>
          <w:szCs w:val="22"/>
        </w:rPr>
        <w:t xml:space="preserve">aangemeld_op</w:t>
      </w:r>
      <w:r>
        <w:rPr>
          <w:rFonts w:ascii="DM Sans" w:cs="DM Sans" w:eastAsia="DM Sans" w:hAnsi="DM Sans"/>
          <w:color w:val="14213D"/>
          <w:sz w:val="22"/>
          <w:szCs w:val="22"/>
        </w:rPr>
        <w:t xml:space="preserve"> kan </w:t>
      </w:r>
      <w:r>
        <w:rPr>
          <w:rFonts w:ascii="DM Sans" w:cs="DM Sans" w:eastAsia="DM Sans" w:hAnsi="DM Sans"/>
          <w:b/>
          <w:bCs/>
          <w:color w:val="14213D"/>
          <w:sz w:val="22"/>
          <w:szCs w:val="22"/>
        </w:rPr>
        <w:t xml:space="preserve">binnen</w:t>
      </w:r>
      <w:r>
        <w:rPr>
          <w:rFonts w:ascii="DM Sans" w:cs="DM Sans" w:eastAsia="DM Sans" w:hAnsi="DM Sans"/>
          <w:color w:val="14213D"/>
          <w:sz w:val="22"/>
          <w:szCs w:val="22"/>
        </w:rPr>
        <w:t xml:space="preserve"> elke shard behouden blijven als de shard zelf groot genoeg is, deel 24 §12). 3. Data overzetten. 4. Omschakelmoment, verificatie, oude tabel opruimen.</w:t>
      </w:r>
    </w:p>
    <w:p>
      <w:pPr>
        <w:spacing w:after="160"/>
      </w:pPr>
      <w:r>
        <w:rPr>
          <w:rFonts w:ascii="DM Sans" w:cs="DM Sans" w:eastAsia="DM Sans" w:hAnsi="DM Sans"/>
          <w:color w:val="14213D"/>
          <w:sz w:val="22"/>
          <w:szCs w:val="22"/>
        </w:rPr>
        <w:t xml:space="preserve">c) </w:t>
      </w:r>
      <w:r>
        <w:rPr>
          <w:rFonts w:ascii="DM Sans" w:cs="DM Sans" w:eastAsia="DM Sans" w:hAnsi="DM Sans"/>
          <w:b/>
          <w:bCs/>
          <w:color w:val="14213D"/>
          <w:sz w:val="22"/>
          <w:szCs w:val="22"/>
        </w:rPr>
        <w:t xml:space="preserve">Logische replicatie</w:t>
      </w:r>
      <w:r>
        <w:rPr>
          <w:rFonts w:ascii="DM Sans" w:cs="DM Sans" w:eastAsia="DM Sans" w:hAnsi="DM Sans"/>
          <w:color w:val="14213D"/>
          <w:sz w:val="22"/>
          <w:szCs w:val="22"/>
        </w:rPr>
        <w:t xml:space="preserve"> (deel 18), om dezelfde reden als in deel 22 en 23: de doelstructuur (gedistribueerd over meerdere servers) is principieel anders dan de bron (gepartitioneerd binnen één server) — precies het criterium voor wanneer logische replicatie de voorkeur heeft.</w:t>
      </w:r>
    </w:p>
    <w:p>
      <w:pPr>
        <w:spacing w:after="160"/>
      </w:pPr>
      <w:r>
        <w:rPr>
          <w:rFonts w:ascii="DM Sans" w:cs="DM Sans" w:eastAsia="DM Sans" w:hAnsi="DM Sans"/>
          <w:color w:val="14213D"/>
          <w:sz w:val="22"/>
          <w:szCs w:val="22"/>
        </w:rPr>
        <w:t xml:space="preserve">d) Rijtellingen die overeenkomen tussen oud en nieuw, </w:t>
      </w:r>
      <w:r>
        <w:rPr>
          <w:rFonts w:ascii="DM Sans" w:cs="DM Sans" w:eastAsia="DM Sans" w:hAnsi="DM Sans"/>
          <w:b/>
          <w:bCs/>
          <w:color w:val="14213D"/>
          <w:sz w:val="22"/>
          <w:szCs w:val="22"/>
        </w:rPr>
        <w:t xml:space="preserve">en</w:t>
      </w:r>
      <w:r>
        <w:rPr>
          <w:rFonts w:ascii="DM Sans" w:cs="DM Sans" w:eastAsia="DM Sans" w:hAnsi="DM Sans"/>
          <w:color w:val="14213D"/>
          <w:sz w:val="22"/>
          <w:szCs w:val="22"/>
        </w:rPr>
        <w:t xml:space="preserve"> een inhoudelijke steekproef (dezelfde discipline als deel 6, 16, 22) die aantoont dat de gegevens zelf niet zijn gewijzigd tijdens de overdracht — plus een controle dat de </w:t>
      </w:r>
      <w:r>
        <w:rPr>
          <w:rFonts w:ascii="DM Mono" w:cs="DM Mono" w:eastAsia="DM Mono" w:hAnsi="DM Mono"/>
          <w:color w:val="14213D"/>
          <w:sz w:val="22"/>
          <w:szCs w:val="22"/>
        </w:rPr>
        <w:t xml:space="preserve">Task Count</w:t>
      </w:r>
      <w:r>
        <w:rPr>
          <w:rFonts w:ascii="DM Sans" w:cs="DM Sans" w:eastAsia="DM Sans" w:hAnsi="DM Sans"/>
          <w:color w:val="14213D"/>
          <w:sz w:val="22"/>
          <w:szCs w:val="22"/>
        </w:rPr>
        <w:t xml:space="preserve"> voor de belangrijkste query's inderdaad </w:t>
      </w:r>
      <w:r>
        <w:rPr>
          <w:rFonts w:ascii="DM Mono" w:cs="DM Mono" w:eastAsia="DM Mono" w:hAnsi="DM Mono"/>
          <w:color w:val="14213D"/>
          <w:sz w:val="22"/>
          <w:szCs w:val="22"/>
        </w:rPr>
        <w:t xml:space="preserve">1</w:t>
      </w:r>
      <w:r>
        <w:rPr>
          <w:rFonts w:ascii="DM Sans" w:cs="DM Sans" w:eastAsia="DM Sans" w:hAnsi="DM Sans"/>
          <w:color w:val="14213D"/>
          <w:sz w:val="22"/>
          <w:szCs w:val="22"/>
        </w:rPr>
        <w:t xml:space="preserve"> is geworden voor deelnemer-gerichte queries.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25.8</w:t>
      </w:r>
    </w:p>
    <w:p>
      <w:pPr>
        <w:spacing w:after="160"/>
      </w:pPr>
      <w:r>
        <w:rPr>
          <w:rFonts w:ascii="DM Sans" w:cs="DM Sans" w:eastAsia="DM Sans" w:hAnsi="DM Sans"/>
          <w:color w:val="14213D"/>
          <w:sz w:val="22"/>
          <w:szCs w:val="22"/>
        </w:rPr>
        <w:t xml:space="preserve">a) </w:t>
      </w:r>
      <w:r>
        <w:rPr>
          <w:rFonts w:ascii="DM Sans" w:cs="DM Sans" w:eastAsia="DM Sans" w:hAnsi="DM Sans"/>
          <w:b/>
          <w:bCs/>
          <w:color w:val="14213D"/>
          <w:sz w:val="22"/>
          <w:szCs w:val="22"/>
        </w:rPr>
        <w:t xml:space="preserve">Nee</w:t>
      </w:r>
      <w:r>
        <w:rPr>
          <w:rFonts w:ascii="DM Sans" w:cs="DM Sans" w:eastAsia="DM Sans" w:hAnsi="DM Sans"/>
          <w:color w:val="14213D"/>
          <w:sz w:val="22"/>
          <w:szCs w:val="22"/>
        </w:rPr>
        <w:t xml:space="preserve"> — geen aangetoonde capaciteitsnood (deel 24, opdracht 24.1/24.9), onnodige complexiteit voor de huidige schaal.</w:t>
      </w:r>
    </w:p>
    <w:p>
      <w:pPr>
        <w:spacing w:after="160"/>
      </w:pPr>
      <w:r>
        <w:rPr>
          <w:rFonts w:ascii="DM Sans" w:cs="DM Sans" w:eastAsia="DM Sans" w:hAnsi="DM Sans"/>
          <w:color w:val="14213D"/>
          <w:sz w:val="22"/>
          <w:szCs w:val="22"/>
        </w:rPr>
        <w:t xml:space="preserve">b) </w:t>
      </w:r>
      <w:r>
        <w:rPr>
          <w:rFonts w:ascii="DM Sans" w:cs="DM Sans" w:eastAsia="DM Sans" w:hAnsi="DM Sans"/>
          <w:b/>
          <w:bCs/>
          <w:color w:val="14213D"/>
          <w:sz w:val="22"/>
          <w:szCs w:val="22"/>
        </w:rPr>
        <w:t xml:space="preserve">Ja, te overwegen</w:t>
      </w:r>
      <w:r>
        <w:rPr>
          <w:rFonts w:ascii="DM Sans" w:cs="DM Sans" w:eastAsia="DM Sans" w:hAnsi="DM Sans"/>
          <w:color w:val="14213D"/>
          <w:sz w:val="22"/>
          <w:szCs w:val="22"/>
        </w:rPr>
        <w:t xml:space="preserve"> — dit is precies het scenario waarvoor het principebesluit uit deel 24 een signaal (opdracht 24.9, punt 5) had gedefinieerd.</w:t>
      </w:r>
    </w:p>
    <w:p>
      <w:pPr>
        <w:spacing w:after="160"/>
      </w:pPr>
      <w:r>
        <w:rPr>
          <w:rFonts w:ascii="DM Sans" w:cs="DM Sans" w:eastAsia="DM Sans" w:hAnsi="DM Sans"/>
          <w:color w:val="14213D"/>
          <w:sz w:val="22"/>
          <w:szCs w:val="22"/>
        </w:rPr>
        <w:t xml:space="preserve">c) </w:t>
      </w:r>
      <w:r>
        <w:rPr>
          <w:rFonts w:ascii="DM Sans" w:cs="DM Sans" w:eastAsia="DM Sans" w:hAnsi="DM Sans"/>
          <w:b/>
          <w:bCs/>
          <w:color w:val="14213D"/>
          <w:sz w:val="22"/>
          <w:szCs w:val="22"/>
        </w:rPr>
        <w:t xml:space="preserve">Nog niet</w:t>
      </w:r>
      <w:r>
        <w:rPr>
          <w:rFonts w:ascii="DM Sans" w:cs="DM Sans" w:eastAsia="DM Sans" w:hAnsi="DM Sans"/>
          <w:color w:val="14213D"/>
          <w:sz w:val="22"/>
          <w:szCs w:val="22"/>
        </w:rPr>
        <w:t xml:space="preserve"> — een team dat nog worstelt met de operationele last van één HA-cluster (deel 19), zou met Citus die last vermenigvuldigen in plaats van eerst de bestaande last onder controle te krijgen. Eerst niveau-2-vaardigheden consolideren.</w:t>
      </w:r>
    </w:p>
    <w:p>
      <w:pPr>
        <w:spacing w:after="160"/>
      </w:pPr>
      <w:r>
        <w:rPr>
          <w:rFonts w:ascii="DM Sans" w:cs="DM Sans" w:eastAsia="DM Sans" w:hAnsi="DM Sans"/>
          <w:color w:val="14213D"/>
          <w:sz w:val="22"/>
          <w:szCs w:val="22"/>
        </w:rPr>
        <w:t xml:space="preserve">d) </w:t>
      </w:r>
      <w:r>
        <w:rPr>
          <w:rFonts w:ascii="DM Sans" w:cs="DM Sans" w:eastAsia="DM Sans" w:hAnsi="DM Sans"/>
          <w:b/>
          <w:bCs/>
          <w:color w:val="14213D"/>
          <w:sz w:val="22"/>
          <w:szCs w:val="22"/>
        </w:rPr>
        <w:t xml:space="preserve">Waarschijnlijk niet, of met terughoudendheid</w:t>
      </w:r>
      <w:r>
        <w:rPr>
          <w:rFonts w:ascii="DM Sans" w:cs="DM Sans" w:eastAsia="DM Sans" w:hAnsi="DM Sans"/>
          <w:color w:val="14213D"/>
          <w:sz w:val="22"/>
          <w:szCs w:val="22"/>
        </w:rPr>
        <w:t xml:space="preserve"> — als vrijwel elke query inherent cross-shard is (weinig lokale, deelnemer-gerichte query's), wordt de winst van sharding grotendeels opgegeten door coördinatiekosten (deel 24, paragraaf 13; deel 25, paragraaf 15). Heroverweeg eerst of het datamodel een natuurlijke co-locatie-sleutel heeft.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25.9 — modelantwoord (verkort)</w:t>
      </w:r>
    </w:p>
    <w:p>
      <w:pPr>
        <w:spacing w:after="160"/>
      </w:pPr>
      <w:r>
        <w:rPr>
          <w:rFonts w:ascii="DM Sans" w:cs="DM Sans" w:eastAsia="DM Sans" w:hAnsi="DM Sans"/>
          <w:b/>
          <w:bCs/>
          <w:color w:val="14213D"/>
          <w:sz w:val="22"/>
          <w:szCs w:val="22"/>
        </w:rPr>
        <w:t xml:space="preserve">Citus-implementatievoorstel Pensioenfederatie</w:t>
      </w:r>
      <w:r>
        <w:rPr>
          <w:rFonts w:ascii="DM Sans" w:cs="DM Sans" w:eastAsia="DM Sans" w:hAnsi="DM Sans"/>
          <w:color w:val="14213D"/>
          <w:sz w:val="22"/>
          <w:szCs w:val="22"/>
        </w:rPr>
        <w:t xml:space="preserve"> </w:t>
      </w:r>
      <w:r>
        <w:rPr>
          <w:rFonts w:ascii="DM Sans" w:cs="DM Sans" w:eastAsia="DM Sans" w:hAnsi="DM Sans"/>
          <w:i/>
          <w:iCs/>
          <w:color w:val="14213D"/>
          <w:sz w:val="22"/>
          <w:szCs w:val="22"/>
        </w:rPr>
        <w:t xml:space="preserve">(uit te voeren zodra het signaal uit deel 24, opdracht 24.9, zich voordoet)</w:t>
      </w:r>
    </w:p>
    <w:p>
      <w:pPr>
        <w:spacing w:after="160"/>
      </w:pPr>
      <w:r>
        <w:rPr>
          <w:rFonts w:ascii="DM Sans" w:cs="DM Sans" w:eastAsia="DM Sans" w:hAnsi="DM Sans"/>
          <w:b/>
          <w:bCs/>
          <w:color w:val="14213D"/>
          <w:sz w:val="22"/>
          <w:szCs w:val="22"/>
        </w:rPr>
        <w:t xml:space="preserve">1. Tabellen en distributie</w:t>
      </w:r>
    </w:p>
    <w:p>
      <w:pPr>
        <w:pStyle w:val="ListParagraph"/>
        <w:numPr>
          <w:ilvl w:val="0"/>
          <w:numId w:val="3"/>
        </w:numPr>
      </w:pPr>
      <w:r>
        <w:rPr>
          <w:rFonts w:ascii="DM Mono" w:cs="DM Mono" w:eastAsia="DM Mono" w:hAnsi="DM Mono"/>
          <w:color w:val="14213D"/>
          <w:sz w:val="22"/>
          <w:szCs w:val="22"/>
        </w:rPr>
        <w:t xml:space="preserve">deelnemer</w:t>
      </w:r>
      <w:r>
        <w:rPr>
          <w:rFonts w:ascii="DM Sans" w:cs="DM Sans" w:eastAsia="DM Sans" w:hAnsi="DM Sans"/>
          <w:color w:val="14213D"/>
          <w:sz w:val="22"/>
          <w:szCs w:val="22"/>
        </w:rPr>
        <w:t xml:space="preserve">: gedistribueerd op </w:t>
      </w:r>
      <w:r>
        <w:rPr>
          <w:rFonts w:ascii="DM Mono" w:cs="DM Mono" w:eastAsia="DM Mono" w:hAnsi="DM Mono"/>
          <w:color w:val="14213D"/>
          <w:sz w:val="22"/>
          <w:szCs w:val="22"/>
        </w:rPr>
        <w:t xml:space="preserve">deelnemer_id</w:t>
      </w:r>
      <w:r>
        <w:rPr>
          <w:rFonts w:ascii="DM Sans" w:cs="DM Sans" w:eastAsia="DM Sans" w:hAnsi="DM Sans"/>
          <w:color w:val="14213D"/>
          <w:sz w:val="22"/>
          <w:szCs w:val="22"/>
        </w:rPr>
        <w:t xml:space="preserve">.</w:t>
      </w:r>
    </w:p>
    <w:p>
      <w:pPr>
        <w:pStyle w:val="ListParagraph"/>
        <w:numPr>
          <w:ilvl w:val="0"/>
          <w:numId w:val="3"/>
        </w:numPr>
      </w:pPr>
      <w:r>
        <w:rPr>
          <w:rFonts w:ascii="DM Mono" w:cs="DM Mono" w:eastAsia="DM Mono" w:hAnsi="DM Mono"/>
          <w:color w:val="14213D"/>
          <w:sz w:val="22"/>
          <w:szCs w:val="22"/>
        </w:rPr>
        <w:t xml:space="preserve">dienstverband</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mutatie</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aanspraak</w:t>
      </w:r>
      <w:r>
        <w:rPr>
          <w:rFonts w:ascii="DM Sans" w:cs="DM Sans" w:eastAsia="DM Sans" w:hAnsi="DM Sans"/>
          <w:color w:val="14213D"/>
          <w:sz w:val="22"/>
          <w:szCs w:val="22"/>
        </w:rPr>
        <w:t xml:space="preserve">: gedistribueerd op </w:t>
      </w:r>
      <w:r>
        <w:rPr>
          <w:rFonts w:ascii="DM Mono" w:cs="DM Mono" w:eastAsia="DM Mono" w:hAnsi="DM Mono"/>
          <w:color w:val="14213D"/>
          <w:sz w:val="22"/>
          <w:szCs w:val="22"/>
        </w:rPr>
        <w:t xml:space="preserve">deelnemer_id</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colocate_with =&gt; 'deelnemer'</w:t>
      </w:r>
      <w:r>
        <w:rPr>
          <w:rFonts w:ascii="DM Sans" w:cs="DM Sans" w:eastAsia="DM Sans" w:hAnsi="DM Sans"/>
          <w:color w:val="14213D"/>
          <w:sz w:val="22"/>
          <w:szCs w:val="22"/>
        </w:rPr>
        <w:t xml:space="preserve">.</w:t>
      </w:r>
    </w:p>
    <w:p>
      <w:pPr>
        <w:pStyle w:val="ListParagraph"/>
        <w:numPr>
          <w:ilvl w:val="0"/>
          <w:numId w:val="3"/>
        </w:numPr>
      </w:pPr>
      <w:r>
        <w:rPr>
          <w:rFonts w:ascii="DM Mono" w:cs="DM Mono" w:eastAsia="DM Mono" w:hAnsi="DM Mono"/>
          <w:color w:val="14213D"/>
          <w:sz w:val="22"/>
          <w:szCs w:val="22"/>
        </w:rPr>
        <w:t xml:space="preserve">premienota</w:t>
      </w:r>
      <w:r>
        <w:rPr>
          <w:rFonts w:ascii="DM Sans" w:cs="DM Sans" w:eastAsia="DM Sans" w:hAnsi="DM Sans"/>
          <w:color w:val="14213D"/>
          <w:sz w:val="22"/>
          <w:szCs w:val="22"/>
        </w:rPr>
        <w:t xml:space="preserve">: gedistribueerd op </w:t>
      </w:r>
      <w:r>
        <w:rPr>
          <w:rFonts w:ascii="DM Mono" w:cs="DM Mono" w:eastAsia="DM Mono" w:hAnsi="DM Mono"/>
          <w:color w:val="14213D"/>
          <w:sz w:val="22"/>
          <w:szCs w:val="22"/>
        </w:rPr>
        <w:t xml:space="preserve">werkgever_id</w:t>
      </w:r>
      <w:r>
        <w:rPr>
          <w:rFonts w:ascii="DM Sans" w:cs="DM Sans" w:eastAsia="DM Sans" w:hAnsi="DM Sans"/>
          <w:color w:val="14213D"/>
          <w:sz w:val="22"/>
          <w:szCs w:val="22"/>
        </w:rPr>
        <w:t xml:space="preserve"> (eigen colocatiegroep, zie de afweging uit deel 24, opdracht 24.3).</w:t>
      </w:r>
    </w:p>
    <w:p>
      <w:pPr>
        <w:pStyle w:val="ListParagraph"/>
        <w:numPr>
          <w:ilvl w:val="0"/>
          <w:numId w:val="3"/>
        </w:numPr>
      </w:pPr>
      <w:r>
        <w:rPr>
          <w:rFonts w:ascii="DM Mono" w:cs="DM Mono" w:eastAsia="DM Mono" w:hAnsi="DM Mono"/>
          <w:color w:val="14213D"/>
          <w:sz w:val="22"/>
          <w:szCs w:val="22"/>
        </w:rPr>
        <w:t xml:space="preserve">fonds</w:t>
      </w:r>
      <w:r>
        <w:rPr>
          <w:rFonts w:ascii="DM Sans" w:cs="DM Sans" w:eastAsia="DM Sans" w:hAnsi="DM Sans"/>
          <w:color w:val="14213D"/>
          <w:sz w:val="22"/>
          <w:szCs w:val="22"/>
        </w:rPr>
        <w:t xml:space="preserve">, sectorcodes, valutacodes: reference tables.</w:t>
      </w:r>
    </w:p>
    <w:p>
      <w:pPr>
        <w:spacing w:after="160"/>
      </w:pPr>
      <w:r>
        <w:rPr>
          <w:rFonts w:ascii="DM Sans" w:cs="DM Sans" w:eastAsia="DM Sans" w:hAnsi="DM Sans"/>
          <w:b/>
          <w:bCs/>
          <w:color w:val="14213D"/>
          <w:sz w:val="22"/>
          <w:szCs w:val="22"/>
        </w:rPr>
        <w:t xml:space="preserve">2. Clusterarchitectuur</w:t>
      </w:r>
    </w:p>
    <w:p>
      <w:pPr>
        <w:spacing w:after="160"/>
      </w:pPr>
      <w:r>
        <w:rPr>
          <w:rFonts w:ascii="DM Sans" w:cs="DM Sans" w:eastAsia="DM Sans" w:hAnsi="DM Sans"/>
          <w:color w:val="14213D"/>
          <w:sz w:val="22"/>
          <w:szCs w:val="22"/>
        </w:rPr>
        <w:t xml:space="preserve">Startopzet: één coördinator (met Patroni-HA, deel 19), drie workers (uitbreidbaar). Aantal workers onderbouwd vanuit de geschatte schaal op het moment van het signaal — te herzien bij implementatie op basis van de dan geldende cijfers.</w:t>
      </w:r>
    </w:p>
    <w:p>
      <w:pPr>
        <w:spacing w:after="160"/>
      </w:pPr>
      <w:r>
        <w:rPr>
          <w:rFonts w:ascii="DM Sans" w:cs="DM Sans" w:eastAsia="DM Sans" w:hAnsi="DM Sans"/>
          <w:b/>
          <w:bCs/>
          <w:color w:val="14213D"/>
          <w:sz w:val="22"/>
          <w:szCs w:val="22"/>
        </w:rPr>
        <w:t xml:space="preserve">3. Migratiepad</w:t>
      </w:r>
    </w:p>
    <w:p>
      <w:pPr>
        <w:spacing w:after="160"/>
      </w:pPr>
      <w:r>
        <w:rPr>
          <w:rFonts w:ascii="DM Sans" w:cs="DM Sans" w:eastAsia="DM Sans" w:hAnsi="DM Sans"/>
          <w:color w:val="14213D"/>
          <w:sz w:val="22"/>
          <w:szCs w:val="22"/>
        </w:rPr>
        <w:t xml:space="preserve">Zoals uitgewerkt in opdracht 25.7: nieuwe, gedistribueerde tabellen naast de bestaande per-fonds-schema's (deel 23) opzetten, data overzetten via logische replicatie, verifiëren, omschakelen, oude structuur na een bewezen stabiele periode opruimen.</w:t>
      </w:r>
    </w:p>
    <w:p>
      <w:pPr>
        <w:spacing w:after="160"/>
      </w:pPr>
      <w:r>
        <w:rPr>
          <w:rFonts w:ascii="DM Sans" w:cs="DM Sans" w:eastAsia="DM Sans" w:hAnsi="DM Sans"/>
          <w:b/>
          <w:bCs/>
          <w:color w:val="14213D"/>
          <w:sz w:val="22"/>
          <w:szCs w:val="22"/>
        </w:rPr>
        <w:t xml:space="preserve">4. Gevolgen per niveau-2-onderwerp</w:t>
      </w:r>
    </w:p>
    <w:p>
      <w:pPr>
        <w:pStyle w:val="ListParagraph"/>
        <w:numPr>
          <w:ilvl w:val="0"/>
          <w:numId w:val="3"/>
        </w:numPr>
      </w:pPr>
      <w:r>
        <w:rPr>
          <w:rFonts w:ascii="DM Sans" w:cs="DM Sans" w:eastAsia="DM Sans" w:hAnsi="DM Sans"/>
          <w:b/>
          <w:bCs/>
          <w:color w:val="14213D"/>
          <w:sz w:val="22"/>
          <w:szCs w:val="22"/>
        </w:rPr>
        <w:t xml:space="preserve">Back-up (17):</w:t>
      </w:r>
      <w:r>
        <w:rPr>
          <w:rFonts w:ascii="DM Sans" w:cs="DM Sans" w:eastAsia="DM Sans" w:hAnsi="DM Sans"/>
          <w:color w:val="14213D"/>
          <w:sz w:val="22"/>
          <w:szCs w:val="22"/>
        </w:rPr>
        <w:t xml:space="preserve"> gecoördineerde back-up van coördinator + alle workers; RPO/RTO opnieuw doordacht voor het hele cluster.</w:t>
      </w:r>
    </w:p>
    <w:p>
      <w:pPr>
        <w:pStyle w:val="ListParagraph"/>
        <w:numPr>
          <w:ilvl w:val="0"/>
          <w:numId w:val="3"/>
        </w:numPr>
      </w:pPr>
      <w:r>
        <w:rPr>
          <w:rFonts w:ascii="DM Sans" w:cs="DM Sans" w:eastAsia="DM Sans" w:hAnsi="DM Sans"/>
          <w:b/>
          <w:bCs/>
          <w:color w:val="14213D"/>
          <w:sz w:val="22"/>
          <w:szCs w:val="22"/>
        </w:rPr>
        <w:t xml:space="preserve">Replicatie/HA (18-19):</w:t>
      </w:r>
      <w:r>
        <w:rPr>
          <w:rFonts w:ascii="DM Sans" w:cs="DM Sans" w:eastAsia="DM Sans" w:hAnsi="DM Sans"/>
          <w:color w:val="14213D"/>
          <w:sz w:val="22"/>
          <w:szCs w:val="22"/>
        </w:rPr>
        <w:t xml:space="preserve"> elke node (coördinator en elke worker) krijgt zijn eigen replicatie- en Patroni-opzet indien HA vereist is — een vermenigvuldiging van de niveau-2-inspanning met het aantal nodes.</w:t>
      </w:r>
    </w:p>
    <w:p>
      <w:pPr>
        <w:pStyle w:val="ListParagraph"/>
        <w:numPr>
          <w:ilvl w:val="0"/>
          <w:numId w:val="3"/>
        </w:numPr>
      </w:pPr>
      <w:r>
        <w:rPr>
          <w:rFonts w:ascii="DM Sans" w:cs="DM Sans" w:eastAsia="DM Sans" w:hAnsi="DM Sans"/>
          <w:b/>
          <w:bCs/>
          <w:color w:val="14213D"/>
          <w:sz w:val="22"/>
          <w:szCs w:val="22"/>
        </w:rPr>
        <w:t xml:space="preserve">Monitoring (20):</w:t>
      </w:r>
      <w:r>
        <w:rPr>
          <w:rFonts w:ascii="DM Sans" w:cs="DM Sans" w:eastAsia="DM Sans" w:hAnsi="DM Sans"/>
          <w:color w:val="14213D"/>
          <w:sz w:val="22"/>
          <w:szCs w:val="22"/>
        </w:rPr>
        <w:t xml:space="preserve"> per-node monitoring plus Citus-specifieke weergaven (</w:t>
      </w:r>
      <w:r>
        <w:rPr>
          <w:rFonts w:ascii="DM Mono" w:cs="DM Mono" w:eastAsia="DM Mono" w:hAnsi="DM Mono"/>
          <w:color w:val="14213D"/>
          <w:sz w:val="22"/>
          <w:szCs w:val="22"/>
        </w:rPr>
        <w:t xml:space="preserve">citus_shards</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citus_stat_statements</w:t>
      </w:r>
      <w:r>
        <w:rPr>
          <w:rFonts w:ascii="DM Sans" w:cs="DM Sans" w:eastAsia="DM Sans" w:hAnsi="DM Sans"/>
          <w:color w:val="14213D"/>
          <w:sz w:val="22"/>
          <w:szCs w:val="22"/>
        </w:rPr>
        <w:t xml:space="preserve">) voor een clusterbreed overzicht.</w:t>
      </w:r>
    </w:p>
    <w:p>
      <w:pPr>
        <w:spacing w:after="160"/>
      </w:pPr>
      <w:r>
        <w:rPr>
          <w:rFonts w:ascii="DM Sans" w:cs="DM Sans" w:eastAsia="DM Sans" w:hAnsi="DM Sans"/>
          <w:b/>
          <w:bCs/>
          <w:color w:val="14213D"/>
          <w:sz w:val="22"/>
          <w:szCs w:val="22"/>
        </w:rPr>
        <w:t xml:space="preserve">5. Een query met hoge Task Count</w:t>
      </w:r>
    </w:p>
    <w:p>
      <w:pPr>
        <w:spacing w:after="160"/>
      </w:pPr>
      <w:r>
        <w:rPr>
          <w:rFonts w:ascii="DM Sans" w:cs="DM Sans" w:eastAsia="DM Sans" w:hAnsi="DM Sans"/>
          <w:color w:val="14213D"/>
          <w:sz w:val="22"/>
          <w:szCs w:val="22"/>
        </w:rPr>
        <w:t xml:space="preserve">Karins kwartaalrapportage (totalen per sector over alle fondsen) blijft inherent cross-shard — er is geen shardsleutel die dit lokaal zou kunnen maken zonder de primaire co-locatie rond </w:t>
      </w:r>
      <w:r>
        <w:rPr>
          <w:rFonts w:ascii="DM Mono" w:cs="DM Mono" w:eastAsia="DM Mono" w:hAnsi="DM Mono"/>
          <w:color w:val="14213D"/>
          <w:sz w:val="22"/>
          <w:szCs w:val="22"/>
        </w:rPr>
        <w:t xml:space="preserve">deelnemer_id</w:t>
      </w:r>
      <w:r>
        <w:rPr>
          <w:rFonts w:ascii="DM Sans" w:cs="DM Sans" w:eastAsia="DM Sans" w:hAnsi="DM Sans"/>
          <w:color w:val="14213D"/>
          <w:sz w:val="22"/>
          <w:szCs w:val="22"/>
        </w:rPr>
        <w:t xml:space="preserve"> op te geven. </w:t>
      </w:r>
      <w:r>
        <w:rPr>
          <w:rFonts w:ascii="DM Sans" w:cs="DM Sans" w:eastAsia="DM Sans" w:hAnsi="DM Sans"/>
          <w:b/>
          <w:bCs/>
          <w:color w:val="14213D"/>
          <w:sz w:val="22"/>
          <w:szCs w:val="22"/>
        </w:rPr>
        <w:t xml:space="preserve">Voorstel:</w:t>
      </w:r>
      <w:r>
        <w:rPr>
          <w:rFonts w:ascii="DM Sans" w:cs="DM Sans" w:eastAsia="DM Sans" w:hAnsi="DM Sans"/>
          <w:color w:val="14213D"/>
          <w:sz w:val="22"/>
          <w:szCs w:val="22"/>
        </w:rPr>
        <w:t xml:space="preserve"> de kosten accepteren voor een periodieke (niet realtime) rapportage, eventueel verzacht met een materialized view (deel 8) die 's nachts wordt ververst, zodat de dure aggregatie niet bij elke interactieve raadpleging opnieuw hoeft.</w:t>
      </w:r>
    </w:p>
    <w:p>
      <w:pPr>
        <w:spacing w:after="160"/>
      </w:pPr>
      <w:r>
        <w:rPr>
          <w:rFonts w:ascii="DM Sans" w:cs="DM Sans" w:eastAsia="DM Sans" w:hAnsi="DM Sans"/>
          <w:b/>
          <w:bCs/>
          <w:color w:val="14213D"/>
          <w:sz w:val="22"/>
          <w:szCs w:val="22"/>
        </w:rPr>
        <w:t xml:space="preserve">Beoordelingspunten bij het nakijken:</w:t>
      </w:r>
    </w:p>
    <w:p>
      <w:pPr>
        <w:pStyle w:val="ListParagraph"/>
        <w:numPr>
          <w:ilvl w:val="0"/>
          <w:numId w:val="3"/>
        </w:numPr>
      </w:pPr>
      <w:r>
        <w:rPr>
          <w:rFonts w:ascii="DM Sans" w:cs="DM Sans" w:eastAsia="DM Sans" w:hAnsi="DM Sans"/>
          <w:b/>
          <w:bCs/>
          <w:color w:val="14213D"/>
          <w:sz w:val="22"/>
          <w:szCs w:val="22"/>
        </w:rPr>
        <w:t xml:space="preserve">Consistentie met deel 24's analyse</w:t>
      </w:r>
      <w:r>
        <w:rPr>
          <w:rFonts w:ascii="DM Sans" w:cs="DM Sans" w:eastAsia="DM Sans" w:hAnsi="DM Sans"/>
          <w:color w:val="14213D"/>
          <w:sz w:val="22"/>
          <w:szCs w:val="22"/>
        </w:rPr>
        <w:t xml:space="preserve"> — een shardsleutelkeuze die daar afweek, moet hier verklaard worden.</w:t>
      </w:r>
    </w:p>
    <w:p>
      <w:pPr>
        <w:pStyle w:val="ListParagraph"/>
        <w:numPr>
          <w:ilvl w:val="0"/>
          <w:numId w:val="3"/>
        </w:numPr>
      </w:pPr>
      <w:r>
        <w:rPr>
          <w:rFonts w:ascii="DM Sans" w:cs="DM Sans" w:eastAsia="DM Sans" w:hAnsi="DM Sans"/>
          <w:b/>
          <w:bCs/>
          <w:color w:val="14213D"/>
          <w:sz w:val="22"/>
          <w:szCs w:val="22"/>
        </w:rPr>
        <w:t xml:space="preserve">Een concreet migratiepad</w:t>
      </w:r>
      <w:r>
        <w:rPr>
          <w:rFonts w:ascii="DM Sans" w:cs="DM Sans" w:eastAsia="DM Sans" w:hAnsi="DM Sans"/>
          <w:color w:val="14213D"/>
          <w:sz w:val="22"/>
          <w:szCs w:val="22"/>
        </w:rPr>
        <w:t xml:space="preserve">, geen "we zetten het over".</w:t>
      </w:r>
    </w:p>
    <w:p>
      <w:pPr>
        <w:pStyle w:val="ListParagraph"/>
        <w:numPr>
          <w:ilvl w:val="0"/>
          <w:numId w:val="3"/>
        </w:numPr>
      </w:pPr>
      <w:r>
        <w:rPr>
          <w:rFonts w:ascii="DM Sans" w:cs="DM Sans" w:eastAsia="DM Sans" w:hAnsi="DM Sans"/>
          <w:b/>
          <w:bCs/>
          <w:color w:val="14213D"/>
          <w:sz w:val="22"/>
          <w:szCs w:val="22"/>
        </w:rPr>
        <w:t xml:space="preserve">Alle vier de onderwerpen in punt 4 behandeld</w:t>
      </w:r>
      <w:r>
        <w:rPr>
          <w:rFonts w:ascii="DM Sans" w:cs="DM Sans" w:eastAsia="DM Sans" w:hAnsi="DM Sans"/>
          <w:color w:val="14213D"/>
          <w:sz w:val="22"/>
          <w:szCs w:val="22"/>
        </w:rPr>
        <w:t xml:space="preserve">, niet slechts een of twee.</w:t>
      </w:r>
    </w:p>
    <w:p>
      <w:pPr>
        <w:pStyle w:val="ListParagraph"/>
        <w:numPr>
          <w:ilvl w:val="0"/>
          <w:numId w:val="3"/>
        </w:numPr>
      </w:pPr>
      <w:r>
        <w:rPr>
          <w:rFonts w:ascii="DM Sans" w:cs="DM Sans" w:eastAsia="DM Sans" w:hAnsi="DM Sans"/>
          <w:b/>
          <w:bCs/>
          <w:color w:val="14213D"/>
          <w:sz w:val="22"/>
          <w:szCs w:val="22"/>
        </w:rPr>
        <w:t xml:space="preserve">Een specifieke, herkenbare query in punt 5</w:t>
      </w:r>
      <w:r>
        <w:rPr>
          <w:rFonts w:ascii="DM Sans" w:cs="DM Sans" w:eastAsia="DM Sans" w:hAnsi="DM Sans"/>
          <w:color w:val="14213D"/>
          <w:sz w:val="22"/>
          <w:szCs w:val="22"/>
        </w:rPr>
        <w:t xml:space="preserve">, geen abstract voorbeeld.</w:t>
      </w:r>
    </w:p>
    <w:p>
      <w:pPr>
        <w:pBdr>
          <w:bottom w:val="single" w:color="DFDCD3" w:sz="6" w:space="4"/>
        </w:pBdr>
        <w:spacing w:after="120" w:before="120"/>
      </w:pPr>
    </w:p>
    <w:p>
      <w:pPr>
        <w:spacing w:after="200"/>
        <w:jc w:val="center"/>
      </w:pPr>
      <w:r>
        <w:rPr>
          <w:rFonts w:ascii="DM Sans" w:cs="DM Sans" w:eastAsia="DM Sans" w:hAnsi="DM Sans"/>
          <w:i/>
          <w:iCs/>
          <w:color w:val="55606F"/>
          <w:sz w:val="22"/>
          <w:szCs w:val="22"/>
        </w:rPr>
        <w:t xml:space="preserve">Einde werkboek deel 25.</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Requirements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2026-08-17T09:38:44.590Z</dcterms:created>
  <dcterms:modified xsi:type="dcterms:W3CDTF">2026-08-17T09:38:44.590Z</dcterms:modified>
</cp:coreProperties>
</file>

<file path=docProps/custom.xml><?xml version="1.0" encoding="utf-8"?>
<Properties xmlns="http://schemas.openxmlformats.org/officeDocument/2006/custom-properties" xmlns:vt="http://schemas.openxmlformats.org/officeDocument/2006/docPropsVTypes"/>
</file>