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D46697">
      <w:r>
        <w:t>Hilton</w:t>
      </w:r>
      <w:r w:rsidR="00B03115">
        <w:t xml:space="preserve"> </w:t>
      </w:r>
      <w:r w:rsidR="008C3A14">
        <w:t xml:space="preserve">Sept </w:t>
      </w:r>
      <w:r w:rsidR="00000A1D">
        <w:t xml:space="preserve">BG </w:t>
      </w:r>
      <w:r w:rsidR="008C3A14">
        <w:t>Storefront</w:t>
      </w:r>
      <w:r w:rsidR="006023A1">
        <w:t xml:space="preserve"> AB</w:t>
      </w:r>
      <w:r w:rsidR="00E26EAD">
        <w:t xml:space="preserve"> tes</w:t>
      </w:r>
      <w:r w:rsidR="00DF5BAB">
        <w:t>t result Update as of 2017-10-05</w:t>
      </w:r>
      <w:r w:rsidR="00C93990">
        <w:t xml:space="preserve"> 1</w:t>
      </w:r>
      <w:r w:rsidR="00607D15">
        <w:t>:</w:t>
      </w:r>
      <w:r w:rsidR="00C93990">
        <w:t>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DF5BAB">
        <w:rPr>
          <w:rFonts w:ascii="Arial" w:eastAsia="Times New Roman" w:hAnsi="Arial" w:cs="Arial"/>
          <w:color w:val="000000"/>
        </w:rPr>
        <w:t>23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>Test storefront</w:t>
      </w:r>
      <w:r w:rsidR="00DF5BAB">
        <w:rPr>
          <w:rFonts w:ascii="Arial" w:eastAsia="Times New Roman" w:hAnsi="Arial" w:cs="Arial"/>
          <w:color w:val="000000"/>
        </w:rPr>
        <w:t xml:space="preserve"> is generating significantly lower Revenue per Visitor than the control storefront</w:t>
      </w:r>
      <w:r w:rsidR="00000A1D">
        <w:rPr>
          <w:rFonts w:ascii="Arial" w:eastAsia="Times New Roman" w:hAnsi="Arial" w:cs="Arial"/>
          <w:color w:val="000000"/>
        </w:rPr>
        <w:t xml:space="preserve">.  We recommend </w:t>
      </w:r>
      <w:proofErr w:type="gramStart"/>
      <w:r w:rsidR="00000A1D">
        <w:rPr>
          <w:rFonts w:ascii="Arial" w:eastAsia="Times New Roman" w:hAnsi="Arial" w:cs="Arial"/>
          <w:color w:val="000000"/>
        </w:rPr>
        <w:t>to stop the test and resume</w:t>
      </w:r>
      <w:proofErr w:type="gramEnd"/>
      <w:r w:rsidR="00000A1D">
        <w:rPr>
          <w:rFonts w:ascii="Arial" w:eastAsia="Times New Roman" w:hAnsi="Arial" w:cs="Arial"/>
          <w:color w:val="000000"/>
        </w:rPr>
        <w:t xml:space="preserve"> all traffic to the original control storefront.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Group is </w:t>
      </w:r>
      <w:r w:rsidRPr="00BB2044">
        <w:rPr>
          <w:rFonts w:ascii="Arial" w:eastAsia="Times New Roman" w:hAnsi="Arial" w:cs="Arial"/>
          <w:b/>
          <w:color w:val="000000"/>
        </w:rPr>
        <w:t>significantly</w:t>
      </w:r>
      <w:r>
        <w:rPr>
          <w:rFonts w:ascii="Arial" w:eastAsia="Times New Roman" w:hAnsi="Arial" w:cs="Arial"/>
          <w:color w:val="000000"/>
        </w:rPr>
        <w:t xml:space="preserve"> lower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BB2044" w:rsidRPr="00BB2044">
        <w:rPr>
          <w:rFonts w:ascii="Arial" w:eastAsia="Times New Roman" w:hAnsi="Arial" w:cs="Arial"/>
          <w:b/>
          <w:bCs/>
          <w:color w:val="FF0000"/>
        </w:rPr>
        <w:t>-4</w:t>
      </w:r>
      <w:r w:rsidRPr="00BB204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B2044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</w:t>
      </w:r>
      <w:r w:rsidR="00000A1D">
        <w:rPr>
          <w:rFonts w:ascii="Arial" w:eastAsia="Times New Roman" w:hAnsi="Arial" w:cs="Arial"/>
          <w:b/>
          <w:bCs/>
          <w:color w:val="FF0000"/>
        </w:rPr>
        <w:t>6</w:t>
      </w:r>
      <w:r w:rsidR="008C3A14" w:rsidRPr="00D46697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</w:t>
      </w:r>
      <w:r w:rsidR="00000A1D">
        <w:rPr>
          <w:rFonts w:ascii="Arial" w:eastAsia="Times New Roman" w:hAnsi="Arial" w:cs="Arial"/>
          <w:b/>
          <w:bCs/>
          <w:color w:val="FF0000"/>
        </w:rPr>
        <w:t>10</w:t>
      </w:r>
      <w:r w:rsidRPr="00D46697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C93990">
        <w:rPr>
          <w:rFonts w:ascii="Arial" w:eastAsia="Times New Roman" w:hAnsi="Arial" w:cs="Arial"/>
          <w:color w:val="000000"/>
        </w:rPr>
        <w:t>deficit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hyperlink r:id="rId6" w:anchor="/views/Hilton_Sept2017_Storefront_ABTest/Summary?:iid=1" w:history="1">
        <w:r w:rsidR="00260B55" w:rsidRPr="002239A4">
          <w:rPr>
            <w:rStyle w:val="Hyperlink"/>
          </w:rPr>
          <w:t>https://data.points.com/#/views/Hilton_Sept2017_Storefront_ABTest/Summary?:iid=1</w:t>
        </w:r>
      </w:hyperlink>
    </w:p>
    <w:p w:rsidR="00B206AB" w:rsidRDefault="00000A1D">
      <w:bookmarkStart w:id="0" w:name="_GoBack"/>
      <w:r>
        <w:rPr>
          <w:noProof/>
        </w:rPr>
        <w:drawing>
          <wp:inline distT="0" distB="0" distL="0" distR="0" wp14:anchorId="0D275D1A" wp14:editId="2B33651C">
            <wp:extent cx="5943600" cy="3928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00A1D"/>
    <w:rsid w:val="00170CD1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B2044"/>
    <w:rsid w:val="00BD12D8"/>
    <w:rsid w:val="00C3520B"/>
    <w:rsid w:val="00C93990"/>
    <w:rsid w:val="00D25BD0"/>
    <w:rsid w:val="00D46697"/>
    <w:rsid w:val="00DF5BA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16</cp:revision>
  <dcterms:created xsi:type="dcterms:W3CDTF">2017-08-14T20:17:00Z</dcterms:created>
  <dcterms:modified xsi:type="dcterms:W3CDTF">2017-10-05T17:37:00Z</dcterms:modified>
</cp:coreProperties>
</file>