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20B" w:rsidRDefault="005F51D4">
      <w:r>
        <w:t xml:space="preserve">VA October 2017 </w:t>
      </w:r>
      <w:r w:rsidRPr="00462383">
        <w:rPr>
          <w:noProof/>
        </w:rPr>
        <w:t>Price</w:t>
      </w:r>
      <w:r w:rsidR="006023A1" w:rsidRPr="00462383">
        <w:rPr>
          <w:noProof/>
        </w:rPr>
        <w:t xml:space="preserve"> AB</w:t>
      </w:r>
      <w:r w:rsidR="00E26EAD" w:rsidRPr="00462383">
        <w:rPr>
          <w:noProof/>
        </w:rPr>
        <w:t xml:space="preserve"> tes</w:t>
      </w:r>
      <w:r w:rsidR="00E938DB" w:rsidRPr="00462383">
        <w:rPr>
          <w:noProof/>
        </w:rPr>
        <w:t>t result Update</w:t>
      </w:r>
      <w:r w:rsidR="00E938DB">
        <w:t xml:space="preserve"> as of 2017-12-18</w:t>
      </w:r>
      <w:r w:rsidR="00E26EAD">
        <w:t>:</w:t>
      </w:r>
      <w:r w:rsidR="00996991">
        <w:t xml:space="preserve"> </w:t>
      </w:r>
    </w:p>
    <w:p w:rsidR="00B03115" w:rsidRPr="00B03115" w:rsidRDefault="00E938DB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The Test ended on October 31</w:t>
      </w:r>
      <w:r w:rsidRPr="00E938DB">
        <w:rPr>
          <w:rFonts w:ascii="Arial" w:eastAsia="Times New Roman" w:hAnsi="Arial" w:cs="Arial"/>
          <w:color w:val="000000"/>
          <w:vertAlign w:val="superscript"/>
        </w:rPr>
        <w:t>st</w:t>
      </w:r>
      <w:r>
        <w:rPr>
          <w:rFonts w:ascii="Arial" w:eastAsia="Times New Roman" w:hAnsi="Arial" w:cs="Arial"/>
          <w:color w:val="000000"/>
        </w:rPr>
        <w:t xml:space="preserve"> after 30 days since the test started.  The test offer generated +13% higher Revenue per Visitor through the 30-day test period.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2044" w:rsidRDefault="005F51D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Neither the conversion rate nor the ATS </w:t>
      </w:r>
      <w:r w:rsidRPr="00A1032F">
        <w:rPr>
          <w:rFonts w:ascii="Arial" w:eastAsia="Times New Roman" w:hAnsi="Arial" w:cs="Arial"/>
          <w:noProof/>
          <w:color w:val="000000"/>
        </w:rPr>
        <w:t>reach</w:t>
      </w:r>
      <w:r w:rsidR="00A1032F">
        <w:rPr>
          <w:rFonts w:ascii="Arial" w:eastAsia="Times New Roman" w:hAnsi="Arial" w:cs="Arial"/>
          <w:noProof/>
          <w:color w:val="000000"/>
        </w:rPr>
        <w:t>es</w:t>
      </w:r>
      <w:r>
        <w:rPr>
          <w:rFonts w:ascii="Arial" w:eastAsia="Times New Roman" w:hAnsi="Arial" w:cs="Arial"/>
          <w:color w:val="000000"/>
        </w:rPr>
        <w:t xml:space="preserve"> statistical significance </w:t>
      </w:r>
      <w:r w:rsidR="00E938DB">
        <w:rPr>
          <w:rFonts w:ascii="Arial" w:eastAsia="Times New Roman" w:hAnsi="Arial" w:cs="Arial"/>
          <w:color w:val="000000"/>
        </w:rPr>
        <w:t>at the end of the test</w:t>
      </w:r>
      <w:r>
        <w:rPr>
          <w:rFonts w:ascii="Arial" w:eastAsia="Times New Roman" w:hAnsi="Arial" w:cs="Arial"/>
          <w:color w:val="000000"/>
        </w:rPr>
        <w:t>.</w:t>
      </w: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</w:t>
      </w:r>
      <w:r w:rsidR="005F51D4">
        <w:rPr>
          <w:rFonts w:ascii="Arial" w:eastAsia="Times New Roman" w:hAnsi="Arial" w:cs="Arial"/>
          <w:color w:val="000000"/>
        </w:rPr>
        <w:t>Price Offer</w:t>
      </w:r>
      <w:r>
        <w:rPr>
          <w:rFonts w:ascii="Arial" w:eastAsia="Times New Roman" w:hAnsi="Arial" w:cs="Arial"/>
          <w:color w:val="000000"/>
        </w:rPr>
        <w:t xml:space="preserve"> is </w:t>
      </w:r>
      <w:r w:rsidR="00E938DB" w:rsidRPr="00E938DB">
        <w:rPr>
          <w:rFonts w:ascii="Arial" w:eastAsia="Times New Roman" w:hAnsi="Arial" w:cs="Arial"/>
          <w:b/>
          <w:bCs/>
          <w:color w:val="00B050"/>
        </w:rPr>
        <w:t>+2%</w:t>
      </w:r>
      <w:r w:rsidRPr="00E938DB">
        <w:rPr>
          <w:rFonts w:ascii="Arial" w:eastAsia="Times New Roman" w:hAnsi="Arial" w:cs="Arial"/>
          <w:b/>
          <w:bCs/>
          <w:color w:val="00B050"/>
        </w:rPr>
        <w:t xml:space="preserve"> </w:t>
      </w:r>
      <w:r w:rsidR="00E938DB" w:rsidRPr="00E938DB">
        <w:rPr>
          <w:rFonts w:ascii="Arial" w:eastAsia="Times New Roman" w:hAnsi="Arial" w:cs="Arial"/>
          <w:b/>
          <w:color w:val="00B050"/>
        </w:rPr>
        <w:t>higher</w:t>
      </w:r>
      <w:r w:rsidRPr="00E938DB">
        <w:rPr>
          <w:rFonts w:ascii="Arial" w:eastAsia="Times New Roman" w:hAnsi="Arial" w:cs="Arial"/>
          <w:color w:val="00B050"/>
        </w:rPr>
        <w:t xml:space="preserve"> </w:t>
      </w:r>
      <w:r w:rsidRPr="00B03115">
        <w:rPr>
          <w:rFonts w:ascii="Arial" w:eastAsia="Times New Roman" w:hAnsi="Arial" w:cs="Arial"/>
          <w:color w:val="000000"/>
        </w:rPr>
        <w:t xml:space="preserve">than that of the </w:t>
      </w:r>
      <w:r>
        <w:rPr>
          <w:rFonts w:ascii="Arial" w:eastAsia="Times New Roman" w:hAnsi="Arial" w:cs="Arial"/>
          <w:color w:val="000000"/>
        </w:rPr>
        <w:t xml:space="preserve">Control </w:t>
      </w:r>
      <w:r w:rsidR="005F51D4">
        <w:rPr>
          <w:rFonts w:ascii="Arial" w:eastAsia="Times New Roman" w:hAnsi="Arial" w:cs="Arial"/>
          <w:color w:val="000000"/>
        </w:rPr>
        <w:t>Price Offer</w:t>
      </w:r>
    </w:p>
    <w:p w:rsidR="00B03115" w:rsidRPr="00B03115" w:rsidRDefault="003C5B41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 xml:space="preserve">Test </w:t>
      </w:r>
      <w:r w:rsidR="005F51D4">
        <w:rPr>
          <w:rFonts w:ascii="Arial" w:eastAsia="Times New Roman" w:hAnsi="Arial" w:cs="Arial"/>
          <w:color w:val="000000"/>
        </w:rPr>
        <w:t xml:space="preserve">Price Offer </w:t>
      </w:r>
      <w:r w:rsidR="008C3A14">
        <w:rPr>
          <w:rFonts w:ascii="Arial" w:eastAsia="Times New Roman" w:hAnsi="Arial" w:cs="Arial"/>
          <w:color w:val="000000"/>
        </w:rPr>
        <w:t xml:space="preserve">is </w:t>
      </w:r>
      <w:r w:rsidR="00E938DB" w:rsidRPr="00E938DB">
        <w:rPr>
          <w:rFonts w:ascii="Arial" w:eastAsia="Times New Roman" w:hAnsi="Arial" w:cs="Arial"/>
          <w:b/>
          <w:bCs/>
          <w:color w:val="00B050"/>
        </w:rPr>
        <w:t>+11</w:t>
      </w:r>
      <w:r w:rsidR="008C3A14" w:rsidRPr="00E938DB">
        <w:rPr>
          <w:rFonts w:ascii="Arial" w:eastAsia="Times New Roman" w:hAnsi="Arial" w:cs="Arial"/>
          <w:b/>
          <w:bCs/>
          <w:color w:val="00B050"/>
        </w:rPr>
        <w:t>%</w:t>
      </w:r>
      <w:r w:rsidR="008C3A14" w:rsidRPr="00E938DB">
        <w:rPr>
          <w:rFonts w:ascii="Arial" w:eastAsia="Times New Roman" w:hAnsi="Arial" w:cs="Arial"/>
          <w:b/>
          <w:color w:val="00B050"/>
        </w:rPr>
        <w:t xml:space="preserve"> </w:t>
      </w:r>
      <w:r w:rsidR="00E938DB" w:rsidRPr="00E938DB">
        <w:rPr>
          <w:rFonts w:ascii="Arial" w:eastAsia="Times New Roman" w:hAnsi="Arial" w:cs="Arial"/>
          <w:b/>
          <w:color w:val="00B050"/>
        </w:rPr>
        <w:t>higher</w:t>
      </w:r>
      <w:r w:rsidR="008C3A14" w:rsidRPr="00E938DB">
        <w:rPr>
          <w:rFonts w:ascii="Arial" w:eastAsia="Times New Roman" w:hAnsi="Arial" w:cs="Arial"/>
          <w:color w:val="00B050"/>
        </w:rPr>
        <w:t xml:space="preserve"> </w:t>
      </w:r>
      <w:r w:rsidR="008C3A14">
        <w:rPr>
          <w:rFonts w:ascii="Arial" w:eastAsia="Times New Roman" w:hAnsi="Arial" w:cs="Arial"/>
          <w:color w:val="000000"/>
        </w:rPr>
        <w:t xml:space="preserve">than that of the Control </w:t>
      </w:r>
      <w:r w:rsidR="005F51D4">
        <w:rPr>
          <w:rFonts w:ascii="Arial" w:eastAsia="Times New Roman" w:hAnsi="Arial" w:cs="Arial"/>
          <w:color w:val="000000"/>
        </w:rPr>
        <w:t>Price Offer</w:t>
      </w:r>
    </w:p>
    <w:p w:rsidR="00B03115" w:rsidRDefault="008C3A14" w:rsidP="00B031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All in all, the Test </w:t>
      </w:r>
      <w:r w:rsidR="005F51D4">
        <w:rPr>
          <w:rFonts w:ascii="Arial" w:eastAsia="Times New Roman" w:hAnsi="Arial" w:cs="Arial"/>
          <w:color w:val="000000"/>
        </w:rPr>
        <w:t xml:space="preserve">Price Offer </w:t>
      </w:r>
      <w:r>
        <w:rPr>
          <w:rFonts w:ascii="Arial" w:eastAsia="Times New Roman" w:hAnsi="Arial" w:cs="Arial"/>
          <w:color w:val="000000"/>
        </w:rPr>
        <w:t xml:space="preserve">is </w:t>
      </w:r>
      <w:r w:rsidR="005F51D4">
        <w:rPr>
          <w:rFonts w:ascii="Arial" w:eastAsia="Times New Roman" w:hAnsi="Arial" w:cs="Arial"/>
          <w:color w:val="000000"/>
        </w:rPr>
        <w:t>generating</w:t>
      </w:r>
      <w:r>
        <w:rPr>
          <w:rFonts w:ascii="Arial" w:eastAsia="Times New Roman" w:hAnsi="Arial" w:cs="Arial"/>
          <w:color w:val="000000"/>
        </w:rPr>
        <w:t xml:space="preserve"> </w:t>
      </w:r>
      <w:r w:rsidR="00B206AB" w:rsidRPr="00B206AB">
        <w:rPr>
          <w:rFonts w:ascii="Arial" w:eastAsia="Times New Roman" w:hAnsi="Arial" w:cs="Arial"/>
          <w:color w:val="000000"/>
        </w:rPr>
        <w:t>a</w:t>
      </w:r>
      <w:r w:rsidR="00B206AB">
        <w:rPr>
          <w:rFonts w:ascii="Arial" w:eastAsia="Times New Roman" w:hAnsi="Arial" w:cs="Arial"/>
          <w:b/>
          <w:bCs/>
          <w:color w:val="38761D"/>
        </w:rPr>
        <w:t xml:space="preserve"> </w:t>
      </w:r>
      <w:r w:rsidR="00E938DB" w:rsidRPr="00E938DB">
        <w:rPr>
          <w:rFonts w:ascii="Arial" w:eastAsia="Times New Roman" w:hAnsi="Arial" w:cs="Arial"/>
          <w:b/>
          <w:bCs/>
          <w:color w:val="00B050"/>
        </w:rPr>
        <w:t>+13</w:t>
      </w:r>
      <w:r w:rsidRPr="00E938DB">
        <w:rPr>
          <w:rFonts w:ascii="Arial" w:eastAsia="Times New Roman" w:hAnsi="Arial" w:cs="Arial"/>
          <w:b/>
          <w:bCs/>
          <w:color w:val="00B050"/>
        </w:rPr>
        <w:t xml:space="preserve">% </w:t>
      </w:r>
      <w:r w:rsidR="00E938DB" w:rsidRPr="00E938DB">
        <w:rPr>
          <w:rFonts w:ascii="Arial" w:eastAsia="Times New Roman" w:hAnsi="Arial" w:cs="Arial"/>
          <w:b/>
          <w:color w:val="00B050"/>
        </w:rPr>
        <w:t>lift</w:t>
      </w:r>
      <w:r w:rsidRPr="00E938DB">
        <w:rPr>
          <w:rFonts w:ascii="Arial" w:eastAsia="Times New Roman" w:hAnsi="Arial" w:cs="Arial"/>
          <w:color w:val="00B050"/>
        </w:rPr>
        <w:t xml:space="preserve"> </w:t>
      </w:r>
      <w:r>
        <w:rPr>
          <w:rFonts w:ascii="Arial" w:eastAsia="Times New Roman" w:hAnsi="Arial" w:cs="Arial"/>
          <w:color w:val="000000"/>
        </w:rPr>
        <w:t>in Revenue per Visitor</w:t>
      </w:r>
    </w:p>
    <w:p w:rsidR="00A1032F" w:rsidRDefault="00A1032F" w:rsidP="00B031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Test yield an estimated Gross Revenue lift of $27K</w:t>
      </w:r>
      <w:bookmarkStart w:id="0" w:name="_GoBack"/>
      <w:bookmarkEnd w:id="0"/>
    </w:p>
    <w:p w:rsidR="005F51D4" w:rsidRDefault="005F51D4" w:rsidP="005F51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E938DB" w:rsidRDefault="00E26EAD">
      <w:r>
        <w:t xml:space="preserve">You can find the report here, </w:t>
      </w:r>
    </w:p>
    <w:p w:rsidR="00E938DB" w:rsidRDefault="00E938DB">
      <w:hyperlink r:id="rId5" w:history="1">
        <w:r w:rsidRPr="00CA5BFF">
          <w:rPr>
            <w:rStyle w:val="Hyperlink"/>
          </w:rPr>
          <w:t>https://data.points.com/#/views/VA_PriceTest_Oct2017/Story?:iid=1</w:t>
        </w:r>
      </w:hyperlink>
    </w:p>
    <w:p w:rsidR="005F51D4" w:rsidRDefault="00E938DB">
      <w:r>
        <w:rPr>
          <w:noProof/>
        </w:rPr>
        <w:drawing>
          <wp:inline distT="0" distB="0" distL="0" distR="0" wp14:anchorId="36436680" wp14:editId="48847038">
            <wp:extent cx="5943600" cy="3923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AB" w:rsidRDefault="00B206AB"/>
    <w:sectPr w:rsidR="00B2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NKkFAPeXLvktAAAA"/>
  </w:docVars>
  <w:rsids>
    <w:rsidRoot w:val="00E26EAD"/>
    <w:rsid w:val="00000A1D"/>
    <w:rsid w:val="00170CD1"/>
    <w:rsid w:val="002506C2"/>
    <w:rsid w:val="00250E22"/>
    <w:rsid w:val="00260B55"/>
    <w:rsid w:val="002E0034"/>
    <w:rsid w:val="003C5B41"/>
    <w:rsid w:val="00450195"/>
    <w:rsid w:val="00462383"/>
    <w:rsid w:val="00485738"/>
    <w:rsid w:val="005F51D4"/>
    <w:rsid w:val="006023A1"/>
    <w:rsid w:val="00607D15"/>
    <w:rsid w:val="006D5D4C"/>
    <w:rsid w:val="007432BC"/>
    <w:rsid w:val="00744D76"/>
    <w:rsid w:val="00855D17"/>
    <w:rsid w:val="008737AF"/>
    <w:rsid w:val="008C3A14"/>
    <w:rsid w:val="00996991"/>
    <w:rsid w:val="00A1032F"/>
    <w:rsid w:val="00AA51D0"/>
    <w:rsid w:val="00B03115"/>
    <w:rsid w:val="00B206AB"/>
    <w:rsid w:val="00BB2044"/>
    <w:rsid w:val="00BD12D8"/>
    <w:rsid w:val="00C3520B"/>
    <w:rsid w:val="00C93990"/>
    <w:rsid w:val="00CD5361"/>
    <w:rsid w:val="00D25BD0"/>
    <w:rsid w:val="00D46697"/>
    <w:rsid w:val="00DF5BAB"/>
    <w:rsid w:val="00E26EAD"/>
    <w:rsid w:val="00E938DB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898631-E5BB-4272-972B-204D86AA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#/views/VA_PriceTest_Oct2017/Story?:ii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21</cp:revision>
  <dcterms:created xsi:type="dcterms:W3CDTF">2017-08-14T20:17:00Z</dcterms:created>
  <dcterms:modified xsi:type="dcterms:W3CDTF">2017-12-18T15:48:00Z</dcterms:modified>
</cp:coreProperties>
</file>