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imes New Roman" w:hAnsi="Times New Roman" w:eastAsia="宋体" w:cs="Times New Roman"/>
          <w:kern w:val="28"/>
          <w:sz w:val="24"/>
          <w:lang w:val="en-US" w:eastAsia="zh-CN" w:bidi="ar-SA"/>
        </w:rPr>
      </w:pPr>
      <w:r>
        <w:rPr>
          <w:rFonts w:hint="eastAsia" w:ascii="宋体" w:hAnsi="宋体" w:cs="宋体"/>
          <w:sz w:val="28"/>
          <w:szCs w:val="28"/>
        </w:rPr>
        <w:t>本</w:t>
      </w:r>
      <w:r>
        <w:rPr>
          <w:rFonts w:hint="eastAsia" w:ascii="宋体" w:hAnsi="宋体" w:cs="宋体"/>
          <w:sz w:val="28"/>
          <w:szCs w:val="28"/>
          <w:lang w:eastAsia="zh-CN"/>
        </w:rPr>
        <w:t>发明</w:t>
      </w:r>
      <w:r>
        <w:rPr>
          <w:rFonts w:hint="eastAsia" w:ascii="宋体" w:hAnsi="宋体" w:cs="宋体"/>
          <w:sz w:val="28"/>
          <w:szCs w:val="28"/>
        </w:rPr>
        <w:t>公开了</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，包括</w:t>
      </w:r>
      <w:r>
        <w:rPr>
          <w:rFonts w:hint="eastAsia" w:ascii="宋体" w:hAnsi="宋体" w:cs="宋体"/>
          <w:sz w:val="28"/>
          <w:szCs w:val="28"/>
          <w:lang w:eastAsia="zh-CN"/>
        </w:rPr>
        <w:t>车身壳体</w:t>
      </w:r>
      <w:r>
        <w:rPr>
          <w:rFonts w:hint="eastAsia" w:ascii="宋体" w:hAnsi="宋体" w:cs="宋体"/>
          <w:color w:val="auto"/>
          <w:sz w:val="28"/>
          <w:szCs w:val="28"/>
        </w:rPr>
        <w:t>，</w:t>
      </w:r>
      <w:r>
        <w:rPr>
          <w:rFonts w:hint="eastAsia" w:ascii="宋体" w:hAnsi="宋体" w:cs="宋体"/>
          <w:color w:val="auto"/>
          <w:sz w:val="28"/>
          <w:szCs w:val="28"/>
          <w:lang w:eastAsia="zh-CN"/>
        </w:rPr>
        <w:t>所述</w:t>
      </w:r>
      <w:r>
        <w:rPr>
          <w:rFonts w:hint="eastAsia" w:ascii="宋体" w:hAnsi="宋体" w:cs="宋体"/>
          <w:sz w:val="28"/>
          <w:szCs w:val="28"/>
          <w:lang w:eastAsia="zh-CN"/>
        </w:rPr>
        <w:t>车身壳体</w:t>
      </w:r>
      <w:r>
        <w:rPr>
          <w:rFonts w:hint="eastAsia" w:ascii="宋体" w:hAnsi="宋体" w:cs="宋体"/>
          <w:sz w:val="28"/>
          <w:szCs w:val="28"/>
          <w:lang w:val="en-US" w:eastAsia="zh-CN"/>
        </w:rPr>
        <w:t>为底部呈开口设置的矩形箱，所述</w:t>
      </w:r>
      <w:r>
        <w:rPr>
          <w:rFonts w:hint="eastAsia" w:ascii="宋体" w:hAnsi="宋体" w:cs="宋体"/>
          <w:sz w:val="28"/>
          <w:szCs w:val="28"/>
          <w:lang w:eastAsia="zh-CN"/>
        </w:rPr>
        <w:t>车身壳体</w:t>
      </w:r>
      <w:r>
        <w:rPr>
          <w:rFonts w:hint="eastAsia" w:ascii="宋体" w:hAnsi="宋体" w:cs="宋体"/>
          <w:sz w:val="28"/>
          <w:szCs w:val="28"/>
          <w:lang w:val="en-US" w:eastAsia="zh-CN"/>
        </w:rPr>
        <w:t>的顶部四处拐角均设有</w:t>
      </w:r>
      <w:r>
        <w:rPr>
          <w:rFonts w:hint="eastAsia" w:ascii="宋体" w:hAnsi="宋体" w:cs="宋体"/>
          <w:sz w:val="28"/>
          <w:szCs w:val="28"/>
          <w:lang w:eastAsia="zh-CN"/>
        </w:rPr>
        <w:t>压力传感器</w:t>
      </w:r>
      <w:r>
        <w:rPr>
          <w:rFonts w:hint="eastAsia" w:ascii="宋体" w:hAnsi="宋体" w:cs="宋体"/>
          <w:sz w:val="28"/>
          <w:szCs w:val="28"/>
          <w:lang w:val="en-US" w:eastAsia="zh-CN"/>
        </w:rPr>
        <w:t>，四个所述</w:t>
      </w:r>
      <w:r>
        <w:rPr>
          <w:rFonts w:hint="eastAsia" w:ascii="宋体" w:hAnsi="宋体" w:cs="宋体"/>
          <w:sz w:val="28"/>
          <w:szCs w:val="28"/>
          <w:lang w:eastAsia="zh-CN"/>
        </w:rPr>
        <w:t>压力传感器</w:t>
      </w:r>
      <w:r>
        <w:rPr>
          <w:rFonts w:hint="eastAsia" w:ascii="宋体" w:hAnsi="宋体" w:cs="宋体"/>
          <w:sz w:val="28"/>
          <w:szCs w:val="28"/>
          <w:lang w:val="en-US" w:eastAsia="zh-CN"/>
        </w:rPr>
        <w:t>的顶部设有</w:t>
      </w:r>
      <w:r>
        <w:rPr>
          <w:rFonts w:hint="eastAsia" w:ascii="宋体" w:hAnsi="宋体" w:cs="宋体"/>
          <w:sz w:val="28"/>
          <w:szCs w:val="28"/>
          <w:lang w:eastAsia="zh-CN"/>
        </w:rPr>
        <w:t>储物箱</w:t>
      </w:r>
      <w:r>
        <w:rPr>
          <w:rFonts w:hint="eastAsia" w:ascii="宋体" w:hAnsi="宋体" w:cs="宋体"/>
          <w:sz w:val="28"/>
          <w:szCs w:val="28"/>
          <w:lang w:val="en-US" w:eastAsia="zh-CN"/>
        </w:rPr>
        <w:t>，所述车身壳体的侧壁上固定连接有支架，所述支架的顶端固定连接有触摸屏，所述触摸屏的侧壁上设有摄像头，所述车身壳体内顶侧壁上固定连接有四个电机，每个所述电机的输出轴固定连接有麦克纳姆轮，所述车身壳体的内顶侧壁上设有电路控制板，所述车身壳体的左右侧壁上均安装有激光测距传感器</w:t>
      </w:r>
      <w:r>
        <w:rPr>
          <w:rFonts w:hint="eastAsia" w:ascii="宋体" w:hAnsi="宋体" w:cs="宋体"/>
          <w:sz w:val="28"/>
          <w:szCs w:val="28"/>
        </w:rPr>
        <w:t>。</w:t>
      </w:r>
      <w:r>
        <w:rPr>
          <w:rFonts w:hint="eastAsia"/>
          <w:sz w:val="28"/>
          <w:szCs w:val="28"/>
        </w:rPr>
        <w:t>本发明能够有效地解决人们在商超内找路难，排队难的问题，同时也间接地提高了商超的经营效率，极大的节约了人力成本，获得更大的经济收益</w:t>
      </w:r>
      <w:r>
        <w:rPr>
          <w:rFonts w:hint="eastAsia" w:ascii="宋体" w:hAnsi="宋体" w:cs="宋体"/>
          <w:sz w:val="28"/>
          <w:szCs w:val="28"/>
        </w:rPr>
        <w:t>。</w:t>
      </w:r>
    </w:p>
    <w:p>
      <w:pPr>
        <w:tabs>
          <w:tab w:val="left" w:pos="3389"/>
        </w:tabs>
        <w:bidi w:val="0"/>
        <w:jc w:val="left"/>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567" w:footer="567" w:gutter="0"/>
          <w:pgNumType w:fmt="decimal" w:start="1"/>
          <w:cols w:space="720" w:num="1"/>
          <w:docGrid w:type="lines" w:linePitch="381" w:charSpace="0"/>
        </w:sectPr>
      </w:pPr>
    </w:p>
    <w:p>
      <w:pPr>
        <w:ind w:left="0" w:leftChars="0" w:firstLine="0" w:firstLineChars="0"/>
        <w:jc w:val="center"/>
        <w:rPr>
          <w:rFonts w:hint="eastAsia" w:ascii="宋体" w:hAnsi="宋体" w:eastAsia="宋体" w:cs="宋体"/>
          <w:color w:val="auto"/>
          <w:sz w:val="28"/>
          <w:szCs w:val="28"/>
        </w:rPr>
      </w:pPr>
      <w:r>
        <w:drawing>
          <wp:inline distT="0" distB="0" distL="114300" distR="114300">
            <wp:extent cx="4610100" cy="45624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4610100" cy="4562475"/>
                    </a:xfrm>
                    <a:prstGeom prst="rect">
                      <a:avLst/>
                    </a:prstGeom>
                    <a:noFill/>
                    <a:ln>
                      <a:noFill/>
                    </a:ln>
                  </pic:spPr>
                </pic:pic>
              </a:graphicData>
            </a:graphic>
          </wp:inline>
        </w:drawing>
      </w:r>
    </w:p>
    <w:p>
      <w:pPr>
        <w:ind w:firstLineChars="0"/>
        <w:jc w:val="both"/>
        <w:rPr>
          <w:rFonts w:hint="eastAsia" w:ascii="宋体" w:hAnsi="宋体" w:eastAsia="宋体" w:cs="宋体"/>
          <w:b/>
          <w:color w:val="auto"/>
          <w:sz w:val="28"/>
          <w:szCs w:val="28"/>
        </w:rPr>
        <w:sectPr>
          <w:headerReference r:id="rId11" w:type="default"/>
          <w:footerReference r:id="rId12" w:type="default"/>
          <w:pgSz w:w="11906" w:h="16838"/>
          <w:pgMar w:top="1418" w:right="1134" w:bottom="1134" w:left="1418" w:header="567" w:footer="567" w:gutter="0"/>
          <w:pgNumType w:fmt="decimal" w:start="1"/>
          <w:cols w:space="720" w:num="1"/>
          <w:docGrid w:type="lines" w:linePitch="381" w:charSpace="0"/>
        </w:sectPr>
      </w:pPr>
    </w:p>
    <w:p>
      <w:pPr>
        <w:spacing w:line="360" w:lineRule="auto"/>
        <w:ind w:firstLine="560" w:firstLineChars="200"/>
        <w:rPr>
          <w:rFonts w:hint="eastAsia" w:ascii="宋体" w:hAnsi="宋体" w:cs="宋体"/>
          <w:sz w:val="28"/>
          <w:szCs w:val="28"/>
          <w:lang w:val="en-US" w:eastAsia="zh-CN"/>
        </w:rPr>
      </w:pPr>
      <w:r>
        <w:rPr>
          <w:rFonts w:hint="eastAsia" w:ascii="宋体" w:hAnsi="宋体" w:cs="宋体"/>
          <w:color w:val="auto"/>
          <w:sz w:val="28"/>
          <w:szCs w:val="28"/>
        </w:rPr>
        <w:t>1、</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，包括</w:t>
      </w:r>
      <w:r>
        <w:rPr>
          <w:rFonts w:hint="eastAsia" w:ascii="宋体" w:hAnsi="宋体" w:cs="宋体"/>
          <w:sz w:val="28"/>
          <w:szCs w:val="28"/>
          <w:lang w:eastAsia="zh-CN"/>
        </w:rPr>
        <w:t>车身壳体</w:t>
      </w:r>
      <w:r>
        <w:rPr>
          <w:rFonts w:hint="eastAsia" w:ascii="宋体" w:hAnsi="宋体" w:cs="宋体"/>
          <w:sz w:val="28"/>
          <w:szCs w:val="28"/>
          <w:lang w:val="en-US" w:eastAsia="zh-CN"/>
        </w:rPr>
        <w:t>（5）</w:t>
      </w:r>
      <w:r>
        <w:rPr>
          <w:rFonts w:hint="eastAsia" w:ascii="宋体" w:hAnsi="宋体" w:cs="宋体"/>
          <w:color w:val="auto"/>
          <w:sz w:val="28"/>
          <w:szCs w:val="28"/>
        </w:rPr>
        <w:t>，其特征在于，</w:t>
      </w:r>
      <w:r>
        <w:rPr>
          <w:rFonts w:hint="eastAsia" w:ascii="宋体" w:hAnsi="宋体" w:cs="宋体"/>
          <w:color w:val="auto"/>
          <w:sz w:val="28"/>
          <w:szCs w:val="28"/>
          <w:lang w:eastAsia="zh-CN"/>
        </w:rPr>
        <w:t>所述</w:t>
      </w:r>
      <w:r>
        <w:rPr>
          <w:rFonts w:hint="eastAsia" w:ascii="宋体" w:hAnsi="宋体" w:cs="宋体"/>
          <w:sz w:val="28"/>
          <w:szCs w:val="28"/>
          <w:lang w:eastAsia="zh-CN"/>
        </w:rPr>
        <w:t>车身壳体</w:t>
      </w:r>
      <w:r>
        <w:rPr>
          <w:rFonts w:hint="eastAsia" w:ascii="宋体" w:hAnsi="宋体" w:cs="宋体"/>
          <w:sz w:val="28"/>
          <w:szCs w:val="28"/>
          <w:lang w:val="en-US" w:eastAsia="zh-CN"/>
        </w:rPr>
        <w:t>（5）为底部呈开口设置的矩形箱，所述</w:t>
      </w:r>
      <w:r>
        <w:rPr>
          <w:rFonts w:hint="eastAsia" w:ascii="宋体" w:hAnsi="宋体" w:cs="宋体"/>
          <w:sz w:val="28"/>
          <w:szCs w:val="28"/>
          <w:lang w:eastAsia="zh-CN"/>
        </w:rPr>
        <w:t>车身壳体</w:t>
      </w:r>
      <w:r>
        <w:rPr>
          <w:rFonts w:hint="eastAsia" w:ascii="宋体" w:hAnsi="宋体" w:cs="宋体"/>
          <w:sz w:val="28"/>
          <w:szCs w:val="28"/>
          <w:lang w:val="en-US" w:eastAsia="zh-CN"/>
        </w:rPr>
        <w:t>（5）的顶部四处拐角均设有</w:t>
      </w:r>
      <w:r>
        <w:rPr>
          <w:rFonts w:hint="eastAsia" w:ascii="宋体" w:hAnsi="宋体" w:cs="宋体"/>
          <w:sz w:val="28"/>
          <w:szCs w:val="28"/>
          <w:lang w:eastAsia="zh-CN"/>
        </w:rPr>
        <w:t>压力传感器</w:t>
      </w:r>
      <w:r>
        <w:rPr>
          <w:rFonts w:hint="eastAsia" w:ascii="宋体" w:hAnsi="宋体" w:cs="宋体"/>
          <w:sz w:val="28"/>
          <w:szCs w:val="28"/>
          <w:lang w:val="en-US" w:eastAsia="zh-CN"/>
        </w:rPr>
        <w:t>（9），四个所述</w:t>
      </w:r>
      <w:r>
        <w:rPr>
          <w:rFonts w:hint="eastAsia" w:ascii="宋体" w:hAnsi="宋体" w:cs="宋体"/>
          <w:sz w:val="28"/>
          <w:szCs w:val="28"/>
          <w:lang w:eastAsia="zh-CN"/>
        </w:rPr>
        <w:t>压力传感器</w:t>
      </w:r>
      <w:r>
        <w:rPr>
          <w:rFonts w:hint="eastAsia" w:ascii="宋体" w:hAnsi="宋体" w:cs="宋体"/>
          <w:sz w:val="28"/>
          <w:szCs w:val="28"/>
          <w:lang w:val="en-US" w:eastAsia="zh-CN"/>
        </w:rPr>
        <w:t>（9）的顶部设有</w:t>
      </w:r>
      <w:r>
        <w:rPr>
          <w:rFonts w:hint="eastAsia" w:ascii="宋体" w:hAnsi="宋体" w:cs="宋体"/>
          <w:sz w:val="28"/>
          <w:szCs w:val="28"/>
          <w:lang w:eastAsia="zh-CN"/>
        </w:rPr>
        <w:t>储物箱</w:t>
      </w:r>
      <w:r>
        <w:rPr>
          <w:rFonts w:hint="eastAsia" w:ascii="宋体" w:hAnsi="宋体" w:cs="宋体"/>
          <w:sz w:val="28"/>
          <w:szCs w:val="28"/>
          <w:lang w:val="en-US" w:eastAsia="zh-CN"/>
        </w:rPr>
        <w:t>（10），所述车身壳体（5）的侧壁上固定连接有支架（6），所述支架（6）的顶端固定连接有触摸屏（7），所述触摸屏（7）的侧壁上设有摄像头（8），所述车身壳体（5）内顶侧壁上固定连接有四个电机（1），每个所述电机（1）的输出轴固定连接有麦克纳姆轮（2），所述车身壳体（5）的内顶侧壁上设有电路控制板（4），所述车身壳体（5）的左右侧壁上均安装有激光测距传感器（3）。</w:t>
      </w:r>
    </w:p>
    <w:p>
      <w:pPr>
        <w:spacing w:line="360" w:lineRule="auto"/>
        <w:ind w:firstLine="560" w:firstLineChars="200"/>
        <w:rPr>
          <w:rFonts w:hint="eastAsia" w:ascii="宋体" w:hAnsi="宋体" w:cs="宋体"/>
          <w:color w:val="auto"/>
          <w:sz w:val="28"/>
          <w:szCs w:val="28"/>
        </w:rPr>
      </w:pPr>
      <w:r>
        <w:rPr>
          <w:rFonts w:hint="eastAsia" w:ascii="宋体" w:hAnsi="宋体" w:cs="宋体"/>
          <w:sz w:val="28"/>
          <w:szCs w:val="28"/>
          <w:lang w:val="en-US" w:eastAsia="zh-CN"/>
        </w:rPr>
        <w:t>2、根据权利要求1所述的一种基于</w:t>
      </w:r>
      <w:r>
        <w:rPr>
          <w:rFonts w:hint="eastAsia" w:ascii="宋体" w:hAnsi="宋体" w:cs="宋体"/>
          <w:color w:val="auto"/>
          <w:sz w:val="28"/>
          <w:szCs w:val="28"/>
          <w:lang w:eastAsia="zh-CN"/>
        </w:rPr>
        <w:t>物联网的自动导引购物车</w:t>
      </w:r>
      <w:r>
        <w:rPr>
          <w:rFonts w:hint="eastAsia" w:ascii="宋体" w:hAnsi="宋体" w:cs="宋体"/>
          <w:color w:val="auto"/>
          <w:sz w:val="28"/>
          <w:szCs w:val="28"/>
        </w:rPr>
        <w:t>，其特征在于，</w:t>
      </w:r>
      <w:r>
        <w:rPr>
          <w:rFonts w:hint="eastAsia" w:ascii="宋体" w:hAnsi="宋体" w:cs="宋体"/>
          <w:sz w:val="28"/>
          <w:szCs w:val="28"/>
          <w:lang w:val="en-US" w:eastAsia="zh-CN"/>
        </w:rPr>
        <w:t>所述电路控制板（4）的上设有UWB模块、联网模块、语音识别模块、陀螺仪、处理器，所述UWB模块、联网模块、语音识别模块、陀螺仪、电机（1）、摄像头（8）、</w:t>
      </w:r>
      <w:r>
        <w:rPr>
          <w:rFonts w:hint="eastAsia" w:ascii="宋体" w:hAnsi="宋体" w:cs="宋体"/>
          <w:sz w:val="28"/>
          <w:szCs w:val="28"/>
          <w:lang w:eastAsia="zh-CN"/>
        </w:rPr>
        <w:t>压力传感器</w:t>
      </w:r>
      <w:r>
        <w:rPr>
          <w:rFonts w:hint="eastAsia" w:ascii="宋体" w:hAnsi="宋体" w:cs="宋体"/>
          <w:sz w:val="28"/>
          <w:szCs w:val="28"/>
          <w:lang w:val="en-US" w:eastAsia="zh-CN"/>
        </w:rPr>
        <w:t>（9）、触摸屏（7）、摄像头（8）、激光测距传感器（3）均与处理器电信号连接</w:t>
      </w:r>
      <w:r>
        <w:rPr>
          <w:rFonts w:hint="eastAsia" w:ascii="宋体" w:hAnsi="宋体" w:cs="宋体"/>
          <w:color w:val="auto"/>
          <w:sz w:val="28"/>
          <w:szCs w:val="28"/>
        </w:rPr>
        <w:t>。</w:t>
      </w:r>
    </w:p>
    <w:p>
      <w:pPr>
        <w:spacing w:line="360" w:lineRule="auto"/>
        <w:ind w:firstLine="560" w:firstLineChars="200"/>
        <w:rPr>
          <w:rFonts w:hint="eastAsia"/>
          <w:sz w:val="28"/>
          <w:szCs w:val="28"/>
          <w:lang w:eastAsia="zh-CN"/>
        </w:rPr>
      </w:pPr>
      <w:r>
        <w:rPr>
          <w:rFonts w:hint="eastAsia" w:ascii="宋体" w:hAnsi="宋体" w:cs="宋体"/>
          <w:color w:val="auto"/>
          <w:sz w:val="28"/>
          <w:szCs w:val="28"/>
          <w:lang w:val="en-US" w:eastAsia="zh-CN"/>
        </w:rPr>
        <w:t>3</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2</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，其特征在于，</w:t>
      </w:r>
      <w:r>
        <w:rPr>
          <w:rFonts w:hint="eastAsia" w:ascii="宋体" w:hAnsi="宋体" w:cs="宋体"/>
          <w:color w:val="auto"/>
          <w:sz w:val="28"/>
          <w:szCs w:val="28"/>
          <w:lang w:eastAsia="zh-CN"/>
        </w:rPr>
        <w:t>所述</w:t>
      </w:r>
      <w:r>
        <w:rPr>
          <w:rFonts w:hint="eastAsia" w:ascii="宋体" w:hAnsi="宋体" w:cs="宋体"/>
          <w:sz w:val="28"/>
          <w:szCs w:val="28"/>
          <w:lang w:val="en-US" w:eastAsia="zh-CN"/>
        </w:rPr>
        <w:t>触摸屏（7）用于观看</w:t>
      </w:r>
      <w:r>
        <w:rPr>
          <w:rFonts w:hint="eastAsia"/>
          <w:sz w:val="28"/>
          <w:szCs w:val="28"/>
          <w:lang w:eastAsia="zh-CN"/>
        </w:rPr>
        <w:t>商场</w:t>
      </w:r>
      <w:r>
        <w:rPr>
          <w:rFonts w:hint="eastAsia"/>
          <w:sz w:val="28"/>
          <w:szCs w:val="28"/>
        </w:rPr>
        <w:t>所涵盖的区域</w:t>
      </w:r>
      <w:r>
        <w:rPr>
          <w:rFonts w:hint="eastAsia"/>
          <w:sz w:val="28"/>
          <w:szCs w:val="28"/>
          <w:lang w:eastAsia="zh-CN"/>
        </w:rPr>
        <w:t>地图以及</w:t>
      </w:r>
      <w:r>
        <w:rPr>
          <w:rFonts w:hint="eastAsia"/>
          <w:sz w:val="28"/>
          <w:szCs w:val="28"/>
        </w:rPr>
        <w:t>区域</w:t>
      </w:r>
      <w:r>
        <w:rPr>
          <w:rFonts w:hint="eastAsia"/>
          <w:sz w:val="28"/>
          <w:szCs w:val="28"/>
          <w:lang w:eastAsia="zh-CN"/>
        </w:rPr>
        <w:t>地图内所有的</w:t>
      </w:r>
      <w:r>
        <w:rPr>
          <w:rFonts w:hint="eastAsia"/>
          <w:sz w:val="28"/>
          <w:szCs w:val="28"/>
        </w:rPr>
        <w:t>商品</w:t>
      </w:r>
      <w:r>
        <w:rPr>
          <w:rFonts w:hint="eastAsia"/>
          <w:sz w:val="28"/>
          <w:szCs w:val="28"/>
          <w:lang w:eastAsia="zh-CN"/>
        </w:rPr>
        <w:t>信息，所述</w:t>
      </w:r>
      <w:r>
        <w:rPr>
          <w:rFonts w:hint="eastAsia"/>
          <w:sz w:val="28"/>
          <w:szCs w:val="28"/>
        </w:rPr>
        <w:t>商品</w:t>
      </w:r>
      <w:r>
        <w:rPr>
          <w:rFonts w:hint="eastAsia"/>
          <w:sz w:val="28"/>
          <w:szCs w:val="28"/>
          <w:lang w:eastAsia="zh-CN"/>
        </w:rPr>
        <w:t>信息包括</w:t>
      </w:r>
      <w:r>
        <w:rPr>
          <w:rFonts w:hint="eastAsia"/>
          <w:sz w:val="28"/>
          <w:szCs w:val="28"/>
        </w:rPr>
        <w:t>商品</w:t>
      </w:r>
      <w:r>
        <w:rPr>
          <w:rFonts w:hint="eastAsia"/>
          <w:sz w:val="28"/>
          <w:szCs w:val="28"/>
          <w:lang w:eastAsia="zh-CN"/>
        </w:rPr>
        <w:t>种类、价格、折扣；</w:t>
      </w:r>
    </w:p>
    <w:p>
      <w:pPr>
        <w:spacing w:line="360" w:lineRule="auto"/>
        <w:ind w:firstLine="560" w:firstLineChars="200"/>
        <w:rPr>
          <w:rFonts w:hint="eastAsia" w:ascii="宋体" w:hAnsi="宋体" w:cs="宋体"/>
          <w:color w:val="auto"/>
          <w:sz w:val="28"/>
          <w:szCs w:val="28"/>
        </w:rPr>
      </w:pPr>
      <w:r>
        <w:rPr>
          <w:rFonts w:hint="eastAsia"/>
          <w:sz w:val="28"/>
          <w:szCs w:val="28"/>
        </w:rPr>
        <w:t>用户可直接在触摸屏</w:t>
      </w:r>
      <w:r>
        <w:rPr>
          <w:rFonts w:hint="eastAsia"/>
          <w:sz w:val="28"/>
          <w:szCs w:val="28"/>
          <w:lang w:val="en-US" w:eastAsia="zh-CN"/>
        </w:rPr>
        <w:t>（7）</w:t>
      </w:r>
      <w:r>
        <w:rPr>
          <w:rFonts w:hint="eastAsia"/>
          <w:sz w:val="28"/>
          <w:szCs w:val="28"/>
        </w:rPr>
        <w:t>上选择所需要的商品或者想前往的区域，购物车即可进入自动导航模式</w:t>
      </w:r>
      <w:r>
        <w:rPr>
          <w:rFonts w:hint="eastAsia"/>
          <w:sz w:val="28"/>
          <w:szCs w:val="28"/>
          <w:lang w:eastAsia="zh-CN"/>
        </w:rPr>
        <w:t>到达指定位置</w:t>
      </w:r>
      <w:r>
        <w:rPr>
          <w:rFonts w:hint="eastAsia" w:ascii="宋体" w:hAnsi="宋体" w:cs="宋体"/>
          <w:color w:val="auto"/>
          <w:sz w:val="28"/>
          <w:szCs w:val="28"/>
        </w:rPr>
        <w:t>。</w:t>
      </w:r>
    </w:p>
    <w:p>
      <w:pPr>
        <w:spacing w:line="360" w:lineRule="auto"/>
        <w:ind w:firstLine="560" w:firstLineChars="200"/>
        <w:rPr>
          <w:rFonts w:hint="eastAsia" w:ascii="宋体" w:hAnsi="宋体" w:cs="宋体"/>
          <w:color w:val="auto"/>
          <w:sz w:val="28"/>
          <w:szCs w:val="28"/>
        </w:rPr>
      </w:pPr>
      <w:r>
        <w:rPr>
          <w:rFonts w:hint="eastAsia" w:ascii="宋体" w:hAnsi="宋体" w:cs="宋体"/>
          <w:color w:val="auto"/>
          <w:sz w:val="28"/>
          <w:szCs w:val="28"/>
          <w:lang w:val="en-US" w:eastAsia="zh-CN"/>
        </w:rPr>
        <w:t>4</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3</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，其特征在于，</w:t>
      </w:r>
      <w:r>
        <w:rPr>
          <w:rFonts w:hint="eastAsia" w:ascii="宋体" w:hAnsi="宋体" w:cs="宋体"/>
          <w:color w:val="auto"/>
          <w:sz w:val="28"/>
          <w:szCs w:val="28"/>
          <w:lang w:eastAsia="zh-CN"/>
        </w:rPr>
        <w:t>所述</w:t>
      </w:r>
      <w:r>
        <w:rPr>
          <w:rFonts w:hint="eastAsia" w:ascii="宋体" w:hAnsi="宋体" w:cs="宋体"/>
          <w:sz w:val="28"/>
          <w:szCs w:val="28"/>
          <w:lang w:eastAsia="zh-CN"/>
        </w:rPr>
        <w:t>摄像头</w:t>
      </w:r>
      <w:r>
        <w:rPr>
          <w:rFonts w:hint="eastAsia" w:ascii="宋体" w:hAnsi="宋体" w:cs="宋体"/>
          <w:sz w:val="28"/>
          <w:szCs w:val="28"/>
          <w:lang w:val="en-US" w:eastAsia="zh-CN"/>
        </w:rPr>
        <w:t>（8）用于对</w:t>
      </w:r>
      <w:r>
        <w:rPr>
          <w:rFonts w:hint="eastAsia"/>
          <w:sz w:val="28"/>
          <w:szCs w:val="28"/>
        </w:rPr>
        <w:t>商品的条形码</w:t>
      </w:r>
      <w:r>
        <w:rPr>
          <w:rFonts w:hint="eastAsia"/>
          <w:sz w:val="28"/>
          <w:szCs w:val="28"/>
          <w:lang w:eastAsia="zh-CN"/>
        </w:rPr>
        <w:t>进行扫描并在</w:t>
      </w:r>
      <w:r>
        <w:rPr>
          <w:rFonts w:hint="eastAsia"/>
          <w:sz w:val="28"/>
          <w:szCs w:val="28"/>
        </w:rPr>
        <w:t>触摸屏</w:t>
      </w:r>
      <w:r>
        <w:rPr>
          <w:rFonts w:hint="eastAsia"/>
          <w:sz w:val="28"/>
          <w:szCs w:val="28"/>
          <w:lang w:val="en-US" w:eastAsia="zh-CN"/>
        </w:rPr>
        <w:t>（7）上</w:t>
      </w:r>
      <w:r>
        <w:rPr>
          <w:rFonts w:hint="eastAsia"/>
          <w:sz w:val="28"/>
          <w:szCs w:val="28"/>
          <w:lang w:eastAsia="zh-CN"/>
        </w:rPr>
        <w:t>进行结算价格</w:t>
      </w:r>
      <w:r>
        <w:rPr>
          <w:rFonts w:hint="eastAsia" w:ascii="宋体" w:hAnsi="宋体" w:cs="宋体"/>
          <w:color w:val="auto"/>
          <w:sz w:val="28"/>
          <w:szCs w:val="28"/>
        </w:rPr>
        <w:t>。</w:t>
      </w:r>
    </w:p>
    <w:p>
      <w:pPr>
        <w:spacing w:line="360" w:lineRule="auto"/>
        <w:ind w:firstLine="560" w:firstLineChars="200"/>
        <w:rPr>
          <w:rFonts w:hint="eastAsia" w:ascii="宋体" w:hAnsi="宋体" w:cs="宋体"/>
          <w:color w:val="auto"/>
          <w:sz w:val="28"/>
          <w:szCs w:val="28"/>
        </w:rPr>
      </w:pPr>
      <w:r>
        <w:rPr>
          <w:rFonts w:hint="eastAsia" w:ascii="宋体" w:hAnsi="宋体" w:cs="宋体"/>
          <w:color w:val="auto"/>
          <w:sz w:val="28"/>
          <w:szCs w:val="28"/>
          <w:lang w:val="en-US" w:eastAsia="zh-CN"/>
        </w:rPr>
        <w:t>5</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4</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，其特征在于，</w:t>
      </w:r>
      <w:r>
        <w:rPr>
          <w:rFonts w:hint="eastAsia" w:ascii="宋体" w:hAnsi="宋体" w:cs="宋体"/>
          <w:color w:val="auto"/>
          <w:sz w:val="28"/>
          <w:szCs w:val="28"/>
          <w:lang w:eastAsia="zh-CN"/>
        </w:rPr>
        <w:t>所述</w:t>
      </w:r>
      <w:r>
        <w:rPr>
          <w:rFonts w:hint="eastAsia" w:ascii="宋体" w:hAnsi="宋体" w:cs="宋体"/>
          <w:sz w:val="28"/>
          <w:szCs w:val="28"/>
          <w:lang w:val="en-US" w:eastAsia="zh-CN"/>
        </w:rPr>
        <w:t>联网模块为</w:t>
      </w:r>
      <w:r>
        <w:rPr>
          <w:rFonts w:hint="eastAsia"/>
          <w:sz w:val="28"/>
          <w:szCs w:val="28"/>
        </w:rPr>
        <w:t>E</w:t>
      </w:r>
      <w:r>
        <w:rPr>
          <w:sz w:val="28"/>
          <w:szCs w:val="28"/>
        </w:rPr>
        <w:t>SP</w:t>
      </w:r>
      <w:r>
        <w:rPr>
          <w:rFonts w:hint="eastAsia"/>
          <w:sz w:val="28"/>
          <w:szCs w:val="28"/>
          <w:lang w:eastAsia="zh-CN"/>
        </w:rPr>
        <w:t>8266</w:t>
      </w:r>
      <w:r>
        <w:rPr>
          <w:rFonts w:hint="eastAsia"/>
          <w:sz w:val="28"/>
          <w:szCs w:val="28"/>
        </w:rPr>
        <w:t>模块</w:t>
      </w:r>
      <w:r>
        <w:rPr>
          <w:rFonts w:hint="eastAsia" w:ascii="宋体" w:hAnsi="宋体" w:cs="宋体"/>
          <w:color w:val="auto"/>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val="en-US" w:eastAsia="zh-CN"/>
        </w:rPr>
        <w:t>6</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5</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w:t>
      </w:r>
      <w:r>
        <w:rPr>
          <w:rFonts w:hint="eastAsia" w:ascii="宋体" w:hAnsi="宋体" w:cs="宋体"/>
          <w:sz w:val="28"/>
          <w:szCs w:val="28"/>
        </w:rPr>
        <w:t>征在于，</w:t>
      </w:r>
      <w:r>
        <w:rPr>
          <w:rFonts w:hint="eastAsia" w:ascii="宋体" w:hAnsi="宋体" w:cs="宋体"/>
          <w:sz w:val="28"/>
          <w:szCs w:val="28"/>
          <w:lang w:eastAsia="zh-CN"/>
        </w:rPr>
        <w:t>所述</w:t>
      </w:r>
      <w:r>
        <w:rPr>
          <w:rFonts w:hint="eastAsia" w:ascii="宋体" w:hAnsi="宋体" w:cs="宋体"/>
          <w:sz w:val="28"/>
          <w:szCs w:val="28"/>
          <w:lang w:val="en-US" w:eastAsia="zh-CN"/>
        </w:rPr>
        <w:t>UWB模块用于定位</w:t>
      </w:r>
      <w:r>
        <w:rPr>
          <w:rFonts w:hint="eastAsia" w:ascii="宋体" w:hAnsi="宋体" w:cs="宋体"/>
          <w:color w:val="auto"/>
          <w:sz w:val="28"/>
          <w:szCs w:val="28"/>
          <w:lang w:eastAsia="zh-CN"/>
        </w:rPr>
        <w:t>购物车在</w:t>
      </w:r>
      <w:r>
        <w:rPr>
          <w:rFonts w:hint="eastAsia"/>
          <w:sz w:val="28"/>
          <w:szCs w:val="28"/>
          <w:lang w:eastAsia="zh-CN"/>
        </w:rPr>
        <w:t>商场内的位置，所述</w:t>
      </w:r>
      <w:r>
        <w:rPr>
          <w:rFonts w:hint="eastAsia" w:ascii="宋体" w:hAnsi="宋体" w:cs="宋体"/>
          <w:sz w:val="28"/>
          <w:szCs w:val="28"/>
          <w:lang w:val="en-US" w:eastAsia="zh-CN"/>
        </w:rPr>
        <w:t>陀螺仪识别</w:t>
      </w:r>
      <w:r>
        <w:rPr>
          <w:rFonts w:hint="eastAsia" w:ascii="宋体" w:hAnsi="宋体" w:cs="宋体"/>
          <w:color w:val="auto"/>
          <w:sz w:val="28"/>
          <w:szCs w:val="28"/>
          <w:lang w:eastAsia="zh-CN"/>
        </w:rPr>
        <w:t>购物车的姿态</w:t>
      </w:r>
      <w:r>
        <w:rPr>
          <w:rFonts w:hint="eastAsia" w:ascii="宋体" w:hAnsi="宋体" w:cs="宋体"/>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val="en-US" w:eastAsia="zh-CN"/>
        </w:rPr>
        <w:t>7</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6</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w:t>
      </w:r>
      <w:r>
        <w:rPr>
          <w:rFonts w:hint="eastAsia" w:ascii="宋体" w:hAnsi="宋体" w:cs="宋体"/>
          <w:sz w:val="28"/>
          <w:szCs w:val="28"/>
        </w:rPr>
        <w:t>征在于，</w:t>
      </w:r>
      <w:r>
        <w:rPr>
          <w:rFonts w:hint="eastAsia" w:ascii="宋体" w:hAnsi="宋体" w:cs="宋体"/>
          <w:sz w:val="28"/>
          <w:szCs w:val="28"/>
          <w:lang w:eastAsia="zh-CN"/>
        </w:rPr>
        <w:t>所述车身壳体</w:t>
      </w:r>
      <w:r>
        <w:rPr>
          <w:rFonts w:hint="eastAsia" w:ascii="宋体" w:hAnsi="宋体" w:cs="宋体"/>
          <w:sz w:val="28"/>
          <w:szCs w:val="28"/>
          <w:lang w:val="en-US" w:eastAsia="zh-CN"/>
        </w:rPr>
        <w:t>（5）</w:t>
      </w:r>
      <w:r>
        <w:rPr>
          <w:rFonts w:hint="eastAsia" w:ascii="宋体" w:hAnsi="宋体" w:cs="宋体"/>
          <w:sz w:val="28"/>
          <w:szCs w:val="28"/>
          <w:lang w:eastAsia="zh-CN"/>
        </w:rPr>
        <w:t>两侧的激光测距传感器</w:t>
      </w:r>
      <w:r>
        <w:rPr>
          <w:rFonts w:hint="eastAsia" w:ascii="宋体" w:hAnsi="宋体" w:cs="宋体"/>
          <w:sz w:val="28"/>
          <w:szCs w:val="28"/>
          <w:lang w:val="en-US" w:eastAsia="zh-CN"/>
        </w:rPr>
        <w:t>（3）</w:t>
      </w:r>
      <w:r>
        <w:rPr>
          <w:rFonts w:hint="eastAsia"/>
          <w:sz w:val="28"/>
          <w:szCs w:val="28"/>
        </w:rPr>
        <w:t>能够实现对周围</w:t>
      </w:r>
      <w:r>
        <w:rPr>
          <w:rFonts w:hint="eastAsia"/>
          <w:sz w:val="28"/>
          <w:szCs w:val="28"/>
          <w:lang w:val="en-US" w:eastAsia="zh-CN"/>
        </w:rPr>
        <w:t>360</w:t>
      </w:r>
      <w:r>
        <w:rPr>
          <w:rFonts w:hint="eastAsia"/>
          <w:sz w:val="28"/>
          <w:szCs w:val="28"/>
        </w:rPr>
        <w:t>度的扫描，保证了</w:t>
      </w:r>
      <w:r>
        <w:rPr>
          <w:rFonts w:hint="eastAsia" w:ascii="宋体" w:hAnsi="宋体" w:cs="宋体"/>
          <w:color w:val="auto"/>
          <w:sz w:val="28"/>
          <w:szCs w:val="28"/>
          <w:lang w:eastAsia="zh-CN"/>
        </w:rPr>
        <w:t>购物车</w:t>
      </w:r>
      <w:r>
        <w:rPr>
          <w:rFonts w:hint="eastAsia"/>
          <w:sz w:val="28"/>
          <w:szCs w:val="28"/>
        </w:rPr>
        <w:t>在</w:t>
      </w:r>
      <w:r>
        <w:rPr>
          <w:rFonts w:hint="eastAsia"/>
          <w:sz w:val="28"/>
          <w:szCs w:val="28"/>
          <w:lang w:eastAsia="zh-CN"/>
        </w:rPr>
        <w:t>行驶</w:t>
      </w:r>
      <w:r>
        <w:rPr>
          <w:rFonts w:hint="eastAsia"/>
          <w:sz w:val="28"/>
          <w:szCs w:val="28"/>
        </w:rPr>
        <w:t>过程中的安全性</w:t>
      </w:r>
      <w:r>
        <w:rPr>
          <w:rFonts w:hint="eastAsia" w:ascii="宋体" w:hAnsi="宋体" w:cs="宋体"/>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val="en-US" w:eastAsia="zh-CN"/>
        </w:rPr>
        <w:t>8</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7</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w:t>
      </w:r>
      <w:r>
        <w:rPr>
          <w:rFonts w:hint="eastAsia" w:ascii="宋体" w:hAnsi="宋体" w:cs="宋体"/>
          <w:sz w:val="28"/>
          <w:szCs w:val="28"/>
        </w:rPr>
        <w:t>征在于，</w:t>
      </w:r>
      <w:r>
        <w:rPr>
          <w:rFonts w:hint="eastAsia" w:ascii="宋体" w:hAnsi="宋体" w:cs="宋体"/>
          <w:sz w:val="28"/>
          <w:szCs w:val="28"/>
          <w:lang w:eastAsia="zh-CN"/>
        </w:rPr>
        <w:t>所述</w:t>
      </w:r>
      <w:r>
        <w:rPr>
          <w:rFonts w:hint="eastAsia" w:ascii="宋体" w:hAnsi="宋体" w:cs="宋体"/>
          <w:sz w:val="28"/>
          <w:szCs w:val="28"/>
          <w:lang w:val="en-US" w:eastAsia="zh-CN"/>
        </w:rPr>
        <w:t>处理器通过四个电机（1）分别控制四个</w:t>
      </w:r>
      <w:r>
        <w:rPr>
          <w:rFonts w:hint="eastAsia" w:ascii="宋体" w:hAnsi="宋体" w:cs="宋体"/>
          <w:sz w:val="28"/>
          <w:szCs w:val="28"/>
          <w:lang w:eastAsia="zh-CN"/>
        </w:rPr>
        <w:t>麦克纳姆轮</w:t>
      </w:r>
      <w:r>
        <w:rPr>
          <w:rFonts w:hint="eastAsia" w:ascii="宋体" w:hAnsi="宋体" w:cs="宋体"/>
          <w:sz w:val="28"/>
          <w:szCs w:val="28"/>
          <w:lang w:val="en-US" w:eastAsia="zh-CN"/>
        </w:rPr>
        <w:t>（2）以不同转速旋转，进行实现</w:t>
      </w:r>
      <w:r>
        <w:rPr>
          <w:rFonts w:hint="eastAsia" w:ascii="宋体" w:hAnsi="宋体" w:cs="宋体"/>
          <w:color w:val="auto"/>
          <w:sz w:val="28"/>
          <w:szCs w:val="28"/>
          <w:lang w:eastAsia="zh-CN"/>
        </w:rPr>
        <w:t>购物车的水平方向的任意移动</w:t>
      </w:r>
      <w:r>
        <w:rPr>
          <w:rFonts w:hint="eastAsia" w:ascii="宋体" w:hAnsi="宋体" w:cs="宋体"/>
          <w:sz w:val="28"/>
          <w:szCs w:val="28"/>
        </w:rPr>
        <w:t>。</w:t>
      </w:r>
    </w:p>
    <w:p>
      <w:pPr>
        <w:spacing w:line="360" w:lineRule="auto"/>
        <w:ind w:firstLine="560" w:firstLineChars="200"/>
        <w:rPr>
          <w:rFonts w:hint="eastAsia" w:ascii="宋体" w:hAnsi="宋体" w:eastAsia="宋体" w:cs="宋体"/>
          <w:sz w:val="28"/>
          <w:szCs w:val="28"/>
          <w:lang w:eastAsia="zh-CN"/>
        </w:rPr>
      </w:pPr>
      <w:r>
        <w:rPr>
          <w:rFonts w:hint="eastAsia" w:ascii="宋体" w:hAnsi="宋体" w:cs="宋体"/>
          <w:color w:val="auto"/>
          <w:sz w:val="28"/>
          <w:szCs w:val="28"/>
          <w:lang w:val="en-US" w:eastAsia="zh-CN"/>
        </w:rPr>
        <w:t>9</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8</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w:t>
      </w:r>
      <w:r>
        <w:rPr>
          <w:rFonts w:hint="eastAsia" w:ascii="宋体" w:hAnsi="宋体" w:cs="宋体"/>
          <w:sz w:val="28"/>
          <w:szCs w:val="28"/>
        </w:rPr>
        <w:t>征在于，</w:t>
      </w:r>
      <w:r>
        <w:rPr>
          <w:rFonts w:hint="eastAsia" w:ascii="宋体" w:hAnsi="宋体" w:cs="宋体"/>
          <w:sz w:val="28"/>
          <w:szCs w:val="28"/>
          <w:lang w:eastAsia="zh-CN"/>
        </w:rPr>
        <w:t>所述</w:t>
      </w:r>
      <w:r>
        <w:rPr>
          <w:rFonts w:hint="eastAsia" w:ascii="宋体" w:hAnsi="宋体" w:cs="宋体"/>
          <w:color w:val="auto"/>
          <w:sz w:val="28"/>
          <w:szCs w:val="28"/>
          <w:lang w:eastAsia="zh-CN"/>
        </w:rPr>
        <w:t>购物车还包括</w:t>
      </w:r>
      <w:r>
        <w:rPr>
          <w:rFonts w:hint="eastAsia"/>
          <w:sz w:val="28"/>
          <w:szCs w:val="28"/>
        </w:rPr>
        <w:t>跟随模式</w:t>
      </w:r>
      <w:r>
        <w:rPr>
          <w:rFonts w:hint="eastAsia"/>
          <w:sz w:val="28"/>
          <w:szCs w:val="28"/>
          <w:lang w:eastAsia="zh-CN"/>
        </w:rPr>
        <w:t>，</w:t>
      </w:r>
      <w:r>
        <w:rPr>
          <w:rFonts w:hint="eastAsia" w:ascii="宋体" w:hAnsi="宋体" w:cs="宋体"/>
          <w:sz w:val="28"/>
          <w:szCs w:val="28"/>
          <w:lang w:eastAsia="zh-CN"/>
        </w:rPr>
        <w:t>所述</w:t>
      </w:r>
      <w:r>
        <w:rPr>
          <w:rFonts w:hint="eastAsia" w:ascii="宋体" w:hAnsi="宋体" w:cs="宋体"/>
          <w:sz w:val="28"/>
          <w:szCs w:val="28"/>
          <w:lang w:val="en-US" w:eastAsia="zh-CN"/>
        </w:rPr>
        <w:t>处理器用于通过</w:t>
      </w:r>
      <w:r>
        <w:rPr>
          <w:rFonts w:hint="eastAsia" w:ascii="宋体" w:hAnsi="宋体" w:cs="宋体"/>
          <w:sz w:val="28"/>
          <w:szCs w:val="28"/>
          <w:lang w:eastAsia="zh-CN"/>
        </w:rPr>
        <w:t>摄像头</w:t>
      </w:r>
      <w:r>
        <w:rPr>
          <w:rFonts w:hint="eastAsia" w:ascii="宋体" w:hAnsi="宋体" w:cs="宋体"/>
          <w:sz w:val="28"/>
          <w:szCs w:val="28"/>
          <w:lang w:val="en-US" w:eastAsia="zh-CN"/>
        </w:rPr>
        <w:t>（8）识别用户身高与体型</w:t>
      </w:r>
      <w:r>
        <w:rPr>
          <w:rFonts w:hint="eastAsia" w:ascii="宋体" w:hAnsi="宋体" w:cs="宋体"/>
          <w:sz w:val="28"/>
          <w:szCs w:val="28"/>
          <w:lang w:eastAsia="zh-CN"/>
        </w:rPr>
        <w:t>。</w:t>
      </w:r>
    </w:p>
    <w:p>
      <w:pPr>
        <w:spacing w:line="360" w:lineRule="auto"/>
        <w:ind w:firstLine="560" w:firstLineChars="200"/>
        <w:rPr>
          <w:rFonts w:hint="eastAsia" w:ascii="宋体" w:hAnsi="宋体" w:eastAsia="宋体" w:cs="宋体"/>
          <w:sz w:val="28"/>
          <w:szCs w:val="28"/>
          <w:lang w:eastAsia="zh-CN"/>
        </w:rPr>
      </w:pPr>
      <w:r>
        <w:rPr>
          <w:rFonts w:hint="eastAsia" w:ascii="宋体" w:hAnsi="宋体" w:cs="宋体"/>
          <w:color w:val="auto"/>
          <w:sz w:val="28"/>
          <w:szCs w:val="28"/>
          <w:lang w:val="en-US" w:eastAsia="zh-CN"/>
        </w:rPr>
        <w:t>10</w:t>
      </w:r>
      <w:r>
        <w:rPr>
          <w:rFonts w:hint="eastAsia" w:ascii="宋体" w:hAnsi="宋体" w:cs="宋体"/>
          <w:color w:val="auto"/>
          <w:sz w:val="28"/>
          <w:szCs w:val="28"/>
        </w:rPr>
        <w:t>、根据权利</w:t>
      </w:r>
      <w:r>
        <w:rPr>
          <w:rFonts w:hint="eastAsia" w:ascii="宋体" w:hAnsi="宋体" w:cs="宋体"/>
          <w:color w:val="auto"/>
          <w:sz w:val="28"/>
          <w:szCs w:val="28"/>
          <w:lang w:eastAsia="zh-CN"/>
        </w:rPr>
        <w:t>要求</w:t>
      </w:r>
      <w:r>
        <w:rPr>
          <w:rFonts w:hint="eastAsia" w:ascii="宋体" w:hAnsi="宋体" w:cs="宋体"/>
          <w:color w:val="auto"/>
          <w:sz w:val="28"/>
          <w:szCs w:val="28"/>
          <w:lang w:val="en-US" w:eastAsia="zh-CN"/>
        </w:rPr>
        <w:t>9</w:t>
      </w:r>
      <w:r>
        <w:rPr>
          <w:rFonts w:hint="eastAsia" w:ascii="宋体" w:hAnsi="宋体" w:cs="宋体"/>
          <w:color w:val="auto"/>
          <w:sz w:val="28"/>
          <w:szCs w:val="28"/>
          <w:lang w:eastAsia="zh-CN"/>
        </w:rPr>
        <w:t>所述的一种基于物联网的自动导引购物车</w:t>
      </w:r>
      <w:r>
        <w:rPr>
          <w:rFonts w:hint="eastAsia" w:ascii="宋体" w:hAnsi="宋体" w:cs="宋体"/>
          <w:color w:val="auto"/>
          <w:sz w:val="28"/>
          <w:szCs w:val="28"/>
        </w:rPr>
        <w:t>，其特</w:t>
      </w:r>
      <w:r>
        <w:rPr>
          <w:rFonts w:hint="eastAsia" w:ascii="宋体" w:hAnsi="宋体" w:cs="宋体"/>
          <w:sz w:val="28"/>
          <w:szCs w:val="28"/>
        </w:rPr>
        <w:t>征在于，</w:t>
      </w:r>
      <w:r>
        <w:rPr>
          <w:rFonts w:hint="eastAsia" w:ascii="宋体" w:hAnsi="宋体" w:cs="宋体"/>
          <w:color w:val="auto"/>
          <w:sz w:val="28"/>
          <w:szCs w:val="28"/>
          <w:lang w:eastAsia="zh-CN"/>
        </w:rPr>
        <w:t>所述</w:t>
      </w:r>
      <w:r>
        <w:rPr>
          <w:rFonts w:hint="eastAsia" w:ascii="宋体" w:hAnsi="宋体" w:cs="宋体"/>
          <w:sz w:val="28"/>
          <w:szCs w:val="28"/>
          <w:lang w:val="en-US" w:eastAsia="zh-CN"/>
        </w:rPr>
        <w:t>处理器用于通过</w:t>
      </w:r>
      <w:r>
        <w:rPr>
          <w:rFonts w:hint="eastAsia" w:ascii="宋体" w:hAnsi="宋体" w:cs="宋体"/>
          <w:sz w:val="28"/>
          <w:szCs w:val="28"/>
          <w:lang w:eastAsia="zh-CN"/>
        </w:rPr>
        <w:t>压力传感器</w:t>
      </w:r>
      <w:r>
        <w:rPr>
          <w:rFonts w:hint="eastAsia" w:ascii="宋体" w:hAnsi="宋体" w:cs="宋体"/>
          <w:sz w:val="28"/>
          <w:szCs w:val="28"/>
          <w:lang w:val="en-US" w:eastAsia="zh-CN"/>
        </w:rPr>
        <w:t>（9）检测</w:t>
      </w:r>
      <w:r>
        <w:rPr>
          <w:rFonts w:hint="eastAsia" w:ascii="宋体" w:hAnsi="宋体" w:cs="宋体"/>
          <w:sz w:val="28"/>
          <w:szCs w:val="28"/>
          <w:lang w:eastAsia="zh-CN"/>
        </w:rPr>
        <w:t>储物箱</w:t>
      </w:r>
      <w:r>
        <w:rPr>
          <w:rFonts w:hint="eastAsia" w:ascii="宋体" w:hAnsi="宋体" w:cs="宋体"/>
          <w:sz w:val="28"/>
          <w:szCs w:val="28"/>
          <w:lang w:val="en-US" w:eastAsia="zh-CN"/>
        </w:rPr>
        <w:t>（10）内物品的重量</w:t>
      </w:r>
      <w:r>
        <w:rPr>
          <w:rFonts w:hint="eastAsia" w:ascii="宋体" w:hAnsi="宋体" w:cs="宋体"/>
          <w:sz w:val="28"/>
          <w:szCs w:val="28"/>
          <w:lang w:eastAsia="zh-CN"/>
        </w:rPr>
        <w:t>。</w:t>
      </w:r>
    </w:p>
    <w:p>
      <w:pPr>
        <w:numPr>
          <w:ilvl w:val="0"/>
          <w:numId w:val="1"/>
        </w:numPr>
        <w:ind w:firstLine="560"/>
        <w:rPr>
          <w:rFonts w:hint="eastAsia" w:ascii="宋体" w:hAnsi="宋体" w:eastAsia="宋体" w:cs="宋体"/>
          <w:color w:val="auto"/>
          <w:sz w:val="28"/>
          <w:szCs w:val="28"/>
        </w:rPr>
        <w:sectPr>
          <w:headerReference r:id="rId13" w:type="default"/>
          <w:footerReference r:id="rId14" w:type="default"/>
          <w:pgSz w:w="11906" w:h="16838"/>
          <w:pgMar w:top="1418" w:right="1134" w:bottom="1134" w:left="1418" w:header="567" w:footer="567" w:gutter="0"/>
          <w:pgNumType w:fmt="decimal" w:start="1"/>
          <w:cols w:space="720" w:num="1"/>
          <w:docGrid w:type="lines" w:linePitch="381" w:charSpace="0"/>
        </w:sectPr>
      </w:pPr>
    </w:p>
    <w:p>
      <w:pPr>
        <w:spacing w:line="360" w:lineRule="auto"/>
        <w:jc w:val="center"/>
        <w:rPr>
          <w:rFonts w:hint="eastAsia" w:ascii="宋体" w:hAnsi="宋体" w:cs="宋体"/>
          <w:b/>
          <w:bCs/>
          <w:color w:val="auto"/>
          <w:sz w:val="28"/>
          <w:szCs w:val="28"/>
          <w:lang w:eastAsia="zh-CN"/>
        </w:rPr>
      </w:pPr>
      <w:r>
        <w:rPr>
          <w:rFonts w:hint="eastAsia" w:ascii="宋体" w:hAnsi="宋体" w:cs="宋体"/>
          <w:b/>
          <w:bCs/>
          <w:color w:val="auto"/>
          <w:sz w:val="28"/>
          <w:szCs w:val="28"/>
          <w:lang w:eastAsia="zh-CN"/>
        </w:rPr>
        <w:t>一种基于物联网的自动导引购物车</w:t>
      </w:r>
    </w:p>
    <w:p>
      <w:pPr>
        <w:spacing w:line="360" w:lineRule="auto"/>
        <w:jc w:val="center"/>
        <w:rPr>
          <w:rFonts w:hint="eastAsia" w:ascii="宋体" w:hAnsi="宋体" w:cs="宋体"/>
          <w:b/>
          <w:bCs/>
          <w:color w:val="auto"/>
          <w:sz w:val="28"/>
          <w:szCs w:val="28"/>
          <w:lang w:eastAsia="zh-CN"/>
        </w:rPr>
      </w:pPr>
    </w:p>
    <w:p>
      <w:pPr>
        <w:spacing w:line="360" w:lineRule="auto"/>
        <w:ind w:left="0" w:leftChars="0" w:firstLine="0" w:firstLineChars="0"/>
        <w:rPr>
          <w:rFonts w:hint="eastAsia" w:ascii="宋体" w:hAnsi="宋体" w:cs="宋体"/>
          <w:b/>
          <w:sz w:val="28"/>
          <w:szCs w:val="28"/>
        </w:rPr>
      </w:pPr>
      <w:r>
        <w:rPr>
          <w:rFonts w:hint="eastAsia" w:ascii="宋体" w:hAnsi="宋体" w:cs="宋体"/>
          <w:b/>
          <w:sz w:val="28"/>
          <w:szCs w:val="28"/>
        </w:rPr>
        <w:t>技术领域</w:t>
      </w:r>
    </w:p>
    <w:p>
      <w:pPr>
        <w:spacing w:line="360" w:lineRule="auto"/>
        <w:ind w:firstLine="560" w:firstLineChars="200"/>
        <w:jc w:val="left"/>
        <w:rPr>
          <w:rFonts w:hint="eastAsia" w:ascii="宋体" w:hAnsi="宋体" w:cs="宋体"/>
          <w:sz w:val="28"/>
          <w:szCs w:val="28"/>
        </w:rPr>
      </w:pPr>
      <w:r>
        <w:rPr>
          <w:rFonts w:hint="eastAsia" w:ascii="宋体" w:hAnsi="宋体" w:cs="宋体"/>
          <w:sz w:val="28"/>
          <w:szCs w:val="28"/>
        </w:rPr>
        <w:t>本</w:t>
      </w:r>
      <w:r>
        <w:rPr>
          <w:rFonts w:hint="eastAsia" w:ascii="宋体" w:hAnsi="宋体" w:cs="宋体"/>
          <w:sz w:val="28"/>
          <w:szCs w:val="28"/>
          <w:lang w:eastAsia="zh-CN"/>
        </w:rPr>
        <w:t>发明</w:t>
      </w:r>
      <w:r>
        <w:rPr>
          <w:rFonts w:hint="eastAsia" w:ascii="宋体" w:hAnsi="宋体" w:cs="宋体"/>
          <w:sz w:val="28"/>
          <w:szCs w:val="28"/>
        </w:rPr>
        <w:t>涉及</w:t>
      </w:r>
      <w:r>
        <w:rPr>
          <w:rFonts w:hint="eastAsia" w:ascii="宋体" w:hAnsi="宋体" w:cs="宋体"/>
          <w:sz w:val="28"/>
          <w:szCs w:val="28"/>
          <w:lang w:eastAsia="zh-CN"/>
        </w:rPr>
        <w:t>购物车</w:t>
      </w:r>
      <w:r>
        <w:rPr>
          <w:rFonts w:hint="eastAsia" w:ascii="宋体" w:hAnsi="宋体" w:cs="宋体"/>
          <w:sz w:val="28"/>
          <w:szCs w:val="28"/>
        </w:rPr>
        <w:t>技术领域，尤其涉及</w:t>
      </w:r>
      <w:r>
        <w:rPr>
          <w:rFonts w:hint="eastAsia" w:ascii="宋体" w:hAnsi="宋体" w:cs="宋体"/>
          <w:color w:val="auto"/>
          <w:sz w:val="28"/>
          <w:szCs w:val="28"/>
          <w:lang w:eastAsia="zh-CN"/>
        </w:rPr>
        <w:t>一种基于物联网的自动导引购物车。</w:t>
      </w:r>
    </w:p>
    <w:p>
      <w:pPr>
        <w:spacing w:line="360" w:lineRule="auto"/>
        <w:ind w:left="0" w:leftChars="0" w:firstLine="0" w:firstLineChars="0"/>
        <w:rPr>
          <w:rFonts w:hint="eastAsia" w:ascii="宋体" w:hAnsi="宋体" w:cs="宋体"/>
          <w:b/>
          <w:sz w:val="28"/>
          <w:szCs w:val="28"/>
        </w:rPr>
      </w:pPr>
      <w:r>
        <w:rPr>
          <w:rFonts w:hint="eastAsia" w:ascii="宋体" w:hAnsi="宋体" w:cs="宋体"/>
          <w:b/>
          <w:sz w:val="28"/>
          <w:szCs w:val="28"/>
        </w:rPr>
        <w:t>背景技术</w:t>
      </w:r>
    </w:p>
    <w:p>
      <w:pPr>
        <w:spacing w:line="360" w:lineRule="auto"/>
        <w:ind w:firstLine="560" w:firstLineChars="200"/>
        <w:jc w:val="left"/>
        <w:rPr>
          <w:rFonts w:hint="eastAsia" w:ascii="宋体" w:hAnsi="宋体" w:cs="宋体"/>
          <w:sz w:val="28"/>
          <w:szCs w:val="28"/>
          <w:lang w:val="en-US" w:eastAsia="zh-CN"/>
        </w:rPr>
      </w:pPr>
      <w:r>
        <w:rPr>
          <w:rFonts w:hint="eastAsia" w:ascii="宋体" w:hAnsi="宋体" w:cs="宋体"/>
          <w:sz w:val="28"/>
          <w:szCs w:val="28"/>
          <w:lang w:val="en-US" w:eastAsia="zh-CN"/>
        </w:rPr>
        <w:t>随着城市化的推进，像宜家家居，沃尔玛等大型商超成为人们生活中必要的一环，而在这种大体量的超市中我们往往会迷失方向，找不到自己想要购买的商品，而且在节假日很容易出现超长排队的情况，这不仅影响到了人们购物的效率和购物体验，也是直接影响到了商超的经营效率。</w:t>
      </w:r>
    </w:p>
    <w:p>
      <w:pPr>
        <w:spacing w:line="360" w:lineRule="auto"/>
        <w:ind w:firstLine="560" w:firstLineChars="200"/>
        <w:jc w:val="left"/>
        <w:rPr>
          <w:rFonts w:hint="eastAsia" w:ascii="宋体" w:hAnsi="宋体" w:cs="宋体"/>
          <w:sz w:val="28"/>
          <w:szCs w:val="28"/>
          <w:lang w:val="en-US" w:eastAsia="zh-CN"/>
        </w:rPr>
      </w:pPr>
      <w:r>
        <w:rPr>
          <w:rFonts w:hint="eastAsia" w:ascii="宋体" w:hAnsi="宋体" w:cs="宋体"/>
          <w:sz w:val="28"/>
          <w:szCs w:val="28"/>
          <w:lang w:val="en-US" w:eastAsia="zh-CN"/>
        </w:rPr>
        <w:t>在过去几年的商超进化发展中，商超平台逐渐推出了各种路标包括电子地图来引导人们在商超中的购物路线，在有些一线城市也出现了智能引导机器人帮助人们找到自己想要的商品。但这些产品的出现并没有让每一位消费者都能很好地找到方向，并且这些公用的设施也无法满足个性化的需求。为解决排队难的问题商超也同样提出了自助扫码的方案，但是在人流高峰期还是会出现排队的问题。综合以上两个问题，其实在商超中几乎每个人都会使用到购物车这一产品，而购物车在过去的几年中并没有发生巨大的改变，仍然保留着手推车的体系。</w:t>
      </w:r>
    </w:p>
    <w:p>
      <w:pPr>
        <w:spacing w:line="360" w:lineRule="auto"/>
        <w:ind w:firstLine="560" w:firstLineChars="200"/>
        <w:jc w:val="left"/>
        <w:rPr>
          <w:rFonts w:hint="eastAsia" w:ascii="宋体" w:hAnsi="宋体" w:cs="宋体"/>
          <w:sz w:val="28"/>
          <w:szCs w:val="28"/>
          <w:lang w:eastAsia="zh-CN"/>
        </w:rPr>
      </w:pPr>
      <w:r>
        <w:rPr>
          <w:rFonts w:hint="eastAsia" w:ascii="宋体" w:hAnsi="宋体" w:cs="宋体"/>
          <w:sz w:val="28"/>
          <w:szCs w:val="28"/>
          <w:lang w:val="en-US" w:eastAsia="zh-CN"/>
        </w:rPr>
        <w:t>因此，一种具有导航功能的智能购物车亟待研究。</w:t>
      </w:r>
    </w:p>
    <w:p>
      <w:pPr>
        <w:spacing w:line="360" w:lineRule="auto"/>
        <w:ind w:left="0" w:leftChars="0" w:firstLine="0" w:firstLineChars="0"/>
        <w:rPr>
          <w:rFonts w:hint="eastAsia" w:ascii="宋体" w:hAnsi="宋体" w:cs="宋体"/>
          <w:b/>
          <w:sz w:val="28"/>
          <w:szCs w:val="28"/>
        </w:rPr>
      </w:pPr>
      <w:r>
        <w:rPr>
          <w:rFonts w:hint="eastAsia" w:ascii="宋体" w:hAnsi="宋体" w:cs="宋体"/>
          <w:b/>
          <w:sz w:val="28"/>
          <w:szCs w:val="28"/>
          <w:lang w:eastAsia="zh-CN"/>
        </w:rPr>
        <w:t>发明</w:t>
      </w:r>
      <w:r>
        <w:rPr>
          <w:rFonts w:hint="eastAsia" w:ascii="宋体" w:hAnsi="宋体" w:cs="宋体"/>
          <w:b/>
          <w:sz w:val="28"/>
          <w:szCs w:val="28"/>
        </w:rPr>
        <w:t>内容</w:t>
      </w:r>
    </w:p>
    <w:p>
      <w:pPr>
        <w:ind w:firstLine="480"/>
        <w:rPr>
          <w:rFonts w:ascii="宋体" w:hAnsi="宋体" w:cs="宋体"/>
          <w:color w:val="auto"/>
          <w:sz w:val="28"/>
          <w:szCs w:val="28"/>
        </w:rPr>
      </w:pPr>
      <w:bookmarkStart w:id="0" w:name="5378040-5614210-3_2"/>
      <w:bookmarkEnd w:id="0"/>
      <w:bookmarkStart w:id="1" w:name="3175709-3346752-4_6"/>
      <w:bookmarkEnd w:id="1"/>
      <w:bookmarkStart w:id="2" w:name="5378040-5614210-3_5"/>
      <w:bookmarkEnd w:id="2"/>
      <w:bookmarkStart w:id="3" w:name="5378040-5614210-3_4"/>
      <w:bookmarkEnd w:id="3"/>
      <w:bookmarkStart w:id="4" w:name="5378040-5614210-3_3"/>
      <w:bookmarkEnd w:id="4"/>
      <w:bookmarkStart w:id="5" w:name="5378040-5614210-3_1"/>
      <w:bookmarkEnd w:id="5"/>
      <w:r>
        <w:rPr>
          <w:rFonts w:hint="eastAsia" w:ascii="宋体" w:hAnsi="宋体" w:cs="宋体"/>
          <w:color w:val="auto"/>
          <w:sz w:val="28"/>
          <w:szCs w:val="28"/>
        </w:rPr>
        <w:t>本</w:t>
      </w:r>
      <w:r>
        <w:rPr>
          <w:rFonts w:hint="eastAsia" w:ascii="宋体" w:hAnsi="宋体" w:cs="宋体"/>
          <w:color w:val="auto"/>
          <w:sz w:val="28"/>
          <w:szCs w:val="28"/>
          <w:lang w:eastAsia="zh-CN"/>
        </w:rPr>
        <w:t>发明</w:t>
      </w:r>
      <w:r>
        <w:rPr>
          <w:rFonts w:hint="eastAsia" w:ascii="宋体" w:hAnsi="宋体" w:cs="宋体"/>
          <w:color w:val="auto"/>
          <w:sz w:val="28"/>
          <w:szCs w:val="28"/>
        </w:rPr>
        <w:t>提供了</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，以解决上述背景技术中提出的问题。</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rPr>
        <w:t>为了实现上述目的，本</w:t>
      </w:r>
      <w:r>
        <w:rPr>
          <w:rFonts w:hint="eastAsia" w:ascii="宋体" w:hAnsi="宋体" w:cs="宋体"/>
          <w:color w:val="auto"/>
          <w:sz w:val="28"/>
          <w:szCs w:val="28"/>
          <w:lang w:eastAsia="zh-CN"/>
        </w:rPr>
        <w:t>发明</w:t>
      </w:r>
      <w:r>
        <w:rPr>
          <w:rFonts w:hint="eastAsia" w:ascii="宋体" w:hAnsi="宋体" w:cs="宋体"/>
          <w:color w:val="auto"/>
          <w:sz w:val="28"/>
          <w:szCs w:val="28"/>
        </w:rPr>
        <w:t>采用了如下技术方案：</w:t>
      </w:r>
    </w:p>
    <w:p>
      <w:pPr>
        <w:spacing w:line="360" w:lineRule="auto"/>
        <w:ind w:firstLine="560" w:firstLineChars="200"/>
        <w:rPr>
          <w:rFonts w:hint="eastAsia" w:ascii="宋体" w:hAnsi="宋体" w:cs="宋体"/>
          <w:sz w:val="28"/>
          <w:szCs w:val="28"/>
          <w:lang w:val="en-US" w:eastAsia="zh-CN"/>
        </w:rPr>
      </w:pP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，包括</w:t>
      </w:r>
      <w:r>
        <w:rPr>
          <w:rFonts w:hint="eastAsia" w:ascii="宋体" w:hAnsi="宋体" w:cs="宋体"/>
          <w:sz w:val="28"/>
          <w:szCs w:val="28"/>
          <w:lang w:eastAsia="zh-CN"/>
        </w:rPr>
        <w:t>车身壳体</w:t>
      </w:r>
      <w:r>
        <w:rPr>
          <w:rFonts w:hint="eastAsia" w:ascii="宋体" w:hAnsi="宋体" w:cs="宋体"/>
          <w:color w:val="auto"/>
          <w:sz w:val="28"/>
          <w:szCs w:val="28"/>
        </w:rPr>
        <w:t>，</w:t>
      </w:r>
      <w:r>
        <w:rPr>
          <w:rFonts w:hint="eastAsia" w:ascii="宋体" w:hAnsi="宋体" w:cs="宋体"/>
          <w:color w:val="auto"/>
          <w:sz w:val="28"/>
          <w:szCs w:val="28"/>
          <w:lang w:eastAsia="zh-CN"/>
        </w:rPr>
        <w:t>所述</w:t>
      </w:r>
      <w:r>
        <w:rPr>
          <w:rFonts w:hint="eastAsia" w:ascii="宋体" w:hAnsi="宋体" w:cs="宋体"/>
          <w:sz w:val="28"/>
          <w:szCs w:val="28"/>
          <w:lang w:eastAsia="zh-CN"/>
        </w:rPr>
        <w:t>车身壳体</w:t>
      </w:r>
      <w:r>
        <w:rPr>
          <w:rFonts w:hint="eastAsia" w:ascii="宋体" w:hAnsi="宋体" w:cs="宋体"/>
          <w:sz w:val="28"/>
          <w:szCs w:val="28"/>
          <w:lang w:val="en-US" w:eastAsia="zh-CN"/>
        </w:rPr>
        <w:t>为底部呈开口设置的矩形箱，所述</w:t>
      </w:r>
      <w:r>
        <w:rPr>
          <w:rFonts w:hint="eastAsia" w:ascii="宋体" w:hAnsi="宋体" w:cs="宋体"/>
          <w:sz w:val="28"/>
          <w:szCs w:val="28"/>
          <w:lang w:eastAsia="zh-CN"/>
        </w:rPr>
        <w:t>车身壳体</w:t>
      </w:r>
      <w:r>
        <w:rPr>
          <w:rFonts w:hint="eastAsia" w:ascii="宋体" w:hAnsi="宋体" w:cs="宋体"/>
          <w:sz w:val="28"/>
          <w:szCs w:val="28"/>
          <w:lang w:val="en-US" w:eastAsia="zh-CN"/>
        </w:rPr>
        <w:t>的顶部四处拐角均设有</w:t>
      </w:r>
      <w:r>
        <w:rPr>
          <w:rFonts w:hint="eastAsia" w:ascii="宋体" w:hAnsi="宋体" w:cs="宋体"/>
          <w:sz w:val="28"/>
          <w:szCs w:val="28"/>
          <w:lang w:eastAsia="zh-CN"/>
        </w:rPr>
        <w:t>压力传感器</w:t>
      </w:r>
      <w:r>
        <w:rPr>
          <w:rFonts w:hint="eastAsia" w:ascii="宋体" w:hAnsi="宋体" w:cs="宋体"/>
          <w:sz w:val="28"/>
          <w:szCs w:val="28"/>
          <w:lang w:val="en-US" w:eastAsia="zh-CN"/>
        </w:rPr>
        <w:t>，四个所述</w:t>
      </w:r>
      <w:r>
        <w:rPr>
          <w:rFonts w:hint="eastAsia" w:ascii="宋体" w:hAnsi="宋体" w:cs="宋体"/>
          <w:sz w:val="28"/>
          <w:szCs w:val="28"/>
          <w:lang w:eastAsia="zh-CN"/>
        </w:rPr>
        <w:t>压力传感器</w:t>
      </w:r>
      <w:r>
        <w:rPr>
          <w:rFonts w:hint="eastAsia" w:ascii="宋体" w:hAnsi="宋体" w:cs="宋体"/>
          <w:sz w:val="28"/>
          <w:szCs w:val="28"/>
          <w:lang w:val="en-US" w:eastAsia="zh-CN"/>
        </w:rPr>
        <w:t>的顶部设有</w:t>
      </w:r>
      <w:r>
        <w:rPr>
          <w:rFonts w:hint="eastAsia" w:ascii="宋体" w:hAnsi="宋体" w:cs="宋体"/>
          <w:sz w:val="28"/>
          <w:szCs w:val="28"/>
          <w:lang w:eastAsia="zh-CN"/>
        </w:rPr>
        <w:t>储物箱</w:t>
      </w:r>
      <w:r>
        <w:rPr>
          <w:rFonts w:hint="eastAsia" w:ascii="宋体" w:hAnsi="宋体" w:cs="宋体"/>
          <w:sz w:val="28"/>
          <w:szCs w:val="28"/>
          <w:lang w:val="en-US" w:eastAsia="zh-CN"/>
        </w:rPr>
        <w:t>，所述车身壳体的侧壁上固定连接有支架，所述支架的顶端固定连接有触摸屏，所述触摸屏的侧壁上设有摄像头，所述车身壳体内顶侧壁上固定连接有四个电机，每个所述电机的输出轴固定连接有麦克纳姆轮，所述车身壳体的内顶侧壁上设有电路控制板，所述车身壳体的左右侧壁上均安装有激光测距传感器。</w:t>
      </w:r>
    </w:p>
    <w:p>
      <w:pPr>
        <w:spacing w:line="360" w:lineRule="auto"/>
        <w:ind w:firstLine="560" w:firstLineChars="200"/>
        <w:rPr>
          <w:rFonts w:hint="eastAsia" w:ascii="宋体" w:hAnsi="宋体" w:cs="宋体"/>
          <w:color w:val="auto"/>
          <w:sz w:val="28"/>
          <w:szCs w:val="28"/>
        </w:rPr>
      </w:pPr>
      <w:r>
        <w:rPr>
          <w:rFonts w:hint="eastAsia" w:ascii="宋体" w:hAnsi="宋体" w:cs="宋体"/>
          <w:sz w:val="28"/>
          <w:szCs w:val="28"/>
          <w:lang w:val="en-US" w:eastAsia="zh-CN"/>
        </w:rPr>
        <w:t>作为本技术方案的进一步改进方案：所述电路控制板的上设有UWB模块、联网模块、语音识别模块、陀螺仪、处理器，所述UWB模块、联网模块、语音识别模块、陀螺仪、电机、摄像头、</w:t>
      </w:r>
      <w:r>
        <w:rPr>
          <w:rFonts w:hint="eastAsia" w:ascii="宋体" w:hAnsi="宋体" w:cs="宋体"/>
          <w:sz w:val="28"/>
          <w:szCs w:val="28"/>
          <w:lang w:eastAsia="zh-CN"/>
        </w:rPr>
        <w:t>压力传感器</w:t>
      </w:r>
      <w:r>
        <w:rPr>
          <w:rFonts w:hint="eastAsia" w:ascii="宋体" w:hAnsi="宋体" w:cs="宋体"/>
          <w:sz w:val="28"/>
          <w:szCs w:val="28"/>
          <w:lang w:val="en-US" w:eastAsia="zh-CN"/>
        </w:rPr>
        <w:t>、触摸屏、摄像头、激光测距传感器均与处理器电信号连接</w:t>
      </w:r>
      <w:r>
        <w:rPr>
          <w:rFonts w:hint="eastAsia" w:ascii="宋体" w:hAnsi="宋体" w:cs="宋体"/>
          <w:color w:val="auto"/>
          <w:sz w:val="28"/>
          <w:szCs w:val="28"/>
        </w:rPr>
        <w:t>。</w:t>
      </w:r>
    </w:p>
    <w:p>
      <w:pPr>
        <w:spacing w:line="360" w:lineRule="auto"/>
        <w:ind w:firstLine="560" w:firstLineChars="200"/>
        <w:rPr>
          <w:rFonts w:hint="eastAsia"/>
          <w:sz w:val="28"/>
          <w:szCs w:val="28"/>
          <w:lang w:eastAsia="zh-CN"/>
        </w:rPr>
      </w:pPr>
      <w:r>
        <w:rPr>
          <w:rFonts w:hint="eastAsia" w:ascii="宋体" w:hAnsi="宋体" w:cs="宋体"/>
          <w:color w:val="auto"/>
          <w:sz w:val="28"/>
          <w:szCs w:val="28"/>
          <w:lang w:eastAsia="zh-CN"/>
        </w:rPr>
        <w:t>作为本技术方案的进一步改进方案：所述</w:t>
      </w:r>
      <w:r>
        <w:rPr>
          <w:rFonts w:hint="eastAsia" w:ascii="宋体" w:hAnsi="宋体" w:cs="宋体"/>
          <w:sz w:val="28"/>
          <w:szCs w:val="28"/>
          <w:lang w:val="en-US" w:eastAsia="zh-CN"/>
        </w:rPr>
        <w:t>触摸屏用于观看</w:t>
      </w:r>
      <w:r>
        <w:rPr>
          <w:rFonts w:hint="eastAsia"/>
          <w:sz w:val="28"/>
          <w:szCs w:val="28"/>
          <w:lang w:eastAsia="zh-CN"/>
        </w:rPr>
        <w:t>商场</w:t>
      </w:r>
      <w:r>
        <w:rPr>
          <w:rFonts w:hint="eastAsia"/>
          <w:sz w:val="28"/>
          <w:szCs w:val="28"/>
        </w:rPr>
        <w:t>所涵盖的区域</w:t>
      </w:r>
      <w:r>
        <w:rPr>
          <w:rFonts w:hint="eastAsia"/>
          <w:sz w:val="28"/>
          <w:szCs w:val="28"/>
          <w:lang w:eastAsia="zh-CN"/>
        </w:rPr>
        <w:t>地图以及</w:t>
      </w:r>
      <w:r>
        <w:rPr>
          <w:rFonts w:hint="eastAsia"/>
          <w:sz w:val="28"/>
          <w:szCs w:val="28"/>
        </w:rPr>
        <w:t>区域</w:t>
      </w:r>
      <w:r>
        <w:rPr>
          <w:rFonts w:hint="eastAsia"/>
          <w:sz w:val="28"/>
          <w:szCs w:val="28"/>
          <w:lang w:eastAsia="zh-CN"/>
        </w:rPr>
        <w:t>地图内所有的</w:t>
      </w:r>
      <w:r>
        <w:rPr>
          <w:rFonts w:hint="eastAsia"/>
          <w:sz w:val="28"/>
          <w:szCs w:val="28"/>
        </w:rPr>
        <w:t>商品</w:t>
      </w:r>
      <w:r>
        <w:rPr>
          <w:rFonts w:hint="eastAsia"/>
          <w:sz w:val="28"/>
          <w:szCs w:val="28"/>
          <w:lang w:eastAsia="zh-CN"/>
        </w:rPr>
        <w:t>信息，所述</w:t>
      </w:r>
      <w:r>
        <w:rPr>
          <w:rFonts w:hint="eastAsia"/>
          <w:sz w:val="28"/>
          <w:szCs w:val="28"/>
        </w:rPr>
        <w:t>商品</w:t>
      </w:r>
      <w:r>
        <w:rPr>
          <w:rFonts w:hint="eastAsia"/>
          <w:sz w:val="28"/>
          <w:szCs w:val="28"/>
          <w:lang w:eastAsia="zh-CN"/>
        </w:rPr>
        <w:t>信息包括</w:t>
      </w:r>
      <w:r>
        <w:rPr>
          <w:rFonts w:hint="eastAsia"/>
          <w:sz w:val="28"/>
          <w:szCs w:val="28"/>
        </w:rPr>
        <w:t>商品</w:t>
      </w:r>
      <w:r>
        <w:rPr>
          <w:rFonts w:hint="eastAsia"/>
          <w:sz w:val="28"/>
          <w:szCs w:val="28"/>
          <w:lang w:eastAsia="zh-CN"/>
        </w:rPr>
        <w:t>种类、价格、折扣；</w:t>
      </w:r>
    </w:p>
    <w:p>
      <w:pPr>
        <w:spacing w:line="360" w:lineRule="auto"/>
        <w:ind w:firstLine="560" w:firstLineChars="200"/>
        <w:rPr>
          <w:rFonts w:hint="eastAsia" w:ascii="宋体" w:hAnsi="宋体" w:cs="宋体"/>
          <w:color w:val="auto"/>
          <w:sz w:val="28"/>
          <w:szCs w:val="28"/>
        </w:rPr>
      </w:pPr>
      <w:r>
        <w:rPr>
          <w:rFonts w:hint="eastAsia"/>
          <w:sz w:val="28"/>
          <w:szCs w:val="28"/>
        </w:rPr>
        <w:t>用户可直接在触摸屏上选择所需要的商品或者想前往的区域，购物车即可进入自动导航模式</w:t>
      </w:r>
      <w:r>
        <w:rPr>
          <w:rFonts w:hint="eastAsia"/>
          <w:sz w:val="28"/>
          <w:szCs w:val="28"/>
          <w:lang w:eastAsia="zh-CN"/>
        </w:rPr>
        <w:t>到达指定位置</w:t>
      </w:r>
      <w:r>
        <w:rPr>
          <w:rFonts w:hint="eastAsia" w:ascii="宋体" w:hAnsi="宋体" w:cs="宋体"/>
          <w:color w:val="auto"/>
          <w:sz w:val="28"/>
          <w:szCs w:val="28"/>
        </w:rPr>
        <w:t>。</w:t>
      </w:r>
    </w:p>
    <w:p>
      <w:pPr>
        <w:spacing w:line="360" w:lineRule="auto"/>
        <w:ind w:firstLine="560" w:firstLineChars="200"/>
        <w:rPr>
          <w:rFonts w:hint="eastAsia" w:ascii="宋体" w:hAnsi="宋体" w:cs="宋体"/>
          <w:color w:val="auto"/>
          <w:sz w:val="28"/>
          <w:szCs w:val="28"/>
        </w:rPr>
      </w:pPr>
      <w:r>
        <w:rPr>
          <w:rFonts w:hint="eastAsia" w:ascii="宋体" w:hAnsi="宋体" w:cs="宋体"/>
          <w:color w:val="auto"/>
          <w:sz w:val="28"/>
          <w:szCs w:val="28"/>
          <w:lang w:eastAsia="zh-CN"/>
        </w:rPr>
        <w:t>作为本技术方案的进一步改进方案：所述</w:t>
      </w:r>
      <w:r>
        <w:rPr>
          <w:rFonts w:hint="eastAsia" w:ascii="宋体" w:hAnsi="宋体" w:cs="宋体"/>
          <w:sz w:val="28"/>
          <w:szCs w:val="28"/>
          <w:lang w:eastAsia="zh-CN"/>
        </w:rPr>
        <w:t>摄像头</w:t>
      </w:r>
      <w:r>
        <w:rPr>
          <w:rFonts w:hint="eastAsia" w:ascii="宋体" w:hAnsi="宋体" w:cs="宋体"/>
          <w:sz w:val="28"/>
          <w:szCs w:val="28"/>
          <w:lang w:val="en-US" w:eastAsia="zh-CN"/>
        </w:rPr>
        <w:t>用于对</w:t>
      </w:r>
      <w:r>
        <w:rPr>
          <w:rFonts w:hint="eastAsia"/>
          <w:sz w:val="28"/>
          <w:szCs w:val="28"/>
        </w:rPr>
        <w:t>商品的条形码</w:t>
      </w:r>
      <w:r>
        <w:rPr>
          <w:rFonts w:hint="eastAsia"/>
          <w:sz w:val="28"/>
          <w:szCs w:val="28"/>
          <w:lang w:eastAsia="zh-CN"/>
        </w:rPr>
        <w:t>进行扫描并在</w:t>
      </w:r>
      <w:r>
        <w:rPr>
          <w:rFonts w:hint="eastAsia"/>
          <w:sz w:val="28"/>
          <w:szCs w:val="28"/>
        </w:rPr>
        <w:t>触摸屏</w:t>
      </w:r>
      <w:r>
        <w:rPr>
          <w:rFonts w:hint="eastAsia"/>
          <w:sz w:val="28"/>
          <w:szCs w:val="28"/>
          <w:lang w:val="en-US" w:eastAsia="zh-CN"/>
        </w:rPr>
        <w:t>上</w:t>
      </w:r>
      <w:r>
        <w:rPr>
          <w:rFonts w:hint="eastAsia"/>
          <w:sz w:val="28"/>
          <w:szCs w:val="28"/>
          <w:lang w:eastAsia="zh-CN"/>
        </w:rPr>
        <w:t>进行结算价格</w:t>
      </w:r>
      <w:r>
        <w:rPr>
          <w:rFonts w:hint="eastAsia" w:ascii="宋体" w:hAnsi="宋体" w:cs="宋体"/>
          <w:color w:val="auto"/>
          <w:sz w:val="28"/>
          <w:szCs w:val="28"/>
        </w:rPr>
        <w:t>。</w:t>
      </w:r>
    </w:p>
    <w:p>
      <w:pPr>
        <w:spacing w:line="360" w:lineRule="auto"/>
        <w:ind w:firstLine="560" w:firstLineChars="200"/>
        <w:rPr>
          <w:rFonts w:hint="eastAsia" w:ascii="宋体" w:hAnsi="宋体" w:cs="宋体"/>
          <w:color w:val="auto"/>
          <w:sz w:val="28"/>
          <w:szCs w:val="28"/>
        </w:rPr>
      </w:pPr>
      <w:r>
        <w:rPr>
          <w:rFonts w:hint="eastAsia" w:ascii="宋体" w:hAnsi="宋体" w:cs="宋体"/>
          <w:color w:val="auto"/>
          <w:sz w:val="28"/>
          <w:szCs w:val="28"/>
          <w:lang w:eastAsia="zh-CN"/>
        </w:rPr>
        <w:t>作为本技术方案的进一步改进方案：所述</w:t>
      </w:r>
      <w:r>
        <w:rPr>
          <w:rFonts w:hint="eastAsia" w:ascii="宋体" w:hAnsi="宋体" w:cs="宋体"/>
          <w:sz w:val="28"/>
          <w:szCs w:val="28"/>
          <w:lang w:val="en-US" w:eastAsia="zh-CN"/>
        </w:rPr>
        <w:t>联网模块为</w:t>
      </w:r>
      <w:r>
        <w:rPr>
          <w:rFonts w:hint="eastAsia"/>
          <w:sz w:val="28"/>
          <w:szCs w:val="28"/>
        </w:rPr>
        <w:t>E</w:t>
      </w:r>
      <w:r>
        <w:rPr>
          <w:sz w:val="28"/>
          <w:szCs w:val="28"/>
        </w:rPr>
        <w:t>SP</w:t>
      </w:r>
      <w:r>
        <w:rPr>
          <w:rFonts w:hint="eastAsia"/>
          <w:sz w:val="28"/>
          <w:szCs w:val="28"/>
          <w:lang w:eastAsia="zh-CN"/>
        </w:rPr>
        <w:t>8266</w:t>
      </w:r>
      <w:r>
        <w:rPr>
          <w:rFonts w:hint="eastAsia"/>
          <w:sz w:val="28"/>
          <w:szCs w:val="28"/>
        </w:rPr>
        <w:t>模块</w:t>
      </w:r>
      <w:r>
        <w:rPr>
          <w:rFonts w:hint="eastAsia" w:ascii="宋体" w:hAnsi="宋体" w:cs="宋体"/>
          <w:color w:val="auto"/>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eastAsia="zh-CN"/>
        </w:rPr>
        <w:t>作为本技术方案的进一步改进方案：</w:t>
      </w:r>
      <w:r>
        <w:rPr>
          <w:rFonts w:hint="eastAsia" w:ascii="宋体" w:hAnsi="宋体" w:cs="宋体"/>
          <w:sz w:val="28"/>
          <w:szCs w:val="28"/>
          <w:lang w:eastAsia="zh-CN"/>
        </w:rPr>
        <w:t>所述</w:t>
      </w:r>
      <w:r>
        <w:rPr>
          <w:rFonts w:hint="eastAsia" w:ascii="宋体" w:hAnsi="宋体" w:cs="宋体"/>
          <w:sz w:val="28"/>
          <w:szCs w:val="28"/>
          <w:lang w:val="en-US" w:eastAsia="zh-CN"/>
        </w:rPr>
        <w:t>UWB模块用于定位</w:t>
      </w:r>
      <w:r>
        <w:rPr>
          <w:rFonts w:hint="eastAsia" w:ascii="宋体" w:hAnsi="宋体" w:cs="宋体"/>
          <w:color w:val="auto"/>
          <w:sz w:val="28"/>
          <w:szCs w:val="28"/>
          <w:lang w:eastAsia="zh-CN"/>
        </w:rPr>
        <w:t>购物车在</w:t>
      </w:r>
      <w:r>
        <w:rPr>
          <w:rFonts w:hint="eastAsia"/>
          <w:sz w:val="28"/>
          <w:szCs w:val="28"/>
          <w:lang w:eastAsia="zh-CN"/>
        </w:rPr>
        <w:t>商场内的位置，所述</w:t>
      </w:r>
      <w:r>
        <w:rPr>
          <w:rFonts w:hint="eastAsia" w:ascii="宋体" w:hAnsi="宋体" w:cs="宋体"/>
          <w:sz w:val="28"/>
          <w:szCs w:val="28"/>
          <w:lang w:val="en-US" w:eastAsia="zh-CN"/>
        </w:rPr>
        <w:t>陀螺仪识别</w:t>
      </w:r>
      <w:r>
        <w:rPr>
          <w:rFonts w:hint="eastAsia" w:ascii="宋体" w:hAnsi="宋体" w:cs="宋体"/>
          <w:color w:val="auto"/>
          <w:sz w:val="28"/>
          <w:szCs w:val="28"/>
          <w:lang w:eastAsia="zh-CN"/>
        </w:rPr>
        <w:t>购物车的姿态</w:t>
      </w:r>
      <w:r>
        <w:rPr>
          <w:rFonts w:hint="eastAsia" w:ascii="宋体" w:hAnsi="宋体" w:cs="宋体"/>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eastAsia="zh-CN"/>
        </w:rPr>
        <w:t>作为本技术方案的进一步改进方案：</w:t>
      </w:r>
      <w:r>
        <w:rPr>
          <w:rFonts w:hint="eastAsia" w:ascii="宋体" w:hAnsi="宋体" w:cs="宋体"/>
          <w:sz w:val="28"/>
          <w:szCs w:val="28"/>
          <w:lang w:eastAsia="zh-CN"/>
        </w:rPr>
        <w:t>所述车身壳体两侧的激光测距传感器</w:t>
      </w:r>
      <w:r>
        <w:rPr>
          <w:rFonts w:hint="eastAsia"/>
          <w:sz w:val="28"/>
          <w:szCs w:val="28"/>
        </w:rPr>
        <w:t>能够实现对周围</w:t>
      </w:r>
      <w:r>
        <w:rPr>
          <w:rFonts w:hint="eastAsia"/>
          <w:sz w:val="28"/>
          <w:szCs w:val="28"/>
          <w:lang w:val="en-US" w:eastAsia="zh-CN"/>
        </w:rPr>
        <w:t>360</w:t>
      </w:r>
      <w:r>
        <w:rPr>
          <w:rFonts w:hint="eastAsia"/>
          <w:sz w:val="28"/>
          <w:szCs w:val="28"/>
        </w:rPr>
        <w:t>度的扫描，保证了</w:t>
      </w:r>
      <w:r>
        <w:rPr>
          <w:rFonts w:hint="eastAsia" w:ascii="宋体" w:hAnsi="宋体" w:cs="宋体"/>
          <w:color w:val="auto"/>
          <w:sz w:val="28"/>
          <w:szCs w:val="28"/>
          <w:lang w:eastAsia="zh-CN"/>
        </w:rPr>
        <w:t>购物车</w:t>
      </w:r>
      <w:r>
        <w:rPr>
          <w:rFonts w:hint="eastAsia"/>
          <w:sz w:val="28"/>
          <w:szCs w:val="28"/>
        </w:rPr>
        <w:t>在</w:t>
      </w:r>
      <w:r>
        <w:rPr>
          <w:rFonts w:hint="eastAsia"/>
          <w:sz w:val="28"/>
          <w:szCs w:val="28"/>
          <w:lang w:eastAsia="zh-CN"/>
        </w:rPr>
        <w:t>行驶</w:t>
      </w:r>
      <w:r>
        <w:rPr>
          <w:rFonts w:hint="eastAsia"/>
          <w:sz w:val="28"/>
          <w:szCs w:val="28"/>
        </w:rPr>
        <w:t>过程中的安全性</w:t>
      </w:r>
      <w:r>
        <w:rPr>
          <w:rFonts w:hint="eastAsia" w:ascii="宋体" w:hAnsi="宋体" w:cs="宋体"/>
          <w:sz w:val="28"/>
          <w:szCs w:val="28"/>
        </w:rPr>
        <w:t>。</w:t>
      </w:r>
    </w:p>
    <w:p>
      <w:pPr>
        <w:spacing w:line="360" w:lineRule="auto"/>
        <w:ind w:firstLine="560" w:firstLineChars="200"/>
        <w:rPr>
          <w:rFonts w:hint="eastAsia" w:ascii="宋体" w:hAnsi="宋体" w:cs="宋体"/>
          <w:sz w:val="28"/>
          <w:szCs w:val="28"/>
        </w:rPr>
      </w:pPr>
      <w:r>
        <w:rPr>
          <w:rFonts w:hint="eastAsia" w:ascii="宋体" w:hAnsi="宋体" w:cs="宋体"/>
          <w:color w:val="auto"/>
          <w:sz w:val="28"/>
          <w:szCs w:val="28"/>
          <w:lang w:eastAsia="zh-CN"/>
        </w:rPr>
        <w:t>作为本技术方案的进一步改进方案：</w:t>
      </w:r>
      <w:r>
        <w:rPr>
          <w:rFonts w:hint="eastAsia" w:ascii="宋体" w:hAnsi="宋体" w:cs="宋体"/>
          <w:sz w:val="28"/>
          <w:szCs w:val="28"/>
          <w:lang w:eastAsia="zh-CN"/>
        </w:rPr>
        <w:t>所述</w:t>
      </w:r>
      <w:r>
        <w:rPr>
          <w:rFonts w:hint="eastAsia" w:ascii="宋体" w:hAnsi="宋体" w:cs="宋体"/>
          <w:sz w:val="28"/>
          <w:szCs w:val="28"/>
          <w:lang w:val="en-US" w:eastAsia="zh-CN"/>
        </w:rPr>
        <w:t>处理器通过四个电机分别控制四个</w:t>
      </w:r>
      <w:r>
        <w:rPr>
          <w:rFonts w:hint="eastAsia" w:ascii="宋体" w:hAnsi="宋体" w:cs="宋体"/>
          <w:sz w:val="28"/>
          <w:szCs w:val="28"/>
          <w:lang w:eastAsia="zh-CN"/>
        </w:rPr>
        <w:t>麦克纳姆轮</w:t>
      </w:r>
      <w:r>
        <w:rPr>
          <w:rFonts w:hint="eastAsia" w:ascii="宋体" w:hAnsi="宋体" w:cs="宋体"/>
          <w:sz w:val="28"/>
          <w:szCs w:val="28"/>
          <w:lang w:val="en-US" w:eastAsia="zh-CN"/>
        </w:rPr>
        <w:t>以不同转速旋转，进行实现</w:t>
      </w:r>
      <w:r>
        <w:rPr>
          <w:rFonts w:hint="eastAsia" w:ascii="宋体" w:hAnsi="宋体" w:cs="宋体"/>
          <w:color w:val="auto"/>
          <w:sz w:val="28"/>
          <w:szCs w:val="28"/>
          <w:lang w:eastAsia="zh-CN"/>
        </w:rPr>
        <w:t>购物车的水平方向的任意移动</w:t>
      </w:r>
      <w:r>
        <w:rPr>
          <w:rFonts w:hint="eastAsia" w:ascii="宋体" w:hAnsi="宋体" w:cs="宋体"/>
          <w:sz w:val="28"/>
          <w:szCs w:val="28"/>
        </w:rPr>
        <w:t>。</w:t>
      </w:r>
    </w:p>
    <w:p>
      <w:pPr>
        <w:spacing w:line="360" w:lineRule="auto"/>
        <w:ind w:firstLine="560" w:firstLineChars="200"/>
        <w:rPr>
          <w:rFonts w:hint="eastAsia" w:ascii="宋体" w:hAnsi="宋体" w:eastAsia="宋体" w:cs="宋体"/>
          <w:sz w:val="28"/>
          <w:szCs w:val="28"/>
          <w:lang w:eastAsia="zh-CN"/>
        </w:rPr>
      </w:pPr>
      <w:r>
        <w:rPr>
          <w:rFonts w:hint="eastAsia" w:ascii="宋体" w:hAnsi="宋体" w:cs="宋体"/>
          <w:color w:val="auto"/>
          <w:sz w:val="28"/>
          <w:szCs w:val="28"/>
          <w:lang w:eastAsia="zh-CN"/>
        </w:rPr>
        <w:t>作为本技术方案的进一步改进方案：</w:t>
      </w:r>
      <w:r>
        <w:rPr>
          <w:rFonts w:hint="eastAsia" w:ascii="宋体" w:hAnsi="宋体" w:cs="宋体"/>
          <w:sz w:val="28"/>
          <w:szCs w:val="28"/>
          <w:lang w:eastAsia="zh-CN"/>
        </w:rPr>
        <w:t>所述</w:t>
      </w:r>
      <w:r>
        <w:rPr>
          <w:rFonts w:hint="eastAsia" w:ascii="宋体" w:hAnsi="宋体" w:cs="宋体"/>
          <w:color w:val="auto"/>
          <w:sz w:val="28"/>
          <w:szCs w:val="28"/>
          <w:lang w:eastAsia="zh-CN"/>
        </w:rPr>
        <w:t>购物车还包括</w:t>
      </w:r>
      <w:r>
        <w:rPr>
          <w:rFonts w:hint="eastAsia"/>
          <w:sz w:val="28"/>
          <w:szCs w:val="28"/>
        </w:rPr>
        <w:t>跟随模式</w:t>
      </w:r>
      <w:r>
        <w:rPr>
          <w:rFonts w:hint="eastAsia"/>
          <w:sz w:val="28"/>
          <w:szCs w:val="28"/>
          <w:lang w:eastAsia="zh-CN"/>
        </w:rPr>
        <w:t>，</w:t>
      </w:r>
      <w:r>
        <w:rPr>
          <w:rFonts w:hint="eastAsia" w:ascii="宋体" w:hAnsi="宋体" w:cs="宋体"/>
          <w:sz w:val="28"/>
          <w:szCs w:val="28"/>
          <w:lang w:eastAsia="zh-CN"/>
        </w:rPr>
        <w:t>所述</w:t>
      </w:r>
      <w:r>
        <w:rPr>
          <w:rFonts w:hint="eastAsia" w:ascii="宋体" w:hAnsi="宋体" w:cs="宋体"/>
          <w:sz w:val="28"/>
          <w:szCs w:val="28"/>
          <w:lang w:val="en-US" w:eastAsia="zh-CN"/>
        </w:rPr>
        <w:t>处理器用于通过</w:t>
      </w:r>
      <w:r>
        <w:rPr>
          <w:rFonts w:hint="eastAsia" w:ascii="宋体" w:hAnsi="宋体" w:cs="宋体"/>
          <w:sz w:val="28"/>
          <w:szCs w:val="28"/>
          <w:lang w:eastAsia="zh-CN"/>
        </w:rPr>
        <w:t>摄像头</w:t>
      </w:r>
      <w:r>
        <w:rPr>
          <w:rFonts w:hint="eastAsia" w:ascii="宋体" w:hAnsi="宋体" w:cs="宋体"/>
          <w:sz w:val="28"/>
          <w:szCs w:val="28"/>
          <w:lang w:val="en-US" w:eastAsia="zh-CN"/>
        </w:rPr>
        <w:t>识别用户身高与体型</w:t>
      </w:r>
      <w:r>
        <w:rPr>
          <w:rFonts w:hint="eastAsia" w:ascii="宋体" w:hAnsi="宋体" w:cs="宋体"/>
          <w:sz w:val="28"/>
          <w:szCs w:val="28"/>
          <w:lang w:eastAsia="zh-CN"/>
        </w:rPr>
        <w:t>。</w:t>
      </w:r>
    </w:p>
    <w:p>
      <w:pPr>
        <w:spacing w:line="360" w:lineRule="auto"/>
        <w:ind w:firstLine="560" w:firstLineChars="200"/>
        <w:rPr>
          <w:rFonts w:hint="eastAsia" w:ascii="宋体" w:hAnsi="宋体" w:eastAsia="宋体" w:cs="宋体"/>
          <w:sz w:val="28"/>
          <w:szCs w:val="28"/>
          <w:lang w:eastAsia="zh-CN"/>
        </w:rPr>
      </w:pPr>
      <w:r>
        <w:rPr>
          <w:rFonts w:hint="eastAsia" w:ascii="宋体" w:hAnsi="宋体" w:cs="宋体"/>
          <w:color w:val="auto"/>
          <w:sz w:val="28"/>
          <w:szCs w:val="28"/>
          <w:lang w:eastAsia="zh-CN"/>
        </w:rPr>
        <w:t>作为本技术方案的进一步改进方案：所述</w:t>
      </w:r>
      <w:r>
        <w:rPr>
          <w:rFonts w:hint="eastAsia" w:ascii="宋体" w:hAnsi="宋体" w:cs="宋体"/>
          <w:sz w:val="28"/>
          <w:szCs w:val="28"/>
          <w:lang w:val="en-US" w:eastAsia="zh-CN"/>
        </w:rPr>
        <w:t>处理器用于通过</w:t>
      </w:r>
      <w:r>
        <w:rPr>
          <w:rFonts w:hint="eastAsia" w:ascii="宋体" w:hAnsi="宋体" w:cs="宋体"/>
          <w:sz w:val="28"/>
          <w:szCs w:val="28"/>
          <w:lang w:eastAsia="zh-CN"/>
        </w:rPr>
        <w:t>压力传感器</w:t>
      </w:r>
      <w:r>
        <w:rPr>
          <w:rFonts w:hint="eastAsia" w:ascii="宋体" w:hAnsi="宋体" w:cs="宋体"/>
          <w:sz w:val="28"/>
          <w:szCs w:val="28"/>
          <w:lang w:val="en-US" w:eastAsia="zh-CN"/>
        </w:rPr>
        <w:t>检测</w:t>
      </w:r>
      <w:r>
        <w:rPr>
          <w:rFonts w:hint="eastAsia" w:ascii="宋体" w:hAnsi="宋体" w:cs="宋体"/>
          <w:sz w:val="28"/>
          <w:szCs w:val="28"/>
          <w:lang w:eastAsia="zh-CN"/>
        </w:rPr>
        <w:t>储物箱</w:t>
      </w:r>
      <w:r>
        <w:rPr>
          <w:rFonts w:hint="eastAsia" w:ascii="宋体" w:hAnsi="宋体" w:cs="宋体"/>
          <w:sz w:val="28"/>
          <w:szCs w:val="28"/>
          <w:lang w:val="en-US" w:eastAsia="zh-CN"/>
        </w:rPr>
        <w:t>内物品的重量</w:t>
      </w:r>
      <w:r>
        <w:rPr>
          <w:rFonts w:hint="eastAsia" w:ascii="宋体" w:hAnsi="宋体" w:cs="宋体"/>
          <w:sz w:val="28"/>
          <w:szCs w:val="28"/>
        </w:rPr>
        <w:t>。</w:t>
      </w:r>
    </w:p>
    <w:p>
      <w:pPr>
        <w:spacing w:line="360" w:lineRule="auto"/>
        <w:ind w:firstLine="560" w:firstLineChars="200"/>
        <w:rPr>
          <w:rFonts w:hint="eastAsia" w:ascii="宋体" w:hAnsi="宋体" w:cs="宋体"/>
          <w:sz w:val="28"/>
          <w:szCs w:val="28"/>
          <w:lang w:eastAsia="zh-CN"/>
        </w:rPr>
      </w:pPr>
      <w:r>
        <w:rPr>
          <w:rFonts w:hint="eastAsia" w:ascii="宋体" w:hAnsi="宋体" w:cs="宋体"/>
          <w:sz w:val="28"/>
          <w:szCs w:val="28"/>
          <w:lang w:eastAsia="zh-CN"/>
        </w:rPr>
        <w:t>与现有技术相比，</w:t>
      </w:r>
      <w:r>
        <w:rPr>
          <w:rFonts w:hint="eastAsia" w:ascii="宋体" w:hAnsi="宋体" w:cs="宋体"/>
          <w:sz w:val="28"/>
          <w:szCs w:val="28"/>
        </w:rPr>
        <w:t>本</w:t>
      </w:r>
      <w:r>
        <w:rPr>
          <w:rFonts w:hint="eastAsia" w:ascii="宋体" w:hAnsi="宋体" w:cs="宋体"/>
          <w:sz w:val="28"/>
          <w:szCs w:val="28"/>
          <w:lang w:eastAsia="zh-CN"/>
        </w:rPr>
        <w:t>发明的有益效果是：</w:t>
      </w:r>
    </w:p>
    <w:p>
      <w:pPr>
        <w:spacing w:line="360" w:lineRule="auto"/>
        <w:ind w:firstLine="560" w:firstLineChars="200"/>
        <w:rPr>
          <w:rFonts w:hint="eastAsia" w:ascii="宋体" w:hAnsi="宋体" w:cs="宋体"/>
          <w:sz w:val="28"/>
          <w:szCs w:val="28"/>
          <w:lang w:eastAsia="zh-CN"/>
        </w:rPr>
      </w:pPr>
      <w:r>
        <w:rPr>
          <w:rFonts w:hint="eastAsia"/>
          <w:sz w:val="28"/>
          <w:szCs w:val="28"/>
        </w:rPr>
        <w:t>本发明能够有效地解决人们在商超内找路难，排队难的问题，同时也间接地提高了商超的经营效率，极大的节约了人力成本，获得更大的经济收益</w:t>
      </w:r>
      <w:r>
        <w:rPr>
          <w:rFonts w:hint="eastAsia" w:ascii="宋体" w:hAnsi="宋体" w:cs="宋体"/>
          <w:sz w:val="28"/>
          <w:szCs w:val="28"/>
          <w:lang w:eastAsia="zh-CN"/>
        </w:rPr>
        <w:t>。</w:t>
      </w:r>
    </w:p>
    <w:p>
      <w:pPr>
        <w:spacing w:line="360" w:lineRule="auto"/>
        <w:ind w:firstLine="560" w:firstLineChars="200"/>
        <w:rPr>
          <w:rFonts w:hint="eastAsia" w:ascii="宋体" w:hAnsi="宋体" w:eastAsia="宋体" w:cs="宋体"/>
          <w:sz w:val="28"/>
          <w:szCs w:val="28"/>
          <w:lang w:eastAsia="zh-CN"/>
        </w:rPr>
      </w:pPr>
      <w:r>
        <w:rPr>
          <w:rFonts w:hint="eastAsia" w:ascii="宋体" w:hAnsi="宋体" w:cs="宋体"/>
          <w:sz w:val="28"/>
          <w:szCs w:val="28"/>
          <w:lang w:eastAsia="zh-CN"/>
        </w:rPr>
        <w:t>上述说明仅是本发明技术方案的概述，为了能够更清楚了解本发明的技术手段，并可依照说明书的内容予以实施，以下以本发明的较佳实施例并配合附图详细说明如后。本发明的具体实施方式由以下实施例及其附图详细给出。</w:t>
      </w:r>
    </w:p>
    <w:p>
      <w:pPr>
        <w:spacing w:line="360" w:lineRule="auto"/>
        <w:ind w:left="0" w:leftChars="0" w:firstLine="0" w:firstLineChars="0"/>
        <w:rPr>
          <w:rFonts w:hint="eastAsia" w:ascii="宋体" w:hAnsi="宋体" w:cs="宋体"/>
          <w:b/>
          <w:sz w:val="28"/>
          <w:szCs w:val="28"/>
        </w:rPr>
      </w:pPr>
      <w:r>
        <w:rPr>
          <w:rFonts w:hint="eastAsia" w:ascii="宋体" w:hAnsi="宋体" w:cs="宋体"/>
          <w:b/>
          <w:sz w:val="28"/>
          <w:szCs w:val="28"/>
        </w:rPr>
        <w:t>附图说明</w:t>
      </w:r>
    </w:p>
    <w:p>
      <w:pPr>
        <w:spacing w:line="360" w:lineRule="auto"/>
        <w:ind w:firstLine="560" w:firstLineChars="200"/>
        <w:jc w:val="left"/>
        <w:rPr>
          <w:rFonts w:hint="eastAsia" w:ascii="宋体" w:hAnsi="宋体" w:cs="宋体"/>
          <w:bCs/>
          <w:sz w:val="28"/>
          <w:szCs w:val="28"/>
        </w:rPr>
      </w:pPr>
      <w:r>
        <w:rPr>
          <w:rFonts w:hint="eastAsia" w:ascii="宋体" w:hAnsi="宋体" w:cs="宋体"/>
          <w:bCs/>
          <w:sz w:val="28"/>
          <w:szCs w:val="28"/>
        </w:rPr>
        <w:t>此处所说明的附图用来提供对本</w:t>
      </w:r>
      <w:r>
        <w:rPr>
          <w:rFonts w:hint="eastAsia" w:ascii="宋体" w:hAnsi="宋体" w:cs="宋体"/>
          <w:bCs/>
          <w:sz w:val="28"/>
          <w:szCs w:val="28"/>
          <w:lang w:eastAsia="zh-CN"/>
        </w:rPr>
        <w:t>发明</w:t>
      </w:r>
      <w:r>
        <w:rPr>
          <w:rFonts w:hint="eastAsia" w:ascii="宋体" w:hAnsi="宋体" w:cs="宋体"/>
          <w:bCs/>
          <w:sz w:val="28"/>
          <w:szCs w:val="28"/>
        </w:rPr>
        <w:t>的进一步理解，构成本申请的一部分，本</w:t>
      </w:r>
      <w:r>
        <w:rPr>
          <w:rFonts w:hint="eastAsia" w:ascii="宋体" w:hAnsi="宋体" w:cs="宋体"/>
          <w:bCs/>
          <w:sz w:val="28"/>
          <w:szCs w:val="28"/>
          <w:lang w:eastAsia="zh-CN"/>
        </w:rPr>
        <w:t>发明</w:t>
      </w:r>
      <w:r>
        <w:rPr>
          <w:rFonts w:hint="eastAsia" w:ascii="宋体" w:hAnsi="宋体" w:cs="宋体"/>
          <w:bCs/>
          <w:sz w:val="28"/>
          <w:szCs w:val="28"/>
        </w:rPr>
        <w:t>的示意性实施例及其说明用于解释本</w:t>
      </w:r>
      <w:r>
        <w:rPr>
          <w:rFonts w:hint="eastAsia" w:ascii="宋体" w:hAnsi="宋体" w:cs="宋体"/>
          <w:bCs/>
          <w:sz w:val="28"/>
          <w:szCs w:val="28"/>
          <w:lang w:eastAsia="zh-CN"/>
        </w:rPr>
        <w:t>发明</w:t>
      </w:r>
      <w:r>
        <w:rPr>
          <w:rFonts w:hint="eastAsia" w:ascii="宋体" w:hAnsi="宋体" w:cs="宋体"/>
          <w:bCs/>
          <w:sz w:val="28"/>
          <w:szCs w:val="28"/>
        </w:rPr>
        <w:t>，并不构成对本</w:t>
      </w:r>
      <w:r>
        <w:rPr>
          <w:rFonts w:hint="eastAsia" w:ascii="宋体" w:hAnsi="宋体" w:cs="宋体"/>
          <w:bCs/>
          <w:sz w:val="28"/>
          <w:szCs w:val="28"/>
          <w:lang w:eastAsia="zh-CN"/>
        </w:rPr>
        <w:t>发明</w:t>
      </w:r>
      <w:r>
        <w:rPr>
          <w:rFonts w:hint="eastAsia" w:ascii="宋体" w:hAnsi="宋体" w:cs="宋体"/>
          <w:bCs/>
          <w:sz w:val="28"/>
          <w:szCs w:val="28"/>
        </w:rPr>
        <w:t>的不当限定。在附图中：</w:t>
      </w:r>
    </w:p>
    <w:p>
      <w:pPr>
        <w:spacing w:line="360" w:lineRule="auto"/>
        <w:ind w:firstLine="560" w:firstLineChars="200"/>
        <w:jc w:val="left"/>
        <w:rPr>
          <w:rFonts w:hint="eastAsia" w:ascii="宋体" w:hAnsi="宋体" w:cs="宋体"/>
          <w:sz w:val="28"/>
          <w:szCs w:val="28"/>
          <w:lang w:eastAsia="zh-CN"/>
        </w:rPr>
      </w:pPr>
      <w:r>
        <w:rPr>
          <w:rFonts w:hint="eastAsia" w:ascii="宋体" w:hAnsi="宋体" w:cs="宋体"/>
          <w:bCs/>
          <w:sz w:val="28"/>
          <w:szCs w:val="28"/>
        </w:rPr>
        <w:t>图1为本</w:t>
      </w:r>
      <w:r>
        <w:rPr>
          <w:rFonts w:hint="eastAsia" w:ascii="宋体" w:hAnsi="宋体" w:cs="宋体"/>
          <w:bCs/>
          <w:sz w:val="28"/>
          <w:szCs w:val="28"/>
          <w:lang w:eastAsia="zh-CN"/>
        </w:rPr>
        <w:t>发明</w:t>
      </w:r>
      <w:r>
        <w:rPr>
          <w:rFonts w:hint="eastAsia" w:ascii="宋体" w:hAnsi="宋体" w:cs="宋体"/>
          <w:bCs/>
          <w:sz w:val="28"/>
          <w:szCs w:val="28"/>
        </w:rPr>
        <w:t>提</w:t>
      </w:r>
      <w:r>
        <w:rPr>
          <w:rFonts w:hint="eastAsia" w:ascii="宋体" w:hAnsi="宋体" w:cs="宋体"/>
          <w:bCs/>
          <w:color w:val="auto"/>
          <w:sz w:val="28"/>
          <w:szCs w:val="28"/>
        </w:rPr>
        <w:t>出的</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的</w:t>
      </w:r>
      <w:r>
        <w:rPr>
          <w:rFonts w:hint="eastAsia" w:ascii="宋体" w:hAnsi="宋体" w:cs="宋体"/>
          <w:color w:val="auto"/>
          <w:sz w:val="28"/>
          <w:szCs w:val="28"/>
          <w:lang w:eastAsia="zh-CN"/>
        </w:rPr>
        <w:t>立体</w:t>
      </w:r>
      <w:r>
        <w:rPr>
          <w:rFonts w:hint="eastAsia" w:ascii="宋体" w:hAnsi="宋体" w:cs="宋体"/>
          <w:color w:val="auto"/>
          <w:sz w:val="28"/>
          <w:szCs w:val="28"/>
        </w:rPr>
        <w:t>结构</w:t>
      </w:r>
      <w:r>
        <w:rPr>
          <w:rFonts w:hint="eastAsia" w:ascii="宋体" w:hAnsi="宋体" w:cs="宋体"/>
          <w:sz w:val="28"/>
          <w:szCs w:val="28"/>
        </w:rPr>
        <w:t>示意图</w:t>
      </w:r>
      <w:r>
        <w:rPr>
          <w:rFonts w:hint="eastAsia" w:ascii="宋体" w:hAnsi="宋体" w:cs="宋体"/>
          <w:sz w:val="28"/>
          <w:szCs w:val="28"/>
          <w:lang w:eastAsia="zh-CN"/>
        </w:rPr>
        <w:t>；</w:t>
      </w:r>
    </w:p>
    <w:p>
      <w:pPr>
        <w:spacing w:line="360" w:lineRule="auto"/>
        <w:ind w:firstLine="560" w:firstLineChars="200"/>
        <w:jc w:val="left"/>
        <w:rPr>
          <w:rFonts w:hint="eastAsia" w:ascii="宋体" w:hAnsi="宋体" w:cs="宋体"/>
          <w:sz w:val="28"/>
          <w:szCs w:val="28"/>
          <w:lang w:eastAsia="zh-CN"/>
        </w:rPr>
      </w:pPr>
      <w:r>
        <w:rPr>
          <w:rFonts w:hint="eastAsia" w:ascii="宋体" w:hAnsi="宋体" w:cs="宋体"/>
          <w:bCs/>
          <w:sz w:val="28"/>
          <w:szCs w:val="28"/>
        </w:rPr>
        <w:t>图</w:t>
      </w:r>
      <w:r>
        <w:rPr>
          <w:rFonts w:hint="eastAsia" w:ascii="宋体" w:hAnsi="宋体" w:cs="宋体"/>
          <w:bCs/>
          <w:sz w:val="28"/>
          <w:szCs w:val="28"/>
          <w:lang w:val="en-US" w:eastAsia="zh-CN"/>
        </w:rPr>
        <w:t>2</w:t>
      </w:r>
      <w:r>
        <w:rPr>
          <w:rFonts w:hint="eastAsia" w:ascii="宋体" w:hAnsi="宋体" w:cs="宋体"/>
          <w:bCs/>
          <w:sz w:val="28"/>
          <w:szCs w:val="28"/>
        </w:rPr>
        <w:t>为本</w:t>
      </w:r>
      <w:r>
        <w:rPr>
          <w:rFonts w:hint="eastAsia" w:ascii="宋体" w:hAnsi="宋体" w:cs="宋体"/>
          <w:bCs/>
          <w:sz w:val="28"/>
          <w:szCs w:val="28"/>
          <w:lang w:eastAsia="zh-CN"/>
        </w:rPr>
        <w:t>发明</w:t>
      </w:r>
      <w:r>
        <w:rPr>
          <w:rFonts w:hint="eastAsia" w:ascii="宋体" w:hAnsi="宋体" w:cs="宋体"/>
          <w:bCs/>
          <w:sz w:val="28"/>
          <w:szCs w:val="28"/>
        </w:rPr>
        <w:t>提</w:t>
      </w:r>
      <w:r>
        <w:rPr>
          <w:rFonts w:hint="eastAsia" w:ascii="宋体" w:hAnsi="宋体" w:cs="宋体"/>
          <w:bCs/>
          <w:color w:val="auto"/>
          <w:sz w:val="28"/>
          <w:szCs w:val="28"/>
        </w:rPr>
        <w:t>出的</w:t>
      </w:r>
      <w:r>
        <w:rPr>
          <w:rFonts w:hint="eastAsia" w:ascii="宋体" w:hAnsi="宋体" w:cs="宋体"/>
          <w:color w:val="auto"/>
          <w:sz w:val="28"/>
          <w:szCs w:val="28"/>
          <w:lang w:eastAsia="zh-CN"/>
        </w:rPr>
        <w:t>一种基于物联网的自动导引购物车去除</w:t>
      </w:r>
      <w:r>
        <w:rPr>
          <w:rFonts w:hint="eastAsia" w:ascii="宋体" w:hAnsi="宋体" w:cs="宋体"/>
          <w:sz w:val="28"/>
          <w:szCs w:val="28"/>
          <w:lang w:eastAsia="zh-CN"/>
        </w:rPr>
        <w:t>储物箱后</w:t>
      </w:r>
      <w:r>
        <w:rPr>
          <w:rFonts w:hint="eastAsia" w:ascii="宋体" w:hAnsi="宋体" w:cs="宋体"/>
          <w:color w:val="auto"/>
          <w:sz w:val="28"/>
          <w:szCs w:val="28"/>
        </w:rPr>
        <w:t>的</w:t>
      </w:r>
      <w:r>
        <w:rPr>
          <w:rFonts w:hint="eastAsia" w:ascii="宋体" w:hAnsi="宋体" w:cs="宋体"/>
          <w:color w:val="auto"/>
          <w:sz w:val="28"/>
          <w:szCs w:val="28"/>
          <w:lang w:eastAsia="zh-CN"/>
        </w:rPr>
        <w:t>立体</w:t>
      </w:r>
      <w:r>
        <w:rPr>
          <w:rFonts w:hint="eastAsia" w:ascii="宋体" w:hAnsi="宋体" w:cs="宋体"/>
          <w:color w:val="auto"/>
          <w:sz w:val="28"/>
          <w:szCs w:val="28"/>
        </w:rPr>
        <w:t>结构</w:t>
      </w:r>
      <w:r>
        <w:rPr>
          <w:rFonts w:hint="eastAsia" w:ascii="宋体" w:hAnsi="宋体" w:cs="宋体"/>
          <w:sz w:val="28"/>
          <w:szCs w:val="28"/>
        </w:rPr>
        <w:t>示意图</w:t>
      </w:r>
      <w:r>
        <w:rPr>
          <w:rFonts w:hint="eastAsia" w:ascii="宋体" w:hAnsi="宋体" w:cs="宋体"/>
          <w:sz w:val="28"/>
          <w:szCs w:val="28"/>
          <w:lang w:eastAsia="zh-CN"/>
        </w:rPr>
        <w:t>；</w:t>
      </w:r>
    </w:p>
    <w:p>
      <w:pPr>
        <w:spacing w:line="360" w:lineRule="auto"/>
        <w:ind w:firstLine="560" w:firstLineChars="200"/>
        <w:jc w:val="left"/>
        <w:rPr>
          <w:rFonts w:hint="eastAsia" w:ascii="宋体" w:hAnsi="宋体" w:cs="宋体"/>
          <w:sz w:val="28"/>
          <w:szCs w:val="28"/>
          <w:lang w:eastAsia="zh-CN"/>
        </w:rPr>
      </w:pPr>
      <w:r>
        <w:rPr>
          <w:rFonts w:hint="eastAsia" w:ascii="宋体" w:hAnsi="宋体" w:cs="宋体"/>
          <w:bCs/>
          <w:sz w:val="28"/>
          <w:szCs w:val="28"/>
        </w:rPr>
        <w:t>图</w:t>
      </w:r>
      <w:r>
        <w:rPr>
          <w:rFonts w:hint="eastAsia" w:ascii="宋体" w:hAnsi="宋体" w:cs="宋体"/>
          <w:bCs/>
          <w:sz w:val="28"/>
          <w:szCs w:val="28"/>
          <w:lang w:val="en-US" w:eastAsia="zh-CN"/>
        </w:rPr>
        <w:t>3</w:t>
      </w:r>
      <w:r>
        <w:rPr>
          <w:rFonts w:hint="eastAsia" w:ascii="宋体" w:hAnsi="宋体" w:cs="宋体"/>
          <w:bCs/>
          <w:sz w:val="28"/>
          <w:szCs w:val="28"/>
        </w:rPr>
        <w:t>为本</w:t>
      </w:r>
      <w:r>
        <w:rPr>
          <w:rFonts w:hint="eastAsia" w:ascii="宋体" w:hAnsi="宋体" w:cs="宋体"/>
          <w:bCs/>
          <w:sz w:val="28"/>
          <w:szCs w:val="28"/>
          <w:lang w:eastAsia="zh-CN"/>
        </w:rPr>
        <w:t>发明</w:t>
      </w:r>
      <w:r>
        <w:rPr>
          <w:rFonts w:hint="eastAsia" w:ascii="宋体" w:hAnsi="宋体" w:cs="宋体"/>
          <w:bCs/>
          <w:sz w:val="28"/>
          <w:szCs w:val="28"/>
        </w:rPr>
        <w:t>提</w:t>
      </w:r>
      <w:r>
        <w:rPr>
          <w:rFonts w:hint="eastAsia" w:ascii="宋体" w:hAnsi="宋体" w:cs="宋体"/>
          <w:bCs/>
          <w:color w:val="auto"/>
          <w:sz w:val="28"/>
          <w:szCs w:val="28"/>
        </w:rPr>
        <w:t>出的</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的</w:t>
      </w:r>
      <w:r>
        <w:rPr>
          <w:rFonts w:hint="eastAsia" w:ascii="宋体" w:hAnsi="宋体" w:cs="宋体"/>
          <w:color w:val="auto"/>
          <w:sz w:val="28"/>
          <w:szCs w:val="28"/>
          <w:lang w:eastAsia="zh-CN"/>
        </w:rPr>
        <w:t>底部仰视</w:t>
      </w:r>
      <w:r>
        <w:rPr>
          <w:rFonts w:hint="eastAsia" w:ascii="宋体" w:hAnsi="宋体" w:cs="宋体"/>
          <w:color w:val="auto"/>
          <w:sz w:val="28"/>
          <w:szCs w:val="28"/>
        </w:rPr>
        <w:t>结构</w:t>
      </w:r>
      <w:r>
        <w:rPr>
          <w:rFonts w:hint="eastAsia" w:ascii="宋体" w:hAnsi="宋体" w:cs="宋体"/>
          <w:sz w:val="28"/>
          <w:szCs w:val="28"/>
        </w:rPr>
        <w:t>示意图</w:t>
      </w:r>
      <w:r>
        <w:rPr>
          <w:rFonts w:hint="eastAsia" w:ascii="宋体" w:hAnsi="宋体" w:cs="宋体"/>
          <w:sz w:val="28"/>
          <w:szCs w:val="28"/>
          <w:lang w:eastAsia="zh-CN"/>
        </w:rPr>
        <w:t>；</w:t>
      </w:r>
    </w:p>
    <w:p>
      <w:pPr>
        <w:spacing w:line="360" w:lineRule="auto"/>
        <w:ind w:firstLine="560" w:firstLineChars="200"/>
        <w:jc w:val="left"/>
        <w:rPr>
          <w:rFonts w:hint="eastAsia" w:ascii="宋体" w:hAnsi="宋体" w:cs="宋体"/>
          <w:sz w:val="28"/>
          <w:szCs w:val="28"/>
          <w:lang w:eastAsia="zh-CN"/>
        </w:rPr>
      </w:pPr>
      <w:r>
        <w:rPr>
          <w:rFonts w:hint="eastAsia" w:ascii="宋体" w:hAnsi="宋体" w:cs="宋体"/>
          <w:bCs/>
          <w:sz w:val="28"/>
          <w:szCs w:val="28"/>
        </w:rPr>
        <w:t>图</w:t>
      </w:r>
      <w:r>
        <w:rPr>
          <w:rFonts w:hint="eastAsia" w:ascii="宋体" w:hAnsi="宋体" w:cs="宋体"/>
          <w:bCs/>
          <w:sz w:val="28"/>
          <w:szCs w:val="28"/>
          <w:lang w:val="en-US" w:eastAsia="zh-CN"/>
        </w:rPr>
        <w:t>4</w:t>
      </w:r>
      <w:r>
        <w:rPr>
          <w:rFonts w:hint="eastAsia" w:ascii="宋体" w:hAnsi="宋体" w:cs="宋体"/>
          <w:bCs/>
          <w:sz w:val="28"/>
          <w:szCs w:val="28"/>
        </w:rPr>
        <w:t>为本</w:t>
      </w:r>
      <w:r>
        <w:rPr>
          <w:rFonts w:hint="eastAsia" w:ascii="宋体" w:hAnsi="宋体" w:cs="宋体"/>
          <w:bCs/>
          <w:sz w:val="28"/>
          <w:szCs w:val="28"/>
          <w:lang w:eastAsia="zh-CN"/>
        </w:rPr>
        <w:t>发明</w:t>
      </w:r>
      <w:r>
        <w:rPr>
          <w:rFonts w:hint="eastAsia" w:ascii="宋体" w:hAnsi="宋体" w:cs="宋体"/>
          <w:bCs/>
          <w:sz w:val="28"/>
          <w:szCs w:val="28"/>
        </w:rPr>
        <w:t>提</w:t>
      </w:r>
      <w:r>
        <w:rPr>
          <w:rFonts w:hint="eastAsia" w:ascii="宋体" w:hAnsi="宋体" w:cs="宋体"/>
          <w:bCs/>
          <w:color w:val="auto"/>
          <w:sz w:val="28"/>
          <w:szCs w:val="28"/>
        </w:rPr>
        <w:t>出的</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的</w:t>
      </w:r>
      <w:r>
        <w:rPr>
          <w:rFonts w:hint="eastAsia" w:ascii="宋体" w:hAnsi="宋体" w:cs="宋体"/>
          <w:color w:val="auto"/>
          <w:sz w:val="28"/>
          <w:szCs w:val="28"/>
          <w:lang w:eastAsia="zh-CN"/>
        </w:rPr>
        <w:t>侧视</w:t>
      </w:r>
      <w:r>
        <w:rPr>
          <w:rFonts w:hint="eastAsia" w:ascii="宋体" w:hAnsi="宋体" w:cs="宋体"/>
          <w:color w:val="auto"/>
          <w:sz w:val="28"/>
          <w:szCs w:val="28"/>
        </w:rPr>
        <w:t>结构</w:t>
      </w:r>
      <w:r>
        <w:rPr>
          <w:rFonts w:hint="eastAsia" w:ascii="宋体" w:hAnsi="宋体" w:cs="宋体"/>
          <w:sz w:val="28"/>
          <w:szCs w:val="28"/>
        </w:rPr>
        <w:t>示意图</w:t>
      </w:r>
      <w:r>
        <w:rPr>
          <w:rFonts w:hint="eastAsia" w:ascii="宋体" w:hAnsi="宋体" w:cs="宋体"/>
          <w:sz w:val="28"/>
          <w:szCs w:val="28"/>
          <w:lang w:eastAsia="zh-CN"/>
        </w:rPr>
        <w:t>；</w:t>
      </w:r>
    </w:p>
    <w:p>
      <w:pPr>
        <w:spacing w:line="360" w:lineRule="auto"/>
        <w:ind w:firstLine="560" w:firstLineChars="200"/>
        <w:jc w:val="left"/>
        <w:rPr>
          <w:rFonts w:hint="eastAsia" w:ascii="宋体" w:hAnsi="宋体" w:cs="宋体"/>
          <w:sz w:val="28"/>
          <w:szCs w:val="28"/>
        </w:rPr>
      </w:pPr>
      <w:r>
        <w:rPr>
          <w:rFonts w:hint="eastAsia" w:ascii="宋体" w:hAnsi="宋体" w:cs="宋体"/>
          <w:bCs/>
          <w:sz w:val="28"/>
          <w:szCs w:val="28"/>
        </w:rPr>
        <w:t>图</w:t>
      </w:r>
      <w:r>
        <w:rPr>
          <w:rFonts w:hint="eastAsia" w:ascii="宋体" w:hAnsi="宋体" w:cs="宋体"/>
          <w:bCs/>
          <w:sz w:val="28"/>
          <w:szCs w:val="28"/>
          <w:lang w:val="en-US" w:eastAsia="zh-CN"/>
        </w:rPr>
        <w:t>5</w:t>
      </w:r>
      <w:r>
        <w:rPr>
          <w:rFonts w:hint="eastAsia" w:ascii="宋体" w:hAnsi="宋体" w:cs="宋体"/>
          <w:bCs/>
          <w:sz w:val="28"/>
          <w:szCs w:val="28"/>
        </w:rPr>
        <w:t>为本</w:t>
      </w:r>
      <w:r>
        <w:rPr>
          <w:rFonts w:hint="eastAsia" w:ascii="宋体" w:hAnsi="宋体" w:cs="宋体"/>
          <w:bCs/>
          <w:sz w:val="28"/>
          <w:szCs w:val="28"/>
          <w:lang w:eastAsia="zh-CN"/>
        </w:rPr>
        <w:t>发明</w:t>
      </w:r>
      <w:r>
        <w:rPr>
          <w:rFonts w:hint="eastAsia" w:ascii="宋体" w:hAnsi="宋体" w:cs="宋体"/>
          <w:bCs/>
          <w:sz w:val="28"/>
          <w:szCs w:val="28"/>
        </w:rPr>
        <w:t>提</w:t>
      </w:r>
      <w:r>
        <w:rPr>
          <w:rFonts w:hint="eastAsia" w:ascii="宋体" w:hAnsi="宋体" w:cs="宋体"/>
          <w:bCs/>
          <w:color w:val="auto"/>
          <w:sz w:val="28"/>
          <w:szCs w:val="28"/>
        </w:rPr>
        <w:t>出的</w:t>
      </w:r>
      <w:r>
        <w:rPr>
          <w:rFonts w:hint="eastAsia" w:ascii="宋体" w:hAnsi="宋体" w:cs="宋体"/>
          <w:color w:val="auto"/>
          <w:sz w:val="28"/>
          <w:szCs w:val="28"/>
          <w:lang w:eastAsia="zh-CN"/>
        </w:rPr>
        <w:t>一种基于物联网的自动导引购物车</w:t>
      </w:r>
      <w:r>
        <w:rPr>
          <w:rFonts w:hint="eastAsia" w:ascii="宋体" w:hAnsi="宋体" w:cs="宋体"/>
          <w:color w:val="auto"/>
          <w:sz w:val="28"/>
          <w:szCs w:val="28"/>
        </w:rPr>
        <w:t>的</w:t>
      </w:r>
      <w:r>
        <w:rPr>
          <w:rFonts w:hint="eastAsia" w:ascii="宋体" w:hAnsi="宋体" w:cs="宋体"/>
          <w:color w:val="auto"/>
          <w:sz w:val="28"/>
          <w:szCs w:val="28"/>
          <w:lang w:eastAsia="zh-CN"/>
        </w:rPr>
        <w:t>控制系统</w:t>
      </w:r>
      <w:r>
        <w:rPr>
          <w:rFonts w:hint="eastAsia" w:ascii="宋体" w:hAnsi="宋体" w:cs="宋体"/>
          <w:sz w:val="28"/>
          <w:szCs w:val="28"/>
        </w:rPr>
        <w:t>示意图。</w:t>
      </w:r>
    </w:p>
    <w:p>
      <w:pPr>
        <w:spacing w:line="360" w:lineRule="auto"/>
        <w:ind w:firstLine="560" w:firstLineChars="200"/>
        <w:jc w:val="left"/>
        <w:rPr>
          <w:rFonts w:hint="eastAsia" w:ascii="宋体" w:hAnsi="宋体" w:cs="宋体"/>
          <w:sz w:val="28"/>
          <w:szCs w:val="28"/>
        </w:rPr>
      </w:pPr>
      <w:r>
        <w:rPr>
          <w:rFonts w:hint="eastAsia" w:ascii="宋体" w:hAnsi="宋体" w:cs="宋体"/>
          <w:sz w:val="28"/>
          <w:szCs w:val="28"/>
        </w:rPr>
        <w:t>附图中，各标号所代表的部件列表如下：</w:t>
      </w:r>
    </w:p>
    <w:p>
      <w:pPr>
        <w:ind w:firstLine="560" w:firstLineChars="200"/>
        <w:rPr>
          <w:rFonts w:hint="eastAsia" w:ascii="宋体" w:hAnsi="宋体" w:cs="宋体"/>
          <w:sz w:val="28"/>
          <w:szCs w:val="28"/>
        </w:rPr>
      </w:pPr>
      <w:r>
        <w:rPr>
          <w:rFonts w:hint="eastAsia" w:ascii="宋体" w:hAnsi="宋体" w:cs="宋体"/>
          <w:sz w:val="28"/>
          <w:szCs w:val="28"/>
        </w:rPr>
        <w:t>1</w:t>
      </w:r>
      <w:r>
        <w:rPr>
          <w:rFonts w:hint="eastAsia" w:ascii="宋体" w:hAnsi="宋体" w:cs="宋体"/>
          <w:sz w:val="28"/>
          <w:szCs w:val="28"/>
          <w:lang w:eastAsia="zh-CN"/>
        </w:rPr>
        <w:t>、电机</w:t>
      </w:r>
      <w:r>
        <w:rPr>
          <w:rFonts w:hint="eastAsia" w:ascii="宋体" w:hAnsi="宋体" w:cs="宋体"/>
          <w:sz w:val="28"/>
          <w:szCs w:val="28"/>
          <w:lang w:val="en-US" w:eastAsia="zh-CN"/>
        </w:rPr>
        <w:t>；2</w:t>
      </w:r>
      <w:r>
        <w:rPr>
          <w:rFonts w:hint="eastAsia" w:ascii="宋体" w:hAnsi="宋体" w:cs="宋体"/>
          <w:sz w:val="28"/>
          <w:szCs w:val="28"/>
          <w:lang w:eastAsia="zh-CN"/>
        </w:rPr>
        <w:t>、麦克纳姆轮</w:t>
      </w:r>
      <w:r>
        <w:rPr>
          <w:rFonts w:hint="eastAsia" w:ascii="宋体" w:hAnsi="宋体" w:cs="宋体"/>
          <w:sz w:val="28"/>
          <w:szCs w:val="28"/>
          <w:lang w:val="en-US" w:eastAsia="zh-CN"/>
        </w:rPr>
        <w:t>；3</w:t>
      </w:r>
      <w:r>
        <w:rPr>
          <w:rFonts w:hint="eastAsia" w:ascii="宋体" w:hAnsi="宋体" w:cs="宋体"/>
          <w:sz w:val="28"/>
          <w:szCs w:val="28"/>
          <w:lang w:eastAsia="zh-CN"/>
        </w:rPr>
        <w:t>、激光测距传感器</w:t>
      </w:r>
      <w:r>
        <w:rPr>
          <w:rFonts w:hint="eastAsia" w:ascii="宋体" w:hAnsi="宋体" w:cs="宋体"/>
          <w:sz w:val="28"/>
          <w:szCs w:val="28"/>
          <w:lang w:val="en-US" w:eastAsia="zh-CN"/>
        </w:rPr>
        <w:t>；4</w:t>
      </w:r>
      <w:r>
        <w:rPr>
          <w:rFonts w:hint="eastAsia" w:ascii="宋体" w:hAnsi="宋体" w:cs="宋体"/>
          <w:sz w:val="28"/>
          <w:szCs w:val="28"/>
          <w:lang w:eastAsia="zh-CN"/>
        </w:rPr>
        <w:t>、电路控制板</w:t>
      </w:r>
      <w:r>
        <w:rPr>
          <w:rFonts w:hint="eastAsia" w:ascii="宋体" w:hAnsi="宋体" w:cs="宋体"/>
          <w:sz w:val="28"/>
          <w:szCs w:val="28"/>
          <w:lang w:val="en-US" w:eastAsia="zh-CN"/>
        </w:rPr>
        <w:t>；5</w:t>
      </w:r>
      <w:r>
        <w:rPr>
          <w:rFonts w:hint="eastAsia" w:ascii="宋体" w:hAnsi="宋体" w:cs="宋体"/>
          <w:sz w:val="28"/>
          <w:szCs w:val="28"/>
          <w:lang w:eastAsia="zh-CN"/>
        </w:rPr>
        <w:t>、车身壳体</w:t>
      </w:r>
      <w:r>
        <w:rPr>
          <w:rFonts w:hint="eastAsia" w:ascii="宋体" w:hAnsi="宋体" w:cs="宋体"/>
          <w:sz w:val="28"/>
          <w:szCs w:val="28"/>
          <w:lang w:val="en-US" w:eastAsia="zh-CN"/>
        </w:rPr>
        <w:t>；6</w:t>
      </w:r>
      <w:r>
        <w:rPr>
          <w:rFonts w:hint="eastAsia" w:ascii="宋体" w:hAnsi="宋体" w:cs="宋体"/>
          <w:sz w:val="28"/>
          <w:szCs w:val="28"/>
          <w:lang w:eastAsia="zh-CN"/>
        </w:rPr>
        <w:t>、支架</w:t>
      </w:r>
      <w:r>
        <w:rPr>
          <w:rFonts w:hint="eastAsia" w:ascii="宋体" w:hAnsi="宋体" w:cs="宋体"/>
          <w:sz w:val="28"/>
          <w:szCs w:val="28"/>
          <w:lang w:val="en-US" w:eastAsia="zh-CN"/>
        </w:rPr>
        <w:t>；7</w:t>
      </w:r>
      <w:r>
        <w:rPr>
          <w:rFonts w:hint="eastAsia" w:ascii="宋体" w:hAnsi="宋体" w:cs="宋体"/>
          <w:sz w:val="28"/>
          <w:szCs w:val="28"/>
          <w:lang w:eastAsia="zh-CN"/>
        </w:rPr>
        <w:t>、</w:t>
      </w:r>
      <w:r>
        <w:rPr>
          <w:rFonts w:hint="eastAsia"/>
          <w:sz w:val="28"/>
          <w:szCs w:val="28"/>
        </w:rPr>
        <w:t>触摸屏</w:t>
      </w:r>
      <w:r>
        <w:rPr>
          <w:rFonts w:hint="eastAsia" w:ascii="宋体" w:hAnsi="宋体" w:cs="宋体"/>
          <w:sz w:val="28"/>
          <w:szCs w:val="28"/>
          <w:lang w:val="en-US" w:eastAsia="zh-CN"/>
        </w:rPr>
        <w:t>；8</w:t>
      </w:r>
      <w:r>
        <w:rPr>
          <w:rFonts w:hint="eastAsia" w:ascii="宋体" w:hAnsi="宋体" w:cs="宋体"/>
          <w:sz w:val="28"/>
          <w:szCs w:val="28"/>
          <w:lang w:eastAsia="zh-CN"/>
        </w:rPr>
        <w:t>、摄像头</w:t>
      </w:r>
      <w:r>
        <w:rPr>
          <w:rFonts w:hint="eastAsia" w:ascii="宋体" w:hAnsi="宋体" w:cs="宋体"/>
          <w:sz w:val="28"/>
          <w:szCs w:val="28"/>
          <w:lang w:val="en-US" w:eastAsia="zh-CN"/>
        </w:rPr>
        <w:t>；9</w:t>
      </w:r>
      <w:r>
        <w:rPr>
          <w:rFonts w:hint="eastAsia" w:ascii="宋体" w:hAnsi="宋体" w:cs="宋体"/>
          <w:sz w:val="28"/>
          <w:szCs w:val="28"/>
          <w:lang w:eastAsia="zh-CN"/>
        </w:rPr>
        <w:t>、压力传感器</w:t>
      </w:r>
      <w:r>
        <w:rPr>
          <w:rFonts w:hint="eastAsia" w:ascii="宋体" w:hAnsi="宋体" w:cs="宋体"/>
          <w:sz w:val="28"/>
          <w:szCs w:val="28"/>
          <w:lang w:val="en-US" w:eastAsia="zh-CN"/>
        </w:rPr>
        <w:t>；10</w:t>
      </w:r>
      <w:r>
        <w:rPr>
          <w:rFonts w:hint="eastAsia" w:ascii="宋体" w:hAnsi="宋体" w:cs="宋体"/>
          <w:sz w:val="28"/>
          <w:szCs w:val="28"/>
          <w:lang w:eastAsia="zh-CN"/>
        </w:rPr>
        <w:t>、储物箱</w:t>
      </w:r>
      <w:r>
        <w:rPr>
          <w:rFonts w:hint="eastAsia" w:ascii="宋体" w:hAnsi="宋体" w:cs="宋体"/>
          <w:sz w:val="28"/>
          <w:szCs w:val="28"/>
        </w:rPr>
        <w:t>。</w:t>
      </w:r>
    </w:p>
    <w:p>
      <w:pPr>
        <w:ind w:firstLine="0" w:firstLineChars="0"/>
        <w:rPr>
          <w:rFonts w:hint="eastAsia" w:ascii="宋体" w:hAnsi="宋体" w:eastAsia="宋体" w:cs="宋体"/>
          <w:b/>
          <w:color w:val="auto"/>
          <w:sz w:val="28"/>
          <w:szCs w:val="28"/>
        </w:rPr>
      </w:pPr>
      <w:r>
        <w:rPr>
          <w:rFonts w:hint="eastAsia" w:ascii="宋体" w:hAnsi="宋体" w:eastAsia="宋体" w:cs="宋体"/>
          <w:b/>
          <w:color w:val="auto"/>
          <w:sz w:val="28"/>
          <w:szCs w:val="28"/>
        </w:rPr>
        <w:t>具体实施方式</w:t>
      </w:r>
    </w:p>
    <w:p>
      <w:pPr>
        <w:ind w:firstLine="560"/>
        <w:rPr>
          <w:rFonts w:hint="eastAsia" w:ascii="宋体" w:hAnsi="宋体" w:eastAsia="宋体" w:cs="宋体"/>
          <w:color w:val="auto"/>
          <w:sz w:val="28"/>
          <w:szCs w:val="28"/>
        </w:rPr>
      </w:pPr>
      <w:r>
        <w:rPr>
          <w:rFonts w:hint="eastAsia" w:ascii="宋体" w:hAnsi="宋体" w:eastAsia="宋体" w:cs="宋体"/>
          <w:color w:val="auto"/>
          <w:sz w:val="28"/>
          <w:szCs w:val="28"/>
        </w:rPr>
        <w:t>以下结合附图对本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的原理和特征进行描述，所举实例只用于解释本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，并非用于限定本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的范围。在下列段落中参照附图以举例方式更具体地描述本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。根据下面说明和权利要求书，本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的优点和特征将更清楚。需说明的是，附图均采用非常简化的形式且均使用非精准的比例，仅用以方便、明晰地辅助说明本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实施例的目的。</w:t>
      </w:r>
    </w:p>
    <w:p>
      <w:pPr>
        <w:ind w:firstLine="560"/>
        <w:rPr>
          <w:rFonts w:hint="eastAsia" w:ascii="宋体" w:hAnsi="宋体" w:eastAsia="宋体" w:cs="宋体"/>
          <w:color w:val="auto"/>
          <w:sz w:val="28"/>
          <w:szCs w:val="28"/>
        </w:rPr>
      </w:pPr>
      <w:r>
        <w:rPr>
          <w:rFonts w:hint="eastAsia" w:ascii="宋体" w:hAnsi="宋体" w:eastAsia="宋体" w:cs="宋体"/>
          <w:color w:val="auto"/>
          <w:sz w:val="28"/>
          <w:szCs w:val="28"/>
        </w:rPr>
        <w:t>需要说明的是，当组件被称为“固定于”另一个组件，它可以直接在另一个组件上或者也可以存在居中的组件。当一个组件被认为是“连接”另一个组件，它可以是直接连接到另一个组件或者可能同时存在居中组件。当一个组件被认为是“设置于”另一个组件，它可以是直接设置在另一个组件上或者可能同时存在居中组件。本文所使用的术语“垂直的”、“水平的”、“左”、“右”以及类似的表述只是为了说明的目的。</w:t>
      </w:r>
    </w:p>
    <w:p>
      <w:pPr>
        <w:ind w:firstLine="560"/>
        <w:rPr>
          <w:rFonts w:hint="eastAsia" w:ascii="宋体" w:hAnsi="宋体" w:eastAsia="宋体" w:cs="宋体"/>
          <w:color w:val="auto"/>
          <w:sz w:val="28"/>
          <w:szCs w:val="28"/>
        </w:rPr>
      </w:pPr>
      <w:r>
        <w:rPr>
          <w:rFonts w:hint="eastAsia" w:ascii="宋体" w:hAnsi="宋体" w:eastAsia="宋体" w:cs="宋体"/>
          <w:color w:val="auto"/>
          <w:sz w:val="28"/>
          <w:szCs w:val="28"/>
        </w:rPr>
        <w:t>除非另有定义，本文所使用的所有的技术和科学术语与属于本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的技术领域的技术人员通常理解的含义相同。本文中在本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的说明书中所使用的术语只是为了描述具体的实施例的目的，不是旨在于限制本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。本文所使用的术语“及／或”包括一个或多个相关的所列项目的任意的和所有的组合。</w:t>
      </w:r>
    </w:p>
    <w:p>
      <w:pPr>
        <w:ind w:firstLine="560"/>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rPr>
        <w:t>请参阅图1</w:t>
      </w:r>
      <w:r>
        <w:rPr>
          <w:rFonts w:hint="eastAsia" w:ascii="宋体" w:hAnsi="宋体" w:eastAsia="宋体" w:cs="宋体"/>
          <w:color w:val="auto"/>
          <w:sz w:val="28"/>
          <w:szCs w:val="28"/>
          <w:lang w:eastAsia="zh-CN"/>
        </w:rPr>
        <w:t>～</w:t>
      </w:r>
      <w:r>
        <w:rPr>
          <w:rFonts w:hint="eastAsia" w:ascii="宋体" w:hAnsi="宋体" w:cs="宋体"/>
          <w:color w:val="auto"/>
          <w:sz w:val="28"/>
          <w:szCs w:val="28"/>
          <w:lang w:val="en-US" w:eastAsia="zh-CN"/>
        </w:rPr>
        <w:t>5</w:t>
      </w:r>
      <w:r>
        <w:rPr>
          <w:rFonts w:hint="eastAsia" w:ascii="宋体" w:hAnsi="宋体" w:eastAsia="宋体" w:cs="宋体"/>
          <w:color w:val="auto"/>
          <w:sz w:val="28"/>
          <w:szCs w:val="28"/>
        </w:rPr>
        <w:t>，本</w:t>
      </w:r>
      <w:r>
        <w:rPr>
          <w:rFonts w:hint="eastAsia" w:ascii="宋体" w:hAnsi="宋体" w:cs="宋体"/>
          <w:color w:val="auto"/>
          <w:sz w:val="28"/>
          <w:szCs w:val="28"/>
          <w:lang w:eastAsia="zh-CN"/>
        </w:rPr>
        <w:t>发明</w:t>
      </w:r>
      <w:r>
        <w:rPr>
          <w:rFonts w:hint="eastAsia" w:ascii="宋体" w:hAnsi="宋体" w:eastAsia="宋体" w:cs="宋体"/>
          <w:color w:val="auto"/>
          <w:sz w:val="28"/>
          <w:szCs w:val="28"/>
        </w:rPr>
        <w:t>实施例中，</w:t>
      </w:r>
      <w:r>
        <w:rPr>
          <w:rFonts w:hint="eastAsia" w:ascii="宋体" w:hAnsi="宋体" w:eastAsia="宋体" w:cs="宋体"/>
          <w:color w:val="auto"/>
          <w:sz w:val="28"/>
          <w:szCs w:val="28"/>
          <w:lang w:eastAsia="zh-CN"/>
        </w:rPr>
        <w:t>一种基于物联网的自动导引购物车</w:t>
      </w:r>
      <w:r>
        <w:rPr>
          <w:rFonts w:hint="eastAsia" w:ascii="宋体" w:hAnsi="宋体" w:eastAsia="宋体" w:cs="宋体"/>
          <w:color w:val="auto"/>
          <w:sz w:val="28"/>
          <w:szCs w:val="28"/>
        </w:rPr>
        <w:t>，包括</w:t>
      </w:r>
      <w:r>
        <w:rPr>
          <w:rFonts w:hint="eastAsia" w:ascii="宋体" w:hAnsi="宋体" w:eastAsia="宋体" w:cs="宋体"/>
          <w:color w:val="auto"/>
          <w:sz w:val="28"/>
          <w:szCs w:val="28"/>
          <w:lang w:eastAsia="zh-CN"/>
        </w:rPr>
        <w:t>车身壳体</w:t>
      </w:r>
      <w:r>
        <w:rPr>
          <w:rFonts w:hint="eastAsia" w:ascii="宋体" w:hAnsi="宋体" w:eastAsia="宋体" w:cs="宋体"/>
          <w:color w:val="auto"/>
          <w:sz w:val="28"/>
          <w:szCs w:val="28"/>
          <w:lang w:val="en-US" w:eastAsia="zh-CN"/>
        </w:rPr>
        <w:t>5</w:t>
      </w:r>
      <w:r>
        <w:rPr>
          <w:rFonts w:hint="eastAsia" w:ascii="宋体" w:hAnsi="宋体" w:eastAsia="宋体" w:cs="宋体"/>
          <w:color w:val="auto"/>
          <w:sz w:val="28"/>
          <w:szCs w:val="28"/>
        </w:rPr>
        <w:t>，</w:t>
      </w:r>
      <w:r>
        <w:rPr>
          <w:rFonts w:hint="eastAsia" w:ascii="宋体" w:hAnsi="宋体" w:eastAsia="宋体" w:cs="宋体"/>
          <w:color w:val="auto"/>
          <w:sz w:val="28"/>
          <w:szCs w:val="28"/>
          <w:lang w:eastAsia="zh-CN"/>
        </w:rPr>
        <w:t>车身壳体</w:t>
      </w:r>
      <w:r>
        <w:rPr>
          <w:rFonts w:hint="eastAsia" w:ascii="宋体" w:hAnsi="宋体" w:eastAsia="宋体" w:cs="宋体"/>
          <w:color w:val="auto"/>
          <w:sz w:val="28"/>
          <w:szCs w:val="28"/>
          <w:lang w:val="en-US" w:eastAsia="zh-CN"/>
        </w:rPr>
        <w:t>5为底部呈开口设置的矩形箱，</w:t>
      </w:r>
      <w:r>
        <w:rPr>
          <w:rFonts w:hint="eastAsia" w:ascii="宋体" w:hAnsi="宋体" w:eastAsia="宋体" w:cs="宋体"/>
          <w:color w:val="auto"/>
          <w:sz w:val="28"/>
          <w:szCs w:val="28"/>
          <w:lang w:eastAsia="zh-CN"/>
        </w:rPr>
        <w:t>车身壳体</w:t>
      </w:r>
      <w:r>
        <w:rPr>
          <w:rFonts w:hint="eastAsia" w:ascii="宋体" w:hAnsi="宋体" w:eastAsia="宋体" w:cs="宋体"/>
          <w:color w:val="auto"/>
          <w:sz w:val="28"/>
          <w:szCs w:val="28"/>
          <w:lang w:val="en-US" w:eastAsia="zh-CN"/>
        </w:rPr>
        <w:t>5的顶部四处拐角均设有</w:t>
      </w:r>
      <w:r>
        <w:rPr>
          <w:rFonts w:hint="eastAsia" w:ascii="宋体" w:hAnsi="宋体" w:eastAsia="宋体" w:cs="宋体"/>
          <w:color w:val="auto"/>
          <w:sz w:val="28"/>
          <w:szCs w:val="28"/>
          <w:lang w:eastAsia="zh-CN"/>
        </w:rPr>
        <w:t>压力传感器</w:t>
      </w:r>
      <w:r>
        <w:rPr>
          <w:rFonts w:hint="eastAsia" w:ascii="宋体" w:hAnsi="宋体" w:eastAsia="宋体" w:cs="宋体"/>
          <w:color w:val="auto"/>
          <w:sz w:val="28"/>
          <w:szCs w:val="28"/>
          <w:lang w:val="en-US" w:eastAsia="zh-CN"/>
        </w:rPr>
        <w:t>9，四个</w:t>
      </w:r>
      <w:r>
        <w:rPr>
          <w:rFonts w:hint="eastAsia" w:ascii="宋体" w:hAnsi="宋体" w:eastAsia="宋体" w:cs="宋体"/>
          <w:color w:val="auto"/>
          <w:sz w:val="28"/>
          <w:szCs w:val="28"/>
          <w:lang w:eastAsia="zh-CN"/>
        </w:rPr>
        <w:t>压力传感器</w:t>
      </w:r>
      <w:r>
        <w:rPr>
          <w:rFonts w:hint="eastAsia" w:ascii="宋体" w:hAnsi="宋体" w:eastAsia="宋体" w:cs="宋体"/>
          <w:color w:val="auto"/>
          <w:sz w:val="28"/>
          <w:szCs w:val="28"/>
          <w:lang w:val="en-US" w:eastAsia="zh-CN"/>
        </w:rPr>
        <w:t>9的顶部设有</w:t>
      </w:r>
      <w:r>
        <w:rPr>
          <w:rFonts w:hint="eastAsia" w:ascii="宋体" w:hAnsi="宋体" w:eastAsia="宋体" w:cs="宋体"/>
          <w:color w:val="auto"/>
          <w:sz w:val="28"/>
          <w:szCs w:val="28"/>
          <w:lang w:eastAsia="zh-CN"/>
        </w:rPr>
        <w:t>储物箱</w:t>
      </w:r>
      <w:r>
        <w:rPr>
          <w:rFonts w:hint="eastAsia" w:ascii="宋体" w:hAnsi="宋体" w:eastAsia="宋体" w:cs="宋体"/>
          <w:color w:val="auto"/>
          <w:sz w:val="28"/>
          <w:szCs w:val="28"/>
          <w:lang w:val="en-US" w:eastAsia="zh-CN"/>
        </w:rPr>
        <w:t>10，车身壳体5的侧壁上固定连接有支架6，支架6的顶端固定连接有触摸屏7，触摸屏7的侧壁上设有摄像头8，车身壳体5内顶侧壁上固定连接有四个电机1，每个电机1的输出轴固定连接有麦克纳姆轮2，车身壳体5的内顶侧壁上设有电路控制板4，车身壳体5的左右侧壁上均安装有激光测距传感器3；</w:t>
      </w:r>
    </w:p>
    <w:p>
      <w:pPr>
        <w:ind w:firstLine="560"/>
        <w:rPr>
          <w:rFonts w:hint="eastAsia" w:ascii="宋体" w:hAnsi="宋体" w:eastAsia="宋体" w:cs="宋体"/>
          <w:color w:val="auto"/>
          <w:sz w:val="28"/>
          <w:szCs w:val="28"/>
        </w:rPr>
      </w:pPr>
      <w:r>
        <w:rPr>
          <w:rFonts w:hint="eastAsia" w:ascii="宋体" w:hAnsi="宋体" w:eastAsia="宋体" w:cs="宋体"/>
          <w:color w:val="auto"/>
          <w:sz w:val="28"/>
          <w:szCs w:val="28"/>
          <w:lang w:val="en-US" w:eastAsia="zh-CN"/>
        </w:rPr>
        <w:t>电路控制板4的上设有UWB模块、联网模块、语音识别模块、陀螺仪、处理器，UWB模块、联网模块、语音识别模块、陀螺仪、电机1、摄像头8、</w:t>
      </w:r>
      <w:r>
        <w:rPr>
          <w:rFonts w:hint="eastAsia" w:ascii="宋体" w:hAnsi="宋体" w:eastAsia="宋体" w:cs="宋体"/>
          <w:color w:val="auto"/>
          <w:sz w:val="28"/>
          <w:szCs w:val="28"/>
          <w:lang w:eastAsia="zh-CN"/>
        </w:rPr>
        <w:t>压力传感器</w:t>
      </w:r>
      <w:r>
        <w:rPr>
          <w:rFonts w:hint="eastAsia" w:ascii="宋体" w:hAnsi="宋体" w:eastAsia="宋体" w:cs="宋体"/>
          <w:color w:val="auto"/>
          <w:sz w:val="28"/>
          <w:szCs w:val="28"/>
          <w:lang w:val="en-US" w:eastAsia="zh-CN"/>
        </w:rPr>
        <w:t>9、触摸屏7、摄像头8、激光测距传感器3均与处理器电信号连接，处理器通过四个电机1分别控制四个</w:t>
      </w:r>
      <w:r>
        <w:rPr>
          <w:rFonts w:hint="eastAsia" w:ascii="宋体" w:hAnsi="宋体" w:eastAsia="宋体" w:cs="宋体"/>
          <w:color w:val="auto"/>
          <w:sz w:val="28"/>
          <w:szCs w:val="28"/>
          <w:lang w:eastAsia="zh-CN"/>
        </w:rPr>
        <w:t>麦克纳姆轮</w:t>
      </w:r>
      <w:r>
        <w:rPr>
          <w:rFonts w:hint="eastAsia" w:ascii="宋体" w:hAnsi="宋体" w:eastAsia="宋体" w:cs="宋体"/>
          <w:color w:val="auto"/>
          <w:sz w:val="28"/>
          <w:szCs w:val="28"/>
          <w:lang w:val="en-US" w:eastAsia="zh-CN"/>
        </w:rPr>
        <w:t>2以不同转速旋转，进行实现</w:t>
      </w:r>
      <w:r>
        <w:rPr>
          <w:rFonts w:hint="eastAsia" w:ascii="宋体" w:hAnsi="宋体" w:eastAsia="宋体" w:cs="宋体"/>
          <w:color w:val="auto"/>
          <w:sz w:val="28"/>
          <w:szCs w:val="28"/>
          <w:lang w:eastAsia="zh-CN"/>
        </w:rPr>
        <w:t>购物车的水平方向的任意移动</w:t>
      </w:r>
      <w:r>
        <w:rPr>
          <w:rFonts w:hint="eastAsia" w:ascii="宋体" w:hAnsi="宋体" w:eastAsia="宋体" w:cs="宋体"/>
          <w:color w:val="auto"/>
          <w:sz w:val="28"/>
          <w:szCs w:val="28"/>
        </w:rPr>
        <w:t>。</w:t>
      </w:r>
    </w:p>
    <w:p>
      <w:pPr>
        <w:ind w:firstLine="560"/>
        <w:rPr>
          <w:rFonts w:hint="eastAsia" w:ascii="宋体" w:hAnsi="宋体" w:eastAsia="宋体" w:cs="宋体"/>
          <w:color w:val="auto"/>
          <w:sz w:val="28"/>
          <w:szCs w:val="28"/>
          <w:lang w:eastAsia="zh-CN"/>
        </w:rPr>
      </w:pPr>
      <w:r>
        <w:rPr>
          <w:rFonts w:hint="eastAsia" w:ascii="宋体" w:hAnsi="宋体" w:eastAsia="宋体" w:cs="宋体"/>
          <w:color w:val="auto"/>
          <w:sz w:val="28"/>
          <w:szCs w:val="28"/>
          <w:lang w:val="en-US" w:eastAsia="zh-CN"/>
        </w:rPr>
        <w:t>触摸屏7用于观看</w:t>
      </w:r>
      <w:r>
        <w:rPr>
          <w:rFonts w:hint="eastAsia" w:ascii="宋体" w:hAnsi="宋体" w:eastAsia="宋体" w:cs="宋体"/>
          <w:color w:val="auto"/>
          <w:sz w:val="28"/>
          <w:szCs w:val="28"/>
          <w:lang w:eastAsia="zh-CN"/>
        </w:rPr>
        <w:t>商场</w:t>
      </w:r>
      <w:r>
        <w:rPr>
          <w:rFonts w:hint="eastAsia" w:ascii="宋体" w:hAnsi="宋体" w:eastAsia="宋体" w:cs="宋体"/>
          <w:color w:val="auto"/>
          <w:sz w:val="28"/>
          <w:szCs w:val="28"/>
        </w:rPr>
        <w:t>所涵盖的区域</w:t>
      </w:r>
      <w:r>
        <w:rPr>
          <w:rFonts w:hint="eastAsia" w:ascii="宋体" w:hAnsi="宋体" w:eastAsia="宋体" w:cs="宋体"/>
          <w:color w:val="auto"/>
          <w:sz w:val="28"/>
          <w:szCs w:val="28"/>
          <w:lang w:eastAsia="zh-CN"/>
        </w:rPr>
        <w:t>地图以及</w:t>
      </w:r>
      <w:r>
        <w:rPr>
          <w:rFonts w:hint="eastAsia" w:ascii="宋体" w:hAnsi="宋体" w:eastAsia="宋体" w:cs="宋体"/>
          <w:color w:val="auto"/>
          <w:sz w:val="28"/>
          <w:szCs w:val="28"/>
        </w:rPr>
        <w:t>区域</w:t>
      </w:r>
      <w:r>
        <w:rPr>
          <w:rFonts w:hint="eastAsia" w:ascii="宋体" w:hAnsi="宋体" w:eastAsia="宋体" w:cs="宋体"/>
          <w:color w:val="auto"/>
          <w:sz w:val="28"/>
          <w:szCs w:val="28"/>
          <w:lang w:eastAsia="zh-CN"/>
        </w:rPr>
        <w:t>地图内所有的</w:t>
      </w:r>
      <w:r>
        <w:rPr>
          <w:rFonts w:hint="eastAsia" w:ascii="宋体" w:hAnsi="宋体" w:eastAsia="宋体" w:cs="宋体"/>
          <w:color w:val="auto"/>
          <w:sz w:val="28"/>
          <w:szCs w:val="28"/>
        </w:rPr>
        <w:t>商品</w:t>
      </w:r>
      <w:r>
        <w:rPr>
          <w:rFonts w:hint="eastAsia" w:ascii="宋体" w:hAnsi="宋体" w:eastAsia="宋体" w:cs="宋体"/>
          <w:color w:val="auto"/>
          <w:sz w:val="28"/>
          <w:szCs w:val="28"/>
          <w:lang w:eastAsia="zh-CN"/>
        </w:rPr>
        <w:t>信息，</w:t>
      </w:r>
      <w:r>
        <w:rPr>
          <w:rFonts w:hint="eastAsia" w:ascii="宋体" w:hAnsi="宋体" w:eastAsia="宋体" w:cs="宋体"/>
          <w:color w:val="auto"/>
          <w:sz w:val="28"/>
          <w:szCs w:val="28"/>
        </w:rPr>
        <w:t>商品</w:t>
      </w:r>
      <w:r>
        <w:rPr>
          <w:rFonts w:hint="eastAsia" w:ascii="宋体" w:hAnsi="宋体" w:eastAsia="宋体" w:cs="宋体"/>
          <w:color w:val="auto"/>
          <w:sz w:val="28"/>
          <w:szCs w:val="28"/>
          <w:lang w:eastAsia="zh-CN"/>
        </w:rPr>
        <w:t>信息包括</w:t>
      </w:r>
      <w:r>
        <w:rPr>
          <w:rFonts w:hint="eastAsia" w:ascii="宋体" w:hAnsi="宋体" w:eastAsia="宋体" w:cs="宋体"/>
          <w:color w:val="auto"/>
          <w:sz w:val="28"/>
          <w:szCs w:val="28"/>
        </w:rPr>
        <w:t>商品</w:t>
      </w:r>
      <w:r>
        <w:rPr>
          <w:rFonts w:hint="eastAsia" w:ascii="宋体" w:hAnsi="宋体" w:eastAsia="宋体" w:cs="宋体"/>
          <w:color w:val="auto"/>
          <w:sz w:val="28"/>
          <w:szCs w:val="28"/>
          <w:lang w:eastAsia="zh-CN"/>
        </w:rPr>
        <w:t>种类、价格、折扣，</w:t>
      </w:r>
      <w:r>
        <w:rPr>
          <w:rFonts w:hint="eastAsia" w:ascii="宋体" w:hAnsi="宋体" w:eastAsia="宋体" w:cs="宋体"/>
          <w:color w:val="auto"/>
          <w:sz w:val="28"/>
          <w:szCs w:val="28"/>
        </w:rPr>
        <w:t>用户可直接在触摸屏</w:t>
      </w:r>
      <w:r>
        <w:rPr>
          <w:rFonts w:hint="eastAsia" w:ascii="宋体" w:hAnsi="宋体" w:eastAsia="宋体" w:cs="宋体"/>
          <w:color w:val="auto"/>
          <w:sz w:val="28"/>
          <w:szCs w:val="28"/>
          <w:lang w:val="en-US" w:eastAsia="zh-CN"/>
        </w:rPr>
        <w:t>7</w:t>
      </w:r>
      <w:r>
        <w:rPr>
          <w:rFonts w:hint="eastAsia" w:ascii="宋体" w:hAnsi="宋体" w:eastAsia="宋体" w:cs="宋体"/>
          <w:color w:val="auto"/>
          <w:sz w:val="28"/>
          <w:szCs w:val="28"/>
        </w:rPr>
        <w:t>上选择所需要的商品或者想前往的区域，购物车即可进入自动导航模式</w:t>
      </w:r>
      <w:r>
        <w:rPr>
          <w:rFonts w:hint="eastAsia" w:ascii="宋体" w:hAnsi="宋体" w:eastAsia="宋体" w:cs="宋体"/>
          <w:color w:val="auto"/>
          <w:sz w:val="28"/>
          <w:szCs w:val="28"/>
          <w:lang w:eastAsia="zh-CN"/>
        </w:rPr>
        <w:t>到达指定位置</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UWB模块用于定位</w:t>
      </w:r>
      <w:r>
        <w:rPr>
          <w:rFonts w:hint="eastAsia" w:ascii="宋体" w:hAnsi="宋体" w:eastAsia="宋体" w:cs="宋体"/>
          <w:color w:val="auto"/>
          <w:sz w:val="28"/>
          <w:szCs w:val="28"/>
          <w:lang w:eastAsia="zh-CN"/>
        </w:rPr>
        <w:t>购物车在商场内的位置，</w:t>
      </w:r>
      <w:r>
        <w:rPr>
          <w:rFonts w:hint="eastAsia" w:ascii="宋体" w:hAnsi="宋体" w:eastAsia="宋体" w:cs="宋体"/>
          <w:color w:val="auto"/>
          <w:sz w:val="28"/>
          <w:szCs w:val="28"/>
          <w:lang w:val="en-US" w:eastAsia="zh-CN"/>
        </w:rPr>
        <w:t>陀螺仪识别</w:t>
      </w:r>
      <w:r>
        <w:rPr>
          <w:rFonts w:hint="eastAsia" w:ascii="宋体" w:hAnsi="宋体" w:eastAsia="宋体" w:cs="宋体"/>
          <w:color w:val="auto"/>
          <w:sz w:val="28"/>
          <w:szCs w:val="28"/>
          <w:lang w:eastAsia="zh-CN"/>
        </w:rPr>
        <w:t>购物车的姿态，通过</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UWB模块进行定位</w:t>
      </w:r>
      <w:r>
        <w:rPr>
          <w:rFonts w:hint="eastAsia" w:ascii="宋体" w:hAnsi="宋体" w:eastAsia="宋体" w:cs="宋体"/>
          <w:color w:val="auto"/>
          <w:sz w:val="28"/>
          <w:szCs w:val="28"/>
        </w:rPr>
        <w:t>以及陀螺仪对车辆姿态的结算，购物车导航的误差可控制在厘米级内</w:t>
      </w:r>
      <w:r>
        <w:rPr>
          <w:rFonts w:hint="eastAsia" w:ascii="宋体" w:hAnsi="宋体" w:eastAsia="宋体" w:cs="宋体"/>
          <w:color w:val="auto"/>
          <w:sz w:val="28"/>
          <w:szCs w:val="28"/>
          <w:lang w:eastAsia="zh-CN"/>
        </w:rPr>
        <w:t>。</w:t>
      </w:r>
    </w:p>
    <w:p>
      <w:pPr>
        <w:ind w:firstLine="560"/>
        <w:rPr>
          <w:rFonts w:hint="eastAsia" w:ascii="宋体" w:hAnsi="宋体" w:eastAsia="宋体" w:cs="宋体"/>
          <w:color w:val="auto"/>
          <w:sz w:val="28"/>
          <w:szCs w:val="28"/>
          <w:lang w:eastAsia="zh-CN"/>
        </w:rPr>
      </w:pPr>
      <w:r>
        <w:rPr>
          <w:rFonts w:hint="eastAsia" w:ascii="宋体" w:hAnsi="宋体" w:eastAsia="宋体" w:cs="宋体"/>
          <w:color w:val="auto"/>
          <w:sz w:val="28"/>
          <w:szCs w:val="28"/>
          <w:lang w:eastAsia="zh-CN"/>
        </w:rPr>
        <w:t>同时，购物车还包括</w:t>
      </w:r>
      <w:r>
        <w:rPr>
          <w:rFonts w:hint="eastAsia" w:ascii="宋体" w:hAnsi="宋体" w:eastAsia="宋体" w:cs="宋体"/>
          <w:color w:val="auto"/>
          <w:sz w:val="28"/>
          <w:szCs w:val="28"/>
        </w:rPr>
        <w:t>跟随模式</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处理器用于通过</w:t>
      </w:r>
      <w:r>
        <w:rPr>
          <w:rFonts w:hint="eastAsia" w:ascii="宋体" w:hAnsi="宋体" w:eastAsia="宋体" w:cs="宋体"/>
          <w:color w:val="auto"/>
          <w:sz w:val="28"/>
          <w:szCs w:val="28"/>
          <w:lang w:eastAsia="zh-CN"/>
        </w:rPr>
        <w:t>摄像头</w:t>
      </w:r>
      <w:r>
        <w:rPr>
          <w:rFonts w:hint="eastAsia" w:ascii="宋体" w:hAnsi="宋体" w:eastAsia="宋体" w:cs="宋体"/>
          <w:color w:val="auto"/>
          <w:sz w:val="28"/>
          <w:szCs w:val="28"/>
          <w:lang w:val="en-US" w:eastAsia="zh-CN"/>
        </w:rPr>
        <w:t>8识别用户身高与体型进行确定跟随用户，之后处理器再控制</w:t>
      </w:r>
      <w:r>
        <w:rPr>
          <w:rFonts w:hint="eastAsia" w:ascii="宋体" w:hAnsi="宋体" w:eastAsia="宋体" w:cs="宋体"/>
          <w:color w:val="auto"/>
          <w:sz w:val="28"/>
          <w:szCs w:val="28"/>
          <w:lang w:eastAsia="zh-CN"/>
        </w:rPr>
        <w:t>购物车</w:t>
      </w:r>
      <w:r>
        <w:rPr>
          <w:rFonts w:hint="eastAsia" w:ascii="宋体" w:hAnsi="宋体" w:eastAsia="宋体" w:cs="宋体"/>
          <w:color w:val="auto"/>
          <w:sz w:val="28"/>
          <w:szCs w:val="28"/>
        </w:rPr>
        <w:t>实时性跟随</w:t>
      </w:r>
      <w:r>
        <w:rPr>
          <w:rFonts w:hint="eastAsia" w:ascii="宋体" w:hAnsi="宋体" w:eastAsia="宋体" w:cs="宋体"/>
          <w:color w:val="auto"/>
          <w:sz w:val="28"/>
          <w:szCs w:val="28"/>
          <w:lang w:val="en-US" w:eastAsia="zh-CN"/>
        </w:rPr>
        <w:t>用户移动，</w:t>
      </w:r>
      <w:r>
        <w:rPr>
          <w:rFonts w:hint="eastAsia" w:ascii="宋体" w:hAnsi="宋体" w:eastAsia="宋体" w:cs="宋体"/>
          <w:color w:val="auto"/>
          <w:sz w:val="28"/>
          <w:szCs w:val="28"/>
          <w:lang w:eastAsia="zh-CN"/>
        </w:rPr>
        <w:t>车身壳体</w:t>
      </w:r>
      <w:r>
        <w:rPr>
          <w:rFonts w:hint="eastAsia" w:ascii="宋体" w:hAnsi="宋体" w:eastAsia="宋体" w:cs="宋体"/>
          <w:color w:val="auto"/>
          <w:sz w:val="28"/>
          <w:szCs w:val="28"/>
          <w:lang w:val="en-US" w:eastAsia="zh-CN"/>
        </w:rPr>
        <w:t>5</w:t>
      </w:r>
      <w:r>
        <w:rPr>
          <w:rFonts w:hint="eastAsia" w:ascii="宋体" w:hAnsi="宋体" w:eastAsia="宋体" w:cs="宋体"/>
          <w:color w:val="auto"/>
          <w:sz w:val="28"/>
          <w:szCs w:val="28"/>
          <w:lang w:eastAsia="zh-CN"/>
        </w:rPr>
        <w:t>两侧的激光测距传感器</w:t>
      </w:r>
      <w:r>
        <w:rPr>
          <w:rFonts w:hint="eastAsia" w:ascii="宋体" w:hAnsi="宋体" w:eastAsia="宋体" w:cs="宋体"/>
          <w:color w:val="auto"/>
          <w:sz w:val="28"/>
          <w:szCs w:val="28"/>
          <w:lang w:val="en-US" w:eastAsia="zh-CN"/>
        </w:rPr>
        <w:t>3</w:t>
      </w:r>
      <w:r>
        <w:rPr>
          <w:rFonts w:hint="eastAsia" w:ascii="宋体" w:hAnsi="宋体" w:eastAsia="宋体" w:cs="宋体"/>
          <w:color w:val="auto"/>
          <w:sz w:val="28"/>
          <w:szCs w:val="28"/>
        </w:rPr>
        <w:t>能够实现对周围</w:t>
      </w:r>
      <w:r>
        <w:rPr>
          <w:rFonts w:hint="eastAsia" w:ascii="宋体" w:hAnsi="宋体" w:eastAsia="宋体" w:cs="宋体"/>
          <w:color w:val="auto"/>
          <w:sz w:val="28"/>
          <w:szCs w:val="28"/>
          <w:lang w:val="en-US" w:eastAsia="zh-CN"/>
        </w:rPr>
        <w:t>360</w:t>
      </w:r>
      <w:r>
        <w:rPr>
          <w:rFonts w:hint="eastAsia" w:ascii="宋体" w:hAnsi="宋体" w:eastAsia="宋体" w:cs="宋体"/>
          <w:color w:val="auto"/>
          <w:sz w:val="28"/>
          <w:szCs w:val="28"/>
        </w:rPr>
        <w:t>度的扫描，以实现在商超这个复杂的环境中的紧急避障，保证了</w:t>
      </w:r>
      <w:r>
        <w:rPr>
          <w:rFonts w:hint="eastAsia" w:ascii="宋体" w:hAnsi="宋体" w:eastAsia="宋体" w:cs="宋体"/>
          <w:color w:val="auto"/>
          <w:sz w:val="28"/>
          <w:szCs w:val="28"/>
          <w:lang w:eastAsia="zh-CN"/>
        </w:rPr>
        <w:t>购物车</w:t>
      </w:r>
      <w:r>
        <w:rPr>
          <w:rFonts w:hint="eastAsia" w:ascii="宋体" w:hAnsi="宋体" w:eastAsia="宋体" w:cs="宋体"/>
          <w:color w:val="auto"/>
          <w:sz w:val="28"/>
          <w:szCs w:val="28"/>
        </w:rPr>
        <w:t>在</w:t>
      </w:r>
      <w:r>
        <w:rPr>
          <w:rFonts w:hint="eastAsia" w:ascii="宋体" w:hAnsi="宋体" w:eastAsia="宋体" w:cs="宋体"/>
          <w:color w:val="auto"/>
          <w:sz w:val="28"/>
          <w:szCs w:val="28"/>
          <w:lang w:eastAsia="zh-CN"/>
        </w:rPr>
        <w:t>行驶</w:t>
      </w:r>
      <w:r>
        <w:rPr>
          <w:rFonts w:hint="eastAsia" w:ascii="宋体" w:hAnsi="宋体" w:eastAsia="宋体" w:cs="宋体"/>
          <w:color w:val="auto"/>
          <w:sz w:val="28"/>
          <w:szCs w:val="28"/>
        </w:rPr>
        <w:t>过程中的安全性</w:t>
      </w:r>
      <w:r>
        <w:rPr>
          <w:rFonts w:hint="eastAsia" w:ascii="宋体" w:hAnsi="宋体" w:eastAsia="宋体" w:cs="宋体"/>
          <w:color w:val="auto"/>
          <w:sz w:val="28"/>
          <w:szCs w:val="28"/>
          <w:lang w:eastAsia="zh-CN"/>
        </w:rPr>
        <w:t>。</w:t>
      </w:r>
    </w:p>
    <w:p>
      <w:pPr>
        <w:ind w:firstLine="560"/>
        <w:rPr>
          <w:rFonts w:hint="eastAsia" w:ascii="宋体" w:hAnsi="宋体" w:eastAsia="宋体" w:cs="宋体"/>
          <w:color w:val="auto"/>
          <w:sz w:val="28"/>
          <w:szCs w:val="28"/>
        </w:rPr>
      </w:pPr>
      <w:r>
        <w:rPr>
          <w:rFonts w:hint="eastAsia" w:ascii="宋体" w:hAnsi="宋体" w:eastAsia="宋体" w:cs="宋体"/>
          <w:color w:val="auto"/>
          <w:sz w:val="28"/>
          <w:szCs w:val="28"/>
        </w:rPr>
        <w:t>用户想要某一款商品时可直接将商品的条形码对准购物车上自带的</w:t>
      </w:r>
      <w:r>
        <w:rPr>
          <w:rFonts w:hint="eastAsia" w:ascii="宋体" w:hAnsi="宋体" w:eastAsia="宋体" w:cs="宋体"/>
          <w:color w:val="auto"/>
          <w:sz w:val="28"/>
          <w:szCs w:val="28"/>
          <w:lang w:eastAsia="zh-CN"/>
        </w:rPr>
        <w:t>摄像头</w:t>
      </w:r>
      <w:r>
        <w:rPr>
          <w:rFonts w:hint="eastAsia" w:ascii="宋体" w:hAnsi="宋体" w:eastAsia="宋体" w:cs="宋体"/>
          <w:color w:val="auto"/>
          <w:sz w:val="28"/>
          <w:szCs w:val="28"/>
          <w:lang w:val="en-US" w:eastAsia="zh-CN"/>
        </w:rPr>
        <w:t>8</w:t>
      </w:r>
      <w:r>
        <w:rPr>
          <w:rFonts w:hint="eastAsia" w:ascii="宋体" w:hAnsi="宋体" w:eastAsia="宋体" w:cs="宋体"/>
          <w:color w:val="auto"/>
          <w:sz w:val="28"/>
          <w:szCs w:val="28"/>
        </w:rPr>
        <w:t>，</w:t>
      </w:r>
      <w:r>
        <w:rPr>
          <w:rFonts w:hint="eastAsia" w:ascii="宋体" w:hAnsi="宋体" w:eastAsia="宋体" w:cs="宋体"/>
          <w:color w:val="auto"/>
          <w:sz w:val="28"/>
          <w:szCs w:val="28"/>
          <w:lang w:eastAsia="zh-CN"/>
        </w:rPr>
        <w:t>摄像头</w:t>
      </w:r>
      <w:r>
        <w:rPr>
          <w:rFonts w:hint="eastAsia" w:ascii="宋体" w:hAnsi="宋体" w:eastAsia="宋体" w:cs="宋体"/>
          <w:color w:val="auto"/>
          <w:sz w:val="28"/>
          <w:szCs w:val="28"/>
          <w:lang w:val="en-US" w:eastAsia="zh-CN"/>
        </w:rPr>
        <w:t>8用于对</w:t>
      </w:r>
      <w:r>
        <w:rPr>
          <w:rFonts w:hint="eastAsia" w:ascii="宋体" w:hAnsi="宋体" w:eastAsia="宋体" w:cs="宋体"/>
          <w:color w:val="auto"/>
          <w:sz w:val="28"/>
          <w:szCs w:val="28"/>
        </w:rPr>
        <w:t>商品的条形码</w:t>
      </w:r>
      <w:r>
        <w:rPr>
          <w:rFonts w:hint="eastAsia" w:ascii="宋体" w:hAnsi="宋体" w:eastAsia="宋体" w:cs="宋体"/>
          <w:color w:val="auto"/>
          <w:sz w:val="28"/>
          <w:szCs w:val="28"/>
          <w:lang w:eastAsia="zh-CN"/>
        </w:rPr>
        <w:t>进行扫描并在</w:t>
      </w:r>
      <w:r>
        <w:rPr>
          <w:rFonts w:hint="eastAsia" w:ascii="宋体" w:hAnsi="宋体" w:eastAsia="宋体" w:cs="宋体"/>
          <w:color w:val="auto"/>
          <w:sz w:val="28"/>
          <w:szCs w:val="28"/>
        </w:rPr>
        <w:t>触摸屏</w:t>
      </w:r>
      <w:r>
        <w:rPr>
          <w:rFonts w:hint="eastAsia" w:ascii="宋体" w:hAnsi="宋体" w:eastAsia="宋体" w:cs="宋体"/>
          <w:color w:val="auto"/>
          <w:sz w:val="28"/>
          <w:szCs w:val="28"/>
          <w:lang w:val="en-US" w:eastAsia="zh-CN"/>
        </w:rPr>
        <w:t>7上</w:t>
      </w:r>
      <w:r>
        <w:rPr>
          <w:rFonts w:hint="eastAsia" w:ascii="宋体" w:hAnsi="宋体" w:eastAsia="宋体" w:cs="宋体"/>
          <w:color w:val="auto"/>
          <w:sz w:val="28"/>
          <w:szCs w:val="28"/>
          <w:lang w:eastAsia="zh-CN"/>
        </w:rPr>
        <w:t>进行结算价格，</w:t>
      </w:r>
      <w:r>
        <w:rPr>
          <w:rFonts w:hint="eastAsia" w:ascii="宋体" w:hAnsi="宋体" w:eastAsia="宋体" w:cs="宋体"/>
          <w:color w:val="auto"/>
          <w:sz w:val="28"/>
          <w:szCs w:val="28"/>
        </w:rPr>
        <w:t>可直接将购物车化身“移动收银台”。直接从根本上解决了排队难这一问题</w:t>
      </w:r>
      <w:r>
        <w:rPr>
          <w:rFonts w:hint="eastAsia" w:ascii="宋体" w:hAnsi="宋体" w:eastAsia="宋体" w:cs="宋体"/>
          <w:color w:val="auto"/>
          <w:sz w:val="28"/>
          <w:szCs w:val="28"/>
          <w:lang w:eastAsia="zh-CN"/>
        </w:rPr>
        <w:t>，购买的商品可之间放在储物箱</w:t>
      </w:r>
      <w:r>
        <w:rPr>
          <w:rFonts w:hint="eastAsia" w:ascii="宋体" w:hAnsi="宋体" w:eastAsia="宋体" w:cs="宋体"/>
          <w:color w:val="auto"/>
          <w:sz w:val="28"/>
          <w:szCs w:val="28"/>
          <w:lang w:val="en-US" w:eastAsia="zh-CN"/>
        </w:rPr>
        <w:t>10内，处理器可通过</w:t>
      </w:r>
      <w:r>
        <w:rPr>
          <w:rFonts w:hint="eastAsia" w:ascii="宋体" w:hAnsi="宋体" w:eastAsia="宋体" w:cs="宋体"/>
          <w:color w:val="auto"/>
          <w:sz w:val="28"/>
          <w:szCs w:val="28"/>
          <w:lang w:eastAsia="zh-CN"/>
        </w:rPr>
        <w:t>压力传感器</w:t>
      </w:r>
      <w:r>
        <w:rPr>
          <w:rFonts w:hint="eastAsia" w:ascii="宋体" w:hAnsi="宋体" w:eastAsia="宋体" w:cs="宋体"/>
          <w:color w:val="auto"/>
          <w:sz w:val="28"/>
          <w:szCs w:val="28"/>
          <w:lang w:val="en-US" w:eastAsia="zh-CN"/>
        </w:rPr>
        <w:t>9检测</w:t>
      </w:r>
      <w:r>
        <w:rPr>
          <w:rFonts w:hint="eastAsia" w:ascii="宋体" w:hAnsi="宋体" w:eastAsia="宋体" w:cs="宋体"/>
          <w:color w:val="auto"/>
          <w:sz w:val="28"/>
          <w:szCs w:val="28"/>
          <w:lang w:eastAsia="zh-CN"/>
        </w:rPr>
        <w:t>储物箱</w:t>
      </w:r>
      <w:r>
        <w:rPr>
          <w:rFonts w:hint="eastAsia" w:ascii="宋体" w:hAnsi="宋体" w:eastAsia="宋体" w:cs="宋体"/>
          <w:color w:val="auto"/>
          <w:sz w:val="28"/>
          <w:szCs w:val="28"/>
          <w:lang w:val="en-US" w:eastAsia="zh-CN"/>
        </w:rPr>
        <w:t>10内物品的重量</w:t>
      </w:r>
      <w:r>
        <w:rPr>
          <w:rFonts w:hint="eastAsia" w:ascii="宋体" w:hAnsi="宋体" w:eastAsia="宋体" w:cs="宋体"/>
          <w:color w:val="auto"/>
          <w:sz w:val="28"/>
          <w:szCs w:val="28"/>
        </w:rPr>
        <w:t>。</w:t>
      </w:r>
    </w:p>
    <w:p>
      <w:pPr>
        <w:ind w:firstLine="560"/>
        <w:rPr>
          <w:rFonts w:hint="eastAsia" w:ascii="宋体" w:hAnsi="宋体" w:cs="宋体"/>
          <w:color w:val="auto"/>
          <w:sz w:val="28"/>
          <w:szCs w:val="28"/>
          <w:lang w:eastAsia="zh-CN"/>
        </w:rPr>
      </w:pPr>
      <w:r>
        <w:rPr>
          <w:rFonts w:hint="eastAsia" w:ascii="宋体" w:hAnsi="宋体" w:eastAsia="宋体" w:cs="宋体"/>
          <w:color w:val="auto"/>
          <w:sz w:val="28"/>
          <w:szCs w:val="28"/>
        </w:rPr>
        <w:t>此外，</w:t>
      </w:r>
      <w:r>
        <w:rPr>
          <w:rFonts w:hint="eastAsia" w:ascii="宋体" w:hAnsi="宋体" w:eastAsia="宋体" w:cs="宋体"/>
          <w:color w:val="auto"/>
          <w:sz w:val="28"/>
          <w:szCs w:val="28"/>
          <w:lang w:eastAsia="zh-CN"/>
        </w:rPr>
        <w:t>本发明的</w:t>
      </w:r>
      <w:r>
        <w:rPr>
          <w:rFonts w:hint="eastAsia" w:ascii="宋体" w:hAnsi="宋体" w:eastAsia="宋体" w:cs="宋体"/>
          <w:color w:val="auto"/>
          <w:sz w:val="28"/>
          <w:szCs w:val="28"/>
          <w:lang w:val="en-US" w:eastAsia="zh-CN"/>
        </w:rPr>
        <w:t>联网模块为</w:t>
      </w:r>
      <w:r>
        <w:rPr>
          <w:rFonts w:hint="eastAsia" w:ascii="宋体" w:hAnsi="宋体" w:eastAsia="宋体" w:cs="宋体"/>
          <w:color w:val="auto"/>
          <w:sz w:val="28"/>
          <w:szCs w:val="28"/>
        </w:rPr>
        <w:t>ESP</w:t>
      </w:r>
      <w:r>
        <w:rPr>
          <w:rFonts w:hint="eastAsia" w:ascii="宋体" w:hAnsi="宋体" w:eastAsia="宋体" w:cs="宋体"/>
          <w:color w:val="auto"/>
          <w:sz w:val="28"/>
          <w:szCs w:val="28"/>
          <w:lang w:eastAsia="zh-CN"/>
        </w:rPr>
        <w:t>8266</w:t>
      </w:r>
      <w:r>
        <w:rPr>
          <w:rFonts w:hint="eastAsia" w:ascii="宋体" w:hAnsi="宋体" w:eastAsia="宋体" w:cs="宋体"/>
          <w:color w:val="auto"/>
          <w:sz w:val="28"/>
          <w:szCs w:val="28"/>
        </w:rPr>
        <w:t>模块</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rPr>
        <w:t>ESP</w:t>
      </w:r>
      <w:r>
        <w:rPr>
          <w:rFonts w:hint="eastAsia" w:ascii="宋体" w:hAnsi="宋体" w:eastAsia="宋体" w:cs="宋体"/>
          <w:color w:val="auto"/>
          <w:sz w:val="28"/>
          <w:szCs w:val="28"/>
          <w:lang w:eastAsia="zh-CN"/>
        </w:rPr>
        <w:t>8266</w:t>
      </w:r>
      <w:r>
        <w:rPr>
          <w:rFonts w:hint="eastAsia" w:ascii="宋体" w:hAnsi="宋体" w:eastAsia="宋体" w:cs="宋体"/>
          <w:color w:val="auto"/>
          <w:sz w:val="28"/>
          <w:szCs w:val="28"/>
        </w:rPr>
        <w:t>模块</w:t>
      </w:r>
      <w:r>
        <w:rPr>
          <w:rFonts w:hint="eastAsia" w:ascii="宋体" w:hAnsi="宋体" w:eastAsia="宋体" w:cs="宋体"/>
          <w:color w:val="auto"/>
          <w:sz w:val="28"/>
          <w:szCs w:val="28"/>
          <w:lang w:eastAsia="zh-CN"/>
        </w:rPr>
        <w:t>可</w:t>
      </w:r>
      <w:r>
        <w:rPr>
          <w:rFonts w:hint="eastAsia" w:ascii="宋体" w:hAnsi="宋体" w:eastAsia="宋体" w:cs="宋体"/>
          <w:color w:val="auto"/>
          <w:sz w:val="28"/>
          <w:szCs w:val="28"/>
        </w:rPr>
        <w:t>实现</w:t>
      </w:r>
      <w:r>
        <w:rPr>
          <w:rFonts w:hint="eastAsia" w:ascii="宋体" w:hAnsi="宋体" w:eastAsia="宋体" w:cs="宋体"/>
          <w:color w:val="auto"/>
          <w:sz w:val="28"/>
          <w:szCs w:val="28"/>
          <w:lang w:eastAsia="zh-CN"/>
        </w:rPr>
        <w:t>购物车</w:t>
      </w:r>
      <w:r>
        <w:rPr>
          <w:rFonts w:hint="eastAsia" w:ascii="宋体" w:hAnsi="宋体" w:eastAsia="宋体" w:cs="宋体"/>
          <w:color w:val="auto"/>
          <w:sz w:val="28"/>
          <w:szCs w:val="28"/>
        </w:rPr>
        <w:t>的物联网功能，方便了管理者对每一辆购物车的管理，对货物数量的盘点，对热门商品的统计</w:t>
      </w:r>
      <w:r>
        <w:rPr>
          <w:rFonts w:hint="eastAsia" w:ascii="宋体" w:hAnsi="宋体" w:cs="宋体"/>
          <w:color w:val="auto"/>
          <w:sz w:val="28"/>
          <w:szCs w:val="28"/>
          <w:lang w:eastAsia="zh-CN"/>
        </w:rPr>
        <w:t>。</w:t>
      </w:r>
    </w:p>
    <w:p>
      <w:pPr>
        <w:pStyle w:val="10"/>
        <w:overflowPunct/>
        <w:autoSpaceDE/>
        <w:autoSpaceDN/>
        <w:adjustRightInd/>
        <w:spacing w:line="360" w:lineRule="auto"/>
        <w:ind w:firstLine="560" w:firstLineChars="200"/>
        <w:jc w:val="both"/>
        <w:textAlignment w:val="auto"/>
        <w:rPr>
          <w:rFonts w:hint="eastAsia" w:ascii="宋体" w:hAnsi="宋体" w:eastAsia="宋体" w:cs="宋体"/>
          <w:color w:val="auto"/>
          <w:kern w:val="28"/>
          <w:sz w:val="28"/>
          <w:szCs w:val="28"/>
          <w:lang w:val="en-US" w:eastAsia="zh-CN" w:bidi="ar-SA"/>
        </w:rPr>
      </w:pPr>
      <w:r>
        <w:rPr>
          <w:rFonts w:hint="eastAsia" w:ascii="宋体" w:hAnsi="宋体" w:eastAsia="宋体" w:cs="宋体"/>
          <w:color w:val="auto"/>
          <w:kern w:val="28"/>
          <w:sz w:val="28"/>
          <w:szCs w:val="28"/>
          <w:lang w:val="en-US" w:eastAsia="zh-CN" w:bidi="ar-SA"/>
        </w:rPr>
        <w:t>以上所述，仅为本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的较佳实施例而已，并非对本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作任何形式上的限制；凡本行业的普通技术人员均可按说明书附图所示和以上所述而顺畅地实施本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；但是,凡熟悉本专业的技术人员在不脱离本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技术方案范围内，利用以上所揭示的技术内容而做出的些许更动、修饰与演变的等同变化，均为本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的等效实施例；同时,凡依据本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的实质技术对以上实施例所作的任何等同变化的更动、修饰与演变等，均仍属于本</w:t>
      </w:r>
      <w:r>
        <w:rPr>
          <w:rFonts w:hint="eastAsia" w:ascii="宋体" w:hAnsi="宋体" w:cs="宋体"/>
          <w:color w:val="auto"/>
          <w:kern w:val="28"/>
          <w:sz w:val="28"/>
          <w:szCs w:val="28"/>
          <w:lang w:val="en-US" w:eastAsia="zh-CN" w:bidi="ar-SA"/>
        </w:rPr>
        <w:t>发明</w:t>
      </w:r>
      <w:r>
        <w:rPr>
          <w:rFonts w:hint="eastAsia" w:ascii="宋体" w:hAnsi="宋体" w:eastAsia="宋体" w:cs="宋体"/>
          <w:color w:val="auto"/>
          <w:kern w:val="28"/>
          <w:sz w:val="28"/>
          <w:szCs w:val="28"/>
          <w:lang w:val="en-US" w:eastAsia="zh-CN" w:bidi="ar-SA"/>
        </w:rPr>
        <w:t>的技术方案的保护范围之内。</w:t>
      </w:r>
    </w:p>
    <w:p>
      <w:pPr>
        <w:ind w:firstLine="0" w:firstLineChars="0"/>
        <w:rPr>
          <w:rFonts w:hint="eastAsia" w:ascii="宋体" w:hAnsi="宋体" w:eastAsia="宋体" w:cs="宋体"/>
          <w:color w:val="auto"/>
          <w:kern w:val="28"/>
          <w:sz w:val="28"/>
          <w:szCs w:val="28"/>
          <w:lang w:val="en-US" w:eastAsia="zh-CN" w:bidi="ar-SA"/>
        </w:rPr>
        <w:sectPr>
          <w:headerReference r:id="rId15" w:type="default"/>
          <w:footerReference r:id="rId16" w:type="default"/>
          <w:pgSz w:w="11906" w:h="16838"/>
          <w:pgMar w:top="1418" w:right="1134" w:bottom="1134" w:left="1418" w:header="567" w:footer="567" w:gutter="0"/>
          <w:pgNumType w:fmt="decimal" w:start="1"/>
          <w:cols w:space="720" w:num="1"/>
          <w:docGrid w:type="lines" w:linePitch="381" w:charSpace="0"/>
        </w:sectPr>
      </w:pPr>
    </w:p>
    <w:p>
      <w:pPr>
        <w:ind w:left="0" w:leftChars="0" w:right="0" w:rightChars="0" w:firstLine="0" w:firstLineChars="0"/>
        <w:jc w:val="center"/>
        <w:rPr>
          <w:rFonts w:hint="eastAsia" w:ascii="宋体" w:hAnsi="宋体" w:eastAsia="宋体" w:cs="宋体"/>
          <w:bCs/>
          <w:color w:val="auto"/>
          <w:sz w:val="28"/>
          <w:szCs w:val="28"/>
        </w:rPr>
      </w:pPr>
      <w:r>
        <w:drawing>
          <wp:inline distT="0" distB="0" distL="114300" distR="114300">
            <wp:extent cx="4610100" cy="4562475"/>
            <wp:effectExtent l="0" t="0" r="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0"/>
                    <a:stretch>
                      <a:fillRect/>
                    </a:stretch>
                  </pic:blipFill>
                  <pic:spPr>
                    <a:xfrm>
                      <a:off x="0" y="0"/>
                      <a:ext cx="4610100" cy="4562475"/>
                    </a:xfrm>
                    <a:prstGeom prst="rect">
                      <a:avLst/>
                    </a:prstGeom>
                    <a:noFill/>
                    <a:ln>
                      <a:noFill/>
                    </a:ln>
                  </pic:spPr>
                </pic:pic>
              </a:graphicData>
            </a:graphic>
          </wp:inline>
        </w:drawing>
      </w:r>
    </w:p>
    <w:p>
      <w:pPr>
        <w:ind w:left="0" w:leftChars="0" w:right="0" w:rightChars="0" w:firstLine="0" w:firstLineChars="0"/>
        <w:jc w:val="center"/>
        <w:rPr>
          <w:rFonts w:hint="eastAsia" w:ascii="宋体" w:hAnsi="宋体" w:eastAsia="宋体" w:cs="宋体"/>
          <w:bCs/>
          <w:color w:val="auto"/>
          <w:sz w:val="28"/>
          <w:szCs w:val="28"/>
        </w:rPr>
      </w:pPr>
      <w:r>
        <w:rPr>
          <w:rFonts w:hint="eastAsia" w:ascii="宋体" w:hAnsi="宋体" w:eastAsia="宋体" w:cs="宋体"/>
          <w:bCs/>
          <w:color w:val="auto"/>
          <w:sz w:val="28"/>
          <w:szCs w:val="28"/>
        </w:rPr>
        <w:t>图1</w:t>
      </w:r>
    </w:p>
    <w:p>
      <w:pPr>
        <w:ind w:left="0" w:leftChars="0" w:right="0" w:rightChars="0" w:firstLine="0" w:firstLineChars="0"/>
        <w:jc w:val="center"/>
        <w:rPr>
          <w:rFonts w:hint="eastAsia" w:ascii="宋体" w:hAnsi="宋体" w:eastAsia="宋体" w:cs="宋体"/>
          <w:bCs/>
          <w:color w:val="auto"/>
          <w:sz w:val="28"/>
          <w:szCs w:val="28"/>
        </w:rPr>
      </w:pPr>
      <w:bookmarkStart w:id="6" w:name="_GoBack"/>
      <w:bookmarkEnd w:id="6"/>
      <w:r>
        <w:drawing>
          <wp:inline distT="0" distB="0" distL="114300" distR="114300">
            <wp:extent cx="4648200" cy="421005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1"/>
                    <a:stretch>
                      <a:fillRect/>
                    </a:stretch>
                  </pic:blipFill>
                  <pic:spPr>
                    <a:xfrm>
                      <a:off x="0" y="0"/>
                      <a:ext cx="4648200" cy="4210050"/>
                    </a:xfrm>
                    <a:prstGeom prst="rect">
                      <a:avLst/>
                    </a:prstGeom>
                    <a:noFill/>
                    <a:ln>
                      <a:noFill/>
                    </a:ln>
                  </pic:spPr>
                </pic:pic>
              </a:graphicData>
            </a:graphic>
          </wp:inline>
        </w:drawing>
      </w:r>
    </w:p>
    <w:p>
      <w:pPr>
        <w:ind w:left="0" w:leftChars="0" w:right="0" w:rightChars="0" w:firstLine="0" w:firstLineChars="0"/>
        <w:jc w:val="center"/>
        <w:rPr>
          <w:rFonts w:hint="eastAsia" w:ascii="宋体" w:hAnsi="宋体" w:eastAsia="宋体" w:cs="宋体"/>
          <w:bCs/>
          <w:color w:val="auto"/>
          <w:sz w:val="28"/>
          <w:szCs w:val="28"/>
        </w:rPr>
      </w:pPr>
      <w:r>
        <w:rPr>
          <w:rFonts w:hint="eastAsia" w:ascii="宋体" w:hAnsi="宋体" w:eastAsia="宋体" w:cs="宋体"/>
          <w:bCs/>
          <w:color w:val="auto"/>
          <w:sz w:val="28"/>
          <w:szCs w:val="28"/>
        </w:rPr>
        <w:t>图2</w:t>
      </w:r>
    </w:p>
    <w:p>
      <w:pPr>
        <w:ind w:left="0" w:leftChars="0" w:right="0" w:rightChars="0" w:firstLine="0" w:firstLineChars="0"/>
        <w:jc w:val="center"/>
        <w:rPr>
          <w:rFonts w:hint="eastAsia" w:ascii="宋体" w:hAnsi="宋体" w:eastAsia="宋体" w:cs="宋体"/>
          <w:bCs/>
          <w:color w:val="auto"/>
          <w:sz w:val="28"/>
          <w:szCs w:val="28"/>
        </w:rPr>
      </w:pPr>
      <w:r>
        <w:drawing>
          <wp:inline distT="0" distB="0" distL="114300" distR="114300">
            <wp:extent cx="5629275" cy="55245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2"/>
                    <a:stretch>
                      <a:fillRect/>
                    </a:stretch>
                  </pic:blipFill>
                  <pic:spPr>
                    <a:xfrm>
                      <a:off x="0" y="0"/>
                      <a:ext cx="5629275" cy="5524500"/>
                    </a:xfrm>
                    <a:prstGeom prst="rect">
                      <a:avLst/>
                    </a:prstGeom>
                    <a:noFill/>
                    <a:ln>
                      <a:noFill/>
                    </a:ln>
                  </pic:spPr>
                </pic:pic>
              </a:graphicData>
            </a:graphic>
          </wp:inline>
        </w:drawing>
      </w:r>
    </w:p>
    <w:p>
      <w:pPr>
        <w:ind w:left="0" w:leftChars="0" w:right="0" w:rightChars="0" w:firstLine="0" w:firstLineChars="0"/>
        <w:jc w:val="center"/>
        <w:rPr>
          <w:rFonts w:hint="eastAsia" w:ascii="宋体" w:hAnsi="宋体" w:eastAsia="宋体" w:cs="宋体"/>
          <w:bCs/>
          <w:color w:val="auto"/>
          <w:sz w:val="28"/>
          <w:szCs w:val="28"/>
          <w:lang w:val="en-US" w:eastAsia="zh-CN"/>
        </w:rPr>
      </w:pPr>
      <w:r>
        <w:rPr>
          <w:rFonts w:hint="eastAsia" w:ascii="宋体" w:hAnsi="宋体" w:eastAsia="宋体" w:cs="宋体"/>
          <w:bCs/>
          <w:color w:val="auto"/>
          <w:sz w:val="28"/>
          <w:szCs w:val="28"/>
        </w:rPr>
        <w:t>图</w:t>
      </w:r>
      <w:r>
        <w:rPr>
          <w:rFonts w:hint="eastAsia" w:ascii="宋体" w:hAnsi="宋体" w:eastAsia="宋体" w:cs="宋体"/>
          <w:bCs/>
          <w:color w:val="auto"/>
          <w:sz w:val="28"/>
          <w:szCs w:val="28"/>
          <w:lang w:val="en-US" w:eastAsia="zh-CN"/>
        </w:rPr>
        <w:t>3</w:t>
      </w:r>
    </w:p>
    <w:p>
      <w:pPr>
        <w:ind w:left="0" w:leftChars="0" w:right="0" w:rightChars="0" w:firstLine="0" w:firstLineChars="0"/>
        <w:jc w:val="center"/>
        <w:rPr>
          <w:rFonts w:hint="eastAsia" w:ascii="宋体" w:hAnsi="宋体" w:eastAsia="宋体" w:cs="宋体"/>
          <w:bCs/>
          <w:color w:val="auto"/>
          <w:sz w:val="28"/>
          <w:szCs w:val="28"/>
          <w:lang w:val="en-US" w:eastAsia="zh-CN"/>
        </w:rPr>
      </w:pPr>
      <w:r>
        <w:drawing>
          <wp:inline distT="0" distB="0" distL="114300" distR="114300">
            <wp:extent cx="3714750" cy="377190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3"/>
                    <a:stretch>
                      <a:fillRect/>
                    </a:stretch>
                  </pic:blipFill>
                  <pic:spPr>
                    <a:xfrm>
                      <a:off x="0" y="0"/>
                      <a:ext cx="3714750" cy="3771900"/>
                    </a:xfrm>
                    <a:prstGeom prst="rect">
                      <a:avLst/>
                    </a:prstGeom>
                    <a:noFill/>
                    <a:ln>
                      <a:noFill/>
                    </a:ln>
                  </pic:spPr>
                </pic:pic>
              </a:graphicData>
            </a:graphic>
          </wp:inline>
        </w:drawing>
      </w:r>
    </w:p>
    <w:p>
      <w:pPr>
        <w:ind w:left="0" w:leftChars="0" w:right="0" w:rightChars="0" w:firstLine="0" w:firstLineChars="0"/>
        <w:jc w:val="center"/>
        <w:rPr>
          <w:rFonts w:hint="eastAsia" w:ascii="宋体" w:hAnsi="宋体" w:cs="宋体"/>
          <w:bCs/>
          <w:color w:val="auto"/>
          <w:sz w:val="28"/>
          <w:szCs w:val="28"/>
          <w:lang w:val="en-US" w:eastAsia="zh-CN"/>
        </w:rPr>
      </w:pPr>
      <w:r>
        <w:rPr>
          <w:rFonts w:hint="eastAsia" w:ascii="宋体" w:hAnsi="宋体" w:eastAsia="宋体" w:cs="宋体"/>
          <w:bCs/>
          <w:color w:val="auto"/>
          <w:sz w:val="28"/>
          <w:szCs w:val="28"/>
        </w:rPr>
        <w:t>图</w:t>
      </w:r>
      <w:r>
        <w:rPr>
          <w:rFonts w:hint="eastAsia" w:ascii="宋体" w:hAnsi="宋体" w:cs="宋体"/>
          <w:bCs/>
          <w:color w:val="auto"/>
          <w:sz w:val="28"/>
          <w:szCs w:val="28"/>
          <w:lang w:val="en-US" w:eastAsia="zh-CN"/>
        </w:rPr>
        <w:t>4</w:t>
      </w:r>
    </w:p>
    <w:p>
      <w:pPr>
        <w:ind w:left="0" w:leftChars="0" w:right="0" w:rightChars="0" w:firstLine="0" w:firstLineChars="0"/>
        <w:jc w:val="center"/>
        <w:rPr>
          <w:rFonts w:hint="eastAsia" w:ascii="宋体" w:hAnsi="宋体" w:cs="宋体"/>
          <w:bCs/>
          <w:color w:val="auto"/>
          <w:sz w:val="28"/>
          <w:szCs w:val="28"/>
          <w:lang w:val="en-US" w:eastAsia="zh-CN"/>
        </w:rPr>
      </w:pPr>
      <w:r>
        <w:drawing>
          <wp:inline distT="0" distB="0" distL="114300" distR="114300">
            <wp:extent cx="5934075" cy="5351780"/>
            <wp:effectExtent l="0" t="0" r="9525" b="12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4"/>
                    <a:stretch>
                      <a:fillRect/>
                    </a:stretch>
                  </pic:blipFill>
                  <pic:spPr>
                    <a:xfrm>
                      <a:off x="0" y="0"/>
                      <a:ext cx="5934075" cy="5351780"/>
                    </a:xfrm>
                    <a:prstGeom prst="rect">
                      <a:avLst/>
                    </a:prstGeom>
                    <a:noFill/>
                    <a:ln>
                      <a:noFill/>
                    </a:ln>
                  </pic:spPr>
                </pic:pic>
              </a:graphicData>
            </a:graphic>
          </wp:inline>
        </w:drawing>
      </w:r>
    </w:p>
    <w:p>
      <w:pPr>
        <w:ind w:left="0" w:leftChars="0" w:right="0" w:rightChars="0" w:firstLine="0" w:firstLineChars="0"/>
        <w:jc w:val="center"/>
        <w:rPr>
          <w:rFonts w:hint="eastAsia" w:ascii="宋体" w:hAnsi="宋体" w:cs="宋体"/>
          <w:bCs/>
          <w:color w:val="auto"/>
          <w:sz w:val="28"/>
          <w:szCs w:val="28"/>
          <w:lang w:val="en-US" w:eastAsia="zh-CN"/>
        </w:rPr>
      </w:pPr>
      <w:r>
        <w:rPr>
          <w:rFonts w:hint="eastAsia" w:ascii="宋体" w:hAnsi="宋体" w:eastAsia="宋体" w:cs="宋体"/>
          <w:bCs/>
          <w:color w:val="auto"/>
          <w:sz w:val="28"/>
          <w:szCs w:val="28"/>
        </w:rPr>
        <w:t>图</w:t>
      </w:r>
      <w:r>
        <w:rPr>
          <w:rFonts w:hint="eastAsia" w:ascii="宋体" w:hAnsi="宋体" w:cs="宋体"/>
          <w:bCs/>
          <w:color w:val="auto"/>
          <w:sz w:val="28"/>
          <w:szCs w:val="28"/>
          <w:lang w:val="en-US" w:eastAsia="zh-CN"/>
        </w:rPr>
        <w:t>5</w:t>
      </w:r>
    </w:p>
    <w:p>
      <w:pPr>
        <w:ind w:left="0" w:leftChars="0" w:firstLine="0" w:firstLineChars="0"/>
        <w:jc w:val="both"/>
        <w:rPr>
          <w:rFonts w:hint="eastAsia" w:ascii="宋体" w:hAnsi="宋体" w:eastAsia="宋体" w:cs="宋体"/>
          <w:bCs/>
          <w:color w:val="auto"/>
          <w:sz w:val="28"/>
          <w:szCs w:val="28"/>
        </w:rPr>
      </w:pPr>
    </w:p>
    <w:sectPr>
      <w:headerReference r:id="rId17" w:type="default"/>
      <w:footerReference r:id="rId18" w:type="default"/>
      <w:pgSz w:w="11906" w:h="16838"/>
      <w:pgMar w:top="1418" w:right="1134" w:bottom="1134" w:left="1418" w:header="567" w:footer="567" w:gutter="0"/>
      <w:pgNumType w:fmt="decimal" w:start="1"/>
      <w:cols w:space="720"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ir36jhAQAAugMAAA4AAABkcnMvZTJvRG9jLnhtbK1TzY7TMBC+&#10;I/EOlu802UgLUdR0tatqERICpIUHcB27seQ/edwm5QHgDThx4c5z9TkYO0kXLZc9cEnGnplv5vtm&#10;vL4ZjSZHEUA529KrVUmJsNx1yu5b+uXz/auaEojMdkw7K1p6EkBvNi9frAffiMr1TnciEASx0Ay+&#10;pX2MvikK4L0wDFbOC4tO6YJhEY9hX3SBDYhudFGV5eticKHzwXEBgLfbyUlnxPAcQCel4mLr+MEI&#10;GyfUIDSLSAl65YFucrdSCh4/SgkiEt1SZBrzF4ugvUvfYrNmzT4w3ys+t8Ce08ITToYpi0UvUFsW&#10;GTkE9Q+UUTw4cDKuuDPFRCQrgiyuyifaPPTMi8wFpQZ/ER3+Hyz/cPwUiOpaWlFimcGBn398P//8&#10;ff71jVRJnsFDg1EPHuPieOdGXJrlHvAysR5lMOmPfAj6UdzTRVwxRsJTUl3VdYkujr7lgPjFY7oP&#10;EN8KZ0gyWhpwellUdnwPcQpdQlI16+6V1nmC2pIBUa/rN9c54+JCdG2xSGIxdZusOO7GmdrOdSdk&#10;hg8CK/YufKVkwHVoqcXtp0S/s6h22pzFCIuxWwxmOSa2NFJy8EHt+7xlqUPwt4eIXebmU+Gp2twP&#10;jjTTn9cv7czf5xz1+OQ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WKvfqO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auto" w:sz="4" w:space="1"/>
      </w:pBdr>
      <w:spacing w:line="200" w:lineRule="exact"/>
      <w:ind w:firstLine="360"/>
      <w:rPr>
        <w:rFonts w:hint="eastAsia" w:eastAsia="楷体_GB2312"/>
        <w:lang w:eastAsia="zh-CN"/>
      </w:rPr>
    </w:pPr>
    <w:r>
      <w:drawing>
        <wp:anchor distT="0" distB="0" distL="114300" distR="114300" simplePos="0" relativeHeight="251659264" behindDoc="0" locked="0" layoutInCell="1" allowOverlap="1">
          <wp:simplePos x="0" y="0"/>
          <wp:positionH relativeFrom="column">
            <wp:posOffset>410210</wp:posOffset>
          </wp:positionH>
          <wp:positionV relativeFrom="paragraph">
            <wp:posOffset>17780</wp:posOffset>
          </wp:positionV>
          <wp:extent cx="732790" cy="284480"/>
          <wp:effectExtent l="0" t="0" r="13970" b="508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002"/>
                  <pic:cNvPicPr>
                    <a:picLocks noChangeAspect="1"/>
                  </pic:cNvPicPr>
                </pic:nvPicPr>
                <pic:blipFill>
                  <a:blip r:embed="rId1"/>
                  <a:stretch>
                    <a:fillRect/>
                  </a:stretch>
                </pic:blipFill>
                <pic:spPr>
                  <a:xfrm>
                    <a:off x="0" y="0"/>
                    <a:ext cx="732790" cy="284480"/>
                  </a:xfrm>
                  <a:prstGeom prst="rect">
                    <a:avLst/>
                  </a:prstGeom>
                  <a:noFill/>
                  <a:ln>
                    <a:noFill/>
                  </a:ln>
                </pic:spPr>
              </pic:pic>
            </a:graphicData>
          </a:graphic>
        </wp:anchor>
      </w:drawing>
    </w:r>
    <w:r>
      <w:t>10002</w:t>
    </w:r>
  </w:p>
  <w:p>
    <w:pPr>
      <w:pStyle w:val="4"/>
      <w:pBdr>
        <w:top w:val="single" w:color="auto" w:sz="4" w:space="1"/>
      </w:pBdr>
      <w:spacing w:line="200" w:lineRule="exact"/>
      <w:ind w:firstLine="360"/>
      <w:rPr>
        <w:rFonts w:hint="eastAsia"/>
      </w:rPr>
    </w:pPr>
    <w:r>
      <w:rPr>
        <w:rFonts w:hint="eastAsia"/>
      </w:rPr>
      <w:t>2002.8</w:t>
    </w:r>
  </w:p>
  <w:p>
    <w:pPr>
      <w:pStyle w:val="4"/>
      <w:pBdr>
        <w:top w:val="single" w:color="auto" w:sz="4" w:space="1"/>
      </w:pBdr>
      <w:spacing w:line="200" w:lineRule="exact"/>
      <w:ind w:firstLine="480"/>
      <w:jc w:val="center"/>
      <w:rPr>
        <w:rFonts w:hint="eastAsia"/>
      </w:rP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VPK03hAQAAugMAAA4AAABkcnMvZTJvRG9jLnhtbK1TwY7TMBC9&#10;I/EPlu802a4WqqjpClQtQkKAtPABruM0lmyPNXablA+AP+DEhTvf1e9g7CRdtFz2wCUZe2bezHsz&#10;Xt8O1rCjwqDB1fxqUXKmnIRGu33Nv3y+e7HiLEThGmHAqZqfVOC3m+fP1r2v1BI6MI1CRiAuVL2v&#10;eRejr4oiyE5ZERbglSNnC2hFpCPuiwZFT+jWFMuyfFn0gI1HkCoEut2OTj4h4lMAoW21VFuQB6tc&#10;HFFRGRGJUui0D3yTu21bJePHtg0qMlNzYhrzl4qQvUvfYrMW1R6F77ScWhBPaeERJyu0o6IXqK2I&#10;gh1Q/wNltUQI0MaFBFuMRLIixOKqfKTNfSe8ylxI6uAvoof/Bys/HD8h003NrzlzwtLAzz++n3/+&#10;Pv/6xq6TPL0PFUXde4qLwxsYaGnm+0CXifXQok1/4sPIT+KeLuKqITKZklbL1aoklyTffCD84iHd&#10;Y4hvFViWjJojTS+LKo7vQxxD55BUzcGdNiZP0DjWE+rN6tVNzri4CN04KpJYjN0mKw67YaK2g+ZE&#10;zOhBUMUO8CtnPa1DzR1tP2fmnSO10+bMBs7GbjaEk5RY88jZwaPed3nLUofBvz5E6jI3nwqP1aZ+&#10;aKSZ/rR+aWf+Pueohy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5U8rT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X6dpnhAQAAugMAAA4AAABkcnMvZTJvRG9jLnhtbK1TwY7TMBC9&#10;I/EPlu802WoXqqjpClQtQkKAtPABruM0lmyPNXablA+AP+DEhTvf1e9g7CRdtFz2wCUZe2bezHsz&#10;Xt8O1rCjwqDB1fxqUXKmnIRGu33Nv3y+e7HiLEThGmHAqZqfVOC3m+fP1r2v1BI6MI1CRiAuVL2v&#10;eRejr4oiyE5ZERbglSNnC2hFpCPuiwZFT+jWFMuyfFn0gI1HkCoEut2OTj4h4lMAoW21VFuQB6tc&#10;HFFRGRGJUui0D3yTu21bJePHtg0qMlNzYhrzl4qQvUvfYrMW1R6F77ScWhBPaeERJyu0o6IXqK2I&#10;gh1Q/wNltUQI0MaFBFuMRLIixOKqfKTNfSe8ylxI6uAvoof/Bys/HD8h003NrzlzwtLAzz++n3/+&#10;Pv/6xq6TPL0PFUXde4qLwxsYaGnm+0CXifXQok1/4sPIT+KeLuKqITKZklbL1aoklyTffCD84iHd&#10;Y4hvFViWjJojTS+LKo7vQxxD55BUzcGdNiZP0DjWE+rN6tVNzri4CN04KpJYjN0mKw67YaK2g+ZE&#10;zOhBUMUO8CtnPa1DzR1tP2fmnSO10+bMBs7GbjaEk5RY88jZwaPed3nLUofBvz5E6jI3nwqP1aZ+&#10;aKSZ/rR+aWf+Pueohy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Ffp2m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gegnzgAQAAugMAAA4AAABkcnMvZTJvRG9jLnhtbK1TwY7TMBC9&#10;I/EPlu802UqFKGq6AlWLkBAgLXyA6ziNJdtjedwm5QPgDzhx4c539TsYO00XLZc9cEnGnpk3896M&#10;17ejNeyoAmpwDb9ZlJwpJ6HVbt/wL5/vXlScYRSuFQacavhJIb/dPH+2HnytltCDaVVgBOKwHnzD&#10;+xh9XRQoe2UFLsArR84OghWRjmFftEEMhG5NsSzLl8UAofUBpEKk2+3k5BfE8BRA6Dot1RbkwSoX&#10;J9SgjIhECXvtkW9yt12nZPzYdagiMw0npjF/qQjZu/QtNmtR74PwvZaXFsRTWnjEyQrtqOgVaiui&#10;YIeg/4GyWgZA6OJCgi0mIlkRYnFTPtLmvhdeZS4kNfqr6Pj/YOWH46fAdNvwFWdOWBr4+cf388/f&#10;51/f2CrJM3isKereU1wc38BISzPfI10m1mMXbPoTH0Z+Evd0FVeNkcmUVC2rqiSXJN98IPziId0H&#10;jG8VWJaMhgeaXhZVHN9jnELnkFTNwZ02Jk/QODYQ6qp6tcoZVxehG0dFEoup22TFcTdeqO2gPREz&#10;ehBUsYfwlbOB1qHhjrafM/POkdppc2YjzMZuNoSTlNjwyNnBB73v85alDtG/PkTqMjefCk/VLv3Q&#10;SDP9y/qlnfn7nKMentz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CoHoJ84AEAALoDAAAO&#10;AAAAAAAAAAEAIAAAACIBAABkcnMvZTJvRG9jLnhtbFBLBQYAAAAABgAGAFkBAAB0BQ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417onhAQAAugMAAA4AAABkcnMvZTJvRG9jLnhtbK1TzY7TMBC+&#10;I/EOlu802UpboqjpalG1CAkB0rIP4Dp2Y8l/GrtNygPAG3Diwp3n6nMwdpIuWi572Esy9sx8M983&#10;4/XNYDQ5CgjK2YZeLUpKhOWuVXbf0Ievd28qSkJktmXaWdHQkwj0ZvP61br3tVi6zulWAEEQG+re&#10;N7SL0ddFEXgnDAsL54VFp3RgWMQj7IsWWI/oRhfLslwVvYPWg+MiBLzdjk46IcJzAJ2Uiout4wcj&#10;bBxRQWgWkVLolA90k7uVUvD4WcogItENRaYxf7EI2rv0LTZrVu+B+U7xqQX2nBaecDJMWSx6gdqy&#10;yMgB1H9QRnFwwcm44M4UI5GsCLK4Kp9oc98xLzIXlDr4i+jh5WD5p+MXIKpt6IoSywwO/Pzzx/nX&#10;n/Pv72SV5Ol9qDHq3mNcHN65AZdmvg94mVgPEkz6Ix+CfhT3dBFXDJHwlFQtq6pEF0fffED84jHd&#10;Q4jvhTMkGQ0FnF4WlR0/hjiGziGpmnV3Sus8QW1Jj6jX1dvrnHFxIbq2WCSxGLtNVhx2w0Rt59oT&#10;MsMHgRU7B98o6XEdGmpx+ynRHyyqnTZnNmA2drPBLMfEhkZKDh7UvstbljoM/vYQscvcfCo8Vpv6&#10;wZFm+tP6pZ3595yjHp/c5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LjXui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center" w:pos="4677"/>
        <w:tab w:val="left" w:pos="8370"/>
      </w:tabs>
      <w:wordWrap w:val="0"/>
      <w:ind w:firstLine="420"/>
      <w:jc w:val="right"/>
      <w:rPr>
        <w:rFonts w:hint="eastAsia"/>
        <w:b/>
        <w:bCs/>
        <w:sz w:val="32"/>
      </w:rPr>
    </w:pPr>
    <w:r>
      <w:rPr>
        <w:sz w:val="21"/>
      </w:rPr>
      <w:t>MP120</w:t>
    </w:r>
    <w:r>
      <w:rPr>
        <w:rFonts w:hint="eastAsia"/>
        <w:sz w:val="21"/>
      </w:rPr>
      <w:t>8682</w:t>
    </w:r>
  </w:p>
  <w:p>
    <w:pPr>
      <w:pBdr>
        <w:bottom w:val="single" w:color="auto" w:sz="4" w:space="1"/>
      </w:pBdr>
      <w:ind w:firstLine="643"/>
      <w:jc w:val="center"/>
      <w:outlineLvl w:val="0"/>
      <w:rPr>
        <w:rFonts w:hint="eastAsia" w:eastAsia="宋体"/>
        <w:szCs w:val="28"/>
        <w:lang w:eastAsia="zh-CN"/>
      </w:rPr>
    </w:pPr>
    <w:r>
      <w:rPr>
        <w:rFonts w:hint="eastAsia"/>
        <w:b/>
        <w:bCs/>
        <w:sz w:val="32"/>
        <w:szCs w:val="28"/>
      </w:rPr>
      <w:t>权　利　要　求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摘要附图</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eastAsia="宋体"/>
        <w:szCs w:val="28"/>
        <w:lang w:eastAsia="zh-CN"/>
      </w:rPr>
    </w:pPr>
    <w:r>
      <w:rPr>
        <w:rFonts w:hint="eastAsia"/>
        <w:b/>
        <w:bCs/>
        <w:sz w:val="32"/>
        <w:szCs w:val="28"/>
      </w:rPr>
      <w:t>权　利　要　求　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eastAsia="宋体"/>
        <w:szCs w:val="28"/>
        <w:lang w:eastAsia="zh-CN"/>
      </w:rPr>
    </w:pPr>
    <w:r>
      <w:rPr>
        <w:rFonts w:hint="eastAsia"/>
        <w:b/>
        <w:bCs/>
        <w:sz w:val="32"/>
        <w:szCs w:val="28"/>
      </w:rPr>
      <w:t>说明书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40"/>
  <w:drawingGridVerticalSpacing w:val="381"/>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2ODZlYmViNjliNWJkOTc2OGYzYmQ4MzIxZjQzN2EifQ=="/>
  </w:docVars>
  <w:rsids>
    <w:rsidRoot w:val="00172A27"/>
    <w:rsid w:val="00F72D84"/>
    <w:rsid w:val="012F3F7C"/>
    <w:rsid w:val="01B5339C"/>
    <w:rsid w:val="047B7BC4"/>
    <w:rsid w:val="04C93704"/>
    <w:rsid w:val="097435DD"/>
    <w:rsid w:val="0CF204B3"/>
    <w:rsid w:val="0F4A413B"/>
    <w:rsid w:val="0F584972"/>
    <w:rsid w:val="132C6630"/>
    <w:rsid w:val="13DB45D6"/>
    <w:rsid w:val="172C6251"/>
    <w:rsid w:val="188F2DA3"/>
    <w:rsid w:val="1920293C"/>
    <w:rsid w:val="19EF6AAA"/>
    <w:rsid w:val="25B31669"/>
    <w:rsid w:val="26312D19"/>
    <w:rsid w:val="27BD70DE"/>
    <w:rsid w:val="2A8345A3"/>
    <w:rsid w:val="2B6E0298"/>
    <w:rsid w:val="2B751BF2"/>
    <w:rsid w:val="312866A4"/>
    <w:rsid w:val="33AA000C"/>
    <w:rsid w:val="34B13546"/>
    <w:rsid w:val="3741056B"/>
    <w:rsid w:val="3EFC22E9"/>
    <w:rsid w:val="40895982"/>
    <w:rsid w:val="4C0F7DDD"/>
    <w:rsid w:val="4F0F5630"/>
    <w:rsid w:val="4F8B3807"/>
    <w:rsid w:val="5599212F"/>
    <w:rsid w:val="55DA58E2"/>
    <w:rsid w:val="58FB4A62"/>
    <w:rsid w:val="59485345"/>
    <w:rsid w:val="5B4016C7"/>
    <w:rsid w:val="5DE51034"/>
    <w:rsid w:val="607C4AAD"/>
    <w:rsid w:val="630D0952"/>
    <w:rsid w:val="67DD18DF"/>
    <w:rsid w:val="694D2C57"/>
    <w:rsid w:val="6D104DA7"/>
    <w:rsid w:val="6EB53809"/>
    <w:rsid w:val="6F2D3180"/>
    <w:rsid w:val="767A03E5"/>
    <w:rsid w:val="78EB08C8"/>
    <w:rsid w:val="7EB76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8"/>
      <w:sz w:val="24"/>
      <w:lang w:val="en-US" w:eastAsia="zh-CN" w:bidi="ar-SA"/>
    </w:rPr>
  </w:style>
  <w:style w:type="paragraph" w:styleId="2">
    <w:name w:val="heading 1"/>
    <w:basedOn w:val="1"/>
    <w:next w:val="1"/>
    <w:link w:val="14"/>
    <w:qFormat/>
    <w:uiPriority w:val="0"/>
    <w:pPr>
      <w:keepNext/>
      <w:jc w:val="right"/>
      <w:outlineLvl w:val="0"/>
    </w:pPr>
    <w:rPr>
      <w:rFonts w:ascii="Arial" w:hAnsi="Arial" w:eastAsia="楷体_GB2312" w:cs="Arial"/>
      <w:b/>
      <w:bCs/>
      <w:kern w:val="28"/>
      <w:sz w:val="18"/>
      <w:szCs w:val="28"/>
    </w:rPr>
  </w:style>
  <w:style w:type="character" w:default="1" w:styleId="7">
    <w:name w:val="Default Paragraph Font"/>
    <w:autoRedefine/>
    <w:qFormat/>
    <w:uiPriority w:val="0"/>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Body Text"/>
    <w:basedOn w:val="1"/>
    <w:link w:val="15"/>
    <w:autoRedefine/>
    <w:qFormat/>
    <w:uiPriority w:val="0"/>
    <w:rPr>
      <w:rFonts w:ascii="Times New Roman" w:hAnsi="Times New Roman" w:eastAsia="楷体_GB2312" w:cs="Times New Roman"/>
      <w:kern w:val="28"/>
      <w:sz w:val="28"/>
      <w:szCs w:val="20"/>
    </w:rPr>
  </w:style>
  <w:style w:type="paragraph" w:styleId="4">
    <w:name w:val="footer"/>
    <w:basedOn w:val="1"/>
    <w:link w:val="12"/>
    <w:autoRedefine/>
    <w:qFormat/>
    <w:uiPriority w:val="0"/>
    <w:pPr>
      <w:tabs>
        <w:tab w:val="center" w:pos="4153"/>
        <w:tab w:val="right" w:pos="8306"/>
      </w:tabs>
      <w:snapToGrid w:val="0"/>
      <w:jc w:val="left"/>
    </w:pPr>
    <w:rPr>
      <w:rFonts w:ascii="Times New Roman" w:hAnsi="Times New Roman" w:eastAsia="楷体_GB2312" w:cs="Times New Roman"/>
      <w:kern w:val="28"/>
      <w:sz w:val="18"/>
      <w:szCs w:val="20"/>
    </w:rPr>
  </w:style>
  <w:style w:type="paragraph" w:styleId="5">
    <w:name w:val="header"/>
    <w:basedOn w:val="1"/>
    <w:link w:val="13"/>
    <w:qFormat/>
    <w:uiPriority w:val="0"/>
    <w:pPr>
      <w:tabs>
        <w:tab w:val="center" w:pos="4153"/>
        <w:tab w:val="right" w:pos="8306"/>
      </w:tabs>
      <w:snapToGrid w:val="0"/>
      <w:jc w:val="center"/>
    </w:pPr>
    <w:rPr>
      <w:rFonts w:ascii="Times New Roman" w:hAnsi="Times New Roman" w:eastAsia="楷体_GB2312" w:cs="Times New Roman"/>
      <w:kern w:val="28"/>
      <w:sz w:val="18"/>
      <w:szCs w:val="18"/>
    </w:rPr>
  </w:style>
  <w:style w:type="character" w:styleId="8">
    <w:name w:val="page number"/>
    <w:basedOn w:val="7"/>
    <w:autoRedefine/>
    <w:qFormat/>
    <w:uiPriority w:val="0"/>
  </w:style>
  <w:style w:type="character" w:styleId="9">
    <w:name w:val="Hyperlink"/>
    <w:basedOn w:val="7"/>
    <w:semiHidden/>
    <w:unhideWhenUsed/>
    <w:qFormat/>
    <w:uiPriority w:val="99"/>
    <w:rPr>
      <w:color w:val="0000FF"/>
      <w:u w:val="single"/>
    </w:rPr>
  </w:style>
  <w:style w:type="paragraph" w:customStyle="1" w:styleId="10">
    <w:name w:val="È±Ê¡ÎÄ±¾"/>
    <w:basedOn w:val="1"/>
    <w:qFormat/>
    <w:uiPriority w:val="0"/>
    <w:pPr>
      <w:widowControl/>
      <w:overflowPunct w:val="0"/>
      <w:autoSpaceDE w:val="0"/>
      <w:autoSpaceDN w:val="0"/>
      <w:adjustRightInd w:val="0"/>
      <w:spacing w:line="240" w:lineRule="auto"/>
      <w:ind w:firstLine="0" w:firstLineChars="0"/>
      <w:jc w:val="left"/>
      <w:textAlignment w:val="baseline"/>
    </w:pPr>
    <w:rPr>
      <w:rFonts w:eastAsia="宋体"/>
      <w:kern w:val="0"/>
      <w:sz w:val="24"/>
    </w:rPr>
  </w:style>
  <w:style w:type="paragraph" w:customStyle="1" w:styleId="11">
    <w:name w:val=" Char1 Char Char Char Char Char Char Char Char Char Char Char Char Char Char Char Char Char Char Char Char Char Char Char"/>
    <w:basedOn w:val="1"/>
    <w:autoRedefine/>
    <w:qFormat/>
    <w:uiPriority w:val="0"/>
    <w:pPr>
      <w:widowControl/>
      <w:spacing w:after="160" w:afterLines="0" w:line="240" w:lineRule="exact"/>
      <w:ind w:firstLine="0" w:firstLineChars="0"/>
      <w:jc w:val="left"/>
    </w:pPr>
    <w:rPr>
      <w:rFonts w:ascii="Verdana" w:hAnsi="Verdana" w:eastAsia="宋体"/>
      <w:kern w:val="0"/>
      <w:sz w:val="20"/>
      <w:lang w:eastAsia="en-US"/>
    </w:rPr>
  </w:style>
  <w:style w:type="character" w:customStyle="1" w:styleId="12">
    <w:name w:val="页脚 Char Char"/>
    <w:basedOn w:val="7"/>
    <w:link w:val="4"/>
    <w:autoRedefine/>
    <w:qFormat/>
    <w:uiPriority w:val="0"/>
    <w:rPr>
      <w:rFonts w:ascii="Times New Roman" w:hAnsi="Times New Roman" w:eastAsia="楷体_GB2312" w:cs="Times New Roman"/>
      <w:kern w:val="28"/>
      <w:sz w:val="18"/>
      <w:szCs w:val="20"/>
    </w:rPr>
  </w:style>
  <w:style w:type="character" w:customStyle="1" w:styleId="13">
    <w:name w:val="页眉 Char Char"/>
    <w:basedOn w:val="7"/>
    <w:link w:val="5"/>
    <w:qFormat/>
    <w:uiPriority w:val="0"/>
    <w:rPr>
      <w:rFonts w:ascii="Times New Roman" w:hAnsi="Times New Roman" w:eastAsia="楷体_GB2312" w:cs="Times New Roman"/>
      <w:kern w:val="28"/>
      <w:sz w:val="18"/>
      <w:szCs w:val="18"/>
    </w:rPr>
  </w:style>
  <w:style w:type="character" w:customStyle="1" w:styleId="14">
    <w:name w:val="标题 1 Char Char"/>
    <w:basedOn w:val="7"/>
    <w:link w:val="2"/>
    <w:qFormat/>
    <w:uiPriority w:val="0"/>
    <w:rPr>
      <w:rFonts w:ascii="Arial" w:hAnsi="Arial" w:eastAsia="楷体_GB2312" w:cs="Arial"/>
      <w:b/>
      <w:bCs/>
      <w:kern w:val="28"/>
      <w:sz w:val="18"/>
      <w:szCs w:val="28"/>
    </w:rPr>
  </w:style>
  <w:style w:type="character" w:customStyle="1" w:styleId="15">
    <w:name w:val="正文文本 Char Char"/>
    <w:basedOn w:val="7"/>
    <w:link w:val="3"/>
    <w:autoRedefine/>
    <w:qFormat/>
    <w:uiPriority w:val="0"/>
    <w:rPr>
      <w:rFonts w:ascii="Times New Roman" w:hAnsi="Times New Roman" w:eastAsia="楷体_GB2312" w:cs="Times New Roman"/>
      <w:kern w:val="28"/>
      <w:sz w:val="28"/>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1898</Words>
  <Characters>1904</Characters>
  <Lines>21</Lines>
  <Paragraphs>5</Paragraphs>
  <TotalTime>1</TotalTime>
  <ScaleCrop>false</ScaleCrop>
  <LinksUpToDate>false</LinksUpToDate>
  <CharactersWithSpaces>1905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实用新型专利</cp:category>
  <dcterms:created xsi:type="dcterms:W3CDTF">2013-05-09T14:20:00Z</dcterms:created>
  <dc:creator>Administrator.SKY-20120726LTQ</dc:creator>
  <cp:lastModifiedBy> </cp:lastModifiedBy>
  <dcterms:modified xsi:type="dcterms:W3CDTF">2024-02-29T11:08:31Z</dcterms:modified>
  <dc:title>实用新型专利</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4EC00A3367B84EFBB074AC82511D4CA7_13</vt:lpwstr>
  </property>
</Properties>
</file>