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1. ลิงก์สำหรับดาวน์โหลด Anaconda (Anaconda | The World's Most Popular Data Science Platform) </w:t>
          </w:r>
        </w:sdtContent>
      </w:sdt>
    </w:p>
    <w:p w:rsidR="00000000" w:rsidDel="00000000" w:rsidP="00000000" w:rsidRDefault="00000000" w:rsidRPr="00000000" w14:paraId="00000002">
      <w:pPr>
        <w:spacing w:line="360" w:lineRule="auto"/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2. ลิงก์วิธีการติดตั้ง anaconda บน Windows (</w:t>
          </w:r>
        </w:sdtContent>
      </w:sdt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https://docs.anaconda.com/anaconda/install/windows</w:t>
        </w:r>
      </w:hyperlink>
      <w:r w:rsidDel="00000000" w:rsidR="00000000" w:rsidRPr="00000000">
        <w:rPr>
          <w:rtl w:val="0"/>
        </w:rPr>
        <w:t xml:space="preserve">)  </w:t>
      </w:r>
    </w:p>
    <w:p w:rsidR="00000000" w:rsidDel="00000000" w:rsidP="00000000" w:rsidRDefault="00000000" w:rsidRPr="00000000" w14:paraId="00000003">
      <w:pPr>
        <w:spacing w:line="360" w:lineRule="auto"/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3. ลิงก์วิธีกำรติดตั้้ง anaconda บน MacOS (</w:t>
          </w:r>
        </w:sdtContent>
      </w:sdt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https://docs.anaconda.com/anaconda/install/mac-os</w:t>
        </w:r>
      </w:hyperlink>
      <w:r w:rsidDel="00000000" w:rsidR="00000000" w:rsidRPr="00000000">
        <w:rPr>
          <w:rtl w:val="0"/>
        </w:rPr>
        <w:t xml:space="preserve">)  </w:t>
      </w:r>
    </w:p>
    <w:p w:rsidR="00000000" w:rsidDel="00000000" w:rsidP="00000000" w:rsidRDefault="00000000" w:rsidRPr="00000000" w14:paraId="00000004">
      <w:pPr>
        <w:spacing w:line="360" w:lineRule="auto"/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4. วิธีติดตั้ง nbgrader สำหรับนิสิตที่ใช้ระบบปฏิบัติการ MacOS (</w:t>
          </w:r>
        </w:sdtContent>
      </w:sdt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https://www.youtube.com/watch?v=V23FXW9fADI</w:t>
        </w:r>
      </w:hyperlink>
      <w:r w:rsidDel="00000000" w:rsidR="00000000" w:rsidRPr="00000000">
        <w:rPr>
          <w:rtl w:val="0"/>
        </w:rPr>
        <w:t xml:space="preserve">)  </w:t>
      </w:r>
    </w:p>
    <w:p w:rsidR="00000000" w:rsidDel="00000000" w:rsidP="00000000" w:rsidRDefault="00000000" w:rsidRPr="00000000" w14:paraId="00000005">
      <w:pPr>
        <w:spacing w:line="360" w:lineRule="auto"/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5. หลังจากติดตั้ง Anaconda เรียบร้อยแล้ว ขั้นต่อไปจะเป็นวิธีการติดตั้ง nbgrader บน Windows โดยให้ให้เข้าไปที่ ปุ่มแว่นขยาย  แล้ว พิมพ์ anaconda prompt จากนั้นกดเปิดโปรแกรมนั้น </w:t>
          </w:r>
        </w:sdtContent>
      </w:sdt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/>
        <w:drawing>
          <wp:inline distB="19050" distT="19050" distL="19050" distR="19050">
            <wp:extent cx="3438525" cy="297561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975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6. ให้พิมพ์ conda install jupyter แล้วกด enter จากนั้นค่อยกด y</w:t>
          </w:r>
        </w:sdtContent>
      </w:sdt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/>
        <w:drawing>
          <wp:inline distB="19050" distT="19050" distL="19050" distR="19050">
            <wp:extent cx="5019675" cy="19716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7. ให้พิมพ์ conda install -c conda-forge nbgrader แล้วกด enter จากนั้นค่อยกด y </w:t>
          </w:r>
        </w:sdtContent>
      </w:sdt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/>
        <w:drawing>
          <wp:inline distB="19050" distT="19050" distL="19050" distR="19050">
            <wp:extent cx="5943600" cy="376110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8. ให้พิมพ์ jupyter notebook </w:t>
          </w:r>
        </w:sdtContent>
      </w:sdt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/>
        <w:drawing>
          <wp:inline distB="19050" distT="19050" distL="19050" distR="19050">
            <wp:extent cx="3867150" cy="88582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9. หากติดตั้งครบสมบูรณ์แล้ว เวลาเปิด Jupyter Notebook จะมีปุ่ม Validate (สำหรับบางเวอร์ชั่น ตำแหน่งของปุ่มจะไม่เหมือนภาพด้านล่าง)</w:t>
          </w:r>
        </w:sdtContent>
      </w:sdt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/>
        <w:drawing>
          <wp:inline distB="19050" distT="19050" distL="19050" distR="19050">
            <wp:extent cx="5943600" cy="6127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3205" w:top="1423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V23FXW9fADI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anaconda.com/anaconda/install/windows" TargetMode="External"/><Relationship Id="rId8" Type="http://schemas.openxmlformats.org/officeDocument/2006/relationships/hyperlink" Target="https://docs.anaconda.com/anaconda/install/mac-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KE5Yyn01svh3pzsC96L7ypA/Sg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4AHIhMThUeU5tWXNkWGE2SWU4UjBsWWZpSmhHQU9GMjYxN3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2024-06-24T15:11:00Z</dcterms:created>
  <dc:creator>Sasipa</dc:creator>
</cp:coreProperties>
</file>