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Разработать веб-приложение для получения координат пользователя по его IP-адресу и получения списка местоположений по названию города.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rPr>
          <w:b w:val="1"/>
          <w:color w:val="222222"/>
          <w:sz w:val="18"/>
          <w:szCs w:val="18"/>
        </w:rPr>
      </w:pP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Средства разработки: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180" w:lineRule="auto"/>
        <w:ind w:left="940" w:hanging="360"/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C#, </w:t>
      </w: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ASP.NET</w:t>
        </w:r>
      </w:hyperlink>
      <w:r w:rsidDel="00000000" w:rsidR="00000000" w:rsidRPr="00000000">
        <w:rPr>
          <w:color w:val="222222"/>
          <w:sz w:val="18"/>
          <w:szCs w:val="18"/>
          <w:rtl w:val="0"/>
        </w:rPr>
        <w:t xml:space="preserve"> MVC 4 или 5 версии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MS Visual Studio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HTML5, CSS3, JavaScript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18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Без использования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 СУБД </w:t>
      </w:r>
    </w:p>
    <w:p w:rsidR="00000000" w:rsidDel="00000000" w:rsidP="00000000" w:rsidRDefault="00000000" w:rsidRPr="00000000" w14:paraId="00000007">
      <w:pPr>
        <w:rPr>
          <w:b w:val="1"/>
          <w:color w:val="222222"/>
          <w:sz w:val="18"/>
          <w:szCs w:val="18"/>
        </w:rPr>
      </w:pP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Требование к архитектуре и исходному коду: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180" w:lineRule="auto"/>
        <w:ind w:left="940" w:hanging="360"/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Веб-приложение должно быть спроектировано и разработано с расчетом на 10 000 000 уникальных пользователей в день и от 100 000 000 запросов в день.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Клиентская часть должна быть выполнена в виде Single Page Application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Исходный код должен быть оформлен в едином стиле и содержать необходимые комментарии.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Аккуратность исходного кода будет оцениваться наряду с функциональностью приложения.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180" w:before="0" w:beforeAutospacing="0" w:lineRule="auto"/>
        <w:ind w:left="940" w:hanging="360"/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Для клиентского кода нет требований по минимально поддерживаемой версии браузера. Можно использовать возможности последних версий браузеров (Chrome, Firefox, IE11, Edge). 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after="180" w:before="0" w:lineRule="auto"/>
        <w:rPr>
          <w:b w:val="1"/>
          <w:color w:val="222222"/>
          <w:sz w:val="22"/>
          <w:szCs w:val="22"/>
        </w:rPr>
      </w:pPr>
      <w:bookmarkStart w:colFirst="0" w:colLast="0" w:name="_jetoceruvsmj" w:id="0"/>
      <w:bookmarkEnd w:id="0"/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Техническое описание приложения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180" w:lineRule="auto"/>
        <w:ind w:left="940" w:hanging="360"/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База данных хранится в файле </w:t>
      </w: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geobase.dat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, которые содержится в прикрепленном к письму архиве.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180" w:before="0" w:beforeAutospacing="0" w:lineRule="auto"/>
        <w:ind w:left="940" w:hanging="360"/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База данных не будет изменятся она предназначена только для чтения.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22222"/>
          <w:sz w:val="18"/>
          <w:szCs w:val="18"/>
          <w:shd w:fill="fbf9f5" w:val="clear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База данных имеет бинарный формат. В файле последовательно хранятся:</w:t>
        <w:br w:type="textWrapping"/>
        <w:br w:type="textWrapping"/>
        <w:t xml:space="preserve">60 байт - заголовок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shd w:fill="fbf9f5" w:val="clear"/>
          <w:rtl w:val="0"/>
        </w:rPr>
        <w:t xml:space="preserve">int   version;           // версия база данных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22222"/>
          <w:sz w:val="18"/>
          <w:szCs w:val="18"/>
          <w:shd w:fill="fbf9f5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shd w:fill="fbf9f5" w:val="clear"/>
          <w:rtl w:val="0"/>
        </w:rPr>
        <w:t xml:space="preserve">sbyte name[32];          // название/префикс для базы данных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22222"/>
          <w:sz w:val="18"/>
          <w:szCs w:val="18"/>
          <w:shd w:fill="fbf9f5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shd w:fill="fbf9f5" w:val="clear"/>
          <w:rtl w:val="0"/>
        </w:rPr>
        <w:t xml:space="preserve">ulong timestamp;         // время создания базы данных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22222"/>
          <w:sz w:val="18"/>
          <w:szCs w:val="18"/>
          <w:shd w:fill="fbf9f5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shd w:fill="fbf9f5" w:val="clear"/>
          <w:rtl w:val="0"/>
        </w:rPr>
        <w:t xml:space="preserve">int   records;           // общее количество записей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22222"/>
          <w:sz w:val="18"/>
          <w:szCs w:val="18"/>
          <w:shd w:fill="fbf9f5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shd w:fill="fbf9f5" w:val="clear"/>
          <w:rtl w:val="0"/>
        </w:rPr>
        <w:t xml:space="preserve">uint  offset_ranges;     // смещение относительно начала файла до начала списка записей с геоинформацией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22222"/>
          <w:sz w:val="18"/>
          <w:szCs w:val="18"/>
          <w:shd w:fill="fbf9f5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shd w:fill="fbf9f5" w:val="clear"/>
          <w:rtl w:val="0"/>
        </w:rPr>
        <w:t xml:space="preserve">uint  offset_cities;     // смещение относительно начала файла до начала индекса с сортировкой по названию городов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22222"/>
          <w:sz w:val="18"/>
          <w:szCs w:val="18"/>
          <w:shd w:fill="fbf9f5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shd w:fill="fbf9f5" w:val="clear"/>
          <w:rtl w:val="0"/>
        </w:rPr>
        <w:t xml:space="preserve">uint  offset_locations;  // смещение относительно начала файла до начала списка записей о местоположении</w:t>
        <w:br w:type="textWrapping"/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22222"/>
          <w:sz w:val="18"/>
          <w:szCs w:val="18"/>
          <w:shd w:fill="fbf9f5" w:val="clear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12 байт * Header.records (количество записей) - cписок записей с информацией об интервалах IP адресов, </w:t>
      </w: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отсортированный 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по полям ip_from и ip_to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shd w:fill="fbf9f5" w:val="clear"/>
          <w:rtl w:val="0"/>
        </w:rPr>
        <w:t xml:space="preserve">uint ip_from;           // начало диапазона IP адресов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22222"/>
          <w:sz w:val="18"/>
          <w:szCs w:val="18"/>
          <w:shd w:fill="fbf9f5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shd w:fill="fbf9f5" w:val="clear"/>
          <w:rtl w:val="0"/>
        </w:rPr>
        <w:t xml:space="preserve">uint ip_to;             // конец диапазона IP адресов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22222"/>
          <w:sz w:val="18"/>
          <w:szCs w:val="18"/>
          <w:shd w:fill="fbf9f5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shd w:fill="fbf9f5" w:val="clear"/>
          <w:rtl w:val="0"/>
        </w:rPr>
        <w:t xml:space="preserve">uint location_index;     // индекс записи о местоположении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22222"/>
          <w:sz w:val="18"/>
          <w:szCs w:val="18"/>
          <w:shd w:fill="fbf9f5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shd w:fill="fbf9f5" w:val="clear"/>
          <w:rtl w:val="0"/>
        </w:rPr>
        <w:br w:type="textWrapping"/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96 байт * Header.records (количество записей) - cписок записей с информацией о местоположении с координатами (долгота и широта)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shd w:fill="fbf9f5" w:val="clear"/>
          <w:rtl w:val="0"/>
        </w:rPr>
        <w:t xml:space="preserve">sbyte country[8];        // название страны (случайная строка с префиксом "cou_")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22222"/>
          <w:sz w:val="18"/>
          <w:szCs w:val="18"/>
          <w:shd w:fill="fbf9f5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shd w:fill="fbf9f5" w:val="clear"/>
          <w:rtl w:val="0"/>
        </w:rPr>
        <w:t xml:space="preserve">sbyte region[12];        // название области (случайная строка с префиксом "reg_")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22222"/>
          <w:sz w:val="18"/>
          <w:szCs w:val="18"/>
          <w:shd w:fill="fbf9f5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shd w:fill="fbf9f5" w:val="clear"/>
          <w:rtl w:val="0"/>
        </w:rPr>
        <w:t xml:space="preserve">sbyte postal[12];        // почтовый индекс (случайная строка с префиксом "pos_")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22222"/>
          <w:sz w:val="18"/>
          <w:szCs w:val="18"/>
          <w:shd w:fill="fbf9f5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shd w:fill="fbf9f5" w:val="clear"/>
          <w:rtl w:val="0"/>
        </w:rPr>
        <w:t xml:space="preserve">sbyte city[24];          // название города (случайная строка с префиксом "cit_")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22222"/>
          <w:sz w:val="18"/>
          <w:szCs w:val="18"/>
          <w:shd w:fill="fbf9f5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shd w:fill="fbf9f5" w:val="clear"/>
          <w:rtl w:val="0"/>
        </w:rPr>
        <w:t xml:space="preserve">sbyte organization[32];  // название организации (случайная строка с префиксом "org_")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22222"/>
          <w:sz w:val="18"/>
          <w:szCs w:val="18"/>
          <w:shd w:fill="fbf9f5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shd w:fill="fbf9f5" w:val="clear"/>
          <w:rtl w:val="0"/>
        </w:rPr>
        <w:t xml:space="preserve">float latitude;          // широта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22222"/>
          <w:sz w:val="18"/>
          <w:szCs w:val="18"/>
          <w:shd w:fill="fbf9f5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shd w:fill="fbf9f5" w:val="clear"/>
          <w:rtl w:val="0"/>
        </w:rPr>
        <w:t xml:space="preserve">float longitude;         // долгота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22222"/>
          <w:sz w:val="18"/>
          <w:szCs w:val="18"/>
          <w:shd w:fill="fbf9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180" w:lineRule="auto"/>
        <w:ind w:left="940" w:hanging="360"/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4 байта * Header.records (количество записей) - список индексов записей местоположения </w:t>
      </w: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отсортированный 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по названию города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База данных грузится полностью в память при старте приложения.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Время загрузки базы в память должно быть не более 50 мс (для информации: есть решение, которое позволяет загрузить базу в память быстрее 30 мс).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Необходимо реализовать быстрый поиск по загруженной базе по IP адресу и по точному совпадению названия города с учетом регистра.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В приложении должны быть реализованы два метода HTTP API:</w:t>
        <w:br w:type="textWrapping"/>
        <w:br w:type="textWrapping"/>
        <w:t xml:space="preserve">- GET </w:t>
      </w: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/ip/location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?ip=123.234.432.321</w:t>
        <w:br w:type="textWrapping"/>
        <w:br w:type="textWrapping"/>
        <w:t xml:space="preserve">- GET </w:t>
      </w: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/city/locations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?city=cit_Gbqw4</w:t>
        <w:br w:type="textWrapping"/>
        <w:br w:type="textWrapping"/>
        <w:t xml:space="preserve">ответ сервера на каждый из запросов должен быть представлен в формате JSON.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Клиентская часть приложения должны быть выполнена в идеологии Single Page Application.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Страница должна состоять из двух частей: в левой части меню переключения экранов, в правой части отображается выбранный экран.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Клиентская часть должна реализовать два экрана: поиск гео-информации по IP, поиск списка местоположений по названию города.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Экран поиска гео-информации содержит: поле для ввода IP адреса, кнопку "Искать" и область для вывода результата.</w:t>
        <w:br w:type="textWrapping"/>
        <w:t xml:space="preserve">По нажатию кнопки "Искать" на сервер отправляется запрос GET </w:t>
      </w: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/ip/location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?ip=123.234.432.321</w:t>
        <w:br w:type="textWrapping"/>
        <w:t xml:space="preserve">Обработанный ответ от сервера выводится в область вывода результатов.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180" w:before="0" w:beforeAutospacing="0" w:lineRule="auto"/>
        <w:ind w:left="940" w:hanging="360"/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Экран поиска списка метоположений содержит: поле для ввода названия города, кнопку "Искать" и область для вывода результата.</w:t>
        <w:br w:type="textWrapping"/>
        <w:t xml:space="preserve">По нажатию кнопки "Искать" на сервер отправляется запрос GET </w:t>
      </w: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/city/locations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?city=cit_Gbqw4</w:t>
        <w:br w:type="textWrapping"/>
        <w:t xml:space="preserve">Обработанный ответ от сервера выводится в область вывода результатов.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sp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