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799C8" w14:textId="35892B19" w:rsidR="0046768D" w:rsidRPr="00AC2636" w:rsidRDefault="00AC26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2636">
        <w:rPr>
          <w:rFonts w:ascii="Times New Roman" w:hAnsi="Times New Roman" w:cs="Times New Roman"/>
          <w:b/>
          <w:bCs/>
          <w:sz w:val="26"/>
          <w:szCs w:val="26"/>
        </w:rPr>
        <w:t>* Sơ đồ Simulink mô phỏng bộ điều khiển PID mờ Sugeno điều khiển cánh tay máy 1 bậc tự do</w:t>
      </w:r>
    </w:p>
    <w:p w14:paraId="7C4791A1" w14:textId="6A47208B" w:rsidR="00AC2636" w:rsidRDefault="00AC2636">
      <w:pPr>
        <w:rPr>
          <w:rFonts w:ascii="Times New Roman" w:hAnsi="Times New Roman" w:cs="Times New Roman"/>
          <w:sz w:val="26"/>
          <w:szCs w:val="26"/>
        </w:rPr>
      </w:pPr>
      <w:r w:rsidRPr="00AC263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1F9207" wp14:editId="600D000A">
            <wp:extent cx="594360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8E3F" w14:textId="3CA24596" w:rsidR="00AC2636" w:rsidRDefault="00AC2636" w:rsidP="00AC2636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AC2636">
        <w:rPr>
          <w:rFonts w:ascii="Times New Roman" w:hAnsi="Times New Roman" w:cs="Times New Roman"/>
          <w:i/>
          <w:iCs/>
          <w:sz w:val="26"/>
          <w:szCs w:val="26"/>
        </w:rPr>
        <w:t>Hình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1</w:t>
      </w:r>
      <w:r w:rsidRPr="00AC2636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Sơ đồ Simulink</w:t>
      </w:r>
    </w:p>
    <w:p w14:paraId="45B852C2" w14:textId="58A53C7D" w:rsidR="00AC2636" w:rsidRDefault="00AC2636">
      <w:pPr>
        <w:rPr>
          <w:rFonts w:ascii="Times New Roman" w:hAnsi="Times New Roman" w:cs="Times New Roman"/>
          <w:sz w:val="26"/>
          <w:szCs w:val="26"/>
        </w:rPr>
      </w:pPr>
      <w:r w:rsidRPr="00AC263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04561B" wp14:editId="67D5285E">
            <wp:extent cx="5943600" cy="3129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6645" w14:textId="38545359" w:rsidR="00AC2636" w:rsidRPr="00AC2636" w:rsidRDefault="00AC2636" w:rsidP="00AC2636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AC2636">
        <w:rPr>
          <w:rFonts w:ascii="Times New Roman" w:hAnsi="Times New Roman" w:cs="Times New Roman"/>
          <w:i/>
          <w:iCs/>
          <w:sz w:val="26"/>
          <w:szCs w:val="26"/>
        </w:rPr>
        <w:t>Hình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AC2636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Hàm liên thuộc</w:t>
      </w:r>
    </w:p>
    <w:p w14:paraId="06890E1B" w14:textId="65EC4DAE" w:rsidR="00AC2636" w:rsidRDefault="00AC2636" w:rsidP="00AC2636">
      <w:pPr>
        <w:jc w:val="center"/>
        <w:rPr>
          <w:rFonts w:ascii="Times New Roman" w:hAnsi="Times New Roman" w:cs="Times New Roman"/>
          <w:sz w:val="26"/>
          <w:szCs w:val="26"/>
        </w:rPr>
      </w:pPr>
      <w:r w:rsidRPr="00AC263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71046D" wp14:editId="2CC39307">
            <wp:extent cx="2978303" cy="8064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F9C2" w14:textId="7D18D4A2" w:rsidR="00AC2636" w:rsidRPr="00AC2636" w:rsidRDefault="00AC2636" w:rsidP="00AC2636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AC2636">
        <w:rPr>
          <w:rFonts w:ascii="Times New Roman" w:hAnsi="Times New Roman" w:cs="Times New Roman"/>
          <w:i/>
          <w:iCs/>
          <w:sz w:val="26"/>
          <w:szCs w:val="26"/>
        </w:rPr>
        <w:t>Hình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3</w:t>
      </w:r>
      <w:r w:rsidRPr="00AC2636">
        <w:rPr>
          <w:rFonts w:ascii="Times New Roman" w:hAnsi="Times New Roman" w:cs="Times New Roman"/>
          <w:i/>
          <w:iCs/>
          <w:sz w:val="26"/>
          <w:szCs w:val="26"/>
        </w:rPr>
        <w:t>: Các qui tắc điều khiển</w:t>
      </w:r>
    </w:p>
    <w:p w14:paraId="346B3C2D" w14:textId="4298DD6E" w:rsidR="00AC2636" w:rsidRDefault="00AC2636" w:rsidP="00AC2636">
      <w:pPr>
        <w:jc w:val="center"/>
        <w:rPr>
          <w:rFonts w:ascii="Times New Roman" w:hAnsi="Times New Roman" w:cs="Times New Roman"/>
          <w:sz w:val="26"/>
          <w:szCs w:val="26"/>
        </w:rPr>
      </w:pPr>
      <w:r w:rsidRPr="00AC263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595C69E" wp14:editId="4DF1716A">
            <wp:extent cx="3962604" cy="3359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0777" w14:textId="7D2302CB" w:rsidR="00AC2636" w:rsidRDefault="00AC2636" w:rsidP="00AC2636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AC2636">
        <w:rPr>
          <w:rFonts w:ascii="Times New Roman" w:hAnsi="Times New Roman" w:cs="Times New Roman"/>
          <w:i/>
          <w:iCs/>
          <w:sz w:val="26"/>
          <w:szCs w:val="26"/>
        </w:rPr>
        <w:t>Hình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4</w:t>
      </w:r>
      <w:r w:rsidRPr="00AC2636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Thiết lập các thông số cho đối tượng</w:t>
      </w:r>
    </w:p>
    <w:p w14:paraId="432F19CF" w14:textId="0AB8E870" w:rsidR="00AC2636" w:rsidRPr="000D1FAC" w:rsidRDefault="00AC2636" w:rsidP="00AC26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D1FAC">
        <w:rPr>
          <w:rFonts w:ascii="Times New Roman" w:hAnsi="Times New Roman" w:cs="Times New Roman"/>
          <w:b/>
          <w:bCs/>
          <w:sz w:val="26"/>
          <w:szCs w:val="26"/>
        </w:rPr>
        <w:t>* Kết quả điều khiển dùng bộ điều khiển PID mờ Sugeno</w:t>
      </w:r>
    </w:p>
    <w:p w14:paraId="72B9B4BA" w14:textId="045D0A1A" w:rsidR="00AC2636" w:rsidRPr="00AC2636" w:rsidRDefault="00AC2636" w:rsidP="00AC26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592CD7" wp14:editId="426CEA8D">
            <wp:extent cx="5943600" cy="278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8A57" w14:textId="5B1D5998" w:rsidR="00AC2636" w:rsidRPr="00AC2636" w:rsidRDefault="00AC2636" w:rsidP="00AC26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="000D1FAC">
        <w:rPr>
          <w:rFonts w:ascii="Times New Roman" w:hAnsi="Times New Roman" w:cs="Times New Roman"/>
          <w:sz w:val="26"/>
          <w:szCs w:val="26"/>
        </w:rPr>
        <w:t>Chất lượng điều khiển gần như tương đường nhau tại mọi điểm làm việc.</w:t>
      </w:r>
    </w:p>
    <w:sectPr w:rsidR="00AC2636" w:rsidRPr="00AC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36"/>
    <w:rsid w:val="000D1FAC"/>
    <w:rsid w:val="0046768D"/>
    <w:rsid w:val="00AC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A948"/>
  <w15:chartTrackingRefBased/>
  <w15:docId w15:val="{B1B5D64A-ED83-4132-B274-BACE8739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phạm</dc:creator>
  <cp:keywords/>
  <dc:description/>
  <cp:lastModifiedBy>thịnh phạm</cp:lastModifiedBy>
  <cp:revision>1</cp:revision>
  <dcterms:created xsi:type="dcterms:W3CDTF">2023-10-15T12:43:00Z</dcterms:created>
  <dcterms:modified xsi:type="dcterms:W3CDTF">2023-10-15T12:55:00Z</dcterms:modified>
</cp:coreProperties>
</file>