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Group Activity Application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Total: /140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/5 User stories approval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/5 ER Diagram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/5 Trello board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/5 Good, consistent commits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/10 Async where applicable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/90 Project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  <w:r>
        <w:rPr>
          <w:rFonts w:ascii="Calibri" w:hAnsi="Calibri"/>
          <w:sz w:val="22"/>
          <w:szCs w:val="22"/>
          <w:rtl w:val="0"/>
          <w:lang w:val="en-US"/>
        </w:rPr>
        <w:t>(weighted)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Segoe UI" w:cs="Segoe UI" w:hAnsi="Segoe UI" w:eastAsia="Segoe UI"/>
          <w:sz w:val="18"/>
          <w:szCs w:val="18"/>
        </w:rPr>
      </w:pPr>
      <w:r>
        <w:rPr>
          <w:rFonts w:ascii="Calibri" w:hAnsi="Calibri"/>
          <w:sz w:val="22"/>
          <w:szCs w:val="22"/>
          <w:rtl w:val="0"/>
          <w:lang w:val="en-US"/>
        </w:rPr>
        <w:t>/20 Presentation</w:t>
      </w:r>
      <w:r>
        <w:rPr>
          <w:rFonts w:ascii="Calibri" w:hAnsi="Calibri" w:hint="default"/>
          <w:sz w:val="22"/>
          <w:szCs w:val="22"/>
          <w:rtl w:val="0"/>
          <w:lang w:val="en-US"/>
        </w:rPr>
        <w:t> </w:t>
      </w:r>
    </w:p>
    <w:p>
      <w:pPr>
        <w:pStyle w:val="Body A"/>
      </w:pPr>
    </w:p>
    <w:p>
      <w:pPr>
        <w:pStyle w:val="Body A"/>
        <w:rPr>
          <w:rStyle w:val="eop"/>
        </w:rPr>
      </w:pPr>
      <w:r>
        <w:rPr>
          <w:rStyle w:val="eop"/>
          <w:rtl w:val="0"/>
          <w:lang w:val="en-US"/>
        </w:rPr>
        <w:t>Project points: /70</w:t>
      </w:r>
    </w:p>
    <w:p>
      <w:pPr>
        <w:pStyle w:val="Body A"/>
        <w:jc w:val="center"/>
      </w:pP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(2.5 points) As an anonymous user, I want the ability to create a profile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ASP.NET</w:t>
      </w:r>
      <w:r>
        <w:rPr/>
        <w:fldChar w:fldCharType="end" w:fldLock="0"/>
      </w:r>
      <w:r>
        <w:rPr>
          <w:rStyle w:val="eop"/>
          <w:rtl w:val="0"/>
          <w:lang w:val="en-US"/>
        </w:rPr>
        <w:t xml:space="preserve"> Core MVC).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an activity planner, I want the ability to create a group message (Pusher).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(2.5 points) As a friend of an activity planner, I want to join a group message.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 registered user, I want the default view to consist of a list of group messages of which I am a part.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 member of a group message, I want the ability to select a message thread and view the current contents (Pusher).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 member of a group message, I want the ability to make a post which can be seen by all other members of the group message (Pusher).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(10 points) As a member of a group message, I want the ability to search for different activities for the group to do within the group message (Yelp).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(10 points) As a member of a group message, I want the ability to share different events/activities found directly to the group message/thread.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None"/>
          <w:rtl w:val="0"/>
          <w:lang w:val="en-US"/>
        </w:rPr>
        <w:t xml:space="preserve">(5 points) As an activity planner, I want the ability to create an </w:t>
      </w:r>
      <w:r>
        <w:rPr>
          <w:rStyle w:val="None"/>
          <w:rtl w:val="0"/>
          <w:lang w:val="fr-FR"/>
        </w:rPr>
        <w:t xml:space="preserve">event </w:t>
      </w:r>
      <w:r>
        <w:rPr>
          <w:rStyle w:val="None"/>
          <w:rtl w:val="0"/>
          <w:lang w:val="en-US"/>
        </w:rPr>
        <w:t>to share within the group message.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(10 points) As a member of a group message, I want the ability to view the details of a created event, including a map with pins for all locations within the event (Google Maps/Geocoding).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 member of a group message, I want the ability to RSVP to an event.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Style w:val="None"/>
          <w:rtl w:val="0"/>
          <w:lang w:val="en-US"/>
        </w:rPr>
        <w:t>(5 points) As a member of a group message, I want the ability to see who else has RSVP</w:t>
      </w:r>
      <w:r>
        <w:rPr>
          <w:rStyle w:val="None"/>
          <w:rFonts w:ascii="Arial Unicode MS" w:hAnsi="Arial Unicode MS" w:hint="default"/>
          <w:rtl w:val="1"/>
          <w:lang w:val="ar-SA" w:bidi="ar-SA"/>
        </w:rPr>
        <w:t>’</w:t>
      </w:r>
      <w:r>
        <w:rPr>
          <w:rStyle w:val="None"/>
          <w:rtl w:val="0"/>
          <w:lang w:val="en-US"/>
        </w:rPr>
        <w:t>d to an event.</w:t>
      </w:r>
    </w:p>
    <w:p>
      <w:pPr>
        <w:pStyle w:val="Body A"/>
        <w:spacing w:after="120"/>
        <w:rPr>
          <w:rStyle w:val="eop"/>
        </w:rPr>
      </w:pPr>
      <w:r>
        <w:tab/>
      </w:r>
      <w:r>
        <w:rPr>
          <w:rStyle w:val="eop"/>
          <w:rtl w:val="0"/>
          <w:lang w:val="en-US"/>
        </w:rPr>
        <w:t xml:space="preserve">— </w:t>
      </w:r>
      <w:r>
        <w:rPr>
          <w:rStyle w:val="eop"/>
          <w:rtl w:val="0"/>
          <w:lang w:val="en-US"/>
        </w:rPr>
        <w:t>Extra</w:t>
      </w:r>
      <w:r>
        <w:rPr>
          <w:rStyle w:val="eop"/>
          <w:rtl w:val="0"/>
          <w:lang w:val="en-US"/>
        </w:rPr>
        <w:t xml:space="preserve"> —</w:t>
      </w:r>
    </w:p>
    <w:p>
      <w:pPr>
        <w:pStyle w:val="Body A"/>
        <w:numPr>
          <w:ilvl w:val="0"/>
          <w:numId w:val="4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an activity planner, I want the ability to invite my friends to a friend group via email (MailKit).</w:t>
      </w:r>
    </w:p>
    <w:p>
      <w:pPr>
        <w:pStyle w:val="Body A"/>
        <w:numPr>
          <w:ilvl w:val="0"/>
          <w:numId w:val="4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(5 points) As a friend of an activity planner, I want the ability to accept an email invitation link to register/log in to the application.</w:t>
      </w:r>
    </w:p>
    <w:p>
      <w:pPr>
        <w:pStyle w:val="Body A"/>
        <w:numPr>
          <w:ilvl w:val="0"/>
          <w:numId w:val="4"/>
        </w:numPr>
        <w:spacing w:after="120"/>
        <w:rPr>
          <w:lang w:val="en-US"/>
        </w:rPr>
      </w:pPr>
      <w:r>
        <w:rPr>
          <w:rStyle w:val="eop"/>
          <w:rtl w:val="0"/>
          <w:lang w:val="en-US"/>
        </w:rPr>
        <w:t>As a member of a group message, I want the ability to favorite a found location to the group message.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APIs:</w:t>
      </w:r>
    </w:p>
    <w:p>
      <w:pPr>
        <w:pStyle w:val="Body A"/>
      </w:pPr>
      <w:r>
        <w:rPr>
          <w:rStyle w:val="eop"/>
          <w:rtl w:val="0"/>
        </w:rPr>
        <w:t>Pusher (group chat)</w:t>
      </w:r>
      <w:r>
        <w:rPr>
          <w:rStyle w:val="eop"/>
          <w:rtl w:val="0"/>
        </w:rPr>
        <w:t xml:space="preserve"> || </w:t>
      </w:r>
      <w:r>
        <w:rPr>
          <w:rStyle w:val="eop"/>
          <w:rtl w:val="0"/>
        </w:rPr>
        <w:t>Yelp (search for events/places)</w:t>
      </w:r>
      <w:r>
        <w:rPr>
          <w:rStyle w:val="eop"/>
          <w:rtl w:val="0"/>
        </w:rPr>
        <w:t xml:space="preserve"> || </w:t>
      </w:r>
      <w:r>
        <w:rPr>
          <w:rStyle w:val="eop"/>
          <w:rtl w:val="0"/>
        </w:rPr>
        <w:t>Google Maps/Geocoding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eop">
    <w:name w:val="eop"/>
    <w:rPr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Numbered.0">
    <w:name w:val="Numbered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