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E0A25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แผนงาน </w:t>
            </w:r>
            <w:r>
              <w:rPr>
                <w:rFonts w:asciiTheme="minorBidi" w:hAnsiTheme="minorBidi" w:cstheme="minorBidi"/>
                <w:sz w:val="28"/>
              </w:rPr>
              <w:t xml:space="preserve">ROV 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</w:rPr>
              <w:t>14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เส้น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รายละเอียดงาน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</w:rPr>
              <w:t>Progress/Weight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ออก </w:t>
            </w:r>
            <w:r>
              <w:rPr>
                <w:rFonts w:asciiTheme="minorBidi" w:hAnsiTheme="minorBidi" w:cstheme="minorBidi"/>
                <w:sz w:val="28"/>
              </w:rPr>
              <w:t xml:space="preserve">PO  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10%/30%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field work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0%/50%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Receive report     </w:t>
            </w:r>
            <w:r>
              <w:rPr>
                <w:rFonts w:asciiTheme="minorBidi" w:hAnsiTheme="minorBidi" w:cstheme="minorBidi"/>
                <w:sz w:val="28"/>
              </w:rPr>
              <w:tab/>
              <w:t>0%/20%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BE0A25">
              <w:rPr>
                <w:rFonts w:asciiTheme="minorBidi" w:hAnsiTheme="minorBidi" w:cstheme="minorBidi"/>
                <w:sz w:val="28"/>
                <w:highlight w:val="green"/>
              </w:rPr>
              <w:t>23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แผนงานขุดซ่อมและ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เสริมความแข็งแรงท่อ</w:t>
            </w:r>
            <w:r>
              <w:rPr>
                <w:rFonts w:asciiTheme="minorBidi" w:hAnsiTheme="minorBidi" w:cstheme="minorBidi"/>
                <w:sz w:val="28"/>
              </w:rPr>
              <w:t>0/11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t>Coating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ท่อ </w:t>
            </w:r>
            <w:r>
              <w:rPr>
                <w:rFonts w:asciiTheme="minorBidi" w:hAnsiTheme="minorBidi" w:cstheme="minorBidi"/>
                <w:sz w:val="28"/>
              </w:rPr>
              <w:t>0/5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  <w:t>Life extension                    0/6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0A2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 และประเมินความเป็นไปได้ในการขุดตรวจสอบ และซ่อม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R5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R8 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ซ่อมโครงสร้างจุดกัดเซาะเดิม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0/45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BE0A25">
              <w:rPr>
                <w:rFonts w:asciiTheme="minorBidi" w:hAnsiTheme="minorBidi" w:cs="Cordia New"/>
                <w:sz w:val="28"/>
                <w:highlight w:val="yellow"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>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10/15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รวม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10/59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E0A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Q1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10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E0A2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  <w:tc>
          <w:tcPr>
            <w:tcW w:w="2126" w:type="dxa"/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BE0A25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E0A2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มีกำหนดดำเนินการเดือน ส.ค.เป็นต้นไป</w:t>
            </w:r>
          </w:p>
        </w:tc>
        <w:tc>
          <w:tcPr>
            <w:tcW w:w="2126" w:type="dxa"/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เส้นท่อ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ERP-DPCU,PRP-DPCU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BE0A2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25%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0/34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3/35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R3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31/39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6/6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R7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รวม                   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40/158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E0A2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โดยในไตรมาศที่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40/40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สถานี ในพื้นที่ เขต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2, 3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E0A2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E0A2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RC190, RC220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ดำเนินการศึกษาแนวทางตรวจสภาพท่อ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Offshore </w:t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Spurline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ด้วย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 PIG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อยู่ระหว่างจัดหาข้อมูลที่ต้องใช้ในการศึกษาฯ ให้กับบริษัทที่ปรึกษา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E0A2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แผนดำเนินงาน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Q3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E0A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E0A2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E0A2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50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495716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495716">
        <w:rPr>
          <w:rFonts w:ascii="Cordia New" w:hAnsi="Cordia New"/>
          <w:sz w:val="28"/>
        </w:rPr>
        <w:t>Testpost</w:t>
      </w:r>
      <w:proofErr w:type="spellEnd"/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E0A2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E0A2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 xml:space="preserve">1 </w:t>
      </w:r>
      <w:r>
        <w:rPr>
          <w:rFonts w:ascii="Cordia New" w:hAnsi="Cordia New" w:cs="Cordia New"/>
          <w:sz w:val="28"/>
          <w:highlight w:val="green"/>
          <w:cs/>
        </w:rPr>
        <w:t xml:space="preserve">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 xml:space="preserve">2 </w:t>
      </w:r>
      <w:r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>
        <w:rPr>
          <w:rFonts w:ascii="Cordia New" w:hAnsi="Cordia New" w:cs="Cordia New"/>
          <w:sz w:val="28"/>
          <w:highlight w:val="green"/>
        </w:rPr>
        <w:t xml:space="preserve">2559 </w:t>
      </w:r>
      <w:r>
        <w:rPr>
          <w:rFonts w:ascii="Cordia New" w:hAnsi="Cordia New" w:cs="Cordia New"/>
          <w:sz w:val="28"/>
          <w:highlight w:val="green"/>
          <w:cs/>
        </w:rPr>
        <w:t xml:space="preserve">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 xml:space="preserve">1,2,3,5,6,8,9,10 </w:t>
      </w:r>
      <w:r>
        <w:rPr>
          <w:rFonts w:ascii="Cordia New" w:hAnsi="Cordia New" w:cs="Cordia New"/>
          <w:sz w:val="28"/>
          <w:highlight w:val="green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BE0A2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4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7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E0A2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>เสีย/ขัดข้อง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E0A25">
        <w:rPr>
          <w:rFonts w:ascii="Cordia New" w:eastAsia="Tahoma" w:hAnsi="Cordia New"/>
          <w:kern w:val="24"/>
          <w:sz w:val="28"/>
          <w:highlight w:val="green"/>
        </w:rPr>
        <w:t>5</w:t>
      </w:r>
      <w:r w:rsidR="00BE0A2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E0A25">
        <w:rPr>
          <w:rFonts w:ascii="Cordia New" w:eastAsia="Tahoma" w:hAnsi="Cordia New"/>
          <w:kern w:val="24"/>
          <w:sz w:val="28"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E0A2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E0A25">
        <w:rPr>
          <w:rFonts w:ascii="Cordia New" w:eastAsia="Tahoma" w:hAnsi="Cordia New"/>
          <w:kern w:val="24"/>
          <w:sz w:val="28"/>
          <w:highlight w:val="green"/>
        </w:rPr>
        <w:t>5</w:t>
      </w:r>
      <w:r w:rsidR="00BE0A25">
        <w:rPr>
          <w:rFonts w:ascii="Cordia New" w:hAnsi="Cordia New"/>
          <w:sz w:val="28"/>
          <w:highlight w:val="green"/>
        </w:rPr>
        <w:t>RC4000</w:t>
      </w:r>
      <w:r w:rsidR="00167548" w:rsidRPr="00E04206">
        <w:rPr>
          <w:rFonts w:ascii="Cordia New" w:hAnsi="Cordia New"/>
          <w:sz w:val="28"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E0A25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E0A25">
        <w:rPr>
          <w:rFonts w:ascii="Cordia New" w:eastAsia="Tahoma" w:hAnsi="Cordia New"/>
          <w:kern w:val="24"/>
          <w:sz w:val="28"/>
          <w:highlight w:val="green"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เส้นท่อ</w:t>
            </w:r>
            <w:r>
              <w:rPr>
                <w:rFonts w:ascii="Cordia New" w:hAnsi="Cordia New"/>
                <w:sz w:val="28"/>
              </w:rPr>
              <w:t>,</w:t>
            </w:r>
            <w:r>
              <w:rPr>
                <w:rFonts w:ascii="Cordia New" w:hAnsi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Plan/Status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0A25" w:rsidRDefault="00BE0A25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E0A2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>
        <w:rPr>
          <w:rFonts w:ascii="Cordia New" w:hAnsi="Cordia New" w:cs="Cordia New"/>
          <w:sz w:val="28"/>
          <w:highlight w:val="yellow"/>
        </w:rPr>
        <w:t xml:space="preserve">2560 </w:t>
      </w:r>
      <w:r>
        <w:rPr>
          <w:rFonts w:ascii="Cordia New" w:hAnsi="Cordia New" w:cs="Cordia New"/>
          <w:sz w:val="28"/>
          <w:highlight w:val="yellow"/>
          <w:cs/>
        </w:rPr>
        <w:t xml:space="preserve">พบทั้งหมด </w:t>
      </w:r>
      <w:r>
        <w:rPr>
          <w:rFonts w:ascii="Cordia New" w:hAnsi="Cordia New" w:cs="Cordia New"/>
          <w:sz w:val="28"/>
          <w:highlight w:val="yellow"/>
        </w:rPr>
        <w:t xml:space="preserve">69 </w:t>
      </w:r>
      <w:r>
        <w:rPr>
          <w:rFonts w:ascii="Cordia New" w:hAnsi="Cordia New" w:cs="Cordia New"/>
          <w:sz w:val="28"/>
          <w:highlight w:val="yellow"/>
          <w:cs/>
        </w:rPr>
        <w:t>จุด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E0A2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มีทั้งหมด </w:t>
      </w:r>
      <w:r>
        <w:rPr>
          <w:rFonts w:ascii="Cordia New" w:hAnsi="Cordia New" w:cs="Cordia New"/>
          <w:sz w:val="28"/>
          <w:highlight w:val="yellow"/>
        </w:rPr>
        <w:t xml:space="preserve">24 </w:t>
      </w:r>
      <w:r>
        <w:rPr>
          <w:rFonts w:ascii="Cordia New" w:hAnsi="Cordia New" w:cs="Cordia New"/>
          <w:sz w:val="28"/>
          <w:highlight w:val="yellow"/>
          <w:cs/>
        </w:rPr>
        <w:t xml:space="preserve">จุด ในพื้นที่ เขต </w:t>
      </w:r>
      <w:r>
        <w:rPr>
          <w:rFonts w:ascii="Cordia New" w:hAnsi="Cordia New" w:cs="Cordia New"/>
          <w:sz w:val="28"/>
          <w:highlight w:val="yellow"/>
        </w:rPr>
        <w:t xml:space="preserve">3, 5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>8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460 (KP 16+430)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5600 (KP 27+350)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RC4000 (KP.183+980, 189+500, 196+900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RC40121 (KP. 3+600, 6+450, 7+100, 7+300, 7+650, 7+900, 8+750)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ทั้งหมด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7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จุด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20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E0A2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>
        <w:rPr>
          <w:rFonts w:ascii="Cordia New" w:hAnsi="Cordia New"/>
          <w:sz w:val="28"/>
          <w:highlight w:val="yellow"/>
        </w:rPr>
        <w:t>3</w:t>
      </w:r>
      <w:r>
        <w:rPr>
          <w:rFonts w:ascii="Cordia New" w:hAnsi="Cordia New"/>
          <w:sz w:val="28"/>
          <w:highlight w:val="yellow"/>
          <w:cs/>
        </w:rPr>
        <w:t xml:space="preserve"> ดำเนินการแก้ไขจุดกัดเซาะ แล้วเสร็จทั้ง </w:t>
      </w:r>
      <w:r>
        <w:rPr>
          <w:rFonts w:ascii="Cordia New" w:hAnsi="Cordia New"/>
          <w:sz w:val="28"/>
          <w:highlight w:val="yellow"/>
        </w:rPr>
        <w:t>2</w:t>
      </w:r>
      <w:r>
        <w:rPr>
          <w:rFonts w:ascii="Cordia New" w:hAnsi="Cordia New"/>
          <w:sz w:val="28"/>
          <w:highlight w:val="yellow"/>
          <w:cs/>
        </w:rPr>
        <w:t xml:space="preserve"> จุด </w:t>
      </w:r>
      <w:r>
        <w:rPr>
          <w:rFonts w:ascii="Cordia New" w:hAnsi="Cordia New"/>
          <w:sz w:val="28"/>
          <w:highlight w:val="yellow"/>
        </w:rPr>
        <w:t>RC460</w:t>
      </w:r>
      <w:r>
        <w:rPr>
          <w:rFonts w:ascii="Cordia New" w:hAnsi="Cordia New"/>
          <w:sz w:val="28"/>
          <w:highlight w:val="yellow"/>
          <w:cs/>
        </w:rPr>
        <w:t xml:space="preserve"> และ </w:t>
      </w:r>
      <w:r>
        <w:rPr>
          <w:rFonts w:ascii="Cordia New" w:hAnsi="Cordia New"/>
          <w:sz w:val="28"/>
          <w:highlight w:val="yellow"/>
        </w:rPr>
        <w:t>RC5600</w:t>
      </w:r>
      <w:r>
        <w:rPr>
          <w:rFonts w:ascii="Cordia New" w:hAnsi="Cordia New"/>
          <w:sz w:val="28"/>
          <w:highlight w:val="yellow"/>
          <w:cs/>
        </w:rPr>
        <w:t xml:space="preserve"> คงเหลือ </w:t>
      </w:r>
      <w:r>
        <w:rPr>
          <w:rFonts w:ascii="Cordia New" w:hAnsi="Cordia New"/>
          <w:sz w:val="28"/>
          <w:highlight w:val="yellow"/>
        </w:rPr>
        <w:t xml:space="preserve">Final report </w:t>
      </w:r>
      <w:r>
        <w:rPr>
          <w:rFonts w:ascii="Cordia New" w:hAnsi="Cordia New"/>
          <w:sz w:val="28"/>
          <w:highlight w:val="yellow"/>
          <w:cs/>
        </w:rPr>
        <w:t>ผลการแก้ไข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  <w:r>
        <w:rPr>
          <w:rFonts w:ascii="Cordia New" w:hAnsi="Cordia New"/>
          <w:sz w:val="28"/>
          <w:highlight w:val="yellow"/>
        </w:rPr>
        <w:br/>
      </w:r>
      <w:r>
        <w:rPr>
          <w:rFonts w:ascii="Cordia New" w:hAnsi="Cordia New"/>
          <w:sz w:val="28"/>
          <w:highlight w:val="yellow"/>
        </w:rPr>
        <w:br/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E0A25">
        <w:rPr>
          <w:rFonts w:ascii="Cordia New" w:hAnsi="Cordia New"/>
          <w:sz w:val="28"/>
          <w:highlight w:val="yellow"/>
        </w:rPr>
        <w:t xml:space="preserve">- </w:t>
      </w:r>
      <w:r w:rsidR="00BE0A25">
        <w:rPr>
          <w:rFonts w:ascii="Cordia New" w:hAnsi="Cordia New"/>
          <w:sz w:val="28"/>
          <w:highlight w:val="yellow"/>
          <w:cs/>
        </w:rPr>
        <w:t xml:space="preserve">เขต </w:t>
      </w:r>
      <w:r w:rsidR="00BE0A25">
        <w:rPr>
          <w:rFonts w:ascii="Cordia New" w:hAnsi="Cordia New"/>
          <w:sz w:val="28"/>
          <w:highlight w:val="yellow"/>
        </w:rPr>
        <w:t>3</w:t>
      </w:r>
      <w:r w:rsidR="00BE0A25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="00BE0A25">
        <w:rPr>
          <w:rFonts w:ascii="Cordia New" w:hAnsi="Cordia New"/>
          <w:sz w:val="28"/>
          <w:highlight w:val="yellow"/>
        </w:rPr>
        <w:t xml:space="preserve">Final report </w:t>
      </w:r>
      <w:r w:rsidR="00BE0A25">
        <w:rPr>
          <w:rFonts w:ascii="Cordia New" w:hAnsi="Cordia New"/>
          <w:sz w:val="28"/>
          <w:highlight w:val="yellow"/>
        </w:rPr>
        <w:br/>
        <w:t xml:space="preserve">- </w:t>
      </w:r>
      <w:r w:rsidR="00BE0A25">
        <w:rPr>
          <w:rFonts w:ascii="Cordia New" w:hAnsi="Cordia New"/>
          <w:sz w:val="28"/>
          <w:highlight w:val="yellow"/>
          <w:cs/>
        </w:rPr>
        <w:t xml:space="preserve">เขต </w:t>
      </w:r>
      <w:r w:rsidR="00BE0A25">
        <w:rPr>
          <w:rFonts w:ascii="Cordia New" w:hAnsi="Cordia New"/>
          <w:sz w:val="28"/>
          <w:highlight w:val="yellow"/>
        </w:rPr>
        <w:t>5</w:t>
      </w:r>
      <w:r w:rsidR="00BE0A25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="00BE0A25">
        <w:rPr>
          <w:rFonts w:ascii="Cordia New" w:hAnsi="Cordia New"/>
          <w:sz w:val="28"/>
          <w:highlight w:val="yellow"/>
        </w:rPr>
        <w:t>RC4000</w:t>
      </w:r>
      <w:r w:rsidR="00BE0A25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BE0A25">
        <w:rPr>
          <w:rFonts w:ascii="Cordia New" w:hAnsi="Cordia New"/>
          <w:sz w:val="28"/>
          <w:highlight w:val="yellow"/>
        </w:rPr>
        <w:t>7</w:t>
      </w:r>
      <w:r w:rsidR="00BE0A25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="00BE0A25">
        <w:rPr>
          <w:rFonts w:ascii="Cordia New" w:hAnsi="Cordia New"/>
          <w:sz w:val="28"/>
          <w:highlight w:val="yellow"/>
        </w:rPr>
        <w:t>RC4012</w:t>
      </w:r>
      <w:r w:rsidR="00BE0A25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BE0A25">
        <w:rPr>
          <w:rFonts w:ascii="Cordia New" w:hAnsi="Cordia New"/>
          <w:sz w:val="28"/>
          <w:highlight w:val="yellow"/>
        </w:rPr>
        <w:t>7</w:t>
      </w:r>
      <w:r w:rsidR="00BE0A25">
        <w:rPr>
          <w:rFonts w:ascii="Cordia New" w:hAnsi="Cordia New"/>
          <w:sz w:val="28"/>
          <w:highlight w:val="yellow"/>
          <w:cs/>
        </w:rPr>
        <w:t xml:space="preserve"> จุด ในเดือน ก.ค.</w:t>
      </w:r>
      <w:r w:rsidR="00BE0A25">
        <w:rPr>
          <w:rFonts w:ascii="Cordia New" w:hAnsi="Cordia New"/>
          <w:sz w:val="28"/>
          <w:highlight w:val="yellow"/>
        </w:rPr>
        <w:br/>
      </w:r>
      <w:r w:rsidR="00BE0A25">
        <w:rPr>
          <w:rFonts w:ascii="Cordia New" w:hAnsi="Cordia New"/>
          <w:sz w:val="28"/>
          <w:highlight w:val="yellow"/>
          <w:cs/>
        </w:rPr>
        <w:t xml:space="preserve">- เขต </w:t>
      </w:r>
      <w:r w:rsidR="00BE0A25">
        <w:rPr>
          <w:rFonts w:ascii="Cordia New" w:hAnsi="Cordia New"/>
          <w:sz w:val="28"/>
          <w:highlight w:val="yellow"/>
        </w:rPr>
        <w:t>8</w:t>
      </w:r>
      <w:r w:rsidR="00BE0A25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BE0A25">
        <w:rPr>
          <w:rFonts w:ascii="Cordia New" w:hAnsi="Cordia New"/>
          <w:sz w:val="28"/>
          <w:highlight w:val="yellow"/>
        </w:rPr>
        <w:t>8</w:t>
      </w:r>
      <w:r w:rsidR="00BE0A25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BE0A25">
        <w:rPr>
          <w:rFonts w:ascii="Cordia New" w:hAnsi="Cordia New"/>
          <w:sz w:val="28"/>
          <w:highlight w:val="yellow"/>
        </w:rPr>
        <w:t>80</w:t>
      </w:r>
      <w:r w:rsidR="00BE0A25">
        <w:rPr>
          <w:rFonts w:ascii="Cordia New" w:hAnsi="Cordia New"/>
          <w:sz w:val="28"/>
          <w:highlight w:val="yellow"/>
          <w:cs/>
        </w:rPr>
        <w:t xml:space="preserve"> จุด </w:t>
      </w:r>
      <w:r w:rsidR="00BE0A25">
        <w:rPr>
          <w:rFonts w:ascii="Cordia New" w:hAnsi="Cordia New"/>
          <w:sz w:val="28"/>
          <w:highlight w:val="yellow"/>
        </w:rPr>
        <w:t xml:space="preserve">RC4000 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E0A2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- </w:t>
      </w:r>
      <w:r>
        <w:rPr>
          <w:rFonts w:ascii="Cordia New" w:hAnsi="Cordia New"/>
          <w:sz w:val="28"/>
          <w:cs/>
        </w:rPr>
        <w:t>ไม่มี -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BE0A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ไม่มีแผนดำเนินงานใน </w:t>
      </w:r>
      <w:r>
        <w:rPr>
          <w:rFonts w:ascii="Cordia New" w:hAnsi="Cordia New"/>
          <w:sz w:val="28"/>
          <w:highlight w:val="yellow"/>
        </w:rPr>
        <w:t>Q1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BE0A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 xml:space="preserve">แผนเริ่มดำเนินงานช่วงไตรมาศที่ </w:t>
      </w:r>
      <w:r>
        <w:rPr>
          <w:rFonts w:ascii="Cordia New" w:hAnsi="Cordia New"/>
          <w:sz w:val="28"/>
          <w:highlight w:val="green"/>
        </w:rPr>
        <w:t xml:space="preserve">2 </w:t>
      </w:r>
      <w:r>
        <w:rPr>
          <w:rFonts w:ascii="Cordia New" w:hAnsi="Cordia New"/>
          <w:sz w:val="28"/>
          <w:highlight w:val="green"/>
          <w:cs/>
        </w:rPr>
        <w:t xml:space="preserve">ในพื้นที่เขต </w:t>
      </w:r>
      <w:r>
        <w:rPr>
          <w:rFonts w:ascii="Cordia New" w:hAnsi="Cordia New"/>
          <w:sz w:val="28"/>
          <w:highlight w:val="green"/>
        </w:rPr>
        <w:t xml:space="preserve">9 </w:t>
      </w:r>
      <w:r>
        <w:rPr>
          <w:rFonts w:ascii="Cordia New" w:hAnsi="Cordia New"/>
          <w:sz w:val="28"/>
          <w:highlight w:val="green"/>
          <w:cs/>
        </w:rPr>
        <w:t xml:space="preserve">จำนวน </w:t>
      </w:r>
      <w:r>
        <w:rPr>
          <w:rFonts w:ascii="Cordia New" w:hAnsi="Cordia New"/>
          <w:sz w:val="28"/>
          <w:highlight w:val="green"/>
        </w:rPr>
        <w:t xml:space="preserve">22 </w:t>
      </w:r>
      <w:r>
        <w:rPr>
          <w:rFonts w:ascii="Cordia New" w:hAnsi="Cordia New"/>
          <w:sz w:val="28"/>
          <w:highlight w:val="green"/>
          <w:cs/>
        </w:rPr>
        <w:t>สถานี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BE0A2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BE0A2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การจ้างเรือพร้อมหุ่นยนต์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>
        <w:rPr>
          <w:rFonts w:ascii="Cordia New" w:hAnsi="Cordia New" w:cs="Cordia New"/>
          <w:sz w:val="28"/>
          <w:highlight w:val="yellow"/>
        </w:rPr>
        <w:t xml:space="preserve">2 </w:t>
      </w:r>
      <w:r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>
        <w:rPr>
          <w:rFonts w:ascii="Cordia New" w:hAnsi="Cordia New" w:cs="Cordia New"/>
          <w:sz w:val="28"/>
          <w:highlight w:val="yellow"/>
        </w:rPr>
        <w:t xml:space="preserve">RC260 (36”, ERP – RY.DPCU)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RC5200 (42”, PRP –  RY.DPCU) 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BE0A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BE0A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>
        <w:rPr>
          <w:rFonts w:ascii="Cordia New" w:eastAsia="Times New Roman" w:hAnsi="Cordia New"/>
          <w:sz w:val="28"/>
          <w:highlight w:val="yellow"/>
        </w:rPr>
        <w:t xml:space="preserve">2 </w:t>
      </w:r>
      <w:r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BE0A2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proofErr w:type="spellEnd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BE0A2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>
        <w:rPr>
          <w:rFonts w:ascii="Cordia New" w:hAnsi="Cordia New" w:cs="Cordia New"/>
          <w:sz w:val="28"/>
          <w:highlight w:val="yellow"/>
        </w:rPr>
        <w:t xml:space="preserve">DNV-RP-105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DNV-OS-101 </w:t>
      </w:r>
      <w:r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>ในปีที่ผ่านๆมา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BE0A2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BE0A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ที่ต้องซ่อมแซม กำหนดการส่ง </w:t>
      </w:r>
      <w:r>
        <w:rPr>
          <w:rFonts w:ascii="Cordia New" w:hAnsi="Cordia New" w:cs="Cordia New"/>
          <w:sz w:val="28"/>
          <w:highlight w:val="yellow"/>
        </w:rPr>
        <w:t xml:space="preserve">Final report </w:t>
      </w:r>
      <w:r>
        <w:rPr>
          <w:rFonts w:ascii="Cordia New" w:hAnsi="Cordia New" w:cs="Cordia New"/>
          <w:sz w:val="28"/>
          <w:highlight w:val="yellow"/>
          <w:cs/>
        </w:rPr>
        <w:t>ส.ค.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BE0A2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- </w:t>
      </w:r>
      <w:r>
        <w:rPr>
          <w:rFonts w:ascii="Cordia New" w:hAnsi="Cordia New" w:cs="Cordia New"/>
          <w:sz w:val="28"/>
          <w:highlight w:val="yellow"/>
          <w:cs/>
        </w:rPr>
        <w:t>ไม่มี -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lastRenderedPageBreak/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495716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495716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BE0A25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0A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0A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0A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24.8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0A2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RC0500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BV#6-BV#12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RC5600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BV#3.4-BCS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RC0670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BV#20-BV#26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BE0A25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42995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BE0A25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BE0A25" w:rsidRDefault="00BE0A2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BE0A2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>
        <w:rPr>
          <w:rFonts w:ascii="Cordia New" w:hAnsi="Cordia New"/>
          <w:sz w:val="28"/>
          <w:highlight w:val="yellow"/>
        </w:rPr>
        <w:t xml:space="preserve">Test Post </w:t>
      </w:r>
      <w:r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</w:t>
      </w:r>
      <w:proofErr w:type="spellStart"/>
      <w:r w:rsidR="00FE5BBE" w:rsidRPr="00495716">
        <w:rPr>
          <w:rFonts w:ascii="Cordia New" w:hAnsi="Cordia New"/>
          <w:sz w:val="28"/>
        </w:rPr>
        <w:t>threatment</w:t>
      </w:r>
      <w:proofErr w:type="spellEnd"/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</w:t>
      </w:r>
      <w:r w:rsidR="005032FE" w:rsidRPr="00495716">
        <w:rPr>
          <w:rFonts w:ascii="Cordia New" w:hAnsi="Cordia New"/>
          <w:sz w:val="28"/>
          <w:cs/>
        </w:rPr>
        <w:lastRenderedPageBreak/>
        <w:t xml:space="preserve">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proofErr w:type="spellStart"/>
      <w:r w:rsidRPr="00495716">
        <w:rPr>
          <w:rFonts w:ascii="Cordia New" w:hAnsi="Cordia New"/>
          <w:sz w:val="28"/>
        </w:rPr>
        <w:t>RunILI</w:t>
      </w:r>
      <w:proofErr w:type="spellEnd"/>
      <w:r w:rsidRPr="00495716">
        <w:rPr>
          <w:rFonts w:ascii="Cordia New" w:hAnsi="Cordia New"/>
          <w:sz w:val="28"/>
        </w:rPr>
        <w:t xml:space="preserve">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BE0A2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  <w:highlight w:val="yellow"/>
        </w:rPr>
        <w:t xml:space="preserve">12 </w:t>
      </w:r>
      <w:r>
        <w:rPr>
          <w:rFonts w:ascii="Cordia New" w:hAnsi="Cordia New"/>
          <w:sz w:val="28"/>
          <w:highlight w:val="yellow"/>
          <w:cs/>
        </w:rPr>
        <w:t xml:space="preserve">ลูก รวม </w:t>
      </w:r>
      <w:r>
        <w:rPr>
          <w:rFonts w:ascii="Cordia New" w:hAnsi="Cordia New"/>
          <w:sz w:val="28"/>
          <w:highlight w:val="yellow"/>
        </w:rPr>
        <w:t xml:space="preserve">6 </w:t>
      </w:r>
      <w:r>
        <w:rPr>
          <w:rFonts w:ascii="Cordia New" w:hAnsi="Cordia New"/>
          <w:sz w:val="28"/>
          <w:highlight w:val="yellow"/>
          <w:cs/>
        </w:rPr>
        <w:t>เส้นท่อดังนี้ (</w:t>
      </w:r>
      <w:r>
        <w:rPr>
          <w:rFonts w:ascii="Cordia New" w:hAnsi="Cordia New"/>
          <w:sz w:val="28"/>
          <w:highlight w:val="yellow"/>
        </w:rPr>
        <w:t>PTT Cleaning PIG)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BE0A2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</w:rPr>
        <w:t xml:space="preserve">12 </w:t>
      </w:r>
      <w:r>
        <w:rPr>
          <w:rFonts w:ascii="Cordia New" w:hAnsi="Cordia New"/>
          <w:sz w:val="28"/>
          <w:cs/>
        </w:rPr>
        <w:t xml:space="preserve">ลูก รวม </w:t>
      </w:r>
      <w:r>
        <w:rPr>
          <w:rFonts w:ascii="Cordia New" w:hAnsi="Cordia New"/>
          <w:sz w:val="28"/>
        </w:rPr>
        <w:t xml:space="preserve">6 </w:t>
      </w:r>
      <w:r>
        <w:rPr>
          <w:rFonts w:ascii="Cordia New" w:hAnsi="Cordia New"/>
          <w:sz w:val="28"/>
          <w:cs/>
        </w:rPr>
        <w:t>เส้นท่อดังนี้ (</w:t>
      </w:r>
      <w:r>
        <w:rPr>
          <w:rFonts w:ascii="Cordia New" w:hAnsi="Cordia New"/>
          <w:sz w:val="28"/>
        </w:rPr>
        <w:t>PTT Cleaning PIG)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E0A2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RC0631 WN2 - GNNK</w:t>
            </w:r>
          </w:p>
        </w:tc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เดือนกุมภาพันธ์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สึกหรอเล็กน้อย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ลักษณะฝุ่นผงแห้งสีดำประมาณ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0.8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ไม่พบ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                               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RC5200 PRP-DPCU</w:t>
            </w:r>
          </w:p>
        </w:tc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1/59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เดือนมีนาคม  ปี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2559 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:  Sealing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Cup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เกิดการสึกหรอทั้งด้านหน้าและหลัง 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ลักษณะเป็นยางเหนียวสีดำ 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15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สีดำที่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Receiver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>50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ลิตร</w:t>
            </w:r>
          </w:p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BE0A25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 xml:space="preserve">โดย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 </w:t>
      </w:r>
      <w:r>
        <w:rPr>
          <w:rFonts w:ascii="Cordia New" w:hAnsi="Cordia New"/>
          <w:sz w:val="28"/>
          <w:highlight w:val="yellow"/>
        </w:rPr>
        <w:t>b.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ปริมาณของ </w:t>
      </w:r>
      <w:proofErr w:type="spellStart"/>
      <w:r>
        <w:rPr>
          <w:rFonts w:ascii="Cordia New" w:hAnsi="Cordia New"/>
          <w:sz w:val="28"/>
          <w:highlight w:val="yellow"/>
        </w:rPr>
        <w:t>millscale</w:t>
      </w:r>
      <w:proofErr w:type="spellEnd"/>
      <w:r>
        <w:rPr>
          <w:rFonts w:ascii="Cordia New" w:hAnsi="Cordia New"/>
          <w:sz w:val="28"/>
          <w:highlight w:val="yellow"/>
        </w:rPr>
        <w:t xml:space="preserve"> </w:t>
      </w:r>
      <w:r>
        <w:rPr>
          <w:rFonts w:ascii="Cordia New" w:hAnsi="Cordia New"/>
          <w:sz w:val="28"/>
          <w:highlight w:val="yellow"/>
          <w:cs/>
        </w:rPr>
        <w:t xml:space="preserve">และ </w:t>
      </w:r>
      <w:r>
        <w:rPr>
          <w:rFonts w:ascii="Cordia New" w:hAnsi="Cordia New"/>
          <w:sz w:val="28"/>
          <w:highlight w:val="yellow"/>
        </w:rPr>
        <w:t xml:space="preserve">liquid </w:t>
      </w:r>
      <w:r>
        <w:rPr>
          <w:rFonts w:ascii="Cordia New" w:hAnsi="Cordia New"/>
          <w:sz w:val="28"/>
          <w:highlight w:val="yellow"/>
          <w:cs/>
        </w:rPr>
        <w:t xml:space="preserve">อ้างอิงข้อมูลที่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</w:rPr>
              <w:t>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lastRenderedPageBreak/>
              <w:t>Cleaning Pig RC0630 BCS-WNMR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เลื่อนวัน</w:t>
            </w:r>
          </w:p>
        </w:tc>
        <w:tc>
          <w:tcPr>
            <w:tcW w:w="3009" w:type="dxa"/>
            <w:shd w:val="clear" w:color="auto" w:fill="auto"/>
          </w:tcPr>
          <w:p w:rsidR="00BE0A25" w:rsidRDefault="00BE0A2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จากเดิมวันที่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21,23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มี.ค.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59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เป็นวันที่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3,24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เม.ย.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>59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E0A25" w:rsidTr="008A150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sz w:val="28"/>
              </w:rPr>
              <w:t>-ERP</w:t>
            </w: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0A25" w:rsidRDefault="00BE0A2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E0A25" w:rsidRDefault="00BE0A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BE0A25" w:rsidRDefault="00BE0A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BE0A25" w:rsidRDefault="00BE0A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BE0A25" w:rsidRDefault="00BE0A2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BE0A2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BE0A2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BE0A2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-ERP</w:t>
            </w: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BE0A2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12516C" w:rsidRDefault="00BE0A2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>
        <w:rPr>
          <w:rFonts w:ascii="Cordia New" w:hAnsi="Cordia New" w:cs="Cordia New"/>
          <w:sz w:val="28"/>
          <w:highlight w:val="yellow"/>
        </w:rPr>
        <w:t xml:space="preserve">Offshore </w:t>
      </w:r>
      <w:r>
        <w:rPr>
          <w:rFonts w:ascii="Cordia New" w:hAnsi="Cordia New" w:cs="Cordia New"/>
          <w:sz w:val="28"/>
          <w:highlight w:val="yellow"/>
          <w:cs/>
        </w:rPr>
        <w:t xml:space="preserve">เนื่องจากมีความเสี่ยงมากกว่าท่อ </w:t>
      </w:r>
      <w:r>
        <w:rPr>
          <w:rFonts w:ascii="Cordia New" w:hAnsi="Cordia New" w:cs="Cordia New"/>
          <w:sz w:val="28"/>
          <w:highlight w:val="yellow"/>
        </w:rPr>
        <w:t xml:space="preserve">Onshore  </w:t>
      </w:r>
      <w:r>
        <w:rPr>
          <w:rFonts w:ascii="Cordia New" w:hAnsi="Cordia New" w:cs="Cordia New"/>
          <w:sz w:val="28"/>
          <w:highlight w:val="yellow"/>
          <w:cs/>
        </w:rPr>
        <w:t>โดยสำหรับรายงานด้านคุณภาพ จะต้องเก็บข้อมูลและติดตามในระยะยาว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proofErr w:type="spellStart"/>
      <w:r w:rsidRPr="000317A4">
        <w:rPr>
          <w:rFonts w:ascii="Cordia New" w:hAnsi="Cordia New"/>
          <w:sz w:val="28"/>
        </w:rPr>
        <w:t>Corrsion</w:t>
      </w:r>
      <w:proofErr w:type="spellEnd"/>
      <w:r w:rsidRPr="000317A4">
        <w:rPr>
          <w:rFonts w:ascii="Cordia New" w:hAnsi="Cordia New"/>
          <w:sz w:val="28"/>
        </w:rPr>
        <w:t xml:space="preserve">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BE0A25" w:rsidTr="00BE0A2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BE0A25" w:rsidRDefault="00BE0A2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BE0A2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E0A25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แผนดำเนินการตรวจวัดความหนาท่อ และตรวจสอบ </w:t>
      </w:r>
      <w:r>
        <w:rPr>
          <w:rFonts w:ascii="Cordia New" w:hAnsi="Cordia New" w:cs="Cordia New"/>
          <w:sz w:val="28"/>
          <w:highlight w:val="yellow"/>
        </w:rPr>
        <w:t xml:space="preserve">Crack </w:t>
      </w:r>
      <w:r>
        <w:rPr>
          <w:rFonts w:ascii="Cordia New" w:hAnsi="Cordia New" w:cs="Cordia New"/>
          <w:sz w:val="28"/>
          <w:highlight w:val="yellow"/>
          <w:cs/>
        </w:rPr>
        <w:t xml:space="preserve">บริเวณรอยเชื่อมถังความดันบนแท่นพักท่อในทะเลจำนวน </w:t>
      </w:r>
      <w:r>
        <w:rPr>
          <w:rFonts w:ascii="Cordia New" w:hAnsi="Cordia New" w:cs="Cordia New"/>
          <w:sz w:val="28"/>
          <w:highlight w:val="yellow"/>
        </w:rPr>
        <w:t xml:space="preserve">7 </w:t>
      </w:r>
      <w:r>
        <w:rPr>
          <w:rFonts w:ascii="Cordia New" w:hAnsi="Cordia New" w:cs="Cordia New"/>
          <w:sz w:val="28"/>
          <w:highlight w:val="yellow"/>
          <w:cs/>
        </w:rPr>
        <w:t xml:space="preserve">วัน 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BE0A2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BE0A25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ตรวจสภาพท่อและถังความดันบนแท่นพักท่อในทะเล ช่วงวันที่ </w:t>
      </w:r>
      <w:r>
        <w:rPr>
          <w:rFonts w:ascii="Cordia New" w:hAnsi="Cordia New"/>
          <w:sz w:val="28"/>
          <w:highlight w:val="yellow"/>
        </w:rPr>
        <w:t xml:space="preserve">29 </w:t>
      </w:r>
      <w:r>
        <w:rPr>
          <w:rFonts w:ascii="Cordia New" w:hAnsi="Cordia New"/>
          <w:sz w:val="28"/>
          <w:highlight w:val="yellow"/>
          <w:cs/>
        </w:rPr>
        <w:t xml:space="preserve">ก.ค. – </w:t>
      </w:r>
      <w:r>
        <w:rPr>
          <w:rFonts w:ascii="Cordia New" w:hAnsi="Cordia New"/>
          <w:sz w:val="28"/>
          <w:highlight w:val="yellow"/>
        </w:rPr>
        <w:t xml:space="preserve">5 </w:t>
      </w:r>
      <w:r>
        <w:rPr>
          <w:rFonts w:ascii="Cordia New" w:hAnsi="Cordia New"/>
          <w:sz w:val="28"/>
          <w:highlight w:val="yellow"/>
          <w:cs/>
        </w:rPr>
        <w:t xml:space="preserve">ส.ค. </w:t>
      </w:r>
      <w:r>
        <w:rPr>
          <w:rFonts w:ascii="Cordia New" w:hAnsi="Cordia New"/>
          <w:sz w:val="28"/>
          <w:highlight w:val="yellow"/>
        </w:rPr>
        <w:t>59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BE0A2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BE0A25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งานซ่อม </w:t>
      </w:r>
      <w:r>
        <w:rPr>
          <w:rFonts w:ascii="Cordia New" w:hAnsi="Cordia New"/>
          <w:sz w:val="28"/>
          <w:highlight w:val="yellow"/>
        </w:rPr>
        <w:t xml:space="preserve">coating </w:t>
      </w:r>
      <w:r>
        <w:rPr>
          <w:rFonts w:ascii="Cordia New" w:hAnsi="Cordia New"/>
          <w:sz w:val="28"/>
          <w:highlight w:val="yellow"/>
          <w:cs/>
        </w:rPr>
        <w:t xml:space="preserve">ของท่อ บริเวณ </w:t>
      </w:r>
      <w:r>
        <w:rPr>
          <w:rFonts w:ascii="Cordia New" w:hAnsi="Cordia New"/>
          <w:sz w:val="28"/>
          <w:highlight w:val="yellow"/>
        </w:rPr>
        <w:t xml:space="preserve">Pipe support </w:t>
      </w:r>
      <w:r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>
        <w:rPr>
          <w:rFonts w:ascii="Cordia New" w:hAnsi="Cordia New"/>
          <w:sz w:val="28"/>
          <w:highlight w:val="yellow"/>
        </w:rPr>
        <w:t xml:space="preserve">7 </w:t>
      </w:r>
      <w:r>
        <w:rPr>
          <w:rFonts w:ascii="Cordia New" w:hAnsi="Cordia New"/>
          <w:sz w:val="28"/>
          <w:highlight w:val="yellow"/>
          <w:cs/>
        </w:rPr>
        <w:t xml:space="preserve">จุด (แท่น </w:t>
      </w:r>
      <w:r>
        <w:rPr>
          <w:rFonts w:ascii="Cordia New" w:hAnsi="Cordia New"/>
          <w:sz w:val="28"/>
          <w:highlight w:val="yellow"/>
        </w:rPr>
        <w:t xml:space="preserve">ERP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3 </w:t>
      </w:r>
      <w:r>
        <w:rPr>
          <w:rFonts w:ascii="Cordia New" w:hAnsi="Cordia New"/>
          <w:sz w:val="28"/>
          <w:highlight w:val="yellow"/>
          <w:cs/>
        </w:rPr>
        <w:t xml:space="preserve">จุด และแท่น </w:t>
      </w:r>
      <w:r>
        <w:rPr>
          <w:rFonts w:ascii="Cordia New" w:hAnsi="Cordia New"/>
          <w:sz w:val="28"/>
          <w:highlight w:val="yellow"/>
        </w:rPr>
        <w:t xml:space="preserve">PRP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4 </w:t>
      </w:r>
      <w:r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BE0A2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BE0A25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คาดว่าจะเริ่มงาน และแล้วเสร็จใน </w:t>
      </w:r>
      <w:r>
        <w:rPr>
          <w:rFonts w:ascii="Cordia New" w:hAnsi="Cordia New"/>
          <w:sz w:val="28"/>
        </w:rPr>
        <w:t>Q4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BE0A2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lastRenderedPageBreak/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 xml:space="preserve">งานประเมินความแข็งแรงท่อส่งก๊าซที่เกิด </w:t>
            </w:r>
            <w:r>
              <w:rPr>
                <w:rFonts w:ascii="Cordia New" w:hAnsi="Cordia New"/>
                <w:sz w:val="28"/>
              </w:rPr>
              <w:t>Den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จำนวน </w:t>
            </w: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KP.22+339</w:t>
            </w:r>
            <w:r>
              <w:rPr>
                <w:rFonts w:ascii="Cordia New" w:hAnsi="Cordia New"/>
                <w:sz w:val="28"/>
                <w:cs/>
              </w:rPr>
              <w:t xml:space="preserve"> และ </w:t>
            </w:r>
            <w:r>
              <w:rPr>
                <w:rFonts w:ascii="Cordia New" w:hAnsi="Cordia New"/>
                <w:sz w:val="28"/>
              </w:rPr>
              <w:t>KP.22+959 RC500</w:t>
            </w:r>
            <w:r>
              <w:rPr>
                <w:rFonts w:ascii="Cordia New" w:hAnsi="Cordia New"/>
                <w:sz w:val="28"/>
                <w:cs/>
              </w:rPr>
              <w:t xml:space="preserve"> จำนวน  </w:t>
            </w: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 KP.22+339</w:t>
            </w:r>
            <w:r>
              <w:rPr>
                <w:rFonts w:ascii="Cordia New" w:hAnsi="Cordia New"/>
                <w:sz w:val="28"/>
                <w:cs/>
              </w:rPr>
              <w:t xml:space="preserve"> ลักษณะความเสียหาย </w:t>
            </w:r>
            <w:r>
              <w:rPr>
                <w:rFonts w:ascii="Cordia New" w:hAnsi="Cordia New"/>
                <w:sz w:val="28"/>
              </w:rPr>
              <w:t xml:space="preserve">Dent on weld </w:t>
            </w:r>
            <w:r>
              <w:rPr>
                <w:rFonts w:ascii="Cordia New" w:hAnsi="Cordia New"/>
                <w:sz w:val="28"/>
                <w:cs/>
              </w:rPr>
              <w:t xml:space="preserve">จากการประเมินพบว่า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นี้จัดอยู่ในประเภท </w:t>
            </w:r>
            <w:r>
              <w:rPr>
                <w:rFonts w:ascii="Cordia New" w:hAnsi="Cordia New"/>
                <w:sz w:val="28"/>
              </w:rPr>
              <w:t xml:space="preserve">Kinked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เท่ากับ </w:t>
            </w:r>
            <w:r>
              <w:rPr>
                <w:rFonts w:ascii="Cordia New" w:hAnsi="Cordia New"/>
                <w:sz w:val="28"/>
              </w:rPr>
              <w:t>10.06%</w:t>
            </w:r>
            <w:r>
              <w:rPr>
                <w:rFonts w:ascii="Cordia New" w:hAnsi="Cordia New"/>
                <w:sz w:val="28"/>
                <w:cs/>
              </w:rPr>
              <w:t xml:space="preserve"> 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>KP.22+959</w:t>
            </w:r>
            <w:r>
              <w:rPr>
                <w:rFonts w:ascii="Cordia New" w:hAnsi="Cordia New"/>
                <w:sz w:val="28"/>
                <w:cs/>
              </w:rPr>
              <w:t xml:space="preserve"> ลักษระความเสียหาย </w:t>
            </w:r>
            <w:r>
              <w:rPr>
                <w:rFonts w:ascii="Cordia New" w:hAnsi="Cordia New"/>
                <w:sz w:val="28"/>
              </w:rPr>
              <w:t xml:space="preserve">Dent with mechanical damaged  </w:t>
            </w:r>
            <w:r>
              <w:rPr>
                <w:rFonts w:ascii="Cordia New" w:hAnsi="Cordia New"/>
                <w:sz w:val="28"/>
                <w:cs/>
              </w:rPr>
              <w:t xml:space="preserve">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นี้มีการสูญเสียเนื้อเหล็กบริเวณ </w:t>
            </w:r>
            <w:r>
              <w:rPr>
                <w:rFonts w:ascii="Cordia New" w:hAnsi="Cordia New"/>
                <w:sz w:val="28"/>
              </w:rPr>
              <w:t xml:space="preserve">Dent </w:t>
            </w:r>
            <w:r>
              <w:rPr>
                <w:rFonts w:ascii="Cordia New" w:hAnsi="Cordia New"/>
                <w:sz w:val="28"/>
                <w:cs/>
              </w:rPr>
              <w:t xml:space="preserve">ด้วย </w:t>
            </w:r>
            <w:r>
              <w:rPr>
                <w:rFonts w:ascii="Cordia New" w:hAnsi="Cordia New"/>
                <w:sz w:val="28"/>
              </w:rPr>
              <w:t xml:space="preserve">15 % Depth on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</w:t>
            </w:r>
            <w:proofErr w:type="spellStart"/>
            <w:r>
              <w:rPr>
                <w:rFonts w:ascii="Cordia New" w:hAnsi="Cordia New"/>
                <w:sz w:val="28"/>
              </w:rPr>
              <w:t>gmjkdy</w:t>
            </w:r>
            <w:proofErr w:type="spellEnd"/>
            <w:r>
              <w:rPr>
                <w:rFonts w:ascii="Cordia New" w:hAnsi="Cordia New"/>
                <w:sz w:val="28"/>
              </w:rPr>
              <w:t xml:space="preserve">[ 9.63% </w:t>
            </w:r>
            <w:r>
              <w:rPr>
                <w:rFonts w:ascii="Cordia New" w:hAnsi="Cordia New"/>
                <w:sz w:val="28"/>
                <w:cs/>
              </w:rPr>
              <w:t xml:space="preserve">มีความเสียมีความเสี่ยงต่อการเกิด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 xml:space="preserve">RC500 </w:t>
            </w:r>
            <w:r>
              <w:rPr>
                <w:rFonts w:ascii="Cordia New" w:hAnsi="Cordia New"/>
                <w:sz w:val="28"/>
                <w:cs/>
              </w:rPr>
              <w:t>จัดจ้างแล้วเสร็จ อยู่ระหว่างทำการประเมินความแข็งแรง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ดำเนินการลดความเสี่ยง โดยศึกษาความเป็นไปได้ในการลดความดัน ลงเหลือ </w:t>
            </w:r>
            <w:r>
              <w:rPr>
                <w:rFonts w:ascii="Cordia New" w:hAnsi="Cordia New"/>
                <w:sz w:val="28"/>
              </w:rPr>
              <w:t xml:space="preserve">85 % </w:t>
            </w:r>
            <w:r>
              <w:rPr>
                <w:rFonts w:ascii="Cordia New" w:hAnsi="Cordia New"/>
                <w:sz w:val="28"/>
                <w:cs/>
              </w:rPr>
              <w:t xml:space="preserve">ของ </w:t>
            </w:r>
            <w:r>
              <w:rPr>
                <w:rFonts w:ascii="Cordia New" w:hAnsi="Cordia New"/>
                <w:sz w:val="28"/>
              </w:rPr>
              <w:t xml:space="preserve">Maximum Operating pressure </w:t>
            </w:r>
            <w:r>
              <w:rPr>
                <w:rFonts w:ascii="Cordia New" w:hAnsi="Cordia New"/>
                <w:sz w:val="28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</w:rPr>
              <w:t>MOP (</w:t>
            </w:r>
            <w:r>
              <w:rPr>
                <w:rFonts w:ascii="Cordia New" w:hAnsi="Cordia New"/>
                <w:sz w:val="28"/>
                <w:cs/>
              </w:rPr>
              <w:t xml:space="preserve">นับตั้งแต่ช่วงหลักจาก </w:t>
            </w:r>
            <w:r>
              <w:rPr>
                <w:rFonts w:ascii="Cordia New" w:hAnsi="Cordia New"/>
                <w:sz w:val="28"/>
              </w:rPr>
              <w:t xml:space="preserve">RUN ILI PIG </w:t>
            </w:r>
            <w:r>
              <w:rPr>
                <w:rFonts w:ascii="Cordia New" w:hAnsi="Cordia New"/>
                <w:sz w:val="28"/>
                <w:cs/>
              </w:rPr>
              <w:t>จนถีง ปัจจุบัน)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 จึงสามารถดำเนินการลดความดัน และแจ้งกับลูกค้าได้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BE0A2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BE0A25" w:rsidRDefault="00BE0A25" w:rsidP="00BE0A2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A25" w:rsidRDefault="00BE0A25">
      <w:r>
        <w:separator/>
      </w:r>
    </w:p>
  </w:endnote>
  <w:endnote w:type="continuationSeparator" w:id="0">
    <w:p w:rsidR="00BE0A25" w:rsidRDefault="00BE0A25">
      <w:r>
        <w:continuationSeparator/>
      </w:r>
    </w:p>
  </w:endnote>
  <w:endnote w:type="continuationNotice" w:id="1">
    <w:p w:rsidR="00BE0A25" w:rsidRDefault="00BE0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F6BA4" w:rsidRDefault="003867F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185B3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1F6BA4" w:rsidRPr="00E32510" w:rsidRDefault="001F6BA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A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0A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3867F2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951BD4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1F6BA4" w:rsidRPr="00E32510" w:rsidRDefault="001F6BA4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E0A25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E0A25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A25" w:rsidRDefault="00BE0A25">
      <w:r>
        <w:separator/>
      </w:r>
    </w:p>
  </w:footnote>
  <w:footnote w:type="continuationSeparator" w:id="0">
    <w:p w:rsidR="00BE0A25" w:rsidRDefault="00BE0A25">
      <w:r>
        <w:continuationSeparator/>
      </w:r>
    </w:p>
  </w:footnote>
  <w:footnote w:type="continuationNotice" w:id="1">
    <w:p w:rsidR="00BE0A25" w:rsidRDefault="00BE0A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2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0A25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608103-5D28-47FD-8577-933D07A4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20013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14A25-0742-4EFE-A87A-407A2DE4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1706200131รายงานการประชุม QSHEMC 1</Template>
  <TotalTime>1</TotalTime>
  <Pages>23</Pages>
  <Words>3236</Words>
  <Characters>18447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2017-06-19T18:42:00Z</dcterms:created>
  <dcterms:modified xsi:type="dcterms:W3CDTF">2017-06-19T18:43:00Z</dcterms:modified>
</cp:coreProperties>
</file>