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Class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Vector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Field Members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 vectorElements[100]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static int sizeOfVector</w:t>
            </w:r>
          </w:p>
        </w:tc>
      </w:tr>
      <w:tr>
        <w:tblPrEx>
          <w:shd w:val="clear" w:color="auto" w:fill="auto"/>
        </w:tblPrEx>
        <w:trPr>
          <w:trHeight w:val="240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Behaviors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6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Vector()</w:t>
            </w:r>
          </w:p>
          <w:p>
            <w:pPr>
              <w:pStyle w:val="Table Style 2"/>
              <w:numPr>
                <w:ilvl w:val="0"/>
                <w:numId w:val="7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Vector(int sizeOfVector)</w:t>
            </w:r>
          </w:p>
          <w:p>
            <w:pPr>
              <w:pStyle w:val="Table Style 2"/>
              <w:numPr>
                <w:ilvl w:val="0"/>
                <w:numId w:val="8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Vector(int vectorElements[100], int sizeOfVector)</w:t>
            </w:r>
          </w:p>
          <w:p>
            <w:pPr>
              <w:pStyle w:val="Table Style 2"/>
              <w:numPr>
                <w:ilvl w:val="0"/>
                <w:numId w:val="9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void push_back(int value)</w:t>
            </w:r>
          </w:p>
          <w:p>
            <w:pPr>
              <w:pStyle w:val="Table Style 2"/>
              <w:numPr>
                <w:ilvl w:val="0"/>
                <w:numId w:val="10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void pop_back()</w:t>
            </w:r>
          </w:p>
          <w:p>
            <w:pPr>
              <w:pStyle w:val="Table Style 2"/>
              <w:numPr>
                <w:ilvl w:val="0"/>
                <w:numId w:val="11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T size(int vectorElements)</w:t>
            </w:r>
          </w:p>
          <w:p>
            <w:pPr>
              <w:pStyle w:val="Table Style 2"/>
              <w:numPr>
                <w:ilvl w:val="0"/>
                <w:numId w:val="12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const T at(int index)</w:t>
            </w:r>
          </w:p>
          <w:p>
            <w:pPr>
              <w:pStyle w:val="Table Style 2"/>
              <w:numPr>
                <w:ilvl w:val="0"/>
                <w:numId w:val="13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const bool empty()</w:t>
            </w:r>
          </w:p>
          <w:p>
            <w:pPr>
              <w:pStyle w:val="Table Style 2"/>
              <w:numPr>
                <w:ilvl w:val="0"/>
                <w:numId w:val="14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void clear()</w:t>
            </w:r>
          </w:p>
          <w:p>
            <w:pPr>
              <w:pStyle w:val="Table Style 2"/>
              <w:numPr>
                <w:ilvl w:val="0"/>
                <w:numId w:val="15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void swap(Vector v2)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Class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Account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Field Members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6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string name</w:t>
            </w:r>
          </w:p>
          <w:p>
            <w:pPr>
              <w:pStyle w:val="Table Style 2"/>
              <w:numPr>
                <w:ilvl w:val="0"/>
                <w:numId w:val="17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 ID</w:t>
            </w:r>
          </w:p>
          <w:p>
            <w:pPr>
              <w:pStyle w:val="Table Style 2"/>
              <w:numPr>
                <w:ilvl w:val="0"/>
                <w:numId w:val="18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balance</w:t>
            </w:r>
          </w:p>
          <w:p>
            <w:pPr>
              <w:pStyle w:val="Table Style 2"/>
              <w:numPr>
                <w:ilvl w:val="0"/>
                <w:numId w:val="19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static double annualInterestRate</w:t>
            </w:r>
          </w:p>
          <w:p>
            <w:pPr>
              <w:pStyle w:val="Table Style 2"/>
              <w:numPr>
                <w:ilvl w:val="0"/>
                <w:numId w:val="20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vector&lt;Transaction&gt; accountTransactions;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+ double monthlyInterestRate</w:t>
            </w:r>
          </w:p>
        </w:tc>
      </w:tr>
      <w:tr>
        <w:tblPrEx>
          <w:shd w:val="clear" w:color="auto" w:fill="auto"/>
        </w:tblPrEx>
        <w:trPr>
          <w:trHeight w:val="264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Behaviors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1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Account()</w:t>
            </w:r>
          </w:p>
          <w:p>
            <w:pPr>
              <w:pStyle w:val="Table Style 2"/>
              <w:numPr>
                <w:ilvl w:val="0"/>
                <w:numId w:val="22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Account(string setname, int setID, double setbalance, double setannualInterestR</w:t>
            </w: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ate)</w:t>
            </w:r>
          </w:p>
          <w:p>
            <w:pPr>
              <w:pStyle w:val="Table Style 2"/>
              <w:numPr>
                <w:ilvl w:val="0"/>
                <w:numId w:val="23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Account(string setname, int setID, double setbalance)</w:t>
            </w:r>
          </w:p>
          <w:p>
            <w:pPr>
              <w:pStyle w:val="Table Style 2"/>
              <w:numPr>
                <w:ilvl w:val="0"/>
                <w:numId w:val="24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string getName()</w:t>
            </w:r>
          </w:p>
          <w:p>
            <w:pPr>
              <w:pStyle w:val="Table Style 2"/>
              <w:numPr>
                <w:ilvl w:val="0"/>
                <w:numId w:val="25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int getID()</w:t>
            </w:r>
          </w:p>
          <w:p>
            <w:pPr>
              <w:pStyle w:val="Table Style 2"/>
              <w:numPr>
                <w:ilvl w:val="0"/>
                <w:numId w:val="26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getAnnualInterestRate()</w:t>
            </w:r>
          </w:p>
          <w:p>
            <w:pPr>
              <w:pStyle w:val="Table Style 2"/>
              <w:numPr>
                <w:ilvl w:val="0"/>
                <w:numId w:val="27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getMonthlyInterestRate()</w:t>
            </w:r>
          </w:p>
          <w:p>
            <w:pPr>
              <w:pStyle w:val="Table Style 2"/>
              <w:numPr>
                <w:ilvl w:val="0"/>
                <w:numId w:val="28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withdraw(double amount)</w:t>
            </w:r>
          </w:p>
          <w:p>
            <w:pPr>
              <w:pStyle w:val="Table Style 2"/>
              <w:numPr>
                <w:ilvl w:val="0"/>
                <w:numId w:val="29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deposit(double amount)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76"/>
        <w:gridCol w:w="4677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Class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Transaction</w:t>
            </w:r>
          </w:p>
        </w:tc>
      </w:tr>
      <w:tr>
        <w:tblPrEx>
          <w:shd w:val="clear" w:color="auto" w:fill="auto"/>
        </w:tblPrEx>
        <w:trPr>
          <w:trHeight w:val="120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Field Members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0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Date date;</w:t>
            </w:r>
          </w:p>
          <w:p>
            <w:pPr>
              <w:pStyle w:val="Table Style 2"/>
              <w:numPr>
                <w:ilvl w:val="0"/>
                <w:numId w:val="31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da-DK"/>
              </w:rPr>
              <w:t>char type;</w:t>
            </w:r>
          </w:p>
          <w:p>
            <w:pPr>
              <w:pStyle w:val="Table Style 2"/>
              <w:numPr>
                <w:ilvl w:val="0"/>
                <w:numId w:val="32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double amount;</w:t>
            </w:r>
          </w:p>
          <w:p>
            <w:pPr>
              <w:pStyle w:val="Table Style 2"/>
              <w:numPr>
                <w:ilvl w:val="0"/>
                <w:numId w:val="33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</w:rPr>
              <w:t>double balance;</w:t>
            </w:r>
          </w:p>
          <w:p>
            <w:pPr>
              <w:pStyle w:val="Table Style 2"/>
              <w:numPr>
                <w:ilvl w:val="0"/>
                <w:numId w:val="34"/>
              </w:numPr>
              <w:bidi w:val="0"/>
              <w:ind w:left="218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4"/>
                <w:sz w:val="24"/>
                <w:szCs w:val="24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de-DE"/>
              </w:rPr>
              <w:t>string description;</w:t>
            </w: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Behaviors</w:t>
            </w:r>
          </w:p>
        </w:tc>
        <w:tc>
          <w:tcPr>
            <w:tcW w:type="dxa" w:w="46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5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Transaction(char settype, double setamount, double setbalance, string setdescription)</w:t>
            </w:r>
          </w:p>
          <w:p>
            <w:pPr>
              <w:pStyle w:val="Table Style 2"/>
              <w:numPr>
                <w:ilvl w:val="0"/>
                <w:numId w:val="36"/>
              </w:numPr>
              <w:bidi w:val="0"/>
              <w:ind w:left="164"/>
              <w:rPr>
                <w:rFonts w:ascii="Helvetica" w:cs="Helvetica" w:hAnsi="Helvetica" w:eastAsia="Helvetic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-2"/>
                <w:sz w:val="20"/>
                <w:szCs w:val="20"/>
                <w:u w:val="none"/>
                <w:vertAlign w:val="baseline"/>
              </w:rPr>
            </w:pPr>
            <w:r>
              <w:rPr>
                <w:rFonts w:ascii="Helvetica" w:cs="Arial Unicode MS" w:hAnsi="Arial Unicode MS" w:eastAsia="Arial Unicode MS"/>
                <w:rtl w:val="0"/>
                <w:lang w:val="en-US"/>
              </w:rPr>
              <w:t>void printsummary(Transaction)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">
    <w:multiLevelType w:val="multilevel"/>
    <w:lvl w:ilvl="0">
      <w:start w:val="1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6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7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8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9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0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1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2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3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4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15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6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7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8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1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1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2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3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4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5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6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7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8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29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0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1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2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3">
    <w:multiLevelType w:val="multilevel"/>
    <w:styleLink w:val="Dash"/>
    <w:lvl w:ilvl="0">
      <w:start w:val="0"/>
      <w:numFmt w:val="bullet"/>
      <w:suff w:val="tab"/>
      <w:lvlText w:val="-"/>
      <w:lvlJc w:val="left"/>
      <w:pPr>
        <w:tabs>
          <w:tab w:val="num" w:pos="218"/>
          <w:tab w:val="clear" w:pos="0"/>
        </w:tabs>
        <w:ind w:left="2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58"/>
          <w:tab w:val="clear" w:pos="0"/>
        </w:tabs>
        <w:ind w:left="4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698"/>
          <w:tab w:val="clear" w:pos="0"/>
        </w:tabs>
        <w:ind w:left="6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38"/>
          <w:tab w:val="clear" w:pos="0"/>
        </w:tabs>
        <w:ind w:left="9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178"/>
          <w:tab w:val="clear" w:pos="0"/>
        </w:tabs>
        <w:ind w:left="117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18"/>
          <w:tab w:val="clear" w:pos="0"/>
        </w:tabs>
        <w:ind w:left="141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58"/>
          <w:tab w:val="clear" w:pos="0"/>
        </w:tabs>
        <w:ind w:left="165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898"/>
          <w:tab w:val="clear" w:pos="0"/>
        </w:tabs>
        <w:ind w:left="189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38"/>
          <w:tab w:val="clear" w:pos="0"/>
        </w:tabs>
        <w:ind w:left="2138" w:hanging="21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4"/>
        <w:szCs w:val="24"/>
        <w:u w:val="none"/>
        <w:vertAlign w:val="baseline"/>
      </w:rPr>
    </w:lvl>
  </w:abstractNum>
  <w:abstractNum w:abstractNumId="34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35">
    <w:multiLevelType w:val="multilevel"/>
    <w:styleLink w:val="List 0"/>
    <w:lvl w:ilvl="0">
      <w:start w:val="0"/>
      <w:numFmt w:val="bullet"/>
      <w:suff w:val="tab"/>
      <w:lvlText w:val="+"/>
      <w:lvlJc w:val="left"/>
      <w:pPr>
        <w:tabs>
          <w:tab w:val="num" w:pos="164"/>
          <w:tab w:val="clear" w:pos="0"/>
        </w:tabs>
        <w:ind w:left="1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344"/>
          <w:tab w:val="clear" w:pos="0"/>
        </w:tabs>
        <w:ind w:left="3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524"/>
          <w:tab w:val="clear" w:pos="0"/>
        </w:tabs>
        <w:ind w:left="5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704"/>
          <w:tab w:val="clear" w:pos="0"/>
        </w:tabs>
        <w:ind w:left="7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884"/>
          <w:tab w:val="clear" w:pos="0"/>
        </w:tabs>
        <w:ind w:left="88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1064"/>
          <w:tab w:val="clear" w:pos="0"/>
        </w:tabs>
        <w:ind w:left="106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1244"/>
          <w:tab w:val="clear" w:pos="0"/>
        </w:tabs>
        <w:ind w:left="124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1424"/>
          <w:tab w:val="clear" w:pos="0"/>
        </w:tabs>
        <w:ind w:left="142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1604"/>
          <w:tab w:val="clear" w:pos="0"/>
        </w:tabs>
        <w:ind w:left="1604" w:hanging="16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  <w:style w:type="numbering" w:styleId="List 0">
    <w:name w:val="List 0"/>
    <w:basedOn w:val="Bullet"/>
    <w:next w:val="List 0"/>
    <w:pPr>
      <w:numPr>
        <w:numId w:val="4"/>
      </w:numPr>
    </w:pPr>
  </w:style>
  <w:style w:type="numbering" w:styleId="Bullet">
    <w:name w:val="Bullet"/>
    <w:next w:val="Bullet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