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C2C08E" w14:textId="7E88FE05" w:rsidR="0010768C" w:rsidRDefault="006613C2" w:rsidP="005B1C6A">
      <w:pPr>
        <w:pStyle w:val="1"/>
      </w:pPr>
      <w:r>
        <w:fldChar w:fldCharType="begin"/>
      </w:r>
      <w:r>
        <w:instrText xml:space="preserve"> MACROBUTTON MTEditEquationSection2 </w:instrText>
      </w:r>
      <w:r w:rsidRPr="006613C2">
        <w:rPr>
          <w:rStyle w:val="MTEquationSection"/>
        </w:rPr>
        <w:instrText>Equation Chapter 1 Section 1</w:instrText>
      </w:r>
      <w:r>
        <w:fldChar w:fldCharType="begin"/>
      </w:r>
      <w:r>
        <w:instrText xml:space="preserve"> SEQ MTEqn \r \h \* MERGEFORMAT </w:instrText>
      </w:r>
      <w:r>
        <w:fldChar w:fldCharType="end"/>
      </w:r>
      <w:r>
        <w:fldChar w:fldCharType="begin"/>
      </w:r>
      <w:r>
        <w:instrText xml:space="preserve"> SEQ MTSec \r 1 \h \* MERGEFORMAT </w:instrText>
      </w:r>
      <w:r>
        <w:fldChar w:fldCharType="end"/>
      </w:r>
      <w:r>
        <w:fldChar w:fldCharType="begin"/>
      </w:r>
      <w:r>
        <w:instrText xml:space="preserve"> SEQ MTChap \r 1 \h \* MERGEFORMAT </w:instrText>
      </w:r>
      <w:r>
        <w:fldChar w:fldCharType="end"/>
      </w:r>
      <w:r>
        <w:fldChar w:fldCharType="end"/>
      </w:r>
      <w:r w:rsidR="00190931">
        <w:rPr>
          <w:rFonts w:hint="eastAsia"/>
        </w:rPr>
        <w:t>旋量的基本概念</w:t>
      </w:r>
    </w:p>
    <w:p w14:paraId="7B6D7315" w14:textId="03A5CF70" w:rsidR="00E75EC7" w:rsidRDefault="00E75EC7" w:rsidP="005B1C6A">
      <w:pPr>
        <w:ind w:firstLine="0"/>
      </w:pPr>
      <w:bookmarkStart w:id="0" w:name="_Hlk128426170"/>
      <w:r>
        <w:tab/>
      </w:r>
      <w:r>
        <w:rPr>
          <w:rFonts w:hint="eastAsia"/>
        </w:rPr>
        <w:t>描述空间中质点的运动：</w:t>
      </w:r>
      <w:bookmarkStart w:id="1" w:name="MTBlankEqn"/>
      <w:r w:rsidR="0021314F">
        <w:rPr>
          <w:position w:val="-16"/>
        </w:rPr>
        <w:pict w14:anchorId="18B8E50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4pt;height:22.35pt">
            <v:imagedata r:id="rId8" o:title=""/>
          </v:shape>
        </w:pict>
      </w:r>
      <w:bookmarkEnd w:id="1"/>
    </w:p>
    <w:p w14:paraId="0B13B05E" w14:textId="6B2DABE3" w:rsidR="00E75EC7" w:rsidRDefault="00E75EC7" w:rsidP="00E75EC7">
      <w:pPr>
        <w:ind w:firstLine="0"/>
        <w:jc w:val="center"/>
      </w:pPr>
      <w:r>
        <w:rPr>
          <w:noProof/>
        </w:rPr>
        <w:drawing>
          <wp:inline distT="0" distB="0" distL="0" distR="0" wp14:anchorId="52282577" wp14:editId="693225C3">
            <wp:extent cx="914479" cy="1204064"/>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914479" cy="1204064"/>
                    </a:xfrm>
                    <a:prstGeom prst="rect">
                      <a:avLst/>
                    </a:prstGeom>
                  </pic:spPr>
                </pic:pic>
              </a:graphicData>
            </a:graphic>
          </wp:inline>
        </w:drawing>
      </w:r>
    </w:p>
    <w:p w14:paraId="4BB26A71" w14:textId="6027AB6F" w:rsidR="00E75EC7" w:rsidRDefault="00E75EC7" w:rsidP="005B1C6A">
      <w:pPr>
        <w:ind w:firstLine="0"/>
      </w:pPr>
      <w:r>
        <w:tab/>
      </w:r>
      <w:r>
        <w:rPr>
          <w:rFonts w:hint="eastAsia"/>
        </w:rPr>
        <w:t>描述空间中刚体的运动：刚体旋转的角速度</w:t>
      </w:r>
      <w:r w:rsidRPr="00E75EC7">
        <w:rPr>
          <w:position w:val="-6"/>
        </w:rPr>
        <w:object w:dxaOrig="240" w:dyaOrig="220" w14:anchorId="7FF8EFB5">
          <v:shape id="_x0000_i1026" type="#_x0000_t75" style="width:12pt;height:10.9pt" o:ole="">
            <v:imagedata r:id="rId10" o:title=""/>
          </v:shape>
          <o:OLEObject Type="Embed" ProgID="Equation.DSMT4" ShapeID="_x0000_i1026" DrawAspect="Content" ObjectID="_1741087008" r:id="rId11"/>
        </w:object>
      </w:r>
      <w:r>
        <w:rPr>
          <w:rFonts w:hint="eastAsia"/>
        </w:rPr>
        <w:t>+刚体上一点的速度，通过上述两值，可以求得刚体上任一质点的运动。</w:t>
      </w:r>
    </w:p>
    <w:p w14:paraId="7CEB752C" w14:textId="77777777" w:rsidR="00966C11" w:rsidRDefault="00E75EC7" w:rsidP="00E75EC7">
      <w:r>
        <w:rPr>
          <w:rFonts w:hint="eastAsia"/>
        </w:rPr>
        <w:t>旋量</w:t>
      </w:r>
      <w:r w:rsidRPr="00BA5366">
        <w:rPr>
          <w:position w:val="-14"/>
        </w:rPr>
        <w:object w:dxaOrig="1020" w:dyaOrig="400" w14:anchorId="00D8E605">
          <v:shape id="_x0000_i1027" type="#_x0000_t75" style="width:51.25pt;height:19.65pt" o:ole="">
            <v:imagedata r:id="rId12" o:title=""/>
          </v:shape>
          <o:OLEObject Type="Embed" ProgID="Equation.DSMT4" ShapeID="_x0000_i1027" DrawAspect="Content" ObjectID="_1741087009" r:id="rId13"/>
        </w:object>
      </w:r>
      <w:bookmarkEnd w:id="0"/>
      <w:r>
        <w:rPr>
          <w:rFonts w:hint="eastAsia"/>
        </w:rPr>
        <w:t>就是这样一种描述方式，旋量中的</w:t>
      </w:r>
      <w:r w:rsidRPr="00E75EC7">
        <w:rPr>
          <w:position w:val="-6"/>
        </w:rPr>
        <w:object w:dxaOrig="180" w:dyaOrig="220" w14:anchorId="38362944">
          <v:shape id="_x0000_i1028" type="#_x0000_t75" style="width:9.25pt;height:10.9pt" o:ole="">
            <v:imagedata r:id="rId14" o:title=""/>
          </v:shape>
          <o:OLEObject Type="Embed" ProgID="Equation.DSMT4" ShapeID="_x0000_i1028" DrawAspect="Content" ObjectID="_1741087010" r:id="rId15"/>
        </w:object>
      </w:r>
      <w:r>
        <w:rPr>
          <w:rFonts w:hint="eastAsia"/>
        </w:rPr>
        <w:t>，即是刚体在运动时，参考系原点的速度。</w:t>
      </w:r>
    </w:p>
    <w:p w14:paraId="7025E4C9" w14:textId="18E94F12" w:rsidR="00BC6230" w:rsidRDefault="00966C11" w:rsidP="00966C11">
      <w:pPr>
        <w:ind w:firstLine="0"/>
      </w:pPr>
      <w:r>
        <w:rPr>
          <w:rFonts w:hint="eastAsia"/>
        </w:rPr>
        <w:t>举例：</w:t>
      </w:r>
    </w:p>
    <w:p w14:paraId="498B22AE" w14:textId="19DD2E0B" w:rsidR="00966C11" w:rsidRDefault="00966C11" w:rsidP="00966C11">
      <w:pPr>
        <w:ind w:firstLine="0"/>
        <w:jc w:val="center"/>
      </w:pPr>
      <w:r>
        <w:rPr>
          <w:noProof/>
        </w:rPr>
        <w:drawing>
          <wp:inline distT="0" distB="0" distL="0" distR="0" wp14:anchorId="14FA80EA" wp14:editId="693042FC">
            <wp:extent cx="2316681" cy="1851820"/>
            <wp:effectExtent l="0" t="0" r="762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16681" cy="1851820"/>
                    </a:xfrm>
                    <a:prstGeom prst="rect">
                      <a:avLst/>
                    </a:prstGeom>
                  </pic:spPr>
                </pic:pic>
              </a:graphicData>
            </a:graphic>
          </wp:inline>
        </w:drawing>
      </w:r>
    </w:p>
    <w:p w14:paraId="60990DA7" w14:textId="77777777" w:rsidR="00966C11" w:rsidRDefault="00966C11" w:rsidP="00966C11">
      <w:pPr>
        <w:ind w:firstLine="0"/>
      </w:pPr>
      <w:r>
        <w:rPr>
          <w:rFonts w:hint="eastAsia"/>
        </w:rPr>
        <w:t>假设圆盘以</w:t>
      </w:r>
      <w:r w:rsidRPr="00966C11">
        <w:rPr>
          <w:position w:val="-6"/>
        </w:rPr>
        <w:object w:dxaOrig="720" w:dyaOrig="279" w14:anchorId="5F00E6D2">
          <v:shape id="_x0000_i1029" type="#_x0000_t75" style="width:36pt;height:13.65pt" o:ole="">
            <v:imagedata r:id="rId17" o:title=""/>
          </v:shape>
          <o:OLEObject Type="Embed" ProgID="Equation.DSMT4" ShapeID="_x0000_i1029" DrawAspect="Content" ObjectID="_1741087011" r:id="rId18"/>
        </w:object>
      </w:r>
      <w:r>
        <w:rPr>
          <w:rFonts w:hint="eastAsia"/>
        </w:rPr>
        <w:t>的角速度转动，那么分别在</w:t>
      </w:r>
      <w:r w:rsidRPr="0094692F">
        <w:rPr>
          <w:position w:val="-14"/>
        </w:rPr>
        <w:object w:dxaOrig="440" w:dyaOrig="400" w14:anchorId="2A4A9D67">
          <v:shape id="_x0000_i1030" type="#_x0000_t75" style="width:22.35pt;height:19.65pt" o:ole="">
            <v:imagedata r:id="rId19" o:title=""/>
          </v:shape>
          <o:OLEObject Type="Embed" ProgID="Equation.DSMT4" ShapeID="_x0000_i1030" DrawAspect="Content" ObjectID="_1741087012" r:id="rId20"/>
        </w:object>
      </w:r>
      <w:r w:rsidRPr="00966C11">
        <w:t>和</w:t>
      </w:r>
      <w:r w:rsidRPr="0094692F">
        <w:rPr>
          <w:position w:val="-14"/>
        </w:rPr>
        <w:object w:dxaOrig="420" w:dyaOrig="400" w14:anchorId="57A620AA">
          <v:shape id="_x0000_i1031" type="#_x0000_t75" style="width:21.8pt;height:19.65pt" o:ole="">
            <v:imagedata r:id="rId21" o:title=""/>
          </v:shape>
          <o:OLEObject Type="Embed" ProgID="Equation.DSMT4" ShapeID="_x0000_i1031" DrawAspect="Content" ObjectID="_1741087013" r:id="rId22"/>
        </w:object>
      </w:r>
      <w:r w:rsidRPr="00966C11">
        <w:t>下表示的</w:t>
      </w:r>
      <w:r>
        <w:rPr>
          <w:rFonts w:hint="eastAsia"/>
        </w:rPr>
        <w:t>旋量为：</w:t>
      </w:r>
    </w:p>
    <w:p w14:paraId="24300E53" w14:textId="77777777" w:rsidR="00966C11" w:rsidRDefault="00966C11" w:rsidP="00966C11">
      <w:pPr>
        <w:ind w:firstLine="0"/>
      </w:pPr>
      <w:r w:rsidRPr="003B68C1">
        <w:rPr>
          <w:position w:val="-102"/>
        </w:rPr>
        <w:object w:dxaOrig="1840" w:dyaOrig="2160" w14:anchorId="26C3F5C4">
          <v:shape id="_x0000_i1032" type="#_x0000_t75" style="width:91.1pt;height:108pt" o:ole="">
            <v:imagedata r:id="rId23" o:title=""/>
          </v:shape>
          <o:OLEObject Type="Embed" ProgID="Equation.DSMT4" ShapeID="_x0000_i1032" DrawAspect="Content" ObjectID="_1741087014" r:id="rId24"/>
        </w:object>
      </w:r>
      <w:r>
        <w:rPr>
          <w:rFonts w:hint="eastAsia"/>
        </w:rPr>
        <w:t>，</w:t>
      </w:r>
      <w:r w:rsidRPr="003B68C1">
        <w:rPr>
          <w:position w:val="-102"/>
        </w:rPr>
        <w:object w:dxaOrig="1820" w:dyaOrig="2160" w14:anchorId="46B83758">
          <v:shape id="_x0000_i1033" type="#_x0000_t75" style="width:91.1pt;height:108pt" o:ole="">
            <v:imagedata r:id="rId25" o:title=""/>
          </v:shape>
          <o:OLEObject Type="Embed" ProgID="Equation.DSMT4" ShapeID="_x0000_i1033" DrawAspect="Content" ObjectID="_1741087015" r:id="rId26"/>
        </w:object>
      </w:r>
    </w:p>
    <w:p w14:paraId="3A5A6961" w14:textId="217434A7" w:rsidR="004758E1" w:rsidRDefault="004758E1" w:rsidP="004758E1">
      <w:pPr>
        <w:ind w:firstLine="0"/>
      </w:pPr>
      <w:r>
        <w:rPr>
          <w:rFonts w:hint="eastAsia"/>
        </w:rPr>
        <w:t>·给定某个刚体的旋量</w:t>
      </w:r>
      <w:r w:rsidRPr="0094692F">
        <w:rPr>
          <w:position w:val="-6"/>
        </w:rPr>
        <w:object w:dxaOrig="240" w:dyaOrig="279" w14:anchorId="1EE57D2A">
          <v:shape id="_x0000_i1034" type="#_x0000_t75" style="width:12pt;height:13.65pt" o:ole="">
            <v:imagedata r:id="rId27" o:title=""/>
          </v:shape>
          <o:OLEObject Type="Embed" ProgID="Equation.DSMT4" ShapeID="_x0000_i1034" DrawAspect="Content" ObjectID="_1741087016" r:id="rId28"/>
        </w:object>
      </w:r>
      <w:r>
        <w:rPr>
          <w:rFonts w:hint="eastAsia"/>
        </w:rPr>
        <w:t>，其在坐标系</w:t>
      </w:r>
      <w:r w:rsidRPr="0094692F">
        <w:rPr>
          <w:position w:val="-14"/>
        </w:rPr>
        <w:object w:dxaOrig="420" w:dyaOrig="400" w14:anchorId="64FF846E">
          <v:shape id="_x0000_i1035" type="#_x0000_t75" style="width:21.8pt;height:19.65pt" o:ole="">
            <v:imagedata r:id="rId21" o:title=""/>
          </v:shape>
          <o:OLEObject Type="Embed" ProgID="Equation.DSMT4" ShapeID="_x0000_i1035" DrawAspect="Content" ObjectID="_1741087017" r:id="rId29"/>
        </w:object>
      </w:r>
      <w:r>
        <w:rPr>
          <w:rFonts w:hint="eastAsia"/>
        </w:rPr>
        <w:t>和</w:t>
      </w:r>
      <w:r w:rsidRPr="0094692F">
        <w:rPr>
          <w:position w:val="-14"/>
        </w:rPr>
        <w:object w:dxaOrig="420" w:dyaOrig="400" w14:anchorId="39885770">
          <v:shape id="_x0000_i1036" type="#_x0000_t75" style="width:21.8pt;height:19.65pt" o:ole="">
            <v:imagedata r:id="rId30" o:title=""/>
          </v:shape>
          <o:OLEObject Type="Embed" ProgID="Equation.DSMT4" ShapeID="_x0000_i1036" DrawAspect="Content" ObjectID="_1741087018" r:id="rId31"/>
        </w:object>
      </w:r>
      <w:r>
        <w:rPr>
          <w:rFonts w:hint="eastAsia"/>
        </w:rPr>
        <w:t>下的表示有如下关系：</w:t>
      </w:r>
    </w:p>
    <w:p w14:paraId="39896E3A" w14:textId="77777777" w:rsidR="004758E1" w:rsidRDefault="004758E1" w:rsidP="004758E1">
      <w:pPr>
        <w:ind w:firstLine="0"/>
      </w:pPr>
      <w:r w:rsidRPr="0094692F">
        <w:rPr>
          <w:position w:val="-12"/>
        </w:rPr>
        <w:object w:dxaOrig="1280" w:dyaOrig="380" w14:anchorId="3E8F379C">
          <v:shape id="_x0000_i1037" type="#_x0000_t75" style="width:64.35pt;height:19.1pt" o:ole="">
            <v:imagedata r:id="rId32" o:title=""/>
          </v:shape>
          <o:OLEObject Type="Embed" ProgID="Equation.DSMT4" ShapeID="_x0000_i1037" DrawAspect="Content" ObjectID="_1741087019" r:id="rId33"/>
        </w:object>
      </w:r>
    </w:p>
    <w:p w14:paraId="6856858E" w14:textId="77777777" w:rsidR="004758E1" w:rsidRDefault="004758E1" w:rsidP="004758E1">
      <w:pPr>
        <w:ind w:firstLine="0"/>
      </w:pPr>
      <w:r>
        <w:rPr>
          <w:rFonts w:hint="eastAsia"/>
        </w:rPr>
        <w:t>假设坐标系</w:t>
      </w:r>
      <w:r w:rsidRPr="0094692F">
        <w:rPr>
          <w:position w:val="-14"/>
        </w:rPr>
        <w:object w:dxaOrig="420" w:dyaOrig="400" w14:anchorId="17551FEF">
          <v:shape id="_x0000_i1038" type="#_x0000_t75" style="width:21.8pt;height:19.65pt" o:ole="">
            <v:imagedata r:id="rId21" o:title=""/>
          </v:shape>
          <o:OLEObject Type="Embed" ProgID="Equation.DSMT4" ShapeID="_x0000_i1038" DrawAspect="Content" ObjectID="_1741087020" r:id="rId34"/>
        </w:object>
      </w:r>
      <w:r>
        <w:rPr>
          <w:rFonts w:hint="eastAsia"/>
        </w:rPr>
        <w:t>和</w:t>
      </w:r>
      <w:r w:rsidRPr="0094692F">
        <w:rPr>
          <w:position w:val="-14"/>
        </w:rPr>
        <w:object w:dxaOrig="420" w:dyaOrig="400" w14:anchorId="37B6D982">
          <v:shape id="_x0000_i1039" type="#_x0000_t75" style="width:21.8pt;height:19.65pt" o:ole="">
            <v:imagedata r:id="rId30" o:title=""/>
          </v:shape>
          <o:OLEObject Type="Embed" ProgID="Equation.DSMT4" ShapeID="_x0000_i1039" DrawAspect="Content" ObjectID="_1741087021" r:id="rId35"/>
        </w:object>
      </w:r>
      <w:r>
        <w:rPr>
          <w:rFonts w:hint="eastAsia"/>
        </w:rPr>
        <w:t>的转化矩阵为</w:t>
      </w:r>
    </w:p>
    <w:p w14:paraId="5A4E744C" w14:textId="77777777" w:rsidR="004758E1" w:rsidRDefault="004758E1" w:rsidP="004758E1">
      <w:pPr>
        <w:ind w:firstLine="0"/>
        <w:jc w:val="center"/>
      </w:pPr>
      <w:r w:rsidRPr="00BA5366">
        <w:rPr>
          <w:position w:val="-32"/>
        </w:rPr>
        <w:object w:dxaOrig="1860" w:dyaOrig="760" w14:anchorId="7CC32737">
          <v:shape id="_x0000_i1040" type="#_x0000_t75" style="width:93.8pt;height:37.65pt" o:ole="">
            <v:imagedata r:id="rId36" o:title=""/>
          </v:shape>
          <o:OLEObject Type="Embed" ProgID="Equation.DSMT4" ShapeID="_x0000_i1040" DrawAspect="Content" ObjectID="_1741087022" r:id="rId37"/>
        </w:object>
      </w:r>
    </w:p>
    <w:p w14:paraId="0ED06E0A" w14:textId="77777777" w:rsidR="004758E1" w:rsidRDefault="004758E1" w:rsidP="004758E1">
      <w:pPr>
        <w:ind w:firstLine="0"/>
      </w:pPr>
      <w:r>
        <w:rPr>
          <w:rFonts w:hint="eastAsia"/>
        </w:rPr>
        <w:t>则</w:t>
      </w:r>
    </w:p>
    <w:p w14:paraId="6D1A34B8" w14:textId="4B1DC124" w:rsidR="004758E1" w:rsidRDefault="006613C2" w:rsidP="006613C2">
      <w:pPr>
        <w:pStyle w:val="MTDisplayEquation"/>
      </w:pPr>
      <w:r>
        <w:tab/>
      </w:r>
      <w:r w:rsidRPr="006613C2">
        <w:rPr>
          <w:position w:val="-38"/>
        </w:rPr>
        <w:object w:dxaOrig="2580" w:dyaOrig="880" w14:anchorId="73CEC52B">
          <v:shape id="_x0000_i1041" type="#_x0000_t75" style="width:129.25pt;height:43.65pt" o:ole="">
            <v:imagedata r:id="rId38" o:title=""/>
          </v:shape>
          <o:OLEObject Type="Embed" ProgID="Equation.DSMT4" ShapeID="_x0000_i1041" DrawAspect="Content" ObjectID="_1741087023" r:id="rId39"/>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21314F">
        <w:fldChar w:fldCharType="begin"/>
      </w:r>
      <w:r w:rsidR="0021314F">
        <w:instrText xml:space="preserve"> SEQ MTSec \c \* Arabic \* MERGEFORMAT </w:instrText>
      </w:r>
      <w:r w:rsidR="0021314F">
        <w:fldChar w:fldCharType="separate"/>
      </w:r>
      <w:r>
        <w:rPr>
          <w:noProof/>
        </w:rPr>
        <w:instrText>1</w:instrText>
      </w:r>
      <w:r w:rsidR="0021314F">
        <w:rPr>
          <w:noProof/>
        </w:rPr>
        <w:fldChar w:fldCharType="end"/>
      </w:r>
      <w:r>
        <w:instrText>.</w:instrText>
      </w:r>
      <w:r w:rsidR="0021314F">
        <w:fldChar w:fldCharType="begin"/>
      </w:r>
      <w:r w:rsidR="0021314F">
        <w:instrText xml:space="preserve"> SEQ MTEqn \c \* Arabic \* MERGEFORMAT </w:instrText>
      </w:r>
      <w:r w:rsidR="0021314F">
        <w:fldChar w:fldCharType="separate"/>
      </w:r>
      <w:r>
        <w:rPr>
          <w:noProof/>
        </w:rPr>
        <w:instrText>1</w:instrText>
      </w:r>
      <w:r w:rsidR="0021314F">
        <w:rPr>
          <w:noProof/>
        </w:rPr>
        <w:fldChar w:fldCharType="end"/>
      </w:r>
      <w:r>
        <w:instrText>)</w:instrText>
      </w:r>
      <w:r>
        <w:fldChar w:fldCharType="end"/>
      </w:r>
    </w:p>
    <w:p w14:paraId="553C287F" w14:textId="2FCB3CEE" w:rsidR="00966C11" w:rsidRDefault="007D4947" w:rsidP="00966C11">
      <w:pPr>
        <w:ind w:firstLine="0"/>
      </w:pPr>
      <w:r>
        <w:rPr>
          <w:rFonts w:hint="eastAsia"/>
        </w:rPr>
        <w:t>（在.</w:t>
      </w:r>
      <w:r>
        <w:t>m</w:t>
      </w:r>
      <w:r>
        <w:rPr>
          <w:rFonts w:hint="eastAsia"/>
        </w:rPr>
        <w:t>文件中通过T</w:t>
      </w:r>
      <w:r>
        <w:t>2</w:t>
      </w:r>
      <w:r>
        <w:rPr>
          <w:rFonts w:hint="eastAsia"/>
        </w:rPr>
        <w:t>X函数实现这一转化）</w:t>
      </w:r>
    </w:p>
    <w:p w14:paraId="46067365" w14:textId="77777777" w:rsidR="00F46943" w:rsidRPr="0010768C" w:rsidRDefault="00F46943" w:rsidP="00966C11">
      <w:pPr>
        <w:ind w:firstLine="0"/>
      </w:pPr>
    </w:p>
    <w:p w14:paraId="438A622B" w14:textId="478607E2" w:rsidR="0010768C" w:rsidRDefault="00190931" w:rsidP="005B1C6A">
      <w:pPr>
        <w:pStyle w:val="1"/>
      </w:pPr>
      <w:r>
        <w:rPr>
          <w:rFonts w:hint="eastAsia"/>
        </w:rPr>
        <w:lastRenderedPageBreak/>
        <w:t>单腿模型</w:t>
      </w:r>
    </w:p>
    <w:p w14:paraId="0116F1CF" w14:textId="7D83FABC" w:rsidR="00223131" w:rsidRDefault="002B318C" w:rsidP="002B318C">
      <w:pPr>
        <w:ind w:firstLine="0"/>
        <w:jc w:val="center"/>
      </w:pPr>
      <w:r>
        <w:rPr>
          <w:noProof/>
        </w:rPr>
        <w:drawing>
          <wp:inline distT="0" distB="0" distL="0" distR="0" wp14:anchorId="0959DB96" wp14:editId="5749C343">
            <wp:extent cx="3297600" cy="180000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297600" cy="1800000"/>
                    </a:xfrm>
                    <a:prstGeom prst="rect">
                      <a:avLst/>
                    </a:prstGeom>
                  </pic:spPr>
                </pic:pic>
              </a:graphicData>
            </a:graphic>
          </wp:inline>
        </w:drawing>
      </w:r>
    </w:p>
    <w:p w14:paraId="4B370970" w14:textId="0D1D032C" w:rsidR="002B318C" w:rsidRDefault="00A60343" w:rsidP="002B318C">
      <w:pPr>
        <w:ind w:firstLine="0"/>
        <w:jc w:val="center"/>
      </w:pPr>
      <w:r>
        <w:rPr>
          <w:noProof/>
        </w:rPr>
        <w:drawing>
          <wp:inline distT="0" distB="0" distL="0" distR="0" wp14:anchorId="2D0F5D24" wp14:editId="417503B9">
            <wp:extent cx="4618120" cy="265199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618120" cy="2651990"/>
                    </a:xfrm>
                    <a:prstGeom prst="rect">
                      <a:avLst/>
                    </a:prstGeom>
                  </pic:spPr>
                </pic:pic>
              </a:graphicData>
            </a:graphic>
          </wp:inline>
        </w:drawing>
      </w:r>
    </w:p>
    <w:p w14:paraId="0801ECD6" w14:textId="7AC2E5FC" w:rsidR="002B318C" w:rsidRDefault="002B318C" w:rsidP="002B318C">
      <w:pPr>
        <w:ind w:firstLine="0"/>
        <w:jc w:val="center"/>
      </w:pPr>
      <w:r>
        <w:rPr>
          <w:rFonts w:hint="eastAsia"/>
        </w:rPr>
        <w:t>单腿模型图</w:t>
      </w:r>
    </w:p>
    <w:p w14:paraId="21FDE790" w14:textId="18FF74E4" w:rsidR="00CC188F" w:rsidRDefault="00967E68" w:rsidP="00CC188F">
      <w:pPr>
        <w:ind w:firstLine="0"/>
      </w:pPr>
      <w:r>
        <w:rPr>
          <w:noProof/>
        </w:rPr>
        <w:drawing>
          <wp:inline distT="0" distB="0" distL="0" distR="0" wp14:anchorId="1B3406CD" wp14:editId="4929AB21">
            <wp:extent cx="5274310" cy="337756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274310" cy="3377565"/>
                    </a:xfrm>
                    <a:prstGeom prst="rect">
                      <a:avLst/>
                    </a:prstGeom>
                  </pic:spPr>
                </pic:pic>
              </a:graphicData>
            </a:graphic>
          </wp:inline>
        </w:drawing>
      </w:r>
    </w:p>
    <w:p w14:paraId="211E2B5B" w14:textId="424819A7" w:rsidR="00CC188F" w:rsidRDefault="00CC188F" w:rsidP="00CC188F">
      <w:pPr>
        <w:ind w:firstLine="0"/>
        <w:jc w:val="center"/>
      </w:pPr>
      <w:r>
        <w:rPr>
          <w:rFonts w:hint="eastAsia"/>
        </w:rPr>
        <w:t>刚体参数获取</w:t>
      </w:r>
    </w:p>
    <w:p w14:paraId="630CF522" w14:textId="6E292DE7" w:rsidR="00F46943" w:rsidRDefault="008C7629" w:rsidP="00CC188F">
      <w:pPr>
        <w:ind w:firstLine="0"/>
        <w:jc w:val="center"/>
      </w:pPr>
      <w:r>
        <w:rPr>
          <w:noProof/>
        </w:rPr>
        <w:lastRenderedPageBreak/>
        <w:drawing>
          <wp:inline distT="0" distB="0" distL="0" distR="0" wp14:anchorId="3CD2E058" wp14:editId="00F55954">
            <wp:extent cx="4519052" cy="2232853"/>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519052" cy="2232853"/>
                    </a:xfrm>
                    <a:prstGeom prst="rect">
                      <a:avLst/>
                    </a:prstGeom>
                  </pic:spPr>
                </pic:pic>
              </a:graphicData>
            </a:graphic>
          </wp:inline>
        </w:drawing>
      </w:r>
    </w:p>
    <w:p w14:paraId="3C9804B4" w14:textId="1B4AAD77" w:rsidR="00F46943" w:rsidRDefault="008C7629" w:rsidP="00CC188F">
      <w:pPr>
        <w:ind w:firstLine="0"/>
        <w:jc w:val="center"/>
      </w:pPr>
      <w:r>
        <w:rPr>
          <w:noProof/>
        </w:rPr>
        <w:drawing>
          <wp:inline distT="0" distB="0" distL="0" distR="0" wp14:anchorId="1AED5D5D" wp14:editId="48BA19F6">
            <wp:extent cx="5274310" cy="219202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274310" cy="2192020"/>
                    </a:xfrm>
                    <a:prstGeom prst="rect">
                      <a:avLst/>
                    </a:prstGeom>
                  </pic:spPr>
                </pic:pic>
              </a:graphicData>
            </a:graphic>
          </wp:inline>
        </w:drawing>
      </w:r>
    </w:p>
    <w:p w14:paraId="2D67DD03" w14:textId="74497930" w:rsidR="00F46943" w:rsidRDefault="008C7629" w:rsidP="00CC188F">
      <w:pPr>
        <w:ind w:firstLine="0"/>
        <w:jc w:val="center"/>
      </w:pPr>
      <w:r>
        <w:rPr>
          <w:noProof/>
        </w:rPr>
        <w:drawing>
          <wp:inline distT="0" distB="0" distL="0" distR="0" wp14:anchorId="41BB0EE3" wp14:editId="11CDA330">
            <wp:extent cx="5274310" cy="167957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274310" cy="1679575"/>
                    </a:xfrm>
                    <a:prstGeom prst="rect">
                      <a:avLst/>
                    </a:prstGeom>
                  </pic:spPr>
                </pic:pic>
              </a:graphicData>
            </a:graphic>
          </wp:inline>
        </w:drawing>
      </w:r>
    </w:p>
    <w:p w14:paraId="2041DA4A" w14:textId="31B814B8" w:rsidR="00F46943" w:rsidRDefault="008C7629" w:rsidP="00CC188F">
      <w:pPr>
        <w:ind w:firstLine="0"/>
        <w:jc w:val="center"/>
      </w:pPr>
      <w:r>
        <w:rPr>
          <w:rFonts w:hint="eastAsia"/>
        </w:rPr>
        <w:t>坐标系转化示意图</w:t>
      </w:r>
    </w:p>
    <w:p w14:paraId="7DFFA4EA" w14:textId="621063C2" w:rsidR="00C53322" w:rsidRDefault="00C53322">
      <w:pPr>
        <w:widowControl/>
        <w:snapToGrid/>
        <w:ind w:firstLine="0"/>
        <w:jc w:val="left"/>
      </w:pPr>
      <w:r>
        <w:br w:type="page"/>
      </w:r>
    </w:p>
    <w:p w14:paraId="6CC5F067" w14:textId="00A48327" w:rsidR="00F46943" w:rsidRPr="00F46943" w:rsidRDefault="00D04052" w:rsidP="00F46943">
      <w:pPr>
        <w:pStyle w:val="1"/>
      </w:pPr>
      <w:r>
        <w:rPr>
          <w:rFonts w:hint="eastAsia"/>
        </w:rPr>
        <w:lastRenderedPageBreak/>
        <w:t>计算流程</w:t>
      </w:r>
    </w:p>
    <w:p w14:paraId="4ACF1E5B" w14:textId="2784BF55" w:rsidR="00D04052" w:rsidRDefault="00D04052" w:rsidP="00D04052">
      <w:pPr>
        <w:ind w:firstLine="0"/>
      </w:pPr>
      <w:r>
        <w:rPr>
          <w:rFonts w:hint="eastAsia"/>
        </w:rPr>
        <w:t>①描述旋转轴</w:t>
      </w:r>
      <w:r w:rsidRPr="00D04052">
        <w:rPr>
          <w:position w:val="-12"/>
        </w:rPr>
        <w:object w:dxaOrig="320" w:dyaOrig="380" w14:anchorId="368D7D3B">
          <v:shape id="_x0000_i1042" type="#_x0000_t75" style="width:16.35pt;height:19.1pt" o:ole="">
            <v:imagedata r:id="rId46" o:title=""/>
          </v:shape>
          <o:OLEObject Type="Embed" ProgID="Equation.DSMT4" ShapeID="_x0000_i1042" DrawAspect="Content" ObjectID="_1741087024" r:id="rId47"/>
        </w:object>
      </w:r>
    </w:p>
    <w:p w14:paraId="2AACE02B" w14:textId="583BCDFC" w:rsidR="00186558" w:rsidRDefault="00186558" w:rsidP="00D04052">
      <w:pPr>
        <w:ind w:firstLine="0"/>
      </w:pPr>
      <w:r>
        <w:rPr>
          <w:rFonts w:hint="eastAsia"/>
        </w:rPr>
        <w:t>描述方法为：假设各旋转轴以单位速度旋转时，</w:t>
      </w:r>
      <w:r w:rsidR="000A5E4F">
        <w:rPr>
          <w:rFonts w:hint="eastAsia"/>
        </w:rPr>
        <w:t>与旋转轴固连的刚体的旋量</w:t>
      </w:r>
    </w:p>
    <w:p w14:paraId="60D2FD76" w14:textId="116BF1C1" w:rsidR="00D04052" w:rsidRDefault="00D04052" w:rsidP="00D04052">
      <w:pPr>
        <w:ind w:firstLine="0"/>
      </w:pPr>
      <w:r>
        <w:rPr>
          <w:rFonts w:hint="eastAsia"/>
        </w:rPr>
        <w:t>相对于基坐标系</w:t>
      </w:r>
      <w:r w:rsidR="003454A8">
        <w:rPr>
          <w:rFonts w:hint="eastAsia"/>
        </w:rPr>
        <w:t>描述旋转轴</w:t>
      </w:r>
      <w:r>
        <w:rPr>
          <w:rFonts w:hint="eastAsia"/>
        </w:rPr>
        <w:t>，在这里</w:t>
      </w:r>
    </w:p>
    <w:p w14:paraId="3AF0D5A5" w14:textId="3E3C5A89" w:rsidR="00D04052" w:rsidRDefault="00D04052" w:rsidP="00D04052">
      <w:pPr>
        <w:ind w:firstLine="0"/>
        <w:jc w:val="center"/>
      </w:pPr>
      <w:r w:rsidRPr="00BF0920">
        <w:rPr>
          <w:position w:val="-104"/>
        </w:rPr>
        <w:object w:dxaOrig="3760" w:dyaOrig="2200" w14:anchorId="4440EA37">
          <v:shape id="_x0000_i1043" type="#_x0000_t75" style="width:188.2pt;height:110.2pt" o:ole="">
            <v:imagedata r:id="rId48" o:title=""/>
          </v:shape>
          <o:OLEObject Type="Embed" ProgID="Equation.DSMT4" ShapeID="_x0000_i1043" DrawAspect="Content" ObjectID="_1741087025" r:id="rId49"/>
        </w:object>
      </w:r>
    </w:p>
    <w:p w14:paraId="2C6A1868" w14:textId="5E682637" w:rsidR="00DD112F" w:rsidRDefault="00DD112F" w:rsidP="00DD112F">
      <w:pPr>
        <w:ind w:firstLine="0"/>
      </w:pPr>
      <w:r>
        <w:rPr>
          <w:rFonts w:hint="eastAsia"/>
        </w:rPr>
        <w:t>同时也要描述旋转轴在各自的刚体坐标系下的运动方向，在这里</w:t>
      </w:r>
    </w:p>
    <w:p w14:paraId="5C8F055D" w14:textId="240B876A" w:rsidR="00DD112F" w:rsidRPr="00D04052" w:rsidRDefault="00DD112F" w:rsidP="00DD112F">
      <w:pPr>
        <w:ind w:firstLine="0"/>
        <w:jc w:val="center"/>
      </w:pPr>
      <w:r w:rsidRPr="00DD112F">
        <w:rPr>
          <w:position w:val="-102"/>
        </w:rPr>
        <w:object w:dxaOrig="2000" w:dyaOrig="2160" w14:anchorId="05309F3E">
          <v:shape id="_x0000_i1044" type="#_x0000_t75" style="width:100.35pt;height:108pt" o:ole="">
            <v:imagedata r:id="rId50" o:title=""/>
          </v:shape>
          <o:OLEObject Type="Embed" ProgID="Equation.DSMT4" ShapeID="_x0000_i1044" DrawAspect="Content" ObjectID="_1741087026" r:id="rId51"/>
        </w:object>
      </w:r>
    </w:p>
    <w:p w14:paraId="3E11113B" w14:textId="5A112A40" w:rsidR="007F50DB" w:rsidRDefault="00D04052" w:rsidP="007F50DB">
      <w:pPr>
        <w:ind w:firstLine="0"/>
      </w:pPr>
      <w:r>
        <w:rPr>
          <w:rFonts w:hint="eastAsia"/>
        </w:rPr>
        <w:t>②描述末端矩阵</w:t>
      </w:r>
    </w:p>
    <w:p w14:paraId="5F8EBC01" w14:textId="5F36CF84" w:rsidR="00DD112F" w:rsidRDefault="00DD112F" w:rsidP="007F50DB">
      <w:pPr>
        <w:ind w:firstLine="0"/>
      </w:pPr>
      <w:r>
        <w:rPr>
          <w:rFonts w:hint="eastAsia"/>
        </w:rPr>
        <w:t>各刚体坐标系在初始状态下相对于基坐标系的转换矩阵，在这里</w:t>
      </w:r>
    </w:p>
    <w:p w14:paraId="54C3D684" w14:textId="6CD34C43" w:rsidR="00DD112F" w:rsidRDefault="00DD112F" w:rsidP="00DD112F">
      <w:pPr>
        <w:ind w:firstLine="0"/>
        <w:jc w:val="center"/>
      </w:pPr>
      <w:r w:rsidRPr="00233A80">
        <w:rPr>
          <w:position w:val="-66"/>
        </w:rPr>
        <w:object w:dxaOrig="2040" w:dyaOrig="1440" w14:anchorId="78095E71">
          <v:shape id="_x0000_i1045" type="#_x0000_t75" style="width:102.55pt;height:1in" o:ole="">
            <v:imagedata r:id="rId52" o:title=""/>
          </v:shape>
          <o:OLEObject Type="Embed" ProgID="Equation.DSMT4" ShapeID="_x0000_i1045" DrawAspect="Content" ObjectID="_1741087027" r:id="rId53"/>
        </w:object>
      </w:r>
      <w:r w:rsidRPr="00233A80">
        <w:rPr>
          <w:position w:val="-66"/>
        </w:rPr>
        <w:object w:dxaOrig="2380" w:dyaOrig="1440" w14:anchorId="24B8A75D">
          <v:shape id="_x0000_i1046" type="#_x0000_t75" style="width:119.45pt;height:1in" o:ole="">
            <v:imagedata r:id="rId54" o:title=""/>
          </v:shape>
          <o:OLEObject Type="Embed" ProgID="Equation.DSMT4" ShapeID="_x0000_i1046" DrawAspect="Content" ObjectID="_1741087028" r:id="rId55"/>
        </w:object>
      </w:r>
    </w:p>
    <w:p w14:paraId="22CB7DC9" w14:textId="47117D45" w:rsidR="00DD112F" w:rsidRDefault="00DD112F" w:rsidP="00DD112F">
      <w:pPr>
        <w:ind w:firstLine="0"/>
        <w:jc w:val="center"/>
      </w:pPr>
      <w:r w:rsidRPr="00233A80">
        <w:rPr>
          <w:position w:val="-66"/>
        </w:rPr>
        <w:object w:dxaOrig="2700" w:dyaOrig="1440" w14:anchorId="1DD3BF4B">
          <v:shape id="_x0000_i1047" type="#_x0000_t75" style="width:135.8pt;height:1in" o:ole="">
            <v:imagedata r:id="rId56" o:title=""/>
          </v:shape>
          <o:OLEObject Type="Embed" ProgID="Equation.DSMT4" ShapeID="_x0000_i1047" DrawAspect="Content" ObjectID="_1741087029" r:id="rId57"/>
        </w:object>
      </w:r>
      <w:r w:rsidRPr="00233A80">
        <w:rPr>
          <w:position w:val="-66"/>
        </w:rPr>
        <w:object w:dxaOrig="3140" w:dyaOrig="1440" w14:anchorId="31F5F42B">
          <v:shape id="_x0000_i1048" type="#_x0000_t75" style="width:157.65pt;height:1in" o:ole="">
            <v:imagedata r:id="rId58" o:title=""/>
          </v:shape>
          <o:OLEObject Type="Embed" ProgID="Equation.DSMT4" ShapeID="_x0000_i1048" DrawAspect="Content" ObjectID="_1741087030" r:id="rId59"/>
        </w:object>
      </w:r>
    </w:p>
    <w:p w14:paraId="04FFA932" w14:textId="3AD5C73E" w:rsidR="00DD112F" w:rsidRDefault="00DD112F" w:rsidP="00DD112F">
      <w:pPr>
        <w:ind w:firstLine="0"/>
      </w:pPr>
      <w:r>
        <w:rPr>
          <w:rFonts w:hint="eastAsia"/>
        </w:rPr>
        <w:t>③计算转换矩阵</w:t>
      </w:r>
    </w:p>
    <w:p w14:paraId="3649592F" w14:textId="5B19DBE1" w:rsidR="00DD112F" w:rsidRDefault="00DD112F" w:rsidP="00DD112F">
      <w:pPr>
        <w:ind w:firstLine="0"/>
        <w:jc w:val="center"/>
      </w:pPr>
      <w:r w:rsidRPr="00DD112F">
        <w:rPr>
          <w:position w:val="-12"/>
        </w:rPr>
        <w:object w:dxaOrig="3000" w:dyaOrig="480" w14:anchorId="36EF3ABD">
          <v:shape id="_x0000_i1049" type="#_x0000_t75" style="width:150pt;height:24pt" o:ole="">
            <v:imagedata r:id="rId60" o:title=""/>
          </v:shape>
          <o:OLEObject Type="Embed" ProgID="Equation.DSMT4" ShapeID="_x0000_i1049" DrawAspect="Content" ObjectID="_1741087031" r:id="rId61"/>
        </w:object>
      </w:r>
    </w:p>
    <w:p w14:paraId="0A151DE2" w14:textId="0643F8E1" w:rsidR="004F19AE" w:rsidRDefault="004F19AE" w:rsidP="004F19AE">
      <w:pPr>
        <w:ind w:firstLine="0"/>
      </w:pPr>
      <w:r>
        <w:rPr>
          <w:rFonts w:hint="eastAsia"/>
        </w:rPr>
        <w:t>（这里的指数函数</w:t>
      </w:r>
      <w:r w:rsidRPr="004F19AE">
        <w:rPr>
          <w:position w:val="-6"/>
        </w:rPr>
        <w:object w:dxaOrig="680" w:dyaOrig="420" w14:anchorId="23346DA1">
          <v:shape id="_x0000_i1050" type="#_x0000_t75" style="width:34.35pt;height:21.25pt" o:ole="">
            <v:imagedata r:id="rId62" o:title=""/>
          </v:shape>
          <o:OLEObject Type="Embed" ProgID="Equation.DSMT4" ShapeID="_x0000_i1050" DrawAspect="Content" ObjectID="_1741087032" r:id="rId63"/>
        </w:object>
      </w:r>
      <w:r>
        <w:rPr>
          <w:rFonts w:hint="eastAsia"/>
        </w:rPr>
        <w:t>在.</w:t>
      </w:r>
      <w:r>
        <w:t>m</w:t>
      </w:r>
      <w:r>
        <w:rPr>
          <w:rFonts w:hint="eastAsia"/>
        </w:rPr>
        <w:t>文件中即为S</w:t>
      </w:r>
      <w:r>
        <w:t>2</w:t>
      </w:r>
      <w:r>
        <w:rPr>
          <w:rFonts w:hint="eastAsia"/>
        </w:rPr>
        <w:t>T函数</w:t>
      </w:r>
      <w:r w:rsidR="00425BDF">
        <w:rPr>
          <w:rFonts w:hint="eastAsia"/>
        </w:rPr>
        <w:t>，输入为旋转轴和旋转角度</w:t>
      </w:r>
      <w:r>
        <w:rPr>
          <w:rFonts w:hint="eastAsia"/>
        </w:rPr>
        <w:t>）</w:t>
      </w:r>
    </w:p>
    <w:p w14:paraId="24E71B8D" w14:textId="41A68FA9" w:rsidR="00DD112F" w:rsidRDefault="00DD112F" w:rsidP="00DD112F">
      <w:pPr>
        <w:ind w:firstLine="0"/>
      </w:pPr>
      <w:r>
        <w:rPr>
          <w:rFonts w:hint="eastAsia"/>
        </w:rPr>
        <w:t>④运动学正推</w:t>
      </w:r>
    </w:p>
    <w:p w14:paraId="2DE230F2" w14:textId="1D3C24B1" w:rsidR="001221A2" w:rsidRDefault="001221A2" w:rsidP="001221A2">
      <w:pPr>
        <w:ind w:firstLine="0"/>
        <w:jc w:val="center"/>
      </w:pPr>
      <w:r w:rsidRPr="00E45AF4">
        <w:rPr>
          <w:position w:val="-50"/>
        </w:rPr>
        <w:object w:dxaOrig="3480" w:dyaOrig="780" w14:anchorId="597C72A1">
          <v:shape id="_x0000_i1051" type="#_x0000_t75" style="width:174pt;height:39.25pt" o:ole="">
            <v:imagedata r:id="rId64" o:title=""/>
          </v:shape>
          <o:OLEObject Type="Embed" ProgID="Equation.DSMT4" ShapeID="_x0000_i1051" DrawAspect="Content" ObjectID="_1741087033" r:id="rId65"/>
        </w:object>
      </w:r>
    </w:p>
    <w:p w14:paraId="2758508D" w14:textId="1F08A1D6" w:rsidR="001221A2" w:rsidRDefault="001221A2" w:rsidP="001221A2">
      <w:pPr>
        <w:ind w:firstLine="0"/>
      </w:pPr>
      <w:r>
        <w:rPr>
          <w:rFonts w:hint="eastAsia"/>
        </w:rPr>
        <w:t>⑤计算各刚体惯量矩阵</w:t>
      </w:r>
    </w:p>
    <w:p w14:paraId="29355301" w14:textId="44E32918" w:rsidR="001221A2" w:rsidRDefault="00225AD6" w:rsidP="001221A2">
      <w:pPr>
        <w:ind w:firstLine="0"/>
      </w:pPr>
      <w:r>
        <w:rPr>
          <w:rFonts w:hint="eastAsia"/>
        </w:rPr>
        <w:t>以旋量形式计算刚体动力学时，将刚体的转动惯量和质量结合起来进行计算，认</w:t>
      </w:r>
      <w:r>
        <w:rPr>
          <w:rFonts w:hint="eastAsia"/>
        </w:rPr>
        <w:lastRenderedPageBreak/>
        <w:t>为在刚体质心位置，</w:t>
      </w:r>
      <w:r w:rsidR="00CC188F">
        <w:rPr>
          <w:rFonts w:hint="eastAsia"/>
        </w:rPr>
        <w:t>即</w:t>
      </w:r>
      <w:r w:rsidR="00CC188F" w:rsidRPr="00CC188F">
        <w:rPr>
          <w:position w:val="-104"/>
        </w:rPr>
        <w:object w:dxaOrig="3320" w:dyaOrig="2200" w14:anchorId="4E509F9A">
          <v:shape id="_x0000_i1052" type="#_x0000_t75" style="width:166.9pt;height:109.65pt" o:ole="">
            <v:imagedata r:id="rId66" o:title=""/>
          </v:shape>
          <o:OLEObject Type="Embed" ProgID="Equation.DSMT4" ShapeID="_x0000_i1052" DrawAspect="Content" ObjectID="_1741087034" r:id="rId67"/>
        </w:object>
      </w:r>
    </w:p>
    <w:p w14:paraId="2B7BDAB9" w14:textId="77777777" w:rsidR="00CC188F" w:rsidRDefault="00CC188F" w:rsidP="00CC188F">
      <w:pPr>
        <w:ind w:firstLine="0"/>
      </w:pPr>
      <w:r>
        <w:rPr>
          <w:rFonts w:hint="eastAsia"/>
        </w:rPr>
        <w:t>·不同坐标系下空间惯量的转化：</w:t>
      </w:r>
    </w:p>
    <w:p w14:paraId="4982BFBA" w14:textId="77777777" w:rsidR="00CC188F" w:rsidRDefault="00CC188F" w:rsidP="00CC188F">
      <w:pPr>
        <w:ind w:firstLine="0"/>
        <w:jc w:val="center"/>
      </w:pPr>
      <w:r w:rsidRPr="00321E37">
        <w:rPr>
          <w:position w:val="-12"/>
        </w:rPr>
        <w:object w:dxaOrig="1719" w:dyaOrig="380" w14:anchorId="52DAB5C3">
          <v:shape id="_x0000_i1053" type="#_x0000_t75" style="width:85.65pt;height:19.1pt" o:ole="">
            <v:imagedata r:id="rId68" o:title=""/>
          </v:shape>
          <o:OLEObject Type="Embed" ProgID="Equation.DSMT4" ShapeID="_x0000_i1053" DrawAspect="Content" ObjectID="_1741087035" r:id="rId69"/>
        </w:object>
      </w:r>
    </w:p>
    <w:p w14:paraId="0D225FD3" w14:textId="373A450E" w:rsidR="00CC188F" w:rsidRDefault="00CC188F" w:rsidP="001221A2">
      <w:pPr>
        <w:ind w:firstLine="0"/>
      </w:pPr>
      <w:r>
        <w:rPr>
          <w:rFonts w:hint="eastAsia"/>
        </w:rPr>
        <w:t>这里</w:t>
      </w:r>
      <w:r w:rsidRPr="00CC188F">
        <w:rPr>
          <w:position w:val="-12"/>
        </w:rPr>
        <w:object w:dxaOrig="1160" w:dyaOrig="380" w14:anchorId="5C5C510C">
          <v:shape id="_x0000_i1054" type="#_x0000_t75" style="width:58.35pt;height:19.1pt" o:ole="">
            <v:imagedata r:id="rId70" o:title=""/>
          </v:shape>
          <o:OLEObject Type="Embed" ProgID="Equation.DSMT4" ShapeID="_x0000_i1054" DrawAspect="Content" ObjectID="_1741087036" r:id="rId71"/>
        </w:object>
      </w:r>
    </w:p>
    <w:p w14:paraId="5177F23E" w14:textId="66435E71" w:rsidR="007A0E0A" w:rsidRDefault="007A0E0A" w:rsidP="001221A2">
      <w:pPr>
        <w:ind w:firstLine="0"/>
      </w:pPr>
      <w:r>
        <w:rPr>
          <w:rFonts w:hint="eastAsia"/>
        </w:rPr>
        <w:t>通过仿真器可以直接得到刚体在质心</w:t>
      </w:r>
      <w:r w:rsidR="008108B7">
        <w:rPr>
          <w:rFonts w:hint="eastAsia"/>
        </w:rPr>
        <w:t>坐标系下</w:t>
      </w:r>
      <w:r>
        <w:rPr>
          <w:rFonts w:hint="eastAsia"/>
        </w:rPr>
        <w:t>的惯量矩阵</w:t>
      </w:r>
      <w:r w:rsidR="0021314F">
        <w:rPr>
          <w:position w:val="-12"/>
        </w:rPr>
        <w:pict w14:anchorId="7AC7203E">
          <v:shape id="_x0000_i1055" type="#_x0000_t75" style="width:13.65pt;height:18pt">
            <v:imagedata r:id="rId72" o:title=""/>
          </v:shape>
        </w:pict>
      </w:r>
      <w:r>
        <w:t xml:space="preserve"> </w:t>
      </w:r>
    </w:p>
    <w:p w14:paraId="6095E359" w14:textId="299C954F" w:rsidR="00967E68" w:rsidRDefault="00967E68" w:rsidP="001221A2">
      <w:pPr>
        <w:ind w:firstLine="0"/>
      </w:pPr>
      <w:r>
        <w:rPr>
          <w:rFonts w:hint="eastAsia"/>
        </w:rPr>
        <w:t>以及质心</w:t>
      </w:r>
      <w:r w:rsidR="008108B7">
        <w:rPr>
          <w:rFonts w:hint="eastAsia"/>
        </w:rPr>
        <w:t>坐标系</w:t>
      </w:r>
      <w:r>
        <w:rPr>
          <w:rFonts w:hint="eastAsia"/>
        </w:rPr>
        <w:t>在仿真</w:t>
      </w:r>
      <w:r w:rsidR="00853D40">
        <w:rPr>
          <w:rFonts w:hint="eastAsia"/>
        </w:rPr>
        <w:t>的模型</w:t>
      </w:r>
      <w:r>
        <w:rPr>
          <w:rFonts w:hint="eastAsia"/>
        </w:rPr>
        <w:t>坐标系下的</w:t>
      </w:r>
      <w:r w:rsidR="008108B7">
        <w:rPr>
          <w:rFonts w:hint="eastAsia"/>
        </w:rPr>
        <w:t>转换矩阵</w:t>
      </w:r>
      <w:r w:rsidR="008108B7" w:rsidRPr="00CC188F">
        <w:rPr>
          <w:position w:val="-12"/>
        </w:rPr>
        <w:object w:dxaOrig="400" w:dyaOrig="380" w14:anchorId="64F2E4E3">
          <v:shape id="_x0000_i1056" type="#_x0000_t75" style="width:19.65pt;height:19.1pt" o:ole="">
            <v:imagedata r:id="rId73" o:title=""/>
          </v:shape>
          <o:OLEObject Type="Embed" ProgID="Equation.DSMT4" ShapeID="_x0000_i1056" DrawAspect="Content" ObjectID="_1741087037" r:id="rId74"/>
        </w:object>
      </w:r>
    </w:p>
    <w:p w14:paraId="2DBCD49B" w14:textId="2CE19A02" w:rsidR="008108B7" w:rsidRDefault="007A0E0A" w:rsidP="007A0E0A">
      <w:pPr>
        <w:tabs>
          <w:tab w:val="left" w:pos="3144"/>
        </w:tabs>
        <w:ind w:firstLine="0"/>
      </w:pPr>
      <w:r>
        <w:rPr>
          <w:rFonts w:hint="eastAsia"/>
        </w:rPr>
        <w:t>需要通过坐标转换将其转换至</w:t>
      </w:r>
      <w:r>
        <w:tab/>
      </w:r>
      <w:r>
        <w:rPr>
          <w:rFonts w:hint="eastAsia"/>
        </w:rPr>
        <w:t>运动学推导的刚体坐标系下</w:t>
      </w:r>
      <w:r w:rsidR="004B05CB">
        <w:rPr>
          <w:rFonts w:hint="eastAsia"/>
        </w:rPr>
        <w:t>，</w:t>
      </w:r>
      <w:r w:rsidR="008108B7">
        <w:rPr>
          <w:rFonts w:hint="eastAsia"/>
        </w:rPr>
        <w:t>因此需要求得仿真的模型坐标系在运动学推导的刚体坐标系下的转换矩阵</w:t>
      </w:r>
      <w:r w:rsidR="008108B7" w:rsidRPr="00CC188F">
        <w:rPr>
          <w:position w:val="-12"/>
        </w:rPr>
        <w:object w:dxaOrig="340" w:dyaOrig="380" w14:anchorId="21DDE7CE">
          <v:shape id="_x0000_i1057" type="#_x0000_t75" style="width:16.9pt;height:19.1pt" o:ole="">
            <v:imagedata r:id="rId75" o:title=""/>
          </v:shape>
          <o:OLEObject Type="Embed" ProgID="Equation.DSMT4" ShapeID="_x0000_i1057" DrawAspect="Content" ObjectID="_1741087038" r:id="rId76"/>
        </w:object>
      </w:r>
    </w:p>
    <w:p w14:paraId="531DC869" w14:textId="693D52E0" w:rsidR="004B05CB" w:rsidRDefault="006613C2" w:rsidP="007A0E0A">
      <w:pPr>
        <w:tabs>
          <w:tab w:val="left" w:pos="3144"/>
        </w:tabs>
        <w:ind w:firstLine="0"/>
      </w:pPr>
      <w:r>
        <w:rPr>
          <w:rFonts w:hint="eastAsia"/>
        </w:rPr>
        <w:t>（如何通过</w:t>
      </w:r>
      <w:r w:rsidRPr="006613C2">
        <w:rPr>
          <w:position w:val="-4"/>
        </w:rPr>
        <w:object w:dxaOrig="220" w:dyaOrig="260" w14:anchorId="53D50D1C">
          <v:shape id="_x0000_i1058" type="#_x0000_t75" style="width:10.9pt;height:13.1pt" o:ole="">
            <v:imagedata r:id="rId77" o:title=""/>
          </v:shape>
          <o:OLEObject Type="Embed" ProgID="Equation.DSMT4" ShapeID="_x0000_i1058" DrawAspect="Content" ObjectID="_1741087039" r:id="rId78"/>
        </w:object>
      </w:r>
      <w:r>
        <w:rPr>
          <w:rFonts w:hint="eastAsia"/>
        </w:rPr>
        <w:t>得到</w:t>
      </w:r>
      <w:r w:rsidRPr="006613C2">
        <w:rPr>
          <w:position w:val="-4"/>
        </w:rPr>
        <w:object w:dxaOrig="279" w:dyaOrig="260" w14:anchorId="74B21167">
          <v:shape id="_x0000_i1059" type="#_x0000_t75" style="width:13.65pt;height:13.1pt" o:ole="">
            <v:imagedata r:id="rId79" o:title=""/>
          </v:shape>
          <o:OLEObject Type="Embed" ProgID="Equation.DSMT4" ShapeID="_x0000_i1059" DrawAspect="Content" ObjectID="_1741087040" r:id="rId80"/>
        </w:object>
      </w:r>
      <w:r>
        <w:rPr>
          <w:rFonts w:hint="eastAsia"/>
        </w:rPr>
        <w:t>见式1</w:t>
      </w:r>
      <w:r>
        <w:t>.1</w:t>
      </w:r>
      <w:r>
        <w:rPr>
          <w:rFonts w:hint="eastAsia"/>
        </w:rPr>
        <w:t>）</w:t>
      </w:r>
    </w:p>
    <w:p w14:paraId="66304C2A" w14:textId="41CEEA8F" w:rsidR="001221A2" w:rsidRDefault="001221A2" w:rsidP="001221A2">
      <w:pPr>
        <w:ind w:firstLine="0"/>
      </w:pPr>
      <w:r>
        <w:rPr>
          <w:rFonts w:hint="eastAsia"/>
        </w:rPr>
        <w:t>⑥动力学逆推</w:t>
      </w:r>
    </w:p>
    <w:p w14:paraId="3A094D3C" w14:textId="3649A371" w:rsidR="00A34445" w:rsidRPr="005700F7" w:rsidRDefault="00A34445" w:rsidP="00A34445">
      <w:pPr>
        <w:ind w:firstLine="0"/>
        <w:jc w:val="center"/>
      </w:pPr>
      <w:r w:rsidRPr="004A5592">
        <w:rPr>
          <w:position w:val="-50"/>
        </w:rPr>
        <w:object w:dxaOrig="4780" w:dyaOrig="780" w14:anchorId="4E5BE414">
          <v:shape id="_x0000_i1060" type="#_x0000_t75" style="width:239.45pt;height:39.8pt" o:ole="">
            <v:imagedata r:id="rId81" o:title=""/>
          </v:shape>
          <o:OLEObject Type="Embed" ProgID="Equation.DSMT4" ShapeID="_x0000_i1060" DrawAspect="Content" ObjectID="_1741087041" r:id="rId82"/>
        </w:object>
      </w:r>
    </w:p>
    <w:sectPr w:rsidR="00A34445" w:rsidRPr="005700F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390B5A" w14:textId="77777777" w:rsidR="0021314F" w:rsidRDefault="0021314F" w:rsidP="00FF7F0E">
      <w:r>
        <w:separator/>
      </w:r>
    </w:p>
  </w:endnote>
  <w:endnote w:type="continuationSeparator" w:id="0">
    <w:p w14:paraId="3CE3F706" w14:textId="77777777" w:rsidR="0021314F" w:rsidRDefault="0021314F" w:rsidP="00FF7F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5BB741" w14:textId="77777777" w:rsidR="0021314F" w:rsidRDefault="0021314F" w:rsidP="00FF7F0E">
      <w:r>
        <w:separator/>
      </w:r>
    </w:p>
  </w:footnote>
  <w:footnote w:type="continuationSeparator" w:id="0">
    <w:p w14:paraId="36D1C72E" w14:textId="77777777" w:rsidR="0021314F" w:rsidRDefault="0021314F" w:rsidP="00FF7F0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D5839"/>
    <w:multiLevelType w:val="hybridMultilevel"/>
    <w:tmpl w:val="F1E21C32"/>
    <w:lvl w:ilvl="0" w:tplc="A516ACC8">
      <w:start w:val="2"/>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2C05B2B"/>
    <w:multiLevelType w:val="hybridMultilevel"/>
    <w:tmpl w:val="E82A576A"/>
    <w:lvl w:ilvl="0" w:tplc="919EDDF6">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B7E3B10"/>
    <w:multiLevelType w:val="hybridMultilevel"/>
    <w:tmpl w:val="FA30B0A6"/>
    <w:lvl w:ilvl="0" w:tplc="9102A65E">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E1053E1"/>
    <w:multiLevelType w:val="hybridMultilevel"/>
    <w:tmpl w:val="3CA613EA"/>
    <w:lvl w:ilvl="0" w:tplc="B980F406">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BF042A3"/>
    <w:multiLevelType w:val="hybridMultilevel"/>
    <w:tmpl w:val="7D90A286"/>
    <w:lvl w:ilvl="0" w:tplc="5D201330">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0E5"/>
    <w:rsid w:val="00003ADB"/>
    <w:rsid w:val="0000474E"/>
    <w:rsid w:val="00005F30"/>
    <w:rsid w:val="00007D1B"/>
    <w:rsid w:val="00015F1F"/>
    <w:rsid w:val="0003252B"/>
    <w:rsid w:val="00045DC6"/>
    <w:rsid w:val="00046AAF"/>
    <w:rsid w:val="000479C2"/>
    <w:rsid w:val="00053F74"/>
    <w:rsid w:val="00055D46"/>
    <w:rsid w:val="00055F0A"/>
    <w:rsid w:val="00057347"/>
    <w:rsid w:val="00061AC6"/>
    <w:rsid w:val="00081D49"/>
    <w:rsid w:val="000849F9"/>
    <w:rsid w:val="000A5E4F"/>
    <w:rsid w:val="000B2218"/>
    <w:rsid w:val="000B49B1"/>
    <w:rsid w:val="000B64E5"/>
    <w:rsid w:val="000C6C02"/>
    <w:rsid w:val="000D0230"/>
    <w:rsid w:val="000D6A97"/>
    <w:rsid w:val="000D7753"/>
    <w:rsid w:val="000E11AA"/>
    <w:rsid w:val="000E7275"/>
    <w:rsid w:val="000F4D19"/>
    <w:rsid w:val="00100935"/>
    <w:rsid w:val="0010768C"/>
    <w:rsid w:val="00111027"/>
    <w:rsid w:val="00111354"/>
    <w:rsid w:val="00120D23"/>
    <w:rsid w:val="001221A2"/>
    <w:rsid w:val="001239F3"/>
    <w:rsid w:val="00133432"/>
    <w:rsid w:val="001340D7"/>
    <w:rsid w:val="00143153"/>
    <w:rsid w:val="00160968"/>
    <w:rsid w:val="00164AE8"/>
    <w:rsid w:val="001743BE"/>
    <w:rsid w:val="001744E8"/>
    <w:rsid w:val="00174805"/>
    <w:rsid w:val="00184B57"/>
    <w:rsid w:val="00186558"/>
    <w:rsid w:val="00190931"/>
    <w:rsid w:val="0019759F"/>
    <w:rsid w:val="001A3799"/>
    <w:rsid w:val="001A57B8"/>
    <w:rsid w:val="001C2ADB"/>
    <w:rsid w:val="001C5B2E"/>
    <w:rsid w:val="001D4D7D"/>
    <w:rsid w:val="001E3592"/>
    <w:rsid w:val="001E78B4"/>
    <w:rsid w:val="001F29AC"/>
    <w:rsid w:val="0020414F"/>
    <w:rsid w:val="00204171"/>
    <w:rsid w:val="002048E8"/>
    <w:rsid w:val="0021314F"/>
    <w:rsid w:val="0021747E"/>
    <w:rsid w:val="00223131"/>
    <w:rsid w:val="002233E0"/>
    <w:rsid w:val="00225AD6"/>
    <w:rsid w:val="002265E1"/>
    <w:rsid w:val="00226B3D"/>
    <w:rsid w:val="002300CA"/>
    <w:rsid w:val="00230133"/>
    <w:rsid w:val="00233437"/>
    <w:rsid w:val="00236325"/>
    <w:rsid w:val="00242C4C"/>
    <w:rsid w:val="0025165F"/>
    <w:rsid w:val="002554F4"/>
    <w:rsid w:val="00260B3C"/>
    <w:rsid w:val="00263280"/>
    <w:rsid w:val="002701D2"/>
    <w:rsid w:val="0027031E"/>
    <w:rsid w:val="002716B2"/>
    <w:rsid w:val="00271BDD"/>
    <w:rsid w:val="00272C17"/>
    <w:rsid w:val="00276499"/>
    <w:rsid w:val="00284CB6"/>
    <w:rsid w:val="002911CC"/>
    <w:rsid w:val="002942D4"/>
    <w:rsid w:val="002B0380"/>
    <w:rsid w:val="002B2449"/>
    <w:rsid w:val="002B318C"/>
    <w:rsid w:val="002C09FA"/>
    <w:rsid w:val="002C2F22"/>
    <w:rsid w:val="002C7408"/>
    <w:rsid w:val="002D504F"/>
    <w:rsid w:val="002E112D"/>
    <w:rsid w:val="002E152E"/>
    <w:rsid w:val="002E1EA1"/>
    <w:rsid w:val="002E653D"/>
    <w:rsid w:val="002E6FFC"/>
    <w:rsid w:val="002F2999"/>
    <w:rsid w:val="002F3777"/>
    <w:rsid w:val="002F66B6"/>
    <w:rsid w:val="003044C7"/>
    <w:rsid w:val="00320DB1"/>
    <w:rsid w:val="00323332"/>
    <w:rsid w:val="003311E4"/>
    <w:rsid w:val="00341A35"/>
    <w:rsid w:val="00343E76"/>
    <w:rsid w:val="003454A8"/>
    <w:rsid w:val="003559CC"/>
    <w:rsid w:val="003568CC"/>
    <w:rsid w:val="00363809"/>
    <w:rsid w:val="0036502E"/>
    <w:rsid w:val="00373574"/>
    <w:rsid w:val="003753A7"/>
    <w:rsid w:val="00384436"/>
    <w:rsid w:val="00394699"/>
    <w:rsid w:val="003B1DD6"/>
    <w:rsid w:val="003B5C78"/>
    <w:rsid w:val="003D3D1B"/>
    <w:rsid w:val="003D5FE5"/>
    <w:rsid w:val="003F6EF7"/>
    <w:rsid w:val="0041225B"/>
    <w:rsid w:val="00414D5F"/>
    <w:rsid w:val="00423303"/>
    <w:rsid w:val="00425BDF"/>
    <w:rsid w:val="00430666"/>
    <w:rsid w:val="00444FBA"/>
    <w:rsid w:val="0044608F"/>
    <w:rsid w:val="004503DA"/>
    <w:rsid w:val="00460BDE"/>
    <w:rsid w:val="00462F3A"/>
    <w:rsid w:val="004653BB"/>
    <w:rsid w:val="004758E1"/>
    <w:rsid w:val="004847CD"/>
    <w:rsid w:val="00485E5D"/>
    <w:rsid w:val="00494CFE"/>
    <w:rsid w:val="00496AD1"/>
    <w:rsid w:val="004B05CB"/>
    <w:rsid w:val="004B341E"/>
    <w:rsid w:val="004D4CE8"/>
    <w:rsid w:val="004D53C9"/>
    <w:rsid w:val="004D787D"/>
    <w:rsid w:val="004D78F1"/>
    <w:rsid w:val="004E2C19"/>
    <w:rsid w:val="004E6743"/>
    <w:rsid w:val="004F19AE"/>
    <w:rsid w:val="004F7D57"/>
    <w:rsid w:val="005079A3"/>
    <w:rsid w:val="00521A3D"/>
    <w:rsid w:val="0054554C"/>
    <w:rsid w:val="00554BCB"/>
    <w:rsid w:val="00555C78"/>
    <w:rsid w:val="00556C12"/>
    <w:rsid w:val="00565ED0"/>
    <w:rsid w:val="005700F7"/>
    <w:rsid w:val="00570E01"/>
    <w:rsid w:val="00583226"/>
    <w:rsid w:val="0058469F"/>
    <w:rsid w:val="0058788A"/>
    <w:rsid w:val="005A0CA1"/>
    <w:rsid w:val="005B1C6A"/>
    <w:rsid w:val="005B4FE1"/>
    <w:rsid w:val="005C1F2B"/>
    <w:rsid w:val="005C4AB1"/>
    <w:rsid w:val="005C4F67"/>
    <w:rsid w:val="005C58BF"/>
    <w:rsid w:val="005C6BEE"/>
    <w:rsid w:val="005C6E47"/>
    <w:rsid w:val="005D1F84"/>
    <w:rsid w:val="005E2093"/>
    <w:rsid w:val="005E23F7"/>
    <w:rsid w:val="005F45A2"/>
    <w:rsid w:val="00600A75"/>
    <w:rsid w:val="006130EB"/>
    <w:rsid w:val="006152BB"/>
    <w:rsid w:val="00616171"/>
    <w:rsid w:val="006161CD"/>
    <w:rsid w:val="006214E8"/>
    <w:rsid w:val="006215A0"/>
    <w:rsid w:val="00625767"/>
    <w:rsid w:val="00632D69"/>
    <w:rsid w:val="0064063A"/>
    <w:rsid w:val="00640D7F"/>
    <w:rsid w:val="00651FB3"/>
    <w:rsid w:val="00652547"/>
    <w:rsid w:val="00655E7F"/>
    <w:rsid w:val="006570FB"/>
    <w:rsid w:val="00660EDD"/>
    <w:rsid w:val="006613C2"/>
    <w:rsid w:val="0066477F"/>
    <w:rsid w:val="00673BA3"/>
    <w:rsid w:val="00674640"/>
    <w:rsid w:val="006754AD"/>
    <w:rsid w:val="00681E6E"/>
    <w:rsid w:val="006833FC"/>
    <w:rsid w:val="00684BB1"/>
    <w:rsid w:val="0068657C"/>
    <w:rsid w:val="006921DE"/>
    <w:rsid w:val="0069368B"/>
    <w:rsid w:val="00694D7A"/>
    <w:rsid w:val="006A0E4F"/>
    <w:rsid w:val="006A22E2"/>
    <w:rsid w:val="006A787C"/>
    <w:rsid w:val="006C0030"/>
    <w:rsid w:val="006C17D3"/>
    <w:rsid w:val="006C3E47"/>
    <w:rsid w:val="006D5028"/>
    <w:rsid w:val="006E2CD6"/>
    <w:rsid w:val="006F37AC"/>
    <w:rsid w:val="006F3A30"/>
    <w:rsid w:val="007036AD"/>
    <w:rsid w:val="007151E7"/>
    <w:rsid w:val="007220E5"/>
    <w:rsid w:val="00722642"/>
    <w:rsid w:val="00727014"/>
    <w:rsid w:val="007414E6"/>
    <w:rsid w:val="007431BB"/>
    <w:rsid w:val="007457F5"/>
    <w:rsid w:val="00756A5F"/>
    <w:rsid w:val="007658BF"/>
    <w:rsid w:val="00766492"/>
    <w:rsid w:val="007715A4"/>
    <w:rsid w:val="007730C4"/>
    <w:rsid w:val="00774593"/>
    <w:rsid w:val="00783A2A"/>
    <w:rsid w:val="0078429D"/>
    <w:rsid w:val="007878E3"/>
    <w:rsid w:val="007932B1"/>
    <w:rsid w:val="00793BD9"/>
    <w:rsid w:val="007A0E0A"/>
    <w:rsid w:val="007A1CEC"/>
    <w:rsid w:val="007A7263"/>
    <w:rsid w:val="007D4947"/>
    <w:rsid w:val="007D707C"/>
    <w:rsid w:val="007D7473"/>
    <w:rsid w:val="007E1A01"/>
    <w:rsid w:val="007F06FF"/>
    <w:rsid w:val="007F10FC"/>
    <w:rsid w:val="007F50DB"/>
    <w:rsid w:val="00801816"/>
    <w:rsid w:val="008106BA"/>
    <w:rsid w:val="008108B7"/>
    <w:rsid w:val="008117B5"/>
    <w:rsid w:val="00813E27"/>
    <w:rsid w:val="008247E2"/>
    <w:rsid w:val="00830D4F"/>
    <w:rsid w:val="00831C4D"/>
    <w:rsid w:val="0084002A"/>
    <w:rsid w:val="00843C91"/>
    <w:rsid w:val="00844C88"/>
    <w:rsid w:val="00853D40"/>
    <w:rsid w:val="00855E9E"/>
    <w:rsid w:val="00863280"/>
    <w:rsid w:val="008662F9"/>
    <w:rsid w:val="0087004D"/>
    <w:rsid w:val="00877BBE"/>
    <w:rsid w:val="00881172"/>
    <w:rsid w:val="00885140"/>
    <w:rsid w:val="00886021"/>
    <w:rsid w:val="00893A50"/>
    <w:rsid w:val="008A0489"/>
    <w:rsid w:val="008B3D3F"/>
    <w:rsid w:val="008B42C0"/>
    <w:rsid w:val="008C070B"/>
    <w:rsid w:val="008C44E5"/>
    <w:rsid w:val="008C499D"/>
    <w:rsid w:val="008C7629"/>
    <w:rsid w:val="008D00C1"/>
    <w:rsid w:val="008D00E7"/>
    <w:rsid w:val="008D7A98"/>
    <w:rsid w:val="008F30B0"/>
    <w:rsid w:val="008F767F"/>
    <w:rsid w:val="009044E8"/>
    <w:rsid w:val="0091412B"/>
    <w:rsid w:val="009273BE"/>
    <w:rsid w:val="0093054C"/>
    <w:rsid w:val="009307E3"/>
    <w:rsid w:val="00951B60"/>
    <w:rsid w:val="0096127E"/>
    <w:rsid w:val="00963CEF"/>
    <w:rsid w:val="00966C11"/>
    <w:rsid w:val="00967ABD"/>
    <w:rsid w:val="00967E68"/>
    <w:rsid w:val="00970B74"/>
    <w:rsid w:val="00972452"/>
    <w:rsid w:val="0097249F"/>
    <w:rsid w:val="0097520E"/>
    <w:rsid w:val="00977EFE"/>
    <w:rsid w:val="00985A15"/>
    <w:rsid w:val="00987662"/>
    <w:rsid w:val="009A6225"/>
    <w:rsid w:val="009A66FF"/>
    <w:rsid w:val="009B69FC"/>
    <w:rsid w:val="009E4CE9"/>
    <w:rsid w:val="009F2FF0"/>
    <w:rsid w:val="009F49AC"/>
    <w:rsid w:val="009F6ED3"/>
    <w:rsid w:val="00A105AF"/>
    <w:rsid w:val="00A1278A"/>
    <w:rsid w:val="00A24E3B"/>
    <w:rsid w:val="00A34445"/>
    <w:rsid w:val="00A426B3"/>
    <w:rsid w:val="00A449F1"/>
    <w:rsid w:val="00A46DAB"/>
    <w:rsid w:val="00A4708D"/>
    <w:rsid w:val="00A60343"/>
    <w:rsid w:val="00A655BA"/>
    <w:rsid w:val="00A66324"/>
    <w:rsid w:val="00A74713"/>
    <w:rsid w:val="00A83044"/>
    <w:rsid w:val="00A8705C"/>
    <w:rsid w:val="00AA5D42"/>
    <w:rsid w:val="00AC1B71"/>
    <w:rsid w:val="00AF0917"/>
    <w:rsid w:val="00AF73AB"/>
    <w:rsid w:val="00B10B71"/>
    <w:rsid w:val="00B216C5"/>
    <w:rsid w:val="00B2205A"/>
    <w:rsid w:val="00B33D1C"/>
    <w:rsid w:val="00B34914"/>
    <w:rsid w:val="00B369F5"/>
    <w:rsid w:val="00B609F4"/>
    <w:rsid w:val="00B86131"/>
    <w:rsid w:val="00B9080E"/>
    <w:rsid w:val="00BA41B1"/>
    <w:rsid w:val="00BA70F5"/>
    <w:rsid w:val="00BB127E"/>
    <w:rsid w:val="00BC22BB"/>
    <w:rsid w:val="00BC6230"/>
    <w:rsid w:val="00BD2B4C"/>
    <w:rsid w:val="00BD673F"/>
    <w:rsid w:val="00BD6CDF"/>
    <w:rsid w:val="00BE4F02"/>
    <w:rsid w:val="00C01466"/>
    <w:rsid w:val="00C02A3D"/>
    <w:rsid w:val="00C17852"/>
    <w:rsid w:val="00C204B0"/>
    <w:rsid w:val="00C2186B"/>
    <w:rsid w:val="00C25417"/>
    <w:rsid w:val="00C27BCA"/>
    <w:rsid w:val="00C326E5"/>
    <w:rsid w:val="00C3686F"/>
    <w:rsid w:val="00C51A43"/>
    <w:rsid w:val="00C53322"/>
    <w:rsid w:val="00C62C63"/>
    <w:rsid w:val="00C774BD"/>
    <w:rsid w:val="00C85416"/>
    <w:rsid w:val="00C8596D"/>
    <w:rsid w:val="00C870BF"/>
    <w:rsid w:val="00C9487F"/>
    <w:rsid w:val="00CB1C8F"/>
    <w:rsid w:val="00CC188F"/>
    <w:rsid w:val="00CC28C1"/>
    <w:rsid w:val="00CC5755"/>
    <w:rsid w:val="00CD05C9"/>
    <w:rsid w:val="00CD34FD"/>
    <w:rsid w:val="00CD3D13"/>
    <w:rsid w:val="00CD5AB7"/>
    <w:rsid w:val="00CE19DF"/>
    <w:rsid w:val="00CF1C66"/>
    <w:rsid w:val="00D0279F"/>
    <w:rsid w:val="00D04052"/>
    <w:rsid w:val="00D05F70"/>
    <w:rsid w:val="00D103ED"/>
    <w:rsid w:val="00D15EA3"/>
    <w:rsid w:val="00D224EB"/>
    <w:rsid w:val="00D2645F"/>
    <w:rsid w:val="00D323D2"/>
    <w:rsid w:val="00D32461"/>
    <w:rsid w:val="00D32FC7"/>
    <w:rsid w:val="00D33A60"/>
    <w:rsid w:val="00D353BD"/>
    <w:rsid w:val="00D404F6"/>
    <w:rsid w:val="00D42162"/>
    <w:rsid w:val="00D45CA3"/>
    <w:rsid w:val="00D46056"/>
    <w:rsid w:val="00D50169"/>
    <w:rsid w:val="00D51042"/>
    <w:rsid w:val="00D51A96"/>
    <w:rsid w:val="00D51B8E"/>
    <w:rsid w:val="00D5298B"/>
    <w:rsid w:val="00D61F1B"/>
    <w:rsid w:val="00D70610"/>
    <w:rsid w:val="00D7105C"/>
    <w:rsid w:val="00D764A0"/>
    <w:rsid w:val="00D846FC"/>
    <w:rsid w:val="00D84E41"/>
    <w:rsid w:val="00D87971"/>
    <w:rsid w:val="00D879B9"/>
    <w:rsid w:val="00D92062"/>
    <w:rsid w:val="00DA2446"/>
    <w:rsid w:val="00DB0CB1"/>
    <w:rsid w:val="00DB180B"/>
    <w:rsid w:val="00DC5DF7"/>
    <w:rsid w:val="00DC7C53"/>
    <w:rsid w:val="00DD112F"/>
    <w:rsid w:val="00DD4A7E"/>
    <w:rsid w:val="00DE0134"/>
    <w:rsid w:val="00DE3324"/>
    <w:rsid w:val="00DE399D"/>
    <w:rsid w:val="00DE6625"/>
    <w:rsid w:val="00DF27F7"/>
    <w:rsid w:val="00E00416"/>
    <w:rsid w:val="00E050CE"/>
    <w:rsid w:val="00E10D19"/>
    <w:rsid w:val="00E14885"/>
    <w:rsid w:val="00E2068A"/>
    <w:rsid w:val="00E215A1"/>
    <w:rsid w:val="00E24DF1"/>
    <w:rsid w:val="00E3200A"/>
    <w:rsid w:val="00E454DB"/>
    <w:rsid w:val="00E510C9"/>
    <w:rsid w:val="00E53917"/>
    <w:rsid w:val="00E55A74"/>
    <w:rsid w:val="00E61986"/>
    <w:rsid w:val="00E61CA0"/>
    <w:rsid w:val="00E65A30"/>
    <w:rsid w:val="00E6650A"/>
    <w:rsid w:val="00E7099C"/>
    <w:rsid w:val="00E75EC7"/>
    <w:rsid w:val="00E81FFD"/>
    <w:rsid w:val="00E821E5"/>
    <w:rsid w:val="00E87872"/>
    <w:rsid w:val="00E90E93"/>
    <w:rsid w:val="00E9601D"/>
    <w:rsid w:val="00EA002B"/>
    <w:rsid w:val="00EA0CDB"/>
    <w:rsid w:val="00EA1B1B"/>
    <w:rsid w:val="00EA4892"/>
    <w:rsid w:val="00EB2122"/>
    <w:rsid w:val="00EB2F24"/>
    <w:rsid w:val="00EC3E0D"/>
    <w:rsid w:val="00EC5E75"/>
    <w:rsid w:val="00EC7276"/>
    <w:rsid w:val="00EE549B"/>
    <w:rsid w:val="00EE7ABC"/>
    <w:rsid w:val="00EF0AA5"/>
    <w:rsid w:val="00EF36E1"/>
    <w:rsid w:val="00F05EB7"/>
    <w:rsid w:val="00F07CCD"/>
    <w:rsid w:val="00F101F6"/>
    <w:rsid w:val="00F166E4"/>
    <w:rsid w:val="00F345AE"/>
    <w:rsid w:val="00F409D1"/>
    <w:rsid w:val="00F4156B"/>
    <w:rsid w:val="00F46943"/>
    <w:rsid w:val="00F506D9"/>
    <w:rsid w:val="00F6684C"/>
    <w:rsid w:val="00F674E5"/>
    <w:rsid w:val="00F712CD"/>
    <w:rsid w:val="00F71571"/>
    <w:rsid w:val="00F76C6C"/>
    <w:rsid w:val="00F82339"/>
    <w:rsid w:val="00FA1C50"/>
    <w:rsid w:val="00FB749C"/>
    <w:rsid w:val="00FD24C9"/>
    <w:rsid w:val="00FD2FCB"/>
    <w:rsid w:val="00FD444E"/>
    <w:rsid w:val="00FD5226"/>
    <w:rsid w:val="00FD62B3"/>
    <w:rsid w:val="00FE4EC0"/>
    <w:rsid w:val="00FF6789"/>
    <w:rsid w:val="00FF7202"/>
    <w:rsid w:val="00FF7F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F66552"/>
  <w15:chartTrackingRefBased/>
  <w15:docId w15:val="{033FA635-1EAD-4077-878C-205C1A814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B1C6A"/>
    <w:pPr>
      <w:widowControl w:val="0"/>
      <w:snapToGrid w:val="0"/>
      <w:ind w:firstLine="420"/>
      <w:jc w:val="both"/>
    </w:pPr>
    <w:rPr>
      <w:rFonts w:ascii="宋体" w:eastAsia="宋体" w:hAnsi="宋体"/>
      <w:sz w:val="24"/>
    </w:rPr>
  </w:style>
  <w:style w:type="paragraph" w:styleId="1">
    <w:name w:val="heading 1"/>
    <w:basedOn w:val="a"/>
    <w:next w:val="a"/>
    <w:link w:val="10"/>
    <w:uiPriority w:val="9"/>
    <w:qFormat/>
    <w:rsid w:val="007D7473"/>
    <w:pPr>
      <w:ind w:firstLine="0"/>
      <w:jc w:val="left"/>
      <w:outlineLvl w:val="0"/>
    </w:pPr>
    <w:rPr>
      <w:sz w:val="36"/>
    </w:rPr>
  </w:style>
  <w:style w:type="paragraph" w:styleId="2">
    <w:name w:val="heading 2"/>
    <w:basedOn w:val="a"/>
    <w:next w:val="a"/>
    <w:link w:val="20"/>
    <w:uiPriority w:val="9"/>
    <w:unhideWhenUsed/>
    <w:qFormat/>
    <w:rsid w:val="00120D23"/>
    <w:pPr>
      <w:ind w:firstLine="0"/>
      <w:outlineLvl w:val="1"/>
    </w:pPr>
    <w:rPr>
      <w:rFonts w:ascii="黑体" w:eastAsia="黑体" w:hAnsi="黑体"/>
      <w:b/>
      <w:sz w:val="30"/>
      <w:szCs w:val="30"/>
    </w:rPr>
  </w:style>
  <w:style w:type="paragraph" w:styleId="3">
    <w:name w:val="heading 3"/>
    <w:basedOn w:val="a"/>
    <w:next w:val="a"/>
    <w:link w:val="30"/>
    <w:uiPriority w:val="9"/>
    <w:unhideWhenUsed/>
    <w:qFormat/>
    <w:rsid w:val="00120D23"/>
    <w:pPr>
      <w:ind w:firstLine="0"/>
      <w:outlineLvl w:val="2"/>
    </w:pPr>
    <w:rPr>
      <w:rFonts w:ascii="黑体" w:eastAsia="黑体" w:hAnsi="黑体"/>
      <w:sz w:val="28"/>
    </w:rPr>
  </w:style>
  <w:style w:type="paragraph" w:styleId="4">
    <w:name w:val="heading 4"/>
    <w:basedOn w:val="a"/>
    <w:next w:val="a"/>
    <w:link w:val="40"/>
    <w:uiPriority w:val="9"/>
    <w:unhideWhenUsed/>
    <w:qFormat/>
    <w:rsid w:val="0064063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061AC6"/>
    <w:rPr>
      <w:color w:val="808080"/>
    </w:rPr>
  </w:style>
  <w:style w:type="paragraph" w:styleId="a4">
    <w:name w:val="Normal (Web)"/>
    <w:basedOn w:val="a"/>
    <w:uiPriority w:val="99"/>
    <w:semiHidden/>
    <w:unhideWhenUsed/>
    <w:rsid w:val="0058469F"/>
    <w:pPr>
      <w:widowControl/>
      <w:spacing w:before="100" w:beforeAutospacing="1" w:after="100" w:afterAutospacing="1"/>
      <w:jc w:val="left"/>
    </w:pPr>
    <w:rPr>
      <w:rFonts w:cs="宋体"/>
      <w:kern w:val="0"/>
      <w:szCs w:val="24"/>
    </w:rPr>
  </w:style>
  <w:style w:type="paragraph" w:styleId="a5">
    <w:name w:val="header"/>
    <w:basedOn w:val="a"/>
    <w:link w:val="a6"/>
    <w:uiPriority w:val="99"/>
    <w:unhideWhenUsed/>
    <w:rsid w:val="0036502E"/>
    <w:pPr>
      <w:pBdr>
        <w:bottom w:val="single" w:sz="6" w:space="1" w:color="auto"/>
      </w:pBdr>
      <w:tabs>
        <w:tab w:val="center" w:pos="4153"/>
        <w:tab w:val="right" w:pos="8306"/>
      </w:tabs>
      <w:jc w:val="center"/>
    </w:pPr>
    <w:rPr>
      <w:sz w:val="18"/>
      <w:szCs w:val="18"/>
    </w:rPr>
  </w:style>
  <w:style w:type="character" w:customStyle="1" w:styleId="a6">
    <w:name w:val="页眉 字符"/>
    <w:basedOn w:val="a0"/>
    <w:link w:val="a5"/>
    <w:uiPriority w:val="99"/>
    <w:rsid w:val="0036502E"/>
    <w:rPr>
      <w:sz w:val="18"/>
      <w:szCs w:val="18"/>
    </w:rPr>
  </w:style>
  <w:style w:type="paragraph" w:styleId="a7">
    <w:name w:val="footer"/>
    <w:basedOn w:val="a"/>
    <w:link w:val="a8"/>
    <w:uiPriority w:val="99"/>
    <w:unhideWhenUsed/>
    <w:rsid w:val="0036502E"/>
    <w:pPr>
      <w:tabs>
        <w:tab w:val="center" w:pos="4153"/>
        <w:tab w:val="right" w:pos="8306"/>
      </w:tabs>
      <w:jc w:val="left"/>
    </w:pPr>
    <w:rPr>
      <w:sz w:val="18"/>
      <w:szCs w:val="18"/>
    </w:rPr>
  </w:style>
  <w:style w:type="character" w:customStyle="1" w:styleId="a8">
    <w:name w:val="页脚 字符"/>
    <w:basedOn w:val="a0"/>
    <w:link w:val="a7"/>
    <w:uiPriority w:val="99"/>
    <w:rsid w:val="0036502E"/>
    <w:rPr>
      <w:sz w:val="18"/>
      <w:szCs w:val="18"/>
    </w:rPr>
  </w:style>
  <w:style w:type="character" w:customStyle="1" w:styleId="20">
    <w:name w:val="标题 2 字符"/>
    <w:basedOn w:val="a0"/>
    <w:link w:val="2"/>
    <w:uiPriority w:val="9"/>
    <w:rsid w:val="00120D23"/>
    <w:rPr>
      <w:rFonts w:ascii="黑体" w:eastAsia="黑体" w:hAnsi="黑体"/>
      <w:b/>
      <w:sz w:val="30"/>
      <w:szCs w:val="30"/>
    </w:rPr>
  </w:style>
  <w:style w:type="character" w:customStyle="1" w:styleId="30">
    <w:name w:val="标题 3 字符"/>
    <w:basedOn w:val="a0"/>
    <w:link w:val="3"/>
    <w:uiPriority w:val="9"/>
    <w:rsid w:val="00120D23"/>
    <w:rPr>
      <w:rFonts w:ascii="黑体" w:eastAsia="黑体" w:hAnsi="黑体"/>
      <w:sz w:val="28"/>
    </w:rPr>
  </w:style>
  <w:style w:type="paragraph" w:styleId="a9">
    <w:name w:val="Balloon Text"/>
    <w:basedOn w:val="a"/>
    <w:link w:val="aa"/>
    <w:uiPriority w:val="99"/>
    <w:semiHidden/>
    <w:unhideWhenUsed/>
    <w:rsid w:val="0036502E"/>
    <w:rPr>
      <w:sz w:val="18"/>
      <w:szCs w:val="18"/>
    </w:rPr>
  </w:style>
  <w:style w:type="character" w:customStyle="1" w:styleId="aa">
    <w:name w:val="批注框文本 字符"/>
    <w:basedOn w:val="a0"/>
    <w:link w:val="a9"/>
    <w:uiPriority w:val="99"/>
    <w:semiHidden/>
    <w:rsid w:val="0036502E"/>
    <w:rPr>
      <w:sz w:val="18"/>
      <w:szCs w:val="18"/>
    </w:rPr>
  </w:style>
  <w:style w:type="character" w:customStyle="1" w:styleId="10">
    <w:name w:val="标题 1 字符"/>
    <w:basedOn w:val="a0"/>
    <w:link w:val="1"/>
    <w:uiPriority w:val="9"/>
    <w:rsid w:val="007D7473"/>
    <w:rPr>
      <w:rFonts w:ascii="宋体" w:eastAsia="宋体" w:hAnsi="宋体"/>
      <w:sz w:val="36"/>
    </w:rPr>
  </w:style>
  <w:style w:type="paragraph" w:styleId="ab">
    <w:name w:val="List Paragraph"/>
    <w:basedOn w:val="a"/>
    <w:uiPriority w:val="34"/>
    <w:qFormat/>
    <w:rsid w:val="00FF7F0E"/>
    <w:pPr>
      <w:ind w:firstLineChars="200" w:firstLine="200"/>
    </w:pPr>
  </w:style>
  <w:style w:type="character" w:customStyle="1" w:styleId="40">
    <w:name w:val="标题 4 字符"/>
    <w:basedOn w:val="a0"/>
    <w:link w:val="4"/>
    <w:uiPriority w:val="9"/>
    <w:rsid w:val="0064063A"/>
    <w:rPr>
      <w:rFonts w:asciiTheme="majorHAnsi" w:eastAsiaTheme="majorEastAsia" w:hAnsiTheme="majorHAnsi" w:cstheme="majorBidi"/>
      <w:b/>
      <w:bCs/>
      <w:sz w:val="28"/>
      <w:szCs w:val="28"/>
    </w:rPr>
  </w:style>
  <w:style w:type="character" w:styleId="ac">
    <w:name w:val="annotation reference"/>
    <w:basedOn w:val="a0"/>
    <w:uiPriority w:val="99"/>
    <w:semiHidden/>
    <w:unhideWhenUsed/>
    <w:rsid w:val="00D92062"/>
    <w:rPr>
      <w:sz w:val="21"/>
      <w:szCs w:val="21"/>
    </w:rPr>
  </w:style>
  <w:style w:type="paragraph" w:styleId="ad">
    <w:name w:val="annotation text"/>
    <w:basedOn w:val="a"/>
    <w:link w:val="ae"/>
    <w:uiPriority w:val="99"/>
    <w:semiHidden/>
    <w:unhideWhenUsed/>
    <w:rsid w:val="00D92062"/>
    <w:pPr>
      <w:jc w:val="left"/>
    </w:pPr>
  </w:style>
  <w:style w:type="character" w:customStyle="1" w:styleId="ae">
    <w:name w:val="批注文字 字符"/>
    <w:basedOn w:val="a0"/>
    <w:link w:val="ad"/>
    <w:uiPriority w:val="99"/>
    <w:semiHidden/>
    <w:rsid w:val="00D92062"/>
    <w:rPr>
      <w:rFonts w:ascii="宋体" w:eastAsia="宋体" w:hAnsi="宋体"/>
      <w:sz w:val="24"/>
    </w:rPr>
  </w:style>
  <w:style w:type="paragraph" w:styleId="af">
    <w:name w:val="annotation subject"/>
    <w:basedOn w:val="ad"/>
    <w:next w:val="ad"/>
    <w:link w:val="af0"/>
    <w:uiPriority w:val="99"/>
    <w:semiHidden/>
    <w:unhideWhenUsed/>
    <w:rsid w:val="00D92062"/>
    <w:rPr>
      <w:b/>
      <w:bCs/>
    </w:rPr>
  </w:style>
  <w:style w:type="character" w:customStyle="1" w:styleId="af0">
    <w:name w:val="批注主题 字符"/>
    <w:basedOn w:val="ae"/>
    <w:link w:val="af"/>
    <w:uiPriority w:val="99"/>
    <w:semiHidden/>
    <w:rsid w:val="00D92062"/>
    <w:rPr>
      <w:rFonts w:ascii="宋体" w:eastAsia="宋体" w:hAnsi="宋体"/>
      <w:b/>
      <w:bCs/>
      <w:sz w:val="24"/>
    </w:rPr>
  </w:style>
  <w:style w:type="paragraph" w:styleId="af1">
    <w:name w:val="Date"/>
    <w:basedOn w:val="a"/>
    <w:next w:val="a"/>
    <w:link w:val="af2"/>
    <w:uiPriority w:val="99"/>
    <w:semiHidden/>
    <w:unhideWhenUsed/>
    <w:rsid w:val="00E87872"/>
    <w:pPr>
      <w:ind w:leftChars="2500" w:left="100"/>
    </w:pPr>
  </w:style>
  <w:style w:type="character" w:customStyle="1" w:styleId="af2">
    <w:name w:val="日期 字符"/>
    <w:basedOn w:val="a0"/>
    <w:link w:val="af1"/>
    <w:uiPriority w:val="99"/>
    <w:semiHidden/>
    <w:rsid w:val="00E87872"/>
    <w:rPr>
      <w:rFonts w:ascii="宋体" w:eastAsia="宋体" w:hAnsi="宋体"/>
      <w:sz w:val="24"/>
    </w:rPr>
  </w:style>
  <w:style w:type="table" w:styleId="af3">
    <w:name w:val="Table Grid"/>
    <w:basedOn w:val="a1"/>
    <w:uiPriority w:val="39"/>
    <w:rsid w:val="00EA489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TEquationSection">
    <w:name w:val="MTEquationSection"/>
    <w:basedOn w:val="a0"/>
    <w:rsid w:val="006613C2"/>
    <w:rPr>
      <w:vanish/>
      <w:color w:val="FF0000"/>
    </w:rPr>
  </w:style>
  <w:style w:type="paragraph" w:customStyle="1" w:styleId="MTDisplayEquation">
    <w:name w:val="MTDisplayEquation"/>
    <w:basedOn w:val="a"/>
    <w:next w:val="a"/>
    <w:link w:val="MTDisplayEquation0"/>
    <w:rsid w:val="006613C2"/>
    <w:pPr>
      <w:tabs>
        <w:tab w:val="center" w:pos="4160"/>
        <w:tab w:val="right" w:pos="8300"/>
      </w:tabs>
      <w:ind w:firstLine="0"/>
      <w:jc w:val="center"/>
    </w:pPr>
  </w:style>
  <w:style w:type="character" w:customStyle="1" w:styleId="MTDisplayEquation0">
    <w:name w:val="MTDisplayEquation 字符"/>
    <w:basedOn w:val="a0"/>
    <w:link w:val="MTDisplayEquation"/>
    <w:rsid w:val="006613C2"/>
    <w:rPr>
      <w:rFonts w:ascii="宋体" w:eastAsia="宋体" w:hAnsi="宋体"/>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1651260">
      <w:bodyDiv w:val="1"/>
      <w:marLeft w:val="0"/>
      <w:marRight w:val="0"/>
      <w:marTop w:val="0"/>
      <w:marBottom w:val="0"/>
      <w:divBdr>
        <w:top w:val="none" w:sz="0" w:space="0" w:color="auto"/>
        <w:left w:val="none" w:sz="0" w:space="0" w:color="auto"/>
        <w:bottom w:val="none" w:sz="0" w:space="0" w:color="auto"/>
        <w:right w:val="none" w:sz="0" w:space="0" w:color="auto"/>
      </w:divBdr>
    </w:div>
    <w:div w:id="1221869904">
      <w:bodyDiv w:val="1"/>
      <w:marLeft w:val="0"/>
      <w:marRight w:val="0"/>
      <w:marTop w:val="0"/>
      <w:marBottom w:val="0"/>
      <w:divBdr>
        <w:top w:val="none" w:sz="0" w:space="0" w:color="auto"/>
        <w:left w:val="none" w:sz="0" w:space="0" w:color="auto"/>
        <w:bottom w:val="none" w:sz="0" w:space="0" w:color="auto"/>
        <w:right w:val="none" w:sz="0" w:space="0" w:color="auto"/>
      </w:divBdr>
    </w:div>
    <w:div w:id="1435175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oleObject" Target="embeddings/oleObject4.bin"/><Relationship Id="rId26" Type="http://schemas.openxmlformats.org/officeDocument/2006/relationships/oleObject" Target="embeddings/oleObject8.bin"/><Relationship Id="rId39" Type="http://schemas.openxmlformats.org/officeDocument/2006/relationships/oleObject" Target="embeddings/oleObject16.bin"/><Relationship Id="rId21" Type="http://schemas.openxmlformats.org/officeDocument/2006/relationships/image" Target="media/image9.wmf"/><Relationship Id="rId34" Type="http://schemas.openxmlformats.org/officeDocument/2006/relationships/oleObject" Target="embeddings/oleObject13.bin"/><Relationship Id="rId42" Type="http://schemas.openxmlformats.org/officeDocument/2006/relationships/image" Target="media/image19.png"/><Relationship Id="rId47" Type="http://schemas.openxmlformats.org/officeDocument/2006/relationships/oleObject" Target="embeddings/oleObject17.bin"/><Relationship Id="rId50" Type="http://schemas.openxmlformats.org/officeDocument/2006/relationships/image" Target="media/image25.wmf"/><Relationship Id="rId55" Type="http://schemas.openxmlformats.org/officeDocument/2006/relationships/oleObject" Target="embeddings/oleObject21.bin"/><Relationship Id="rId63" Type="http://schemas.openxmlformats.org/officeDocument/2006/relationships/oleObject" Target="embeddings/oleObject25.bin"/><Relationship Id="rId68" Type="http://schemas.openxmlformats.org/officeDocument/2006/relationships/image" Target="media/image34.wmf"/><Relationship Id="rId76" Type="http://schemas.openxmlformats.org/officeDocument/2006/relationships/oleObject" Target="embeddings/oleObject31.bin"/><Relationship Id="rId84"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oleObject" Target="embeddings/oleObject29.bin"/><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oleObject" Target="embeddings/oleObject10.bin"/><Relationship Id="rId11" Type="http://schemas.openxmlformats.org/officeDocument/2006/relationships/oleObject" Target="embeddings/oleObject1.bin"/><Relationship Id="rId24" Type="http://schemas.openxmlformats.org/officeDocument/2006/relationships/oleObject" Target="embeddings/oleObject7.bin"/><Relationship Id="rId32" Type="http://schemas.openxmlformats.org/officeDocument/2006/relationships/image" Target="media/image14.wmf"/><Relationship Id="rId37" Type="http://schemas.openxmlformats.org/officeDocument/2006/relationships/oleObject" Target="embeddings/oleObject15.bin"/><Relationship Id="rId40" Type="http://schemas.openxmlformats.org/officeDocument/2006/relationships/image" Target="media/image17.png"/><Relationship Id="rId45" Type="http://schemas.openxmlformats.org/officeDocument/2006/relationships/image" Target="media/image22.png"/><Relationship Id="rId53" Type="http://schemas.openxmlformats.org/officeDocument/2006/relationships/oleObject" Target="embeddings/oleObject20.bin"/><Relationship Id="rId58" Type="http://schemas.openxmlformats.org/officeDocument/2006/relationships/image" Target="media/image29.wmf"/><Relationship Id="rId66" Type="http://schemas.openxmlformats.org/officeDocument/2006/relationships/image" Target="media/image33.wmf"/><Relationship Id="rId74" Type="http://schemas.openxmlformats.org/officeDocument/2006/relationships/oleObject" Target="embeddings/oleObject30.bin"/><Relationship Id="rId79" Type="http://schemas.openxmlformats.org/officeDocument/2006/relationships/image" Target="media/image40.wmf"/><Relationship Id="rId5" Type="http://schemas.openxmlformats.org/officeDocument/2006/relationships/webSettings" Target="webSettings.xml"/><Relationship Id="rId61" Type="http://schemas.openxmlformats.org/officeDocument/2006/relationships/oleObject" Target="embeddings/oleObject24.bin"/><Relationship Id="rId82" Type="http://schemas.openxmlformats.org/officeDocument/2006/relationships/oleObject" Target="embeddings/oleObject34.bin"/><Relationship Id="rId10" Type="http://schemas.openxmlformats.org/officeDocument/2006/relationships/image" Target="media/image3.wmf"/><Relationship Id="rId19" Type="http://schemas.openxmlformats.org/officeDocument/2006/relationships/image" Target="media/image8.wmf"/><Relationship Id="rId31" Type="http://schemas.openxmlformats.org/officeDocument/2006/relationships/oleObject" Target="embeddings/oleObject11.bin"/><Relationship Id="rId44" Type="http://schemas.openxmlformats.org/officeDocument/2006/relationships/image" Target="media/image21.png"/><Relationship Id="rId52" Type="http://schemas.openxmlformats.org/officeDocument/2006/relationships/image" Target="media/image26.wmf"/><Relationship Id="rId60" Type="http://schemas.openxmlformats.org/officeDocument/2006/relationships/image" Target="media/image30.wmf"/><Relationship Id="rId65" Type="http://schemas.openxmlformats.org/officeDocument/2006/relationships/oleObject" Target="embeddings/oleObject26.bin"/><Relationship Id="rId73" Type="http://schemas.openxmlformats.org/officeDocument/2006/relationships/image" Target="media/image37.wmf"/><Relationship Id="rId78" Type="http://schemas.openxmlformats.org/officeDocument/2006/relationships/oleObject" Target="embeddings/oleObject32.bin"/><Relationship Id="rId81" Type="http://schemas.openxmlformats.org/officeDocument/2006/relationships/image" Target="media/image41.w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wmf"/><Relationship Id="rId22" Type="http://schemas.openxmlformats.org/officeDocument/2006/relationships/oleObject" Target="embeddings/oleObject6.bin"/><Relationship Id="rId27" Type="http://schemas.openxmlformats.org/officeDocument/2006/relationships/image" Target="media/image12.wmf"/><Relationship Id="rId30" Type="http://schemas.openxmlformats.org/officeDocument/2006/relationships/image" Target="media/image13.wmf"/><Relationship Id="rId35" Type="http://schemas.openxmlformats.org/officeDocument/2006/relationships/oleObject" Target="embeddings/oleObject14.bin"/><Relationship Id="rId43" Type="http://schemas.openxmlformats.org/officeDocument/2006/relationships/image" Target="media/image20.png"/><Relationship Id="rId48" Type="http://schemas.openxmlformats.org/officeDocument/2006/relationships/image" Target="media/image24.wmf"/><Relationship Id="rId56" Type="http://schemas.openxmlformats.org/officeDocument/2006/relationships/image" Target="media/image28.wmf"/><Relationship Id="rId64" Type="http://schemas.openxmlformats.org/officeDocument/2006/relationships/image" Target="media/image32.wmf"/><Relationship Id="rId69" Type="http://schemas.openxmlformats.org/officeDocument/2006/relationships/oleObject" Target="embeddings/oleObject28.bin"/><Relationship Id="rId77" Type="http://schemas.openxmlformats.org/officeDocument/2006/relationships/image" Target="media/image39.wmf"/><Relationship Id="rId8" Type="http://schemas.openxmlformats.org/officeDocument/2006/relationships/image" Target="media/image1.wmf"/><Relationship Id="rId51" Type="http://schemas.openxmlformats.org/officeDocument/2006/relationships/oleObject" Target="embeddings/oleObject19.bin"/><Relationship Id="rId72" Type="http://schemas.openxmlformats.org/officeDocument/2006/relationships/image" Target="media/image36.wmf"/><Relationship Id="rId80" Type="http://schemas.openxmlformats.org/officeDocument/2006/relationships/oleObject" Target="embeddings/oleObject33.bin"/><Relationship Id="rId3" Type="http://schemas.openxmlformats.org/officeDocument/2006/relationships/styles" Target="styles.xml"/><Relationship Id="rId12" Type="http://schemas.openxmlformats.org/officeDocument/2006/relationships/image" Target="media/image4.wmf"/><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oleObject" Target="embeddings/oleObject12.bin"/><Relationship Id="rId38" Type="http://schemas.openxmlformats.org/officeDocument/2006/relationships/image" Target="media/image16.wmf"/><Relationship Id="rId46" Type="http://schemas.openxmlformats.org/officeDocument/2006/relationships/image" Target="media/image23.wmf"/><Relationship Id="rId59" Type="http://schemas.openxmlformats.org/officeDocument/2006/relationships/oleObject" Target="embeddings/oleObject23.bin"/><Relationship Id="rId67" Type="http://schemas.openxmlformats.org/officeDocument/2006/relationships/oleObject" Target="embeddings/oleObject27.bin"/><Relationship Id="rId20" Type="http://schemas.openxmlformats.org/officeDocument/2006/relationships/oleObject" Target="embeddings/oleObject5.bin"/><Relationship Id="rId41" Type="http://schemas.openxmlformats.org/officeDocument/2006/relationships/image" Target="media/image18.png"/><Relationship Id="rId54" Type="http://schemas.openxmlformats.org/officeDocument/2006/relationships/image" Target="media/image27.wmf"/><Relationship Id="rId62" Type="http://schemas.openxmlformats.org/officeDocument/2006/relationships/image" Target="media/image31.wmf"/><Relationship Id="rId70" Type="http://schemas.openxmlformats.org/officeDocument/2006/relationships/image" Target="media/image35.wmf"/><Relationship Id="rId75" Type="http://schemas.openxmlformats.org/officeDocument/2006/relationships/image" Target="media/image38.wmf"/><Relationship Id="rId83"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3.bin"/><Relationship Id="rId23" Type="http://schemas.openxmlformats.org/officeDocument/2006/relationships/image" Target="media/image10.wmf"/><Relationship Id="rId28" Type="http://schemas.openxmlformats.org/officeDocument/2006/relationships/oleObject" Target="embeddings/oleObject9.bin"/><Relationship Id="rId36" Type="http://schemas.openxmlformats.org/officeDocument/2006/relationships/image" Target="media/image15.wmf"/><Relationship Id="rId49" Type="http://schemas.openxmlformats.org/officeDocument/2006/relationships/oleObject" Target="embeddings/oleObject18.bin"/><Relationship Id="rId57" Type="http://schemas.openxmlformats.org/officeDocument/2006/relationships/oleObject" Target="embeddings/oleObject22.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F5B927-A2D1-4034-A0BB-E12CA17BC0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9114</TotalTime>
  <Pages>5</Pages>
  <Words>279</Words>
  <Characters>1596</Characters>
  <Application>Microsoft Office Word</Application>
  <DocSecurity>0</DocSecurity>
  <Lines>13</Lines>
  <Paragraphs>3</Paragraphs>
  <ScaleCrop>false</ScaleCrop>
  <Company/>
  <LinksUpToDate>false</LinksUpToDate>
  <CharactersWithSpaces>1872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16681</dc:creator>
  <cp:keywords/>
  <dc:description/>
  <cp:lastModifiedBy>扬</cp:lastModifiedBy>
  <cp:revision>141</cp:revision>
  <dcterms:created xsi:type="dcterms:W3CDTF">2020-04-02T10:54:00Z</dcterms:created>
  <dcterms:modified xsi:type="dcterms:W3CDTF">2023-03-23T06:28:00Z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nNumsOnRight">
    <vt:bool>true</vt:bool>
  </property>
  <property fmtid="{D5CDD505-2E9C-101B-9397-08002B2CF9AE}" pid="3" name="MTEquationNumber2">
    <vt:lpwstr>(#S1.#E1)</vt:lpwstr>
  </property>
  <property fmtid="{D5CDD505-2E9C-101B-9397-08002B2CF9AE}" pid="4" name="MTEquationSection">
    <vt:lpwstr>1</vt:lpwstr>
  </property>
  <property fmtid="{D5CDD505-2E9C-101B-9397-08002B2CF9AE}" pid="5" name="MTWinEqns">
    <vt:bool>true</vt:bool>
  </property>
</Properties>
</file>