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42" w:rsidRPr="00324D16" w:rsidRDefault="00DB6D42" w:rsidP="00DB6D42">
      <w:r>
        <w:rPr>
          <w:noProof/>
          <w:lang w:eastAsia="de-DE"/>
        </w:rPr>
        <w:drawing>
          <wp:inline distT="0" distB="0" distL="0" distR="0">
            <wp:extent cx="838200" cy="295275"/>
            <wp:effectExtent l="19050" t="0" r="0" b="0"/>
            <wp:docPr id="1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D42" w:rsidRPr="00DB6D42" w:rsidRDefault="00DB6D42" w:rsidP="00DB6D42">
      <w:pPr>
        <w:rPr>
          <w:sz w:val="18"/>
          <w:szCs w:val="18"/>
          <w:lang w:val="en-US"/>
        </w:rPr>
      </w:pPr>
      <w:r w:rsidRPr="00DB6D42">
        <w:rPr>
          <w:sz w:val="18"/>
          <w:szCs w:val="18"/>
          <w:lang w:val="en-US"/>
        </w:rPr>
        <w:t>This work is licensed under the Creative Commons Attribution-NonCommercial-ShareAlike 3.0 Unported  (CC BY-NC-SA 3.0) License. To view a copy of this license, visit http://creativecommons.org/licenses/by-nc-sa/3.0/; or, (b) send a letter to Creative Commons, 171 2nd Street, Suite 300, San Francisco, California, 94105, USA.”</w:t>
      </w:r>
    </w:p>
    <w:p w:rsidR="00DB6D42" w:rsidRPr="00DB6D42" w:rsidRDefault="00DB6D42" w:rsidP="00DB6D42">
      <w:pPr>
        <w:rPr>
          <w:sz w:val="18"/>
          <w:szCs w:val="18"/>
          <w:lang w:val="en-US"/>
        </w:rPr>
      </w:pPr>
      <w:r w:rsidRPr="00DB6D42">
        <w:rPr>
          <w:sz w:val="18"/>
          <w:szCs w:val="18"/>
          <w:lang w:val="en-US"/>
        </w:rPr>
        <w:t>Copyright (C) 2010  Fraunhofer Institute for Open Communication Systems (FOKUS)</w:t>
      </w:r>
    </w:p>
    <w:p w:rsidR="00DB6D42" w:rsidRPr="000F396D" w:rsidRDefault="00DB6D42" w:rsidP="00DB6D42">
      <w:pPr>
        <w:rPr>
          <w:sz w:val="18"/>
          <w:szCs w:val="18"/>
        </w:rPr>
      </w:pPr>
      <w:r w:rsidRPr="000F396D">
        <w:rPr>
          <w:sz w:val="18"/>
          <w:szCs w:val="18"/>
        </w:rPr>
        <w:t>Fraunhofer FOKUS</w:t>
      </w:r>
    </w:p>
    <w:p w:rsidR="00DB6D42" w:rsidRPr="000F396D" w:rsidRDefault="00DB6D42" w:rsidP="00DB6D42">
      <w:pPr>
        <w:rPr>
          <w:sz w:val="18"/>
          <w:szCs w:val="18"/>
        </w:rPr>
      </w:pPr>
      <w:r w:rsidRPr="000F396D">
        <w:rPr>
          <w:sz w:val="18"/>
          <w:szCs w:val="18"/>
        </w:rPr>
        <w:t>Kaiserin-Augusta-Allee 31</w:t>
      </w:r>
    </w:p>
    <w:p w:rsidR="00DB6D42" w:rsidRPr="000F396D" w:rsidRDefault="00DB6D42" w:rsidP="00DB6D42">
      <w:pPr>
        <w:rPr>
          <w:sz w:val="18"/>
          <w:szCs w:val="18"/>
        </w:rPr>
      </w:pPr>
      <w:r w:rsidRPr="000F396D">
        <w:rPr>
          <w:sz w:val="18"/>
          <w:szCs w:val="18"/>
        </w:rPr>
        <w:t>10589 Berlin</w:t>
      </w:r>
    </w:p>
    <w:p w:rsidR="00DB6D42" w:rsidRPr="000F396D" w:rsidRDefault="00DB6D42" w:rsidP="00DB6D42">
      <w:pPr>
        <w:rPr>
          <w:sz w:val="18"/>
          <w:szCs w:val="18"/>
        </w:rPr>
      </w:pPr>
      <w:r w:rsidRPr="000F396D">
        <w:rPr>
          <w:sz w:val="18"/>
          <w:szCs w:val="18"/>
        </w:rPr>
        <w:t>Tel: +49 30 3463-7000</w:t>
      </w:r>
    </w:p>
    <w:p w:rsidR="00DB6D42" w:rsidRPr="000F396D" w:rsidRDefault="00DB6D42" w:rsidP="00DB6D42">
      <w:pPr>
        <w:rPr>
          <w:sz w:val="18"/>
          <w:szCs w:val="18"/>
        </w:rPr>
      </w:pPr>
      <w:hyperlink r:id="rId8" w:history="1">
        <w:r w:rsidRPr="000F396D">
          <w:rPr>
            <w:rStyle w:val="Hyperlink"/>
            <w:sz w:val="18"/>
            <w:szCs w:val="18"/>
          </w:rPr>
          <w:t>info@fokus.fraunhofer.de</w:t>
        </w:r>
      </w:hyperlink>
    </w:p>
    <w:p w:rsidR="00DB6D42" w:rsidRPr="00DB6D42" w:rsidRDefault="00DB6D42" w:rsidP="00DB6D42"/>
    <w:p w:rsidR="00DB6D42" w:rsidRPr="00DB6D42" w:rsidRDefault="00DB6D42" w:rsidP="00234703">
      <w:pPr>
        <w:pStyle w:val="Titel"/>
      </w:pPr>
    </w:p>
    <w:p w:rsidR="00C95A82" w:rsidRPr="00DB6D42" w:rsidRDefault="00DB6D42" w:rsidP="00234703">
      <w:pPr>
        <w:pStyle w:val="Titel"/>
        <w:rPr>
          <w:lang w:val="en-US"/>
        </w:rPr>
      </w:pPr>
      <w:r>
        <w:rPr>
          <w:lang w:val="en-US"/>
        </w:rPr>
        <w:t xml:space="preserve">Open Ride </w:t>
      </w:r>
      <w:r w:rsidR="009D592B" w:rsidRPr="00DB6D42">
        <w:rPr>
          <w:lang w:val="en-US"/>
        </w:rPr>
        <w:t>Data V</w:t>
      </w:r>
      <w:r w:rsidR="00234703" w:rsidRPr="00DB6D42">
        <w:rPr>
          <w:lang w:val="en-US"/>
        </w:rPr>
        <w:t>alidat</w:t>
      </w:r>
      <w:r w:rsidR="006502EA" w:rsidRPr="00DB6D42">
        <w:rPr>
          <w:lang w:val="en-US"/>
        </w:rPr>
        <w:t>i</w:t>
      </w:r>
      <w:r w:rsidR="00234703" w:rsidRPr="00DB6D42">
        <w:rPr>
          <w:lang w:val="en-US"/>
        </w:rPr>
        <w:t xml:space="preserve">on </w:t>
      </w:r>
      <w:r w:rsidR="009D592B" w:rsidRPr="00DB6D42">
        <w:rPr>
          <w:lang w:val="en-US"/>
        </w:rPr>
        <w:t>S</w:t>
      </w:r>
      <w:r w:rsidR="00234703" w:rsidRPr="00DB6D42">
        <w:rPr>
          <w:lang w:val="en-US"/>
        </w:rPr>
        <w:t>ummary</w:t>
      </w:r>
    </w:p>
    <w:p w:rsidR="00234703" w:rsidRPr="00DB6D42" w:rsidRDefault="00234703" w:rsidP="00234703">
      <w:pPr>
        <w:pStyle w:val="Untertitel"/>
        <w:rPr>
          <w:lang w:val="en-US"/>
        </w:rPr>
      </w:pPr>
      <w:r w:rsidRPr="00DB6D42">
        <w:rPr>
          <w:lang w:val="en-US"/>
        </w:rPr>
        <w:t>An overview of the existing form fields and their validation requirements (</w:t>
      </w:r>
      <w:r w:rsidR="009D592B" w:rsidRPr="00DB6D42">
        <w:rPr>
          <w:lang w:val="en-US"/>
        </w:rPr>
        <w:t>based on the implementation</w:t>
      </w:r>
      <w:r w:rsidRPr="00DB6D42">
        <w:rPr>
          <w:lang w:val="en-US"/>
        </w:rPr>
        <w:t xml:space="preserve"> </w:t>
      </w:r>
      <w:r w:rsidR="009D592B" w:rsidRPr="00DB6D42">
        <w:rPr>
          <w:lang w:val="en-US"/>
        </w:rPr>
        <w:t>of</w:t>
      </w:r>
      <w:r w:rsidR="00E918BA" w:rsidRPr="00DB6D42">
        <w:rPr>
          <w:lang w:val="en-US"/>
        </w:rPr>
        <w:t xml:space="preserve"> the OpenRideWeb JSF project)</w:t>
      </w:r>
    </w:p>
    <w:p w:rsidR="00234703" w:rsidRDefault="00234703" w:rsidP="00124320">
      <w:pPr>
        <w:pStyle w:val="berschrift1"/>
      </w:pPr>
      <w:r>
        <w:t xml:space="preserve">Registration </w:t>
      </w:r>
    </w:p>
    <w:p w:rsidR="00124320" w:rsidRPr="00124320" w:rsidRDefault="00124320" w:rsidP="00124320"/>
    <w:tbl>
      <w:tblPr>
        <w:tblStyle w:val="HelleSchattierung-Akzent1"/>
        <w:tblW w:w="0" w:type="auto"/>
        <w:tblLook w:val="04A0"/>
      </w:tblPr>
      <w:tblGrid>
        <w:gridCol w:w="2182"/>
        <w:gridCol w:w="1346"/>
        <w:gridCol w:w="1309"/>
        <w:gridCol w:w="1792"/>
        <w:gridCol w:w="2551"/>
      </w:tblGrid>
      <w:tr w:rsidR="00124320" w:rsidTr="00124320">
        <w:trPr>
          <w:cnfStyle w:val="100000000000"/>
        </w:trPr>
        <w:tc>
          <w:tcPr>
            <w:cnfStyle w:val="001000000000"/>
            <w:tcW w:w="2182" w:type="dxa"/>
          </w:tcPr>
          <w:p w:rsidR="00124320" w:rsidRDefault="00124320" w:rsidP="00234703">
            <w:r>
              <w:t>Field name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100000000000"/>
            </w:pPr>
            <w:r>
              <w:t xml:space="preserve">Format 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100000000000"/>
            </w:pPr>
            <w:r>
              <w:t>Required?</w:t>
            </w:r>
          </w:p>
        </w:tc>
        <w:tc>
          <w:tcPr>
            <w:tcW w:w="1792" w:type="dxa"/>
          </w:tcPr>
          <w:p w:rsidR="00124320" w:rsidRDefault="00124320" w:rsidP="00234703">
            <w:pPr>
              <w:cnfStyle w:val="100000000000"/>
            </w:pPr>
            <w:r>
              <w:t>Additional restrictions?</w:t>
            </w:r>
          </w:p>
        </w:tc>
        <w:tc>
          <w:tcPr>
            <w:tcW w:w="2551" w:type="dxa"/>
          </w:tcPr>
          <w:p w:rsidR="00124320" w:rsidRDefault="00124320" w:rsidP="00234703">
            <w:pPr>
              <w:cnfStyle w:val="100000000000"/>
            </w:pPr>
            <w:r>
              <w:t>Error messages</w:t>
            </w:r>
          </w:p>
        </w:tc>
      </w:tr>
      <w:tr w:rsidR="00124320" w:rsidTr="00124320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34703">
            <w:r>
              <w:t>username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100000"/>
            </w:pPr>
            <w:r>
              <w:t>yes</w:t>
            </w:r>
            <w:r>
              <w:rPr>
                <w:rStyle w:val="Funotenzeichen"/>
              </w:rPr>
              <w:footnoteReference w:id="1"/>
            </w:r>
          </w:p>
        </w:tc>
        <w:tc>
          <w:tcPr>
            <w:tcW w:w="1792" w:type="dxa"/>
          </w:tcPr>
          <w:p w:rsidR="00124320" w:rsidRPr="00DB6D42" w:rsidRDefault="00124320" w:rsidP="00234703">
            <w:pPr>
              <w:cnfStyle w:val="000000100000"/>
              <w:rPr>
                <w:lang w:val="en-US"/>
              </w:rPr>
            </w:pPr>
            <w:r w:rsidRPr="00DB6D42">
              <w:rPr>
                <w:lang w:val="en-US"/>
              </w:rPr>
              <w:t>must match reg.exp. „\w“; must be unique</w:t>
            </w:r>
          </w:p>
        </w:tc>
        <w:tc>
          <w:tcPr>
            <w:tcW w:w="2551" w:type="dxa"/>
          </w:tcPr>
          <w:p w:rsidR="00124320" w:rsidRDefault="00124320" w:rsidP="00234703">
            <w:pPr>
              <w:cnfStyle w:val="000000100000"/>
            </w:pPr>
            <w:r>
              <w:t>„</w:t>
            </w:r>
            <w:r w:rsidRPr="00533487">
              <w:t>Benutzernamen können nur aus den Buchstaben A-Z, Zahlen und Unterstrichen bestehen.</w:t>
            </w:r>
            <w:r>
              <w:t>“; „</w:t>
            </w:r>
            <w:r w:rsidRPr="00533487">
              <w:t>Dieser Benutzername ist leider schon vergeben.</w:t>
            </w:r>
            <w:r>
              <w:t>“</w:t>
            </w:r>
          </w:p>
        </w:tc>
      </w:tr>
      <w:tr w:rsidR="00124320" w:rsidTr="00124320">
        <w:tc>
          <w:tcPr>
            <w:cnfStyle w:val="001000000000"/>
            <w:tcW w:w="2182" w:type="dxa"/>
          </w:tcPr>
          <w:p w:rsidR="00124320" w:rsidRDefault="00124320" w:rsidP="00234703">
            <w:r>
              <w:t>password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34703">
            <w:pPr>
              <w:cnfStyle w:val="000000000000"/>
            </w:pPr>
          </w:p>
        </w:tc>
        <w:tc>
          <w:tcPr>
            <w:tcW w:w="2551" w:type="dxa"/>
          </w:tcPr>
          <w:p w:rsidR="00124320" w:rsidRDefault="00124320" w:rsidP="00234703">
            <w:pPr>
              <w:cnfStyle w:val="000000000000"/>
            </w:pPr>
          </w:p>
        </w:tc>
      </w:tr>
      <w:tr w:rsidR="00124320" w:rsidTr="00124320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533487">
            <w:r>
              <w:t>passwordCheck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34703">
            <w:pPr>
              <w:cnfStyle w:val="000000100000"/>
            </w:pPr>
            <w:r>
              <w:t>must equal password</w:t>
            </w:r>
          </w:p>
        </w:tc>
        <w:tc>
          <w:tcPr>
            <w:tcW w:w="2551" w:type="dxa"/>
          </w:tcPr>
          <w:p w:rsidR="00124320" w:rsidRDefault="00124320" w:rsidP="00234703">
            <w:pPr>
              <w:cnfStyle w:val="000000100000"/>
            </w:pPr>
            <w:r>
              <w:t>„</w:t>
            </w:r>
            <w:r w:rsidRPr="00533487">
              <w:t>Die Passwörter stimmen nicht überein.</w:t>
            </w:r>
            <w:r>
              <w:t>“</w:t>
            </w:r>
          </w:p>
        </w:tc>
      </w:tr>
      <w:tr w:rsidR="00124320" w:rsidTr="00124320">
        <w:tc>
          <w:tcPr>
            <w:cnfStyle w:val="001000000000"/>
            <w:tcW w:w="2182" w:type="dxa"/>
          </w:tcPr>
          <w:p w:rsidR="00124320" w:rsidRDefault="00124320" w:rsidP="00234703">
            <w:r>
              <w:t>firstName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34703">
            <w:pPr>
              <w:cnfStyle w:val="000000000000"/>
            </w:pPr>
          </w:p>
        </w:tc>
        <w:tc>
          <w:tcPr>
            <w:tcW w:w="2551" w:type="dxa"/>
          </w:tcPr>
          <w:p w:rsidR="00124320" w:rsidRDefault="00124320" w:rsidP="00234703">
            <w:pPr>
              <w:cnfStyle w:val="000000000000"/>
            </w:pPr>
          </w:p>
        </w:tc>
      </w:tr>
      <w:tr w:rsidR="00124320" w:rsidTr="00124320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34703">
            <w:r>
              <w:t>lastName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34703">
            <w:pPr>
              <w:cnfStyle w:val="000000100000"/>
            </w:pPr>
          </w:p>
        </w:tc>
        <w:tc>
          <w:tcPr>
            <w:tcW w:w="2551" w:type="dxa"/>
          </w:tcPr>
          <w:p w:rsidR="00124320" w:rsidRDefault="00124320" w:rsidP="00234703">
            <w:pPr>
              <w:cnfStyle w:val="000000100000"/>
            </w:pPr>
          </w:p>
        </w:tc>
      </w:tr>
      <w:tr w:rsidR="00124320" w:rsidTr="00124320">
        <w:tc>
          <w:tcPr>
            <w:cnfStyle w:val="001000000000"/>
            <w:tcW w:w="2182" w:type="dxa"/>
          </w:tcPr>
          <w:p w:rsidR="00124320" w:rsidRDefault="00124320" w:rsidP="00234703">
            <w:r>
              <w:t>gender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000000"/>
            </w:pPr>
            <w:r>
              <w:t>char/String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34703">
            <w:pPr>
              <w:cnfStyle w:val="000000000000"/>
            </w:pPr>
            <w:r>
              <w:t>must be „m“ / „f“</w:t>
            </w:r>
          </w:p>
        </w:tc>
        <w:tc>
          <w:tcPr>
            <w:tcW w:w="2551" w:type="dxa"/>
          </w:tcPr>
          <w:p w:rsidR="00124320" w:rsidRDefault="00124320" w:rsidP="00234703">
            <w:pPr>
              <w:cnfStyle w:val="000000000000"/>
            </w:pPr>
          </w:p>
        </w:tc>
      </w:tr>
      <w:tr w:rsidR="00124320" w:rsidTr="00124320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34703">
            <w:r>
              <w:t>email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124320" w:rsidRPr="00DB6D42" w:rsidRDefault="00124320" w:rsidP="00234703">
            <w:pPr>
              <w:cnfStyle w:val="000000100000"/>
              <w:rPr>
                <w:lang w:val="en-US"/>
              </w:rPr>
            </w:pPr>
            <w:r w:rsidRPr="00DB6D42">
              <w:rPr>
                <w:lang w:val="en-US"/>
              </w:rPr>
              <w:t>must be valid email address</w:t>
            </w:r>
          </w:p>
        </w:tc>
        <w:tc>
          <w:tcPr>
            <w:tcW w:w="2551" w:type="dxa"/>
          </w:tcPr>
          <w:p w:rsidR="00124320" w:rsidRDefault="00124320" w:rsidP="00234703">
            <w:pPr>
              <w:cnfStyle w:val="000000100000"/>
            </w:pPr>
            <w:r>
              <w:t>„</w:t>
            </w:r>
            <w:r w:rsidRPr="00533487">
              <w:t>Ungültige E-Mail-Adresse.</w:t>
            </w:r>
            <w:r>
              <w:t>“</w:t>
            </w:r>
          </w:p>
        </w:tc>
      </w:tr>
      <w:tr w:rsidR="00124320" w:rsidTr="00124320">
        <w:tc>
          <w:tcPr>
            <w:cnfStyle w:val="001000000000"/>
            <w:tcW w:w="2182" w:type="dxa"/>
          </w:tcPr>
          <w:p w:rsidR="00124320" w:rsidRDefault="00124320" w:rsidP="00234703">
            <w:r>
              <w:t>mobilePhoneNumber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34703">
            <w:pPr>
              <w:cnfStyle w:val="000000000000"/>
            </w:pPr>
          </w:p>
        </w:tc>
        <w:tc>
          <w:tcPr>
            <w:tcW w:w="2551" w:type="dxa"/>
          </w:tcPr>
          <w:p w:rsidR="00124320" w:rsidRDefault="00124320" w:rsidP="00234703">
            <w:pPr>
              <w:cnfStyle w:val="000000000000"/>
            </w:pPr>
          </w:p>
        </w:tc>
      </w:tr>
      <w:tr w:rsidR="00124320" w:rsidTr="00124320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34703">
            <w:r>
              <w:t>accptedTerms</w:t>
            </w:r>
          </w:p>
        </w:tc>
        <w:tc>
          <w:tcPr>
            <w:tcW w:w="1346" w:type="dxa"/>
          </w:tcPr>
          <w:p w:rsidR="00124320" w:rsidRDefault="00124320" w:rsidP="00234703">
            <w:pPr>
              <w:cnfStyle w:val="000000100000"/>
            </w:pPr>
            <w:r>
              <w:t>Boolean</w:t>
            </w:r>
          </w:p>
        </w:tc>
        <w:tc>
          <w:tcPr>
            <w:tcW w:w="1309" w:type="dxa"/>
          </w:tcPr>
          <w:p w:rsidR="00124320" w:rsidRDefault="00124320" w:rsidP="00234703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34703">
            <w:pPr>
              <w:cnfStyle w:val="000000100000"/>
            </w:pPr>
            <w:r>
              <w:t>must be „true“</w:t>
            </w:r>
          </w:p>
        </w:tc>
        <w:tc>
          <w:tcPr>
            <w:tcW w:w="2551" w:type="dxa"/>
          </w:tcPr>
          <w:p w:rsidR="00124320" w:rsidRDefault="00124320" w:rsidP="00234703">
            <w:pPr>
              <w:cnfStyle w:val="000000100000"/>
            </w:pPr>
            <w:r>
              <w:t>„</w:t>
            </w:r>
            <w:r w:rsidRPr="00533487">
              <w:t>Bestätigung erforderlich.</w:t>
            </w:r>
            <w:r>
              <w:t>“</w:t>
            </w:r>
          </w:p>
        </w:tc>
      </w:tr>
      <w:tr w:rsidR="009D592B" w:rsidTr="00124320">
        <w:tc>
          <w:tcPr>
            <w:cnfStyle w:val="001000000000"/>
            <w:tcW w:w="2182" w:type="dxa"/>
          </w:tcPr>
          <w:p w:rsidR="009D592B" w:rsidRDefault="009D592B" w:rsidP="00234703">
            <w:r>
              <w:lastRenderedPageBreak/>
              <w:t>passCode</w:t>
            </w:r>
          </w:p>
        </w:tc>
        <w:tc>
          <w:tcPr>
            <w:tcW w:w="1346" w:type="dxa"/>
          </w:tcPr>
          <w:p w:rsidR="009D592B" w:rsidRDefault="009D592B" w:rsidP="00234703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9D592B" w:rsidRDefault="009D592B" w:rsidP="00234703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9D592B" w:rsidRDefault="009D592B" w:rsidP="009D592B">
            <w:pPr>
              <w:cnfStyle w:val="000000000000"/>
            </w:pPr>
            <w:r>
              <w:t xml:space="preserve">must be valid </w:t>
            </w:r>
          </w:p>
        </w:tc>
        <w:tc>
          <w:tcPr>
            <w:tcW w:w="2551" w:type="dxa"/>
          </w:tcPr>
          <w:p w:rsidR="009D592B" w:rsidRDefault="009D592B" w:rsidP="00234703">
            <w:pPr>
              <w:cnfStyle w:val="000000000000"/>
            </w:pPr>
            <w:r>
              <w:t>„</w:t>
            </w:r>
            <w:r w:rsidRPr="009D592B">
              <w:t>Ungültiger Registrierungscode.</w:t>
            </w:r>
            <w:r>
              <w:t>“</w:t>
            </w:r>
          </w:p>
        </w:tc>
      </w:tr>
    </w:tbl>
    <w:p w:rsidR="00234703" w:rsidRDefault="00234703" w:rsidP="00234703">
      <w:pPr>
        <w:pStyle w:val="berschrift1"/>
      </w:pPr>
      <w:r>
        <w:t xml:space="preserve">Profile </w:t>
      </w:r>
    </w:p>
    <w:p w:rsidR="00124320" w:rsidRPr="00124320" w:rsidRDefault="00124320" w:rsidP="00124320"/>
    <w:tbl>
      <w:tblPr>
        <w:tblStyle w:val="HelleSchattierung-Akzent1"/>
        <w:tblW w:w="0" w:type="auto"/>
        <w:tblLook w:val="04A0"/>
      </w:tblPr>
      <w:tblGrid>
        <w:gridCol w:w="2182"/>
        <w:gridCol w:w="1346"/>
        <w:gridCol w:w="1309"/>
        <w:gridCol w:w="1792"/>
        <w:gridCol w:w="2551"/>
      </w:tblGrid>
      <w:tr w:rsidR="00124320" w:rsidTr="002220A1">
        <w:trPr>
          <w:cnfStyle w:val="100000000000"/>
        </w:trPr>
        <w:tc>
          <w:tcPr>
            <w:cnfStyle w:val="001000000000"/>
            <w:tcW w:w="2182" w:type="dxa"/>
          </w:tcPr>
          <w:p w:rsidR="00124320" w:rsidRDefault="00124320" w:rsidP="002220A1">
            <w:r>
              <w:t>Field name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100000000000"/>
            </w:pPr>
            <w:r>
              <w:t xml:space="preserve">Format 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100000000000"/>
            </w:pPr>
            <w:r>
              <w:t>Required?</w:t>
            </w:r>
          </w:p>
        </w:tc>
        <w:tc>
          <w:tcPr>
            <w:tcW w:w="1792" w:type="dxa"/>
          </w:tcPr>
          <w:p w:rsidR="00124320" w:rsidRDefault="00124320" w:rsidP="002220A1">
            <w:pPr>
              <w:cnfStyle w:val="100000000000"/>
            </w:pPr>
            <w:r>
              <w:t>Additional restrictions?</w:t>
            </w:r>
          </w:p>
        </w:tc>
        <w:tc>
          <w:tcPr>
            <w:tcW w:w="2551" w:type="dxa"/>
          </w:tcPr>
          <w:p w:rsidR="00124320" w:rsidRDefault="00124320" w:rsidP="002220A1">
            <w:pPr>
              <w:cnfStyle w:val="100000000000"/>
            </w:pPr>
            <w:r>
              <w:t>Error messages</w:t>
            </w:r>
          </w:p>
        </w:tc>
      </w:tr>
      <w:tr w:rsidR="00124320" w:rsidTr="002220A1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124320">
            <w:r>
              <w:t>dateOfBirth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100000"/>
            </w:pPr>
            <w:r>
              <w:t>Date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100000"/>
            </w:pPr>
            <w:r>
              <w:t>no</w:t>
            </w:r>
          </w:p>
        </w:tc>
        <w:tc>
          <w:tcPr>
            <w:tcW w:w="1792" w:type="dxa"/>
          </w:tcPr>
          <w:p w:rsidR="00124320" w:rsidRDefault="00124320" w:rsidP="002220A1">
            <w:pPr>
              <w:cnfStyle w:val="000000100000"/>
            </w:pPr>
          </w:p>
        </w:tc>
        <w:tc>
          <w:tcPr>
            <w:tcW w:w="2551" w:type="dxa"/>
          </w:tcPr>
          <w:p w:rsidR="00124320" w:rsidRDefault="00124320" w:rsidP="002220A1">
            <w:pPr>
              <w:cnfStyle w:val="000000100000"/>
            </w:pPr>
          </w:p>
        </w:tc>
      </w:tr>
      <w:tr w:rsidR="00124320" w:rsidTr="002220A1">
        <w:tc>
          <w:tcPr>
            <w:cnfStyle w:val="001000000000"/>
            <w:tcW w:w="2182" w:type="dxa"/>
          </w:tcPr>
          <w:p w:rsidR="00124320" w:rsidRDefault="00124320" w:rsidP="002220A1">
            <w:r>
              <w:t>email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124320" w:rsidRPr="00DB6D42" w:rsidRDefault="00124320" w:rsidP="002220A1">
            <w:pPr>
              <w:cnfStyle w:val="000000000000"/>
              <w:rPr>
                <w:lang w:val="en-US"/>
              </w:rPr>
            </w:pPr>
            <w:r w:rsidRPr="00DB6D42">
              <w:rPr>
                <w:lang w:val="en-US"/>
              </w:rPr>
              <w:t>must be valid email address</w:t>
            </w:r>
          </w:p>
        </w:tc>
        <w:tc>
          <w:tcPr>
            <w:tcW w:w="2551" w:type="dxa"/>
          </w:tcPr>
          <w:p w:rsidR="00124320" w:rsidRDefault="00124320" w:rsidP="002220A1">
            <w:pPr>
              <w:cnfStyle w:val="000000000000"/>
            </w:pPr>
            <w:r>
              <w:t>„</w:t>
            </w:r>
            <w:r w:rsidRPr="00533487">
              <w:t>Ungültige E-Mail-Adresse.</w:t>
            </w:r>
            <w:r>
              <w:t>“</w:t>
            </w:r>
          </w:p>
        </w:tc>
      </w:tr>
      <w:tr w:rsidR="00124320" w:rsidTr="002220A1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220A1">
            <w:r>
              <w:t>mobilePhoneNumber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124320" w:rsidRPr="00DB6D42" w:rsidRDefault="00F2409B" w:rsidP="002220A1">
            <w:pPr>
              <w:cnfStyle w:val="000000100000"/>
              <w:rPr>
                <w:lang w:val="en-US"/>
              </w:rPr>
            </w:pPr>
            <w:r w:rsidRPr="00DB6D42">
              <w:rPr>
                <w:lang w:val="en-US"/>
              </w:rPr>
              <w:t>must match pattern „^[(]?0[ ]?1[5-7][0-9][ ]?[-/)]?[ ]?[1-9][-0-9 ]{6,16}$“ for German mobiles</w:t>
            </w:r>
          </w:p>
        </w:tc>
        <w:tc>
          <w:tcPr>
            <w:tcW w:w="2551" w:type="dxa"/>
          </w:tcPr>
          <w:p w:rsidR="00124320" w:rsidRDefault="00F2409B" w:rsidP="002220A1">
            <w:pPr>
              <w:cnfStyle w:val="000000100000"/>
            </w:pPr>
            <w:r>
              <w:t>„</w:t>
            </w:r>
            <w:r w:rsidRPr="00F2409B">
              <w:t>Bitte tragen Sie eine gültige deutsche Handynummer ein.</w:t>
            </w:r>
            <w:r>
              <w:t>“</w:t>
            </w:r>
          </w:p>
        </w:tc>
      </w:tr>
      <w:tr w:rsidR="00124320" w:rsidTr="002220A1">
        <w:tc>
          <w:tcPr>
            <w:cnfStyle w:val="001000000000"/>
            <w:tcW w:w="2182" w:type="dxa"/>
          </w:tcPr>
          <w:p w:rsidR="00124320" w:rsidRDefault="006A1EAB" w:rsidP="002220A1">
            <w:r>
              <w:t>(</w:t>
            </w:r>
            <w:r w:rsidR="00124320">
              <w:t>fixedPhoneNumber</w:t>
            </w:r>
            <w:r>
              <w:t>)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000000"/>
            </w:pPr>
            <w:r>
              <w:t>no</w:t>
            </w:r>
          </w:p>
        </w:tc>
        <w:tc>
          <w:tcPr>
            <w:tcW w:w="1792" w:type="dxa"/>
          </w:tcPr>
          <w:p w:rsidR="00124320" w:rsidRDefault="00124320" w:rsidP="002220A1">
            <w:pPr>
              <w:cnfStyle w:val="000000000000"/>
            </w:pPr>
          </w:p>
        </w:tc>
        <w:tc>
          <w:tcPr>
            <w:tcW w:w="2551" w:type="dxa"/>
          </w:tcPr>
          <w:p w:rsidR="00124320" w:rsidRDefault="00124320" w:rsidP="002220A1">
            <w:pPr>
              <w:cnfStyle w:val="000000000000"/>
            </w:pPr>
          </w:p>
        </w:tc>
      </w:tr>
      <w:tr w:rsidR="00124320" w:rsidTr="002220A1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220A1">
            <w:r>
              <w:t>streetAddress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100000"/>
            </w:pPr>
            <w:r>
              <w:t>no</w:t>
            </w:r>
          </w:p>
        </w:tc>
        <w:tc>
          <w:tcPr>
            <w:tcW w:w="1792" w:type="dxa"/>
          </w:tcPr>
          <w:p w:rsidR="00124320" w:rsidRDefault="00124320" w:rsidP="002220A1">
            <w:pPr>
              <w:cnfStyle w:val="000000100000"/>
            </w:pPr>
          </w:p>
        </w:tc>
        <w:tc>
          <w:tcPr>
            <w:tcW w:w="2551" w:type="dxa"/>
          </w:tcPr>
          <w:p w:rsidR="00124320" w:rsidRDefault="00124320" w:rsidP="002220A1">
            <w:pPr>
              <w:cnfStyle w:val="000000100000"/>
            </w:pPr>
          </w:p>
        </w:tc>
      </w:tr>
      <w:tr w:rsidR="00124320" w:rsidTr="002220A1">
        <w:tc>
          <w:tcPr>
            <w:cnfStyle w:val="001000000000"/>
            <w:tcW w:w="2182" w:type="dxa"/>
          </w:tcPr>
          <w:p w:rsidR="00124320" w:rsidRDefault="00124320" w:rsidP="002220A1">
            <w:r>
              <w:t>zipCode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000000"/>
            </w:pPr>
            <w:r>
              <w:t>no</w:t>
            </w:r>
          </w:p>
        </w:tc>
        <w:tc>
          <w:tcPr>
            <w:tcW w:w="1792" w:type="dxa"/>
          </w:tcPr>
          <w:p w:rsidR="00124320" w:rsidRPr="00DB6D42" w:rsidRDefault="00F2409B" w:rsidP="002220A1">
            <w:pPr>
              <w:cnfStyle w:val="000000000000"/>
              <w:rPr>
                <w:lang w:val="en-US"/>
              </w:rPr>
            </w:pPr>
            <w:r w:rsidRPr="00DB6D42">
              <w:rPr>
                <w:lang w:val="en-US"/>
              </w:rPr>
              <w:t>must match „^$|^\d{5}$“ for German cities</w:t>
            </w:r>
          </w:p>
        </w:tc>
        <w:tc>
          <w:tcPr>
            <w:tcW w:w="2551" w:type="dxa"/>
          </w:tcPr>
          <w:p w:rsidR="00124320" w:rsidRDefault="00F2409B" w:rsidP="002220A1">
            <w:pPr>
              <w:cnfStyle w:val="000000000000"/>
            </w:pPr>
            <w:r>
              <w:t>„</w:t>
            </w:r>
            <w:r w:rsidRPr="00F2409B">
              <w:t>Ungültige Postleitzahl.</w:t>
            </w:r>
            <w:r>
              <w:t>“</w:t>
            </w:r>
          </w:p>
        </w:tc>
      </w:tr>
      <w:tr w:rsidR="00124320" w:rsidTr="002220A1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220A1">
            <w:r>
              <w:t>city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9D592B" w:rsidP="002220A1">
            <w:pPr>
              <w:cnfStyle w:val="000000100000"/>
            </w:pPr>
            <w:r>
              <w:t>no</w:t>
            </w:r>
          </w:p>
        </w:tc>
        <w:tc>
          <w:tcPr>
            <w:tcW w:w="1792" w:type="dxa"/>
          </w:tcPr>
          <w:p w:rsidR="00124320" w:rsidRDefault="00124320" w:rsidP="002220A1">
            <w:pPr>
              <w:cnfStyle w:val="000000100000"/>
            </w:pPr>
          </w:p>
        </w:tc>
        <w:tc>
          <w:tcPr>
            <w:tcW w:w="2551" w:type="dxa"/>
          </w:tcPr>
          <w:p w:rsidR="00124320" w:rsidRDefault="00124320" w:rsidP="002220A1">
            <w:pPr>
              <w:cnfStyle w:val="000000100000"/>
            </w:pPr>
          </w:p>
        </w:tc>
      </w:tr>
      <w:tr w:rsidR="00124320" w:rsidRPr="00DB6D42" w:rsidTr="002220A1">
        <w:tc>
          <w:tcPr>
            <w:cnfStyle w:val="001000000000"/>
            <w:tcW w:w="2182" w:type="dxa"/>
          </w:tcPr>
          <w:p w:rsidR="00124320" w:rsidRDefault="00F2409B" w:rsidP="002220A1">
            <w:r>
              <w:t>(</w:t>
            </w:r>
            <w:r w:rsidR="00124320">
              <w:t>isSmoker</w:t>
            </w:r>
            <w:r>
              <w:t>)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000000"/>
            </w:pPr>
            <w:r>
              <w:t>char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124320" w:rsidRPr="00DB6D42" w:rsidRDefault="00124320" w:rsidP="00124320">
            <w:pPr>
              <w:cnfStyle w:val="000000000000"/>
              <w:rPr>
                <w:lang w:val="en-US"/>
              </w:rPr>
            </w:pPr>
            <w:r w:rsidRPr="00DB6D42">
              <w:rPr>
                <w:lang w:val="en-US"/>
              </w:rPr>
              <w:t>must be one of „n“ / „y“ / „-„</w:t>
            </w:r>
          </w:p>
        </w:tc>
        <w:tc>
          <w:tcPr>
            <w:tcW w:w="2551" w:type="dxa"/>
          </w:tcPr>
          <w:p w:rsidR="00124320" w:rsidRPr="00DB6D42" w:rsidRDefault="00124320" w:rsidP="002220A1">
            <w:pPr>
              <w:cnfStyle w:val="000000000000"/>
              <w:rPr>
                <w:lang w:val="en-US"/>
              </w:rPr>
            </w:pPr>
          </w:p>
        </w:tc>
      </w:tr>
      <w:tr w:rsidR="00124320" w:rsidTr="002220A1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F2409B" w:rsidP="002220A1">
            <w:r>
              <w:t>(</w:t>
            </w:r>
            <w:r w:rsidR="00124320">
              <w:t>licenseDate</w:t>
            </w:r>
            <w:r>
              <w:t>)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100000"/>
            </w:pPr>
            <w:r>
              <w:t>Date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100000"/>
            </w:pPr>
            <w:r>
              <w:t>no</w:t>
            </w:r>
          </w:p>
        </w:tc>
        <w:tc>
          <w:tcPr>
            <w:tcW w:w="1792" w:type="dxa"/>
          </w:tcPr>
          <w:p w:rsidR="00124320" w:rsidRDefault="00124320" w:rsidP="002220A1">
            <w:pPr>
              <w:cnfStyle w:val="000000100000"/>
            </w:pPr>
          </w:p>
        </w:tc>
        <w:tc>
          <w:tcPr>
            <w:tcW w:w="2551" w:type="dxa"/>
          </w:tcPr>
          <w:p w:rsidR="00124320" w:rsidRDefault="00124320" w:rsidP="002220A1">
            <w:pPr>
              <w:cnfStyle w:val="000000100000"/>
            </w:pPr>
          </w:p>
        </w:tc>
      </w:tr>
      <w:tr w:rsidR="006A1EAB" w:rsidTr="002220A1">
        <w:tc>
          <w:tcPr>
            <w:cnfStyle w:val="001000000000"/>
            <w:tcW w:w="2182" w:type="dxa"/>
          </w:tcPr>
          <w:p w:rsidR="006A1EAB" w:rsidRDefault="006A1EAB" w:rsidP="006A1EAB">
            <w:r>
              <w:t>carColor</w:t>
            </w:r>
          </w:p>
        </w:tc>
        <w:tc>
          <w:tcPr>
            <w:tcW w:w="1346" w:type="dxa"/>
          </w:tcPr>
          <w:p w:rsidR="006A1EAB" w:rsidRDefault="006A1EAB" w:rsidP="002220A1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6A1EAB" w:rsidRDefault="006A1EAB" w:rsidP="002220A1">
            <w:pPr>
              <w:cnfStyle w:val="000000000000"/>
            </w:pPr>
            <w:r>
              <w:t>no</w:t>
            </w:r>
          </w:p>
        </w:tc>
        <w:tc>
          <w:tcPr>
            <w:tcW w:w="1792" w:type="dxa"/>
          </w:tcPr>
          <w:p w:rsidR="006A1EAB" w:rsidRDefault="006A1EAB" w:rsidP="002220A1">
            <w:pPr>
              <w:cnfStyle w:val="000000000000"/>
            </w:pPr>
          </w:p>
        </w:tc>
        <w:tc>
          <w:tcPr>
            <w:tcW w:w="2551" w:type="dxa"/>
          </w:tcPr>
          <w:p w:rsidR="006A1EAB" w:rsidRDefault="006A1EAB" w:rsidP="002220A1">
            <w:pPr>
              <w:cnfStyle w:val="000000000000"/>
            </w:pPr>
          </w:p>
        </w:tc>
      </w:tr>
      <w:tr w:rsidR="006A1EAB" w:rsidTr="002220A1">
        <w:trPr>
          <w:cnfStyle w:val="000000100000"/>
        </w:trPr>
        <w:tc>
          <w:tcPr>
            <w:cnfStyle w:val="001000000000"/>
            <w:tcW w:w="2182" w:type="dxa"/>
          </w:tcPr>
          <w:p w:rsidR="006A1EAB" w:rsidRDefault="006A1EAB" w:rsidP="002220A1">
            <w:r>
              <w:t>carBrand</w:t>
            </w:r>
          </w:p>
        </w:tc>
        <w:tc>
          <w:tcPr>
            <w:tcW w:w="1346" w:type="dxa"/>
          </w:tcPr>
          <w:p w:rsidR="006A1EAB" w:rsidRDefault="006A1EAB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6A1EAB" w:rsidRDefault="006A1EAB" w:rsidP="002220A1">
            <w:pPr>
              <w:cnfStyle w:val="000000100000"/>
            </w:pPr>
            <w:r>
              <w:t>no</w:t>
            </w:r>
          </w:p>
        </w:tc>
        <w:tc>
          <w:tcPr>
            <w:tcW w:w="1792" w:type="dxa"/>
          </w:tcPr>
          <w:p w:rsidR="006A1EAB" w:rsidRDefault="006A1EAB" w:rsidP="002220A1">
            <w:pPr>
              <w:cnfStyle w:val="000000100000"/>
            </w:pPr>
          </w:p>
        </w:tc>
        <w:tc>
          <w:tcPr>
            <w:tcW w:w="2551" w:type="dxa"/>
          </w:tcPr>
          <w:p w:rsidR="006A1EAB" w:rsidRDefault="006A1EAB" w:rsidP="002220A1">
            <w:pPr>
              <w:cnfStyle w:val="000000100000"/>
            </w:pPr>
          </w:p>
        </w:tc>
      </w:tr>
      <w:tr w:rsidR="006A1EAB" w:rsidTr="002220A1">
        <w:tc>
          <w:tcPr>
            <w:cnfStyle w:val="001000000000"/>
            <w:tcW w:w="2182" w:type="dxa"/>
          </w:tcPr>
          <w:p w:rsidR="006A1EAB" w:rsidRDefault="006A1EAB" w:rsidP="002220A1">
            <w:r>
              <w:t>carPlateNo</w:t>
            </w:r>
          </w:p>
        </w:tc>
        <w:tc>
          <w:tcPr>
            <w:tcW w:w="1346" w:type="dxa"/>
          </w:tcPr>
          <w:p w:rsidR="006A1EAB" w:rsidRDefault="006A1EAB" w:rsidP="002220A1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6A1EAB" w:rsidRDefault="006A1EAB" w:rsidP="002220A1">
            <w:pPr>
              <w:cnfStyle w:val="000000000000"/>
            </w:pPr>
            <w:r>
              <w:t>no</w:t>
            </w:r>
          </w:p>
        </w:tc>
        <w:tc>
          <w:tcPr>
            <w:tcW w:w="1792" w:type="dxa"/>
          </w:tcPr>
          <w:p w:rsidR="006A1EAB" w:rsidRDefault="006A1EAB" w:rsidP="002220A1">
            <w:pPr>
              <w:cnfStyle w:val="000000000000"/>
            </w:pPr>
          </w:p>
        </w:tc>
        <w:tc>
          <w:tcPr>
            <w:tcW w:w="2551" w:type="dxa"/>
          </w:tcPr>
          <w:p w:rsidR="006A1EAB" w:rsidRDefault="006A1EAB" w:rsidP="002220A1">
            <w:pPr>
              <w:cnfStyle w:val="000000000000"/>
            </w:pPr>
          </w:p>
        </w:tc>
      </w:tr>
      <w:tr w:rsidR="00124320" w:rsidRPr="00124320" w:rsidTr="00CB0B57">
        <w:trPr>
          <w:cnfStyle w:val="000000100000"/>
        </w:trPr>
        <w:tc>
          <w:tcPr>
            <w:cnfStyle w:val="001000000000"/>
            <w:tcW w:w="9180" w:type="dxa"/>
            <w:gridSpan w:val="5"/>
            <w:shd w:val="clear" w:color="auto" w:fill="548DD4" w:themeFill="text2" w:themeFillTint="99"/>
          </w:tcPr>
          <w:p w:rsidR="00124320" w:rsidRPr="00124320" w:rsidRDefault="00124320" w:rsidP="00124320">
            <w:pPr>
              <w:jc w:val="center"/>
              <w:rPr>
                <w:color w:val="FFFFFF" w:themeColor="background1"/>
              </w:rPr>
            </w:pPr>
            <w:r w:rsidRPr="00124320">
              <w:rPr>
                <w:color w:val="FFFFFF" w:themeColor="background1"/>
              </w:rPr>
              <w:t>Profile picture</w:t>
            </w:r>
          </w:p>
        </w:tc>
      </w:tr>
      <w:tr w:rsidR="00124320" w:rsidRPr="00DB6D42" w:rsidTr="002220A1">
        <w:tc>
          <w:tcPr>
            <w:cnfStyle w:val="001000000000"/>
            <w:tcW w:w="2182" w:type="dxa"/>
          </w:tcPr>
          <w:p w:rsidR="00124320" w:rsidRDefault="00124320" w:rsidP="002220A1">
            <w:r>
              <w:t>picture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000000"/>
            </w:pPr>
            <w:r>
              <w:t>image…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000000"/>
            </w:pPr>
            <w:r>
              <w:t>no</w:t>
            </w:r>
          </w:p>
        </w:tc>
        <w:tc>
          <w:tcPr>
            <w:tcW w:w="1792" w:type="dxa"/>
          </w:tcPr>
          <w:p w:rsidR="00124320" w:rsidRPr="00DB6D42" w:rsidRDefault="00124320" w:rsidP="002220A1">
            <w:pPr>
              <w:cnfStyle w:val="000000000000"/>
              <w:rPr>
                <w:lang w:val="en-US"/>
              </w:rPr>
            </w:pPr>
            <w:r w:rsidRPr="00DB6D42">
              <w:rPr>
                <w:lang w:val="en-US"/>
              </w:rPr>
              <w:t>should be of mime type image/*</w:t>
            </w:r>
          </w:p>
        </w:tc>
        <w:tc>
          <w:tcPr>
            <w:tcW w:w="2551" w:type="dxa"/>
          </w:tcPr>
          <w:p w:rsidR="00124320" w:rsidRPr="00DB6D42" w:rsidRDefault="00124320" w:rsidP="002220A1">
            <w:pPr>
              <w:cnfStyle w:val="000000000000"/>
              <w:rPr>
                <w:lang w:val="en-US"/>
              </w:rPr>
            </w:pPr>
          </w:p>
        </w:tc>
      </w:tr>
      <w:tr w:rsidR="00124320" w:rsidRPr="00124320" w:rsidTr="00CB0B57">
        <w:trPr>
          <w:cnfStyle w:val="000000100000"/>
        </w:trPr>
        <w:tc>
          <w:tcPr>
            <w:cnfStyle w:val="001000000000"/>
            <w:tcW w:w="9180" w:type="dxa"/>
            <w:gridSpan w:val="5"/>
            <w:shd w:val="clear" w:color="auto" w:fill="548DD4" w:themeFill="text2" w:themeFillTint="99"/>
          </w:tcPr>
          <w:p w:rsidR="00124320" w:rsidRPr="00124320" w:rsidRDefault="00124320" w:rsidP="002220A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Preferences</w:t>
            </w:r>
          </w:p>
        </w:tc>
      </w:tr>
      <w:tr w:rsidR="00124320" w:rsidRPr="00DB6D42" w:rsidTr="002220A1">
        <w:tc>
          <w:tcPr>
            <w:cnfStyle w:val="001000000000"/>
            <w:tcW w:w="2182" w:type="dxa"/>
          </w:tcPr>
          <w:p w:rsidR="00124320" w:rsidRDefault="00124320" w:rsidP="002220A1">
            <w:r>
              <w:t>prefIsSmoker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000000"/>
            </w:pPr>
            <w:r>
              <w:t>char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124320" w:rsidRPr="00DB6D42" w:rsidRDefault="00124320" w:rsidP="002220A1">
            <w:pPr>
              <w:cnfStyle w:val="000000000000"/>
              <w:rPr>
                <w:lang w:val="en-US"/>
              </w:rPr>
            </w:pPr>
            <w:r w:rsidRPr="00DB6D42">
              <w:rPr>
                <w:lang w:val="en-US"/>
              </w:rPr>
              <w:t>must be one of „n“ / „y“ / „-„</w:t>
            </w:r>
          </w:p>
        </w:tc>
        <w:tc>
          <w:tcPr>
            <w:tcW w:w="2551" w:type="dxa"/>
          </w:tcPr>
          <w:p w:rsidR="00124320" w:rsidRPr="00DB6D42" w:rsidRDefault="00124320" w:rsidP="002220A1">
            <w:pPr>
              <w:cnfStyle w:val="000000000000"/>
              <w:rPr>
                <w:lang w:val="en-US"/>
              </w:rPr>
            </w:pPr>
          </w:p>
        </w:tc>
      </w:tr>
      <w:tr w:rsidR="00124320" w:rsidRPr="00DB6D42" w:rsidTr="002220A1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6A1EAB" w:rsidP="002220A1">
            <w:r>
              <w:t>(</w:t>
            </w:r>
            <w:r w:rsidR="00124320">
              <w:t>prefGender</w:t>
            </w:r>
            <w:r>
              <w:t>)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100000"/>
            </w:pPr>
            <w:r>
              <w:t>char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124320" w:rsidRPr="00DB6D42" w:rsidRDefault="00124320" w:rsidP="002220A1">
            <w:pPr>
              <w:cnfStyle w:val="000000100000"/>
              <w:rPr>
                <w:lang w:val="en-US"/>
              </w:rPr>
            </w:pPr>
            <w:r w:rsidRPr="00DB6D42">
              <w:rPr>
                <w:lang w:val="en-US"/>
              </w:rPr>
              <w:t>must be one of „f“ / „-„</w:t>
            </w:r>
          </w:p>
        </w:tc>
        <w:tc>
          <w:tcPr>
            <w:tcW w:w="2551" w:type="dxa"/>
          </w:tcPr>
          <w:p w:rsidR="00124320" w:rsidRPr="00DB6D42" w:rsidRDefault="00124320" w:rsidP="002220A1">
            <w:pPr>
              <w:cnfStyle w:val="000000100000"/>
              <w:rPr>
                <w:lang w:val="en-US"/>
              </w:rPr>
            </w:pPr>
          </w:p>
        </w:tc>
      </w:tr>
      <w:tr w:rsidR="00124320" w:rsidRPr="00124320" w:rsidTr="00CB0B57">
        <w:tc>
          <w:tcPr>
            <w:cnfStyle w:val="001000000000"/>
            <w:tcW w:w="9180" w:type="dxa"/>
            <w:gridSpan w:val="5"/>
            <w:shd w:val="clear" w:color="auto" w:fill="548DD4" w:themeFill="text2" w:themeFillTint="99"/>
          </w:tcPr>
          <w:p w:rsidR="00124320" w:rsidRPr="00124320" w:rsidRDefault="00124320" w:rsidP="002220A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Password change</w:t>
            </w:r>
          </w:p>
        </w:tc>
      </w:tr>
      <w:tr w:rsidR="00124320" w:rsidTr="002220A1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220A1">
            <w:r>
              <w:t>passwordOld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236559" w:rsidP="00236559">
            <w:pPr>
              <w:cnfStyle w:val="000000100000"/>
            </w:pPr>
            <w:r>
              <w:t>must match old password</w:t>
            </w:r>
          </w:p>
        </w:tc>
        <w:tc>
          <w:tcPr>
            <w:tcW w:w="2551" w:type="dxa"/>
          </w:tcPr>
          <w:p w:rsidR="00124320" w:rsidRDefault="00236559" w:rsidP="002220A1">
            <w:pPr>
              <w:cnfStyle w:val="000000100000"/>
            </w:pPr>
            <w:r>
              <w:t>„</w:t>
            </w:r>
            <w:r w:rsidRPr="00236559">
              <w:t>Ungültiges Passwort.</w:t>
            </w:r>
            <w:r>
              <w:t>“</w:t>
            </w:r>
          </w:p>
        </w:tc>
      </w:tr>
      <w:tr w:rsidR="00124320" w:rsidTr="002220A1">
        <w:tc>
          <w:tcPr>
            <w:cnfStyle w:val="001000000000"/>
            <w:tcW w:w="2182" w:type="dxa"/>
          </w:tcPr>
          <w:p w:rsidR="00124320" w:rsidRDefault="00124320" w:rsidP="002220A1">
            <w:r>
              <w:t>password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220A1">
            <w:pPr>
              <w:cnfStyle w:val="000000000000"/>
            </w:pPr>
          </w:p>
        </w:tc>
        <w:tc>
          <w:tcPr>
            <w:tcW w:w="2551" w:type="dxa"/>
          </w:tcPr>
          <w:p w:rsidR="00124320" w:rsidRDefault="00124320" w:rsidP="002220A1">
            <w:pPr>
              <w:cnfStyle w:val="000000000000"/>
            </w:pPr>
          </w:p>
        </w:tc>
      </w:tr>
      <w:tr w:rsidR="00124320" w:rsidTr="002220A1">
        <w:trPr>
          <w:cnfStyle w:val="000000100000"/>
        </w:trPr>
        <w:tc>
          <w:tcPr>
            <w:cnfStyle w:val="001000000000"/>
            <w:tcW w:w="2182" w:type="dxa"/>
          </w:tcPr>
          <w:p w:rsidR="00124320" w:rsidRDefault="00124320" w:rsidP="002220A1">
            <w:r>
              <w:t>passwordCheck</w:t>
            </w:r>
          </w:p>
        </w:tc>
        <w:tc>
          <w:tcPr>
            <w:tcW w:w="1346" w:type="dxa"/>
          </w:tcPr>
          <w:p w:rsidR="00124320" w:rsidRDefault="00124320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124320" w:rsidRDefault="00124320" w:rsidP="002220A1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124320" w:rsidRDefault="00124320" w:rsidP="002220A1">
            <w:pPr>
              <w:cnfStyle w:val="000000100000"/>
            </w:pPr>
            <w:r>
              <w:t>must equal password</w:t>
            </w:r>
          </w:p>
        </w:tc>
        <w:tc>
          <w:tcPr>
            <w:tcW w:w="2551" w:type="dxa"/>
          </w:tcPr>
          <w:p w:rsidR="00124320" w:rsidRDefault="00124320" w:rsidP="002220A1">
            <w:pPr>
              <w:cnfStyle w:val="000000100000"/>
            </w:pPr>
            <w:r>
              <w:t>„</w:t>
            </w:r>
            <w:r w:rsidRPr="00533487">
              <w:t>Die Passwörter stimmen nicht überein.</w:t>
            </w:r>
            <w:r>
              <w:t>“</w:t>
            </w:r>
          </w:p>
        </w:tc>
      </w:tr>
    </w:tbl>
    <w:p w:rsidR="00234703" w:rsidRDefault="00234703" w:rsidP="00234703">
      <w:pPr>
        <w:pStyle w:val="berschrift1"/>
      </w:pPr>
      <w:r>
        <w:t xml:space="preserve">Ratings </w:t>
      </w:r>
    </w:p>
    <w:p w:rsidR="00234703" w:rsidRDefault="00234703" w:rsidP="00234703"/>
    <w:tbl>
      <w:tblPr>
        <w:tblStyle w:val="HelleSchattierung-Akzent1"/>
        <w:tblW w:w="0" w:type="auto"/>
        <w:tblLook w:val="04A0"/>
      </w:tblPr>
      <w:tblGrid>
        <w:gridCol w:w="2182"/>
        <w:gridCol w:w="1346"/>
        <w:gridCol w:w="1309"/>
        <w:gridCol w:w="1792"/>
        <w:gridCol w:w="2551"/>
      </w:tblGrid>
      <w:tr w:rsidR="009D592B" w:rsidTr="002220A1">
        <w:trPr>
          <w:cnfStyle w:val="100000000000"/>
        </w:trPr>
        <w:tc>
          <w:tcPr>
            <w:cnfStyle w:val="001000000000"/>
            <w:tcW w:w="2182" w:type="dxa"/>
          </w:tcPr>
          <w:p w:rsidR="009D592B" w:rsidRDefault="009D592B" w:rsidP="002220A1">
            <w:r>
              <w:t>Field name</w:t>
            </w:r>
          </w:p>
        </w:tc>
        <w:tc>
          <w:tcPr>
            <w:tcW w:w="1346" w:type="dxa"/>
          </w:tcPr>
          <w:p w:rsidR="009D592B" w:rsidRDefault="009D592B" w:rsidP="002220A1">
            <w:pPr>
              <w:cnfStyle w:val="100000000000"/>
            </w:pPr>
            <w:r>
              <w:t xml:space="preserve">Format </w:t>
            </w:r>
          </w:p>
        </w:tc>
        <w:tc>
          <w:tcPr>
            <w:tcW w:w="1309" w:type="dxa"/>
          </w:tcPr>
          <w:p w:rsidR="009D592B" w:rsidRDefault="009D592B" w:rsidP="002220A1">
            <w:pPr>
              <w:cnfStyle w:val="100000000000"/>
            </w:pPr>
            <w:r>
              <w:t>Required?</w:t>
            </w:r>
          </w:p>
        </w:tc>
        <w:tc>
          <w:tcPr>
            <w:tcW w:w="1792" w:type="dxa"/>
          </w:tcPr>
          <w:p w:rsidR="009D592B" w:rsidRDefault="009D592B" w:rsidP="002220A1">
            <w:pPr>
              <w:cnfStyle w:val="100000000000"/>
            </w:pPr>
            <w:r>
              <w:t>Additional restrictions?</w:t>
            </w:r>
          </w:p>
        </w:tc>
        <w:tc>
          <w:tcPr>
            <w:tcW w:w="2551" w:type="dxa"/>
          </w:tcPr>
          <w:p w:rsidR="009D592B" w:rsidRDefault="009D592B" w:rsidP="002220A1">
            <w:pPr>
              <w:cnfStyle w:val="100000000000"/>
            </w:pPr>
            <w:r>
              <w:t>Error messages</w:t>
            </w:r>
          </w:p>
        </w:tc>
      </w:tr>
      <w:tr w:rsidR="009D592B" w:rsidTr="002220A1">
        <w:trPr>
          <w:cnfStyle w:val="000000100000"/>
        </w:trPr>
        <w:tc>
          <w:tcPr>
            <w:cnfStyle w:val="001000000000"/>
            <w:tcW w:w="2182" w:type="dxa"/>
          </w:tcPr>
          <w:p w:rsidR="009D592B" w:rsidRDefault="009D592B" w:rsidP="002220A1">
            <w:r>
              <w:lastRenderedPageBreak/>
              <w:t>ratingComment</w:t>
            </w:r>
          </w:p>
        </w:tc>
        <w:tc>
          <w:tcPr>
            <w:tcW w:w="1346" w:type="dxa"/>
          </w:tcPr>
          <w:p w:rsidR="009D592B" w:rsidRDefault="009D592B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9D592B" w:rsidRDefault="009D592B" w:rsidP="009D592B">
            <w:pPr>
              <w:cnfStyle w:val="000000100000"/>
            </w:pPr>
            <w:r>
              <w:t>yes, if rating “-1“</w:t>
            </w:r>
          </w:p>
        </w:tc>
        <w:tc>
          <w:tcPr>
            <w:tcW w:w="1792" w:type="dxa"/>
          </w:tcPr>
          <w:p w:rsidR="00CA1383" w:rsidRDefault="00CA1383" w:rsidP="002220A1">
            <w:pPr>
              <w:cnfStyle w:val="000000100000"/>
            </w:pPr>
            <w:r>
              <w:t xml:space="preserve">must not have </w:t>
            </w:r>
          </w:p>
          <w:p w:rsidR="009D592B" w:rsidRDefault="00CA1383" w:rsidP="002220A1">
            <w:pPr>
              <w:cnfStyle w:val="000000100000"/>
            </w:pPr>
            <w:r>
              <w:t>&gt; 80 characters</w:t>
            </w:r>
          </w:p>
        </w:tc>
        <w:tc>
          <w:tcPr>
            <w:tcW w:w="2551" w:type="dxa"/>
          </w:tcPr>
          <w:p w:rsidR="009D592B" w:rsidRDefault="009D592B" w:rsidP="002220A1">
            <w:pPr>
              <w:cnfStyle w:val="000000100000"/>
            </w:pPr>
          </w:p>
        </w:tc>
      </w:tr>
    </w:tbl>
    <w:p w:rsidR="00234703" w:rsidRDefault="00234703" w:rsidP="00234703">
      <w:pPr>
        <w:pStyle w:val="berschrift1"/>
      </w:pPr>
      <w:r>
        <w:t xml:space="preserve">Favorite Points </w:t>
      </w:r>
    </w:p>
    <w:p w:rsidR="00234703" w:rsidRDefault="00234703" w:rsidP="00234703"/>
    <w:tbl>
      <w:tblPr>
        <w:tblStyle w:val="HelleSchattierung-Akzent1"/>
        <w:tblW w:w="0" w:type="auto"/>
        <w:tblLook w:val="04A0"/>
      </w:tblPr>
      <w:tblGrid>
        <w:gridCol w:w="2649"/>
        <w:gridCol w:w="1273"/>
        <w:gridCol w:w="1284"/>
        <w:gridCol w:w="1723"/>
        <w:gridCol w:w="2359"/>
      </w:tblGrid>
      <w:tr w:rsidR="009D592B" w:rsidTr="002220A1">
        <w:trPr>
          <w:cnfStyle w:val="100000000000"/>
        </w:trPr>
        <w:tc>
          <w:tcPr>
            <w:cnfStyle w:val="001000000000"/>
            <w:tcW w:w="2182" w:type="dxa"/>
          </w:tcPr>
          <w:p w:rsidR="009D592B" w:rsidRDefault="009D592B" w:rsidP="002220A1">
            <w:r>
              <w:t>Field name</w:t>
            </w:r>
          </w:p>
        </w:tc>
        <w:tc>
          <w:tcPr>
            <w:tcW w:w="1346" w:type="dxa"/>
          </w:tcPr>
          <w:p w:rsidR="009D592B" w:rsidRDefault="009D592B" w:rsidP="002220A1">
            <w:pPr>
              <w:cnfStyle w:val="100000000000"/>
            </w:pPr>
            <w:r>
              <w:t xml:space="preserve">Format </w:t>
            </w:r>
          </w:p>
        </w:tc>
        <w:tc>
          <w:tcPr>
            <w:tcW w:w="1309" w:type="dxa"/>
          </w:tcPr>
          <w:p w:rsidR="009D592B" w:rsidRDefault="009D592B" w:rsidP="002220A1">
            <w:pPr>
              <w:cnfStyle w:val="100000000000"/>
            </w:pPr>
            <w:r>
              <w:t>Required?</w:t>
            </w:r>
          </w:p>
        </w:tc>
        <w:tc>
          <w:tcPr>
            <w:tcW w:w="1792" w:type="dxa"/>
          </w:tcPr>
          <w:p w:rsidR="009D592B" w:rsidRDefault="009D592B" w:rsidP="002220A1">
            <w:pPr>
              <w:cnfStyle w:val="100000000000"/>
            </w:pPr>
            <w:r>
              <w:t>Additional restrictions?</w:t>
            </w:r>
          </w:p>
        </w:tc>
        <w:tc>
          <w:tcPr>
            <w:tcW w:w="2551" w:type="dxa"/>
          </w:tcPr>
          <w:p w:rsidR="009D592B" w:rsidRDefault="009D592B" w:rsidP="002220A1">
            <w:pPr>
              <w:cnfStyle w:val="100000000000"/>
            </w:pPr>
            <w:r>
              <w:t>Error messages</w:t>
            </w:r>
          </w:p>
        </w:tc>
      </w:tr>
      <w:tr w:rsidR="009D592B" w:rsidTr="002220A1">
        <w:trPr>
          <w:cnfStyle w:val="000000100000"/>
        </w:trPr>
        <w:tc>
          <w:tcPr>
            <w:cnfStyle w:val="001000000000"/>
            <w:tcW w:w="2182" w:type="dxa"/>
          </w:tcPr>
          <w:p w:rsidR="009D592B" w:rsidRDefault="00236559" w:rsidP="002220A1">
            <w:r w:rsidRPr="00236559">
              <w:t>favPointsSearchAddress</w:t>
            </w:r>
          </w:p>
        </w:tc>
        <w:tc>
          <w:tcPr>
            <w:tcW w:w="1346" w:type="dxa"/>
          </w:tcPr>
          <w:p w:rsidR="009D592B" w:rsidRDefault="009D592B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9D592B" w:rsidRDefault="009D592B" w:rsidP="00236559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9D592B" w:rsidRPr="00DB6D42" w:rsidRDefault="00236559" w:rsidP="002220A1">
            <w:pPr>
              <w:cnfStyle w:val="000000100000"/>
              <w:rPr>
                <w:lang w:val="en-US"/>
              </w:rPr>
            </w:pPr>
            <w:r w:rsidRPr="00DB6D42">
              <w:rPr>
                <w:lang w:val="en-US"/>
              </w:rPr>
              <w:t>must be resolvable by maps API</w:t>
            </w:r>
          </w:p>
        </w:tc>
        <w:tc>
          <w:tcPr>
            <w:tcW w:w="2551" w:type="dxa"/>
          </w:tcPr>
          <w:p w:rsidR="009D592B" w:rsidRDefault="00236559" w:rsidP="002220A1">
            <w:pPr>
              <w:cnfStyle w:val="000000100000"/>
            </w:pPr>
            <w:r>
              <w:t>„</w:t>
            </w:r>
            <w:r w:rsidRPr="00236559">
              <w:t>Die angegebene Adresse konnte leider nicht gefunden werden.</w:t>
            </w:r>
            <w:r>
              <w:t>“</w:t>
            </w:r>
          </w:p>
        </w:tc>
      </w:tr>
      <w:tr w:rsidR="00236559" w:rsidTr="002220A1">
        <w:tc>
          <w:tcPr>
            <w:cnfStyle w:val="001000000000"/>
            <w:tcW w:w="2182" w:type="dxa"/>
          </w:tcPr>
          <w:p w:rsidR="00236559" w:rsidRPr="00236559" w:rsidRDefault="00236559" w:rsidP="002220A1">
            <w:r w:rsidRPr="00236559">
              <w:t>favPointsAddDisplayName</w:t>
            </w:r>
          </w:p>
        </w:tc>
        <w:tc>
          <w:tcPr>
            <w:tcW w:w="1346" w:type="dxa"/>
          </w:tcPr>
          <w:p w:rsidR="00236559" w:rsidRDefault="00236559" w:rsidP="002220A1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236559" w:rsidRDefault="00236559" w:rsidP="00236559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236559" w:rsidRPr="00DB6D42" w:rsidRDefault="00236559" w:rsidP="002220A1">
            <w:pPr>
              <w:cnfStyle w:val="000000000000"/>
              <w:rPr>
                <w:lang w:val="en-US"/>
              </w:rPr>
            </w:pPr>
            <w:r w:rsidRPr="00DB6D42">
              <w:rPr>
                <w:lang w:val="en-US"/>
              </w:rPr>
              <w:t>must be unique (per customer)</w:t>
            </w:r>
          </w:p>
        </w:tc>
        <w:tc>
          <w:tcPr>
            <w:tcW w:w="2551" w:type="dxa"/>
          </w:tcPr>
          <w:p w:rsidR="00236559" w:rsidRDefault="00236559" w:rsidP="002220A1">
            <w:pPr>
              <w:cnfStyle w:val="000000000000"/>
            </w:pPr>
            <w:r>
              <w:t>„</w:t>
            </w:r>
            <w:r w:rsidRPr="00236559">
              <w:t>Ein Ort mit diesem Namen existiert bereits.</w:t>
            </w:r>
            <w:r>
              <w:t>“</w:t>
            </w:r>
          </w:p>
        </w:tc>
      </w:tr>
      <w:tr w:rsidR="00236559" w:rsidTr="002220A1">
        <w:trPr>
          <w:cnfStyle w:val="000000100000"/>
        </w:trPr>
        <w:tc>
          <w:tcPr>
            <w:cnfStyle w:val="001000000000"/>
            <w:tcW w:w="2182" w:type="dxa"/>
          </w:tcPr>
          <w:p w:rsidR="00236559" w:rsidRPr="00236559" w:rsidRDefault="00236559" w:rsidP="002220A1">
            <w:commentRangeStart w:id="0"/>
            <w:r w:rsidRPr="00236559">
              <w:t>favPointsAddFullAddress</w:t>
            </w:r>
          </w:p>
        </w:tc>
        <w:tc>
          <w:tcPr>
            <w:tcW w:w="1346" w:type="dxa"/>
          </w:tcPr>
          <w:p w:rsidR="00236559" w:rsidRDefault="00236559" w:rsidP="002220A1">
            <w:pPr>
              <w:cnfStyle w:val="000000100000"/>
            </w:pPr>
            <w:r>
              <w:t>String</w:t>
            </w:r>
          </w:p>
        </w:tc>
        <w:tc>
          <w:tcPr>
            <w:tcW w:w="1309" w:type="dxa"/>
          </w:tcPr>
          <w:p w:rsidR="00236559" w:rsidRDefault="00236559" w:rsidP="00236559">
            <w:pPr>
              <w:cnfStyle w:val="000000100000"/>
            </w:pPr>
            <w:r>
              <w:t>yes</w:t>
            </w:r>
          </w:p>
        </w:tc>
        <w:tc>
          <w:tcPr>
            <w:tcW w:w="1792" w:type="dxa"/>
          </w:tcPr>
          <w:p w:rsidR="00236559" w:rsidRDefault="00236559" w:rsidP="002220A1">
            <w:pPr>
              <w:cnfStyle w:val="000000100000"/>
            </w:pPr>
          </w:p>
        </w:tc>
        <w:tc>
          <w:tcPr>
            <w:tcW w:w="2551" w:type="dxa"/>
          </w:tcPr>
          <w:p w:rsidR="00236559" w:rsidRDefault="00236559" w:rsidP="002220A1">
            <w:pPr>
              <w:cnfStyle w:val="000000100000"/>
            </w:pPr>
          </w:p>
        </w:tc>
      </w:tr>
      <w:tr w:rsidR="00236559" w:rsidTr="002220A1">
        <w:tc>
          <w:tcPr>
            <w:cnfStyle w:val="001000000000"/>
            <w:tcW w:w="2182" w:type="dxa"/>
          </w:tcPr>
          <w:p w:rsidR="00236559" w:rsidRPr="00236559" w:rsidRDefault="00236559" w:rsidP="002220A1">
            <w:r w:rsidRPr="00236559">
              <w:t>favPointsAddGeoCoords</w:t>
            </w:r>
          </w:p>
        </w:tc>
        <w:tc>
          <w:tcPr>
            <w:tcW w:w="1346" w:type="dxa"/>
          </w:tcPr>
          <w:p w:rsidR="00236559" w:rsidRDefault="00236559" w:rsidP="002220A1">
            <w:pPr>
              <w:cnfStyle w:val="000000000000"/>
            </w:pPr>
            <w:r>
              <w:t>String</w:t>
            </w:r>
          </w:p>
        </w:tc>
        <w:tc>
          <w:tcPr>
            <w:tcW w:w="1309" w:type="dxa"/>
          </w:tcPr>
          <w:p w:rsidR="00236559" w:rsidRDefault="00236559" w:rsidP="00236559">
            <w:pPr>
              <w:cnfStyle w:val="000000000000"/>
            </w:pPr>
            <w:r>
              <w:t>yes</w:t>
            </w:r>
          </w:p>
        </w:tc>
        <w:tc>
          <w:tcPr>
            <w:tcW w:w="1792" w:type="dxa"/>
          </w:tcPr>
          <w:p w:rsidR="00236559" w:rsidRDefault="00236559" w:rsidP="002220A1">
            <w:pPr>
              <w:cnfStyle w:val="000000000000"/>
            </w:pPr>
          </w:p>
        </w:tc>
        <w:commentRangeEnd w:id="0"/>
        <w:tc>
          <w:tcPr>
            <w:tcW w:w="2551" w:type="dxa"/>
          </w:tcPr>
          <w:p w:rsidR="00236559" w:rsidRDefault="00236559" w:rsidP="002220A1">
            <w:pPr>
              <w:cnfStyle w:val="000000000000"/>
            </w:pPr>
            <w:r>
              <w:rPr>
                <w:rStyle w:val="Kommentarzeichen"/>
                <w:color w:val="auto"/>
              </w:rPr>
              <w:commentReference w:id="0"/>
            </w:r>
          </w:p>
        </w:tc>
      </w:tr>
    </w:tbl>
    <w:p w:rsidR="009D592B" w:rsidRDefault="009D592B" w:rsidP="00234703"/>
    <w:p w:rsidR="00CB0B57" w:rsidRDefault="00CB0B57" w:rsidP="00234703"/>
    <w:p w:rsidR="00462B3B" w:rsidRDefault="00462B3B" w:rsidP="00462B3B">
      <w:pPr>
        <w:pStyle w:val="berschrift1"/>
      </w:pPr>
      <w:r>
        <w:t>…</w:t>
      </w:r>
    </w:p>
    <w:p w:rsidR="00462B3B" w:rsidRDefault="00462B3B" w:rsidP="00234703"/>
    <w:tbl>
      <w:tblPr>
        <w:tblStyle w:val="HelleSchattierung-Akzent1"/>
        <w:tblW w:w="0" w:type="auto"/>
        <w:tblLook w:val="04A0"/>
      </w:tblPr>
      <w:tblGrid>
        <w:gridCol w:w="2182"/>
        <w:gridCol w:w="1346"/>
        <w:gridCol w:w="1309"/>
        <w:gridCol w:w="1792"/>
        <w:gridCol w:w="2551"/>
      </w:tblGrid>
      <w:tr w:rsidR="00462B3B" w:rsidTr="002220A1">
        <w:trPr>
          <w:cnfStyle w:val="100000000000"/>
        </w:trPr>
        <w:tc>
          <w:tcPr>
            <w:cnfStyle w:val="001000000000"/>
            <w:tcW w:w="2182" w:type="dxa"/>
          </w:tcPr>
          <w:p w:rsidR="00462B3B" w:rsidRDefault="00462B3B" w:rsidP="002220A1">
            <w:r>
              <w:t>Field name</w:t>
            </w:r>
          </w:p>
        </w:tc>
        <w:tc>
          <w:tcPr>
            <w:tcW w:w="1346" w:type="dxa"/>
          </w:tcPr>
          <w:p w:rsidR="00462B3B" w:rsidRDefault="00462B3B" w:rsidP="002220A1">
            <w:pPr>
              <w:cnfStyle w:val="100000000000"/>
            </w:pPr>
            <w:r>
              <w:t xml:space="preserve">Format </w:t>
            </w:r>
          </w:p>
        </w:tc>
        <w:tc>
          <w:tcPr>
            <w:tcW w:w="1309" w:type="dxa"/>
          </w:tcPr>
          <w:p w:rsidR="00462B3B" w:rsidRDefault="00462B3B" w:rsidP="002220A1">
            <w:pPr>
              <w:cnfStyle w:val="100000000000"/>
            </w:pPr>
            <w:r>
              <w:t>Required?</w:t>
            </w:r>
          </w:p>
        </w:tc>
        <w:tc>
          <w:tcPr>
            <w:tcW w:w="1792" w:type="dxa"/>
          </w:tcPr>
          <w:p w:rsidR="00462B3B" w:rsidRDefault="00462B3B" w:rsidP="002220A1">
            <w:pPr>
              <w:cnfStyle w:val="100000000000"/>
            </w:pPr>
            <w:r>
              <w:t>Additional restrictions?</w:t>
            </w:r>
          </w:p>
        </w:tc>
        <w:tc>
          <w:tcPr>
            <w:tcW w:w="2551" w:type="dxa"/>
          </w:tcPr>
          <w:p w:rsidR="00462B3B" w:rsidRDefault="00462B3B" w:rsidP="002220A1">
            <w:pPr>
              <w:cnfStyle w:val="100000000000"/>
            </w:pPr>
            <w:r>
              <w:t>Error messages</w:t>
            </w:r>
          </w:p>
        </w:tc>
      </w:tr>
      <w:tr w:rsidR="00462B3B" w:rsidTr="002220A1">
        <w:trPr>
          <w:cnfStyle w:val="000000100000"/>
        </w:trPr>
        <w:tc>
          <w:tcPr>
            <w:cnfStyle w:val="001000000000"/>
            <w:tcW w:w="2182" w:type="dxa"/>
          </w:tcPr>
          <w:p w:rsidR="00462B3B" w:rsidRDefault="00462B3B" w:rsidP="002220A1">
            <w:r>
              <w:t>…</w:t>
            </w:r>
          </w:p>
        </w:tc>
        <w:tc>
          <w:tcPr>
            <w:tcW w:w="1346" w:type="dxa"/>
          </w:tcPr>
          <w:p w:rsidR="00462B3B" w:rsidRDefault="00462B3B" w:rsidP="002220A1">
            <w:pPr>
              <w:cnfStyle w:val="000000100000"/>
            </w:pPr>
          </w:p>
        </w:tc>
        <w:tc>
          <w:tcPr>
            <w:tcW w:w="1309" w:type="dxa"/>
          </w:tcPr>
          <w:p w:rsidR="00462B3B" w:rsidRDefault="00462B3B" w:rsidP="002220A1">
            <w:pPr>
              <w:cnfStyle w:val="000000100000"/>
            </w:pPr>
          </w:p>
        </w:tc>
        <w:tc>
          <w:tcPr>
            <w:tcW w:w="1792" w:type="dxa"/>
          </w:tcPr>
          <w:p w:rsidR="00462B3B" w:rsidRDefault="00462B3B" w:rsidP="002220A1">
            <w:pPr>
              <w:cnfStyle w:val="000000100000"/>
            </w:pPr>
          </w:p>
        </w:tc>
        <w:tc>
          <w:tcPr>
            <w:tcW w:w="2551" w:type="dxa"/>
          </w:tcPr>
          <w:p w:rsidR="00462B3B" w:rsidRDefault="00462B3B" w:rsidP="002220A1">
            <w:pPr>
              <w:cnfStyle w:val="000000100000"/>
            </w:pPr>
          </w:p>
        </w:tc>
      </w:tr>
    </w:tbl>
    <w:p w:rsidR="00462B3B" w:rsidRPr="00234703" w:rsidRDefault="00462B3B" w:rsidP="00234703"/>
    <w:sectPr w:rsidR="00462B3B" w:rsidRPr="00234703" w:rsidSect="00C95A8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ku" w:date="2010-04-07T16:55:00Z" w:initials="t">
    <w:p w:rsidR="00236559" w:rsidRDefault="00236559">
      <w:pPr>
        <w:pStyle w:val="Kommentartext"/>
      </w:pPr>
      <w:r>
        <w:rPr>
          <w:rStyle w:val="Kommentarzeichen"/>
        </w:rPr>
        <w:annotationRef/>
      </w:r>
      <w:r>
        <w:t>Automatically set through JavaScript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0C6" w:rsidRDefault="00D750C6" w:rsidP="00533487">
      <w:pPr>
        <w:spacing w:after="0" w:line="240" w:lineRule="auto"/>
      </w:pPr>
      <w:r>
        <w:separator/>
      </w:r>
    </w:p>
  </w:endnote>
  <w:endnote w:type="continuationSeparator" w:id="0">
    <w:p w:rsidR="00D750C6" w:rsidRDefault="00D750C6" w:rsidP="0053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0C6" w:rsidRDefault="00D750C6" w:rsidP="00533487">
      <w:pPr>
        <w:spacing w:after="0" w:line="240" w:lineRule="auto"/>
      </w:pPr>
      <w:r>
        <w:separator/>
      </w:r>
    </w:p>
  </w:footnote>
  <w:footnote w:type="continuationSeparator" w:id="0">
    <w:p w:rsidR="00D750C6" w:rsidRDefault="00D750C6" w:rsidP="00533487">
      <w:pPr>
        <w:spacing w:after="0" w:line="240" w:lineRule="auto"/>
      </w:pPr>
      <w:r>
        <w:continuationSeparator/>
      </w:r>
    </w:p>
  </w:footnote>
  <w:footnote w:id="1">
    <w:p w:rsidR="00124320" w:rsidRDefault="00124320">
      <w:pPr>
        <w:pStyle w:val="Funotentext"/>
      </w:pPr>
      <w:r>
        <w:rPr>
          <w:rStyle w:val="Funotenzeichen"/>
        </w:rPr>
        <w:footnoteRef/>
      </w:r>
      <w:r>
        <w:t xml:space="preserve"> Error message for </w:t>
      </w:r>
      <w:r w:rsidR="00236559">
        <w:t>every</w:t>
      </w:r>
      <w:r w:rsidR="009D592B">
        <w:t xml:space="preserve"> </w:t>
      </w:r>
      <w:r>
        <w:t>required field: „</w:t>
      </w:r>
      <w:r w:rsidRPr="00533487">
        <w:t>Diese Angabe ist zwingend erforderlich.</w:t>
      </w:r>
      <w:r>
        <w:t>“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D42" w:rsidRDefault="00DB6D42">
    <w:pPr>
      <w:pStyle w:val="Kopfzeile"/>
    </w:pPr>
    <w:r w:rsidRPr="00DB6D42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-499745</wp:posOffset>
          </wp:positionH>
          <wp:positionV relativeFrom="margin">
            <wp:posOffset>-747395</wp:posOffset>
          </wp:positionV>
          <wp:extent cx="2057400" cy="523875"/>
          <wp:effectExtent l="19050" t="0" r="0" b="0"/>
          <wp:wrapSquare wrapText="bothSides"/>
          <wp:docPr id="14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238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34703"/>
    <w:rsid w:val="000A236C"/>
    <w:rsid w:val="00124320"/>
    <w:rsid w:val="001D0A2B"/>
    <w:rsid w:val="00234703"/>
    <w:rsid w:val="00236559"/>
    <w:rsid w:val="00277278"/>
    <w:rsid w:val="003460E3"/>
    <w:rsid w:val="00395A2C"/>
    <w:rsid w:val="004549BE"/>
    <w:rsid w:val="00462B3B"/>
    <w:rsid w:val="00533487"/>
    <w:rsid w:val="005515E6"/>
    <w:rsid w:val="006502EA"/>
    <w:rsid w:val="006A1EAB"/>
    <w:rsid w:val="0089153A"/>
    <w:rsid w:val="009D592B"/>
    <w:rsid w:val="00BA5271"/>
    <w:rsid w:val="00C95A82"/>
    <w:rsid w:val="00CA1383"/>
    <w:rsid w:val="00CB0B57"/>
    <w:rsid w:val="00D750C6"/>
    <w:rsid w:val="00DB6D42"/>
    <w:rsid w:val="00DC732E"/>
    <w:rsid w:val="00E801B2"/>
    <w:rsid w:val="00E918BA"/>
    <w:rsid w:val="00F2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5A82"/>
  </w:style>
  <w:style w:type="paragraph" w:styleId="berschrift1">
    <w:name w:val="heading 1"/>
    <w:basedOn w:val="Standard"/>
    <w:next w:val="Standard"/>
    <w:link w:val="berschrift1Zchn"/>
    <w:uiPriority w:val="9"/>
    <w:qFormat/>
    <w:rsid w:val="00234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347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347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347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347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34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2347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chattierung1-Akzent1">
    <w:name w:val="Medium Shading 1 Accent 1"/>
    <w:basedOn w:val="NormaleTabelle"/>
    <w:uiPriority w:val="63"/>
    <w:rsid w:val="00234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-Akzent5">
    <w:name w:val="Light Shading Accent 5"/>
    <w:basedOn w:val="NormaleTabelle"/>
    <w:uiPriority w:val="60"/>
    <w:rsid w:val="002347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1">
    <w:name w:val="Light Shading Accent 1"/>
    <w:basedOn w:val="NormaleTabelle"/>
    <w:uiPriority w:val="60"/>
    <w:rsid w:val="002347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470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4703"/>
    <w:rPr>
      <w:rFonts w:ascii="Tahoma" w:hAnsi="Tahoma"/>
      <w:sz w:val="16"/>
      <w:szCs w:val="16"/>
    </w:rPr>
  </w:style>
  <w:style w:type="table" w:styleId="MittleresRaster1-Akzent1">
    <w:name w:val="Medium Grid 1 Accent 1"/>
    <w:basedOn w:val="NormaleTabelle"/>
    <w:uiPriority w:val="67"/>
    <w:rsid w:val="00234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HelleListe-Akzent1">
    <w:name w:val="Light List Accent 1"/>
    <w:basedOn w:val="NormaleTabelle"/>
    <w:uiPriority w:val="61"/>
    <w:rsid w:val="00234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Liste1-Akzent1">
    <w:name w:val="Medium List 1 Accent 1"/>
    <w:basedOn w:val="NormaleTabelle"/>
    <w:uiPriority w:val="65"/>
    <w:rsid w:val="005334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53348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3348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33487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D59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D59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D592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D59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D592B"/>
    <w:rPr>
      <w:b/>
      <w:bCs/>
    </w:rPr>
  </w:style>
  <w:style w:type="paragraph" w:styleId="Kopfzeile">
    <w:name w:val="header"/>
    <w:basedOn w:val="Standard"/>
    <w:link w:val="KopfzeileZchn"/>
    <w:uiPriority w:val="99"/>
    <w:semiHidden/>
    <w:unhideWhenUsed/>
    <w:rsid w:val="00DB6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B6D42"/>
  </w:style>
  <w:style w:type="paragraph" w:styleId="Fuzeile">
    <w:name w:val="footer"/>
    <w:basedOn w:val="Standard"/>
    <w:link w:val="FuzeileZchn"/>
    <w:uiPriority w:val="99"/>
    <w:semiHidden/>
    <w:unhideWhenUsed/>
    <w:rsid w:val="00DB6D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B6D42"/>
  </w:style>
  <w:style w:type="character" w:styleId="Hyperlink">
    <w:name w:val="Hyperlink"/>
    <w:basedOn w:val="Absatz-Standardschriftart"/>
    <w:uiPriority w:val="99"/>
    <w:unhideWhenUsed/>
    <w:rsid w:val="00DB6D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okus.fraunhofer.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999E493-03BE-4278-8CDA-08CB153C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</dc:creator>
  <cp:lastModifiedBy>Anna Kress</cp:lastModifiedBy>
  <cp:revision>2</cp:revision>
  <dcterms:created xsi:type="dcterms:W3CDTF">2011-03-02T15:12:00Z</dcterms:created>
  <dcterms:modified xsi:type="dcterms:W3CDTF">2011-03-02T15:12:00Z</dcterms:modified>
</cp:coreProperties>
</file>