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EB31CB" w:rsidP="000E24EF" w:rsidRDefault="00EB31CB" w14:paraId="702426FC" w14:textId="77777777">
      <w:pPr>
        <w:widowControl w:val="0"/>
        <w:pBdr>
          <w:top w:val="nil"/>
          <w:left w:val="nil"/>
          <w:bottom w:val="nil"/>
          <w:right w:val="nil"/>
          <w:between w:val="nil"/>
        </w:pBdr>
        <w:spacing w:after="0"/>
      </w:pPr>
      <w:bookmarkStart w:name="_Hlk30943908" w:id="0"/>
      <w:bookmarkStart w:name="_GoBack" w:id="1"/>
      <w:bookmarkEnd w:id="0"/>
      <w:bookmarkEnd w:id="1"/>
    </w:p>
    <w:p w:rsidR="00EB31CB" w:rsidP="000E24EF" w:rsidRDefault="006508C5" w14:paraId="702426FD" w14:textId="77777777">
      <w:pPr>
        <w:jc w:val="center"/>
        <w:rPr>
          <w:rFonts w:eastAsia="Arial" w:cs="Arial"/>
          <w:sz w:val="24"/>
          <w:szCs w:val="24"/>
        </w:rPr>
      </w:pPr>
      <w:r w:rsidR="006508C5">
        <w:drawing>
          <wp:inline wp14:editId="38D028AE" wp14:anchorId="70242801">
            <wp:extent cx="5753098" cy="914400"/>
            <wp:effectExtent l="0" t="0" r="0" b="0"/>
            <wp:docPr id="298351164" name="" title=""/>
            <wp:cNvGraphicFramePr>
              <a:graphicFrameLocks/>
            </wp:cNvGraphicFramePr>
            <a:graphic>
              <a:graphicData uri="http://schemas.openxmlformats.org/drawingml/2006/picture">
                <pic:pic>
                  <pic:nvPicPr>
                    <pic:cNvPr id="0" name=""/>
                    <pic:cNvPicPr/>
                  </pic:nvPicPr>
                  <pic:blipFill>
                    <a:blip r:embed="Rd1923d3b94494b8b">
                      <a:extLst>
                        <a:ext xmlns:a="http://schemas.openxmlformats.org/drawingml/2006/main" uri="{28A0092B-C50C-407E-A947-70E740481C1C}">
                          <a14:useLocalDpi val="0"/>
                        </a:ext>
                      </a:extLst>
                    </a:blip>
                    <a:stretch>
                      <a:fillRect/>
                    </a:stretch>
                  </pic:blipFill>
                  <pic:spPr>
                    <a:xfrm rot="0" flipH="0" flipV="0">
                      <a:off x="0" y="0"/>
                      <a:ext cx="5753098" cy="914400"/>
                    </a:xfrm>
                    <a:prstGeom prst="rect">
                      <a:avLst/>
                    </a:prstGeom>
                  </pic:spPr>
                </pic:pic>
              </a:graphicData>
            </a:graphic>
          </wp:inline>
        </w:drawing>
      </w:r>
    </w:p>
    <w:p w:rsidR="00EB31CB" w:rsidP="000E24EF" w:rsidRDefault="00EB31CB" w14:paraId="702426FE" w14:textId="77777777">
      <w:pPr>
        <w:jc w:val="center"/>
        <w:rPr>
          <w:rFonts w:eastAsia="Arial" w:cs="Arial"/>
          <w:sz w:val="24"/>
          <w:szCs w:val="24"/>
        </w:rPr>
      </w:pPr>
    </w:p>
    <w:p w:rsidR="00EB31CB" w:rsidP="000E24EF" w:rsidRDefault="004667E5" w14:paraId="702426FF" w14:textId="77777777">
      <w:pPr>
        <w:jc w:val="center"/>
        <w:rPr>
          <w:rFonts w:eastAsia="Arial" w:cs="Arial"/>
          <w:sz w:val="24"/>
          <w:szCs w:val="24"/>
        </w:rPr>
      </w:pPr>
      <w:r>
        <w:rPr>
          <w:rFonts w:eastAsia="Arial" w:cs="Arial"/>
          <w:sz w:val="24"/>
          <w:szCs w:val="24"/>
        </w:rPr>
        <w:t>Instytut Automatyki i Informatyki Stosowanej</w:t>
      </w:r>
    </w:p>
    <w:p w:rsidR="00EB31CB" w:rsidP="000E24EF" w:rsidRDefault="00EB31CB" w14:paraId="70242700" w14:textId="77777777">
      <w:pPr>
        <w:jc w:val="center"/>
        <w:rPr>
          <w:rFonts w:eastAsia="Arial" w:cs="Arial"/>
          <w:sz w:val="24"/>
          <w:szCs w:val="24"/>
        </w:rPr>
      </w:pPr>
    </w:p>
    <w:p w:rsidR="00EB31CB" w:rsidP="000E24EF" w:rsidRDefault="00ED5EF6" w14:paraId="70242701" w14:textId="77777777">
      <w:pPr>
        <w:jc w:val="center"/>
        <w:rPr>
          <w:rFonts w:eastAsia="Arial" w:cs="Arial"/>
          <w:sz w:val="24"/>
          <w:szCs w:val="24"/>
        </w:rPr>
      </w:pPr>
      <w:r w:rsidR="00ED5EF6">
        <w:drawing>
          <wp:inline wp14:editId="1343BC02" wp14:anchorId="70242802">
            <wp:extent cx="5753098" cy="1276350"/>
            <wp:effectExtent l="0" t="0" r="0" b="0"/>
            <wp:docPr id="1611288197" name="" title=""/>
            <wp:cNvGraphicFramePr>
              <a:graphicFrameLocks/>
            </wp:cNvGraphicFramePr>
            <a:graphic>
              <a:graphicData uri="http://schemas.openxmlformats.org/drawingml/2006/picture">
                <pic:pic>
                  <pic:nvPicPr>
                    <pic:cNvPr id="0" name=""/>
                    <pic:cNvPicPr/>
                  </pic:nvPicPr>
                  <pic:blipFill>
                    <a:blip r:embed="Reb37d7b37d764114">
                      <a:extLst>
                        <a:ext xmlns:a="http://schemas.openxmlformats.org/drawingml/2006/main" uri="{28A0092B-C50C-407E-A947-70E740481C1C}">
                          <a14:useLocalDpi val="0"/>
                        </a:ext>
                      </a:extLst>
                    </a:blip>
                    <a:stretch>
                      <a:fillRect/>
                    </a:stretch>
                  </pic:blipFill>
                  <pic:spPr>
                    <a:xfrm rot="0" flipH="0" flipV="0">
                      <a:off x="0" y="0"/>
                      <a:ext cx="5753098" cy="1276350"/>
                    </a:xfrm>
                    <a:prstGeom prst="rect">
                      <a:avLst/>
                    </a:prstGeom>
                  </pic:spPr>
                </pic:pic>
              </a:graphicData>
            </a:graphic>
          </wp:inline>
        </w:drawing>
      </w:r>
    </w:p>
    <w:p w:rsidR="00EB31CB" w:rsidP="000E24EF" w:rsidRDefault="004667E5" w14:paraId="70242702" w14:textId="77777777">
      <w:pPr>
        <w:spacing w:after="0"/>
        <w:jc w:val="center"/>
        <w:rPr>
          <w:rFonts w:eastAsia="Arial" w:cs="Arial"/>
          <w:sz w:val="24"/>
          <w:szCs w:val="24"/>
        </w:rPr>
      </w:pPr>
      <w:r>
        <w:rPr>
          <w:rFonts w:eastAsia="Arial" w:cs="Arial"/>
          <w:sz w:val="24"/>
          <w:szCs w:val="24"/>
        </w:rPr>
        <w:t>na kierunku Automatyka i Robotyka</w:t>
      </w:r>
    </w:p>
    <w:p w:rsidR="00EB31CB" w:rsidP="000E24EF" w:rsidRDefault="00EB31CB" w14:paraId="70242703" w14:textId="77777777">
      <w:pPr>
        <w:jc w:val="center"/>
        <w:rPr>
          <w:rFonts w:eastAsia="Arial" w:cs="Arial"/>
          <w:sz w:val="28"/>
          <w:szCs w:val="28"/>
        </w:rPr>
      </w:pPr>
    </w:p>
    <w:p w:rsidR="00EB31CB" w:rsidP="000E24EF" w:rsidRDefault="004667E5" w14:paraId="70242704" w14:textId="77777777">
      <w:pPr>
        <w:jc w:val="center"/>
        <w:rPr>
          <w:rFonts w:eastAsia="Arial" w:cs="Arial"/>
          <w:sz w:val="28"/>
          <w:szCs w:val="28"/>
        </w:rPr>
      </w:pPr>
      <w:r>
        <w:rPr>
          <w:rFonts w:eastAsia="Arial" w:cs="Arial"/>
          <w:sz w:val="28"/>
          <w:szCs w:val="28"/>
        </w:rPr>
        <w:t>Zaawansowane algorytmy sterowania 3-osiowym stabilizatorem do kamer</w:t>
      </w:r>
    </w:p>
    <w:p w:rsidR="00EB31CB" w:rsidP="000E24EF" w:rsidRDefault="00EB31CB" w14:paraId="70242705" w14:textId="77777777">
      <w:pPr>
        <w:jc w:val="center"/>
        <w:rPr>
          <w:rFonts w:eastAsia="Arial" w:cs="Arial"/>
          <w:sz w:val="28"/>
          <w:szCs w:val="28"/>
        </w:rPr>
      </w:pPr>
    </w:p>
    <w:p w:rsidR="00EB31CB" w:rsidP="000E24EF" w:rsidRDefault="00EB31CB" w14:paraId="70242706" w14:textId="77777777">
      <w:pPr>
        <w:jc w:val="center"/>
        <w:rPr>
          <w:rFonts w:eastAsia="Arial" w:cs="Arial"/>
          <w:sz w:val="24"/>
          <w:szCs w:val="24"/>
        </w:rPr>
      </w:pPr>
    </w:p>
    <w:p w:rsidR="00EB31CB" w:rsidP="000E24EF" w:rsidRDefault="004667E5" w14:paraId="70242707" w14:textId="77777777">
      <w:pPr>
        <w:spacing w:after="0"/>
        <w:jc w:val="center"/>
        <w:rPr>
          <w:rFonts w:eastAsia="Arial" w:cs="Arial"/>
          <w:sz w:val="42"/>
          <w:szCs w:val="42"/>
        </w:rPr>
      </w:pPr>
      <w:r>
        <w:rPr>
          <w:rFonts w:eastAsia="Arial" w:cs="Arial"/>
          <w:sz w:val="42"/>
          <w:szCs w:val="42"/>
        </w:rPr>
        <w:t>Paweł Konrad Tymiński</w:t>
      </w:r>
    </w:p>
    <w:p w:rsidR="00EB31CB" w:rsidP="000E24EF" w:rsidRDefault="004667E5" w14:paraId="70242708" w14:textId="77777777">
      <w:pPr>
        <w:jc w:val="center"/>
        <w:rPr>
          <w:rFonts w:eastAsia="Arial" w:cs="Arial"/>
          <w:sz w:val="24"/>
          <w:szCs w:val="24"/>
        </w:rPr>
      </w:pPr>
      <w:r>
        <w:rPr>
          <w:rFonts w:eastAsia="Arial" w:cs="Arial"/>
          <w:sz w:val="24"/>
          <w:szCs w:val="24"/>
        </w:rPr>
        <w:t>Numer albumu 250635</w:t>
      </w:r>
    </w:p>
    <w:p w:rsidR="00EB31CB" w:rsidP="000E24EF" w:rsidRDefault="00EB31CB" w14:paraId="70242709" w14:textId="77777777">
      <w:pPr>
        <w:jc w:val="center"/>
        <w:rPr>
          <w:rFonts w:eastAsia="Arial" w:cs="Arial"/>
          <w:sz w:val="24"/>
          <w:szCs w:val="24"/>
        </w:rPr>
      </w:pPr>
    </w:p>
    <w:p w:rsidR="00EB31CB" w:rsidP="000E24EF" w:rsidRDefault="004667E5" w14:paraId="7024270A" w14:textId="77777777">
      <w:pPr>
        <w:spacing w:after="0"/>
        <w:jc w:val="center"/>
        <w:rPr>
          <w:rFonts w:eastAsia="Arial" w:cs="Arial"/>
          <w:sz w:val="24"/>
          <w:szCs w:val="24"/>
        </w:rPr>
      </w:pPr>
      <w:r>
        <w:rPr>
          <w:rFonts w:eastAsia="Arial" w:cs="Arial"/>
          <w:sz w:val="24"/>
          <w:szCs w:val="24"/>
        </w:rPr>
        <w:t>promotor</w:t>
      </w:r>
    </w:p>
    <w:p w:rsidR="00EB31CB" w:rsidP="000E24EF" w:rsidRDefault="004667E5" w14:paraId="7024270B" w14:textId="77777777">
      <w:pPr>
        <w:jc w:val="center"/>
        <w:rPr>
          <w:rFonts w:eastAsia="Arial" w:cs="Arial"/>
          <w:sz w:val="24"/>
          <w:szCs w:val="24"/>
        </w:rPr>
      </w:pPr>
      <w:r>
        <w:rPr>
          <w:rFonts w:eastAsia="Arial" w:cs="Arial"/>
          <w:sz w:val="24"/>
          <w:szCs w:val="24"/>
        </w:rPr>
        <w:t>dr hab. inż. Maciej Ławryńczuk, profesor PW</w:t>
      </w:r>
    </w:p>
    <w:p w:rsidR="00EB31CB" w:rsidP="000E24EF" w:rsidRDefault="00EB31CB" w14:paraId="7024270C" w14:textId="77777777">
      <w:pPr>
        <w:spacing w:after="0"/>
        <w:jc w:val="center"/>
        <w:rPr>
          <w:rFonts w:eastAsia="Arial" w:cs="Arial"/>
          <w:sz w:val="24"/>
          <w:szCs w:val="24"/>
        </w:rPr>
      </w:pPr>
    </w:p>
    <w:p w:rsidR="00EB31CB" w:rsidP="000E24EF" w:rsidRDefault="00EB31CB" w14:paraId="7024270D" w14:textId="77777777">
      <w:pPr>
        <w:spacing w:after="0"/>
        <w:jc w:val="center"/>
        <w:rPr>
          <w:rFonts w:eastAsia="Arial" w:cs="Arial"/>
          <w:sz w:val="24"/>
          <w:szCs w:val="24"/>
        </w:rPr>
      </w:pPr>
    </w:p>
    <w:p w:rsidR="00EB31CB" w:rsidP="000E24EF" w:rsidRDefault="00EB31CB" w14:paraId="7024270E" w14:textId="77777777">
      <w:pPr>
        <w:jc w:val="center"/>
        <w:rPr>
          <w:rFonts w:eastAsia="Arial" w:cs="Arial"/>
          <w:sz w:val="24"/>
          <w:szCs w:val="24"/>
        </w:rPr>
      </w:pPr>
    </w:p>
    <w:p w:rsidR="00EB31CB" w:rsidP="000E24EF" w:rsidRDefault="00EB31CB" w14:paraId="7024270F" w14:textId="77777777">
      <w:pPr>
        <w:jc w:val="center"/>
        <w:rPr>
          <w:rFonts w:eastAsia="Arial" w:cs="Arial"/>
          <w:sz w:val="24"/>
          <w:szCs w:val="24"/>
        </w:rPr>
      </w:pPr>
    </w:p>
    <w:p w:rsidR="00EB31CB" w:rsidP="000E24EF" w:rsidRDefault="00EB31CB" w14:paraId="70242710" w14:textId="77777777">
      <w:pPr>
        <w:jc w:val="center"/>
        <w:rPr>
          <w:rFonts w:eastAsia="Arial" w:cs="Arial"/>
          <w:sz w:val="24"/>
          <w:szCs w:val="24"/>
        </w:rPr>
      </w:pPr>
    </w:p>
    <w:p w:rsidR="00CA5DE3" w:rsidP="000E24EF" w:rsidRDefault="004667E5" w14:paraId="70242711" w14:textId="4A156542">
      <w:pPr>
        <w:jc w:val="center"/>
        <w:rPr>
          <w:rFonts w:eastAsia="Arial" w:cs="Arial"/>
          <w:sz w:val="24"/>
          <w:szCs w:val="24"/>
        </w:rPr>
      </w:pPr>
      <w:r>
        <w:rPr>
          <w:rFonts w:eastAsia="Arial" w:cs="Arial"/>
          <w:sz w:val="24"/>
          <w:szCs w:val="24"/>
        </w:rPr>
        <w:t>Warszawa 20</w:t>
      </w:r>
      <w:r w:rsidR="00BE56DE">
        <w:rPr>
          <w:rFonts w:eastAsia="Arial" w:cs="Arial"/>
          <w:sz w:val="24"/>
          <w:szCs w:val="24"/>
        </w:rPr>
        <w:t>20</w:t>
      </w:r>
    </w:p>
    <w:p w:rsidR="00B2266B" w:rsidRDefault="00CA5DE3" w14:paraId="31DA74A9" w14:textId="56797899">
      <w:pPr>
        <w:rPr>
          <w:rFonts w:eastAsia="Arial" w:cs="Arial"/>
          <w:sz w:val="24"/>
          <w:szCs w:val="24"/>
        </w:rPr>
      </w:pPr>
      <w:r>
        <w:rPr>
          <w:rFonts w:eastAsia="Arial" w:cs="Arial"/>
          <w:sz w:val="24"/>
          <w:szCs w:val="24"/>
        </w:rPr>
        <w:br w:type="page"/>
      </w:r>
    </w:p>
    <w:p w:rsidR="00B2266B" w:rsidRDefault="00B2266B" w14:paraId="0D1464AB" w14:textId="77777777">
      <w:pPr>
        <w:rPr>
          <w:rFonts w:eastAsia="Arial" w:cs="Arial"/>
          <w:sz w:val="24"/>
          <w:szCs w:val="24"/>
        </w:rPr>
      </w:pPr>
      <w:r>
        <w:rPr>
          <w:rFonts w:eastAsia="Arial" w:cs="Arial"/>
          <w:sz w:val="24"/>
          <w:szCs w:val="24"/>
        </w:rPr>
        <w:lastRenderedPageBreak/>
        <w:br w:type="page"/>
      </w:r>
    </w:p>
    <w:p w:rsidR="00CA5DE3" w:rsidRDefault="00CA5DE3" w14:paraId="28D6E0C4" w14:textId="77777777">
      <w:pPr>
        <w:rPr>
          <w:rFonts w:eastAsia="Arial" w:cs="Arial"/>
          <w:sz w:val="24"/>
          <w:szCs w:val="24"/>
        </w:rPr>
      </w:pPr>
    </w:p>
    <w:p w:rsidR="00E6064E" w:rsidP="00350790" w:rsidRDefault="00CA5DE3" w14:paraId="0855B539" w14:textId="5B700358">
      <w:pPr>
        <w:pStyle w:val="Nagwek1"/>
        <w:numPr>
          <w:ilvl w:val="0"/>
          <w:numId w:val="0"/>
        </w:numPr>
        <w:ind w:left="1080"/>
        <w:rPr>
          <w:rFonts w:eastAsia="Arial"/>
        </w:rPr>
      </w:pPr>
      <w:bookmarkStart w:name="_Toc32383379" w:id="2"/>
      <w:r>
        <w:rPr>
          <w:rFonts w:eastAsia="Arial"/>
        </w:rPr>
        <w:t>Streszczenie</w:t>
      </w:r>
      <w:bookmarkEnd w:id="2"/>
    </w:p>
    <w:p w:rsidRPr="00217317" w:rsidR="00217317" w:rsidP="00F45335" w:rsidRDefault="00217317" w14:paraId="733D2AC5" w14:textId="77777777"/>
    <w:p w:rsidRPr="00CF72E6" w:rsidR="002E7893" w:rsidP="00F45335" w:rsidRDefault="002E7893" w14:paraId="044D249E" w14:textId="7AB22546">
      <w:pPr>
        <w:rPr>
          <w:sz w:val="24"/>
          <w:szCs w:val="24"/>
        </w:rPr>
      </w:pPr>
      <w:r w:rsidRPr="00CF72E6">
        <w:rPr>
          <w:b/>
          <w:bCs/>
          <w:sz w:val="24"/>
          <w:szCs w:val="24"/>
        </w:rPr>
        <w:t>Tytuł</w:t>
      </w:r>
      <w:r w:rsidRPr="00CF72E6">
        <w:rPr>
          <w:sz w:val="24"/>
          <w:szCs w:val="24"/>
        </w:rPr>
        <w:t>:</w:t>
      </w:r>
      <w:r w:rsidRPr="00CF72E6" w:rsidR="00217317">
        <w:rPr>
          <w:sz w:val="24"/>
          <w:szCs w:val="24"/>
        </w:rPr>
        <w:t xml:space="preserve"> Zaawansowane algorytmy sterowania 3-osiowym stabilizatorem do kamer</w:t>
      </w:r>
    </w:p>
    <w:p w:rsidRPr="00CF72E6" w:rsidR="002E7893" w:rsidP="00F45335" w:rsidRDefault="002E7893" w14:paraId="0873F523" w14:textId="3C4134FF">
      <w:pPr>
        <w:rPr>
          <w:sz w:val="24"/>
          <w:szCs w:val="24"/>
        </w:rPr>
      </w:pPr>
      <w:r w:rsidRPr="00CF72E6">
        <w:rPr>
          <w:b/>
          <w:bCs/>
          <w:sz w:val="24"/>
          <w:szCs w:val="24"/>
        </w:rPr>
        <w:t>Autor</w:t>
      </w:r>
      <w:r w:rsidRPr="00CF72E6">
        <w:rPr>
          <w:sz w:val="24"/>
          <w:szCs w:val="24"/>
        </w:rPr>
        <w:t>:</w:t>
      </w:r>
      <w:r w:rsidRPr="00CF72E6" w:rsidR="00103037">
        <w:rPr>
          <w:sz w:val="24"/>
          <w:szCs w:val="24"/>
        </w:rPr>
        <w:t xml:space="preserve"> inż. Paweł Konrad Tymiński</w:t>
      </w:r>
    </w:p>
    <w:p w:rsidRPr="00CF72E6" w:rsidR="002E7893" w:rsidP="00F45335" w:rsidRDefault="00E55914" w14:paraId="5CB3FB1F" w14:textId="40F3A392">
      <w:pPr>
        <w:rPr>
          <w:sz w:val="24"/>
          <w:szCs w:val="24"/>
        </w:rPr>
      </w:pPr>
      <w:r w:rsidRPr="00CF72E6">
        <w:rPr>
          <w:b/>
          <w:bCs/>
          <w:sz w:val="24"/>
          <w:szCs w:val="24"/>
        </w:rPr>
        <w:t>Opiekun</w:t>
      </w:r>
      <w:r w:rsidRPr="00CF72E6" w:rsidR="00D212CA">
        <w:rPr>
          <w:sz w:val="24"/>
          <w:szCs w:val="24"/>
        </w:rPr>
        <w:t>:</w:t>
      </w:r>
      <w:r w:rsidRPr="00CF72E6" w:rsidR="00103037">
        <w:rPr>
          <w:sz w:val="24"/>
          <w:szCs w:val="24"/>
        </w:rPr>
        <w:t xml:space="preserve"> </w:t>
      </w:r>
      <w:r w:rsidRPr="00CF72E6" w:rsidR="00103037">
        <w:rPr>
          <w:rFonts w:eastAsia="Arial" w:cs="Arial"/>
          <w:sz w:val="24"/>
          <w:szCs w:val="24"/>
        </w:rPr>
        <w:t>dr hab. inż. Maciej Ławryńczuk, profesor PW</w:t>
      </w:r>
    </w:p>
    <w:p w:rsidRPr="00CF72E6" w:rsidR="00CD5DBA" w:rsidP="008B0ADF" w:rsidRDefault="00D212CA" w14:paraId="3D72F8DE" w14:textId="35ABC92D">
      <w:pPr>
        <w:ind w:left="284" w:firstLine="0"/>
        <w:rPr>
          <w:sz w:val="24"/>
          <w:szCs w:val="24"/>
        </w:rPr>
      </w:pPr>
      <w:r w:rsidRPr="00CF72E6">
        <w:rPr>
          <w:b/>
          <w:bCs/>
          <w:sz w:val="24"/>
          <w:szCs w:val="24"/>
        </w:rPr>
        <w:t>Słowa kluczowe</w:t>
      </w:r>
      <w:r w:rsidRPr="00CF72E6" w:rsidR="00CD5DBA">
        <w:rPr>
          <w:sz w:val="24"/>
          <w:szCs w:val="24"/>
        </w:rPr>
        <w:t>:</w:t>
      </w:r>
      <w:r w:rsidR="009773BD">
        <w:rPr>
          <w:sz w:val="24"/>
          <w:szCs w:val="24"/>
        </w:rPr>
        <w:t xml:space="preserve"> regulacja predykcyjna, PID, </w:t>
      </w:r>
      <w:r w:rsidR="009C4D53">
        <w:rPr>
          <w:sz w:val="24"/>
          <w:szCs w:val="24"/>
        </w:rPr>
        <w:t xml:space="preserve">LQG, </w:t>
      </w:r>
      <w:r w:rsidR="008C26BF">
        <w:rPr>
          <w:sz w:val="24"/>
          <w:szCs w:val="24"/>
        </w:rPr>
        <w:t xml:space="preserve">MPC , sztuczne </w:t>
      </w:r>
      <w:r w:rsidR="009773BD">
        <w:rPr>
          <w:sz w:val="24"/>
          <w:szCs w:val="24"/>
        </w:rPr>
        <w:t xml:space="preserve">sieci neuronowe, robotyka, </w:t>
      </w:r>
      <w:r w:rsidR="00BC6BC7">
        <w:rPr>
          <w:sz w:val="24"/>
          <w:szCs w:val="24"/>
        </w:rPr>
        <w:t>dynamika</w:t>
      </w:r>
      <w:r w:rsidR="00D600AD">
        <w:rPr>
          <w:sz w:val="24"/>
          <w:szCs w:val="24"/>
        </w:rPr>
        <w:t xml:space="preserve"> manipulatora</w:t>
      </w:r>
      <w:r w:rsidR="00BC6BC7">
        <w:rPr>
          <w:sz w:val="24"/>
          <w:szCs w:val="24"/>
        </w:rPr>
        <w:t>, kinematyka</w:t>
      </w:r>
      <w:r w:rsidR="00D600AD">
        <w:rPr>
          <w:sz w:val="24"/>
          <w:szCs w:val="24"/>
        </w:rPr>
        <w:t xml:space="preserve"> manipulatora</w:t>
      </w:r>
      <w:r w:rsidR="00BC6BC7">
        <w:rPr>
          <w:sz w:val="24"/>
          <w:szCs w:val="24"/>
        </w:rPr>
        <w:t xml:space="preserve">, systemy </w:t>
      </w:r>
      <w:r w:rsidR="00797F71">
        <w:rPr>
          <w:sz w:val="24"/>
          <w:szCs w:val="24"/>
        </w:rPr>
        <w:t>robotyczne</w:t>
      </w:r>
      <w:r w:rsidR="00BC6BC7">
        <w:rPr>
          <w:sz w:val="24"/>
          <w:szCs w:val="24"/>
        </w:rPr>
        <w:t xml:space="preserve">, stabilizacja, </w:t>
      </w:r>
      <w:r w:rsidR="009C4D53">
        <w:rPr>
          <w:sz w:val="24"/>
          <w:szCs w:val="24"/>
        </w:rPr>
        <w:t>zaawansowane algorytmy sterowania</w:t>
      </w:r>
      <w:r w:rsidR="009B2BFE">
        <w:rPr>
          <w:sz w:val="24"/>
          <w:szCs w:val="24"/>
        </w:rPr>
        <w:t xml:space="preserve">, </w:t>
      </w:r>
    </w:p>
    <w:p w:rsidRPr="00CF72E6" w:rsidR="00CD5DBA" w:rsidP="00F45335" w:rsidRDefault="00CD5DBA" w14:paraId="1E31A205" w14:textId="5DD6EFC7">
      <w:pPr>
        <w:rPr>
          <w:sz w:val="24"/>
          <w:szCs w:val="24"/>
        </w:rPr>
      </w:pPr>
      <w:r w:rsidRPr="00CF72E6">
        <w:rPr>
          <w:b/>
          <w:bCs/>
          <w:sz w:val="24"/>
          <w:szCs w:val="24"/>
        </w:rPr>
        <w:t>Streszczenie</w:t>
      </w:r>
      <w:r w:rsidRPr="00CF72E6" w:rsidR="00103037">
        <w:rPr>
          <w:sz w:val="24"/>
          <w:szCs w:val="24"/>
        </w:rPr>
        <w:t>:</w:t>
      </w:r>
    </w:p>
    <w:p w:rsidRPr="00CF72E6" w:rsidR="00412820" w:rsidP="00245FB2" w:rsidRDefault="00E6064E" w14:paraId="6435725B" w14:textId="1D46BA2E">
      <w:pPr>
        <w:spacing w:after="0" w:line="240" w:lineRule="auto"/>
        <w:jc w:val="both"/>
        <w:rPr>
          <w:sz w:val="24"/>
          <w:szCs w:val="24"/>
        </w:rPr>
      </w:pPr>
      <w:r w:rsidRPr="00CF72E6">
        <w:rPr>
          <w:sz w:val="24"/>
          <w:szCs w:val="24"/>
        </w:rPr>
        <w:t>Stabilizator do kamery (potocznie zwany gimbalem) to 3-osiowe urządzenie stosowane szeroko w branży wideo,</w:t>
      </w:r>
      <w:r w:rsidRPr="00CF72E6" w:rsidR="00B57F36">
        <w:rPr>
          <w:sz w:val="24"/>
          <w:szCs w:val="24"/>
        </w:rPr>
        <w:t xml:space="preserve"> </w:t>
      </w:r>
      <w:r w:rsidRPr="00CF72E6">
        <w:rPr>
          <w:sz w:val="24"/>
          <w:szCs w:val="24"/>
        </w:rPr>
        <w:t xml:space="preserve">którego celem jest utrzymanie kamery w zadanej przez użytkownika pozycji z jednoczesną kompensacją zewnętrznych zakłóceń. Urządzenia te można spotkać w dronach, specjalistycznych pojazdach oraz jako samodzielne urządzenia do obsługi ręcznej. </w:t>
      </w:r>
    </w:p>
    <w:p w:rsidRPr="00CF72E6" w:rsidR="00E6064E" w:rsidP="00245FB2" w:rsidRDefault="00E6064E" w14:paraId="002BFEF0" w14:textId="42039125">
      <w:pPr>
        <w:spacing w:after="0" w:line="240" w:lineRule="auto"/>
        <w:jc w:val="both"/>
        <w:rPr>
          <w:sz w:val="24"/>
          <w:szCs w:val="24"/>
        </w:rPr>
      </w:pPr>
      <w:r w:rsidRPr="00CF72E6">
        <w:rPr>
          <w:sz w:val="24"/>
          <w:szCs w:val="24"/>
        </w:rPr>
        <w:t>Założeniem i głównym celem pracy jest sprawdzenie, czy istnieje bardziej efektywny sposób sterowania gimbalem niż powszechnie stosowane na rynku regulatory PID. W tym celu został stworzony model opisujący kinematykę i dynamikę stabilizatora, obliczony z użyciem równań Lagrange'a oraz informacji o masie i wymiarach poszczególnych członów. Uwzględniono również uproszczoną dynamikę silników pozycjonujących kamerę w każdej osi i fizyczne ograniczenia w sterowaniu, takie jak maksymalna pozycja kamery i prędkość pozycjonowania. Jako regulatory do przetestowania i porównania z regulatorem PID wybrano regulator liniowo-kwadratowy-Gaussa LQG,</w:t>
      </w:r>
      <w:r w:rsidRPr="00CF72E6" w:rsidR="00B57F36">
        <w:rPr>
          <w:sz w:val="24"/>
          <w:szCs w:val="24"/>
        </w:rPr>
        <w:t xml:space="preserve"> </w:t>
      </w:r>
      <w:r w:rsidRPr="00CF72E6">
        <w:rPr>
          <w:sz w:val="24"/>
          <w:szCs w:val="24"/>
        </w:rPr>
        <w:t xml:space="preserve">regulator predykcyjny MPC, nieliniowy regulator PID oraz regulatory oparte na sztucznych sieciach neuronowych. Ich głównym zadaniem jest możliwie szybkie korygowanie aktualnej pozycji kamery, z jednoczesnym unikaniem przesterowań i oscylacji. Symulacje jak i sam model zostały wykonane w Simulinku z użyciem kodu napisanego w MatLabie. Jako danych testowych o zakłóceniach użyto rzeczywistych informacji o położeniu zebranych w różnych sytuacjach z użyciem </w:t>
      </w:r>
      <w:r w:rsidRPr="00CF72E6" w:rsidR="002778DC">
        <w:rPr>
          <w:sz w:val="24"/>
          <w:szCs w:val="24"/>
        </w:rPr>
        <w:t>smartfon</w:t>
      </w:r>
      <w:r w:rsidRPr="00CF72E6">
        <w:rPr>
          <w:sz w:val="24"/>
          <w:szCs w:val="24"/>
        </w:rPr>
        <w:t>a z aplikacją MatLab Mobile. Zaproponowane zostały dwa kryteria oceny jakości regulatorów: całkowita energia zużyta w trakcie pracy oraz wartość średnia błędu średniokwadratowego</w:t>
      </w:r>
      <w:r w:rsidRPr="00CF72E6" w:rsidR="002A7106">
        <w:rPr>
          <w:sz w:val="24"/>
          <w:szCs w:val="24"/>
        </w:rPr>
        <w:t xml:space="preserve"> (MSE)</w:t>
      </w:r>
      <w:r w:rsidRPr="00CF72E6">
        <w:rPr>
          <w:sz w:val="24"/>
          <w:szCs w:val="24"/>
        </w:rPr>
        <w:t xml:space="preserve"> dla całego stabilizatora. Przeprowadzono 10 symulacji dla każdego wybranego regulatora (w sumie 60 symulacji), co pozwoliło na poznanie działania każdego z nich w szerokim zakresie sytuacji, które mogą mieć miejsce w trakcie używania gotowego urządzenia. Jako rezultat pracy oceniono i wybrano najbardziej perspektywiczne regulatory do przyszłej implementacji w rzeczywistym obiekcie, czyli regulator liniowo-kwadratowy-Gaussa LQG oraz regulator predykcyjny MPC. Dodatkowo, stworzono kompletne narzędzie, pozwalające symulować zachowanie różnego rodzaju stabilizatorów i regulatorów, co będzie stanowić bazę do dalszych badań i tworzenia nowych rozwiązań np. samowyważających lub uczących się stabilizatorów.</w:t>
      </w:r>
    </w:p>
    <w:p w:rsidR="00322FB8" w:rsidP="00F45335" w:rsidRDefault="00CA5DE3" w14:paraId="15E07D1C" w14:textId="5B10B7FB">
      <w:pPr>
        <w:rPr>
          <w:rFonts w:eastAsia="Arial" w:cs="Arial"/>
          <w:sz w:val="24"/>
          <w:szCs w:val="24"/>
        </w:rPr>
      </w:pPr>
      <w:r>
        <w:rPr>
          <w:rFonts w:eastAsia="Arial" w:cs="Arial"/>
          <w:sz w:val="24"/>
          <w:szCs w:val="24"/>
        </w:rPr>
        <w:br w:type="page"/>
      </w:r>
    </w:p>
    <w:p w:rsidR="00322FB8" w:rsidRDefault="00322FB8" w14:paraId="2B6EF9E4" w14:textId="77777777">
      <w:pPr>
        <w:rPr>
          <w:rFonts w:eastAsia="Arial" w:cs="Arial"/>
          <w:sz w:val="24"/>
          <w:szCs w:val="24"/>
        </w:rPr>
      </w:pPr>
      <w:r>
        <w:rPr>
          <w:rFonts w:eastAsia="Arial" w:cs="Arial"/>
          <w:sz w:val="24"/>
          <w:szCs w:val="24"/>
        </w:rPr>
        <w:lastRenderedPageBreak/>
        <w:br w:type="page"/>
      </w:r>
    </w:p>
    <w:p w:rsidR="00027DDE" w:rsidP="00F45335" w:rsidRDefault="00027DDE" w14:paraId="692C1439" w14:textId="77777777">
      <w:pPr>
        <w:rPr>
          <w:rFonts w:eastAsia="Arial" w:cs="Arial"/>
          <w:sz w:val="24"/>
          <w:szCs w:val="24"/>
        </w:rPr>
      </w:pPr>
    </w:p>
    <w:p w:rsidR="00552637" w:rsidP="00350790" w:rsidRDefault="00552637" w14:paraId="2B661A80" w14:textId="512EB0AF">
      <w:pPr>
        <w:pStyle w:val="Nagwek1"/>
        <w:numPr>
          <w:ilvl w:val="0"/>
          <w:numId w:val="0"/>
        </w:numPr>
        <w:ind w:left="1080"/>
        <w:rPr>
          <w:rFonts w:eastAsia="Arial"/>
        </w:rPr>
      </w:pPr>
      <w:bookmarkStart w:name="_Toc32383380" w:id="3"/>
      <w:r>
        <w:rPr>
          <w:rFonts w:eastAsia="Arial"/>
        </w:rPr>
        <w:t>Abstract</w:t>
      </w:r>
      <w:bookmarkEnd w:id="3"/>
    </w:p>
    <w:p w:rsidRPr="00863499" w:rsidR="00863499" w:rsidP="00F45335" w:rsidRDefault="00863499" w14:paraId="073D1314" w14:textId="77777777"/>
    <w:p w:rsidRPr="00CF72E6" w:rsidR="00863499" w:rsidP="00F45335" w:rsidRDefault="00863499" w14:paraId="71F56CE2" w14:textId="49B72511">
      <w:pPr>
        <w:rPr>
          <w:sz w:val="24"/>
          <w:szCs w:val="24"/>
        </w:rPr>
      </w:pPr>
      <w:r w:rsidRPr="00CF72E6">
        <w:rPr>
          <w:b/>
          <w:bCs/>
          <w:sz w:val="24"/>
          <w:szCs w:val="24"/>
        </w:rPr>
        <w:t>Title</w:t>
      </w:r>
      <w:r w:rsidRPr="00CF72E6">
        <w:rPr>
          <w:sz w:val="24"/>
          <w:szCs w:val="24"/>
        </w:rPr>
        <w:t xml:space="preserve">: Advanced control algortihms for </w:t>
      </w:r>
      <w:r w:rsidRPr="00CF72E6" w:rsidR="00F30149">
        <w:rPr>
          <w:sz w:val="24"/>
          <w:szCs w:val="24"/>
        </w:rPr>
        <w:t>3-</w:t>
      </w:r>
      <w:r w:rsidRPr="00CF72E6">
        <w:rPr>
          <w:sz w:val="24"/>
          <w:szCs w:val="24"/>
        </w:rPr>
        <w:t>axis camera stabilizer</w:t>
      </w:r>
    </w:p>
    <w:p w:rsidRPr="00CF72E6" w:rsidR="00863499" w:rsidP="00F45335" w:rsidRDefault="00863499" w14:paraId="6F5F19C7" w14:textId="2C2BFEF5">
      <w:pPr>
        <w:rPr>
          <w:sz w:val="24"/>
          <w:szCs w:val="24"/>
        </w:rPr>
      </w:pPr>
      <w:r w:rsidRPr="00CF72E6">
        <w:rPr>
          <w:b/>
          <w:bCs/>
          <w:sz w:val="24"/>
          <w:szCs w:val="24"/>
        </w:rPr>
        <w:t>Aut</w:t>
      </w:r>
      <w:r w:rsidRPr="00CF72E6" w:rsidR="00430959">
        <w:rPr>
          <w:b/>
          <w:bCs/>
          <w:sz w:val="24"/>
          <w:szCs w:val="24"/>
        </w:rPr>
        <w:t>h</w:t>
      </w:r>
      <w:r w:rsidRPr="00CF72E6">
        <w:rPr>
          <w:b/>
          <w:bCs/>
          <w:sz w:val="24"/>
          <w:szCs w:val="24"/>
        </w:rPr>
        <w:t>or</w:t>
      </w:r>
      <w:r w:rsidRPr="00CF72E6" w:rsidR="00A11431">
        <w:rPr>
          <w:sz w:val="24"/>
          <w:szCs w:val="24"/>
        </w:rPr>
        <w:t xml:space="preserve">: </w:t>
      </w:r>
      <w:r w:rsidRPr="00CF72E6">
        <w:rPr>
          <w:sz w:val="24"/>
          <w:szCs w:val="24"/>
        </w:rPr>
        <w:t xml:space="preserve"> Paweł Konrad Tymiński</w:t>
      </w:r>
      <w:r w:rsidRPr="00CF72E6" w:rsidR="002422C5">
        <w:rPr>
          <w:sz w:val="24"/>
          <w:szCs w:val="24"/>
        </w:rPr>
        <w:t>, BEng</w:t>
      </w:r>
    </w:p>
    <w:p w:rsidRPr="00CF72E6" w:rsidR="00863499" w:rsidP="00F45335" w:rsidRDefault="00430959" w14:paraId="2E6CD4EA" w14:textId="49188EFA">
      <w:pPr>
        <w:rPr>
          <w:sz w:val="24"/>
          <w:szCs w:val="24"/>
        </w:rPr>
      </w:pPr>
      <w:r w:rsidRPr="00CF72E6">
        <w:rPr>
          <w:b/>
          <w:bCs/>
          <w:sz w:val="24"/>
          <w:szCs w:val="24"/>
        </w:rPr>
        <w:t>Supervisor</w:t>
      </w:r>
      <w:r w:rsidRPr="00CF72E6" w:rsidR="00863499">
        <w:rPr>
          <w:sz w:val="24"/>
          <w:szCs w:val="24"/>
        </w:rPr>
        <w:t xml:space="preserve">: </w:t>
      </w:r>
      <w:r w:rsidRPr="00CF72E6" w:rsidR="00863499">
        <w:rPr>
          <w:rFonts w:eastAsia="Arial" w:cs="Arial"/>
          <w:sz w:val="24"/>
          <w:szCs w:val="24"/>
        </w:rPr>
        <w:t>Maciej Ławryńczuk</w:t>
      </w:r>
      <w:r w:rsidRPr="00CF72E6" w:rsidR="004B69FA">
        <w:rPr>
          <w:rFonts w:eastAsia="Arial" w:cs="Arial"/>
          <w:sz w:val="24"/>
          <w:szCs w:val="24"/>
        </w:rPr>
        <w:t xml:space="preserve">, </w:t>
      </w:r>
      <w:r w:rsidRPr="00CF72E6" w:rsidR="009527D5">
        <w:rPr>
          <w:rFonts w:eastAsia="Arial" w:cs="Arial"/>
          <w:sz w:val="24"/>
          <w:szCs w:val="24"/>
        </w:rPr>
        <w:t>BEng, P</w:t>
      </w:r>
      <w:r w:rsidRPr="00CF72E6" w:rsidR="0063225D">
        <w:rPr>
          <w:rFonts w:eastAsia="Arial" w:cs="Arial"/>
          <w:sz w:val="24"/>
          <w:szCs w:val="24"/>
        </w:rPr>
        <w:t>hD, DSc, ProfT</w:t>
      </w:r>
      <w:r w:rsidRPr="00CF72E6" w:rsidR="002422C5">
        <w:rPr>
          <w:rFonts w:eastAsia="Arial" w:cs="Arial"/>
          <w:sz w:val="24"/>
          <w:szCs w:val="24"/>
        </w:rPr>
        <w:t>it</w:t>
      </w:r>
    </w:p>
    <w:p w:rsidRPr="00CF72E6" w:rsidR="00863499" w:rsidP="00F45335" w:rsidRDefault="00BD4E46" w14:paraId="2030E4F5" w14:textId="229E8F63">
      <w:pPr>
        <w:rPr>
          <w:sz w:val="24"/>
          <w:szCs w:val="24"/>
        </w:rPr>
      </w:pPr>
      <w:r w:rsidRPr="00CF72E6">
        <w:rPr>
          <w:b/>
          <w:bCs/>
          <w:sz w:val="24"/>
          <w:szCs w:val="24"/>
        </w:rPr>
        <w:t>Keywords</w:t>
      </w:r>
      <w:r w:rsidRPr="00CF72E6" w:rsidR="00863499">
        <w:rPr>
          <w:sz w:val="24"/>
          <w:szCs w:val="24"/>
        </w:rPr>
        <w:t>:</w:t>
      </w:r>
      <w:r w:rsidRPr="00B34508" w:rsidR="00B34508">
        <w:t xml:space="preserve"> </w:t>
      </w:r>
      <w:r w:rsidRPr="00B34508" w:rsidR="00B34508">
        <w:rPr>
          <w:sz w:val="24"/>
          <w:szCs w:val="24"/>
        </w:rPr>
        <w:t>predictive control, PID, LQG, MPC, artificial neural networks, robotics, manipulator dynamics, manipulator kinematics, robotic systems, stabilization, advanced control algorithms,</w:t>
      </w:r>
    </w:p>
    <w:p w:rsidRPr="00CF72E6" w:rsidR="00972BA4" w:rsidP="00F45335" w:rsidRDefault="008C6C9A" w14:paraId="3A022067" w14:textId="3A994AAE">
      <w:pPr>
        <w:rPr>
          <w:b/>
          <w:bCs/>
          <w:sz w:val="24"/>
          <w:szCs w:val="24"/>
        </w:rPr>
      </w:pPr>
      <w:r w:rsidRPr="00CF72E6">
        <w:rPr>
          <w:b/>
          <w:bCs/>
          <w:sz w:val="24"/>
          <w:szCs w:val="24"/>
        </w:rPr>
        <w:t>Summary:</w:t>
      </w:r>
      <w:r w:rsidRPr="00CF72E6" w:rsidR="00972BA4">
        <w:rPr>
          <w:b/>
          <w:bCs/>
          <w:sz w:val="24"/>
          <w:szCs w:val="24"/>
        </w:rPr>
        <w:tab/>
      </w:r>
    </w:p>
    <w:p w:rsidRPr="00CF72E6" w:rsidR="004532B9" w:rsidP="00B66535" w:rsidRDefault="004532B9" w14:paraId="0AC94997" w14:textId="5D2B82FA">
      <w:pPr>
        <w:spacing w:after="0"/>
        <w:jc w:val="both"/>
        <w:rPr>
          <w:sz w:val="24"/>
          <w:szCs w:val="24"/>
        </w:rPr>
      </w:pPr>
      <w:r w:rsidRPr="00CF72E6">
        <w:rPr>
          <w:sz w:val="24"/>
          <w:szCs w:val="24"/>
        </w:rPr>
        <w:t xml:space="preserve">The camera stabilizer (also known as gimbal) is a 3-axis device widely used in the video industry, which </w:t>
      </w:r>
      <w:r w:rsidRPr="00CF72E6" w:rsidR="008240E6">
        <w:rPr>
          <w:sz w:val="24"/>
          <w:szCs w:val="24"/>
        </w:rPr>
        <w:t>purpose is</w:t>
      </w:r>
      <w:r w:rsidRPr="00CF72E6">
        <w:rPr>
          <w:sz w:val="24"/>
          <w:szCs w:val="24"/>
        </w:rPr>
        <w:t xml:space="preserve"> to keep the camera in the position set by the user, with simultaneous compensation of external interference. These devices can be found in drones, specialized vehicles and as independent devices for manual operation.</w:t>
      </w:r>
    </w:p>
    <w:p w:rsidR="002D7681" w:rsidP="00B66535" w:rsidRDefault="004532B9" w14:paraId="72C962F5" w14:textId="7FDC86C2">
      <w:pPr>
        <w:jc w:val="both"/>
        <w:rPr>
          <w:sz w:val="24"/>
          <w:szCs w:val="24"/>
        </w:rPr>
      </w:pPr>
      <w:r w:rsidRPr="00CF72E6">
        <w:rPr>
          <w:sz w:val="24"/>
          <w:szCs w:val="24"/>
        </w:rPr>
        <w:t>The premise and main purpose of the work is to check whether there is a more effective way to control the gimbal than the commonly used PID controllers on the market. For this purpose, a model describing the kinematics and dynamics of the stabilizer was created, calculated using Lagrange equations and information about mass and dimensions of individual links. The simplified dynamics of camera positioning motors on each axis and physical control restrictions such as maximum camera position and positioning speed were also taken into account. The LQG linear-square-Gauss controller, MPC predictive controller, non-linear PID controller and</w:t>
      </w:r>
      <w:r w:rsidRPr="00CF72E6" w:rsidR="001B20C9">
        <w:rPr>
          <w:sz w:val="24"/>
          <w:szCs w:val="24"/>
        </w:rPr>
        <w:t xml:space="preserve"> regulators based on artificial neural networks</w:t>
      </w:r>
      <w:r w:rsidRPr="00CF72E6" w:rsidR="00677B7A">
        <w:rPr>
          <w:sz w:val="24"/>
          <w:szCs w:val="24"/>
        </w:rPr>
        <w:t xml:space="preserve"> </w:t>
      </w:r>
      <w:r w:rsidRPr="00CF72E6">
        <w:rPr>
          <w:sz w:val="24"/>
          <w:szCs w:val="24"/>
        </w:rPr>
        <w:t>as controllers for testing and comparison with the PID controller. Their main task is to correct the current camera position as quickly as possible, while avoiding distortion and oscillation.</w:t>
      </w:r>
      <w:r w:rsidRPr="00CF72E6" w:rsidR="00D87F67">
        <w:rPr>
          <w:sz w:val="24"/>
          <w:szCs w:val="24"/>
        </w:rPr>
        <w:t xml:space="preserve"> </w:t>
      </w:r>
      <w:r w:rsidRPr="00CF72E6">
        <w:rPr>
          <w:sz w:val="24"/>
          <w:szCs w:val="24"/>
        </w:rPr>
        <w:t>The simulations and the model itself were made in Simulink using code written in MatLab.</w:t>
      </w:r>
      <w:r w:rsidRPr="00CF72E6" w:rsidR="00D87F67">
        <w:rPr>
          <w:sz w:val="24"/>
          <w:szCs w:val="24"/>
        </w:rPr>
        <w:t xml:space="preserve"> </w:t>
      </w:r>
      <w:r w:rsidRPr="00CF72E6">
        <w:rPr>
          <w:sz w:val="24"/>
          <w:szCs w:val="24"/>
        </w:rPr>
        <w:t>Real interference location information acquired in different situations using a smartphone with the MatLab Mobile application was used as the interference test data.</w:t>
      </w:r>
      <w:r w:rsidRPr="00CF72E6" w:rsidR="00D87F67">
        <w:rPr>
          <w:sz w:val="24"/>
          <w:szCs w:val="24"/>
        </w:rPr>
        <w:t xml:space="preserve"> </w:t>
      </w:r>
      <w:r w:rsidRPr="00CF72E6">
        <w:rPr>
          <w:sz w:val="24"/>
          <w:szCs w:val="24"/>
        </w:rPr>
        <w:t>Two criteria were proposed for assessing the quality of regulators: total energy consumed during operation and the average mean square error (MSE) value for the entire stabilizer.</w:t>
      </w:r>
      <w:r w:rsidRPr="00CF72E6" w:rsidR="00D87F67">
        <w:rPr>
          <w:sz w:val="24"/>
          <w:szCs w:val="24"/>
        </w:rPr>
        <w:t xml:space="preserve"> </w:t>
      </w:r>
      <w:r w:rsidRPr="00CF72E6">
        <w:rPr>
          <w:sz w:val="24"/>
          <w:szCs w:val="24"/>
        </w:rPr>
        <w:t>10 simulations were carried out for each selected controller (60 simulations in total), which allowed to learn about the operation of each of them in a wide range of situations that may occur when using the finished device.</w:t>
      </w:r>
      <w:r w:rsidRPr="00CF72E6" w:rsidR="00D87F67">
        <w:rPr>
          <w:sz w:val="24"/>
          <w:szCs w:val="24"/>
        </w:rPr>
        <w:t xml:space="preserve"> </w:t>
      </w:r>
      <w:r w:rsidRPr="00CF72E6">
        <w:rPr>
          <w:sz w:val="24"/>
          <w:szCs w:val="24"/>
        </w:rPr>
        <w:t>As the result of the work, the most perspective controllers for future implementation in a real object were evaluated and selected, i.e. the LQG linear-square-regulator and the MPC predictive controller.</w:t>
      </w:r>
      <w:r w:rsidRPr="00CF72E6" w:rsidR="00D87F67">
        <w:rPr>
          <w:sz w:val="24"/>
          <w:szCs w:val="24"/>
        </w:rPr>
        <w:t xml:space="preserve"> </w:t>
      </w:r>
      <w:r w:rsidRPr="00CF72E6">
        <w:rPr>
          <w:sz w:val="24"/>
          <w:szCs w:val="24"/>
        </w:rPr>
        <w:t>In addition, a complete tool has been created to simulate the behavior of various types of stabilizers and regulators, which will be the basis for further research and creation of new solutions, e.g. self-balancing or learning stabilizers.</w:t>
      </w:r>
    </w:p>
    <w:p w:rsidR="002D7681" w:rsidRDefault="002D7681" w14:paraId="4A2AB570" w14:textId="77777777">
      <w:pPr>
        <w:rPr>
          <w:sz w:val="24"/>
          <w:szCs w:val="24"/>
        </w:rPr>
      </w:pPr>
      <w:r>
        <w:rPr>
          <w:sz w:val="24"/>
          <w:szCs w:val="24"/>
        </w:rPr>
        <w:br w:type="page"/>
      </w:r>
    </w:p>
    <w:p w:rsidRPr="00CF72E6" w:rsidR="004532B9" w:rsidP="00B66535" w:rsidRDefault="004532B9" w14:paraId="20BCA396" w14:textId="77777777">
      <w:pPr>
        <w:jc w:val="both"/>
        <w:rPr>
          <w:sz w:val="24"/>
          <w:szCs w:val="24"/>
        </w:rPr>
      </w:pPr>
    </w:p>
    <w:p w:rsidRPr="003175F6" w:rsidR="003175F6" w:rsidP="009E2F97" w:rsidRDefault="00925B36" w14:paraId="765F46FF" w14:textId="6202B272">
      <w:pPr>
        <w:ind w:firstLine="851"/>
        <w:rPr>
          <w:rFonts w:ascii="Times New Roman" w:hAnsi="Times New Roman" w:eastAsia="Times New Roman" w:cs="Times New Roman"/>
          <w:sz w:val="28"/>
          <w:szCs w:val="28"/>
          <w:lang w:eastAsia="pl-PL" w:bidi="pl-PL"/>
        </w:rPr>
      </w:pPr>
      <w:r>
        <w:rPr>
          <w:rFonts w:eastAsia="Arial" w:cs="Arial"/>
          <w:sz w:val="24"/>
          <w:szCs w:val="24"/>
        </w:rPr>
        <w:br w:type="page"/>
      </w:r>
      <w:r w:rsidRPr="003175F6" w:rsidR="009E2F97">
        <w:rPr>
          <w:rFonts w:ascii="Times New Roman" w:hAnsi="Times New Roman" w:eastAsia="Times New Roman" w:cs="Times New Roman"/>
          <w:noProof/>
          <w:sz w:val="28"/>
          <w:szCs w:val="28"/>
          <w:lang w:eastAsia="pl-PL" w:bidi="pl-PL"/>
        </w:rPr>
        <w:lastRenderedPageBreak/>
        <w:drawing>
          <wp:anchor distT="0" distB="0" distL="0" distR="0" simplePos="0" relativeHeight="251658246" behindDoc="0" locked="0" layoutInCell="1" allowOverlap="1" wp14:anchorId="17248590" wp14:editId="6BF75514">
            <wp:simplePos x="0" y="0"/>
            <wp:positionH relativeFrom="page">
              <wp:posOffset>552730</wp:posOffset>
            </wp:positionH>
            <wp:positionV relativeFrom="paragraph">
              <wp:posOffset>-89329</wp:posOffset>
            </wp:positionV>
            <wp:extent cx="640080" cy="640080"/>
            <wp:effectExtent l="0" t="0" r="0" b="0"/>
            <wp:wrapNone/>
            <wp:docPr id="9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V relativeFrom="margin">
              <wp14:pctHeight>0</wp14:pctHeight>
            </wp14:sizeRelV>
          </wp:anchor>
        </w:drawing>
      </w:r>
      <w:r w:rsidRPr="009E2F97" w:rsidR="008E01F2">
        <w:rPr>
          <w:rFonts w:ascii="Times New Roman" w:hAnsi="Times New Roman" w:eastAsia="Times New Roman" w:cs="Times New Roman"/>
          <w:noProof/>
          <w:sz w:val="28"/>
          <w:szCs w:val="28"/>
          <w:lang w:eastAsia="pl-PL" w:bidi="pl-PL"/>
        </w:rPr>
        <mc:AlternateContent>
          <mc:Choice Requires="wps">
            <w:drawing>
              <wp:anchor distT="0" distB="0" distL="114300" distR="114300" simplePos="0" relativeHeight="251658247" behindDoc="0" locked="0" layoutInCell="1" allowOverlap="1" wp14:anchorId="46134E61" wp14:editId="036287C4">
                <wp:simplePos x="0" y="0"/>
                <wp:positionH relativeFrom="column">
                  <wp:posOffset>3994414</wp:posOffset>
                </wp:positionH>
                <wp:positionV relativeFrom="paragraph">
                  <wp:posOffset>-84290</wp:posOffset>
                </wp:positionV>
                <wp:extent cx="2054431" cy="1484416"/>
                <wp:effectExtent l="0" t="0" r="3175" b="1905"/>
                <wp:wrapNone/>
                <wp:docPr id="118" name="Pole tekstowe 118"/>
                <wp:cNvGraphicFramePr/>
                <a:graphic xmlns:a="http://schemas.openxmlformats.org/drawingml/2006/main">
                  <a:graphicData uri="http://schemas.microsoft.com/office/word/2010/wordprocessingShape">
                    <wps:wsp>
                      <wps:cNvSpPr txBox="1"/>
                      <wps:spPr>
                        <a:xfrm>
                          <a:off x="0" y="0"/>
                          <a:ext cx="2054431" cy="1484416"/>
                        </a:xfrm>
                        <a:prstGeom prst="rect">
                          <a:avLst/>
                        </a:prstGeom>
                        <a:solidFill>
                          <a:schemeClr val="lt1"/>
                        </a:solidFill>
                        <a:ln w="6350">
                          <a:noFill/>
                        </a:ln>
                      </wps:spPr>
                      <wps:txbx>
                        <w:txbxContent>
                          <w:p w:rsidR="008E01F2" w:rsidP="001F4D4E" w:rsidRDefault="001F4D4E" w14:paraId="6414F8F8" w14:textId="17664EBA">
                            <w:pPr>
                              <w:ind w:firstLine="0"/>
                            </w:pPr>
                            <w:r>
                              <w:t>Załącznik nr 3 do zarządzenia nr 24/2016 Rektora PW</w:t>
                            </w:r>
                          </w:p>
                          <w:p w:rsidR="001F4D4E" w:rsidP="001F4D4E" w:rsidRDefault="001F4D4E" w14:paraId="4AE6F8DB" w14:textId="19E5C7BF">
                            <w:pPr>
                              <w:ind w:firstLine="0"/>
                            </w:pPr>
                          </w:p>
                          <w:p w:rsidR="001F4D4E" w:rsidP="001F4D4E" w:rsidRDefault="001F4D4E" w14:paraId="1F2CAA3A" w14:textId="379CE3D6">
                            <w:pPr>
                              <w:ind w:firstLine="0"/>
                            </w:pPr>
                            <w:r>
                              <w:t xml:space="preserve">Warszawa, </w:t>
                            </w:r>
                            <w:r>
                              <w:br/>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5C57C49D">
              <v:shapetype id="_x0000_t202" coordsize="21600,21600" o:spt="202" path="m,l,21600r21600,l21600,xe" w14:anchorId="46134E61">
                <v:stroke joinstyle="miter"/>
                <v:path gradientshapeok="t" o:connecttype="rect"/>
              </v:shapetype>
              <v:shape id="Pole tekstowe 118" style="position:absolute;left:0;text-align:left;margin-left:314.5pt;margin-top:-6.65pt;width:161.75pt;height:116.9pt;z-index:251658247;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">
                <v:textbox>
                  <w:txbxContent>
                    <w:p w:rsidR="008E01F2" w:rsidP="001F4D4E" w:rsidRDefault="001F4D4E" w14:paraId="75569FB8" w14:textId="17664EBA">
                      <w:pPr>
                        <w:ind w:firstLine="0"/>
                      </w:pPr>
                      <w:r>
                        <w:t>Załącznik nr 3 do zarządzenia nr 24/2016 Rektora PW</w:t>
                      </w:r>
                    </w:p>
                    <w:p w:rsidR="001F4D4E" w:rsidP="001F4D4E" w:rsidRDefault="001F4D4E" w14:paraId="672A6659" w14:textId="19E5C7BF">
                      <w:pPr>
                        <w:ind w:firstLine="0"/>
                      </w:pPr>
                    </w:p>
                    <w:p w:rsidR="001F4D4E" w:rsidP="001F4D4E" w:rsidRDefault="001F4D4E" w14:paraId="0B7A1183" w14:textId="379CE3D6">
                      <w:pPr>
                        <w:ind w:firstLine="0"/>
                      </w:pPr>
                      <w:r>
                        <w:t xml:space="preserve">Warszawa, </w:t>
                      </w:r>
                      <w:r>
                        <w:br/>
                      </w:r>
                      <w:r>
                        <w:br/>
                      </w:r>
                    </w:p>
                  </w:txbxContent>
                </v:textbox>
              </v:shape>
            </w:pict>
          </mc:Fallback>
        </mc:AlternateContent>
      </w:r>
      <w:r w:rsidRPr="003175F6" w:rsidR="003175F6">
        <w:rPr>
          <w:rFonts w:ascii="Times New Roman" w:hAnsi="Times New Roman" w:eastAsia="Times New Roman" w:cs="Times New Roman"/>
          <w:sz w:val="28"/>
          <w:szCs w:val="28"/>
          <w:lang w:eastAsia="pl-PL" w:bidi="pl-PL"/>
        </w:rPr>
        <w:t>Politechnika Warszawska</w:t>
      </w:r>
    </w:p>
    <w:p w:rsidR="008E01F2" w:rsidP="00A01B5D" w:rsidRDefault="008E01F2" w14:paraId="1DA0DC2D" w14:textId="17E91A5A">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p>
    <w:p w:rsidR="008E01F2" w:rsidP="00A01B5D" w:rsidRDefault="008E01F2" w14:paraId="7E45331D" w14:textId="77777777">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p>
    <w:p w:rsidR="008E01F2" w:rsidP="00A01B5D" w:rsidRDefault="008E01F2" w14:paraId="4A8AF287" w14:textId="77777777">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p>
    <w:p w:rsidR="008E01F2" w:rsidP="00A01B5D" w:rsidRDefault="008E01F2" w14:paraId="0B45BABF" w14:textId="6783853D">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p>
    <w:p w:rsidR="008E01F2" w:rsidP="00A01B5D" w:rsidRDefault="008E01F2" w14:paraId="38844065" w14:textId="6DBC27E5">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p>
    <w:p w:rsidR="008E01F2" w:rsidP="00A01B5D" w:rsidRDefault="009E2F97" w14:paraId="5B9C83AD" w14:textId="64A4BCFE">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r w:rsidRPr="003175F6">
        <w:rPr>
          <w:rFonts w:ascii="Times New Roman" w:hAnsi="Times New Roman" w:eastAsia="Times New Roman" w:cs="Times New Roman"/>
          <w:noProof/>
          <w:lang w:eastAsia="pl-PL" w:bidi="pl-PL"/>
        </w:rPr>
        <mc:AlternateContent>
          <mc:Choice Requires="wps">
            <w:drawing>
              <wp:anchor distT="0" distB="0" distL="114300" distR="114300" simplePos="0" relativeHeight="251658240" behindDoc="0" locked="0" layoutInCell="1" allowOverlap="1" wp14:anchorId="50DF0A51" wp14:editId="44328105">
                <wp:simplePos x="0" y="0"/>
                <wp:positionH relativeFrom="column">
                  <wp:posOffset>255698</wp:posOffset>
                </wp:positionH>
                <wp:positionV relativeFrom="paragraph">
                  <wp:posOffset>88767</wp:posOffset>
                </wp:positionV>
                <wp:extent cx="1922145" cy="1441450"/>
                <wp:effectExtent l="0" t="0" r="0" b="0"/>
                <wp:wrapNone/>
                <wp:docPr id="110" name="Pole tekstowe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2145" cy="1441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175F6" w:rsidP="00243C2A" w:rsidRDefault="003175F6" w14:paraId="0D30CC77" w14:textId="21397F80">
                            <w:pPr>
                              <w:spacing w:line="360" w:lineRule="auto"/>
                              <w:jc w:val="center"/>
                            </w:pPr>
                            <w:r>
                              <w:t>Paweł Konrad Tymiński</w:t>
                            </w:r>
                            <w:r>
                              <w:br/>
                            </w:r>
                            <w:r>
                              <w:t>250635</w:t>
                            </w:r>
                            <w:r>
                              <w:br/>
                            </w:r>
                            <w:r>
                              <w:t>Automatyka i Robotyka</w:t>
                            </w:r>
                            <w:r>
                              <w:br/>
                            </w:r>
                            <w: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6F8E698">
              <v:shape id="Pole tekstowe 110" style="position:absolute;left:0;text-align:left;margin-left:20.15pt;margin-top:7pt;width:151.35pt;height:1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" w14:anchorId="50DF0A51">
                <v:textbox>
                  <w:txbxContent>
                    <w:p w:rsidR="003175F6" w:rsidP="00243C2A" w:rsidRDefault="003175F6" w14:paraId="34542944" w14:textId="21397F80">
                      <w:pPr>
                        <w:spacing w:line="360" w:lineRule="auto"/>
                        <w:jc w:val="center"/>
                      </w:pPr>
                      <w:r>
                        <w:t>Paweł Konrad Tymiński</w:t>
                      </w:r>
                      <w:r>
                        <w:br/>
                      </w:r>
                      <w:r>
                        <w:t>250635</w:t>
                      </w:r>
                      <w:r>
                        <w:br/>
                      </w:r>
                      <w:r>
                        <w:t>Automatyka i Robotyka</w:t>
                      </w:r>
                      <w:r>
                        <w:br/>
                      </w:r>
                      <w:r>
                        <w:br/>
                      </w:r>
                    </w:p>
                  </w:txbxContent>
                </v:textbox>
              </v:shape>
            </w:pict>
          </mc:Fallback>
        </mc:AlternateContent>
      </w:r>
    </w:p>
    <w:p w:rsidR="008E01F2" w:rsidP="00A01B5D" w:rsidRDefault="008E01F2" w14:paraId="737700DF" w14:textId="77777777">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p>
    <w:p w:rsidR="008E01F2" w:rsidP="00A01B5D" w:rsidRDefault="008E01F2" w14:paraId="6006E863" w14:textId="77777777">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p>
    <w:p w:rsidR="008E01F2" w:rsidP="00A01B5D" w:rsidRDefault="008E01F2" w14:paraId="2901F353" w14:textId="77777777">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p>
    <w:p w:rsidR="008E01F2" w:rsidP="00A01B5D" w:rsidRDefault="008E01F2" w14:paraId="2394988B" w14:textId="77777777">
      <w:pPr>
        <w:widowControl w:val="0"/>
        <w:autoSpaceDE w:val="0"/>
        <w:autoSpaceDN w:val="0"/>
        <w:spacing w:before="76" w:after="0" w:line="271" w:lineRule="auto"/>
        <w:ind w:left="1320" w:right="218" w:firstLine="129"/>
        <w:rPr>
          <w:rFonts w:ascii="Times New Roman" w:hAnsi="Times New Roman" w:eastAsia="Times New Roman" w:cs="Times New Roman"/>
          <w:lang w:eastAsia="pl-PL" w:bidi="pl-PL"/>
        </w:rPr>
      </w:pPr>
    </w:p>
    <w:p w:rsidRPr="003175F6" w:rsidR="003175F6" w:rsidP="008E01F2" w:rsidRDefault="003175F6" w14:paraId="6BE2CC4C" w14:textId="16ACD1E2">
      <w:pPr>
        <w:widowControl w:val="0"/>
        <w:autoSpaceDE w:val="0"/>
        <w:autoSpaceDN w:val="0"/>
        <w:spacing w:before="76" w:after="0" w:line="271" w:lineRule="auto"/>
        <w:ind w:left="1320" w:right="218" w:firstLine="129"/>
        <w:jc w:val="center"/>
        <w:rPr>
          <w:rFonts w:eastAsia="Times New Roman" w:cs="Arial"/>
          <w:b/>
          <w:bCs/>
          <w:sz w:val="28"/>
          <w:szCs w:val="28"/>
          <w:lang w:eastAsia="pl-PL" w:bidi="pl-PL"/>
        </w:rPr>
      </w:pPr>
      <w:r w:rsidRPr="003175F6">
        <w:rPr>
          <w:rFonts w:eastAsia="Times New Roman" w:cs="Arial"/>
          <w:b/>
          <w:bCs/>
          <w:sz w:val="28"/>
          <w:szCs w:val="28"/>
          <w:lang w:eastAsia="pl-PL" w:bidi="pl-PL"/>
        </w:rPr>
        <w:t>OŚWIADC</w:t>
      </w:r>
      <w:r w:rsidRPr="003E202B" w:rsidR="00A430AC">
        <w:rPr>
          <w:rFonts w:eastAsia="Times New Roman" w:cs="Arial"/>
          <w:b/>
          <w:bCs/>
          <w:sz w:val="28"/>
          <w:szCs w:val="28"/>
          <w:lang w:eastAsia="pl-PL" w:bidi="pl-PL"/>
        </w:rPr>
        <w:t>Z</w:t>
      </w:r>
      <w:r w:rsidRPr="003175F6">
        <w:rPr>
          <w:rFonts w:eastAsia="Times New Roman" w:cs="Arial"/>
          <w:b/>
          <w:bCs/>
          <w:sz w:val="28"/>
          <w:szCs w:val="28"/>
          <w:lang w:eastAsia="pl-PL" w:bidi="pl-PL"/>
        </w:rPr>
        <w:t>ENIE</w:t>
      </w:r>
    </w:p>
    <w:p w:rsidRPr="003175F6" w:rsidR="003175F6" w:rsidP="003175F6" w:rsidRDefault="003175F6" w14:paraId="76C45EB1" w14:textId="77777777">
      <w:pPr>
        <w:widowControl w:val="0"/>
        <w:autoSpaceDE w:val="0"/>
        <w:autoSpaceDN w:val="0"/>
        <w:spacing w:after="0" w:line="240" w:lineRule="auto"/>
        <w:ind w:firstLine="0"/>
        <w:rPr>
          <w:rFonts w:eastAsia="Times New Roman" w:cs="Arial"/>
          <w:sz w:val="20"/>
          <w:szCs w:val="20"/>
          <w:lang w:eastAsia="pl-PL" w:bidi="pl-PL"/>
        </w:rPr>
      </w:pPr>
    </w:p>
    <w:p w:rsidRPr="0022323B" w:rsidR="003175F6" w:rsidP="003E202B" w:rsidRDefault="003175F6" w14:paraId="66719978" w14:textId="7852D644">
      <w:pPr>
        <w:widowControl w:val="0"/>
        <w:autoSpaceDE w:val="0"/>
        <w:autoSpaceDN w:val="0"/>
        <w:spacing w:before="204" w:after="0" w:line="362" w:lineRule="auto"/>
        <w:ind w:left="749" w:right="106" w:firstLine="4"/>
        <w:jc w:val="both"/>
        <w:rPr>
          <w:rFonts w:eastAsia="Times New Roman" w:cs="Arial"/>
          <w:lang w:eastAsia="pl-PL" w:bidi="pl-PL"/>
        </w:rPr>
      </w:pPr>
      <w:r w:rsidRPr="0022323B">
        <w:rPr>
          <w:rFonts w:eastAsia="Times New Roman" w:cs="Arial"/>
          <w:noProof/>
          <w:lang w:eastAsia="pl-PL" w:bidi="pl-PL"/>
        </w:rPr>
        <mc:AlternateContent>
          <mc:Choice Requires="wps">
            <w:drawing>
              <wp:anchor distT="0" distB="0" distL="114300" distR="114300" simplePos="0" relativeHeight="251658241" behindDoc="1" locked="0" layoutInCell="1" allowOverlap="1" wp14:anchorId="4F6932CA" wp14:editId="33D22C5F">
                <wp:simplePos x="0" y="0"/>
                <wp:positionH relativeFrom="page">
                  <wp:posOffset>6446520</wp:posOffset>
                </wp:positionH>
                <wp:positionV relativeFrom="paragraph">
                  <wp:posOffset>273685</wp:posOffset>
                </wp:positionV>
                <wp:extent cx="3175" cy="0"/>
                <wp:effectExtent l="0" t="0" r="0" b="0"/>
                <wp:wrapNone/>
                <wp:docPr id="103" name="Łącznik prosty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0"/>
                        </a:xfrm>
                        <a:prstGeom prst="line">
                          <a:avLst/>
                        </a:prstGeom>
                        <a:noFill/>
                        <a:ln w="6096">
                          <a:solidFill>
                            <a:srgbClr val="DEDED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w14:anchorId="21C3E735">
              <v:line id="Łącznik prosty 103"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dedede" strokeweight=".48pt" from="507.6pt,21.55pt" to="507.85pt,21.55pt" w14:anchorId="5152B9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">
                <w10:wrap anchorx="page"/>
              </v:line>
            </w:pict>
          </mc:Fallback>
        </mc:AlternateContent>
      </w:r>
      <w:r w:rsidRPr="0022323B">
        <w:rPr>
          <w:rFonts w:eastAsia="Times New Roman" w:cs="Arial"/>
          <w:noProof/>
          <w:lang w:eastAsia="pl-PL" w:bidi="pl-PL"/>
        </w:rPr>
        <mc:AlternateContent>
          <mc:Choice Requires="wps">
            <w:drawing>
              <wp:anchor distT="0" distB="0" distL="114300" distR="114300" simplePos="0" relativeHeight="251658242" behindDoc="1" locked="0" layoutInCell="1" allowOverlap="1" wp14:anchorId="11CE4D32" wp14:editId="7FBCD088">
                <wp:simplePos x="0" y="0"/>
                <wp:positionH relativeFrom="page">
                  <wp:posOffset>1981200</wp:posOffset>
                </wp:positionH>
                <wp:positionV relativeFrom="paragraph">
                  <wp:posOffset>803910</wp:posOffset>
                </wp:positionV>
                <wp:extent cx="3175" cy="0"/>
                <wp:effectExtent l="0" t="0" r="0" b="0"/>
                <wp:wrapNone/>
                <wp:docPr id="102" name="Łącznik prosty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0"/>
                        </a:xfrm>
                        <a:prstGeom prst="line">
                          <a:avLst/>
                        </a:prstGeom>
                        <a:noFill/>
                        <a:ln w="6096">
                          <a:solidFill>
                            <a:srgbClr val="D7D7D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w14:anchorId="58333CE1">
              <v:line id="Łącznik prosty 102"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d7d7d7" strokeweight=".48pt" from="156pt,63.3pt" to="156.25pt,63.3pt" w14:anchorId="495EA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">
                <w10:wrap anchorx="page"/>
              </v:line>
            </w:pict>
          </mc:Fallback>
        </mc:AlternateContent>
      </w:r>
      <w:r w:rsidRPr="0022323B">
        <w:rPr>
          <w:rFonts w:eastAsia="Times New Roman" w:cs="Arial"/>
          <w:lang w:eastAsia="pl-PL" w:bidi="pl-PL"/>
        </w:rPr>
        <w:t>Świadomy odpowiedzialności karnej za składanie fałszywych zeznań oświadczam, że niniejsza</w:t>
      </w:r>
      <w:r w:rsidRPr="0022323B">
        <w:rPr>
          <w:rFonts w:eastAsia="Times New Roman" w:cs="Arial"/>
          <w:spacing w:val="-14"/>
          <w:lang w:eastAsia="pl-PL" w:bidi="pl-PL"/>
        </w:rPr>
        <w:t xml:space="preserve"> </w:t>
      </w:r>
      <w:r w:rsidRPr="0022323B">
        <w:rPr>
          <w:rFonts w:eastAsia="Times New Roman" w:cs="Arial"/>
          <w:lang w:eastAsia="pl-PL" w:bidi="pl-PL"/>
        </w:rPr>
        <w:t>praca</w:t>
      </w:r>
      <w:r w:rsidRPr="0022323B">
        <w:rPr>
          <w:rFonts w:eastAsia="Times New Roman" w:cs="Arial"/>
          <w:spacing w:val="-14"/>
          <w:lang w:eastAsia="pl-PL" w:bidi="pl-PL"/>
        </w:rPr>
        <w:t xml:space="preserve"> </w:t>
      </w:r>
      <w:r w:rsidRPr="0022323B">
        <w:rPr>
          <w:rFonts w:eastAsia="Times New Roman" w:cs="Arial"/>
          <w:lang w:eastAsia="pl-PL" w:bidi="pl-PL"/>
        </w:rPr>
        <w:t>dyplomowa</w:t>
      </w:r>
      <w:r w:rsidRPr="0022323B">
        <w:rPr>
          <w:rFonts w:eastAsia="Times New Roman" w:cs="Arial"/>
          <w:spacing w:val="-13"/>
          <w:lang w:eastAsia="pl-PL" w:bidi="pl-PL"/>
        </w:rPr>
        <w:t xml:space="preserve"> </w:t>
      </w:r>
      <w:r w:rsidRPr="0022323B">
        <w:rPr>
          <w:rFonts w:eastAsia="Times New Roman" w:cs="Arial"/>
          <w:lang w:eastAsia="pl-PL" w:bidi="pl-PL"/>
        </w:rPr>
        <w:t>została</w:t>
      </w:r>
      <w:r w:rsidRPr="0022323B">
        <w:rPr>
          <w:rFonts w:eastAsia="Times New Roman" w:cs="Arial"/>
          <w:spacing w:val="-9"/>
          <w:lang w:eastAsia="pl-PL" w:bidi="pl-PL"/>
        </w:rPr>
        <w:t xml:space="preserve"> </w:t>
      </w:r>
      <w:r w:rsidRPr="0022323B">
        <w:rPr>
          <w:rFonts w:eastAsia="Times New Roman" w:cs="Arial"/>
          <w:lang w:eastAsia="pl-PL" w:bidi="pl-PL"/>
        </w:rPr>
        <w:t>napisana</w:t>
      </w:r>
      <w:r w:rsidRPr="0022323B">
        <w:rPr>
          <w:rFonts w:eastAsia="Times New Roman" w:cs="Arial"/>
          <w:spacing w:val="-14"/>
          <w:lang w:eastAsia="pl-PL" w:bidi="pl-PL"/>
        </w:rPr>
        <w:t xml:space="preserve"> </w:t>
      </w:r>
      <w:r w:rsidRPr="0022323B">
        <w:rPr>
          <w:rFonts w:eastAsia="Times New Roman" w:cs="Arial"/>
          <w:lang w:eastAsia="pl-PL" w:bidi="pl-PL"/>
        </w:rPr>
        <w:t>przeze</w:t>
      </w:r>
      <w:r w:rsidRPr="0022323B">
        <w:rPr>
          <w:rFonts w:eastAsia="Times New Roman" w:cs="Arial"/>
          <w:spacing w:val="-13"/>
          <w:lang w:eastAsia="pl-PL" w:bidi="pl-PL"/>
        </w:rPr>
        <w:t xml:space="preserve"> </w:t>
      </w:r>
      <w:r w:rsidRPr="0022323B">
        <w:rPr>
          <w:rFonts w:eastAsia="Times New Roman" w:cs="Arial"/>
          <w:spacing w:val="-3"/>
          <w:lang w:eastAsia="pl-PL" w:bidi="pl-PL"/>
        </w:rPr>
        <w:t>mnie</w:t>
      </w:r>
      <w:r w:rsidRPr="0022323B">
        <w:rPr>
          <w:rFonts w:eastAsia="Times New Roman" w:cs="Arial"/>
          <w:spacing w:val="-14"/>
          <w:lang w:eastAsia="pl-PL" w:bidi="pl-PL"/>
        </w:rPr>
        <w:t xml:space="preserve"> </w:t>
      </w:r>
      <w:r w:rsidRPr="0022323B">
        <w:rPr>
          <w:rFonts w:eastAsia="Times New Roman" w:cs="Arial"/>
          <w:lang w:eastAsia="pl-PL" w:bidi="pl-PL"/>
        </w:rPr>
        <w:t>samodzielnie,</w:t>
      </w:r>
      <w:r w:rsidRPr="0022323B">
        <w:rPr>
          <w:rFonts w:eastAsia="Times New Roman" w:cs="Arial"/>
          <w:spacing w:val="-10"/>
          <w:lang w:eastAsia="pl-PL" w:bidi="pl-PL"/>
        </w:rPr>
        <w:t xml:space="preserve"> </w:t>
      </w:r>
      <w:r w:rsidRPr="0022323B">
        <w:rPr>
          <w:rFonts w:eastAsia="Times New Roman" w:cs="Arial"/>
          <w:lang w:eastAsia="pl-PL" w:bidi="pl-PL"/>
        </w:rPr>
        <w:t>pod</w:t>
      </w:r>
      <w:r w:rsidRPr="0022323B">
        <w:rPr>
          <w:rFonts w:eastAsia="Times New Roman" w:cs="Arial"/>
          <w:spacing w:val="-17"/>
          <w:lang w:eastAsia="pl-PL" w:bidi="pl-PL"/>
        </w:rPr>
        <w:t xml:space="preserve"> </w:t>
      </w:r>
      <w:r w:rsidRPr="0022323B">
        <w:rPr>
          <w:rFonts w:eastAsia="Times New Roman" w:cs="Arial"/>
          <w:lang w:eastAsia="pl-PL" w:bidi="pl-PL"/>
        </w:rPr>
        <w:t>opieką</w:t>
      </w:r>
      <w:r w:rsidRPr="0022323B">
        <w:rPr>
          <w:rFonts w:eastAsia="Times New Roman" w:cs="Arial"/>
          <w:spacing w:val="-13"/>
          <w:lang w:eastAsia="pl-PL" w:bidi="pl-PL"/>
        </w:rPr>
        <w:t xml:space="preserve"> </w:t>
      </w:r>
      <w:r w:rsidRPr="0022323B">
        <w:rPr>
          <w:rFonts w:eastAsia="Times New Roman" w:cs="Arial"/>
          <w:lang w:eastAsia="pl-PL" w:bidi="pl-PL"/>
        </w:rPr>
        <w:t>kierującego pracą dyplomową.</w:t>
      </w:r>
    </w:p>
    <w:p w:rsidRPr="0022323B" w:rsidR="00632439" w:rsidP="003E202B" w:rsidRDefault="003175F6" w14:paraId="1368DBF6" w14:textId="77777777">
      <w:pPr>
        <w:widowControl w:val="0"/>
        <w:autoSpaceDE w:val="0"/>
        <w:autoSpaceDN w:val="0"/>
        <w:spacing w:before="3" w:after="0" w:line="240" w:lineRule="auto"/>
        <w:ind w:left="754" w:firstLine="0"/>
        <w:jc w:val="both"/>
        <w:rPr>
          <w:rFonts w:eastAsia="Times New Roman" w:cs="Arial"/>
          <w:lang w:eastAsia="pl-PL" w:bidi="pl-PL"/>
        </w:rPr>
      </w:pPr>
      <w:r w:rsidRPr="0022323B">
        <w:rPr>
          <w:rFonts w:eastAsia="Times New Roman" w:cs="Arial"/>
          <w:lang w:eastAsia="pl-PL" w:bidi="pl-PL"/>
        </w:rPr>
        <w:t>Jednocześnie oświadczam, że:</w:t>
      </w:r>
    </w:p>
    <w:p w:rsidRPr="0022323B" w:rsidR="00632439" w:rsidP="003E202B" w:rsidRDefault="003175F6" w14:paraId="304E13C2" w14:textId="7FC495FD">
      <w:pPr>
        <w:widowControl w:val="0"/>
        <w:autoSpaceDE w:val="0"/>
        <w:autoSpaceDN w:val="0"/>
        <w:spacing w:before="3" w:after="0" w:line="240" w:lineRule="auto"/>
        <w:ind w:left="754" w:firstLine="0"/>
        <w:jc w:val="both"/>
        <w:rPr>
          <w:rFonts w:eastAsia="Times New Roman" w:cs="Arial"/>
          <w:lang w:eastAsia="pl-PL" w:bidi="pl-PL"/>
        </w:rPr>
      </w:pPr>
      <w:r w:rsidRPr="0022323B">
        <w:rPr>
          <w:rFonts w:cs="Arial"/>
          <w:noProof/>
          <w:lang w:eastAsia="pl-PL" w:bidi="pl-PL"/>
        </w:rPr>
        <w:drawing>
          <wp:anchor distT="0" distB="0" distL="0" distR="0" simplePos="0" relativeHeight="251658243" behindDoc="1" locked="0" layoutInCell="1" allowOverlap="1" wp14:anchorId="17E70C42" wp14:editId="47966FD2">
            <wp:simplePos x="0" y="0"/>
            <wp:positionH relativeFrom="page">
              <wp:posOffset>5568696</wp:posOffset>
            </wp:positionH>
            <wp:positionV relativeFrom="paragraph">
              <wp:posOffset>782360</wp:posOffset>
            </wp:positionV>
            <wp:extent cx="82296" cy="9143"/>
            <wp:effectExtent l="0" t="0" r="0" b="0"/>
            <wp:wrapNone/>
            <wp:docPr id="9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82296" cy="9143"/>
                    </a:xfrm>
                    <a:prstGeom prst="rect">
                      <a:avLst/>
                    </a:prstGeom>
                  </pic:spPr>
                </pic:pic>
              </a:graphicData>
            </a:graphic>
          </wp:anchor>
        </w:drawing>
      </w:r>
      <w:r w:rsidRPr="0022323B" w:rsidR="00632439">
        <w:rPr>
          <w:rFonts w:eastAsia="Times New Roman" w:cs="Arial"/>
          <w:lang w:eastAsia="pl-PL" w:bidi="pl-PL"/>
        </w:rPr>
        <w:t>n</w:t>
      </w:r>
      <w:r w:rsidRPr="0022323B" w:rsidR="003175F6">
        <w:rPr>
          <w:rFonts w:eastAsia="Times New Roman" w:cs="Arial"/>
          <w:lang w:eastAsia="pl-PL" w:bidi="pl-PL"/>
        </w:rPr>
        <w:t>iniejsza praca dyplomowa nie narusza</w:t>
      </w:r>
      <w:r w:rsidRPr="0022323B" w:rsidR="003175F6">
        <w:rPr>
          <w:rFonts w:eastAsia="Times New Roman" w:cs="Arial"/>
          <w:spacing w:val="53"/>
          <w:lang w:eastAsia="pl-PL" w:bidi="pl-PL"/>
        </w:rPr>
        <w:t xml:space="preserve"> </w:t>
      </w:r>
      <w:r w:rsidRPr="0022323B" w:rsidR="003175F6">
        <w:rPr>
          <w:rFonts w:eastAsia="Times New Roman" w:cs="Arial"/>
          <w:lang w:eastAsia="pl-PL" w:bidi="pl-PL"/>
        </w:rPr>
        <w:t>praw autorskich w rozumieniu ustawy z</w:t>
      </w:r>
      <w:r w:rsidRPr="0022323B" w:rsidR="003175F6">
        <w:rPr>
          <w:rFonts w:eastAsia="Times New Roman" w:cs="Arial"/>
          <w:spacing w:val="30"/>
          <w:lang w:eastAsia="pl-PL" w:bidi="pl-PL"/>
        </w:rPr>
        <w:t xml:space="preserve"> </w:t>
      </w:r>
      <w:r w:rsidRPr="0022323B" w:rsidR="003175F6">
        <w:rPr>
          <w:rFonts w:eastAsia="Times New Roman" w:cs="Arial"/>
          <w:lang w:eastAsia="pl-PL" w:bidi="pl-PL"/>
        </w:rPr>
        <w:t>dnia 4lutego 1994 roku o prawie autorskim i prawach pokrewnych (Dz.U. z 2006 r. Nr</w:t>
      </w:r>
      <w:r w:rsidRPr="0022323B" w:rsidR="003175F6">
        <w:rPr>
          <w:rFonts w:eastAsia="Times New Roman" w:cs="Arial"/>
          <w:spacing w:val="-1"/>
          <w:lang w:eastAsia="pl-PL" w:bidi="pl-PL"/>
        </w:rPr>
        <w:t xml:space="preserve"> </w:t>
      </w:r>
      <w:r w:rsidRPr="0022323B" w:rsidR="003175F6">
        <w:rPr>
          <w:rFonts w:eastAsia="Times New Roman" w:cs="Arial"/>
          <w:lang w:eastAsia="pl-PL" w:bidi="pl-PL"/>
        </w:rPr>
        <w:t>90,</w:t>
      </w:r>
      <w:r w:rsidRPr="0022323B" w:rsidR="003175F6">
        <w:rPr>
          <w:rFonts w:eastAsia="Times New Roman" w:cs="Arial"/>
          <w:spacing w:val="3"/>
          <w:lang w:eastAsia="pl-PL" w:bidi="pl-PL"/>
        </w:rPr>
        <w:t xml:space="preserve"> </w:t>
      </w:r>
      <w:r w:rsidRPr="0022323B" w:rsidR="003175F6">
        <w:rPr>
          <w:rFonts w:eastAsia="Times New Roman" w:cs="Arial"/>
          <w:lang w:eastAsia="pl-PL" w:bidi="pl-PL"/>
        </w:rPr>
        <w:t>poz. 631</w:t>
      </w:r>
      <w:r w:rsidRPr="0022323B" w:rsidR="003175F6">
        <w:rPr>
          <w:rFonts w:eastAsia="Times New Roman" w:cs="Arial"/>
          <w:spacing w:val="19"/>
          <w:lang w:eastAsia="pl-PL" w:bidi="pl-PL"/>
        </w:rPr>
        <w:t xml:space="preserve"> </w:t>
      </w:r>
      <w:r w:rsidRPr="0022323B" w:rsidR="003175F6">
        <w:rPr>
          <w:rFonts w:eastAsia="Times New Roman" w:cs="Arial"/>
          <w:lang w:eastAsia="pl-PL" w:bidi="pl-PL"/>
        </w:rPr>
        <w:t>z</w:t>
      </w:r>
      <w:r w:rsidRPr="0022323B" w:rsidR="003175F6">
        <w:rPr>
          <w:rFonts w:eastAsia="Times New Roman" w:cs="Arial"/>
          <w:spacing w:val="18"/>
          <w:lang w:eastAsia="pl-PL" w:bidi="pl-PL"/>
        </w:rPr>
        <w:t xml:space="preserve"> </w:t>
      </w:r>
      <w:r w:rsidRPr="0022323B" w:rsidR="003175F6">
        <w:rPr>
          <w:rFonts w:eastAsia="Times New Roman" w:cs="Arial"/>
          <w:lang w:eastAsia="pl-PL" w:bidi="pl-PL"/>
        </w:rPr>
        <w:t>późn.</w:t>
      </w:r>
      <w:r w:rsidRPr="0022323B" w:rsidR="003175F6">
        <w:rPr>
          <w:rFonts w:eastAsia="Times New Roman" w:cs="Arial"/>
          <w:spacing w:val="21"/>
          <w:lang w:eastAsia="pl-PL" w:bidi="pl-PL"/>
        </w:rPr>
        <w:t xml:space="preserve"> </w:t>
      </w:r>
      <w:r w:rsidRPr="0022323B" w:rsidR="003175F6">
        <w:rPr>
          <w:rFonts w:eastAsia="Times New Roman" w:cs="Arial"/>
          <w:spacing w:val="-3"/>
          <w:lang w:eastAsia="pl-PL" w:bidi="pl-PL"/>
        </w:rPr>
        <w:t>zm.)</w:t>
      </w:r>
      <w:r w:rsidRPr="0022323B" w:rsidR="003175F6">
        <w:rPr>
          <w:rFonts w:eastAsia="Times New Roman" w:cs="Arial"/>
          <w:spacing w:val="16"/>
          <w:lang w:eastAsia="pl-PL" w:bidi="pl-PL"/>
        </w:rPr>
        <w:t xml:space="preserve"> </w:t>
      </w:r>
      <w:r w:rsidRPr="0022323B" w:rsidR="003175F6">
        <w:rPr>
          <w:rFonts w:eastAsia="Times New Roman" w:cs="Arial"/>
          <w:lang w:eastAsia="pl-PL" w:bidi="pl-PL"/>
        </w:rPr>
        <w:t>oraz</w:t>
      </w:r>
      <w:r w:rsidRPr="0022323B" w:rsidR="003175F6">
        <w:rPr>
          <w:rFonts w:eastAsia="Times New Roman" w:cs="Arial"/>
          <w:spacing w:val="18"/>
          <w:lang w:eastAsia="pl-PL" w:bidi="pl-PL"/>
        </w:rPr>
        <w:t xml:space="preserve"> </w:t>
      </w:r>
      <w:r w:rsidRPr="0022323B" w:rsidR="003175F6">
        <w:rPr>
          <w:rFonts w:eastAsia="Times New Roman" w:cs="Arial"/>
          <w:lang w:eastAsia="pl-PL" w:bidi="pl-PL"/>
        </w:rPr>
        <w:t>dóbr</w:t>
      </w:r>
      <w:r w:rsidRPr="0022323B" w:rsidR="003175F6">
        <w:rPr>
          <w:rFonts w:eastAsia="Times New Roman" w:cs="Arial"/>
          <w:spacing w:val="16"/>
          <w:lang w:eastAsia="pl-PL" w:bidi="pl-PL"/>
        </w:rPr>
        <w:t xml:space="preserve"> </w:t>
      </w:r>
      <w:r w:rsidRPr="0022323B" w:rsidR="003175F6">
        <w:rPr>
          <w:rFonts w:eastAsia="Times New Roman" w:cs="Arial"/>
          <w:lang w:eastAsia="pl-PL" w:bidi="pl-PL"/>
        </w:rPr>
        <w:t>osobistych</w:t>
      </w:r>
      <w:r w:rsidRPr="0022323B" w:rsidR="003175F6">
        <w:rPr>
          <w:rFonts w:eastAsia="Times New Roman" w:cs="Arial"/>
          <w:spacing w:val="14"/>
          <w:lang w:eastAsia="pl-PL" w:bidi="pl-PL"/>
        </w:rPr>
        <w:t xml:space="preserve"> </w:t>
      </w:r>
      <w:r w:rsidRPr="0022323B" w:rsidR="003175F6">
        <w:rPr>
          <w:rFonts w:eastAsia="Times New Roman" w:cs="Arial"/>
          <w:lang w:eastAsia="pl-PL" w:bidi="pl-PL"/>
        </w:rPr>
        <w:t>chronionych</w:t>
      </w:r>
      <w:r w:rsidRPr="0022323B" w:rsidR="003175F6">
        <w:rPr>
          <w:rFonts w:eastAsia="Times New Roman" w:cs="Arial"/>
          <w:spacing w:val="14"/>
          <w:lang w:eastAsia="pl-PL" w:bidi="pl-PL"/>
        </w:rPr>
        <w:t xml:space="preserve"> </w:t>
      </w:r>
      <w:r w:rsidRPr="0022323B" w:rsidR="003175F6">
        <w:rPr>
          <w:rFonts w:eastAsia="Times New Roman" w:cs="Arial"/>
          <w:lang w:eastAsia="pl-PL" w:bidi="pl-PL"/>
        </w:rPr>
        <w:t>prawem</w:t>
      </w:r>
      <w:r w:rsidRPr="0022323B" w:rsidR="003175F6">
        <w:rPr>
          <w:rFonts w:eastAsia="Times New Roman" w:cs="Arial"/>
          <w:spacing w:val="11"/>
          <w:lang w:eastAsia="pl-PL" w:bidi="pl-PL"/>
        </w:rPr>
        <w:t xml:space="preserve"> </w:t>
      </w:r>
      <w:r w:rsidRPr="0022323B" w:rsidR="003175F6">
        <w:rPr>
          <w:rFonts w:eastAsia="Times New Roman" w:cs="Arial"/>
          <w:lang w:eastAsia="pl-PL" w:bidi="pl-PL"/>
        </w:rPr>
        <w:t>cywilnym,</w:t>
      </w:r>
      <w:r w:rsidRPr="0022323B">
        <w:rPr>
          <w:rFonts w:eastAsia="Times New Roman" w:cs="Arial"/>
          <w:lang w:eastAsia="pl-PL" w:bidi="pl-PL"/>
        </w:rPr>
        <w:tab/>
      </w:r>
    </w:p>
    <w:p w:rsidRPr="0022323B" w:rsidR="00632439" w:rsidP="0022323B" w:rsidRDefault="003175F6" w14:paraId="70819E2A" w14:textId="0F645FA9">
      <w:pPr>
        <w:pStyle w:val="Akapitzlist"/>
        <w:widowControl w:val="0"/>
        <w:numPr>
          <w:ilvl w:val="2"/>
          <w:numId w:val="41"/>
        </w:numPr>
        <w:tabs>
          <w:tab w:val="left" w:pos="8364"/>
          <w:tab w:val="left" w:pos="8864"/>
          <w:tab w:val="left" w:pos="9296"/>
        </w:tabs>
        <w:autoSpaceDE w:val="0"/>
        <w:autoSpaceDN w:val="0"/>
        <w:spacing w:before="180" w:after="0" w:line="362" w:lineRule="auto"/>
        <w:ind w:left="1134" w:right="98" w:hanging="141"/>
        <w:rPr>
          <w:rFonts w:eastAsia="Times New Roman" w:cs="Arial"/>
          <w:lang w:eastAsia="pl-PL" w:bidi="pl-PL"/>
        </w:rPr>
      </w:pPr>
      <w:r w:rsidRPr="0022323B">
        <w:rPr>
          <w:rFonts w:eastAsia="Times New Roman" w:cs="Arial"/>
          <w:lang w:eastAsia="pl-PL" w:bidi="pl-PL"/>
        </w:rPr>
        <w:t>niniejsza</w:t>
      </w:r>
      <w:r w:rsidRPr="0022323B">
        <w:rPr>
          <w:rFonts w:eastAsia="Times New Roman" w:cs="Arial"/>
          <w:spacing w:val="12"/>
          <w:lang w:eastAsia="pl-PL" w:bidi="pl-PL"/>
        </w:rPr>
        <w:t xml:space="preserve"> </w:t>
      </w:r>
      <w:r w:rsidRPr="0022323B">
        <w:rPr>
          <w:rFonts w:eastAsia="Times New Roman" w:cs="Arial"/>
          <w:lang w:eastAsia="pl-PL" w:bidi="pl-PL"/>
        </w:rPr>
        <w:t>praca dyplomowa</w:t>
      </w:r>
      <w:r w:rsidRPr="0022323B">
        <w:rPr>
          <w:rFonts w:eastAsia="Times New Roman" w:cs="Arial"/>
          <w:spacing w:val="-13"/>
          <w:lang w:eastAsia="pl-PL" w:bidi="pl-PL"/>
        </w:rPr>
        <w:t xml:space="preserve"> </w:t>
      </w:r>
      <w:r w:rsidRPr="0022323B">
        <w:rPr>
          <w:rFonts w:eastAsia="Times New Roman" w:cs="Arial"/>
          <w:lang w:eastAsia="pl-PL" w:bidi="pl-PL"/>
        </w:rPr>
        <w:t>nie</w:t>
      </w:r>
      <w:r w:rsidRPr="0022323B">
        <w:rPr>
          <w:rFonts w:eastAsia="Times New Roman" w:cs="Arial"/>
          <w:spacing w:val="-13"/>
          <w:lang w:eastAsia="pl-PL" w:bidi="pl-PL"/>
        </w:rPr>
        <w:t xml:space="preserve"> </w:t>
      </w:r>
      <w:r w:rsidRPr="0022323B">
        <w:rPr>
          <w:rFonts w:eastAsia="Times New Roman" w:cs="Arial"/>
          <w:lang w:eastAsia="pl-PL" w:bidi="pl-PL"/>
        </w:rPr>
        <w:t>zawiera</w:t>
      </w:r>
      <w:r w:rsidRPr="0022323B">
        <w:rPr>
          <w:rFonts w:eastAsia="Times New Roman" w:cs="Arial"/>
          <w:spacing w:val="-13"/>
          <w:lang w:eastAsia="pl-PL" w:bidi="pl-PL"/>
        </w:rPr>
        <w:t xml:space="preserve"> </w:t>
      </w:r>
      <w:r w:rsidRPr="0022323B">
        <w:rPr>
          <w:rFonts w:eastAsia="Times New Roman" w:cs="Arial"/>
          <w:lang w:eastAsia="pl-PL" w:bidi="pl-PL"/>
        </w:rPr>
        <w:t>danych</w:t>
      </w:r>
      <w:r w:rsidRPr="0022323B">
        <w:rPr>
          <w:rFonts w:eastAsia="Times New Roman" w:cs="Arial"/>
          <w:spacing w:val="-12"/>
          <w:lang w:eastAsia="pl-PL" w:bidi="pl-PL"/>
        </w:rPr>
        <w:t xml:space="preserve"> </w:t>
      </w:r>
      <w:r w:rsidRPr="0022323B">
        <w:rPr>
          <w:rFonts w:eastAsia="Times New Roman" w:cs="Arial"/>
          <w:lang w:eastAsia="pl-PL" w:bidi="pl-PL"/>
        </w:rPr>
        <w:t>i</w:t>
      </w:r>
      <w:r w:rsidRPr="0022323B">
        <w:rPr>
          <w:rFonts w:eastAsia="Times New Roman" w:cs="Arial"/>
          <w:spacing w:val="-15"/>
          <w:lang w:eastAsia="pl-PL" w:bidi="pl-PL"/>
        </w:rPr>
        <w:t xml:space="preserve"> </w:t>
      </w:r>
      <w:r w:rsidRPr="0022323B">
        <w:rPr>
          <w:rFonts w:eastAsia="Times New Roman" w:cs="Arial"/>
          <w:lang w:eastAsia="pl-PL" w:bidi="pl-PL"/>
        </w:rPr>
        <w:t>informacji,</w:t>
      </w:r>
      <w:r w:rsidRPr="0022323B">
        <w:rPr>
          <w:rFonts w:eastAsia="Times New Roman" w:cs="Arial"/>
          <w:spacing w:val="-10"/>
          <w:lang w:eastAsia="pl-PL" w:bidi="pl-PL"/>
        </w:rPr>
        <w:t xml:space="preserve"> </w:t>
      </w:r>
      <w:r w:rsidRPr="0022323B">
        <w:rPr>
          <w:rFonts w:eastAsia="Times New Roman" w:cs="Arial"/>
          <w:lang w:eastAsia="pl-PL" w:bidi="pl-PL"/>
        </w:rPr>
        <w:t>które</w:t>
      </w:r>
      <w:r w:rsidRPr="0022323B">
        <w:rPr>
          <w:rFonts w:eastAsia="Times New Roman" w:cs="Arial"/>
          <w:spacing w:val="-21"/>
          <w:lang w:eastAsia="pl-PL" w:bidi="pl-PL"/>
        </w:rPr>
        <w:t xml:space="preserve"> </w:t>
      </w:r>
      <w:r w:rsidRPr="0022323B">
        <w:rPr>
          <w:rFonts w:eastAsia="Times New Roman" w:cs="Arial"/>
          <w:lang w:eastAsia="pl-PL" w:bidi="pl-PL"/>
        </w:rPr>
        <w:t>uzyskałem</w:t>
      </w:r>
      <w:r w:rsidRPr="0022323B">
        <w:rPr>
          <w:rFonts w:eastAsia="Times New Roman" w:cs="Arial"/>
          <w:spacing w:val="-20"/>
          <w:lang w:eastAsia="pl-PL" w:bidi="pl-PL"/>
        </w:rPr>
        <w:t xml:space="preserve"> </w:t>
      </w:r>
      <w:r w:rsidRPr="0022323B">
        <w:rPr>
          <w:rFonts w:eastAsia="Times New Roman" w:cs="Arial"/>
          <w:lang w:eastAsia="pl-PL" w:bidi="pl-PL"/>
        </w:rPr>
        <w:t>w</w:t>
      </w:r>
      <w:r w:rsidRPr="0022323B">
        <w:rPr>
          <w:rFonts w:eastAsia="Times New Roman" w:cs="Arial"/>
          <w:spacing w:val="-12"/>
          <w:lang w:eastAsia="pl-PL" w:bidi="pl-PL"/>
        </w:rPr>
        <w:t xml:space="preserve"> </w:t>
      </w:r>
      <w:r w:rsidRPr="0022323B">
        <w:rPr>
          <w:rFonts w:eastAsia="Times New Roman" w:cs="Arial"/>
          <w:lang w:eastAsia="pl-PL" w:bidi="pl-PL"/>
        </w:rPr>
        <w:t>sposób</w:t>
      </w:r>
      <w:r w:rsidRPr="0022323B">
        <w:rPr>
          <w:rFonts w:eastAsia="Times New Roman" w:cs="Arial"/>
          <w:spacing w:val="-16"/>
          <w:lang w:eastAsia="pl-PL" w:bidi="pl-PL"/>
        </w:rPr>
        <w:t xml:space="preserve"> </w:t>
      </w:r>
      <w:r w:rsidRPr="0022323B">
        <w:rPr>
          <w:rFonts w:eastAsia="Times New Roman" w:cs="Arial"/>
          <w:lang w:eastAsia="pl-PL" w:bidi="pl-PL"/>
        </w:rPr>
        <w:t>niedozwolony, niniejsza praca dyplomowa nie była wcześniej podstawą żadnej</w:t>
      </w:r>
      <w:r w:rsidRPr="0022323B">
        <w:rPr>
          <w:rFonts w:eastAsia="Times New Roman" w:cs="Arial"/>
          <w:spacing w:val="27"/>
          <w:lang w:eastAsia="pl-PL" w:bidi="pl-PL"/>
        </w:rPr>
        <w:t xml:space="preserve"> </w:t>
      </w:r>
      <w:r w:rsidRPr="0022323B">
        <w:rPr>
          <w:rFonts w:eastAsia="Times New Roman" w:cs="Arial"/>
          <w:lang w:eastAsia="pl-PL" w:bidi="pl-PL"/>
        </w:rPr>
        <w:t>innej</w:t>
      </w:r>
      <w:r w:rsidRPr="0022323B">
        <w:rPr>
          <w:rFonts w:eastAsia="Times New Roman" w:cs="Arial"/>
          <w:spacing w:val="23"/>
          <w:lang w:eastAsia="pl-PL" w:bidi="pl-PL"/>
        </w:rPr>
        <w:t xml:space="preserve"> </w:t>
      </w:r>
      <w:r w:rsidRPr="0022323B">
        <w:rPr>
          <w:rFonts w:eastAsia="Times New Roman" w:cs="Arial"/>
          <w:lang w:eastAsia="pl-PL" w:bidi="pl-PL"/>
        </w:rPr>
        <w:t xml:space="preserve">urzędowej </w:t>
      </w:r>
      <w:r w:rsidRPr="0022323B" w:rsidR="00F907B9">
        <w:rPr>
          <w:rFonts w:eastAsia="Times New Roman" w:cs="Arial"/>
          <w:lang w:eastAsia="pl-PL" w:bidi="pl-PL"/>
        </w:rPr>
        <w:t>procedury związanej z nadawaniem dyplomów lub</w:t>
      </w:r>
      <w:r w:rsidRPr="0022323B">
        <w:rPr>
          <w:rFonts w:eastAsia="Times New Roman" w:cs="Arial"/>
          <w:spacing w:val="38"/>
          <w:lang w:eastAsia="pl-PL" w:bidi="pl-PL"/>
        </w:rPr>
        <w:t xml:space="preserve"> </w:t>
      </w:r>
      <w:r w:rsidRPr="0022323B" w:rsidR="00F907B9">
        <w:rPr>
          <w:rFonts w:eastAsia="Times New Roman" w:cs="Arial"/>
          <w:lang w:eastAsia="pl-PL" w:bidi="pl-PL"/>
        </w:rPr>
        <w:t xml:space="preserve">tytułów </w:t>
      </w:r>
      <w:r w:rsidRPr="0022323B" w:rsidR="00F907B9">
        <w:rPr>
          <w:rFonts w:eastAsia="Times New Roman" w:cs="Arial"/>
          <w:spacing w:val="1"/>
          <w:lang w:eastAsia="pl-PL" w:bidi="pl-PL"/>
        </w:rPr>
        <w:t>zawodowych</w:t>
      </w:r>
      <w:r w:rsidRPr="0022323B">
        <w:rPr>
          <w:rFonts w:eastAsia="Times New Roman" w:cs="Arial"/>
          <w:lang w:eastAsia="pl-PL" w:bidi="pl-PL"/>
        </w:rPr>
        <w:t>,</w:t>
      </w:r>
      <w:r w:rsidRPr="0022323B">
        <w:rPr>
          <w:rFonts w:eastAsia="Times New Roman" w:cs="Arial"/>
          <w:lang w:eastAsia="pl-PL" w:bidi="pl-PL"/>
        </w:rPr>
        <w:tab/>
      </w:r>
    </w:p>
    <w:p w:rsidRPr="0022323B" w:rsidR="003175F6" w:rsidP="0022323B" w:rsidRDefault="003175F6" w14:paraId="00D50ACE" w14:textId="3116DD13">
      <w:pPr>
        <w:pStyle w:val="Akapitzlist"/>
        <w:widowControl w:val="0"/>
        <w:numPr>
          <w:ilvl w:val="2"/>
          <w:numId w:val="41"/>
        </w:numPr>
        <w:tabs>
          <w:tab w:val="left" w:pos="8364"/>
          <w:tab w:val="left" w:pos="8864"/>
          <w:tab w:val="left" w:pos="9296"/>
        </w:tabs>
        <w:autoSpaceDE w:val="0"/>
        <w:autoSpaceDN w:val="0"/>
        <w:spacing w:before="180" w:after="0" w:line="362" w:lineRule="auto"/>
        <w:ind w:left="1134" w:right="98" w:hanging="141"/>
        <w:rPr>
          <w:rFonts w:eastAsia="Times New Roman" w:cs="Arial"/>
          <w:lang w:eastAsia="pl-PL" w:bidi="pl-PL"/>
        </w:rPr>
      </w:pPr>
      <w:r w:rsidRPr="0022323B">
        <w:rPr>
          <w:rFonts w:eastAsia="Times New Roman" w:cs="Arial"/>
          <w:lang w:eastAsia="pl-PL" w:bidi="pl-PL"/>
        </w:rPr>
        <w:t>wszystkie informacje</w:t>
      </w:r>
      <w:r w:rsidRPr="0022323B">
        <w:rPr>
          <w:rFonts w:eastAsia="Times New Roman" w:cs="Arial"/>
          <w:spacing w:val="-12"/>
          <w:lang w:eastAsia="pl-PL" w:bidi="pl-PL"/>
        </w:rPr>
        <w:t xml:space="preserve"> </w:t>
      </w:r>
      <w:r w:rsidRPr="0022323B">
        <w:rPr>
          <w:rFonts w:eastAsia="Times New Roman" w:cs="Arial"/>
          <w:lang w:eastAsia="pl-PL" w:bidi="pl-PL"/>
        </w:rPr>
        <w:t>umieszczone</w:t>
      </w:r>
      <w:r w:rsidRPr="0022323B">
        <w:rPr>
          <w:rFonts w:eastAsia="Times New Roman" w:cs="Arial"/>
          <w:spacing w:val="-11"/>
          <w:lang w:eastAsia="pl-PL" w:bidi="pl-PL"/>
        </w:rPr>
        <w:t xml:space="preserve"> </w:t>
      </w:r>
      <w:r w:rsidRPr="0022323B">
        <w:rPr>
          <w:rFonts w:eastAsia="Times New Roman" w:cs="Arial"/>
          <w:lang w:eastAsia="pl-PL" w:bidi="pl-PL"/>
        </w:rPr>
        <w:t>w</w:t>
      </w:r>
      <w:r w:rsidRPr="0022323B">
        <w:rPr>
          <w:rFonts w:eastAsia="Times New Roman" w:cs="Arial"/>
          <w:spacing w:val="-11"/>
          <w:lang w:eastAsia="pl-PL" w:bidi="pl-PL"/>
        </w:rPr>
        <w:t xml:space="preserve"> </w:t>
      </w:r>
      <w:r w:rsidRPr="0022323B">
        <w:rPr>
          <w:rFonts w:eastAsia="Times New Roman" w:cs="Arial"/>
          <w:lang w:eastAsia="pl-PL" w:bidi="pl-PL"/>
        </w:rPr>
        <w:t>niniejszej</w:t>
      </w:r>
      <w:r w:rsidRPr="0022323B">
        <w:rPr>
          <w:rFonts w:eastAsia="Times New Roman" w:cs="Arial"/>
          <w:spacing w:val="-14"/>
          <w:lang w:eastAsia="pl-PL" w:bidi="pl-PL"/>
        </w:rPr>
        <w:t xml:space="preserve"> </w:t>
      </w:r>
      <w:r w:rsidRPr="0022323B">
        <w:rPr>
          <w:rFonts w:eastAsia="Times New Roman" w:cs="Arial"/>
          <w:lang w:eastAsia="pl-PL" w:bidi="pl-PL"/>
        </w:rPr>
        <w:t>pracy,</w:t>
      </w:r>
      <w:r w:rsidRPr="0022323B">
        <w:rPr>
          <w:rFonts w:eastAsia="Times New Roman" w:cs="Arial"/>
          <w:spacing w:val="-8"/>
          <w:lang w:eastAsia="pl-PL" w:bidi="pl-PL"/>
        </w:rPr>
        <w:t xml:space="preserve"> </w:t>
      </w:r>
      <w:r w:rsidRPr="0022323B">
        <w:rPr>
          <w:rFonts w:eastAsia="Times New Roman" w:cs="Arial"/>
          <w:lang w:eastAsia="pl-PL" w:bidi="pl-PL"/>
        </w:rPr>
        <w:t>uzyskane</w:t>
      </w:r>
      <w:r w:rsidRPr="0022323B">
        <w:rPr>
          <w:rFonts w:eastAsia="Times New Roman" w:cs="Arial"/>
          <w:spacing w:val="-12"/>
          <w:lang w:eastAsia="pl-PL" w:bidi="pl-PL"/>
        </w:rPr>
        <w:t xml:space="preserve"> </w:t>
      </w:r>
      <w:r w:rsidRPr="0022323B">
        <w:rPr>
          <w:rFonts w:eastAsia="Times New Roman" w:cs="Arial"/>
          <w:lang w:eastAsia="pl-PL" w:bidi="pl-PL"/>
        </w:rPr>
        <w:t>ze</w:t>
      </w:r>
      <w:r w:rsidRPr="0022323B">
        <w:rPr>
          <w:rFonts w:eastAsia="Times New Roman" w:cs="Arial"/>
          <w:spacing w:val="-6"/>
          <w:lang w:eastAsia="pl-PL" w:bidi="pl-PL"/>
        </w:rPr>
        <w:t xml:space="preserve"> </w:t>
      </w:r>
      <w:r w:rsidRPr="0022323B">
        <w:rPr>
          <w:rFonts w:eastAsia="Times New Roman" w:cs="Arial"/>
          <w:lang w:eastAsia="pl-PL" w:bidi="pl-PL"/>
        </w:rPr>
        <w:t>źródeł</w:t>
      </w:r>
      <w:r w:rsidRPr="0022323B">
        <w:rPr>
          <w:rFonts w:eastAsia="Times New Roman" w:cs="Arial"/>
          <w:spacing w:val="-19"/>
          <w:lang w:eastAsia="pl-PL" w:bidi="pl-PL"/>
        </w:rPr>
        <w:t xml:space="preserve"> </w:t>
      </w:r>
      <w:r w:rsidRPr="0022323B">
        <w:rPr>
          <w:rFonts w:eastAsia="Times New Roman" w:cs="Arial"/>
          <w:lang w:eastAsia="pl-PL" w:bidi="pl-PL"/>
        </w:rPr>
        <w:t>pisanych</w:t>
      </w:r>
      <w:r w:rsidRPr="0022323B">
        <w:rPr>
          <w:rFonts w:eastAsia="Times New Roman" w:cs="Arial"/>
          <w:spacing w:val="-10"/>
          <w:lang w:eastAsia="pl-PL" w:bidi="pl-PL"/>
        </w:rPr>
        <w:t xml:space="preserve"> </w:t>
      </w:r>
      <w:r w:rsidRPr="0022323B">
        <w:rPr>
          <w:rFonts w:eastAsia="Times New Roman" w:cs="Arial"/>
          <w:lang w:eastAsia="pl-PL" w:bidi="pl-PL"/>
        </w:rPr>
        <w:t>i</w:t>
      </w:r>
      <w:r w:rsidRPr="0022323B">
        <w:rPr>
          <w:rFonts w:eastAsia="Times New Roman" w:cs="Arial"/>
          <w:spacing w:val="-15"/>
          <w:lang w:eastAsia="pl-PL" w:bidi="pl-PL"/>
        </w:rPr>
        <w:t xml:space="preserve"> </w:t>
      </w:r>
      <w:r w:rsidRPr="0022323B">
        <w:rPr>
          <w:rFonts w:eastAsia="Times New Roman" w:cs="Arial"/>
          <w:lang w:eastAsia="pl-PL" w:bidi="pl-PL"/>
        </w:rPr>
        <w:t xml:space="preserve">elektronicznych, </w:t>
      </w:r>
      <w:r w:rsidRPr="0022323B" w:rsidR="00F907B9">
        <w:rPr>
          <w:rFonts w:eastAsia="Times New Roman" w:cs="Arial"/>
          <w:lang w:eastAsia="pl-PL" w:bidi="pl-PL"/>
        </w:rPr>
        <w:t>zostały udokumentowane</w:t>
      </w:r>
      <w:r w:rsidRPr="0022323B">
        <w:rPr>
          <w:rFonts w:eastAsia="Times New Roman" w:cs="Arial"/>
          <w:lang w:eastAsia="pl-PL" w:bidi="pl-PL"/>
        </w:rPr>
        <w:t xml:space="preserve">   w   wykazie   literatury</w:t>
      </w:r>
      <w:r w:rsidRPr="0022323B">
        <w:rPr>
          <w:rFonts w:eastAsia="Times New Roman" w:cs="Arial"/>
          <w:spacing w:val="-11"/>
          <w:lang w:eastAsia="pl-PL" w:bidi="pl-PL"/>
        </w:rPr>
        <w:t xml:space="preserve"> </w:t>
      </w:r>
      <w:r w:rsidRPr="0022323B" w:rsidR="00F907B9">
        <w:rPr>
          <w:rFonts w:eastAsia="Times New Roman" w:cs="Arial"/>
          <w:lang w:eastAsia="pl-PL" w:bidi="pl-PL"/>
        </w:rPr>
        <w:t xml:space="preserve">odpowiednimi </w:t>
      </w:r>
      <w:r w:rsidRPr="0022323B" w:rsidR="00F907B9">
        <w:rPr>
          <w:rFonts w:eastAsia="Times New Roman" w:cs="Arial"/>
          <w:spacing w:val="20"/>
          <w:lang w:eastAsia="pl-PL" w:bidi="pl-PL"/>
        </w:rPr>
        <w:t>odnośnikami</w:t>
      </w:r>
      <w:r w:rsidRPr="0022323B">
        <w:rPr>
          <w:rFonts w:eastAsia="Times New Roman" w:cs="Arial"/>
          <w:lang w:eastAsia="pl-PL" w:bidi="pl-PL"/>
        </w:rPr>
        <w:t>,</w:t>
      </w:r>
      <w:r w:rsidRPr="0022323B" w:rsidR="00632439">
        <w:rPr>
          <w:rFonts w:eastAsia="Times New Roman" w:cs="Arial"/>
          <w:lang w:eastAsia="pl-PL" w:bidi="pl-PL"/>
        </w:rPr>
        <w:t xml:space="preserve"> </w:t>
      </w:r>
      <w:r w:rsidRPr="0022323B">
        <w:rPr>
          <w:rFonts w:eastAsia="Times New Roman" w:cs="Arial"/>
          <w:spacing w:val="-4"/>
          <w:lang w:eastAsia="pl-PL" w:bidi="pl-PL"/>
        </w:rPr>
        <w:t xml:space="preserve">znam </w:t>
      </w:r>
      <w:r w:rsidRPr="0022323B">
        <w:rPr>
          <w:rFonts w:eastAsia="Times New Roman" w:cs="Arial"/>
          <w:lang w:eastAsia="pl-PL" w:bidi="pl-PL"/>
        </w:rPr>
        <w:t>regulacje prawne Politechniki Warszawskiej w sprawie zarządzania prawami autorskimi i</w:t>
      </w:r>
    </w:p>
    <w:p w:rsidRPr="0022323B" w:rsidR="003175F6" w:rsidP="0022323B" w:rsidRDefault="003175F6" w14:paraId="080C3883" w14:textId="77777777">
      <w:pPr>
        <w:pStyle w:val="Akapitzlist"/>
        <w:widowControl w:val="0"/>
        <w:numPr>
          <w:ilvl w:val="2"/>
          <w:numId w:val="41"/>
        </w:numPr>
        <w:autoSpaceDE w:val="0"/>
        <w:autoSpaceDN w:val="0"/>
        <w:spacing w:before="9" w:after="0" w:line="240" w:lineRule="auto"/>
        <w:ind w:left="1134" w:hanging="141"/>
        <w:rPr>
          <w:rFonts w:eastAsia="Times New Roman" w:cs="Arial"/>
          <w:lang w:eastAsia="pl-PL" w:bidi="pl-PL"/>
        </w:rPr>
      </w:pPr>
      <w:r w:rsidRPr="0022323B">
        <w:rPr>
          <w:rFonts w:cs="Arial"/>
          <w:noProof/>
          <w:lang w:eastAsia="pl-PL" w:bidi="pl-PL"/>
        </w:rPr>
        <w:drawing>
          <wp:anchor distT="0" distB="0" distL="0" distR="0" simplePos="0" relativeHeight="251658244" behindDoc="1" locked="0" layoutInCell="1" allowOverlap="1" wp14:anchorId="76A3EEA3" wp14:editId="0A06E49F">
            <wp:simplePos x="0" y="0"/>
            <wp:positionH relativeFrom="page">
              <wp:posOffset>5510784</wp:posOffset>
            </wp:positionH>
            <wp:positionV relativeFrom="paragraph">
              <wp:posOffset>142788</wp:posOffset>
            </wp:positionV>
            <wp:extent cx="9143" cy="9143"/>
            <wp:effectExtent l="0" t="0" r="0" b="0"/>
            <wp:wrapNone/>
            <wp:docPr id="9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3" cstate="print"/>
                    <a:stretch>
                      <a:fillRect/>
                    </a:stretch>
                  </pic:blipFill>
                  <pic:spPr>
                    <a:xfrm>
                      <a:off x="0" y="0"/>
                      <a:ext cx="9143" cy="9143"/>
                    </a:xfrm>
                    <a:prstGeom prst="rect">
                      <a:avLst/>
                    </a:prstGeom>
                  </pic:spPr>
                </pic:pic>
              </a:graphicData>
            </a:graphic>
          </wp:anchor>
        </w:drawing>
      </w:r>
      <w:r w:rsidRPr="0022323B">
        <w:rPr>
          <w:rFonts w:cs="Arial"/>
          <w:noProof/>
          <w:lang w:eastAsia="pl-PL" w:bidi="pl-PL"/>
        </w:rPr>
        <w:drawing>
          <wp:anchor distT="0" distB="0" distL="0" distR="0" simplePos="0" relativeHeight="251658245" behindDoc="0" locked="0" layoutInCell="1" allowOverlap="1" wp14:anchorId="457D4F8C" wp14:editId="73619901">
            <wp:simplePos x="0" y="0"/>
            <wp:positionH relativeFrom="page">
              <wp:posOffset>6495288</wp:posOffset>
            </wp:positionH>
            <wp:positionV relativeFrom="paragraph">
              <wp:posOffset>133644</wp:posOffset>
            </wp:positionV>
            <wp:extent cx="9143" cy="18286"/>
            <wp:effectExtent l="0" t="0" r="0" b="0"/>
            <wp:wrapNone/>
            <wp:docPr id="10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4" cstate="print"/>
                    <a:stretch>
                      <a:fillRect/>
                    </a:stretch>
                  </pic:blipFill>
                  <pic:spPr>
                    <a:xfrm>
                      <a:off x="0" y="0"/>
                      <a:ext cx="9143" cy="18286"/>
                    </a:xfrm>
                    <a:prstGeom prst="rect">
                      <a:avLst/>
                    </a:prstGeom>
                  </pic:spPr>
                </pic:pic>
              </a:graphicData>
            </a:graphic>
          </wp:anchor>
        </w:drawing>
      </w:r>
      <w:r w:rsidRPr="0022323B" w:rsidR="003175F6">
        <w:rPr>
          <w:rFonts w:eastAsia="Times New Roman" w:cs="Arial"/>
          <w:lang w:eastAsia="pl-PL" w:bidi="pl-PL"/>
        </w:rPr>
        <w:t>prawami pokrewnymi, prawami własności przemysłowej oraz zasadami komercjalizacji.</w:t>
      </w:r>
    </w:p>
    <w:p w:rsidRPr="0022323B" w:rsidR="003175F6" w:rsidP="00632439" w:rsidRDefault="003175F6" w14:paraId="57E0AB7E" w14:textId="77777777">
      <w:pPr>
        <w:widowControl w:val="0"/>
        <w:autoSpaceDE w:val="0"/>
        <w:autoSpaceDN w:val="0"/>
        <w:spacing w:before="4" w:after="0" w:line="240" w:lineRule="auto"/>
        <w:ind w:firstLine="0"/>
        <w:rPr>
          <w:rFonts w:eastAsia="Times New Roman" w:cs="Arial"/>
          <w:lang w:eastAsia="pl-PL" w:bidi="pl-PL"/>
        </w:rPr>
      </w:pPr>
    </w:p>
    <w:p w:rsidRPr="0022323B" w:rsidR="003175F6" w:rsidP="00632439" w:rsidRDefault="003175F6" w14:paraId="611FE510" w14:textId="77777777">
      <w:pPr>
        <w:widowControl w:val="0"/>
        <w:autoSpaceDE w:val="0"/>
        <w:autoSpaceDN w:val="0"/>
        <w:spacing w:before="1" w:after="0" w:line="247" w:lineRule="auto"/>
        <w:ind w:left="720" w:right="149" w:firstLine="4"/>
        <w:rPr>
          <w:rFonts w:eastAsia="Times New Roman" w:cs="Arial"/>
          <w:lang w:eastAsia="pl-PL" w:bidi="pl-PL"/>
        </w:rPr>
      </w:pPr>
      <w:r w:rsidRPr="0022323B">
        <w:rPr>
          <w:rFonts w:eastAsia="Times New Roman" w:cs="Arial"/>
          <w:lang w:eastAsia="pl-PL" w:bidi="pl-PL"/>
        </w:rPr>
        <w:t>Oświadczam, że treść pracy dyplomowej w wersji drukowanej, treść pracy dyplomowej zawartej na nośniku elektronicznym (płycie kompaktowej) oraz treść pracy dyplomowej w systemie USOS są identyczne.</w:t>
      </w:r>
    </w:p>
    <w:p w:rsidRPr="003175F6" w:rsidR="003175F6" w:rsidP="003175F6" w:rsidRDefault="003175F6" w14:paraId="1FA388B5" w14:textId="77777777">
      <w:pPr>
        <w:widowControl w:val="0"/>
        <w:autoSpaceDE w:val="0"/>
        <w:autoSpaceDN w:val="0"/>
        <w:spacing w:after="0" w:line="240" w:lineRule="auto"/>
        <w:ind w:firstLine="0"/>
        <w:rPr>
          <w:rFonts w:eastAsia="Times New Roman" w:cs="Arial"/>
          <w:lang w:eastAsia="pl-PL" w:bidi="pl-PL"/>
        </w:rPr>
      </w:pPr>
    </w:p>
    <w:p w:rsidRPr="003175F6" w:rsidR="003175F6" w:rsidP="003175F6" w:rsidRDefault="003175F6" w14:paraId="5FC03ED3" w14:textId="6D1D5246">
      <w:pPr>
        <w:widowControl w:val="0"/>
        <w:autoSpaceDE w:val="0"/>
        <w:autoSpaceDN w:val="0"/>
        <w:spacing w:after="0" w:line="240" w:lineRule="auto"/>
        <w:ind w:firstLine="0"/>
        <w:rPr>
          <w:rFonts w:eastAsia="Times New Roman" w:cs="Arial"/>
          <w:lang w:eastAsia="pl-PL" w:bidi="pl-PL"/>
        </w:rPr>
      </w:pPr>
    </w:p>
    <w:p w:rsidRPr="003175F6" w:rsidR="003175F6" w:rsidP="003175F6" w:rsidRDefault="003175F6" w14:paraId="6D3711E5" w14:textId="77777777">
      <w:pPr>
        <w:widowControl w:val="0"/>
        <w:autoSpaceDE w:val="0"/>
        <w:autoSpaceDN w:val="0"/>
        <w:spacing w:before="52" w:after="0" w:line="240" w:lineRule="auto"/>
        <w:ind w:right="1076" w:firstLine="0"/>
        <w:jc w:val="right"/>
        <w:rPr>
          <w:rFonts w:eastAsia="Times New Roman" w:cs="Arial"/>
          <w:lang w:eastAsia="pl-PL" w:bidi="pl-PL"/>
        </w:rPr>
      </w:pPr>
      <w:r w:rsidRPr="003175F6">
        <w:rPr>
          <w:rFonts w:eastAsia="Times New Roman" w:cs="Arial"/>
          <w:lang w:eastAsia="pl-PL" w:bidi="pl-PL"/>
        </w:rPr>
        <w:t>czytelny podpis studenta</w:t>
      </w:r>
    </w:p>
    <w:p w:rsidR="005E23CE" w:rsidRDefault="005E23CE" w14:paraId="5D8BE5F9" w14:textId="74B677F2">
      <w:pPr>
        <w:rPr>
          <w:rFonts w:eastAsia="Arial" w:cs="Arial"/>
          <w:sz w:val="24"/>
          <w:szCs w:val="24"/>
        </w:rPr>
      </w:pPr>
    </w:p>
    <w:p w:rsidR="00925B36" w:rsidP="00925B36" w:rsidRDefault="00925B36" w14:paraId="7556D81B" w14:textId="7D64BFBC">
      <w:pPr>
        <w:rPr>
          <w:rFonts w:eastAsia="Arial" w:cs="Arial"/>
          <w:sz w:val="24"/>
          <w:szCs w:val="24"/>
        </w:rPr>
      </w:pPr>
    </w:p>
    <w:p w:rsidR="00A15031" w:rsidP="00925B36" w:rsidRDefault="00A15031" w14:paraId="1D1C7B1F" w14:textId="67BC19EF">
      <w:pPr>
        <w:rPr>
          <w:rFonts w:eastAsia="Arial" w:cs="Arial"/>
          <w:sz w:val="24"/>
          <w:szCs w:val="24"/>
        </w:rPr>
      </w:pPr>
    </w:p>
    <w:p w:rsidR="00A15031" w:rsidRDefault="00A15031" w14:paraId="363BCE93" w14:textId="77777777">
      <w:pPr>
        <w:rPr>
          <w:rFonts w:eastAsia="Arial" w:cs="Arial"/>
          <w:sz w:val="24"/>
          <w:szCs w:val="24"/>
        </w:rPr>
      </w:pPr>
      <w:r>
        <w:rPr>
          <w:rFonts w:eastAsia="Arial" w:cs="Arial"/>
          <w:sz w:val="24"/>
          <w:szCs w:val="24"/>
        </w:rPr>
        <w:lastRenderedPageBreak/>
        <w:br w:type="page"/>
      </w:r>
    </w:p>
    <w:p w:rsidR="003676B3" w:rsidP="00925B36" w:rsidRDefault="003676B3" w14:paraId="199AEE7E" w14:textId="77777777">
      <w:pPr>
        <w:rPr>
          <w:rFonts w:eastAsia="Arial" w:cs="Arial"/>
          <w:sz w:val="24"/>
          <w:szCs w:val="24"/>
        </w:rPr>
      </w:pPr>
    </w:p>
    <w:sdt>
      <w:sdtPr>
        <w:rPr>
          <w:rFonts w:ascii="Arial" w:hAnsi="Arial" w:eastAsia="Calibri" w:cs="Calibri"/>
          <w:color w:val="auto"/>
          <w:sz w:val="22"/>
          <w:szCs w:val="22"/>
          <w:lang w:eastAsia="en-US"/>
        </w:rPr>
        <w:id w:val="985198403"/>
        <w:docPartObj>
          <w:docPartGallery w:val="Table of Contents"/>
          <w:docPartUnique/>
        </w:docPartObj>
      </w:sdtPr>
      <w:sdtEndPr>
        <w:rPr>
          <w:b/>
          <w:bCs/>
        </w:rPr>
      </w:sdtEndPr>
      <w:sdtContent>
        <w:p w:rsidR="003E202B" w:rsidP="00A10BEE" w:rsidRDefault="007A3F7D" w14:paraId="72D13611" w14:textId="0D01700F">
          <w:pPr>
            <w:pStyle w:val="Nagwekspisutreci"/>
            <w:numPr>
              <w:ilvl w:val="0"/>
              <w:numId w:val="0"/>
            </w:numPr>
            <w:rPr>
              <w:rFonts w:ascii="Arial" w:hAnsi="Arial" w:cs="Arial"/>
              <w:b/>
              <w:bCs/>
              <w:color w:val="auto"/>
            </w:rPr>
          </w:pPr>
          <w:r w:rsidRPr="00017887">
            <w:rPr>
              <w:rFonts w:ascii="Arial" w:hAnsi="Arial" w:cs="Arial"/>
              <w:b/>
              <w:bCs/>
              <w:color w:val="auto"/>
            </w:rPr>
            <w:t>Spis treści</w:t>
          </w:r>
        </w:p>
        <w:p w:rsidRPr="007B13FA" w:rsidR="007B13FA" w:rsidP="007B13FA" w:rsidRDefault="007B13FA" w14:paraId="0B34B3DD" w14:textId="77777777">
          <w:pPr>
            <w:rPr>
              <w:lang w:eastAsia="pl-PL"/>
            </w:rPr>
          </w:pPr>
        </w:p>
        <w:p w:rsidR="00601983" w:rsidRDefault="007A3F7D" w14:paraId="200C8E02" w14:textId="75B7738F">
          <w:pPr>
            <w:pStyle w:val="Spistreci1"/>
            <w:rPr>
              <w:rFonts w:asciiTheme="minorHAnsi" w:hAnsiTheme="minorHAnsi" w:eastAsiaTheme="minorEastAsia" w:cstheme="minorBidi"/>
              <w:noProof/>
              <w:lang w:eastAsia="pl-PL"/>
            </w:rPr>
          </w:pPr>
          <w:r>
            <w:fldChar w:fldCharType="begin"/>
          </w:r>
          <w:r>
            <w:instrText xml:space="preserve"> TOC \o "1-3" \h \z \u </w:instrText>
          </w:r>
          <w:r>
            <w:fldChar w:fldCharType="separate"/>
          </w:r>
          <w:hyperlink w:history="1" w:anchor="_Toc32383379">
            <w:r w:rsidRPr="00BE2E85" w:rsidR="00601983">
              <w:rPr>
                <w:rStyle w:val="Hipercze"/>
                <w:rFonts w:eastAsia="Arial"/>
                <w:noProof/>
              </w:rPr>
              <w:t>Streszczenie</w:t>
            </w:r>
            <w:r w:rsidR="00601983">
              <w:rPr>
                <w:noProof/>
                <w:webHidden/>
              </w:rPr>
              <w:tab/>
            </w:r>
            <w:r w:rsidR="00601983">
              <w:rPr>
                <w:noProof/>
                <w:webHidden/>
              </w:rPr>
              <w:fldChar w:fldCharType="begin"/>
            </w:r>
            <w:r w:rsidR="00601983">
              <w:rPr>
                <w:noProof/>
                <w:webHidden/>
              </w:rPr>
              <w:instrText xml:space="preserve"> PAGEREF _Toc32383379 \h </w:instrText>
            </w:r>
            <w:r w:rsidR="00601983">
              <w:rPr>
                <w:noProof/>
                <w:webHidden/>
              </w:rPr>
            </w:r>
            <w:r w:rsidR="00601983">
              <w:rPr>
                <w:noProof/>
                <w:webHidden/>
              </w:rPr>
              <w:fldChar w:fldCharType="separate"/>
            </w:r>
            <w:r w:rsidR="00E40D19">
              <w:rPr>
                <w:noProof/>
                <w:webHidden/>
              </w:rPr>
              <w:t>3</w:t>
            </w:r>
            <w:r w:rsidR="00601983">
              <w:rPr>
                <w:noProof/>
                <w:webHidden/>
              </w:rPr>
              <w:fldChar w:fldCharType="end"/>
            </w:r>
          </w:hyperlink>
        </w:p>
        <w:p w:rsidR="00601983" w:rsidRDefault="00ED5EF6" w14:paraId="1CB095AE" w14:textId="4CB96031">
          <w:pPr>
            <w:pStyle w:val="Spistreci1"/>
            <w:rPr>
              <w:rFonts w:asciiTheme="minorHAnsi" w:hAnsiTheme="minorHAnsi" w:eastAsiaTheme="minorEastAsia" w:cstheme="minorBidi"/>
              <w:noProof/>
              <w:lang w:eastAsia="pl-PL"/>
            </w:rPr>
          </w:pPr>
          <w:hyperlink w:history="1" w:anchor="_Toc32383380">
            <w:r w:rsidRPr="00BE2E85" w:rsidR="00601983">
              <w:rPr>
                <w:rStyle w:val="Hipercze"/>
                <w:rFonts w:eastAsia="Arial"/>
                <w:noProof/>
              </w:rPr>
              <w:t>Abstract</w:t>
            </w:r>
            <w:r w:rsidR="00601983">
              <w:rPr>
                <w:noProof/>
                <w:webHidden/>
              </w:rPr>
              <w:tab/>
            </w:r>
            <w:r w:rsidR="00601983">
              <w:rPr>
                <w:noProof/>
                <w:webHidden/>
              </w:rPr>
              <w:fldChar w:fldCharType="begin"/>
            </w:r>
            <w:r w:rsidR="00601983">
              <w:rPr>
                <w:noProof/>
                <w:webHidden/>
              </w:rPr>
              <w:instrText xml:space="preserve"> PAGEREF _Toc32383380 \h </w:instrText>
            </w:r>
            <w:r w:rsidR="00601983">
              <w:rPr>
                <w:noProof/>
                <w:webHidden/>
              </w:rPr>
            </w:r>
            <w:r w:rsidR="00601983">
              <w:rPr>
                <w:noProof/>
                <w:webHidden/>
              </w:rPr>
              <w:fldChar w:fldCharType="separate"/>
            </w:r>
            <w:r w:rsidR="00E40D19">
              <w:rPr>
                <w:noProof/>
                <w:webHidden/>
              </w:rPr>
              <w:t>5</w:t>
            </w:r>
            <w:r w:rsidR="00601983">
              <w:rPr>
                <w:noProof/>
                <w:webHidden/>
              </w:rPr>
              <w:fldChar w:fldCharType="end"/>
            </w:r>
          </w:hyperlink>
        </w:p>
        <w:p w:rsidR="00601983" w:rsidRDefault="00ED5EF6" w14:paraId="3D6B06F8" w14:textId="297E3A24">
          <w:pPr>
            <w:pStyle w:val="Spistreci1"/>
            <w:tabs>
              <w:tab w:val="left" w:pos="880"/>
            </w:tabs>
            <w:rPr>
              <w:rFonts w:asciiTheme="minorHAnsi" w:hAnsiTheme="minorHAnsi" w:eastAsiaTheme="minorEastAsia" w:cstheme="minorBidi"/>
              <w:noProof/>
              <w:lang w:eastAsia="pl-PL"/>
            </w:rPr>
          </w:pPr>
          <w:hyperlink w:history="1" w:anchor="_Toc32383381">
            <w:r w:rsidRPr="00BE2E85" w:rsidR="00601983">
              <w:rPr>
                <w:rStyle w:val="Hipercze"/>
                <w:noProof/>
              </w:rPr>
              <w:t>1.Wstęp</w:t>
            </w:r>
            <w:r w:rsidR="00601983">
              <w:rPr>
                <w:noProof/>
                <w:webHidden/>
              </w:rPr>
              <w:tab/>
            </w:r>
            <w:r w:rsidR="00601983">
              <w:rPr>
                <w:noProof/>
                <w:webHidden/>
              </w:rPr>
              <w:fldChar w:fldCharType="begin"/>
            </w:r>
            <w:r w:rsidR="00601983">
              <w:rPr>
                <w:noProof/>
                <w:webHidden/>
              </w:rPr>
              <w:instrText xml:space="preserve"> PAGEREF _Toc32383381 \h </w:instrText>
            </w:r>
            <w:r w:rsidR="00601983">
              <w:rPr>
                <w:noProof/>
                <w:webHidden/>
              </w:rPr>
            </w:r>
            <w:r w:rsidR="00601983">
              <w:rPr>
                <w:noProof/>
                <w:webHidden/>
              </w:rPr>
              <w:fldChar w:fldCharType="separate"/>
            </w:r>
            <w:r w:rsidR="00E40D19">
              <w:rPr>
                <w:noProof/>
                <w:webHidden/>
              </w:rPr>
              <w:t>11</w:t>
            </w:r>
            <w:r w:rsidR="00601983">
              <w:rPr>
                <w:noProof/>
                <w:webHidden/>
              </w:rPr>
              <w:fldChar w:fldCharType="end"/>
            </w:r>
          </w:hyperlink>
        </w:p>
        <w:p w:rsidR="00601983" w:rsidRDefault="00ED5EF6" w14:paraId="4DF7369E" w14:textId="2E51774E">
          <w:pPr>
            <w:pStyle w:val="Spistreci2"/>
            <w:rPr>
              <w:rFonts w:asciiTheme="minorHAnsi" w:hAnsiTheme="minorHAnsi" w:eastAsiaTheme="minorEastAsia" w:cstheme="minorBidi"/>
              <w:noProof/>
              <w:lang w:eastAsia="pl-PL"/>
            </w:rPr>
          </w:pPr>
          <w:hyperlink w:history="1" w:anchor="_Toc32383382">
            <w:r w:rsidRPr="00BE2E85" w:rsidR="00601983">
              <w:rPr>
                <w:rStyle w:val="Hipercze"/>
                <w:noProof/>
              </w:rPr>
              <w:t>1.1 Wprowadzenie</w:t>
            </w:r>
            <w:r w:rsidR="00601983">
              <w:rPr>
                <w:noProof/>
                <w:webHidden/>
              </w:rPr>
              <w:tab/>
            </w:r>
            <w:r w:rsidR="00601983">
              <w:rPr>
                <w:noProof/>
                <w:webHidden/>
              </w:rPr>
              <w:fldChar w:fldCharType="begin"/>
            </w:r>
            <w:r w:rsidR="00601983">
              <w:rPr>
                <w:noProof/>
                <w:webHidden/>
              </w:rPr>
              <w:instrText xml:space="preserve"> PAGEREF _Toc32383382 \h </w:instrText>
            </w:r>
            <w:r w:rsidR="00601983">
              <w:rPr>
                <w:noProof/>
                <w:webHidden/>
              </w:rPr>
            </w:r>
            <w:r w:rsidR="00601983">
              <w:rPr>
                <w:noProof/>
                <w:webHidden/>
              </w:rPr>
              <w:fldChar w:fldCharType="separate"/>
            </w:r>
            <w:r w:rsidR="00E40D19">
              <w:rPr>
                <w:noProof/>
                <w:webHidden/>
              </w:rPr>
              <w:t>11</w:t>
            </w:r>
            <w:r w:rsidR="00601983">
              <w:rPr>
                <w:noProof/>
                <w:webHidden/>
              </w:rPr>
              <w:fldChar w:fldCharType="end"/>
            </w:r>
          </w:hyperlink>
        </w:p>
        <w:p w:rsidR="00601983" w:rsidRDefault="00ED5EF6" w14:paraId="1FF71761" w14:textId="640318BE">
          <w:pPr>
            <w:pStyle w:val="Spistreci2"/>
            <w:rPr>
              <w:rFonts w:asciiTheme="minorHAnsi" w:hAnsiTheme="minorHAnsi" w:eastAsiaTheme="minorEastAsia" w:cstheme="minorBidi"/>
              <w:noProof/>
              <w:lang w:eastAsia="pl-PL"/>
            </w:rPr>
          </w:pPr>
          <w:hyperlink w:history="1" w:anchor="_Toc32383383">
            <w:r w:rsidRPr="00BE2E85" w:rsidR="00601983">
              <w:rPr>
                <w:rStyle w:val="Hipercze"/>
                <w:noProof/>
              </w:rPr>
              <w:t>1.2 Cel pracy</w:t>
            </w:r>
            <w:r w:rsidR="00601983">
              <w:rPr>
                <w:noProof/>
                <w:webHidden/>
              </w:rPr>
              <w:tab/>
            </w:r>
            <w:r w:rsidR="00601983">
              <w:rPr>
                <w:noProof/>
                <w:webHidden/>
              </w:rPr>
              <w:fldChar w:fldCharType="begin"/>
            </w:r>
            <w:r w:rsidR="00601983">
              <w:rPr>
                <w:noProof/>
                <w:webHidden/>
              </w:rPr>
              <w:instrText xml:space="preserve"> PAGEREF _Toc32383383 \h </w:instrText>
            </w:r>
            <w:r w:rsidR="00601983">
              <w:rPr>
                <w:noProof/>
                <w:webHidden/>
              </w:rPr>
            </w:r>
            <w:r w:rsidR="00601983">
              <w:rPr>
                <w:noProof/>
                <w:webHidden/>
              </w:rPr>
              <w:fldChar w:fldCharType="separate"/>
            </w:r>
            <w:r w:rsidR="00E40D19">
              <w:rPr>
                <w:noProof/>
                <w:webHidden/>
              </w:rPr>
              <w:t>14</w:t>
            </w:r>
            <w:r w:rsidR="00601983">
              <w:rPr>
                <w:noProof/>
                <w:webHidden/>
              </w:rPr>
              <w:fldChar w:fldCharType="end"/>
            </w:r>
          </w:hyperlink>
        </w:p>
        <w:p w:rsidR="00601983" w:rsidRDefault="00ED5EF6" w14:paraId="65489EC1" w14:textId="53294A75">
          <w:pPr>
            <w:pStyle w:val="Spistreci2"/>
            <w:rPr>
              <w:rFonts w:asciiTheme="minorHAnsi" w:hAnsiTheme="minorHAnsi" w:eastAsiaTheme="minorEastAsia" w:cstheme="minorBidi"/>
              <w:noProof/>
              <w:lang w:eastAsia="pl-PL"/>
            </w:rPr>
          </w:pPr>
          <w:hyperlink w:history="1" w:anchor="_Toc32383384">
            <w:r w:rsidRPr="00BE2E85" w:rsidR="00601983">
              <w:rPr>
                <w:rStyle w:val="Hipercze"/>
                <w:noProof/>
              </w:rPr>
              <w:t>1.3 Organizacja pracy</w:t>
            </w:r>
            <w:r w:rsidR="00601983">
              <w:rPr>
                <w:noProof/>
                <w:webHidden/>
              </w:rPr>
              <w:tab/>
            </w:r>
            <w:r w:rsidR="00601983">
              <w:rPr>
                <w:noProof/>
                <w:webHidden/>
              </w:rPr>
              <w:fldChar w:fldCharType="begin"/>
            </w:r>
            <w:r w:rsidR="00601983">
              <w:rPr>
                <w:noProof/>
                <w:webHidden/>
              </w:rPr>
              <w:instrText xml:space="preserve"> PAGEREF _Toc32383384 \h </w:instrText>
            </w:r>
            <w:r w:rsidR="00601983">
              <w:rPr>
                <w:noProof/>
                <w:webHidden/>
              </w:rPr>
            </w:r>
            <w:r w:rsidR="00601983">
              <w:rPr>
                <w:noProof/>
                <w:webHidden/>
              </w:rPr>
              <w:fldChar w:fldCharType="separate"/>
            </w:r>
            <w:r w:rsidR="00E40D19">
              <w:rPr>
                <w:noProof/>
                <w:webHidden/>
              </w:rPr>
              <w:t>15</w:t>
            </w:r>
            <w:r w:rsidR="00601983">
              <w:rPr>
                <w:noProof/>
                <w:webHidden/>
              </w:rPr>
              <w:fldChar w:fldCharType="end"/>
            </w:r>
          </w:hyperlink>
        </w:p>
        <w:p w:rsidR="00601983" w:rsidRDefault="00ED5EF6" w14:paraId="2DFF4CFF" w14:textId="735845AD">
          <w:pPr>
            <w:pStyle w:val="Spistreci1"/>
            <w:tabs>
              <w:tab w:val="left" w:pos="880"/>
            </w:tabs>
            <w:rPr>
              <w:rFonts w:asciiTheme="minorHAnsi" w:hAnsiTheme="minorHAnsi" w:eastAsiaTheme="minorEastAsia" w:cstheme="minorBidi"/>
              <w:noProof/>
              <w:lang w:eastAsia="pl-PL"/>
            </w:rPr>
          </w:pPr>
          <w:hyperlink w:history="1" w:anchor="_Toc32383385">
            <w:r w:rsidRPr="00BE2E85" w:rsidR="00601983">
              <w:rPr>
                <w:rStyle w:val="Hipercze"/>
                <w:noProof/>
              </w:rPr>
              <w:t>2.Modelowanie gimbala</w:t>
            </w:r>
            <w:r w:rsidR="00601983">
              <w:rPr>
                <w:noProof/>
                <w:webHidden/>
              </w:rPr>
              <w:tab/>
            </w:r>
            <w:r w:rsidR="00601983">
              <w:rPr>
                <w:noProof/>
                <w:webHidden/>
              </w:rPr>
              <w:fldChar w:fldCharType="begin"/>
            </w:r>
            <w:r w:rsidR="00601983">
              <w:rPr>
                <w:noProof/>
                <w:webHidden/>
              </w:rPr>
              <w:instrText xml:space="preserve"> PAGEREF _Toc32383385 \h </w:instrText>
            </w:r>
            <w:r w:rsidR="00601983">
              <w:rPr>
                <w:noProof/>
                <w:webHidden/>
              </w:rPr>
            </w:r>
            <w:r w:rsidR="00601983">
              <w:rPr>
                <w:noProof/>
                <w:webHidden/>
              </w:rPr>
              <w:fldChar w:fldCharType="separate"/>
            </w:r>
            <w:r w:rsidR="00E40D19">
              <w:rPr>
                <w:noProof/>
                <w:webHidden/>
              </w:rPr>
              <w:t>16</w:t>
            </w:r>
            <w:r w:rsidR="00601983">
              <w:rPr>
                <w:noProof/>
                <w:webHidden/>
              </w:rPr>
              <w:fldChar w:fldCharType="end"/>
            </w:r>
          </w:hyperlink>
        </w:p>
        <w:p w:rsidR="00601983" w:rsidRDefault="00ED5EF6" w14:paraId="3639A848" w14:textId="71AC37FD">
          <w:pPr>
            <w:pStyle w:val="Spistreci2"/>
            <w:rPr>
              <w:rFonts w:asciiTheme="minorHAnsi" w:hAnsiTheme="minorHAnsi" w:eastAsiaTheme="minorEastAsia" w:cstheme="minorBidi"/>
              <w:noProof/>
              <w:lang w:eastAsia="pl-PL"/>
            </w:rPr>
          </w:pPr>
          <w:hyperlink w:history="1" w:anchor="_Toc32383386">
            <w:r w:rsidRPr="00BE2E85" w:rsidR="00601983">
              <w:rPr>
                <w:rStyle w:val="Hipercze"/>
                <w:noProof/>
              </w:rPr>
              <w:t>2.1 Kinematyka</w:t>
            </w:r>
            <w:r w:rsidR="00601983">
              <w:rPr>
                <w:noProof/>
                <w:webHidden/>
              </w:rPr>
              <w:tab/>
            </w:r>
            <w:r w:rsidR="00601983">
              <w:rPr>
                <w:noProof/>
                <w:webHidden/>
              </w:rPr>
              <w:fldChar w:fldCharType="begin"/>
            </w:r>
            <w:r w:rsidR="00601983">
              <w:rPr>
                <w:noProof/>
                <w:webHidden/>
              </w:rPr>
              <w:instrText xml:space="preserve"> PAGEREF _Toc32383386 \h </w:instrText>
            </w:r>
            <w:r w:rsidR="00601983">
              <w:rPr>
                <w:noProof/>
                <w:webHidden/>
              </w:rPr>
            </w:r>
            <w:r w:rsidR="00601983">
              <w:rPr>
                <w:noProof/>
                <w:webHidden/>
              </w:rPr>
              <w:fldChar w:fldCharType="separate"/>
            </w:r>
            <w:r w:rsidR="00E40D19">
              <w:rPr>
                <w:noProof/>
                <w:webHidden/>
              </w:rPr>
              <w:t>16</w:t>
            </w:r>
            <w:r w:rsidR="00601983">
              <w:rPr>
                <w:noProof/>
                <w:webHidden/>
              </w:rPr>
              <w:fldChar w:fldCharType="end"/>
            </w:r>
          </w:hyperlink>
        </w:p>
        <w:p w:rsidR="00601983" w:rsidRDefault="00ED5EF6" w14:paraId="5CF99D3C" w14:textId="79047C85">
          <w:pPr>
            <w:pStyle w:val="Spistreci2"/>
            <w:rPr>
              <w:rFonts w:asciiTheme="minorHAnsi" w:hAnsiTheme="minorHAnsi" w:eastAsiaTheme="minorEastAsia" w:cstheme="minorBidi"/>
              <w:noProof/>
              <w:lang w:eastAsia="pl-PL"/>
            </w:rPr>
          </w:pPr>
          <w:hyperlink w:history="1" w:anchor="_Toc32383387">
            <w:r w:rsidRPr="00BE2E85" w:rsidR="00601983">
              <w:rPr>
                <w:rStyle w:val="Hipercze"/>
                <w:noProof/>
              </w:rPr>
              <w:t>2.2 Dynamika</w:t>
            </w:r>
            <w:r w:rsidR="00601983">
              <w:rPr>
                <w:noProof/>
                <w:webHidden/>
              </w:rPr>
              <w:tab/>
            </w:r>
            <w:r w:rsidR="00601983">
              <w:rPr>
                <w:noProof/>
                <w:webHidden/>
              </w:rPr>
              <w:fldChar w:fldCharType="begin"/>
            </w:r>
            <w:r w:rsidR="00601983">
              <w:rPr>
                <w:noProof/>
                <w:webHidden/>
              </w:rPr>
              <w:instrText xml:space="preserve"> PAGEREF _Toc32383387 \h </w:instrText>
            </w:r>
            <w:r w:rsidR="00601983">
              <w:rPr>
                <w:noProof/>
                <w:webHidden/>
              </w:rPr>
            </w:r>
            <w:r w:rsidR="00601983">
              <w:rPr>
                <w:noProof/>
                <w:webHidden/>
              </w:rPr>
              <w:fldChar w:fldCharType="separate"/>
            </w:r>
            <w:r w:rsidR="00E40D19">
              <w:rPr>
                <w:noProof/>
                <w:webHidden/>
              </w:rPr>
              <w:t>19</w:t>
            </w:r>
            <w:r w:rsidR="00601983">
              <w:rPr>
                <w:noProof/>
                <w:webHidden/>
              </w:rPr>
              <w:fldChar w:fldCharType="end"/>
            </w:r>
          </w:hyperlink>
        </w:p>
        <w:p w:rsidR="00601983" w:rsidRDefault="00ED5EF6" w14:paraId="6F11E0C9" w14:textId="2D943F12">
          <w:pPr>
            <w:pStyle w:val="Spistreci2"/>
            <w:rPr>
              <w:rFonts w:asciiTheme="minorHAnsi" w:hAnsiTheme="minorHAnsi" w:eastAsiaTheme="minorEastAsia" w:cstheme="minorBidi"/>
              <w:noProof/>
              <w:lang w:eastAsia="pl-PL"/>
            </w:rPr>
          </w:pPr>
          <w:hyperlink w:history="1" w:anchor="_Toc32383388">
            <w:r w:rsidRPr="00BE2E85" w:rsidR="00601983">
              <w:rPr>
                <w:rStyle w:val="Hipercze"/>
                <w:noProof/>
              </w:rPr>
              <w:t>2.3 Silniki</w:t>
            </w:r>
            <w:r w:rsidR="00601983">
              <w:rPr>
                <w:noProof/>
                <w:webHidden/>
              </w:rPr>
              <w:tab/>
            </w:r>
            <w:r w:rsidR="00601983">
              <w:rPr>
                <w:noProof/>
                <w:webHidden/>
              </w:rPr>
              <w:fldChar w:fldCharType="begin"/>
            </w:r>
            <w:r w:rsidR="00601983">
              <w:rPr>
                <w:noProof/>
                <w:webHidden/>
              </w:rPr>
              <w:instrText xml:space="preserve"> PAGEREF _Toc32383388 \h </w:instrText>
            </w:r>
            <w:r w:rsidR="00601983">
              <w:rPr>
                <w:noProof/>
                <w:webHidden/>
              </w:rPr>
            </w:r>
            <w:r w:rsidR="00601983">
              <w:rPr>
                <w:noProof/>
                <w:webHidden/>
              </w:rPr>
              <w:fldChar w:fldCharType="separate"/>
            </w:r>
            <w:r w:rsidR="00E40D19">
              <w:rPr>
                <w:noProof/>
                <w:webHidden/>
              </w:rPr>
              <w:t>21</w:t>
            </w:r>
            <w:r w:rsidR="00601983">
              <w:rPr>
                <w:noProof/>
                <w:webHidden/>
              </w:rPr>
              <w:fldChar w:fldCharType="end"/>
            </w:r>
          </w:hyperlink>
        </w:p>
        <w:p w:rsidR="00601983" w:rsidRDefault="00ED5EF6" w14:paraId="1BE95EA1" w14:textId="78DF6B86">
          <w:pPr>
            <w:pStyle w:val="Spistreci2"/>
            <w:rPr>
              <w:rFonts w:asciiTheme="minorHAnsi" w:hAnsiTheme="minorHAnsi" w:eastAsiaTheme="minorEastAsia" w:cstheme="minorBidi"/>
              <w:noProof/>
              <w:lang w:eastAsia="pl-PL"/>
            </w:rPr>
          </w:pPr>
          <w:hyperlink w:history="1" w:anchor="_Toc32383389">
            <w:r w:rsidRPr="00BE2E85" w:rsidR="00601983">
              <w:rPr>
                <w:rStyle w:val="Hipercze"/>
                <w:noProof/>
              </w:rPr>
              <w:t>2.4 Żyroskop - odczyt pozycji</w:t>
            </w:r>
            <w:r w:rsidR="00601983">
              <w:rPr>
                <w:noProof/>
                <w:webHidden/>
              </w:rPr>
              <w:tab/>
            </w:r>
            <w:r w:rsidR="00601983">
              <w:rPr>
                <w:noProof/>
                <w:webHidden/>
              </w:rPr>
              <w:fldChar w:fldCharType="begin"/>
            </w:r>
            <w:r w:rsidR="00601983">
              <w:rPr>
                <w:noProof/>
                <w:webHidden/>
              </w:rPr>
              <w:instrText xml:space="preserve"> PAGEREF _Toc32383389 \h </w:instrText>
            </w:r>
            <w:r w:rsidR="00601983">
              <w:rPr>
                <w:noProof/>
                <w:webHidden/>
              </w:rPr>
            </w:r>
            <w:r w:rsidR="00601983">
              <w:rPr>
                <w:noProof/>
                <w:webHidden/>
              </w:rPr>
              <w:fldChar w:fldCharType="separate"/>
            </w:r>
            <w:r w:rsidR="00E40D19">
              <w:rPr>
                <w:noProof/>
                <w:webHidden/>
              </w:rPr>
              <w:t>27</w:t>
            </w:r>
            <w:r w:rsidR="00601983">
              <w:rPr>
                <w:noProof/>
                <w:webHidden/>
              </w:rPr>
              <w:fldChar w:fldCharType="end"/>
            </w:r>
          </w:hyperlink>
        </w:p>
        <w:p w:rsidR="00601983" w:rsidRDefault="00ED5EF6" w14:paraId="62E017A2" w14:textId="0B367211">
          <w:pPr>
            <w:pStyle w:val="Spistreci2"/>
            <w:rPr>
              <w:rFonts w:asciiTheme="minorHAnsi" w:hAnsiTheme="minorHAnsi" w:eastAsiaTheme="minorEastAsia" w:cstheme="minorBidi"/>
              <w:noProof/>
              <w:lang w:eastAsia="pl-PL"/>
            </w:rPr>
          </w:pPr>
          <w:hyperlink w:history="1" w:anchor="_Toc32383390">
            <w:r w:rsidRPr="00BE2E85" w:rsidR="00601983">
              <w:rPr>
                <w:rStyle w:val="Hipercze"/>
                <w:noProof/>
              </w:rPr>
              <w:t>2.5 Budowa modelu</w:t>
            </w:r>
            <w:r w:rsidR="00601983">
              <w:rPr>
                <w:noProof/>
                <w:webHidden/>
              </w:rPr>
              <w:tab/>
            </w:r>
            <w:r w:rsidR="00601983">
              <w:rPr>
                <w:noProof/>
                <w:webHidden/>
              </w:rPr>
              <w:fldChar w:fldCharType="begin"/>
            </w:r>
            <w:r w:rsidR="00601983">
              <w:rPr>
                <w:noProof/>
                <w:webHidden/>
              </w:rPr>
              <w:instrText xml:space="preserve"> PAGEREF _Toc32383390 \h </w:instrText>
            </w:r>
            <w:r w:rsidR="00601983">
              <w:rPr>
                <w:noProof/>
                <w:webHidden/>
              </w:rPr>
            </w:r>
            <w:r w:rsidR="00601983">
              <w:rPr>
                <w:noProof/>
                <w:webHidden/>
              </w:rPr>
              <w:fldChar w:fldCharType="separate"/>
            </w:r>
            <w:r w:rsidR="00E40D19">
              <w:rPr>
                <w:noProof/>
                <w:webHidden/>
              </w:rPr>
              <w:t>31</w:t>
            </w:r>
            <w:r w:rsidR="00601983">
              <w:rPr>
                <w:noProof/>
                <w:webHidden/>
              </w:rPr>
              <w:fldChar w:fldCharType="end"/>
            </w:r>
          </w:hyperlink>
        </w:p>
        <w:p w:rsidR="00601983" w:rsidRDefault="00ED5EF6" w14:paraId="49F79730" w14:textId="3EF6743B">
          <w:pPr>
            <w:pStyle w:val="Spistreci1"/>
            <w:tabs>
              <w:tab w:val="left" w:pos="880"/>
            </w:tabs>
            <w:rPr>
              <w:rFonts w:asciiTheme="minorHAnsi" w:hAnsiTheme="minorHAnsi" w:eastAsiaTheme="minorEastAsia" w:cstheme="minorBidi"/>
              <w:noProof/>
              <w:lang w:eastAsia="pl-PL"/>
            </w:rPr>
          </w:pPr>
          <w:hyperlink w:history="1" w:anchor="_Toc32383391">
            <w:r w:rsidRPr="00BE2E85" w:rsidR="00601983">
              <w:rPr>
                <w:rStyle w:val="Hipercze"/>
                <w:noProof/>
              </w:rPr>
              <w:t>3.Dobór algorytmów sterowania</w:t>
            </w:r>
            <w:r w:rsidR="00601983">
              <w:rPr>
                <w:noProof/>
                <w:webHidden/>
              </w:rPr>
              <w:tab/>
            </w:r>
            <w:r w:rsidR="00601983">
              <w:rPr>
                <w:noProof/>
                <w:webHidden/>
              </w:rPr>
              <w:fldChar w:fldCharType="begin"/>
            </w:r>
            <w:r w:rsidR="00601983">
              <w:rPr>
                <w:noProof/>
                <w:webHidden/>
              </w:rPr>
              <w:instrText xml:space="preserve"> PAGEREF _Toc32383391 \h </w:instrText>
            </w:r>
            <w:r w:rsidR="00601983">
              <w:rPr>
                <w:noProof/>
                <w:webHidden/>
              </w:rPr>
            </w:r>
            <w:r w:rsidR="00601983">
              <w:rPr>
                <w:noProof/>
                <w:webHidden/>
              </w:rPr>
              <w:fldChar w:fldCharType="separate"/>
            </w:r>
            <w:r w:rsidR="00E40D19">
              <w:rPr>
                <w:noProof/>
                <w:webHidden/>
              </w:rPr>
              <w:t>34</w:t>
            </w:r>
            <w:r w:rsidR="00601983">
              <w:rPr>
                <w:noProof/>
                <w:webHidden/>
              </w:rPr>
              <w:fldChar w:fldCharType="end"/>
            </w:r>
          </w:hyperlink>
        </w:p>
        <w:p w:rsidR="00601983" w:rsidRDefault="00ED5EF6" w14:paraId="3A6FF783" w14:textId="19668FFA">
          <w:pPr>
            <w:pStyle w:val="Spistreci2"/>
            <w:rPr>
              <w:rFonts w:asciiTheme="minorHAnsi" w:hAnsiTheme="minorHAnsi" w:eastAsiaTheme="minorEastAsia" w:cstheme="minorBidi"/>
              <w:noProof/>
              <w:lang w:eastAsia="pl-PL"/>
            </w:rPr>
          </w:pPr>
          <w:hyperlink w:history="1" w:anchor="_Toc32383392">
            <w:r w:rsidRPr="00BE2E85" w:rsidR="00601983">
              <w:rPr>
                <w:rStyle w:val="Hipercze"/>
                <w:noProof/>
              </w:rPr>
              <w:t>3.1 Regulator PID</w:t>
            </w:r>
            <w:r w:rsidR="00601983">
              <w:rPr>
                <w:noProof/>
                <w:webHidden/>
              </w:rPr>
              <w:tab/>
            </w:r>
            <w:r w:rsidR="00601983">
              <w:rPr>
                <w:noProof/>
                <w:webHidden/>
              </w:rPr>
              <w:fldChar w:fldCharType="begin"/>
            </w:r>
            <w:r w:rsidR="00601983">
              <w:rPr>
                <w:noProof/>
                <w:webHidden/>
              </w:rPr>
              <w:instrText xml:space="preserve"> PAGEREF _Toc32383392 \h </w:instrText>
            </w:r>
            <w:r w:rsidR="00601983">
              <w:rPr>
                <w:noProof/>
                <w:webHidden/>
              </w:rPr>
            </w:r>
            <w:r w:rsidR="00601983">
              <w:rPr>
                <w:noProof/>
                <w:webHidden/>
              </w:rPr>
              <w:fldChar w:fldCharType="separate"/>
            </w:r>
            <w:r w:rsidR="00E40D19">
              <w:rPr>
                <w:noProof/>
                <w:webHidden/>
              </w:rPr>
              <w:t>34</w:t>
            </w:r>
            <w:r w:rsidR="00601983">
              <w:rPr>
                <w:noProof/>
                <w:webHidden/>
              </w:rPr>
              <w:fldChar w:fldCharType="end"/>
            </w:r>
          </w:hyperlink>
        </w:p>
        <w:p w:rsidR="00601983" w:rsidRDefault="00ED5EF6" w14:paraId="747725B8" w14:textId="47F7662C">
          <w:pPr>
            <w:pStyle w:val="Spistreci2"/>
            <w:rPr>
              <w:rFonts w:asciiTheme="minorHAnsi" w:hAnsiTheme="minorHAnsi" w:eastAsiaTheme="minorEastAsia" w:cstheme="minorBidi"/>
              <w:noProof/>
              <w:lang w:eastAsia="pl-PL"/>
            </w:rPr>
          </w:pPr>
          <w:hyperlink w:history="1" w:anchor="_Toc32383393">
            <w:r w:rsidRPr="00BE2E85" w:rsidR="00601983">
              <w:rPr>
                <w:rStyle w:val="Hipercze"/>
                <w:noProof/>
              </w:rPr>
              <w:t>3.2 Nieliniowy regulator PID</w:t>
            </w:r>
            <w:r w:rsidR="00601983">
              <w:rPr>
                <w:noProof/>
                <w:webHidden/>
              </w:rPr>
              <w:tab/>
            </w:r>
            <w:r w:rsidR="00601983">
              <w:rPr>
                <w:noProof/>
                <w:webHidden/>
              </w:rPr>
              <w:fldChar w:fldCharType="begin"/>
            </w:r>
            <w:r w:rsidR="00601983">
              <w:rPr>
                <w:noProof/>
                <w:webHidden/>
              </w:rPr>
              <w:instrText xml:space="preserve"> PAGEREF _Toc32383393 \h </w:instrText>
            </w:r>
            <w:r w:rsidR="00601983">
              <w:rPr>
                <w:noProof/>
                <w:webHidden/>
              </w:rPr>
            </w:r>
            <w:r w:rsidR="00601983">
              <w:rPr>
                <w:noProof/>
                <w:webHidden/>
              </w:rPr>
              <w:fldChar w:fldCharType="separate"/>
            </w:r>
            <w:r w:rsidR="00E40D19">
              <w:rPr>
                <w:noProof/>
                <w:webHidden/>
              </w:rPr>
              <w:t>35</w:t>
            </w:r>
            <w:r w:rsidR="00601983">
              <w:rPr>
                <w:noProof/>
                <w:webHidden/>
              </w:rPr>
              <w:fldChar w:fldCharType="end"/>
            </w:r>
          </w:hyperlink>
        </w:p>
        <w:p w:rsidR="00601983" w:rsidRDefault="00ED5EF6" w14:paraId="19EEE87A" w14:textId="12EC11B8">
          <w:pPr>
            <w:pStyle w:val="Spistreci2"/>
            <w:rPr>
              <w:rFonts w:asciiTheme="minorHAnsi" w:hAnsiTheme="minorHAnsi" w:eastAsiaTheme="minorEastAsia" w:cstheme="minorBidi"/>
              <w:noProof/>
              <w:lang w:eastAsia="pl-PL"/>
            </w:rPr>
          </w:pPr>
          <w:hyperlink w:history="1" w:anchor="_Toc32383394">
            <w:r w:rsidRPr="00BE2E85" w:rsidR="00601983">
              <w:rPr>
                <w:rStyle w:val="Hipercze"/>
                <w:noProof/>
              </w:rPr>
              <w:t>3.3 Regulator predykcyjny MPC</w:t>
            </w:r>
            <w:r w:rsidR="00601983">
              <w:rPr>
                <w:noProof/>
                <w:webHidden/>
              </w:rPr>
              <w:tab/>
            </w:r>
            <w:r w:rsidR="00601983">
              <w:rPr>
                <w:noProof/>
                <w:webHidden/>
              </w:rPr>
              <w:fldChar w:fldCharType="begin"/>
            </w:r>
            <w:r w:rsidR="00601983">
              <w:rPr>
                <w:noProof/>
                <w:webHidden/>
              </w:rPr>
              <w:instrText xml:space="preserve"> PAGEREF _Toc32383394 \h </w:instrText>
            </w:r>
            <w:r w:rsidR="00601983">
              <w:rPr>
                <w:noProof/>
                <w:webHidden/>
              </w:rPr>
            </w:r>
            <w:r w:rsidR="00601983">
              <w:rPr>
                <w:noProof/>
                <w:webHidden/>
              </w:rPr>
              <w:fldChar w:fldCharType="separate"/>
            </w:r>
            <w:r w:rsidR="00E40D19">
              <w:rPr>
                <w:noProof/>
                <w:webHidden/>
              </w:rPr>
              <w:t>36</w:t>
            </w:r>
            <w:r w:rsidR="00601983">
              <w:rPr>
                <w:noProof/>
                <w:webHidden/>
              </w:rPr>
              <w:fldChar w:fldCharType="end"/>
            </w:r>
          </w:hyperlink>
        </w:p>
        <w:p w:rsidR="00601983" w:rsidRDefault="00ED5EF6" w14:paraId="7D5941B2" w14:textId="475DD2F1">
          <w:pPr>
            <w:pStyle w:val="Spistreci2"/>
            <w:rPr>
              <w:rFonts w:asciiTheme="minorHAnsi" w:hAnsiTheme="minorHAnsi" w:eastAsiaTheme="minorEastAsia" w:cstheme="minorBidi"/>
              <w:noProof/>
              <w:lang w:eastAsia="pl-PL"/>
            </w:rPr>
          </w:pPr>
          <w:hyperlink w:history="1" w:anchor="_Toc32383395">
            <w:r w:rsidRPr="00BE2E85" w:rsidR="00601983">
              <w:rPr>
                <w:rStyle w:val="Hipercze"/>
                <w:noProof/>
              </w:rPr>
              <w:t>3.4 Regulator liniowo-kwadratowy-Gaussa (LQG)</w:t>
            </w:r>
            <w:r w:rsidR="00601983">
              <w:rPr>
                <w:noProof/>
                <w:webHidden/>
              </w:rPr>
              <w:tab/>
            </w:r>
            <w:r w:rsidR="00601983">
              <w:rPr>
                <w:noProof/>
                <w:webHidden/>
              </w:rPr>
              <w:fldChar w:fldCharType="begin"/>
            </w:r>
            <w:r w:rsidR="00601983">
              <w:rPr>
                <w:noProof/>
                <w:webHidden/>
              </w:rPr>
              <w:instrText xml:space="preserve"> PAGEREF _Toc32383395 \h </w:instrText>
            </w:r>
            <w:r w:rsidR="00601983">
              <w:rPr>
                <w:noProof/>
                <w:webHidden/>
              </w:rPr>
            </w:r>
            <w:r w:rsidR="00601983">
              <w:rPr>
                <w:noProof/>
                <w:webHidden/>
              </w:rPr>
              <w:fldChar w:fldCharType="separate"/>
            </w:r>
            <w:r w:rsidR="00E40D19">
              <w:rPr>
                <w:noProof/>
                <w:webHidden/>
              </w:rPr>
              <w:t>39</w:t>
            </w:r>
            <w:r w:rsidR="00601983">
              <w:rPr>
                <w:noProof/>
                <w:webHidden/>
              </w:rPr>
              <w:fldChar w:fldCharType="end"/>
            </w:r>
          </w:hyperlink>
        </w:p>
        <w:p w:rsidR="00601983" w:rsidRDefault="00ED5EF6" w14:paraId="643A3E67" w14:textId="3BD32489">
          <w:pPr>
            <w:pStyle w:val="Spistreci3"/>
            <w:tabs>
              <w:tab w:val="right" w:leader="dot" w:pos="9061"/>
            </w:tabs>
            <w:rPr>
              <w:rFonts w:asciiTheme="minorHAnsi" w:hAnsiTheme="minorHAnsi" w:eastAsiaTheme="minorEastAsia" w:cstheme="minorBidi"/>
              <w:noProof/>
              <w:lang w:eastAsia="pl-PL"/>
            </w:rPr>
          </w:pPr>
          <w:hyperlink w:history="1" w:anchor="_Toc32383396">
            <w:r w:rsidRPr="00BE2E85" w:rsidR="00601983">
              <w:rPr>
                <w:rStyle w:val="Hipercze"/>
                <w:rFonts w:cs="Arial"/>
                <w:noProof/>
              </w:rPr>
              <w:t>3.4.1 Filtr Kalmana</w:t>
            </w:r>
            <w:r w:rsidR="00601983">
              <w:rPr>
                <w:noProof/>
                <w:webHidden/>
              </w:rPr>
              <w:tab/>
            </w:r>
            <w:r w:rsidR="00601983">
              <w:rPr>
                <w:noProof/>
                <w:webHidden/>
              </w:rPr>
              <w:fldChar w:fldCharType="begin"/>
            </w:r>
            <w:r w:rsidR="00601983">
              <w:rPr>
                <w:noProof/>
                <w:webHidden/>
              </w:rPr>
              <w:instrText xml:space="preserve"> PAGEREF _Toc32383396 \h </w:instrText>
            </w:r>
            <w:r w:rsidR="00601983">
              <w:rPr>
                <w:noProof/>
                <w:webHidden/>
              </w:rPr>
            </w:r>
            <w:r w:rsidR="00601983">
              <w:rPr>
                <w:noProof/>
                <w:webHidden/>
              </w:rPr>
              <w:fldChar w:fldCharType="separate"/>
            </w:r>
            <w:r w:rsidR="00E40D19">
              <w:rPr>
                <w:noProof/>
                <w:webHidden/>
              </w:rPr>
              <w:t>40</w:t>
            </w:r>
            <w:r w:rsidR="00601983">
              <w:rPr>
                <w:noProof/>
                <w:webHidden/>
              </w:rPr>
              <w:fldChar w:fldCharType="end"/>
            </w:r>
          </w:hyperlink>
        </w:p>
        <w:p w:rsidR="00601983" w:rsidRDefault="00ED5EF6" w14:paraId="2978CF42" w14:textId="1ED24CB2">
          <w:pPr>
            <w:pStyle w:val="Spistreci2"/>
            <w:rPr>
              <w:rFonts w:asciiTheme="minorHAnsi" w:hAnsiTheme="minorHAnsi" w:eastAsiaTheme="minorEastAsia" w:cstheme="minorBidi"/>
              <w:noProof/>
              <w:lang w:eastAsia="pl-PL"/>
            </w:rPr>
          </w:pPr>
          <w:hyperlink w:history="1" w:anchor="_Toc32383397">
            <w:r w:rsidRPr="00BE2E85" w:rsidR="00601983">
              <w:rPr>
                <w:rStyle w:val="Hipercze"/>
                <w:noProof/>
              </w:rPr>
              <w:t>3.5 Regulatory oparte na sztucznych sieciach neuronowych</w:t>
            </w:r>
            <w:r w:rsidR="00601983">
              <w:rPr>
                <w:noProof/>
                <w:webHidden/>
              </w:rPr>
              <w:tab/>
            </w:r>
            <w:r w:rsidR="00601983">
              <w:rPr>
                <w:noProof/>
                <w:webHidden/>
              </w:rPr>
              <w:fldChar w:fldCharType="begin"/>
            </w:r>
            <w:r w:rsidR="00601983">
              <w:rPr>
                <w:noProof/>
                <w:webHidden/>
              </w:rPr>
              <w:instrText xml:space="preserve"> PAGEREF _Toc32383397 \h </w:instrText>
            </w:r>
            <w:r w:rsidR="00601983">
              <w:rPr>
                <w:noProof/>
                <w:webHidden/>
              </w:rPr>
            </w:r>
            <w:r w:rsidR="00601983">
              <w:rPr>
                <w:noProof/>
                <w:webHidden/>
              </w:rPr>
              <w:fldChar w:fldCharType="separate"/>
            </w:r>
            <w:r w:rsidR="00E40D19">
              <w:rPr>
                <w:noProof/>
                <w:webHidden/>
              </w:rPr>
              <w:t>43</w:t>
            </w:r>
            <w:r w:rsidR="00601983">
              <w:rPr>
                <w:noProof/>
                <w:webHidden/>
              </w:rPr>
              <w:fldChar w:fldCharType="end"/>
            </w:r>
          </w:hyperlink>
        </w:p>
        <w:p w:rsidR="00601983" w:rsidRDefault="00ED5EF6" w14:paraId="1AB3E8A7" w14:textId="7A18FFE7">
          <w:pPr>
            <w:pStyle w:val="Spistreci1"/>
            <w:tabs>
              <w:tab w:val="left" w:pos="880"/>
            </w:tabs>
            <w:rPr>
              <w:rFonts w:asciiTheme="minorHAnsi" w:hAnsiTheme="minorHAnsi" w:eastAsiaTheme="minorEastAsia" w:cstheme="minorBidi"/>
              <w:noProof/>
              <w:lang w:eastAsia="pl-PL"/>
            </w:rPr>
          </w:pPr>
          <w:hyperlink w:history="1" w:anchor="_Toc32383398">
            <w:r w:rsidRPr="00BE2E85" w:rsidR="00601983">
              <w:rPr>
                <w:rStyle w:val="Hipercze"/>
                <w:noProof/>
              </w:rPr>
              <w:t>4.Akwizycja danych pomiarowych</w:t>
            </w:r>
            <w:r w:rsidR="00601983">
              <w:rPr>
                <w:noProof/>
                <w:webHidden/>
              </w:rPr>
              <w:tab/>
            </w:r>
            <w:r w:rsidR="00601983">
              <w:rPr>
                <w:noProof/>
                <w:webHidden/>
              </w:rPr>
              <w:fldChar w:fldCharType="begin"/>
            </w:r>
            <w:r w:rsidR="00601983">
              <w:rPr>
                <w:noProof/>
                <w:webHidden/>
              </w:rPr>
              <w:instrText xml:space="preserve"> PAGEREF _Toc32383398 \h </w:instrText>
            </w:r>
            <w:r w:rsidR="00601983">
              <w:rPr>
                <w:noProof/>
                <w:webHidden/>
              </w:rPr>
            </w:r>
            <w:r w:rsidR="00601983">
              <w:rPr>
                <w:noProof/>
                <w:webHidden/>
              </w:rPr>
              <w:fldChar w:fldCharType="separate"/>
            </w:r>
            <w:r w:rsidR="00E40D19">
              <w:rPr>
                <w:noProof/>
                <w:webHidden/>
              </w:rPr>
              <w:t>45</w:t>
            </w:r>
            <w:r w:rsidR="00601983">
              <w:rPr>
                <w:noProof/>
                <w:webHidden/>
              </w:rPr>
              <w:fldChar w:fldCharType="end"/>
            </w:r>
          </w:hyperlink>
        </w:p>
        <w:p w:rsidR="00601983" w:rsidRDefault="00ED5EF6" w14:paraId="02F101B3" w14:textId="1D8D2CD7">
          <w:pPr>
            <w:pStyle w:val="Spistreci1"/>
            <w:tabs>
              <w:tab w:val="left" w:pos="880"/>
            </w:tabs>
            <w:rPr>
              <w:rFonts w:asciiTheme="minorHAnsi" w:hAnsiTheme="minorHAnsi" w:eastAsiaTheme="minorEastAsia" w:cstheme="minorBidi"/>
              <w:noProof/>
              <w:lang w:eastAsia="pl-PL"/>
            </w:rPr>
          </w:pPr>
          <w:hyperlink w:history="1" w:anchor="_Toc32383399">
            <w:r w:rsidRPr="00BE2E85" w:rsidR="00601983">
              <w:rPr>
                <w:rStyle w:val="Hipercze"/>
                <w:noProof/>
              </w:rPr>
              <w:t>5.Implementacja oraz testy algorytmów</w:t>
            </w:r>
            <w:r w:rsidR="00601983">
              <w:rPr>
                <w:noProof/>
                <w:webHidden/>
              </w:rPr>
              <w:tab/>
            </w:r>
            <w:r w:rsidR="00601983">
              <w:rPr>
                <w:noProof/>
                <w:webHidden/>
              </w:rPr>
              <w:fldChar w:fldCharType="begin"/>
            </w:r>
            <w:r w:rsidR="00601983">
              <w:rPr>
                <w:noProof/>
                <w:webHidden/>
              </w:rPr>
              <w:instrText xml:space="preserve"> PAGEREF _Toc32383399 \h </w:instrText>
            </w:r>
            <w:r w:rsidR="00601983">
              <w:rPr>
                <w:noProof/>
                <w:webHidden/>
              </w:rPr>
            </w:r>
            <w:r w:rsidR="00601983">
              <w:rPr>
                <w:noProof/>
                <w:webHidden/>
              </w:rPr>
              <w:fldChar w:fldCharType="separate"/>
            </w:r>
            <w:r w:rsidR="00E40D19">
              <w:rPr>
                <w:noProof/>
                <w:webHidden/>
              </w:rPr>
              <w:t>47</w:t>
            </w:r>
            <w:r w:rsidR="00601983">
              <w:rPr>
                <w:noProof/>
                <w:webHidden/>
              </w:rPr>
              <w:fldChar w:fldCharType="end"/>
            </w:r>
          </w:hyperlink>
        </w:p>
        <w:p w:rsidR="00601983" w:rsidRDefault="00ED5EF6" w14:paraId="72DAD7E3" w14:textId="6B3BFC2A">
          <w:pPr>
            <w:pStyle w:val="Spistreci2"/>
            <w:tabs>
              <w:tab w:val="left" w:pos="1100"/>
            </w:tabs>
            <w:rPr>
              <w:rFonts w:asciiTheme="minorHAnsi" w:hAnsiTheme="minorHAnsi" w:eastAsiaTheme="minorEastAsia" w:cstheme="minorBidi"/>
              <w:noProof/>
              <w:lang w:eastAsia="pl-PL"/>
            </w:rPr>
          </w:pPr>
          <w:hyperlink w:history="1" w:anchor="_Toc32383400">
            <w:r w:rsidRPr="00BE2E85" w:rsidR="00601983">
              <w:rPr>
                <w:rStyle w:val="Hipercze"/>
                <w:noProof/>
              </w:rPr>
              <w:t>5.1</w:t>
            </w:r>
            <w:r w:rsidR="00921368">
              <w:rPr>
                <w:rStyle w:val="Hipercze"/>
                <w:noProof/>
              </w:rPr>
              <w:t xml:space="preserve"> </w:t>
            </w:r>
            <w:r w:rsidRPr="00BE2E85" w:rsidR="00601983">
              <w:rPr>
                <w:rStyle w:val="Hipercze"/>
                <w:noProof/>
              </w:rPr>
              <w:t>Regulator PID</w:t>
            </w:r>
            <w:r w:rsidR="00601983">
              <w:rPr>
                <w:noProof/>
                <w:webHidden/>
              </w:rPr>
              <w:tab/>
            </w:r>
            <w:r w:rsidR="00601983">
              <w:rPr>
                <w:noProof/>
                <w:webHidden/>
              </w:rPr>
              <w:fldChar w:fldCharType="begin"/>
            </w:r>
            <w:r w:rsidR="00601983">
              <w:rPr>
                <w:noProof/>
                <w:webHidden/>
              </w:rPr>
              <w:instrText xml:space="preserve"> PAGEREF _Toc32383400 \h </w:instrText>
            </w:r>
            <w:r w:rsidR="00601983">
              <w:rPr>
                <w:noProof/>
                <w:webHidden/>
              </w:rPr>
            </w:r>
            <w:r w:rsidR="00601983">
              <w:rPr>
                <w:noProof/>
                <w:webHidden/>
              </w:rPr>
              <w:fldChar w:fldCharType="separate"/>
            </w:r>
            <w:r w:rsidR="00E40D19">
              <w:rPr>
                <w:noProof/>
                <w:webHidden/>
              </w:rPr>
              <w:t>53</w:t>
            </w:r>
            <w:r w:rsidR="00601983">
              <w:rPr>
                <w:noProof/>
                <w:webHidden/>
              </w:rPr>
              <w:fldChar w:fldCharType="end"/>
            </w:r>
          </w:hyperlink>
        </w:p>
        <w:p w:rsidR="00601983" w:rsidRDefault="00ED5EF6" w14:paraId="50991195" w14:textId="4931AC09">
          <w:pPr>
            <w:pStyle w:val="Spistreci2"/>
            <w:rPr>
              <w:rFonts w:asciiTheme="minorHAnsi" w:hAnsiTheme="minorHAnsi" w:eastAsiaTheme="minorEastAsia" w:cstheme="minorBidi"/>
              <w:noProof/>
              <w:lang w:eastAsia="pl-PL"/>
            </w:rPr>
          </w:pPr>
          <w:hyperlink w:history="1" w:anchor="_Toc32383401">
            <w:r w:rsidRPr="00BE2E85" w:rsidR="00601983">
              <w:rPr>
                <w:rStyle w:val="Hipercze"/>
                <w:noProof/>
              </w:rPr>
              <w:t>5.2 Nieliniowy regulator PID</w:t>
            </w:r>
            <w:r w:rsidR="00601983">
              <w:rPr>
                <w:noProof/>
                <w:webHidden/>
              </w:rPr>
              <w:tab/>
            </w:r>
            <w:r w:rsidR="00601983">
              <w:rPr>
                <w:noProof/>
                <w:webHidden/>
              </w:rPr>
              <w:fldChar w:fldCharType="begin"/>
            </w:r>
            <w:r w:rsidR="00601983">
              <w:rPr>
                <w:noProof/>
                <w:webHidden/>
              </w:rPr>
              <w:instrText xml:space="preserve"> PAGEREF _Toc32383401 \h </w:instrText>
            </w:r>
            <w:r w:rsidR="00601983">
              <w:rPr>
                <w:noProof/>
                <w:webHidden/>
              </w:rPr>
            </w:r>
            <w:r w:rsidR="00601983">
              <w:rPr>
                <w:noProof/>
                <w:webHidden/>
              </w:rPr>
              <w:fldChar w:fldCharType="separate"/>
            </w:r>
            <w:r w:rsidR="00E40D19">
              <w:rPr>
                <w:noProof/>
                <w:webHidden/>
              </w:rPr>
              <w:t>54</w:t>
            </w:r>
            <w:r w:rsidR="00601983">
              <w:rPr>
                <w:noProof/>
                <w:webHidden/>
              </w:rPr>
              <w:fldChar w:fldCharType="end"/>
            </w:r>
          </w:hyperlink>
        </w:p>
        <w:p w:rsidR="00601983" w:rsidRDefault="00ED5EF6" w14:paraId="1B44641D" w14:textId="045A04BE">
          <w:pPr>
            <w:pStyle w:val="Spistreci2"/>
            <w:rPr>
              <w:rFonts w:asciiTheme="minorHAnsi" w:hAnsiTheme="minorHAnsi" w:eastAsiaTheme="minorEastAsia" w:cstheme="minorBidi"/>
              <w:noProof/>
              <w:lang w:eastAsia="pl-PL"/>
            </w:rPr>
          </w:pPr>
          <w:hyperlink w:history="1" w:anchor="_Toc32383402">
            <w:r w:rsidRPr="00BE2E85" w:rsidR="00601983">
              <w:rPr>
                <w:rStyle w:val="Hipercze"/>
                <w:noProof/>
              </w:rPr>
              <w:t>5.3 Regulator liniowo-kwadratowy-Gaussa</w:t>
            </w:r>
            <w:r w:rsidR="00601983">
              <w:rPr>
                <w:noProof/>
                <w:webHidden/>
              </w:rPr>
              <w:tab/>
            </w:r>
            <w:r w:rsidR="00601983">
              <w:rPr>
                <w:noProof/>
                <w:webHidden/>
              </w:rPr>
              <w:fldChar w:fldCharType="begin"/>
            </w:r>
            <w:r w:rsidR="00601983">
              <w:rPr>
                <w:noProof/>
                <w:webHidden/>
              </w:rPr>
              <w:instrText xml:space="preserve"> PAGEREF _Toc32383402 \h </w:instrText>
            </w:r>
            <w:r w:rsidR="00601983">
              <w:rPr>
                <w:noProof/>
                <w:webHidden/>
              </w:rPr>
            </w:r>
            <w:r w:rsidR="00601983">
              <w:rPr>
                <w:noProof/>
                <w:webHidden/>
              </w:rPr>
              <w:fldChar w:fldCharType="separate"/>
            </w:r>
            <w:r w:rsidR="00E40D19">
              <w:rPr>
                <w:noProof/>
                <w:webHidden/>
              </w:rPr>
              <w:t>55</w:t>
            </w:r>
            <w:r w:rsidR="00601983">
              <w:rPr>
                <w:noProof/>
                <w:webHidden/>
              </w:rPr>
              <w:fldChar w:fldCharType="end"/>
            </w:r>
          </w:hyperlink>
        </w:p>
        <w:p w:rsidR="00601983" w:rsidRDefault="00ED5EF6" w14:paraId="29C15DFD" w14:textId="70F36388">
          <w:pPr>
            <w:pStyle w:val="Spistreci2"/>
            <w:rPr>
              <w:rFonts w:asciiTheme="minorHAnsi" w:hAnsiTheme="minorHAnsi" w:eastAsiaTheme="minorEastAsia" w:cstheme="minorBidi"/>
              <w:noProof/>
              <w:lang w:eastAsia="pl-PL"/>
            </w:rPr>
          </w:pPr>
          <w:hyperlink w:history="1" w:anchor="_Toc32383403">
            <w:r w:rsidRPr="00BE2E85" w:rsidR="00601983">
              <w:rPr>
                <w:rStyle w:val="Hipercze"/>
                <w:noProof/>
              </w:rPr>
              <w:t>5.4 Regulator predykcyjny MPC</w:t>
            </w:r>
            <w:r w:rsidR="00601983">
              <w:rPr>
                <w:noProof/>
                <w:webHidden/>
              </w:rPr>
              <w:tab/>
            </w:r>
            <w:r w:rsidR="00601983">
              <w:rPr>
                <w:noProof/>
                <w:webHidden/>
              </w:rPr>
              <w:fldChar w:fldCharType="begin"/>
            </w:r>
            <w:r w:rsidR="00601983">
              <w:rPr>
                <w:noProof/>
                <w:webHidden/>
              </w:rPr>
              <w:instrText xml:space="preserve"> PAGEREF _Toc32383403 \h </w:instrText>
            </w:r>
            <w:r w:rsidR="00601983">
              <w:rPr>
                <w:noProof/>
                <w:webHidden/>
              </w:rPr>
            </w:r>
            <w:r w:rsidR="00601983">
              <w:rPr>
                <w:noProof/>
                <w:webHidden/>
              </w:rPr>
              <w:fldChar w:fldCharType="separate"/>
            </w:r>
            <w:r w:rsidR="00E40D19">
              <w:rPr>
                <w:noProof/>
                <w:webHidden/>
              </w:rPr>
              <w:t>58</w:t>
            </w:r>
            <w:r w:rsidR="00601983">
              <w:rPr>
                <w:noProof/>
                <w:webHidden/>
              </w:rPr>
              <w:fldChar w:fldCharType="end"/>
            </w:r>
          </w:hyperlink>
        </w:p>
        <w:p w:rsidR="00601983" w:rsidRDefault="00ED5EF6" w14:paraId="7A3F8840" w14:textId="259838E8">
          <w:pPr>
            <w:pStyle w:val="Spistreci2"/>
            <w:rPr>
              <w:rFonts w:asciiTheme="minorHAnsi" w:hAnsiTheme="minorHAnsi" w:eastAsiaTheme="minorEastAsia" w:cstheme="minorBidi"/>
              <w:noProof/>
              <w:lang w:eastAsia="pl-PL"/>
            </w:rPr>
          </w:pPr>
          <w:hyperlink w:history="1" w:anchor="_Toc32383404">
            <w:r w:rsidRPr="00BE2E85" w:rsidR="00601983">
              <w:rPr>
                <w:rStyle w:val="Hipercze"/>
                <w:noProof/>
              </w:rPr>
              <w:t>5.5 Regulatory oparte na SSN</w:t>
            </w:r>
            <w:r w:rsidR="00601983">
              <w:rPr>
                <w:noProof/>
                <w:webHidden/>
              </w:rPr>
              <w:tab/>
            </w:r>
            <w:r w:rsidR="00601983">
              <w:rPr>
                <w:noProof/>
                <w:webHidden/>
              </w:rPr>
              <w:fldChar w:fldCharType="begin"/>
            </w:r>
            <w:r w:rsidR="00601983">
              <w:rPr>
                <w:noProof/>
                <w:webHidden/>
              </w:rPr>
              <w:instrText xml:space="preserve"> PAGEREF _Toc32383404 \h </w:instrText>
            </w:r>
            <w:r w:rsidR="00601983">
              <w:rPr>
                <w:noProof/>
                <w:webHidden/>
              </w:rPr>
            </w:r>
            <w:r w:rsidR="00601983">
              <w:rPr>
                <w:noProof/>
                <w:webHidden/>
              </w:rPr>
              <w:fldChar w:fldCharType="separate"/>
            </w:r>
            <w:r w:rsidR="00E40D19">
              <w:rPr>
                <w:noProof/>
                <w:webHidden/>
              </w:rPr>
              <w:t>61</w:t>
            </w:r>
            <w:r w:rsidR="00601983">
              <w:rPr>
                <w:noProof/>
                <w:webHidden/>
              </w:rPr>
              <w:fldChar w:fldCharType="end"/>
            </w:r>
          </w:hyperlink>
        </w:p>
        <w:p w:rsidR="00601983" w:rsidRDefault="00ED5EF6" w14:paraId="725AFB2E" w14:textId="361629D4">
          <w:pPr>
            <w:pStyle w:val="Spistreci2"/>
            <w:rPr>
              <w:rFonts w:asciiTheme="minorHAnsi" w:hAnsiTheme="minorHAnsi" w:eastAsiaTheme="minorEastAsia" w:cstheme="minorBidi"/>
              <w:noProof/>
              <w:lang w:eastAsia="pl-PL"/>
            </w:rPr>
          </w:pPr>
          <w:hyperlink w:history="1" w:anchor="_Toc32383405">
            <w:r w:rsidRPr="00BE2E85" w:rsidR="00601983">
              <w:rPr>
                <w:rStyle w:val="Hipercze"/>
                <w:noProof/>
              </w:rPr>
              <w:t>5.6 Scenariusze testów</w:t>
            </w:r>
            <w:r w:rsidR="00601983">
              <w:rPr>
                <w:noProof/>
                <w:webHidden/>
              </w:rPr>
              <w:tab/>
            </w:r>
            <w:r w:rsidR="00601983">
              <w:rPr>
                <w:noProof/>
                <w:webHidden/>
              </w:rPr>
              <w:fldChar w:fldCharType="begin"/>
            </w:r>
            <w:r w:rsidR="00601983">
              <w:rPr>
                <w:noProof/>
                <w:webHidden/>
              </w:rPr>
              <w:instrText xml:space="preserve"> PAGEREF _Toc32383405 \h </w:instrText>
            </w:r>
            <w:r w:rsidR="00601983">
              <w:rPr>
                <w:noProof/>
                <w:webHidden/>
              </w:rPr>
            </w:r>
            <w:r w:rsidR="00601983">
              <w:rPr>
                <w:noProof/>
                <w:webHidden/>
              </w:rPr>
              <w:fldChar w:fldCharType="separate"/>
            </w:r>
            <w:r w:rsidR="00E40D19">
              <w:rPr>
                <w:noProof/>
                <w:webHidden/>
              </w:rPr>
              <w:t>67</w:t>
            </w:r>
            <w:r w:rsidR="00601983">
              <w:rPr>
                <w:noProof/>
                <w:webHidden/>
              </w:rPr>
              <w:fldChar w:fldCharType="end"/>
            </w:r>
          </w:hyperlink>
        </w:p>
        <w:p w:rsidR="00601983" w:rsidRDefault="00ED5EF6" w14:paraId="2762FE56" w14:textId="04121F47">
          <w:pPr>
            <w:pStyle w:val="Spistreci1"/>
            <w:tabs>
              <w:tab w:val="left" w:pos="880"/>
            </w:tabs>
            <w:rPr>
              <w:rFonts w:asciiTheme="minorHAnsi" w:hAnsiTheme="minorHAnsi" w:eastAsiaTheme="minorEastAsia" w:cstheme="minorBidi"/>
              <w:noProof/>
              <w:lang w:eastAsia="pl-PL"/>
            </w:rPr>
          </w:pPr>
          <w:hyperlink w:history="1" w:anchor="_Toc32383406">
            <w:r w:rsidRPr="00BE2E85" w:rsidR="00601983">
              <w:rPr>
                <w:rStyle w:val="Hipercze"/>
                <w:noProof/>
              </w:rPr>
              <w:t>6.Analiza wyników</w:t>
            </w:r>
            <w:r w:rsidR="00601983">
              <w:rPr>
                <w:noProof/>
                <w:webHidden/>
              </w:rPr>
              <w:tab/>
            </w:r>
            <w:r w:rsidR="00601983">
              <w:rPr>
                <w:noProof/>
                <w:webHidden/>
              </w:rPr>
              <w:fldChar w:fldCharType="begin"/>
            </w:r>
            <w:r w:rsidR="00601983">
              <w:rPr>
                <w:noProof/>
                <w:webHidden/>
              </w:rPr>
              <w:instrText xml:space="preserve"> PAGEREF _Toc32383406 \h </w:instrText>
            </w:r>
            <w:r w:rsidR="00601983">
              <w:rPr>
                <w:noProof/>
                <w:webHidden/>
              </w:rPr>
            </w:r>
            <w:r w:rsidR="00601983">
              <w:rPr>
                <w:noProof/>
                <w:webHidden/>
              </w:rPr>
              <w:fldChar w:fldCharType="separate"/>
            </w:r>
            <w:r w:rsidR="00E40D19">
              <w:rPr>
                <w:noProof/>
                <w:webHidden/>
              </w:rPr>
              <w:t>73</w:t>
            </w:r>
            <w:r w:rsidR="00601983">
              <w:rPr>
                <w:noProof/>
                <w:webHidden/>
              </w:rPr>
              <w:fldChar w:fldCharType="end"/>
            </w:r>
          </w:hyperlink>
        </w:p>
        <w:p w:rsidR="00601983" w:rsidRDefault="00ED5EF6" w14:paraId="1BC3EF01" w14:textId="1E9EAEF9">
          <w:pPr>
            <w:pStyle w:val="Spistreci1"/>
            <w:tabs>
              <w:tab w:val="left" w:pos="880"/>
            </w:tabs>
            <w:rPr>
              <w:rFonts w:asciiTheme="minorHAnsi" w:hAnsiTheme="minorHAnsi" w:eastAsiaTheme="minorEastAsia" w:cstheme="minorBidi"/>
              <w:noProof/>
              <w:lang w:eastAsia="pl-PL"/>
            </w:rPr>
          </w:pPr>
          <w:hyperlink w:history="1" w:anchor="_Toc32383407">
            <w:r w:rsidRPr="00BE2E85" w:rsidR="00601983">
              <w:rPr>
                <w:rStyle w:val="Hipercze"/>
                <w:noProof/>
              </w:rPr>
              <w:t>7.Podsumowanie</w:t>
            </w:r>
            <w:r w:rsidR="00601983">
              <w:rPr>
                <w:noProof/>
                <w:webHidden/>
              </w:rPr>
              <w:tab/>
            </w:r>
            <w:r w:rsidR="00601983">
              <w:rPr>
                <w:noProof/>
                <w:webHidden/>
              </w:rPr>
              <w:fldChar w:fldCharType="begin"/>
            </w:r>
            <w:r w:rsidR="00601983">
              <w:rPr>
                <w:noProof/>
                <w:webHidden/>
              </w:rPr>
              <w:instrText xml:space="preserve"> PAGEREF _Toc32383407 \h </w:instrText>
            </w:r>
            <w:r w:rsidR="00601983">
              <w:rPr>
                <w:noProof/>
                <w:webHidden/>
              </w:rPr>
            </w:r>
            <w:r w:rsidR="00601983">
              <w:rPr>
                <w:noProof/>
                <w:webHidden/>
              </w:rPr>
              <w:fldChar w:fldCharType="separate"/>
            </w:r>
            <w:r w:rsidR="00E40D19">
              <w:rPr>
                <w:noProof/>
                <w:webHidden/>
              </w:rPr>
              <w:t>81</w:t>
            </w:r>
            <w:r w:rsidR="00601983">
              <w:rPr>
                <w:noProof/>
                <w:webHidden/>
              </w:rPr>
              <w:fldChar w:fldCharType="end"/>
            </w:r>
          </w:hyperlink>
        </w:p>
        <w:p w:rsidR="00601983" w:rsidRDefault="00ED5EF6" w14:paraId="46B4B0F6" w14:textId="6D13A966">
          <w:pPr>
            <w:pStyle w:val="Spistreci1"/>
            <w:tabs>
              <w:tab w:val="left" w:pos="880"/>
            </w:tabs>
            <w:rPr>
              <w:rFonts w:asciiTheme="minorHAnsi" w:hAnsiTheme="minorHAnsi" w:eastAsiaTheme="minorEastAsia" w:cstheme="minorBidi"/>
              <w:noProof/>
              <w:lang w:eastAsia="pl-PL"/>
            </w:rPr>
          </w:pPr>
          <w:hyperlink w:history="1" w:anchor="_Toc32383408">
            <w:r w:rsidRPr="00BE2E85" w:rsidR="00601983">
              <w:rPr>
                <w:rStyle w:val="Hipercze"/>
                <w:noProof/>
              </w:rPr>
              <w:t>8.Bibliografia</w:t>
            </w:r>
            <w:r w:rsidR="00601983">
              <w:rPr>
                <w:noProof/>
                <w:webHidden/>
              </w:rPr>
              <w:tab/>
            </w:r>
            <w:r w:rsidR="00601983">
              <w:rPr>
                <w:noProof/>
                <w:webHidden/>
              </w:rPr>
              <w:fldChar w:fldCharType="begin"/>
            </w:r>
            <w:r w:rsidR="00601983">
              <w:rPr>
                <w:noProof/>
                <w:webHidden/>
              </w:rPr>
              <w:instrText xml:space="preserve"> PAGEREF _Toc32383408 \h </w:instrText>
            </w:r>
            <w:r w:rsidR="00601983">
              <w:rPr>
                <w:noProof/>
                <w:webHidden/>
              </w:rPr>
            </w:r>
            <w:r w:rsidR="00601983">
              <w:rPr>
                <w:noProof/>
                <w:webHidden/>
              </w:rPr>
              <w:fldChar w:fldCharType="separate"/>
            </w:r>
            <w:r w:rsidR="00E40D19">
              <w:rPr>
                <w:noProof/>
                <w:webHidden/>
              </w:rPr>
              <w:t>85</w:t>
            </w:r>
            <w:r w:rsidR="00601983">
              <w:rPr>
                <w:noProof/>
                <w:webHidden/>
              </w:rPr>
              <w:fldChar w:fldCharType="end"/>
            </w:r>
          </w:hyperlink>
        </w:p>
        <w:p w:rsidR="00601983" w:rsidRDefault="00ED5EF6" w14:paraId="1CF59EAB" w14:textId="62433B85">
          <w:pPr>
            <w:pStyle w:val="Spistreci1"/>
            <w:tabs>
              <w:tab w:val="left" w:pos="880"/>
            </w:tabs>
            <w:rPr>
              <w:rFonts w:asciiTheme="minorHAnsi" w:hAnsiTheme="minorHAnsi" w:eastAsiaTheme="minorEastAsia" w:cstheme="minorBidi"/>
              <w:noProof/>
              <w:lang w:eastAsia="pl-PL"/>
            </w:rPr>
          </w:pPr>
          <w:hyperlink w:history="1" w:anchor="_Toc32383409">
            <w:r w:rsidRPr="00BE2E85" w:rsidR="00601983">
              <w:rPr>
                <w:rStyle w:val="Hipercze"/>
                <w:noProof/>
              </w:rPr>
              <w:t>9.Spis rysunków</w:t>
            </w:r>
            <w:r w:rsidR="00601983">
              <w:rPr>
                <w:noProof/>
                <w:webHidden/>
              </w:rPr>
              <w:tab/>
            </w:r>
            <w:r w:rsidR="00601983">
              <w:rPr>
                <w:noProof/>
                <w:webHidden/>
              </w:rPr>
              <w:fldChar w:fldCharType="begin"/>
            </w:r>
            <w:r w:rsidR="00601983">
              <w:rPr>
                <w:noProof/>
                <w:webHidden/>
              </w:rPr>
              <w:instrText xml:space="preserve"> PAGEREF _Toc32383409 \h </w:instrText>
            </w:r>
            <w:r w:rsidR="00601983">
              <w:rPr>
                <w:noProof/>
                <w:webHidden/>
              </w:rPr>
            </w:r>
            <w:r w:rsidR="00601983">
              <w:rPr>
                <w:noProof/>
                <w:webHidden/>
              </w:rPr>
              <w:fldChar w:fldCharType="separate"/>
            </w:r>
            <w:r w:rsidR="00E40D19">
              <w:rPr>
                <w:noProof/>
                <w:webHidden/>
              </w:rPr>
              <w:t>87</w:t>
            </w:r>
            <w:r w:rsidR="00601983">
              <w:rPr>
                <w:noProof/>
                <w:webHidden/>
              </w:rPr>
              <w:fldChar w:fldCharType="end"/>
            </w:r>
          </w:hyperlink>
        </w:p>
        <w:p w:rsidR="00601983" w:rsidRDefault="00ED5EF6" w14:paraId="15D4BCAC" w14:textId="21F56BDA">
          <w:pPr>
            <w:pStyle w:val="Spistreci1"/>
            <w:tabs>
              <w:tab w:val="left" w:pos="880"/>
            </w:tabs>
            <w:rPr>
              <w:rFonts w:asciiTheme="minorHAnsi" w:hAnsiTheme="minorHAnsi" w:eastAsiaTheme="minorEastAsia" w:cstheme="minorBidi"/>
              <w:noProof/>
              <w:lang w:eastAsia="pl-PL"/>
            </w:rPr>
          </w:pPr>
          <w:hyperlink w:history="1" w:anchor="_Toc32383410">
            <w:r w:rsidRPr="00BE2E85" w:rsidR="00601983">
              <w:rPr>
                <w:rStyle w:val="Hipercze"/>
                <w:noProof/>
              </w:rPr>
              <w:t>10.Spis tabel</w:t>
            </w:r>
            <w:r w:rsidR="00601983">
              <w:rPr>
                <w:noProof/>
                <w:webHidden/>
              </w:rPr>
              <w:tab/>
            </w:r>
            <w:r w:rsidR="00601983">
              <w:rPr>
                <w:noProof/>
                <w:webHidden/>
              </w:rPr>
              <w:fldChar w:fldCharType="begin"/>
            </w:r>
            <w:r w:rsidR="00601983">
              <w:rPr>
                <w:noProof/>
                <w:webHidden/>
              </w:rPr>
              <w:instrText xml:space="preserve"> PAGEREF _Toc32383410 \h </w:instrText>
            </w:r>
            <w:r w:rsidR="00601983">
              <w:rPr>
                <w:noProof/>
                <w:webHidden/>
              </w:rPr>
            </w:r>
            <w:r w:rsidR="00601983">
              <w:rPr>
                <w:noProof/>
                <w:webHidden/>
              </w:rPr>
              <w:fldChar w:fldCharType="separate"/>
            </w:r>
            <w:r w:rsidR="00E40D19">
              <w:rPr>
                <w:noProof/>
                <w:webHidden/>
              </w:rPr>
              <w:t>89</w:t>
            </w:r>
            <w:r w:rsidR="00601983">
              <w:rPr>
                <w:noProof/>
                <w:webHidden/>
              </w:rPr>
              <w:fldChar w:fldCharType="end"/>
            </w:r>
          </w:hyperlink>
        </w:p>
        <w:p w:rsidR="00601983" w:rsidRDefault="00ED5EF6" w14:paraId="1D56CEF4" w14:textId="684AFE5E">
          <w:pPr>
            <w:pStyle w:val="Spistreci1"/>
            <w:tabs>
              <w:tab w:val="left" w:pos="880"/>
            </w:tabs>
            <w:rPr>
              <w:rFonts w:asciiTheme="minorHAnsi" w:hAnsiTheme="minorHAnsi" w:eastAsiaTheme="minorEastAsia" w:cstheme="minorBidi"/>
              <w:noProof/>
              <w:lang w:eastAsia="pl-PL"/>
            </w:rPr>
          </w:pPr>
          <w:hyperlink w:history="1" w:anchor="_Toc32383411">
            <w:r w:rsidRPr="00BE2E85" w:rsidR="00601983">
              <w:rPr>
                <w:rStyle w:val="Hipercze"/>
                <w:noProof/>
              </w:rPr>
              <w:t>11.Załączniki</w:t>
            </w:r>
            <w:r w:rsidR="00601983">
              <w:rPr>
                <w:noProof/>
                <w:webHidden/>
              </w:rPr>
              <w:tab/>
            </w:r>
            <w:r w:rsidR="00601983">
              <w:rPr>
                <w:noProof/>
                <w:webHidden/>
              </w:rPr>
              <w:fldChar w:fldCharType="begin"/>
            </w:r>
            <w:r w:rsidR="00601983">
              <w:rPr>
                <w:noProof/>
                <w:webHidden/>
              </w:rPr>
              <w:instrText xml:space="preserve"> PAGEREF _Toc32383411 \h </w:instrText>
            </w:r>
            <w:r w:rsidR="00601983">
              <w:rPr>
                <w:noProof/>
                <w:webHidden/>
              </w:rPr>
            </w:r>
            <w:r w:rsidR="00601983">
              <w:rPr>
                <w:noProof/>
                <w:webHidden/>
              </w:rPr>
              <w:fldChar w:fldCharType="separate"/>
            </w:r>
            <w:r w:rsidR="00E40D19">
              <w:rPr>
                <w:noProof/>
                <w:webHidden/>
              </w:rPr>
              <w:t>89</w:t>
            </w:r>
            <w:r w:rsidR="00601983">
              <w:rPr>
                <w:noProof/>
                <w:webHidden/>
              </w:rPr>
              <w:fldChar w:fldCharType="end"/>
            </w:r>
          </w:hyperlink>
        </w:p>
        <w:p w:rsidR="007A3F7D" w:rsidP="00601983" w:rsidRDefault="007A3F7D" w14:paraId="712FD892" w14:textId="264E3086">
          <w:pPr>
            <w:spacing w:line="240" w:lineRule="auto"/>
          </w:pPr>
          <w:r>
            <w:rPr>
              <w:b/>
              <w:bCs/>
            </w:rPr>
            <w:lastRenderedPageBreak/>
            <w:fldChar w:fldCharType="end"/>
          </w:r>
        </w:p>
      </w:sdtContent>
    </w:sdt>
    <w:p w:rsidR="00A15031" w:rsidP="007A07B5" w:rsidRDefault="00A15031" w14:paraId="5C496BE2" w14:textId="14852246">
      <w:pPr>
        <w:rPr>
          <w:b/>
          <w:bCs/>
        </w:rPr>
      </w:pPr>
    </w:p>
    <w:p w:rsidR="00A15031" w:rsidRDefault="00A15031" w14:paraId="528098EB" w14:textId="77777777">
      <w:pPr>
        <w:rPr>
          <w:b/>
          <w:bCs/>
        </w:rPr>
      </w:pPr>
      <w:r>
        <w:rPr>
          <w:b/>
          <w:bCs/>
        </w:rPr>
        <w:br w:type="page"/>
      </w:r>
    </w:p>
    <w:p w:rsidR="00713007" w:rsidP="007A07B5" w:rsidRDefault="00713007" w14:paraId="11D0DB98" w14:textId="77777777">
      <w:pPr>
        <w:rPr>
          <w:b/>
          <w:bCs/>
        </w:rPr>
      </w:pPr>
    </w:p>
    <w:p w:rsidR="00AF349B" w:rsidP="00350790" w:rsidRDefault="004667E5" w14:paraId="1ED18438" w14:textId="3923D664">
      <w:pPr>
        <w:pStyle w:val="Nagwek1"/>
        <w:numPr>
          <w:ilvl w:val="0"/>
          <w:numId w:val="37"/>
        </w:numPr>
      </w:pPr>
      <w:bookmarkStart w:name="_Toc32383381" w:id="4"/>
      <w:r w:rsidRPr="00BE56DE">
        <w:t>Wstęp</w:t>
      </w:r>
      <w:bookmarkEnd w:id="4"/>
    </w:p>
    <w:p w:rsidRPr="00AC402C" w:rsidR="00AC402C" w:rsidP="00AC402C" w:rsidRDefault="00AC402C" w14:paraId="62A2416E" w14:textId="77777777"/>
    <w:p w:rsidR="00AC402C" w:rsidP="00217882" w:rsidRDefault="00404E25" w14:paraId="0CB912C8" w14:textId="21F641BE">
      <w:pPr>
        <w:pStyle w:val="Nagwek2"/>
      </w:pPr>
      <w:bookmarkStart w:name="_Toc32383382" w:id="5"/>
      <w:r>
        <w:t>1.1 Wprowadzenie</w:t>
      </w:r>
      <w:bookmarkEnd w:id="5"/>
    </w:p>
    <w:p w:rsidRPr="00BE56DE" w:rsidR="00F143A5" w:rsidP="00217882" w:rsidRDefault="004667E5" w14:paraId="7FC38382" w14:textId="01ABA964">
      <w:pPr>
        <w:jc w:val="both"/>
        <w:rPr>
          <w:rFonts w:cs="Arial"/>
          <w:bCs/>
        </w:rPr>
      </w:pPr>
      <w:r w:rsidRPr="00BE56DE">
        <w:rPr>
          <w:rFonts w:cs="Arial"/>
          <w:bCs/>
        </w:rPr>
        <w:t xml:space="preserve">Rozwój rynku foto-video niesie za sobą wiele wyzwań. Jednym z nich jest ciągłe pragnienie uzyskiwania możliwie stabilnych lub płynnych ujęć bez względu na warunki, w których nagrywany jest film lub robione są zdjęcia. Pierwszym urządzeniem pozwalającym osiągnąć ten cel był </w:t>
      </w:r>
      <w:r w:rsidRPr="000B6161">
        <w:rPr>
          <w:rFonts w:cs="Arial"/>
          <w:bCs/>
          <w:i/>
          <w:iCs/>
        </w:rPr>
        <w:t>Steadicam</w:t>
      </w:r>
      <w:r w:rsidRPr="00BE56DE">
        <w:rPr>
          <w:rFonts w:cs="Arial"/>
          <w:bCs/>
        </w:rPr>
        <w:t xml:space="preserve"> - wprowadzony na rynek w 1975 roku przez </w:t>
      </w:r>
      <w:hyperlink r:id="rId15">
        <w:r w:rsidRPr="00BE56DE">
          <w:rPr>
            <w:rFonts w:cs="Arial"/>
            <w:bCs/>
            <w:highlight w:val="white"/>
          </w:rPr>
          <w:t>Garretta Brown</w:t>
        </w:r>
      </w:hyperlink>
      <w:r w:rsidRPr="00BE56DE">
        <w:rPr>
          <w:rFonts w:cs="Arial"/>
          <w:bCs/>
        </w:rPr>
        <w:t>a mechaniczny system pozwalający na redukcję wstrząsów wynikających z poruszania się operatora kamery w trakcie nagrania. Jest to jednak system czysto mechaniczny, zbudowany z sprężyn oraz elementów ruchomych. Istniały już w tym czasie rozwiązania pozwalające na pozycjonowanie kamery w 3 osiach(tzw. głowice kamerowe), ale były to urządzenia, które z racji użycia silników prądu stałego (lub krokowych) i przekładni (prostych lub ślimacznic) nie były w stanie aktywnie kompensować wstrząsów. Postępująca miniaturyzacja i spadek cen elektroniki, w tym silników BLDC pozwoliła na opracowanie urządzenia, które w aktywny sposób kompensuje zakłócenia i zapewnia stałą pozycję kamery. W 2013 roku firma Freefly Systems wprowadziła na rynek Movi M10 - pierwszy ręczny elektroniczny stabilizator do kamery, który zrewolucjonizował rynek</w:t>
      </w:r>
      <w:r w:rsidR="004C17B2">
        <w:rPr>
          <w:rFonts w:cs="Arial"/>
          <w:bCs/>
        </w:rPr>
        <w:t xml:space="preserve"> (rys.1)</w:t>
      </w:r>
      <w:r w:rsidRPr="00BE56DE">
        <w:rPr>
          <w:rFonts w:cs="Arial"/>
          <w:bCs/>
        </w:rPr>
        <w:t>.</w:t>
      </w:r>
    </w:p>
    <w:p w:rsidR="00E4201D" w:rsidP="001A5C40" w:rsidRDefault="00E4201D" w14:paraId="00629A82" w14:textId="77777777">
      <w:pPr>
        <w:keepNext/>
        <w:jc w:val="center"/>
        <w:rPr>
          <w:rFonts w:cs="Arial"/>
          <w:bCs/>
        </w:rPr>
      </w:pPr>
    </w:p>
    <w:p w:rsidR="008B2B5C" w:rsidP="001A5C40" w:rsidRDefault="004667E5" w14:paraId="5803BDE5" w14:textId="61CE0B45">
      <w:pPr>
        <w:keepNext/>
        <w:jc w:val="center"/>
      </w:pPr>
      <w:r w:rsidRPr="00BE56DE">
        <w:rPr>
          <w:rFonts w:cs="Arial"/>
          <w:bCs/>
        </w:rPr>
        <w:br/>
      </w:r>
      <w:r w:rsidRPr="00BE56DE">
        <w:rPr>
          <w:rFonts w:cs="Arial"/>
          <w:noProof/>
        </w:rPr>
        <w:drawing>
          <wp:inline distT="114300" distB="114300" distL="114300" distR="114300" wp14:anchorId="70242803" wp14:editId="5269DE36">
            <wp:extent cx="3506288" cy="3506288"/>
            <wp:effectExtent l="0" t="0" r="0" b="508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3506288" cy="3506288"/>
                    </a:xfrm>
                    <a:prstGeom prst="rect">
                      <a:avLst/>
                    </a:prstGeom>
                    <a:ln/>
                  </pic:spPr>
                </pic:pic>
              </a:graphicData>
            </a:graphic>
          </wp:inline>
        </w:drawing>
      </w:r>
    </w:p>
    <w:p w:rsidRPr="00BE56DE" w:rsidR="00F143A5" w:rsidP="00EF0521" w:rsidRDefault="008B2B5C" w14:paraId="2D0E9B97" w14:textId="5A0F6D8B">
      <w:pPr>
        <w:pStyle w:val="Legenda"/>
        <w:rPr>
          <w:rFonts w:cs="Arial"/>
        </w:rPr>
      </w:pPr>
      <w:bookmarkStart w:name="_Toc32389881" w:id="6"/>
      <w:r>
        <w:t xml:space="preserve">Rysunek </w:t>
      </w:r>
      <w:r>
        <w:fldChar w:fldCharType="begin"/>
      </w:r>
      <w:r>
        <w:instrText> SEQ Rysunek \* ARABIC </w:instrText>
      </w:r>
      <w:r>
        <w:fldChar w:fldCharType="separate"/>
      </w:r>
      <w:r w:rsidR="00E40D19">
        <w:rPr>
          <w:noProof/>
        </w:rPr>
        <w:t>1</w:t>
      </w:r>
      <w:r>
        <w:fldChar w:fldCharType="end"/>
      </w:r>
      <w:r>
        <w:t xml:space="preserve"> Movi M10 (freeflysystems.com)</w:t>
      </w:r>
      <w:bookmarkEnd w:id="6"/>
    </w:p>
    <w:p w:rsidR="00E4201D" w:rsidP="004A6600" w:rsidRDefault="004667E5" w14:paraId="4E89D356" w14:textId="77777777">
      <w:pPr>
        <w:jc w:val="both"/>
        <w:rPr>
          <w:rFonts w:cs="Arial"/>
        </w:rPr>
      </w:pPr>
      <w:r w:rsidRPr="00BE56DE">
        <w:rPr>
          <w:rFonts w:cs="Arial"/>
        </w:rPr>
        <w:br/>
      </w:r>
    </w:p>
    <w:p w:rsidR="007D6620" w:rsidP="004A6600" w:rsidRDefault="007D6620" w14:paraId="18A7D8B6" w14:textId="77777777">
      <w:pPr>
        <w:jc w:val="both"/>
        <w:rPr>
          <w:rFonts w:cs="Arial"/>
        </w:rPr>
      </w:pPr>
    </w:p>
    <w:p w:rsidR="00705505" w:rsidP="004A6600" w:rsidRDefault="004667E5" w14:paraId="105FB9AC" w14:textId="74744122">
      <w:pPr>
        <w:jc w:val="both"/>
        <w:rPr>
          <w:rFonts w:cs="Arial"/>
        </w:rPr>
      </w:pPr>
      <w:r w:rsidRPr="00BE56DE">
        <w:rPr>
          <w:rFonts w:cs="Arial"/>
        </w:rPr>
        <w:lastRenderedPageBreak/>
        <w:t xml:space="preserve">Pojawienie się pierwszych smartfonów, konsumenckich kamer cyfrowych oraz wzrost użycia kamer cyfrowych </w:t>
      </w:r>
      <w:r w:rsidR="004A75DB">
        <w:rPr>
          <w:rFonts w:cs="Arial"/>
        </w:rPr>
        <w:t>(</w:t>
      </w:r>
      <w:r w:rsidR="00921261">
        <w:rPr>
          <w:rFonts w:cs="Arial"/>
        </w:rPr>
        <w:t>i idąca za tym miniatur</w:t>
      </w:r>
      <w:r w:rsidR="00B47417">
        <w:rPr>
          <w:rFonts w:cs="Arial"/>
        </w:rPr>
        <w:t xml:space="preserve">yzacja sprzętu nagraniowego) </w:t>
      </w:r>
      <w:r w:rsidRPr="00BE56DE">
        <w:rPr>
          <w:rFonts w:cs="Arial"/>
        </w:rPr>
        <w:t xml:space="preserve">w kinematografii spowodował duży rozwój stabilizatorów różnego typu. Rynek </w:t>
      </w:r>
      <w:r w:rsidRPr="00BE56DE" w:rsidR="008240E6">
        <w:rPr>
          <w:rFonts w:cs="Arial"/>
        </w:rPr>
        <w:t>obejmuje obecnie</w:t>
      </w:r>
      <w:r w:rsidRPr="00BE56DE">
        <w:rPr>
          <w:rFonts w:cs="Arial"/>
        </w:rPr>
        <w:t xml:space="preserve"> urządzenia kosztujące od 300 złotych (amatorskie), do specjalistycznych konstrukcji, kosztujących nawet 2 miliony złotych. Zakres zastosowania obejmuje nagrania z m.in: helikopterów, dronów, łodzi i samochodów . </w:t>
      </w:r>
      <w:r w:rsidR="00C36651">
        <w:rPr>
          <w:rFonts w:cs="Arial"/>
        </w:rPr>
        <w:t>Rysun</w:t>
      </w:r>
      <w:r w:rsidR="00F85AEA">
        <w:rPr>
          <w:rFonts w:cs="Arial"/>
        </w:rPr>
        <w:t>ki</w:t>
      </w:r>
      <w:r w:rsidR="00C36651">
        <w:rPr>
          <w:rFonts w:cs="Arial"/>
        </w:rPr>
        <w:t xml:space="preserve"> nr</w:t>
      </w:r>
      <w:r w:rsidR="00D65C13">
        <w:rPr>
          <w:rFonts w:cs="Arial"/>
        </w:rPr>
        <w:t xml:space="preserve"> </w:t>
      </w:r>
      <w:r w:rsidR="00C36651">
        <w:rPr>
          <w:rFonts w:cs="Arial"/>
        </w:rPr>
        <w:t>2</w:t>
      </w:r>
      <w:r w:rsidR="007462C2">
        <w:rPr>
          <w:rFonts w:cs="Arial"/>
        </w:rPr>
        <w:t xml:space="preserve">,3 i 4 pokazują przykłady </w:t>
      </w:r>
      <w:r w:rsidR="006A195D">
        <w:rPr>
          <w:rFonts w:cs="Arial"/>
        </w:rPr>
        <w:t xml:space="preserve">urządzeń </w:t>
      </w:r>
      <w:r w:rsidR="006C333B">
        <w:rPr>
          <w:rFonts w:cs="Arial"/>
        </w:rPr>
        <w:t xml:space="preserve">stosowanych na rynku: </w:t>
      </w:r>
    </w:p>
    <w:p w:rsidR="002F10EF" w:rsidP="004A6600" w:rsidRDefault="002F10EF" w14:paraId="324F1323" w14:textId="77777777">
      <w:pPr>
        <w:jc w:val="both"/>
        <w:rPr>
          <w:rFonts w:cs="Arial"/>
        </w:rPr>
      </w:pPr>
    </w:p>
    <w:p w:rsidRPr="009E5403" w:rsidR="00FE0A6B" w:rsidP="00FE0A6B" w:rsidRDefault="00FE0A6B" w14:paraId="1DB4ED5A" w14:textId="77777777">
      <w:pPr>
        <w:pStyle w:val="Akapitzlist"/>
        <w:keepNext/>
        <w:numPr>
          <w:ilvl w:val="0"/>
          <w:numId w:val="33"/>
        </w:numPr>
      </w:pPr>
      <w:r w:rsidRPr="009E5403">
        <w:rPr>
          <w:rFonts w:cs="Arial"/>
        </w:rPr>
        <w:t>stabilizator Hydra 6K, obsługujący zestaw zbudowany z 6 kamer cyfrowych (rys. 2), pozwalający na nagrywanie materiałów w dużej rozdzielczości, używany głównie do ujęć lotniczych</w:t>
      </w:r>
    </w:p>
    <w:p w:rsidRPr="00BB7F4F" w:rsidR="00FE0A6B" w:rsidP="00FE0A6B" w:rsidRDefault="00FE0A6B" w14:paraId="41025409" w14:textId="77777777">
      <w:pPr>
        <w:pStyle w:val="Akapitzlist"/>
        <w:keepNext/>
        <w:numPr>
          <w:ilvl w:val="0"/>
          <w:numId w:val="33"/>
        </w:numPr>
      </w:pPr>
      <w:r w:rsidRPr="009E5403">
        <w:rPr>
          <w:rFonts w:cs="Arial"/>
        </w:rPr>
        <w:t>stabilizator firmy GSS zamocowany na samochodzie Lamborghini Huracan, służący do nagrywania filmów reklamowych samochodów sportowych, gdzie wymagana jest duża prędkość poruszania się kamery</w:t>
      </w:r>
    </w:p>
    <w:p w:rsidRPr="002F10EF" w:rsidR="00FE0A6B" w:rsidP="00FE0A6B" w:rsidRDefault="00FE0A6B" w14:paraId="115EBBE8" w14:textId="1E9DE781">
      <w:pPr>
        <w:pStyle w:val="Akapitzlist"/>
        <w:keepNext/>
        <w:numPr>
          <w:ilvl w:val="0"/>
          <w:numId w:val="33"/>
        </w:numPr>
        <w:jc w:val="both"/>
      </w:pPr>
      <w:r w:rsidRPr="00BB7F4F">
        <w:rPr>
          <w:rFonts w:cs="Arial"/>
        </w:rPr>
        <w:t xml:space="preserve">DJI Osmo – mały, uniwersalny gimbal obsługujący smartfony </w:t>
      </w:r>
    </w:p>
    <w:p w:rsidRPr="00157A8A" w:rsidR="002F10EF" w:rsidP="007D6620" w:rsidRDefault="002F10EF" w14:paraId="2AC705C6" w14:textId="77777777">
      <w:pPr>
        <w:keepNext/>
        <w:jc w:val="both"/>
      </w:pPr>
    </w:p>
    <w:p w:rsidR="001E0C3C" w:rsidP="004A6600" w:rsidRDefault="001E0C3C" w14:paraId="63B6B8D9" w14:textId="77777777">
      <w:pPr>
        <w:jc w:val="both"/>
        <w:rPr>
          <w:rFonts w:cs="Arial"/>
        </w:rPr>
      </w:pPr>
    </w:p>
    <w:p w:rsidR="00083A40" w:rsidP="00FE0A6B" w:rsidRDefault="00A9526A" w14:paraId="3E68DB1D" w14:textId="6AA33D05">
      <w:pPr>
        <w:keepNext/>
        <w:ind w:left="360" w:firstLine="0"/>
      </w:pPr>
      <w:r w:rsidRPr="00FE0A6B">
        <w:rPr>
          <w:rFonts w:cs="Arial"/>
        </w:rPr>
        <w:br/>
      </w:r>
      <w:r w:rsidRPr="00BE56DE" w:rsidR="004667E5">
        <w:rPr>
          <w:i/>
          <w:noProof/>
        </w:rPr>
        <w:drawing>
          <wp:inline distT="114300" distB="114300" distL="114300" distR="114300" wp14:anchorId="70242805" wp14:editId="02A6C32B">
            <wp:extent cx="5400000" cy="3596400"/>
            <wp:effectExtent l="0" t="0" r="0" b="4445"/>
            <wp:docPr id="41"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5400000" cy="3596400"/>
                    </a:xfrm>
                    <a:prstGeom prst="rect">
                      <a:avLst/>
                    </a:prstGeom>
                    <a:ln/>
                  </pic:spPr>
                </pic:pic>
              </a:graphicData>
            </a:graphic>
          </wp:inline>
        </w:drawing>
      </w:r>
    </w:p>
    <w:p w:rsidR="00083A40" w:rsidP="00EF0521" w:rsidRDefault="00083A40" w14:paraId="57AAB589" w14:textId="082C4217">
      <w:pPr>
        <w:pStyle w:val="Legenda"/>
      </w:pPr>
      <w:bookmarkStart w:name="_Toc32389882" w:id="7"/>
      <w:r>
        <w:t xml:space="preserve">Rysunek </w:t>
      </w:r>
      <w:r>
        <w:fldChar w:fldCharType="begin"/>
      </w:r>
      <w:r>
        <w:instrText> SEQ Rysunek \* ARABIC </w:instrText>
      </w:r>
      <w:r>
        <w:fldChar w:fldCharType="separate"/>
      </w:r>
      <w:r w:rsidR="00E40D19">
        <w:rPr>
          <w:noProof/>
        </w:rPr>
        <w:t>2</w:t>
      </w:r>
      <w:r>
        <w:fldChar w:fldCharType="end"/>
      </w:r>
      <w:r>
        <w:t xml:space="preserve"> Shotover Hydra 6K - jeden z największych</w:t>
      </w:r>
      <w:r w:rsidR="00D630BC">
        <w:t xml:space="preserve"> i </w:t>
      </w:r>
      <w:r w:rsidR="00115303">
        <w:t xml:space="preserve">najbardziej </w:t>
      </w:r>
      <w:r w:rsidR="00D630BC">
        <w:t>zaawansowanych</w:t>
      </w:r>
      <w:r>
        <w:t xml:space="preserve"> stabilizatorów do kamer na rynku (shotover.com)</w:t>
      </w:r>
      <w:bookmarkEnd w:id="7"/>
    </w:p>
    <w:p w:rsidRPr="00FE0A6B" w:rsidR="00FE0A6B" w:rsidP="00FE0A6B" w:rsidRDefault="00FE0A6B" w14:paraId="4018C186" w14:textId="77777777"/>
    <w:p w:rsidR="00F9776F" w:rsidP="009E5403" w:rsidRDefault="004667E5" w14:paraId="14678092" w14:textId="77777777">
      <w:pPr>
        <w:keepNext/>
        <w:jc w:val="center"/>
      </w:pPr>
      <w:r w:rsidRPr="00BE56DE">
        <w:rPr>
          <w:rFonts w:cs="Arial"/>
          <w:i/>
        </w:rPr>
        <w:lastRenderedPageBreak/>
        <w:br/>
      </w:r>
      <w:r w:rsidRPr="00BE56DE">
        <w:rPr>
          <w:rFonts w:cs="Arial"/>
          <w:i/>
          <w:noProof/>
        </w:rPr>
        <w:drawing>
          <wp:inline distT="114300" distB="114300" distL="114300" distR="114300" wp14:anchorId="70242809" wp14:editId="79E48BAF">
            <wp:extent cx="5400000" cy="2836800"/>
            <wp:effectExtent l="0" t="0" r="0" b="1905"/>
            <wp:docPr id="48"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8"/>
                    <a:srcRect/>
                    <a:stretch>
                      <a:fillRect/>
                    </a:stretch>
                  </pic:blipFill>
                  <pic:spPr>
                    <a:xfrm>
                      <a:off x="0" y="0"/>
                      <a:ext cx="5400000" cy="2836800"/>
                    </a:xfrm>
                    <a:prstGeom prst="rect">
                      <a:avLst/>
                    </a:prstGeom>
                    <a:ln/>
                  </pic:spPr>
                </pic:pic>
              </a:graphicData>
            </a:graphic>
          </wp:inline>
        </w:drawing>
      </w:r>
    </w:p>
    <w:p w:rsidR="00F9776F" w:rsidP="00EF0521" w:rsidRDefault="00F9776F" w14:paraId="61BC1DF4" w14:textId="33DBC144">
      <w:pPr>
        <w:pStyle w:val="Legenda"/>
      </w:pPr>
      <w:bookmarkStart w:name="_Toc32389883" w:id="8"/>
      <w:r>
        <w:t xml:space="preserve">Rysunek </w:t>
      </w:r>
      <w:r>
        <w:fldChar w:fldCharType="begin"/>
      </w:r>
      <w:r>
        <w:instrText> SEQ Rysunek \* ARABIC </w:instrText>
      </w:r>
      <w:r>
        <w:fldChar w:fldCharType="separate"/>
      </w:r>
      <w:r w:rsidR="00E40D19">
        <w:rPr>
          <w:noProof/>
        </w:rPr>
        <w:t>3</w:t>
      </w:r>
      <w:r>
        <w:fldChar w:fldCharType="end"/>
      </w:r>
      <w:r>
        <w:t xml:space="preserve"> Stabilizator</w:t>
      </w:r>
      <w:r w:rsidR="003E202B">
        <w:t xml:space="preserve"> firmy GSS</w:t>
      </w:r>
      <w:r>
        <w:t xml:space="preserve"> zamocowany na zmodyfikowanym samochodzie Lamborghini Huracan </w:t>
      </w:r>
      <w:r w:rsidR="00D630BC">
        <w:tab/>
      </w:r>
      <w:r w:rsidR="00A56CC7">
        <w:t xml:space="preserve">            </w:t>
      </w:r>
      <w:r>
        <w:t>(</w:t>
      </w:r>
      <w:r w:rsidRPr="000D7358">
        <w:t>inclinedynamic.com</w:t>
      </w:r>
      <w:r>
        <w:t>)</w:t>
      </w:r>
      <w:bookmarkEnd w:id="8"/>
    </w:p>
    <w:p w:rsidR="00163061" w:rsidP="00163061" w:rsidRDefault="00163061" w14:paraId="49EEB1DB" w14:textId="652A00B6"/>
    <w:p w:rsidRPr="00163061" w:rsidR="00163061" w:rsidP="00163061" w:rsidRDefault="00163061" w14:paraId="176A4460" w14:textId="77777777"/>
    <w:p w:rsidR="00F9776F" w:rsidP="00023FE8" w:rsidRDefault="003770FD" w14:paraId="059114B4" w14:textId="77777777">
      <w:pPr>
        <w:keepNext/>
        <w:jc w:val="center"/>
      </w:pPr>
      <w:r w:rsidRPr="00BE56DE">
        <w:rPr>
          <w:rFonts w:cs="Arial"/>
          <w:i/>
          <w:noProof/>
        </w:rPr>
        <w:drawing>
          <wp:inline distT="114300" distB="114300" distL="114300" distR="114300" wp14:anchorId="7BF0EBF1" wp14:editId="649872B6">
            <wp:extent cx="2748563" cy="2153513"/>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748563" cy="2153513"/>
                    </a:xfrm>
                    <a:prstGeom prst="rect">
                      <a:avLst/>
                    </a:prstGeom>
                    <a:ln/>
                  </pic:spPr>
                </pic:pic>
              </a:graphicData>
            </a:graphic>
          </wp:inline>
        </w:drawing>
      </w:r>
    </w:p>
    <w:p w:rsidR="00EB31CB" w:rsidP="00EF0521" w:rsidRDefault="00F9776F" w14:paraId="70242714" w14:textId="1709DA0B">
      <w:pPr>
        <w:pStyle w:val="Legenda"/>
      </w:pPr>
      <w:bookmarkStart w:name="_Toc32389884" w:id="9"/>
      <w:r>
        <w:t xml:space="preserve">Rysunek </w:t>
      </w:r>
      <w:r>
        <w:fldChar w:fldCharType="begin"/>
      </w:r>
      <w:r>
        <w:instrText> SEQ Rysunek \* ARABIC </w:instrText>
      </w:r>
      <w:r>
        <w:fldChar w:fldCharType="separate"/>
      </w:r>
      <w:r w:rsidR="00E40D19">
        <w:rPr>
          <w:noProof/>
        </w:rPr>
        <w:t>4</w:t>
      </w:r>
      <w:r>
        <w:fldChar w:fldCharType="end"/>
      </w:r>
      <w:r>
        <w:t xml:space="preserve"> DJI Osmo - poręczny gimbal do </w:t>
      </w:r>
      <w:r w:rsidR="002778DC">
        <w:t>smartfon</w:t>
      </w:r>
      <w:r>
        <w:t>ów (dji.com)</w:t>
      </w:r>
      <w:bookmarkEnd w:id="9"/>
    </w:p>
    <w:p w:rsidRPr="00163061" w:rsidR="00163061" w:rsidP="00163061" w:rsidRDefault="00163061" w14:paraId="0C378C1A" w14:textId="77777777"/>
    <w:p w:rsidR="00EB31CB" w:rsidP="0013275A" w:rsidRDefault="004667E5" w14:paraId="70242715" w14:textId="1B59F35A">
      <w:pPr>
        <w:ind w:firstLine="0"/>
        <w:jc w:val="both"/>
        <w:rPr>
          <w:rFonts w:cs="Arial"/>
        </w:rPr>
      </w:pPr>
      <w:r w:rsidRPr="00BE56DE">
        <w:rPr>
          <w:rFonts w:cs="Arial"/>
        </w:rPr>
        <w:br/>
      </w:r>
      <w:r w:rsidR="0013275A">
        <w:rPr>
          <w:rFonts w:cs="Arial"/>
        </w:rPr>
        <w:t xml:space="preserve">    </w:t>
      </w:r>
      <w:r w:rsidRPr="00BE56DE">
        <w:rPr>
          <w:rFonts w:cs="Arial"/>
        </w:rPr>
        <w:t xml:space="preserve">Mimo zastosowania różnych materiałów ,silników oraz urządzeń do odczytu pozycji kamery </w:t>
      </w:r>
      <w:r w:rsidRPr="00BE56DE" w:rsidR="00074762">
        <w:rPr>
          <w:rFonts w:cs="Arial"/>
        </w:rPr>
        <w:t>większość rozwiązań</w:t>
      </w:r>
      <w:r w:rsidRPr="00BE56DE">
        <w:rPr>
          <w:rFonts w:cs="Arial"/>
        </w:rPr>
        <w:t xml:space="preserve"> łączy jedno: używanie algorytmu PID</w:t>
      </w:r>
      <w:r w:rsidR="00C77854">
        <w:rPr>
          <w:rFonts w:cs="Arial"/>
        </w:rPr>
        <w:t xml:space="preserve"> </w:t>
      </w:r>
      <w:r w:rsidR="00A56CC7">
        <w:rPr>
          <w:rFonts w:cs="Arial"/>
        </w:rPr>
        <w:t>lub jego wariacji</w:t>
      </w:r>
      <w:r w:rsidRPr="00BE56DE">
        <w:rPr>
          <w:rFonts w:cs="Arial"/>
        </w:rPr>
        <w:t xml:space="preserve"> do sterowania położeniem kamery oraz jej stabilizacją w punkcie pracy w trakcie nagrywania. </w:t>
      </w:r>
    </w:p>
    <w:p w:rsidR="00EB31CB" w:rsidP="001B4C7B" w:rsidRDefault="00EB31CB" w14:paraId="70242717" w14:textId="527F47EE">
      <w:pPr>
        <w:jc w:val="both"/>
        <w:rPr>
          <w:rFonts w:cs="Arial"/>
        </w:rPr>
      </w:pPr>
    </w:p>
    <w:p w:rsidR="00385F39" w:rsidP="001B4C7B" w:rsidRDefault="00385F39" w14:paraId="77F75E35" w14:textId="67E614E8">
      <w:pPr>
        <w:jc w:val="both"/>
        <w:rPr>
          <w:rFonts w:cs="Arial"/>
        </w:rPr>
      </w:pPr>
    </w:p>
    <w:p w:rsidR="00385F39" w:rsidP="001B4C7B" w:rsidRDefault="00385F39" w14:paraId="00BCF9A7" w14:textId="49AD497D">
      <w:pPr>
        <w:jc w:val="both"/>
        <w:rPr>
          <w:rFonts w:cs="Arial"/>
        </w:rPr>
      </w:pPr>
    </w:p>
    <w:p w:rsidR="00EB31CB" w:rsidP="00217882" w:rsidRDefault="0094272E" w14:paraId="70242718" w14:textId="027FDB99">
      <w:pPr>
        <w:pStyle w:val="Nagwek2"/>
      </w:pPr>
      <w:bookmarkStart w:name="_heading=h.3fzntjfcugqi" w:colFirst="0" w:colLast="0" w:id="10"/>
      <w:bookmarkStart w:name="_Toc32383383" w:id="11"/>
      <w:bookmarkEnd w:id="10"/>
      <w:r>
        <w:lastRenderedPageBreak/>
        <w:t xml:space="preserve">1.2 </w:t>
      </w:r>
      <w:r w:rsidRPr="00076E48" w:rsidR="004667E5">
        <w:t>Cel pracy</w:t>
      </w:r>
      <w:bookmarkEnd w:id="11"/>
    </w:p>
    <w:p w:rsidRPr="000E6CB7" w:rsidR="000E6CB7" w:rsidP="000E6CB7" w:rsidRDefault="000E6CB7" w14:paraId="7E18305B" w14:textId="77777777"/>
    <w:p w:rsidR="00F71F13" w:rsidP="00243C2A" w:rsidRDefault="004667E5" w14:paraId="28585568" w14:textId="49A2DAB5">
      <w:pPr>
        <w:pBdr>
          <w:top w:val="nil"/>
          <w:left w:val="nil"/>
          <w:bottom w:val="nil"/>
          <w:right w:val="nil"/>
          <w:between w:val="nil"/>
        </w:pBdr>
        <w:spacing w:after="0"/>
        <w:jc w:val="both"/>
        <w:rPr>
          <w:rFonts w:cs="Arial"/>
        </w:rPr>
      </w:pPr>
      <w:r w:rsidRPr="00BE56DE">
        <w:rPr>
          <w:rFonts w:cs="Arial"/>
        </w:rPr>
        <w:t xml:space="preserve">Głównym celem pracy jest </w:t>
      </w:r>
      <w:r w:rsidR="0012543F">
        <w:rPr>
          <w:rFonts w:cs="Arial"/>
        </w:rPr>
        <w:t xml:space="preserve">sprawdzenie, czy istnieją bardziej efektywne metody </w:t>
      </w:r>
      <w:r w:rsidR="000F5C9C">
        <w:rPr>
          <w:rFonts w:cs="Arial"/>
        </w:rPr>
        <w:t>sterowania stabilizatorem do kamer niż regulator PID. W tym</w:t>
      </w:r>
      <w:r w:rsidR="00775286">
        <w:rPr>
          <w:rFonts w:cs="Arial"/>
        </w:rPr>
        <w:t xml:space="preserve"> celu na</w:t>
      </w:r>
      <w:r w:rsidR="002854C4">
        <w:rPr>
          <w:rFonts w:cs="Arial"/>
        </w:rPr>
        <w:t>leży</w:t>
      </w:r>
      <w:r w:rsidR="00775286">
        <w:rPr>
          <w:rFonts w:cs="Arial"/>
        </w:rPr>
        <w:t xml:space="preserve"> </w:t>
      </w:r>
      <w:r w:rsidRPr="00BE56DE">
        <w:rPr>
          <w:rFonts w:cs="Arial"/>
        </w:rPr>
        <w:t>zaprojektowa</w:t>
      </w:r>
      <w:r w:rsidR="002854C4">
        <w:rPr>
          <w:rFonts w:cs="Arial"/>
        </w:rPr>
        <w:t>ć</w:t>
      </w:r>
      <w:r w:rsidRPr="00BE56DE">
        <w:rPr>
          <w:rFonts w:cs="Arial"/>
        </w:rPr>
        <w:t xml:space="preserve">, </w:t>
      </w:r>
      <w:r w:rsidR="002854C4">
        <w:rPr>
          <w:rFonts w:cs="Arial"/>
        </w:rPr>
        <w:t>za</w:t>
      </w:r>
      <w:r w:rsidRPr="00BE56DE">
        <w:rPr>
          <w:rFonts w:cs="Arial"/>
        </w:rPr>
        <w:t>implement</w:t>
      </w:r>
      <w:r w:rsidR="002854C4">
        <w:rPr>
          <w:rFonts w:cs="Arial"/>
        </w:rPr>
        <w:t>ować</w:t>
      </w:r>
      <w:r w:rsidRPr="00BE56DE">
        <w:rPr>
          <w:rFonts w:cs="Arial"/>
        </w:rPr>
        <w:t xml:space="preserve"> i ocen</w:t>
      </w:r>
      <w:r w:rsidR="002854C4">
        <w:rPr>
          <w:rFonts w:cs="Arial"/>
        </w:rPr>
        <w:t>ić (z użyciem wybranych kryteriów)</w:t>
      </w:r>
      <w:r w:rsidRPr="00BE56DE">
        <w:rPr>
          <w:rFonts w:cs="Arial"/>
        </w:rPr>
        <w:t xml:space="preserve"> różn</w:t>
      </w:r>
      <w:r w:rsidR="002854C4">
        <w:rPr>
          <w:rFonts w:cs="Arial"/>
        </w:rPr>
        <w:t>e</w:t>
      </w:r>
      <w:r w:rsidRPr="00BE56DE">
        <w:rPr>
          <w:rFonts w:cs="Arial"/>
        </w:rPr>
        <w:t xml:space="preserve"> </w:t>
      </w:r>
      <w:r w:rsidRPr="00BE56DE" w:rsidR="008240E6">
        <w:rPr>
          <w:rFonts w:cs="Arial"/>
        </w:rPr>
        <w:t>algorytm</w:t>
      </w:r>
      <w:r w:rsidR="008240E6">
        <w:rPr>
          <w:rFonts w:cs="Arial"/>
        </w:rPr>
        <w:t xml:space="preserve">y </w:t>
      </w:r>
      <w:r w:rsidRPr="00BE56DE" w:rsidR="008240E6">
        <w:rPr>
          <w:rFonts w:cs="Arial"/>
        </w:rPr>
        <w:t>sterowania</w:t>
      </w:r>
      <w:r w:rsidRPr="00BE56DE">
        <w:rPr>
          <w:rFonts w:cs="Arial"/>
        </w:rPr>
        <w:t xml:space="preserve"> 3-osiowego stabilizatora (potocznie zwanego gimbalem) do kamer. </w:t>
      </w:r>
    </w:p>
    <w:p w:rsidR="00DC4684" w:rsidP="00243C2A" w:rsidRDefault="00DD0D23" w14:paraId="4676090E" w14:textId="77777777">
      <w:pPr>
        <w:pBdr>
          <w:top w:val="nil"/>
          <w:left w:val="nil"/>
          <w:bottom w:val="nil"/>
          <w:right w:val="nil"/>
          <w:between w:val="nil"/>
        </w:pBdr>
        <w:spacing w:after="0"/>
        <w:jc w:val="both"/>
        <w:rPr>
          <w:rFonts w:cs="Arial"/>
        </w:rPr>
      </w:pPr>
      <w:r>
        <w:rPr>
          <w:rFonts w:cs="Arial"/>
        </w:rPr>
        <w:t>Regulator</w:t>
      </w:r>
      <w:r w:rsidRPr="00BE56DE" w:rsidR="004667E5">
        <w:rPr>
          <w:rFonts w:cs="Arial"/>
        </w:rPr>
        <w:t xml:space="preserve"> powinien brać pod uwagę ograniczenia modelu, takie jak maksymalny kąt obrotu i maksymalną prędkość obrotową.</w:t>
      </w:r>
      <w:r w:rsidR="009E27B9">
        <w:rPr>
          <w:rFonts w:cs="Arial"/>
        </w:rPr>
        <w:t xml:space="preserve"> </w:t>
      </w:r>
      <w:r w:rsidRPr="00BE56DE" w:rsidR="004667E5">
        <w:rPr>
          <w:rFonts w:cs="Arial"/>
        </w:rPr>
        <w:t>System sterowania ma za główne zadanie utrzymać kamerę w zadanej pozycji (w odniesieniu do podłoża). Model gimbala powinien być zbudowany na bazie równań kinematyki oraz dynamiki robotów.</w:t>
      </w:r>
      <w:r w:rsidR="009E27B9">
        <w:rPr>
          <w:rFonts w:cs="Arial"/>
        </w:rPr>
        <w:t xml:space="preserve"> </w:t>
      </w:r>
      <w:r w:rsidRPr="00BE56DE" w:rsidR="004667E5">
        <w:rPr>
          <w:rFonts w:cs="Arial"/>
        </w:rPr>
        <w:t>Implementacja modelu oraz algorytmów będzie wykonana w środowisku</w:t>
      </w:r>
      <w:r w:rsidR="00AD37B9">
        <w:rPr>
          <w:rFonts w:cs="Arial"/>
        </w:rPr>
        <w:t xml:space="preserve"> </w:t>
      </w:r>
      <w:r w:rsidRPr="00BE56DE" w:rsidR="004667E5">
        <w:rPr>
          <w:rFonts w:cs="Arial"/>
        </w:rPr>
        <w:t>Simulink z wykorzystaniem części kodu napisanego bezpośrednio w MATLAB</w:t>
      </w:r>
      <w:r w:rsidR="00436483">
        <w:rPr>
          <w:rFonts w:cs="Arial"/>
        </w:rPr>
        <w:t>.</w:t>
      </w:r>
    </w:p>
    <w:p w:rsidR="00346259" w:rsidP="00243C2A" w:rsidRDefault="004667E5" w14:paraId="62E09E5D" w14:textId="4DF18B33">
      <w:pPr>
        <w:pBdr>
          <w:top w:val="nil"/>
          <w:left w:val="nil"/>
          <w:bottom w:val="nil"/>
          <w:right w:val="nil"/>
          <w:between w:val="nil"/>
        </w:pBdr>
        <w:spacing w:after="0"/>
        <w:jc w:val="both"/>
        <w:rPr>
          <w:rFonts w:cs="Arial"/>
        </w:rPr>
      </w:pPr>
      <w:r w:rsidRPr="00BE56DE">
        <w:rPr>
          <w:rFonts w:cs="Arial"/>
        </w:rPr>
        <w:t>Sterowanie powinno nie tylko utrzymywać kamerę w zadanej pozycji w momencie pojawienia się zewnętrznych zakłóceń, ale również zmieniać pozycję kamery zgodnie z nastawami użytkownika w sposób szybki oraz płynny. Algorytm powinien również działać bez względu na rodzaj zamontowanej kamery</w:t>
      </w:r>
      <w:r w:rsidR="00B91139">
        <w:rPr>
          <w:rFonts w:cs="Arial"/>
        </w:rPr>
        <w:t xml:space="preserve"> i jej parametry masowe</w:t>
      </w:r>
      <w:r w:rsidR="00FB4577">
        <w:rPr>
          <w:rFonts w:cs="Arial"/>
        </w:rPr>
        <w:t>.</w:t>
      </w:r>
      <w:r w:rsidRPr="00BE56DE">
        <w:rPr>
          <w:rFonts w:cs="Arial"/>
        </w:rPr>
        <w:t xml:space="preserve"> Zmiana kamery wraz z jej wyważeniem powinna odbyć się bez ponownego konfigurowania i nastawiania parametrów sterownika.</w:t>
      </w:r>
      <w:r w:rsidR="0029702C">
        <w:rPr>
          <w:rFonts w:cs="Arial"/>
        </w:rPr>
        <w:t xml:space="preserve"> </w:t>
      </w:r>
    </w:p>
    <w:p w:rsidR="002778DC" w:rsidP="00243C2A" w:rsidRDefault="002778DC" w14:paraId="52505DCF" w14:textId="00849766">
      <w:pPr>
        <w:pBdr>
          <w:top w:val="nil"/>
          <w:left w:val="nil"/>
          <w:bottom w:val="nil"/>
          <w:right w:val="nil"/>
          <w:between w:val="nil"/>
        </w:pBdr>
        <w:spacing w:after="0"/>
        <w:jc w:val="both"/>
        <w:rPr>
          <w:rFonts w:cs="Arial"/>
        </w:rPr>
      </w:pPr>
      <w:r w:rsidRPr="002778DC">
        <w:rPr>
          <w:rFonts w:cs="Arial"/>
        </w:rPr>
        <w:t>Jako regulatory do przetestowania i porównania z regulatorem PID wybrano regulator liniowo-kwadratowy-Gaussa LQG,</w:t>
      </w:r>
      <w:r w:rsidR="0042077B">
        <w:rPr>
          <w:rFonts w:cs="Arial"/>
        </w:rPr>
        <w:t xml:space="preserve"> </w:t>
      </w:r>
      <w:r w:rsidRPr="002778DC">
        <w:rPr>
          <w:rFonts w:cs="Arial"/>
        </w:rPr>
        <w:t>regulator predykcyjny MPC, nieliniowy regulator PID oraz</w:t>
      </w:r>
      <w:r>
        <w:rPr>
          <w:rFonts w:cs="Arial"/>
        </w:rPr>
        <w:t xml:space="preserve"> </w:t>
      </w:r>
      <w:r w:rsidRPr="002778DC">
        <w:rPr>
          <w:rFonts w:cs="Arial"/>
        </w:rPr>
        <w:t>regulatory oparte na sztucznych sieciach neuronowych.</w:t>
      </w:r>
    </w:p>
    <w:p w:rsidR="004F71DE" w:rsidP="00243C2A" w:rsidRDefault="0067671F" w14:paraId="5332465C" w14:textId="77777777">
      <w:pPr>
        <w:pBdr>
          <w:top w:val="nil"/>
          <w:left w:val="nil"/>
          <w:bottom w:val="nil"/>
          <w:right w:val="nil"/>
          <w:between w:val="nil"/>
        </w:pBdr>
        <w:spacing w:after="0"/>
        <w:jc w:val="both"/>
        <w:rPr>
          <w:rFonts w:cs="Arial"/>
        </w:rPr>
      </w:pPr>
      <w:r>
        <w:rPr>
          <w:rFonts w:cs="Arial"/>
        </w:rPr>
        <w:t>Jako kryteriów oceny zdecydowano się użyć</w:t>
      </w:r>
      <w:r w:rsidR="000A244A">
        <w:rPr>
          <w:rFonts w:cs="Arial"/>
        </w:rPr>
        <w:t xml:space="preserve"> informacji o zużyciu energii w trakcie pracy </w:t>
      </w:r>
      <w:r w:rsidR="000A36D6">
        <w:rPr>
          <w:rFonts w:cs="Arial"/>
        </w:rPr>
        <w:t xml:space="preserve">oraz wartości błędu średniokwadratowego. Dodatkowo </w:t>
      </w:r>
      <w:r w:rsidR="0024359C">
        <w:rPr>
          <w:rFonts w:cs="Arial"/>
        </w:rPr>
        <w:t>brana będzie pod uwagę prostota</w:t>
      </w:r>
      <w:r w:rsidR="00A27BDE">
        <w:rPr>
          <w:rFonts w:cs="Arial"/>
        </w:rPr>
        <w:t xml:space="preserve"> nastawiania regulatorów</w:t>
      </w:r>
      <w:r w:rsidR="00207768">
        <w:rPr>
          <w:rFonts w:cs="Arial"/>
        </w:rPr>
        <w:t>.</w:t>
      </w:r>
    </w:p>
    <w:p w:rsidR="00346259" w:rsidP="00243C2A" w:rsidRDefault="004667E5" w14:paraId="46C35E48" w14:textId="381BE323">
      <w:pPr>
        <w:pBdr>
          <w:top w:val="nil"/>
          <w:left w:val="nil"/>
          <w:bottom w:val="nil"/>
          <w:right w:val="nil"/>
          <w:between w:val="nil"/>
        </w:pBdr>
        <w:spacing w:after="160"/>
        <w:jc w:val="both"/>
        <w:rPr>
          <w:rFonts w:cs="Arial"/>
        </w:rPr>
      </w:pPr>
      <w:r w:rsidRPr="00BE56DE">
        <w:rPr>
          <w:rFonts w:cs="Arial"/>
        </w:rPr>
        <w:t>W ogólnodostępnej literaturze nie ma dużo informacji na temat modelowania oraz sterowania 3-osiowymi stabilizatorami. Większość informacji</w:t>
      </w:r>
      <w:r w:rsidR="001E3C30">
        <w:rPr>
          <w:rFonts w:cs="Arial"/>
        </w:rPr>
        <w:t xml:space="preserve"> (np. parametry silników lub </w:t>
      </w:r>
      <w:r w:rsidR="00797CC2">
        <w:rPr>
          <w:rFonts w:cs="Arial"/>
        </w:rPr>
        <w:t>rozdzielczość żyroskopu)</w:t>
      </w:r>
      <w:r w:rsidRPr="00BE56DE">
        <w:rPr>
          <w:rFonts w:cs="Arial"/>
        </w:rPr>
        <w:t xml:space="preserve"> stanowi tajemnicę firmową producentów tego typu urządzeń,</w:t>
      </w:r>
      <w:r w:rsidR="00C46213">
        <w:rPr>
          <w:rFonts w:cs="Arial"/>
        </w:rPr>
        <w:t xml:space="preserve"> </w:t>
      </w:r>
      <w:r w:rsidRPr="00BE56DE">
        <w:rPr>
          <w:rFonts w:cs="Arial"/>
        </w:rPr>
        <w:t>a dostępna literatura omawia głównie zagadnienie 2-osiowych stabilizatorów.</w:t>
      </w:r>
      <w:r w:rsidR="008D6D65">
        <w:rPr>
          <w:rFonts w:cs="Arial"/>
        </w:rPr>
        <w:t xml:space="preserve"> Jeśli chodzi zaś o 3-osiowe systemy stabilizujące, to w dużej części przypadków mowa jest o platformach stabilizujących, </w:t>
      </w:r>
      <w:r w:rsidR="00906203">
        <w:rPr>
          <w:rFonts w:cs="Arial"/>
        </w:rPr>
        <w:t>np. działa okrętowe lub anteny satelitarne</w:t>
      </w:r>
      <w:r w:rsidR="0005021F">
        <w:rPr>
          <w:rFonts w:cs="Arial"/>
        </w:rPr>
        <w:t>.</w:t>
      </w:r>
      <w:r w:rsidRPr="00BE56DE">
        <w:rPr>
          <w:rFonts w:cs="Arial"/>
        </w:rPr>
        <w:t xml:space="preserve"> </w:t>
      </w:r>
    </w:p>
    <w:p w:rsidR="00EA5E9B" w:rsidP="0045119A" w:rsidRDefault="004667E5" w14:paraId="7B572A6B" w14:textId="77777777">
      <w:pPr>
        <w:pBdr>
          <w:top w:val="nil"/>
          <w:left w:val="nil"/>
          <w:bottom w:val="nil"/>
          <w:right w:val="nil"/>
          <w:between w:val="nil"/>
        </w:pBdr>
        <w:spacing w:after="160"/>
      </w:pPr>
      <w:r w:rsidRPr="00BE56DE">
        <w:rPr>
          <w:rFonts w:cs="Arial"/>
        </w:rPr>
        <w:t>W Internecie można znaleźć dwie prace będące podstawową bazą wiedzy:</w:t>
      </w:r>
      <w:r w:rsidRPr="00EA5E9B" w:rsidR="00EA5E9B">
        <w:t xml:space="preserve"> </w:t>
      </w:r>
    </w:p>
    <w:p w:rsidRPr="00E13267" w:rsidR="00EA5E9B" w:rsidP="0045119A" w:rsidRDefault="004C55A2" w14:paraId="511246D2" w14:textId="1A7FC40F">
      <w:pPr>
        <w:pStyle w:val="Akapitzlist"/>
        <w:numPr>
          <w:ilvl w:val="0"/>
          <w:numId w:val="14"/>
        </w:numPr>
        <w:pBdr>
          <w:top w:val="nil"/>
          <w:left w:val="nil"/>
          <w:bottom w:val="nil"/>
          <w:right w:val="nil"/>
          <w:between w:val="nil"/>
        </w:pBdr>
        <w:rPr>
          <w:rFonts w:cs="Arial"/>
          <w:i/>
          <w:iCs/>
        </w:rPr>
      </w:pPr>
      <w:r w:rsidRPr="00E13267">
        <w:rPr>
          <w:rFonts w:cs="Arial"/>
          <w:i/>
          <w:iCs/>
        </w:rPr>
        <w:t xml:space="preserve">Stephan von Nispen </w:t>
      </w:r>
      <w:r w:rsidR="00B531EC">
        <w:rPr>
          <w:rFonts w:cs="Arial"/>
          <w:i/>
          <w:iCs/>
        </w:rPr>
        <w:t xml:space="preserve">: </w:t>
      </w:r>
      <w:r w:rsidRPr="00E13267" w:rsidR="00EA5E9B">
        <w:rPr>
          <w:rFonts w:cs="Arial"/>
          <w:i/>
          <w:iCs/>
        </w:rPr>
        <w:t>Design and control of a three-axis gimbal</w:t>
      </w:r>
      <w:r w:rsidRPr="00E13267" w:rsidR="004667E5">
        <w:rPr>
          <w:rFonts w:cs="Arial"/>
          <w:i/>
          <w:iCs/>
        </w:rPr>
        <w:t xml:space="preserve"> </w:t>
      </w:r>
      <w:r w:rsidR="0088446D">
        <w:rPr>
          <w:rFonts w:cs="Arial"/>
          <w:i/>
          <w:iCs/>
        </w:rPr>
        <w:t>[11]</w:t>
      </w:r>
    </w:p>
    <w:p w:rsidRPr="00DC26D5" w:rsidR="00DC26D5" w:rsidP="0045119A" w:rsidRDefault="00B531EC" w14:paraId="37D2B761" w14:textId="18921FB0">
      <w:pPr>
        <w:pStyle w:val="Akapitzlist"/>
        <w:numPr>
          <w:ilvl w:val="0"/>
          <w:numId w:val="14"/>
        </w:numPr>
        <w:pBdr>
          <w:top w:val="nil"/>
          <w:left w:val="nil"/>
          <w:bottom w:val="nil"/>
          <w:right w:val="nil"/>
          <w:between w:val="nil"/>
        </w:pBdr>
        <w:rPr>
          <w:rFonts w:cs="Arial"/>
        </w:rPr>
      </w:pPr>
      <w:r w:rsidRPr="00E13267">
        <w:rPr>
          <w:rFonts w:cs="Arial"/>
          <w:i/>
          <w:iCs/>
        </w:rPr>
        <w:t>Jakob Johansson</w:t>
      </w:r>
      <w:r w:rsidRPr="00E13267">
        <w:rPr>
          <w:i/>
          <w:iCs/>
        </w:rPr>
        <w:t xml:space="preserve"> </w:t>
      </w:r>
      <w:r>
        <w:rPr>
          <w:i/>
          <w:iCs/>
        </w:rPr>
        <w:t xml:space="preserve">: </w:t>
      </w:r>
      <w:r w:rsidRPr="00E13267" w:rsidR="00E31486">
        <w:rPr>
          <w:i/>
          <w:iCs/>
        </w:rPr>
        <w:t>Modelling and control of an</w:t>
      </w:r>
      <w:r w:rsidR="000A5E14">
        <w:rPr>
          <w:i/>
          <w:iCs/>
        </w:rPr>
        <w:t xml:space="preserve"> </w:t>
      </w:r>
      <w:r w:rsidRPr="00E13267" w:rsidR="00E31486">
        <w:rPr>
          <w:i/>
          <w:iCs/>
        </w:rPr>
        <w:t>advanced camera gimbal</w:t>
      </w:r>
      <w:r>
        <w:rPr>
          <w:rFonts w:cs="Arial"/>
          <w:i/>
          <w:iCs/>
        </w:rPr>
        <w:t xml:space="preserve"> </w:t>
      </w:r>
      <w:r w:rsidR="001F7015">
        <w:rPr>
          <w:rFonts w:cs="Arial"/>
          <w:i/>
          <w:iCs/>
        </w:rPr>
        <w:t>[5]</w:t>
      </w:r>
      <w:r w:rsidR="00DC26D5">
        <w:rPr>
          <w:rFonts w:cs="Arial"/>
          <w:i/>
          <w:iCs/>
        </w:rPr>
        <w:br/>
      </w:r>
    </w:p>
    <w:p w:rsidR="00B67FFD" w:rsidP="0045119A" w:rsidRDefault="004667E5" w14:paraId="39BD26D2" w14:textId="53A89D83">
      <w:pPr>
        <w:pBdr>
          <w:top w:val="nil"/>
          <w:left w:val="nil"/>
          <w:bottom w:val="nil"/>
          <w:right w:val="nil"/>
          <w:between w:val="nil"/>
        </w:pBdr>
        <w:rPr>
          <w:rFonts w:cs="Arial"/>
        </w:rPr>
      </w:pPr>
      <w:r w:rsidRPr="007C1BFF">
        <w:rPr>
          <w:rFonts w:cs="Arial"/>
        </w:rPr>
        <w:t>na bazie których powstają kolejne prace rozwijające tę tematykę.</w:t>
      </w:r>
      <w:r w:rsidRPr="007C1BFF" w:rsidR="009E27B9">
        <w:rPr>
          <w:rFonts w:cs="Arial"/>
        </w:rPr>
        <w:t xml:space="preserve"> </w:t>
      </w:r>
      <w:r w:rsidRPr="00EA5E9B">
        <w:rPr>
          <w:rFonts w:cs="Arial"/>
        </w:rPr>
        <w:t xml:space="preserve">Ważnym źródłem wiedzy są również podręczniki z zakresu modelowania i sterowania robotów: </w:t>
      </w:r>
    </w:p>
    <w:p w:rsidRPr="00C453CB" w:rsidR="00B67FFD" w:rsidP="0045119A" w:rsidRDefault="00B67FFD" w14:paraId="385A2D00" w14:textId="67FC2ECD">
      <w:pPr>
        <w:pStyle w:val="Akapitzlist"/>
        <w:numPr>
          <w:ilvl w:val="0"/>
          <w:numId w:val="14"/>
        </w:numPr>
        <w:pBdr>
          <w:top w:val="nil"/>
          <w:left w:val="nil"/>
          <w:bottom w:val="nil"/>
          <w:right w:val="nil"/>
          <w:between w:val="nil"/>
        </w:pBdr>
        <w:rPr>
          <w:rFonts w:cs="Arial"/>
          <w:i/>
          <w:iCs/>
        </w:rPr>
      </w:pPr>
      <w:r w:rsidRPr="00C453CB">
        <w:rPr>
          <w:rFonts w:cs="Arial"/>
          <w:i/>
          <w:iCs/>
        </w:rPr>
        <w:t>R N Jazar. Theory of Applied Robotics: Kinematics, Dynamics, and Control.</w:t>
      </w:r>
      <w:r w:rsidR="001F0F03">
        <w:rPr>
          <w:rFonts w:cs="Arial"/>
          <w:i/>
          <w:iCs/>
        </w:rPr>
        <w:t>[4]</w:t>
      </w:r>
    </w:p>
    <w:p w:rsidRPr="00C453CB" w:rsidR="00C32A06" w:rsidP="0045119A" w:rsidRDefault="00C32A06" w14:paraId="19E7342E" w14:textId="3192B719">
      <w:pPr>
        <w:pStyle w:val="Akapitzlist"/>
        <w:numPr>
          <w:ilvl w:val="0"/>
          <w:numId w:val="14"/>
        </w:numPr>
        <w:pBdr>
          <w:top w:val="nil"/>
          <w:left w:val="nil"/>
          <w:bottom w:val="nil"/>
          <w:right w:val="nil"/>
          <w:between w:val="nil"/>
        </w:pBdr>
        <w:rPr>
          <w:rFonts w:cs="Arial"/>
          <w:i/>
          <w:iCs/>
        </w:rPr>
      </w:pPr>
      <w:r w:rsidRPr="00C453CB">
        <w:rPr>
          <w:rFonts w:cs="Arial"/>
          <w:i/>
          <w:iCs/>
          <w:color w:val="000000"/>
          <w:shd w:val="clear" w:color="auto" w:fill="FFFFFF"/>
        </w:rPr>
        <w:t>M.W. Spong, M. Vidyasagar: Dynamika i sterowanie robotów.</w:t>
      </w:r>
      <w:r w:rsidR="0088446D">
        <w:rPr>
          <w:rFonts w:cs="Arial"/>
          <w:i/>
          <w:iCs/>
          <w:color w:val="000000"/>
          <w:shd w:val="clear" w:color="auto" w:fill="FFFFFF"/>
        </w:rPr>
        <w:t>[16]</w:t>
      </w:r>
    </w:p>
    <w:p w:rsidRPr="00C453CB" w:rsidR="00C32A06" w:rsidP="0045119A" w:rsidRDefault="00475BEC" w14:paraId="538184E6" w14:textId="79950ADD">
      <w:pPr>
        <w:pStyle w:val="Akapitzlist"/>
        <w:numPr>
          <w:ilvl w:val="0"/>
          <w:numId w:val="14"/>
        </w:numPr>
        <w:pBdr>
          <w:top w:val="nil"/>
          <w:left w:val="nil"/>
          <w:bottom w:val="nil"/>
          <w:right w:val="nil"/>
          <w:between w:val="nil"/>
        </w:pBdr>
        <w:rPr>
          <w:rFonts w:cs="Arial"/>
          <w:i/>
          <w:iCs/>
        </w:rPr>
      </w:pPr>
      <w:r w:rsidRPr="00C453CB">
        <w:rPr>
          <w:rFonts w:cs="Arial"/>
          <w:i/>
          <w:iCs/>
          <w:color w:val="000000"/>
          <w:shd w:val="clear" w:color="auto" w:fill="FFFFFF"/>
        </w:rPr>
        <w:t>Bruno Siciliano: Robotics</w:t>
      </w:r>
      <w:r w:rsidRPr="00C453CB" w:rsidR="00C453CB">
        <w:rPr>
          <w:rFonts w:cs="Arial"/>
          <w:i/>
          <w:iCs/>
          <w:color w:val="000000"/>
          <w:shd w:val="clear" w:color="auto" w:fill="FFFFFF"/>
        </w:rPr>
        <w:t xml:space="preserve">: </w:t>
      </w:r>
      <w:r w:rsidRPr="00C453CB">
        <w:rPr>
          <w:rFonts w:cs="Arial"/>
          <w:i/>
          <w:iCs/>
          <w:color w:val="000000"/>
          <w:shd w:val="clear" w:color="auto" w:fill="FFFFFF"/>
        </w:rPr>
        <w:t>Modelling, Planning and Control</w:t>
      </w:r>
      <w:r w:rsidR="001F0F03">
        <w:rPr>
          <w:rFonts w:cs="Arial"/>
          <w:i/>
          <w:iCs/>
          <w:color w:val="000000"/>
          <w:shd w:val="clear" w:color="auto" w:fill="FFFFFF"/>
        </w:rPr>
        <w:t xml:space="preserve"> [14]</w:t>
      </w:r>
    </w:p>
    <w:p w:rsidR="00EB31CB" w:rsidP="00243C2A" w:rsidRDefault="004667E5" w14:paraId="70242721" w14:textId="09C7CFAD">
      <w:pPr>
        <w:pBdr>
          <w:top w:val="nil"/>
          <w:left w:val="nil"/>
          <w:bottom w:val="nil"/>
          <w:right w:val="nil"/>
          <w:between w:val="nil"/>
        </w:pBdr>
        <w:spacing w:after="160"/>
        <w:ind w:firstLine="360"/>
        <w:jc w:val="both"/>
        <w:rPr>
          <w:rFonts w:cs="Arial"/>
        </w:rPr>
      </w:pPr>
      <w:r w:rsidRPr="00BE56DE">
        <w:rPr>
          <w:rFonts w:cs="Arial"/>
        </w:rPr>
        <w:t>Poniższa praca</w:t>
      </w:r>
      <w:r w:rsidR="005007CA">
        <w:rPr>
          <w:rFonts w:cs="Arial"/>
        </w:rPr>
        <w:t xml:space="preserve"> dyplomowa</w:t>
      </w:r>
      <w:r w:rsidRPr="00BE56DE">
        <w:rPr>
          <w:rFonts w:cs="Arial"/>
        </w:rPr>
        <w:t xml:space="preserve"> jest rozwinięciem pracy inżynierskiej pt. “Projekt układu sterowania 2-osiowej głowicy do pozycjonowania kamery”, zrealizowanej na Wydziale Inżynierii Produkcji Politechniki Warszawskiej</w:t>
      </w:r>
      <w:r w:rsidR="00FB4577">
        <w:rPr>
          <w:rFonts w:cs="Arial"/>
        </w:rPr>
        <w:t>, a sam autor, jako członek Studenckiej Telewizji Internetowej TVPW</w:t>
      </w:r>
      <w:r w:rsidR="003E1D7D">
        <w:rPr>
          <w:rFonts w:cs="Arial"/>
        </w:rPr>
        <w:t xml:space="preserve"> miał okazję pracować bezpośrednio z tego typu urządzeniami </w:t>
      </w:r>
      <w:r w:rsidR="005007CA">
        <w:rPr>
          <w:rFonts w:cs="Arial"/>
        </w:rPr>
        <w:t>i z ich budową wiąże swoją przyszłość zawodową.</w:t>
      </w:r>
    </w:p>
    <w:p w:rsidR="00E15805" w:rsidP="00217882" w:rsidRDefault="00F362BF" w14:paraId="5176E588" w14:textId="4FE7DA29">
      <w:pPr>
        <w:pStyle w:val="Nagwek2"/>
      </w:pPr>
      <w:bookmarkStart w:name="_Toc32383384" w:id="12"/>
      <w:r>
        <w:lastRenderedPageBreak/>
        <w:t xml:space="preserve">1.3 </w:t>
      </w:r>
      <w:r w:rsidR="0094272E">
        <w:t>Organizacja pracy</w:t>
      </w:r>
      <w:bookmarkEnd w:id="12"/>
    </w:p>
    <w:p w:rsidR="00995763" w:rsidP="00804014" w:rsidRDefault="00995763" w14:paraId="776284C1" w14:textId="77777777">
      <w:pPr>
        <w:pBdr>
          <w:top w:val="nil"/>
          <w:left w:val="nil"/>
          <w:bottom w:val="nil"/>
          <w:right w:val="nil"/>
          <w:between w:val="nil"/>
        </w:pBdr>
        <w:spacing w:after="160"/>
        <w:ind w:firstLine="360"/>
        <w:jc w:val="both"/>
        <w:rPr>
          <w:rFonts w:cs="Arial"/>
        </w:rPr>
      </w:pPr>
    </w:p>
    <w:p w:rsidR="00E15805" w:rsidP="00804014" w:rsidRDefault="00E15805" w14:paraId="7CE84378" w14:textId="41AFFFD6">
      <w:pPr>
        <w:pBdr>
          <w:top w:val="nil"/>
          <w:left w:val="nil"/>
          <w:bottom w:val="nil"/>
          <w:right w:val="nil"/>
          <w:between w:val="nil"/>
        </w:pBdr>
        <w:spacing w:after="160"/>
        <w:ind w:firstLine="360"/>
        <w:jc w:val="both"/>
        <w:rPr>
          <w:rFonts w:cs="Arial"/>
        </w:rPr>
      </w:pPr>
      <w:r>
        <w:rPr>
          <w:rFonts w:cs="Arial"/>
        </w:rPr>
        <w:t xml:space="preserve">W </w:t>
      </w:r>
      <w:r w:rsidR="00E74088">
        <w:rPr>
          <w:rFonts w:cs="Arial"/>
        </w:rPr>
        <w:t xml:space="preserve">rozdziale </w:t>
      </w:r>
      <w:r w:rsidR="00362256">
        <w:rPr>
          <w:rFonts w:cs="Arial"/>
        </w:rPr>
        <w:t>2</w:t>
      </w:r>
      <w:r w:rsidR="00E74088">
        <w:rPr>
          <w:rFonts w:cs="Arial"/>
        </w:rPr>
        <w:t xml:space="preserve"> </w:t>
      </w:r>
      <w:r>
        <w:rPr>
          <w:rFonts w:cs="Arial"/>
        </w:rPr>
        <w:t xml:space="preserve">przedstawiony zostanie proces tworzenia matematycznego modelu stabilizatora, </w:t>
      </w:r>
      <w:r w:rsidR="004D7BC6">
        <w:rPr>
          <w:rFonts w:cs="Arial"/>
        </w:rPr>
        <w:t>uwzględniający</w:t>
      </w:r>
      <w:r>
        <w:rPr>
          <w:rFonts w:cs="Arial"/>
        </w:rPr>
        <w:t xml:space="preserve"> dynamikę i kinematykę </w:t>
      </w:r>
      <w:r w:rsidR="00015BBD">
        <w:rPr>
          <w:rFonts w:cs="Arial"/>
        </w:rPr>
        <w:t>obiektu traktując go jak manipulator robotyczny.</w:t>
      </w:r>
      <w:r w:rsidR="004D7BC6">
        <w:rPr>
          <w:rFonts w:cs="Arial"/>
        </w:rPr>
        <w:t xml:space="preserve"> </w:t>
      </w:r>
      <w:r w:rsidR="0020780E">
        <w:rPr>
          <w:rFonts w:cs="Arial"/>
        </w:rPr>
        <w:t xml:space="preserve">Zostanie również omówiona budowa modelu silnika prądu stałego, który jest używany </w:t>
      </w:r>
      <w:r w:rsidR="002F34B8">
        <w:rPr>
          <w:rFonts w:cs="Arial"/>
        </w:rPr>
        <w:t xml:space="preserve">jako napęd. </w:t>
      </w:r>
      <w:r w:rsidR="004D7BC6">
        <w:rPr>
          <w:rFonts w:cs="Arial"/>
        </w:rPr>
        <w:t>Uwzględnione</w:t>
      </w:r>
      <w:r w:rsidR="002F34B8">
        <w:rPr>
          <w:rFonts w:cs="Arial"/>
        </w:rPr>
        <w:t xml:space="preserve"> zostanie również </w:t>
      </w:r>
      <w:r w:rsidR="004417EB">
        <w:rPr>
          <w:rFonts w:cs="Arial"/>
        </w:rPr>
        <w:t xml:space="preserve">zagadnienie odczytywania aktualnej pozycji kamery, podstawy </w:t>
      </w:r>
      <w:r w:rsidR="00677F3A">
        <w:rPr>
          <w:rFonts w:cs="Arial"/>
        </w:rPr>
        <w:t xml:space="preserve">stabilizatora i generowanie na ich bazie informacji </w:t>
      </w:r>
      <w:r w:rsidR="00D9473E">
        <w:rPr>
          <w:rFonts w:cs="Arial"/>
        </w:rPr>
        <w:t>wysyłanych do regulatorów.</w:t>
      </w:r>
      <w:r w:rsidR="008A5105">
        <w:rPr>
          <w:rFonts w:cs="Arial"/>
        </w:rPr>
        <w:t xml:space="preserve"> </w:t>
      </w:r>
      <w:r w:rsidR="00C74C7A">
        <w:rPr>
          <w:rFonts w:cs="Arial"/>
        </w:rPr>
        <w:t>Zostaną r</w:t>
      </w:r>
      <w:r w:rsidR="00D04887">
        <w:rPr>
          <w:rFonts w:cs="Arial"/>
        </w:rPr>
        <w:t>ównież</w:t>
      </w:r>
      <w:r w:rsidR="00141614">
        <w:rPr>
          <w:rFonts w:cs="Arial"/>
        </w:rPr>
        <w:t xml:space="preserve"> opisane</w:t>
      </w:r>
      <w:r w:rsidR="008A5105">
        <w:rPr>
          <w:rFonts w:cs="Arial"/>
        </w:rPr>
        <w:t xml:space="preserve"> modyfikacje modelu dokonane w trakcie </w:t>
      </w:r>
      <w:r w:rsidR="009F6325">
        <w:rPr>
          <w:rFonts w:cs="Arial"/>
        </w:rPr>
        <w:t xml:space="preserve">realizacji pracy dyplomowej </w:t>
      </w:r>
      <w:r w:rsidR="000D189F">
        <w:rPr>
          <w:rFonts w:cs="Arial"/>
        </w:rPr>
        <w:t>w porównaniu z dostępną literaturą</w:t>
      </w:r>
      <w:r w:rsidR="00C4413E">
        <w:rPr>
          <w:rFonts w:cs="Arial"/>
        </w:rPr>
        <w:t xml:space="preserve">. Rozdział </w:t>
      </w:r>
      <w:r w:rsidR="001A6903">
        <w:rPr>
          <w:rFonts w:cs="Arial"/>
        </w:rPr>
        <w:t>3</w:t>
      </w:r>
      <w:r w:rsidR="00C4413E">
        <w:rPr>
          <w:rFonts w:cs="Arial"/>
        </w:rPr>
        <w:t xml:space="preserve"> stanowi </w:t>
      </w:r>
      <w:r w:rsidR="00FE04E1">
        <w:rPr>
          <w:rFonts w:cs="Arial"/>
        </w:rPr>
        <w:t>opis wybranych zaawansowanych algorytmów sterowania, które zostaną zaimplementowane i zasymulowane</w:t>
      </w:r>
      <w:r w:rsidR="00A71845">
        <w:rPr>
          <w:rFonts w:cs="Arial"/>
        </w:rPr>
        <w:t xml:space="preserve"> z użyciem rzeczywistych danych dotyczących zakłóceń kompensowanych przez stabilizator w trakcie pracy.</w:t>
      </w:r>
      <w:r w:rsidR="00E03FFB">
        <w:rPr>
          <w:rFonts w:cs="Arial"/>
        </w:rPr>
        <w:t xml:space="preserve"> </w:t>
      </w:r>
      <w:r w:rsidR="004F30A4">
        <w:rPr>
          <w:rFonts w:cs="Arial"/>
        </w:rPr>
        <w:t xml:space="preserve">Rozdziały </w:t>
      </w:r>
      <w:r w:rsidR="0025643E">
        <w:rPr>
          <w:rFonts w:cs="Arial"/>
        </w:rPr>
        <w:t>5</w:t>
      </w:r>
      <w:r w:rsidR="004F30A4">
        <w:rPr>
          <w:rFonts w:cs="Arial"/>
        </w:rPr>
        <w:t xml:space="preserve"> i </w:t>
      </w:r>
      <w:r w:rsidR="0025643E">
        <w:rPr>
          <w:rFonts w:cs="Arial"/>
        </w:rPr>
        <w:t>6</w:t>
      </w:r>
      <w:r w:rsidR="004F30A4">
        <w:rPr>
          <w:rFonts w:cs="Arial"/>
        </w:rPr>
        <w:t xml:space="preserve"> </w:t>
      </w:r>
      <w:r w:rsidR="00207861">
        <w:rPr>
          <w:rFonts w:cs="Arial"/>
        </w:rPr>
        <w:t>opisują implementację wybranych algorytmów w środowisku Simulink/Matlab</w:t>
      </w:r>
      <w:r w:rsidR="0043550E">
        <w:rPr>
          <w:rFonts w:cs="Arial"/>
        </w:rPr>
        <w:t xml:space="preserve"> ,wyniki symulacji oraz analizę </w:t>
      </w:r>
      <w:r w:rsidR="00A55A69">
        <w:rPr>
          <w:rFonts w:cs="Arial"/>
        </w:rPr>
        <w:t>otrzymanych wyników.</w:t>
      </w:r>
      <w:r w:rsidR="00A91BC3">
        <w:rPr>
          <w:rFonts w:cs="Arial"/>
        </w:rPr>
        <w:t xml:space="preserve"> </w:t>
      </w:r>
      <w:r w:rsidR="00163062">
        <w:rPr>
          <w:rFonts w:cs="Arial"/>
        </w:rPr>
        <w:t xml:space="preserve">Ostatni rozdział stanowi podsumowanie </w:t>
      </w:r>
      <w:r w:rsidR="00685880">
        <w:rPr>
          <w:rFonts w:cs="Arial"/>
        </w:rPr>
        <w:t>zebranej</w:t>
      </w:r>
      <w:r w:rsidR="00163062">
        <w:rPr>
          <w:rFonts w:cs="Arial"/>
        </w:rPr>
        <w:t xml:space="preserve"> wiedzy</w:t>
      </w:r>
      <w:r w:rsidR="00685880">
        <w:rPr>
          <w:rFonts w:cs="Arial"/>
        </w:rPr>
        <w:t>,</w:t>
      </w:r>
      <w:r w:rsidR="00CF4A1C">
        <w:rPr>
          <w:rFonts w:cs="Arial"/>
        </w:rPr>
        <w:t xml:space="preserve"> wniosków wyciągniętych na podstawie </w:t>
      </w:r>
      <w:r w:rsidR="009C3C1B">
        <w:rPr>
          <w:rFonts w:cs="Arial"/>
        </w:rPr>
        <w:t xml:space="preserve">przeprowadzonych badań oraz opis perspektyw dalszego rozwoju </w:t>
      </w:r>
      <w:r w:rsidR="00906B8E">
        <w:rPr>
          <w:rFonts w:cs="Arial"/>
        </w:rPr>
        <w:t>pracy.</w:t>
      </w:r>
    </w:p>
    <w:p w:rsidR="002B687C" w:rsidP="0045119A" w:rsidRDefault="002B687C" w14:paraId="6A5825CB" w14:textId="44C1DE99">
      <w:pPr>
        <w:pBdr>
          <w:top w:val="nil"/>
          <w:left w:val="nil"/>
          <w:bottom w:val="nil"/>
          <w:right w:val="nil"/>
          <w:between w:val="nil"/>
        </w:pBdr>
        <w:spacing w:after="160"/>
        <w:rPr>
          <w:rFonts w:cs="Arial"/>
        </w:rPr>
      </w:pPr>
    </w:p>
    <w:p w:rsidR="00AE7A5B" w:rsidP="0045119A" w:rsidRDefault="00AE7A5B" w14:paraId="5C857FB4" w14:textId="0880FA5B">
      <w:pPr>
        <w:pBdr>
          <w:top w:val="nil"/>
          <w:left w:val="nil"/>
          <w:bottom w:val="nil"/>
          <w:right w:val="nil"/>
          <w:between w:val="nil"/>
        </w:pBdr>
        <w:spacing w:after="160"/>
        <w:rPr>
          <w:rFonts w:cs="Arial"/>
        </w:rPr>
      </w:pPr>
    </w:p>
    <w:p w:rsidR="00AE7A5B" w:rsidP="0045119A" w:rsidRDefault="00AE7A5B" w14:paraId="57111FFE" w14:textId="4705302F">
      <w:pPr>
        <w:pBdr>
          <w:top w:val="nil"/>
          <w:left w:val="nil"/>
          <w:bottom w:val="nil"/>
          <w:right w:val="nil"/>
          <w:between w:val="nil"/>
        </w:pBdr>
        <w:spacing w:after="160"/>
        <w:rPr>
          <w:rFonts w:cs="Arial"/>
        </w:rPr>
      </w:pPr>
    </w:p>
    <w:p w:rsidR="00AE7A5B" w:rsidP="0045119A" w:rsidRDefault="00AE7A5B" w14:paraId="2D165DE8" w14:textId="4E1D5729">
      <w:pPr>
        <w:pBdr>
          <w:top w:val="nil"/>
          <w:left w:val="nil"/>
          <w:bottom w:val="nil"/>
          <w:right w:val="nil"/>
          <w:between w:val="nil"/>
        </w:pBdr>
        <w:spacing w:after="160"/>
        <w:rPr>
          <w:rFonts w:cs="Arial"/>
        </w:rPr>
      </w:pPr>
    </w:p>
    <w:p w:rsidR="00AE7A5B" w:rsidP="0045119A" w:rsidRDefault="00AE7A5B" w14:paraId="56A59D7B" w14:textId="2A974C81">
      <w:pPr>
        <w:pBdr>
          <w:top w:val="nil"/>
          <w:left w:val="nil"/>
          <w:bottom w:val="nil"/>
          <w:right w:val="nil"/>
          <w:between w:val="nil"/>
        </w:pBdr>
        <w:spacing w:after="160"/>
        <w:rPr>
          <w:rFonts w:cs="Arial"/>
        </w:rPr>
      </w:pPr>
    </w:p>
    <w:p w:rsidR="00AE7A5B" w:rsidP="0045119A" w:rsidRDefault="00AE7A5B" w14:paraId="095EBC05" w14:textId="125FC66A">
      <w:pPr>
        <w:pBdr>
          <w:top w:val="nil"/>
          <w:left w:val="nil"/>
          <w:bottom w:val="nil"/>
          <w:right w:val="nil"/>
          <w:between w:val="nil"/>
        </w:pBdr>
        <w:spacing w:after="160"/>
        <w:rPr>
          <w:rFonts w:cs="Arial"/>
        </w:rPr>
      </w:pPr>
    </w:p>
    <w:p w:rsidR="00AE7A5B" w:rsidP="0045119A" w:rsidRDefault="00AE7A5B" w14:paraId="7F4B85A1" w14:textId="0F526960">
      <w:pPr>
        <w:pBdr>
          <w:top w:val="nil"/>
          <w:left w:val="nil"/>
          <w:bottom w:val="nil"/>
          <w:right w:val="nil"/>
          <w:between w:val="nil"/>
        </w:pBdr>
        <w:spacing w:after="160"/>
        <w:rPr>
          <w:rFonts w:cs="Arial"/>
        </w:rPr>
      </w:pPr>
    </w:p>
    <w:p w:rsidR="00AE7A5B" w:rsidP="0045119A" w:rsidRDefault="00AE7A5B" w14:paraId="67A15353" w14:textId="330693FC">
      <w:pPr>
        <w:pBdr>
          <w:top w:val="nil"/>
          <w:left w:val="nil"/>
          <w:bottom w:val="nil"/>
          <w:right w:val="nil"/>
          <w:between w:val="nil"/>
        </w:pBdr>
        <w:spacing w:after="160"/>
        <w:rPr>
          <w:rFonts w:cs="Arial"/>
        </w:rPr>
      </w:pPr>
    </w:p>
    <w:p w:rsidR="00AE7A5B" w:rsidP="0045119A" w:rsidRDefault="00AE7A5B" w14:paraId="1E67F58D" w14:textId="1543F53F">
      <w:pPr>
        <w:pBdr>
          <w:top w:val="nil"/>
          <w:left w:val="nil"/>
          <w:bottom w:val="nil"/>
          <w:right w:val="nil"/>
          <w:between w:val="nil"/>
        </w:pBdr>
        <w:spacing w:after="160"/>
        <w:rPr>
          <w:rFonts w:cs="Arial"/>
        </w:rPr>
      </w:pPr>
    </w:p>
    <w:p w:rsidR="00AE7A5B" w:rsidP="0045119A" w:rsidRDefault="00AE7A5B" w14:paraId="6B242F40" w14:textId="6635A162">
      <w:pPr>
        <w:pBdr>
          <w:top w:val="nil"/>
          <w:left w:val="nil"/>
          <w:bottom w:val="nil"/>
          <w:right w:val="nil"/>
          <w:between w:val="nil"/>
        </w:pBdr>
        <w:spacing w:after="160"/>
        <w:rPr>
          <w:rFonts w:cs="Arial"/>
        </w:rPr>
      </w:pPr>
    </w:p>
    <w:p w:rsidR="00AE7A5B" w:rsidP="0045119A" w:rsidRDefault="00AE7A5B" w14:paraId="327D259D" w14:textId="0618B8ED">
      <w:pPr>
        <w:pBdr>
          <w:top w:val="nil"/>
          <w:left w:val="nil"/>
          <w:bottom w:val="nil"/>
          <w:right w:val="nil"/>
          <w:between w:val="nil"/>
        </w:pBdr>
        <w:spacing w:after="160"/>
        <w:rPr>
          <w:rFonts w:cs="Arial"/>
        </w:rPr>
      </w:pPr>
    </w:p>
    <w:p w:rsidR="00AE7A5B" w:rsidP="0045119A" w:rsidRDefault="00AE7A5B" w14:paraId="7D7B1B1C" w14:textId="77777777">
      <w:pPr>
        <w:pBdr>
          <w:top w:val="nil"/>
          <w:left w:val="nil"/>
          <w:bottom w:val="nil"/>
          <w:right w:val="nil"/>
          <w:between w:val="nil"/>
        </w:pBdr>
        <w:spacing w:after="160"/>
        <w:rPr>
          <w:rFonts w:cs="Arial"/>
        </w:rPr>
      </w:pPr>
    </w:p>
    <w:p w:rsidR="002B687C" w:rsidP="0045119A" w:rsidRDefault="002B687C" w14:paraId="18F7AC9C" w14:textId="70A58A9A">
      <w:pPr>
        <w:pBdr>
          <w:top w:val="nil"/>
          <w:left w:val="nil"/>
          <w:bottom w:val="nil"/>
          <w:right w:val="nil"/>
          <w:between w:val="nil"/>
        </w:pBdr>
        <w:spacing w:after="160"/>
        <w:rPr>
          <w:rFonts w:cs="Arial"/>
        </w:rPr>
      </w:pPr>
    </w:p>
    <w:p w:rsidR="002B687C" w:rsidP="0045119A" w:rsidRDefault="002B687C" w14:paraId="19C31D0D" w14:textId="6D3E2CCC">
      <w:pPr>
        <w:pBdr>
          <w:top w:val="nil"/>
          <w:left w:val="nil"/>
          <w:bottom w:val="nil"/>
          <w:right w:val="nil"/>
          <w:between w:val="nil"/>
        </w:pBdr>
        <w:spacing w:after="160"/>
        <w:rPr>
          <w:rFonts w:cs="Arial"/>
        </w:rPr>
      </w:pPr>
    </w:p>
    <w:p w:rsidR="002B687C" w:rsidP="0045119A" w:rsidRDefault="002B687C" w14:paraId="05498D57" w14:textId="71C00690">
      <w:pPr>
        <w:pBdr>
          <w:top w:val="nil"/>
          <w:left w:val="nil"/>
          <w:bottom w:val="nil"/>
          <w:right w:val="nil"/>
          <w:between w:val="nil"/>
        </w:pBdr>
        <w:spacing w:after="160"/>
        <w:rPr>
          <w:rFonts w:cs="Arial"/>
        </w:rPr>
      </w:pPr>
    </w:p>
    <w:p w:rsidR="002B687C" w:rsidP="0045119A" w:rsidRDefault="002B687C" w14:paraId="6EC8B8D9" w14:textId="25684476">
      <w:pPr>
        <w:pBdr>
          <w:top w:val="nil"/>
          <w:left w:val="nil"/>
          <w:bottom w:val="nil"/>
          <w:right w:val="nil"/>
          <w:between w:val="nil"/>
        </w:pBdr>
        <w:spacing w:after="160"/>
        <w:rPr>
          <w:rFonts w:cs="Arial"/>
        </w:rPr>
      </w:pPr>
    </w:p>
    <w:p w:rsidR="002B687C" w:rsidP="0045119A" w:rsidRDefault="002B687C" w14:paraId="2C171E70" w14:textId="23D0A0C6">
      <w:pPr>
        <w:pBdr>
          <w:top w:val="nil"/>
          <w:left w:val="nil"/>
          <w:bottom w:val="nil"/>
          <w:right w:val="nil"/>
          <w:between w:val="nil"/>
        </w:pBdr>
        <w:spacing w:after="160"/>
        <w:rPr>
          <w:rFonts w:cs="Arial"/>
        </w:rPr>
      </w:pPr>
    </w:p>
    <w:p w:rsidR="00AE7A5B" w:rsidP="0045119A" w:rsidRDefault="00AE7A5B" w14:paraId="15B49969" w14:textId="77777777">
      <w:pPr>
        <w:pBdr>
          <w:top w:val="nil"/>
          <w:left w:val="nil"/>
          <w:bottom w:val="nil"/>
          <w:right w:val="nil"/>
          <w:between w:val="nil"/>
        </w:pBdr>
        <w:spacing w:after="160"/>
        <w:rPr>
          <w:rFonts w:cs="Arial"/>
        </w:rPr>
      </w:pPr>
    </w:p>
    <w:p w:rsidR="002B687C" w:rsidP="0045119A" w:rsidRDefault="002B687C" w14:paraId="68D0BC28" w14:textId="2ACF4138">
      <w:pPr>
        <w:pBdr>
          <w:top w:val="nil"/>
          <w:left w:val="nil"/>
          <w:bottom w:val="nil"/>
          <w:right w:val="nil"/>
          <w:between w:val="nil"/>
        </w:pBdr>
        <w:spacing w:after="160"/>
        <w:rPr>
          <w:rFonts w:cs="Arial"/>
        </w:rPr>
      </w:pPr>
    </w:p>
    <w:p w:rsidRPr="00BE56DE" w:rsidR="00EB31CB" w:rsidP="00D44504" w:rsidRDefault="004667E5" w14:paraId="70242724" w14:textId="3FC74325">
      <w:pPr>
        <w:pStyle w:val="Nagwek1"/>
        <w:numPr>
          <w:ilvl w:val="0"/>
          <w:numId w:val="37"/>
        </w:numPr>
      </w:pPr>
      <w:bookmarkStart w:name="_heading=h.5xvgf8jd4q8" w:colFirst="0" w:colLast="0" w:id="13"/>
      <w:bookmarkStart w:name="_Toc32383385" w:id="14"/>
      <w:bookmarkEnd w:id="13"/>
      <w:r w:rsidRPr="00BE56DE">
        <w:lastRenderedPageBreak/>
        <w:t>Modelowanie gimbala</w:t>
      </w:r>
      <w:bookmarkEnd w:id="14"/>
      <w:r w:rsidRPr="00BE56DE">
        <w:br/>
      </w:r>
    </w:p>
    <w:p w:rsidR="00EB31CB" w:rsidP="00254E13" w:rsidRDefault="004667E5" w14:paraId="70242726" w14:textId="2C4AC117">
      <w:pPr>
        <w:jc w:val="both"/>
        <w:rPr>
          <w:rFonts w:cs="Arial"/>
        </w:rPr>
      </w:pPr>
      <w:r w:rsidRPr="00BE56DE">
        <w:rPr>
          <w:rFonts w:cs="Arial"/>
        </w:rPr>
        <w:t>Literatura opisuje dwie metody tworzenia modelu stabilizatora:</w:t>
      </w:r>
      <w:r w:rsidR="00A91BC3">
        <w:rPr>
          <w:rFonts w:cs="Arial"/>
        </w:rPr>
        <w:t xml:space="preserve"> </w:t>
      </w:r>
      <w:r w:rsidR="00051E1A">
        <w:rPr>
          <w:rFonts w:cs="Arial"/>
        </w:rPr>
        <w:t xml:space="preserve">Pierwszy </w:t>
      </w:r>
      <w:r w:rsidRPr="00BE56DE">
        <w:rPr>
          <w:rFonts w:cs="Arial"/>
        </w:rPr>
        <w:t>traktuje gimbal jako szereg nieznanych momentów bezwładności, tłumień oraz sztywności, których wartości należy wyznaczyć eksperymentalnie</w:t>
      </w:r>
      <w:r w:rsidR="00023FE8">
        <w:rPr>
          <w:rFonts w:cs="Arial"/>
        </w:rPr>
        <w:t>.</w:t>
      </w:r>
      <w:r w:rsidR="00A91BC3">
        <w:rPr>
          <w:rFonts w:cs="Arial"/>
        </w:rPr>
        <w:t xml:space="preserve"> </w:t>
      </w:r>
      <w:r w:rsidR="00051E1A">
        <w:rPr>
          <w:rFonts w:cs="Arial"/>
        </w:rPr>
        <w:t xml:space="preserve">W drugim </w:t>
      </w:r>
      <w:r w:rsidRPr="00BE56DE">
        <w:rPr>
          <w:rFonts w:cs="Arial"/>
        </w:rPr>
        <w:t>zastosowano podejście teoretyczne, traktujące gimbal jak robota. Wykorzystane zostało proste i odwrotne zadanie kinematyki oraz równania dynamiki (z wykorzystanie Lagranżjanu). Pozostałe nieznane parametry są wyznaczane również eksperymentalnie.</w:t>
      </w:r>
      <w:r w:rsidRPr="00051E1A" w:rsidR="00051E1A">
        <w:rPr>
          <w:rFonts w:cs="Arial"/>
        </w:rPr>
        <w:t xml:space="preserve"> </w:t>
      </w:r>
    </w:p>
    <w:p w:rsidRPr="00BE56DE" w:rsidR="00254E13" w:rsidP="00254E13" w:rsidRDefault="00254E13" w14:paraId="4ADE6047" w14:textId="77777777">
      <w:pPr>
        <w:jc w:val="both"/>
        <w:rPr>
          <w:rFonts w:cs="Arial"/>
        </w:rPr>
      </w:pPr>
    </w:p>
    <w:p w:rsidR="00EB31CB" w:rsidP="0045119A" w:rsidRDefault="00EB31CB" w14:paraId="70242727" w14:textId="4C6DFD94">
      <w:pPr>
        <w:rPr>
          <w:rFonts w:cs="Arial"/>
        </w:rPr>
      </w:pPr>
    </w:p>
    <w:p w:rsidRPr="00BE56DE" w:rsidR="00AE7A5B" w:rsidP="0045119A" w:rsidRDefault="00AE7A5B" w14:paraId="32A5E597" w14:textId="77777777">
      <w:pPr>
        <w:rPr>
          <w:rFonts w:cs="Arial"/>
        </w:rPr>
      </w:pPr>
    </w:p>
    <w:p w:rsidRPr="00BE56DE" w:rsidR="00EB31CB" w:rsidP="00217882" w:rsidRDefault="00722D1A" w14:paraId="70242728" w14:textId="16213EC7">
      <w:pPr>
        <w:pStyle w:val="Nagwek2"/>
      </w:pPr>
      <w:bookmarkStart w:name="_heading=h.i2zs4kvom305" w:colFirst="0" w:colLast="0" w:id="15"/>
      <w:bookmarkStart w:name="_Toc32383386" w:id="16"/>
      <w:bookmarkEnd w:id="15"/>
      <w:r>
        <w:t>2</w:t>
      </w:r>
      <w:r w:rsidR="002B687C">
        <w:t xml:space="preserve">.1 </w:t>
      </w:r>
      <w:r w:rsidRPr="00BE56DE" w:rsidR="004667E5">
        <w:t>Kinematyka</w:t>
      </w:r>
      <w:bookmarkEnd w:id="16"/>
    </w:p>
    <w:p w:rsidR="005B0D7C" w:rsidP="00243C2A" w:rsidRDefault="004667E5" w14:paraId="7F974AB9" w14:textId="61AF8C53">
      <w:pPr>
        <w:pBdr>
          <w:top w:val="nil"/>
          <w:left w:val="nil"/>
          <w:bottom w:val="nil"/>
          <w:right w:val="nil"/>
          <w:between w:val="nil"/>
        </w:pBdr>
        <w:spacing w:after="0"/>
        <w:jc w:val="both"/>
        <w:rPr>
          <w:rFonts w:cs="Arial"/>
        </w:rPr>
      </w:pPr>
      <w:r w:rsidRPr="00BE56DE">
        <w:rPr>
          <w:rFonts w:cs="Arial"/>
        </w:rPr>
        <w:t>Kinematyka systemu mechanicznego to “</w:t>
      </w:r>
      <w:r w:rsidRPr="00BE56DE">
        <w:rPr>
          <w:rFonts w:cs="Arial"/>
          <w:i/>
        </w:rPr>
        <w:t>opis translacji i rotacji oraz ich pochodnyc</w:t>
      </w:r>
      <w:r w:rsidR="00397A9F">
        <w:rPr>
          <w:rFonts w:cs="Arial"/>
          <w:i/>
        </w:rPr>
        <w:t>h”</w:t>
      </w:r>
      <w:r w:rsidRPr="00BE56DE">
        <w:rPr>
          <w:rFonts w:cs="Arial"/>
          <w:i/>
        </w:rPr>
        <w:t xml:space="preserve">. </w:t>
      </w:r>
      <w:r w:rsidR="00397A9F">
        <w:rPr>
          <w:rFonts w:cs="Arial"/>
          <w:iCs/>
        </w:rPr>
        <w:t>[4]</w:t>
      </w:r>
      <w:r w:rsidR="009E22D8">
        <w:rPr>
          <w:rFonts w:cs="Arial"/>
          <w:iCs/>
        </w:rPr>
        <w:t xml:space="preserve">. </w:t>
      </w:r>
      <w:r w:rsidRPr="00BE56DE">
        <w:rPr>
          <w:rFonts w:cs="Arial"/>
        </w:rPr>
        <w:t xml:space="preserve">Siły oraz momenty generujące ruch nie są brane w tym przypadku pod uwagę, natomiast opis kinematyki jest wykorzystywany do późniejszej analizy zagadnienia dynamiki. Podstawowym celem kinematyki jest opisanie ruchu ciała sztywnego w zadanym układzie współrzędnym. W tym celu używa się złożenia poszczególnych transformacji pomiędzy układami współrzędnych przynależnych do każdego poszczególnego członu układu mechanicznego. Każda transformacja zawiera informację o translacji i rotacji opisane z użyciem zmiennych, których liczba zależna jest od liczby stopni swobody pomiędzy poszczególnymi członami. </w:t>
      </w:r>
    </w:p>
    <w:p w:rsidR="003A014F" w:rsidP="00243C2A" w:rsidRDefault="003A014F" w14:paraId="26A7447D" w14:textId="77777777">
      <w:pPr>
        <w:pBdr>
          <w:top w:val="nil"/>
          <w:left w:val="nil"/>
          <w:bottom w:val="nil"/>
          <w:right w:val="nil"/>
          <w:between w:val="nil"/>
        </w:pBdr>
        <w:spacing w:after="0"/>
        <w:jc w:val="both"/>
        <w:rPr>
          <w:rFonts w:cs="Arial"/>
        </w:rPr>
      </w:pPr>
    </w:p>
    <w:p w:rsidR="003E100B" w:rsidP="00243C2A" w:rsidRDefault="004667E5" w14:paraId="6927DF56" w14:textId="79FB49C5">
      <w:pPr>
        <w:pBdr>
          <w:top w:val="nil"/>
          <w:left w:val="nil"/>
          <w:bottom w:val="nil"/>
          <w:right w:val="nil"/>
          <w:between w:val="nil"/>
        </w:pBdr>
        <w:spacing w:after="0"/>
        <w:jc w:val="both"/>
        <w:rPr>
          <w:rFonts w:cs="Arial"/>
        </w:rPr>
      </w:pPr>
      <w:r w:rsidRPr="00BE56DE">
        <w:rPr>
          <w:rFonts w:cs="Arial"/>
        </w:rPr>
        <w:t xml:space="preserve">Gimbal jest zbudowany z 3 złączy rotacyjnych, z których każde ma jeden stopień swobody. Tworzy to w konsekwencji system o 3 osiach swobody (ang. </w:t>
      </w:r>
      <w:r w:rsidRPr="00051E1A">
        <w:rPr>
          <w:rFonts w:cs="Arial"/>
          <w:i/>
          <w:iCs/>
        </w:rPr>
        <w:t>yaw,</w:t>
      </w:r>
      <w:r w:rsidRPr="00051E1A" w:rsidR="00966584">
        <w:rPr>
          <w:rFonts w:cs="Arial"/>
          <w:i/>
          <w:iCs/>
        </w:rPr>
        <w:t xml:space="preserve"> </w:t>
      </w:r>
      <w:r w:rsidRPr="00051E1A">
        <w:rPr>
          <w:rFonts w:cs="Arial"/>
          <w:i/>
          <w:iCs/>
        </w:rPr>
        <w:t>pitch, roll</w:t>
      </w:r>
      <w:r w:rsidRPr="00BE56DE">
        <w:rPr>
          <w:rFonts w:cs="Arial"/>
        </w:rPr>
        <w:t xml:space="preserve"> - odchylenie, pochylenie,</w:t>
      </w:r>
      <w:r w:rsidR="00966584">
        <w:rPr>
          <w:rFonts w:cs="Arial"/>
        </w:rPr>
        <w:t xml:space="preserve"> </w:t>
      </w:r>
      <w:r w:rsidRPr="00BE56DE">
        <w:rPr>
          <w:rFonts w:cs="Arial"/>
        </w:rPr>
        <w:t xml:space="preserve">przechylenie). Zmienne opisujące rotacje w tych osiach zostaną użyte do opisu zachowania się stabilizatora. </w:t>
      </w:r>
    </w:p>
    <w:p w:rsidR="003A014F" w:rsidP="00243C2A" w:rsidRDefault="003A014F" w14:paraId="384A0D04" w14:textId="77777777">
      <w:pPr>
        <w:pBdr>
          <w:top w:val="nil"/>
          <w:left w:val="nil"/>
          <w:bottom w:val="nil"/>
          <w:right w:val="nil"/>
          <w:between w:val="nil"/>
        </w:pBdr>
        <w:spacing w:after="0"/>
        <w:jc w:val="both"/>
        <w:rPr>
          <w:rFonts w:cs="Arial"/>
        </w:rPr>
      </w:pPr>
    </w:p>
    <w:p w:rsidR="0070688D" w:rsidP="00243C2A" w:rsidRDefault="004667E5" w14:paraId="754C44CA" w14:textId="0BE23570">
      <w:pPr>
        <w:pBdr>
          <w:top w:val="nil"/>
          <w:left w:val="nil"/>
          <w:bottom w:val="nil"/>
          <w:right w:val="nil"/>
          <w:between w:val="nil"/>
        </w:pBdr>
        <w:spacing w:after="0"/>
        <w:jc w:val="both"/>
        <w:rPr>
          <w:rFonts w:cs="Arial"/>
        </w:rPr>
      </w:pPr>
      <w:r w:rsidRPr="00BE56DE">
        <w:rPr>
          <w:rFonts w:cs="Arial"/>
        </w:rPr>
        <w:t>Kinematykę dzielimy na prostą i odwrotną. Proste zagadnienie kinematyki opisuje bezpośrednio pozycję końcową efektora robota (w tym przypadku kamery) w funkcji wartości poszczególnych zmiennych opisujących rotację w danej osi. Do opisu kinematyki manipulatorów używa się najczęściej notacji Denavita</w:t>
      </w:r>
      <w:r w:rsidR="00966584">
        <w:rPr>
          <w:rFonts w:cs="Arial"/>
        </w:rPr>
        <w:t>-</w:t>
      </w:r>
      <w:r w:rsidRPr="00BE56DE">
        <w:rPr>
          <w:rFonts w:cs="Arial"/>
        </w:rPr>
        <w:t xml:space="preserve">Hartenberga, która została </w:t>
      </w:r>
      <w:r w:rsidRPr="00BE56DE" w:rsidR="00E03FFB">
        <w:rPr>
          <w:rFonts w:cs="Arial"/>
        </w:rPr>
        <w:t>wprowadzona, aby</w:t>
      </w:r>
      <w:r w:rsidRPr="00BE56DE">
        <w:rPr>
          <w:rFonts w:cs="Arial"/>
        </w:rPr>
        <w:t xml:space="preserve"> uprościć budowę łańcuchów kinematycznych rozbudowanych robotów. Z powodu jej </w:t>
      </w:r>
      <w:r w:rsidRPr="00BE56DE" w:rsidR="00E03FFB">
        <w:rPr>
          <w:rFonts w:cs="Arial"/>
        </w:rPr>
        <w:t>nieintuicyjności</w:t>
      </w:r>
      <w:r w:rsidRPr="00BE56DE">
        <w:rPr>
          <w:rFonts w:cs="Arial"/>
        </w:rPr>
        <w:t xml:space="preserve"> oraz opisanych w późniejszych rozdziałach pracy sposobów na opisanie dynamiki robota zdecydowano się na rezygnację z notacji D-H i użycie standardowych macierzy rotacji oraz translacji. </w:t>
      </w:r>
    </w:p>
    <w:p w:rsidR="003A014F" w:rsidP="00243C2A" w:rsidRDefault="003A014F" w14:paraId="0028BB25" w14:textId="77777777">
      <w:pPr>
        <w:pBdr>
          <w:top w:val="nil"/>
          <w:left w:val="nil"/>
          <w:bottom w:val="nil"/>
          <w:right w:val="nil"/>
          <w:between w:val="nil"/>
        </w:pBdr>
        <w:spacing w:after="0"/>
        <w:jc w:val="both"/>
        <w:rPr>
          <w:rFonts w:cs="Arial"/>
        </w:rPr>
      </w:pPr>
    </w:p>
    <w:p w:rsidR="00C3792D" w:rsidP="00243C2A" w:rsidRDefault="004667E5" w14:paraId="5A7CB7AB" w14:textId="09F7FA6A">
      <w:pPr>
        <w:pBdr>
          <w:top w:val="nil"/>
          <w:left w:val="nil"/>
          <w:bottom w:val="nil"/>
          <w:right w:val="nil"/>
          <w:between w:val="nil"/>
        </w:pBdr>
        <w:spacing w:after="0"/>
        <w:jc w:val="both"/>
      </w:pPr>
      <w:r w:rsidRPr="00BE56DE">
        <w:rPr>
          <w:rFonts w:cs="Arial"/>
        </w:rPr>
        <w:t>Pierwszym zadaniem jest określenie położenia układów współrzędnych poszczególnych członów stabilizatora oraz wokół której osi następują poszczególne obroty.</w:t>
      </w:r>
      <w:r w:rsidR="00B75EAE">
        <w:rPr>
          <w:rFonts w:cs="Arial"/>
        </w:rPr>
        <w:t xml:space="preserve"> </w:t>
      </w:r>
      <w:r w:rsidR="002778DC">
        <w:rPr>
          <w:rFonts w:cs="Arial"/>
        </w:rPr>
        <w:t>Rysunek 5 przedstawia umiejscowienie poszczególnych układów współrzędnych dla gimbala HAKRC, który został zakupiony w celu późniejszych testów wybranych regulatorów</w:t>
      </w:r>
      <w:r w:rsidR="003F5E6F">
        <w:rPr>
          <w:rFonts w:cs="Arial"/>
        </w:rPr>
        <w:t>.</w:t>
      </w:r>
      <w:r w:rsidRPr="00BE56DE">
        <w:rPr>
          <w:rFonts w:cs="Arial"/>
        </w:rPr>
        <w:br/>
      </w:r>
    </w:p>
    <w:p w:rsidR="00861853" w:rsidP="00EF0521" w:rsidRDefault="007E199B" w14:paraId="3574052C" w14:textId="77777777">
      <w:pPr>
        <w:pStyle w:val="Legenda"/>
      </w:pPr>
      <w:r w:rsidR="007E199B">
        <w:drawing>
          <wp:inline wp14:editId="3F8D255C" wp14:anchorId="51619F01">
            <wp:extent cx="5760084" cy="2462530"/>
            <wp:effectExtent l="0" t="0" r="0" b="0"/>
            <wp:docPr id="20" name="Obraz 20" title=""/>
            <wp:cNvGraphicFramePr>
              <a:graphicFrameLocks noChangeAspect="1"/>
            </wp:cNvGraphicFramePr>
            <a:graphic>
              <a:graphicData uri="http://schemas.openxmlformats.org/drawingml/2006/picture">
                <pic:pic>
                  <pic:nvPicPr>
                    <pic:cNvPr id="0" name="Obraz 20"/>
                    <pic:cNvPicPr/>
                  </pic:nvPicPr>
                  <pic:blipFill>
                    <a:blip r:embed="R896dff0961974fb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084" cy="2462530"/>
                    </a:xfrm>
                    <a:prstGeom prst="rect">
                      <a:avLst/>
                    </a:prstGeom>
                  </pic:spPr>
                </pic:pic>
              </a:graphicData>
            </a:graphic>
          </wp:inline>
        </w:drawing>
      </w:r>
    </w:p>
    <w:p w:rsidR="00C3792D" w:rsidP="00EF0521" w:rsidRDefault="00C3792D" w14:paraId="7D9EF388" w14:textId="759DC664">
      <w:pPr>
        <w:pStyle w:val="Legenda"/>
      </w:pPr>
      <w:bookmarkStart w:name="_Toc32389885" w:id="17"/>
      <w:r>
        <w:t xml:space="preserve">Rysunek </w:t>
      </w:r>
      <w:r>
        <w:fldChar w:fldCharType="begin"/>
      </w:r>
      <w:r>
        <w:instrText> SEQ Rysunek \* ARABIC </w:instrText>
      </w:r>
      <w:r>
        <w:fldChar w:fldCharType="separate"/>
      </w:r>
      <w:r w:rsidR="00E40D19">
        <w:rPr>
          <w:noProof/>
        </w:rPr>
        <w:t>5</w:t>
      </w:r>
      <w:r>
        <w:fldChar w:fldCharType="end"/>
      </w:r>
      <w:r>
        <w:t xml:space="preserve"> Rozkład układów współrzędnych w stabilizatorze </w:t>
      </w:r>
      <w:r w:rsidR="00474DC8">
        <w:t xml:space="preserve">na przykładzie urządzenia HAKRC </w:t>
      </w:r>
      <w:r>
        <w:t>(opracowanie własne)</w:t>
      </w:r>
      <w:bookmarkEnd w:id="17"/>
    </w:p>
    <w:p w:rsidR="00C90CD3" w:rsidP="00B66535" w:rsidRDefault="00C90CD3" w14:paraId="632865A1" w14:textId="77777777">
      <w:pPr>
        <w:jc w:val="both"/>
        <w:rPr>
          <w:rFonts w:cs="Arial"/>
          <w:color w:val="000000"/>
        </w:rPr>
      </w:pPr>
    </w:p>
    <w:p w:rsidR="00023B2D" w:rsidP="00B66535" w:rsidRDefault="004667E5" w14:paraId="2E806517" w14:textId="2F9ADD4B">
      <w:pPr>
        <w:jc w:val="both"/>
        <w:rPr>
          <w:rFonts w:cs="Arial"/>
          <w:color w:val="000000"/>
        </w:rPr>
      </w:pPr>
      <w:r w:rsidRPr="00BE56DE">
        <w:rPr>
          <w:rFonts w:cs="Arial"/>
          <w:color w:val="000000"/>
        </w:rPr>
        <w:t>Na początku należy wyznaczyć parametry kinematyczne manipulatora, czyli macierze rotacji i wektory przemieszczeń liniowych między poszczególnymi układami współrzędnych. Wielkości te dane są wzorami:</w:t>
      </w:r>
    </w:p>
    <w:tbl>
      <w:tblPr>
        <w:tblStyle w:val="TableNormal1"/>
        <w:tblW w:w="4962" w:type="pct"/>
        <w:tblInd w:w="5" w:type="dxa"/>
        <w:tblLook w:val="04A0" w:firstRow="1" w:lastRow="0" w:firstColumn="1" w:lastColumn="0" w:noHBand="0" w:noVBand="1"/>
      </w:tblPr>
      <w:tblGrid>
        <w:gridCol w:w="1349"/>
        <w:gridCol w:w="6753"/>
        <w:gridCol w:w="900"/>
      </w:tblGrid>
      <w:tr w:rsidR="00207FBE" w:rsidTr="00207FBE" w14:paraId="575AE651" w14:textId="77777777">
        <w:trPr>
          <w:trHeight w:val="1035"/>
        </w:trPr>
        <w:tc>
          <w:tcPr>
            <w:tcW w:w="749" w:type="pct"/>
            <w:vAlign w:val="center"/>
          </w:tcPr>
          <w:p w:rsidR="00262AB5" w:rsidP="00274D16" w:rsidRDefault="00262AB5" w14:paraId="362F5A41" w14:textId="77777777">
            <w:pPr>
              <w:rPr>
                <w:rFonts w:eastAsiaTheme="minorEastAsia"/>
              </w:rPr>
            </w:pPr>
          </w:p>
        </w:tc>
        <w:tc>
          <w:tcPr>
            <w:tcW w:w="3751" w:type="pct"/>
            <w:vAlign w:val="center"/>
          </w:tcPr>
          <w:p w:rsidR="00262AB5" w:rsidP="00274D16" w:rsidRDefault="00ED5EF6" w14:paraId="51A63811" w14:textId="3A114D1B">
            <w:pPr>
              <w:rPr>
                <w:rFonts w:eastAsiaTheme="minorEastAsia"/>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3</m:t>
                    </m:r>
                  </m:sub>
                  <m:sup>
                    <m:r>
                      <w:rPr>
                        <w:rFonts w:ascii="Cambria Math" w:hAnsi="Cambria Math"/>
                        <w:sz w:val="28"/>
                        <w:szCs w:val="28"/>
                      </w:rPr>
                      <m:t>2</m:t>
                    </m:r>
                  </m:sup>
                </m:sSub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e>
                </m:d>
                <m:r>
                  <w:rPr>
                    <w:rFonts w:ascii="Cambria Math" w:hAnsi="Cambria Math"/>
                    <w:sz w:val="28"/>
                    <w:szCs w:val="28"/>
                  </w:rPr>
                  <m:t>=</m:t>
                </m:r>
                <m:d>
                  <m:dPr>
                    <m:begChr m:val="["/>
                    <m:endChr m:val="]"/>
                    <m:ctrlPr>
                      <w:rPr>
                        <w:rFonts w:ascii="Cambria Math" w:hAnsi="Cambria Math"/>
                        <w:i/>
                        <w:sz w:val="28"/>
                        <w:szCs w:val="28"/>
                      </w:rPr>
                    </m:ctrlPr>
                  </m:dPr>
                  <m:e>
                    <m:m>
                      <m:mPr>
                        <m:mcs>
                          <m:mc>
                            <m:mcPr>
                              <m:count m:val="3"/>
                              <m:mcJc m:val="center"/>
                            </m:mcPr>
                          </m:mc>
                        </m:mcs>
                        <m:ctrlPr>
                          <w:rPr>
                            <w:rFonts w:ascii="Cambria Math" w:hAnsi="Cambria Math"/>
                            <w:i/>
                            <w:sz w:val="28"/>
                            <w:szCs w:val="28"/>
                          </w:rPr>
                        </m:ctrlPr>
                      </m:mPr>
                      <m:mr>
                        <m:e>
                          <m:r>
                            <w:rPr>
                              <w:rFonts w:ascii="Cambria Math" w:hAnsi="Cambria Math"/>
                              <w:sz w:val="28"/>
                              <w:szCs w:val="28"/>
                            </w:rPr>
                            <m:t>1</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ctrlPr>
                            <w:rPr>
                              <w:rFonts w:ascii="Cambria Math" w:hAnsi="Cambria Math" w:eastAsia="Cambria Math" w:cs="Cambria Math"/>
                              <w:i/>
                              <w:sz w:val="28"/>
                              <w:szCs w:val="28"/>
                            </w:rPr>
                          </m:ctrlPr>
                        </m:e>
                      </m:mr>
                      <m:mr>
                        <m:e>
                          <m:r>
                            <w:rPr>
                              <w:rFonts w:ascii="Cambria Math" w:hAnsi="Cambria Math" w:eastAsia="Cambria Math" w:cs="Cambria Math"/>
                              <w:sz w:val="28"/>
                              <w:szCs w:val="28"/>
                            </w:rPr>
                            <m:t>0</m:t>
                          </m:r>
                        </m:e>
                        <m:e>
                          <m:r>
                            <w:rPr>
                              <w:rFonts w:ascii="Cambria Math" w:hAnsi="Cambria Math"/>
                              <w:sz w:val="28"/>
                              <w:szCs w:val="28"/>
                            </w:rPr>
                            <m:t>cos</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ctrlPr>
                            <w:rPr>
                              <w:rFonts w:ascii="Cambria Math" w:hAnsi="Cambria Math" w:eastAsia="Cambria Math" w:cs="Cambria Math"/>
                              <w:i/>
                              <w:sz w:val="28"/>
                              <w:szCs w:val="28"/>
                            </w:rPr>
                          </m:ctrlPr>
                        </m:e>
                        <m:e>
                          <m:r>
                            <w:rPr>
                              <w:rFonts w:ascii="Cambria Math" w:hAnsi="Cambria Math" w:eastAsia="Cambria Math" w:cs="Cambria Math"/>
                              <w:sz w:val="28"/>
                              <w:szCs w:val="28"/>
                            </w:rPr>
                            <m:t>-</m:t>
                          </m:r>
                          <m:r>
                            <m:rPr>
                              <m:sty m:val="p"/>
                            </m:rPr>
                            <w:rPr>
                              <w:rFonts w:ascii="Cambria Math" w:hAnsi="Cambria Math" w:eastAsia="Cambria Math" w:cs="Cambria Math"/>
                              <w:sz w:val="28"/>
                              <w:szCs w:val="28"/>
                            </w:rPr>
                            <m:t>sin</m:t>
                          </m:r>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ctrlPr>
                                <w:rPr>
                                  <w:rFonts w:ascii="Cambria Math" w:hAnsi="Cambria Math" w:eastAsia="Cambria Math" w:cs="Cambria Math"/>
                                  <w:sz w:val="28"/>
                                  <w:szCs w:val="28"/>
                                </w:rPr>
                              </m:ctrlPr>
                            </m:e>
                            <m:sub>
                              <m:r>
                                <w:rPr>
                                  <w:rFonts w:ascii="Cambria Math" w:hAnsi="Cambria Math" w:eastAsia="Cambria Math" w:cs="Cambria Math"/>
                                  <w:sz w:val="28"/>
                                  <w:szCs w:val="28"/>
                                </w:rPr>
                                <m:t>3</m:t>
                              </m:r>
                            </m:sub>
                          </m:sSub>
                        </m:e>
                      </m:mr>
                      <m:mr>
                        <m:e>
                          <m:r>
                            <w:rPr>
                              <w:rFonts w:ascii="Cambria Math" w:hAnsi="Cambria Math"/>
                              <w:sz w:val="28"/>
                              <w:szCs w:val="28"/>
                            </w:rPr>
                            <m:t>0</m:t>
                          </m:r>
                        </m:e>
                        <m:e>
                          <m:r>
                            <w:rPr>
                              <w:rFonts w:ascii="Cambria Math" w:hAnsi="Cambria Math"/>
                              <w:sz w:val="28"/>
                              <w:szCs w:val="28"/>
                            </w:rPr>
                            <m:t>sin</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ctrlPr>
                            <w:rPr>
                              <w:rFonts w:ascii="Cambria Math" w:hAnsi="Cambria Math" w:eastAsia="Cambria Math" w:cs="Cambria Math"/>
                              <w:i/>
                              <w:sz w:val="28"/>
                              <w:szCs w:val="28"/>
                            </w:rPr>
                          </m:ctrlPr>
                        </m:e>
                        <m:e>
                          <m:r>
                            <w:rPr>
                              <w:rFonts w:ascii="Cambria Math" w:hAnsi="Cambria Math" w:eastAsia="Cambria Math" w:cs="Cambria Math"/>
                              <w:sz w:val="28"/>
                              <w:szCs w:val="28"/>
                            </w:rPr>
                            <m:t>cos</m:t>
                          </m:r>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e>
                            <m:sub>
                              <m:r>
                                <w:rPr>
                                  <w:rFonts w:ascii="Cambria Math" w:hAnsi="Cambria Math" w:eastAsia="Cambria Math" w:cs="Cambria Math"/>
                                  <w:sz w:val="28"/>
                                  <w:szCs w:val="28"/>
                                </w:rPr>
                                <m:t>3</m:t>
                              </m:r>
                            </m:sub>
                          </m:sSub>
                        </m:e>
                      </m:mr>
                    </m:m>
                  </m:e>
                </m:d>
              </m:oMath>
            </m:oMathPara>
          </w:p>
        </w:tc>
        <w:tc>
          <w:tcPr>
            <w:tcW w:w="500" w:type="pct"/>
            <w:vAlign w:val="center"/>
          </w:tcPr>
          <w:p w:rsidRPr="00AD7C71" w:rsidR="00262AB5" w:rsidP="00B772BD" w:rsidRDefault="00AD7C71" w14:paraId="70C1D6D0" w14:textId="3D7F658F">
            <w:pPr>
              <w:spacing w:after="0" w:line="240" w:lineRule="auto"/>
              <w:rPr>
                <w:rFonts w:eastAsiaTheme="minorEastAsia"/>
              </w:rPr>
            </w:pPr>
            <w:r>
              <w:rPr>
                <w:rFonts w:eastAsiaTheme="minorEastAsia"/>
              </w:rPr>
              <w:t>(</w:t>
            </w:r>
            <w:r w:rsidR="004958AA">
              <w:rPr>
                <w:rFonts w:eastAsiaTheme="minorEastAsia"/>
              </w:rPr>
              <w:t>2</w:t>
            </w:r>
            <w:r>
              <w:rPr>
                <w:rFonts w:eastAsiaTheme="minorEastAsia"/>
              </w:rPr>
              <w:t>.1)</w:t>
            </w:r>
          </w:p>
        </w:tc>
      </w:tr>
      <w:tr w:rsidR="00262AB5" w:rsidTr="00207FBE" w14:paraId="5280A104" w14:textId="77777777">
        <w:trPr>
          <w:trHeight w:val="422"/>
        </w:trPr>
        <w:tc>
          <w:tcPr>
            <w:tcW w:w="749" w:type="pct"/>
            <w:vAlign w:val="center"/>
          </w:tcPr>
          <w:p w:rsidR="00262AB5" w:rsidP="00274D16" w:rsidRDefault="00262AB5" w14:paraId="55429BE6" w14:textId="77777777">
            <w:pPr>
              <w:rPr>
                <w:rFonts w:eastAsiaTheme="minorEastAsia"/>
              </w:rPr>
            </w:pPr>
          </w:p>
        </w:tc>
        <w:tc>
          <w:tcPr>
            <w:tcW w:w="3751" w:type="pct"/>
            <w:vAlign w:val="center"/>
          </w:tcPr>
          <w:p w:rsidR="00262AB5" w:rsidP="00274D16" w:rsidRDefault="00ED5EF6" w14:paraId="7763A4A9" w14:textId="5540884F">
            <w:pPr>
              <w:rPr>
                <w:rFonts w:eastAsiaTheme="minorEastAsia"/>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3</m:t>
                    </m:r>
                  </m:sub>
                  <m:sup>
                    <m:r>
                      <w:rPr>
                        <w:rFonts w:ascii="Cambria Math" w:hAnsi="Cambria Math"/>
                        <w:sz w:val="28"/>
                        <w:szCs w:val="28"/>
                      </w:rPr>
                      <m:t>2</m:t>
                    </m:r>
                  </m:sup>
                </m:sSub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e>
                </m:d>
                <m:r>
                  <w:rPr>
                    <w:rFonts w:ascii="Cambria Math" w:hAnsi="Cambria Math"/>
                    <w:sz w:val="28"/>
                    <w:szCs w:val="28"/>
                  </w:rPr>
                  <m:t>=</m:t>
                </m:r>
                <m:d>
                  <m:dPr>
                    <m:begChr m:val="["/>
                    <m:endChr m:val="]"/>
                    <m:ctrlPr>
                      <w:rPr>
                        <w:rFonts w:ascii="Cambria Math" w:hAnsi="Cambria Math"/>
                        <w:i/>
                        <w:sz w:val="28"/>
                        <w:szCs w:val="28"/>
                      </w:rPr>
                    </m:ctrlPr>
                  </m:dPr>
                  <m:e>
                    <m:m>
                      <m:mPr>
                        <m:mcs>
                          <m:mc>
                            <m:mcPr>
                              <m:count m:val="3"/>
                              <m:mcJc m:val="center"/>
                            </m:mcPr>
                          </m:mc>
                        </m:mcs>
                        <m:ctrlPr>
                          <w:rPr>
                            <w:rFonts w:ascii="Cambria Math" w:hAnsi="Cambria Math"/>
                            <w:i/>
                            <w:sz w:val="28"/>
                            <w:szCs w:val="28"/>
                          </w:rPr>
                        </m:ctrlPr>
                      </m:mPr>
                      <m:mr>
                        <m:e>
                          <m:r>
                            <w:rPr>
                              <w:rFonts w:ascii="Cambria Math" w:hAnsi="Cambria Math"/>
                              <w:sz w:val="28"/>
                              <w:szCs w:val="28"/>
                            </w:rPr>
                            <m:t>1</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ctrlPr>
                            <w:rPr>
                              <w:rFonts w:ascii="Cambria Math" w:hAnsi="Cambria Math" w:eastAsia="Cambria Math" w:cs="Cambria Math"/>
                              <w:i/>
                              <w:sz w:val="28"/>
                              <w:szCs w:val="28"/>
                            </w:rPr>
                          </m:ctrlPr>
                        </m:e>
                      </m:mr>
                      <m:mr>
                        <m:e>
                          <m:r>
                            <w:rPr>
                              <w:rFonts w:ascii="Cambria Math" w:hAnsi="Cambria Math" w:eastAsia="Cambria Math" w:cs="Cambria Math"/>
                              <w:sz w:val="28"/>
                              <w:szCs w:val="28"/>
                            </w:rPr>
                            <m:t>0</m:t>
                          </m:r>
                        </m:e>
                        <m:e>
                          <m:r>
                            <w:rPr>
                              <w:rFonts w:ascii="Cambria Math" w:hAnsi="Cambria Math"/>
                              <w:sz w:val="28"/>
                              <w:szCs w:val="28"/>
                            </w:rPr>
                            <m:t>cos</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ctrlPr>
                            <w:rPr>
                              <w:rFonts w:ascii="Cambria Math" w:hAnsi="Cambria Math" w:eastAsia="Cambria Math" w:cs="Cambria Math"/>
                              <w:i/>
                              <w:sz w:val="28"/>
                              <w:szCs w:val="28"/>
                            </w:rPr>
                          </m:ctrlPr>
                        </m:e>
                        <m:e>
                          <m:r>
                            <w:rPr>
                              <w:rFonts w:ascii="Cambria Math" w:hAnsi="Cambria Math" w:eastAsia="Cambria Math" w:cs="Cambria Math"/>
                              <w:sz w:val="28"/>
                              <w:szCs w:val="28"/>
                            </w:rPr>
                            <m:t>-</m:t>
                          </m:r>
                          <m:r>
                            <m:rPr>
                              <m:sty m:val="p"/>
                            </m:rPr>
                            <w:rPr>
                              <w:rFonts w:ascii="Cambria Math" w:hAnsi="Cambria Math" w:eastAsia="Cambria Math" w:cs="Cambria Math"/>
                              <w:sz w:val="28"/>
                              <w:szCs w:val="28"/>
                            </w:rPr>
                            <m:t>sin</m:t>
                          </m:r>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ctrlPr>
                                <w:rPr>
                                  <w:rFonts w:ascii="Cambria Math" w:hAnsi="Cambria Math" w:eastAsia="Cambria Math" w:cs="Cambria Math"/>
                                  <w:sz w:val="28"/>
                                  <w:szCs w:val="28"/>
                                </w:rPr>
                              </m:ctrlPr>
                            </m:e>
                            <m:sub>
                              <m:r>
                                <w:rPr>
                                  <w:rFonts w:ascii="Cambria Math" w:hAnsi="Cambria Math" w:eastAsia="Cambria Math" w:cs="Cambria Math"/>
                                  <w:sz w:val="28"/>
                                  <w:szCs w:val="28"/>
                                </w:rPr>
                                <m:t>3</m:t>
                              </m:r>
                            </m:sub>
                          </m:sSub>
                        </m:e>
                      </m:mr>
                      <m:mr>
                        <m:e>
                          <m:r>
                            <w:rPr>
                              <w:rFonts w:ascii="Cambria Math" w:hAnsi="Cambria Math"/>
                              <w:sz w:val="28"/>
                              <w:szCs w:val="28"/>
                            </w:rPr>
                            <m:t>0</m:t>
                          </m:r>
                        </m:e>
                        <m:e>
                          <m:r>
                            <w:rPr>
                              <w:rFonts w:ascii="Cambria Math" w:hAnsi="Cambria Math"/>
                              <w:sz w:val="28"/>
                              <w:szCs w:val="28"/>
                            </w:rPr>
                            <m:t>sin</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ctrlPr>
                            <w:rPr>
                              <w:rFonts w:ascii="Cambria Math" w:hAnsi="Cambria Math" w:eastAsia="Cambria Math" w:cs="Cambria Math"/>
                              <w:i/>
                              <w:sz w:val="28"/>
                              <w:szCs w:val="28"/>
                            </w:rPr>
                          </m:ctrlPr>
                        </m:e>
                        <m:e>
                          <m:r>
                            <w:rPr>
                              <w:rFonts w:ascii="Cambria Math" w:hAnsi="Cambria Math" w:eastAsia="Cambria Math" w:cs="Cambria Math"/>
                              <w:sz w:val="28"/>
                              <w:szCs w:val="28"/>
                            </w:rPr>
                            <m:t>cos</m:t>
                          </m:r>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e>
                            <m:sub>
                              <m:r>
                                <w:rPr>
                                  <w:rFonts w:ascii="Cambria Math" w:hAnsi="Cambria Math" w:eastAsia="Cambria Math" w:cs="Cambria Math"/>
                                  <w:sz w:val="28"/>
                                  <w:szCs w:val="28"/>
                                </w:rPr>
                                <m:t>3</m:t>
                              </m:r>
                            </m:sub>
                          </m:sSub>
                        </m:e>
                      </m:mr>
                    </m:m>
                  </m:e>
                </m:d>
              </m:oMath>
            </m:oMathPara>
          </w:p>
        </w:tc>
        <w:tc>
          <w:tcPr>
            <w:tcW w:w="500" w:type="pct"/>
            <w:vAlign w:val="center"/>
          </w:tcPr>
          <w:p w:rsidRPr="00AD7C71" w:rsidR="00262AB5" w:rsidP="00B772BD" w:rsidRDefault="001655BF" w14:paraId="44B0ECFE" w14:textId="3BCF10F0">
            <w:pPr>
              <w:spacing w:after="0" w:line="240" w:lineRule="auto"/>
              <w:rPr>
                <w:rFonts w:eastAsiaTheme="minorEastAsia"/>
              </w:rPr>
            </w:pPr>
            <w:r>
              <w:rPr>
                <w:rFonts w:eastAsiaTheme="minorEastAsia"/>
              </w:rPr>
              <w:t>(</w:t>
            </w:r>
            <w:r w:rsidR="004958AA">
              <w:rPr>
                <w:rFonts w:eastAsiaTheme="minorEastAsia"/>
              </w:rPr>
              <w:t>2</w:t>
            </w:r>
            <w:r>
              <w:rPr>
                <w:rFonts w:eastAsiaTheme="minorEastAsia"/>
              </w:rPr>
              <w:t>.2)</w:t>
            </w:r>
          </w:p>
        </w:tc>
      </w:tr>
      <w:tr w:rsidR="00D41955" w:rsidTr="00207FBE" w14:paraId="1E37B8A3" w14:textId="77777777">
        <w:trPr>
          <w:trHeight w:val="422"/>
        </w:trPr>
        <w:tc>
          <w:tcPr>
            <w:tcW w:w="749" w:type="pct"/>
            <w:vAlign w:val="center"/>
          </w:tcPr>
          <w:p w:rsidR="00D41955" w:rsidP="00274D16" w:rsidRDefault="00D41955" w14:paraId="45B6D314" w14:textId="77777777">
            <w:pPr>
              <w:rPr>
                <w:rFonts w:eastAsiaTheme="minorEastAsia"/>
              </w:rPr>
            </w:pPr>
          </w:p>
        </w:tc>
        <w:tc>
          <w:tcPr>
            <w:tcW w:w="3751" w:type="pct"/>
            <w:vAlign w:val="center"/>
          </w:tcPr>
          <w:p w:rsidR="00D41955" w:rsidP="00274D16" w:rsidRDefault="00ED5EF6" w14:paraId="11CC8068" w14:textId="53BBE983">
            <w:pPr>
              <w:rPr>
                <w:rFonts w:eastAsiaTheme="minorEastAsia"/>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3</m:t>
                    </m:r>
                  </m:sub>
                  <m:sup>
                    <m:r>
                      <w:rPr>
                        <w:rFonts w:ascii="Cambria Math" w:hAnsi="Cambria Math"/>
                        <w:sz w:val="28"/>
                        <w:szCs w:val="28"/>
                      </w:rPr>
                      <m:t>2</m:t>
                    </m:r>
                  </m:sup>
                </m:sSub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e>
                </m:d>
                <m:r>
                  <w:rPr>
                    <w:rFonts w:ascii="Cambria Math" w:hAnsi="Cambria Math"/>
                    <w:sz w:val="28"/>
                    <w:szCs w:val="28"/>
                  </w:rPr>
                  <m:t>=</m:t>
                </m:r>
                <m:d>
                  <m:dPr>
                    <m:begChr m:val="["/>
                    <m:endChr m:val="]"/>
                    <m:ctrlPr>
                      <w:rPr>
                        <w:rFonts w:ascii="Cambria Math" w:hAnsi="Cambria Math"/>
                        <w:i/>
                        <w:sz w:val="28"/>
                        <w:szCs w:val="28"/>
                      </w:rPr>
                    </m:ctrlPr>
                  </m:dPr>
                  <m:e>
                    <m:m>
                      <m:mPr>
                        <m:mcs>
                          <m:mc>
                            <m:mcPr>
                              <m:count m:val="3"/>
                              <m:mcJc m:val="center"/>
                            </m:mcPr>
                          </m:mc>
                        </m:mcs>
                        <m:ctrlPr>
                          <w:rPr>
                            <w:rFonts w:ascii="Cambria Math" w:hAnsi="Cambria Math"/>
                            <w:i/>
                            <w:sz w:val="28"/>
                            <w:szCs w:val="28"/>
                          </w:rPr>
                        </m:ctrlPr>
                      </m:mPr>
                      <m:mr>
                        <m:e>
                          <m:r>
                            <w:rPr>
                              <w:rFonts w:ascii="Cambria Math" w:hAnsi="Cambria Math"/>
                              <w:sz w:val="28"/>
                              <w:szCs w:val="28"/>
                            </w:rPr>
                            <m:t>1</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ctrlPr>
                            <w:rPr>
                              <w:rFonts w:ascii="Cambria Math" w:hAnsi="Cambria Math" w:eastAsia="Cambria Math" w:cs="Cambria Math"/>
                              <w:i/>
                              <w:sz w:val="28"/>
                              <w:szCs w:val="28"/>
                            </w:rPr>
                          </m:ctrlPr>
                        </m:e>
                      </m:mr>
                      <m:mr>
                        <m:e>
                          <m:r>
                            <w:rPr>
                              <w:rFonts w:ascii="Cambria Math" w:hAnsi="Cambria Math" w:eastAsia="Cambria Math" w:cs="Cambria Math"/>
                              <w:sz w:val="28"/>
                              <w:szCs w:val="28"/>
                            </w:rPr>
                            <m:t>0</m:t>
                          </m:r>
                        </m:e>
                        <m:e>
                          <m:r>
                            <w:rPr>
                              <w:rFonts w:ascii="Cambria Math" w:hAnsi="Cambria Math"/>
                              <w:sz w:val="28"/>
                              <w:szCs w:val="28"/>
                            </w:rPr>
                            <m:t>cos</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ctrlPr>
                            <w:rPr>
                              <w:rFonts w:ascii="Cambria Math" w:hAnsi="Cambria Math" w:eastAsia="Cambria Math" w:cs="Cambria Math"/>
                              <w:i/>
                              <w:sz w:val="28"/>
                              <w:szCs w:val="28"/>
                            </w:rPr>
                          </m:ctrlPr>
                        </m:e>
                        <m:e>
                          <m:r>
                            <w:rPr>
                              <w:rFonts w:ascii="Cambria Math" w:hAnsi="Cambria Math" w:eastAsia="Cambria Math" w:cs="Cambria Math"/>
                              <w:sz w:val="28"/>
                              <w:szCs w:val="28"/>
                            </w:rPr>
                            <m:t>-</m:t>
                          </m:r>
                          <m:r>
                            <m:rPr>
                              <m:sty m:val="p"/>
                            </m:rPr>
                            <w:rPr>
                              <w:rFonts w:ascii="Cambria Math" w:hAnsi="Cambria Math" w:eastAsia="Cambria Math" w:cs="Cambria Math"/>
                              <w:sz w:val="28"/>
                              <w:szCs w:val="28"/>
                            </w:rPr>
                            <m:t>sin</m:t>
                          </m:r>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ctrlPr>
                                <w:rPr>
                                  <w:rFonts w:ascii="Cambria Math" w:hAnsi="Cambria Math" w:eastAsia="Cambria Math" w:cs="Cambria Math"/>
                                  <w:sz w:val="28"/>
                                  <w:szCs w:val="28"/>
                                </w:rPr>
                              </m:ctrlPr>
                            </m:e>
                            <m:sub>
                              <m:r>
                                <w:rPr>
                                  <w:rFonts w:ascii="Cambria Math" w:hAnsi="Cambria Math" w:eastAsia="Cambria Math" w:cs="Cambria Math"/>
                                  <w:sz w:val="28"/>
                                  <w:szCs w:val="28"/>
                                </w:rPr>
                                <m:t>3</m:t>
                              </m:r>
                            </m:sub>
                          </m:sSub>
                        </m:e>
                      </m:mr>
                      <m:mr>
                        <m:e>
                          <m:r>
                            <w:rPr>
                              <w:rFonts w:ascii="Cambria Math" w:hAnsi="Cambria Math"/>
                              <w:sz w:val="28"/>
                              <w:szCs w:val="28"/>
                            </w:rPr>
                            <m:t>0</m:t>
                          </m:r>
                        </m:e>
                        <m:e>
                          <m:r>
                            <w:rPr>
                              <w:rFonts w:ascii="Cambria Math" w:hAnsi="Cambria Math"/>
                              <w:sz w:val="28"/>
                              <w:szCs w:val="28"/>
                            </w:rPr>
                            <m:t>sin</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m:t>
                              </m:r>
                            </m:sub>
                          </m:sSub>
                          <m:ctrlPr>
                            <w:rPr>
                              <w:rFonts w:ascii="Cambria Math" w:hAnsi="Cambria Math" w:eastAsia="Cambria Math" w:cs="Cambria Math"/>
                              <w:i/>
                              <w:sz w:val="28"/>
                              <w:szCs w:val="28"/>
                            </w:rPr>
                          </m:ctrlPr>
                        </m:e>
                        <m:e>
                          <m:r>
                            <w:rPr>
                              <w:rFonts w:ascii="Cambria Math" w:hAnsi="Cambria Math" w:eastAsia="Cambria Math" w:cs="Cambria Math"/>
                              <w:sz w:val="28"/>
                              <w:szCs w:val="28"/>
                            </w:rPr>
                            <m:t>cos</m:t>
                          </m:r>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e>
                            <m:sub>
                              <m:r>
                                <w:rPr>
                                  <w:rFonts w:ascii="Cambria Math" w:hAnsi="Cambria Math" w:eastAsia="Cambria Math" w:cs="Cambria Math"/>
                                  <w:sz w:val="28"/>
                                  <w:szCs w:val="28"/>
                                </w:rPr>
                                <m:t>3</m:t>
                              </m:r>
                            </m:sub>
                          </m:sSub>
                        </m:e>
                      </m:mr>
                    </m:m>
                  </m:e>
                </m:d>
              </m:oMath>
            </m:oMathPara>
          </w:p>
        </w:tc>
        <w:tc>
          <w:tcPr>
            <w:tcW w:w="500" w:type="pct"/>
            <w:vAlign w:val="center"/>
          </w:tcPr>
          <w:p w:rsidRPr="00AD7C71" w:rsidR="00D41955" w:rsidP="00B772BD" w:rsidRDefault="008E7486" w14:paraId="6D66DCF6" w14:textId="7FF6D26B">
            <w:pPr>
              <w:spacing w:after="0" w:line="240" w:lineRule="auto"/>
              <w:rPr>
                <w:rFonts w:eastAsiaTheme="minorEastAsia"/>
              </w:rPr>
            </w:pPr>
            <w:r>
              <w:rPr>
                <w:rFonts w:eastAsiaTheme="minorEastAsia"/>
              </w:rPr>
              <w:t>(</w:t>
            </w:r>
            <w:r w:rsidR="004958AA">
              <w:rPr>
                <w:rFonts w:eastAsiaTheme="minorEastAsia"/>
              </w:rPr>
              <w:t>2</w:t>
            </w:r>
            <w:r>
              <w:rPr>
                <w:rFonts w:eastAsiaTheme="minorEastAsia"/>
              </w:rPr>
              <w:t>.3)</w:t>
            </w:r>
          </w:p>
        </w:tc>
      </w:tr>
      <w:tr w:rsidR="00D41955" w:rsidTr="00207FBE" w14:paraId="1287CBB5" w14:textId="77777777">
        <w:trPr>
          <w:trHeight w:val="422"/>
        </w:trPr>
        <w:tc>
          <w:tcPr>
            <w:tcW w:w="749" w:type="pct"/>
            <w:vAlign w:val="center"/>
          </w:tcPr>
          <w:p w:rsidR="00D41955" w:rsidP="00274D16" w:rsidRDefault="00D41955" w14:paraId="5AB31503" w14:textId="77777777">
            <w:pPr>
              <w:rPr>
                <w:rFonts w:eastAsiaTheme="minorEastAsia"/>
              </w:rPr>
            </w:pPr>
          </w:p>
        </w:tc>
        <w:tc>
          <w:tcPr>
            <w:tcW w:w="3751" w:type="pct"/>
            <w:vAlign w:val="center"/>
          </w:tcPr>
          <w:p w:rsidR="00D41955" w:rsidP="00B66535" w:rsidRDefault="00ED5EF6" w14:paraId="2339FF17" w14:textId="559D68CF">
            <w:pPr>
              <w:rPr>
                <w:rFonts w:eastAsiaTheme="minorEastAsia"/>
              </w:rPr>
            </w:pPr>
            <m:oMathPara>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1</m:t>
                    </m:r>
                  </m:sub>
                  <m:sup>
                    <m:r>
                      <w:rPr>
                        <w:rFonts w:ascii="Cambria Math" w:hAnsi="Cambria Math"/>
                        <w:sz w:val="28"/>
                        <w:szCs w:val="28"/>
                      </w:rPr>
                      <m:t>0</m:t>
                    </m:r>
                  </m:sup>
                </m:sSubSup>
                <m:r>
                  <w:rPr>
                    <w:rFonts w:ascii="Cambria Math" w:hAnsi="Cambria Math"/>
                    <w:sz w:val="28"/>
                    <w:szCs w:val="28"/>
                  </w:rPr>
                  <m:t>(θ)=</m:t>
                </m:r>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r>
                          <w:rPr>
                            <w:rFonts w:ascii="Cambria Math" w:hAnsi="Cambria Math"/>
                            <w:sz w:val="28"/>
                            <w:szCs w:val="28"/>
                          </w:rPr>
                          <m:t>sin</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1</m:t>
                            </m:r>
                          </m:sub>
                        </m:sSub>
                      </m:e>
                      <m:e>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r>
                          <w:rPr>
                            <w:rFonts w:ascii="Cambria Math" w:hAnsi="Cambria Math"/>
                            <w:sz w:val="28"/>
                            <w:szCs w:val="28"/>
                          </w:rPr>
                          <m:t>cos</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1</m:t>
                            </m:r>
                          </m:sub>
                        </m:sSub>
                        <m:ctrlPr>
                          <w:rPr>
                            <w:rFonts w:ascii="Cambria Math" w:hAnsi="Cambria Math" w:eastAsia="Cambria Math" w:cs="Cambria Math"/>
                            <w:i/>
                            <w:sz w:val="28"/>
                            <w:szCs w:val="28"/>
                          </w:rPr>
                        </m:ctrlPr>
                      </m:e>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H</m:t>
                            </m:r>
                          </m:e>
                          <m:sub>
                            <m:r>
                              <w:rPr>
                                <w:rFonts w:ascii="Cambria Math" w:hAnsi="Cambria Math" w:eastAsia="Cambria Math" w:cs="Cambria Math"/>
                                <w:sz w:val="28"/>
                                <w:szCs w:val="28"/>
                              </w:rPr>
                              <m:t>1</m:t>
                            </m:r>
                          </m:sub>
                        </m:sSub>
                      </m:e>
                    </m:eqArr>
                  </m:e>
                </m:d>
              </m:oMath>
            </m:oMathPara>
          </w:p>
        </w:tc>
        <w:tc>
          <w:tcPr>
            <w:tcW w:w="500" w:type="pct"/>
            <w:vAlign w:val="center"/>
          </w:tcPr>
          <w:p w:rsidRPr="00AD7C71" w:rsidR="00D41955" w:rsidP="00B772BD" w:rsidRDefault="008E7486" w14:paraId="02FBD785" w14:textId="21F5269A">
            <w:pPr>
              <w:spacing w:after="0" w:line="240" w:lineRule="auto"/>
              <w:rPr>
                <w:rFonts w:eastAsiaTheme="minorEastAsia"/>
              </w:rPr>
            </w:pPr>
            <w:r>
              <w:rPr>
                <w:rFonts w:eastAsiaTheme="minorEastAsia"/>
              </w:rPr>
              <w:t>(</w:t>
            </w:r>
            <w:r w:rsidR="004958AA">
              <w:rPr>
                <w:rFonts w:eastAsiaTheme="minorEastAsia"/>
              </w:rPr>
              <w:t>2</w:t>
            </w:r>
            <w:r>
              <w:rPr>
                <w:rFonts w:eastAsiaTheme="minorEastAsia"/>
              </w:rPr>
              <w:t>.4)</w:t>
            </w:r>
          </w:p>
        </w:tc>
      </w:tr>
      <w:tr w:rsidR="00D41955" w:rsidTr="00207FBE" w14:paraId="39D4A22F" w14:textId="77777777">
        <w:trPr>
          <w:trHeight w:val="422"/>
        </w:trPr>
        <w:tc>
          <w:tcPr>
            <w:tcW w:w="749" w:type="pct"/>
            <w:vAlign w:val="center"/>
          </w:tcPr>
          <w:p w:rsidR="00D41955" w:rsidP="00274D16" w:rsidRDefault="00D41955" w14:paraId="4A76642A" w14:textId="77777777">
            <w:pPr>
              <w:rPr>
                <w:rFonts w:eastAsiaTheme="minorEastAsia"/>
              </w:rPr>
            </w:pPr>
          </w:p>
        </w:tc>
        <w:tc>
          <w:tcPr>
            <w:tcW w:w="3751" w:type="pct"/>
            <w:vAlign w:val="center"/>
          </w:tcPr>
          <w:p w:rsidR="00D41955" w:rsidP="00B66535" w:rsidRDefault="00ED5EF6" w14:paraId="3AED6B9C" w14:textId="654CEAAD">
            <w:pPr>
              <w:rPr>
                <w:rFonts w:eastAsiaTheme="minorEastAsia"/>
              </w:rPr>
            </w:pPr>
            <m:oMathPara>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2</m:t>
                    </m:r>
                  </m:sub>
                  <m:sup>
                    <m:r>
                      <w:rPr>
                        <w:rFonts w:ascii="Cambria Math" w:hAnsi="Cambria Math"/>
                        <w:sz w:val="28"/>
                        <w:szCs w:val="28"/>
                      </w:rPr>
                      <m:t>1</m:t>
                    </m:r>
                  </m:sup>
                </m:sSubSup>
                <m:r>
                  <w:rPr>
                    <w:rFonts w:ascii="Cambria Math" w:hAnsi="Cambria Math"/>
                    <w:sz w:val="28"/>
                    <w:szCs w:val="28"/>
                  </w:rPr>
                  <m:t>(θ)=</m:t>
                </m:r>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m:t>
                            </m:r>
                          </m:sub>
                        </m:sSub>
                        <m:r>
                          <w:rPr>
                            <w:rFonts w:ascii="Cambria Math" w:hAnsi="Cambria Math"/>
                            <w:sz w:val="28"/>
                            <w:szCs w:val="28"/>
                          </w:rPr>
                          <m:t>cos</m:t>
                        </m:r>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2</m:t>
                            </m:r>
                          </m:sub>
                        </m:sSub>
                      </m:e>
                      <m:e>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ctrlPr>
                          <w:rPr>
                            <w:rFonts w:ascii="Cambria Math" w:hAnsi="Cambria Math" w:eastAsia="Cambria Math" w:cs="Cambria Math"/>
                            <w:i/>
                            <w:sz w:val="28"/>
                            <w:szCs w:val="28"/>
                          </w:rPr>
                        </m:ctrlPr>
                      </m:e>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B</m:t>
                            </m:r>
                          </m:e>
                          <m:sub>
                            <m:r>
                              <w:rPr>
                                <w:rFonts w:ascii="Cambria Math" w:hAnsi="Cambria Math" w:eastAsia="Cambria Math" w:cs="Cambria Math"/>
                                <w:sz w:val="28"/>
                                <w:szCs w:val="28"/>
                              </w:rPr>
                              <m:t>1</m:t>
                            </m:r>
                          </m:sub>
                        </m:sSub>
                        <m:r>
                          <w:rPr>
                            <w:rFonts w:ascii="Cambria Math" w:hAnsi="Cambria Math" w:eastAsia="Cambria Math" w:cs="Cambria Math"/>
                            <w:sz w:val="28"/>
                            <w:szCs w:val="28"/>
                          </w:rPr>
                          <m:t>sin</m:t>
                        </m:r>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e>
                          <m:sub>
                            <m:r>
                              <w:rPr>
                                <w:rFonts w:ascii="Cambria Math" w:hAnsi="Cambria Math" w:eastAsia="Cambria Math" w:cs="Cambria Math"/>
                                <w:sz w:val="28"/>
                                <w:szCs w:val="28"/>
                              </w:rPr>
                              <m:t>2</m:t>
                            </m:r>
                          </m:sub>
                        </m:sSub>
                      </m:e>
                    </m:eqArr>
                  </m:e>
                </m:d>
              </m:oMath>
            </m:oMathPara>
          </w:p>
        </w:tc>
        <w:tc>
          <w:tcPr>
            <w:tcW w:w="500" w:type="pct"/>
            <w:vAlign w:val="center"/>
          </w:tcPr>
          <w:p w:rsidRPr="00AD7C71" w:rsidR="00D41955" w:rsidP="00B772BD" w:rsidRDefault="008E7486" w14:paraId="41461D08" w14:textId="4A795C03">
            <w:pPr>
              <w:spacing w:after="0" w:line="240" w:lineRule="auto"/>
              <w:rPr>
                <w:rFonts w:eastAsiaTheme="minorEastAsia"/>
              </w:rPr>
            </w:pPr>
            <w:r>
              <w:rPr>
                <w:rFonts w:eastAsiaTheme="minorEastAsia"/>
              </w:rPr>
              <w:t>(</w:t>
            </w:r>
            <w:r w:rsidR="004958AA">
              <w:rPr>
                <w:rFonts w:eastAsiaTheme="minorEastAsia"/>
              </w:rPr>
              <w:t>2</w:t>
            </w:r>
            <w:r>
              <w:rPr>
                <w:rFonts w:eastAsiaTheme="minorEastAsia"/>
              </w:rPr>
              <w:t>.5)</w:t>
            </w:r>
          </w:p>
        </w:tc>
      </w:tr>
    </w:tbl>
    <w:p w:rsidRPr="00DF2B1D" w:rsidR="00EB31CB" w:rsidP="003F5E6F" w:rsidRDefault="004667E5" w14:paraId="7024272D" w14:textId="409663A8">
      <w:pPr>
        <w:rPr>
          <w:rFonts w:cs="Arial"/>
        </w:rPr>
      </w:pPr>
      <m:oMathPara>
        <m:oMathParaPr>
          <m:jc m:val="left"/>
        </m:oMathParaPr>
        <m:oMath>
          <m:r>
            <m:rPr>
              <m:sty m:val="p"/>
            </m:rPr>
            <w:rPr>
              <w:rFonts w:ascii="Cambria Math" w:hAnsi="Cambria Math"/>
            </w:rPr>
            <w:br/>
          </m:r>
        </m:oMath>
      </m:oMathPara>
    </w:p>
    <w:p w:rsidR="00DF2B1D" w:rsidP="003F5E6F" w:rsidRDefault="00DF2B1D" w14:paraId="6479FEC4" w14:textId="372FA422">
      <w:pPr>
        <w:rPr>
          <w:rFonts w:cs="Arial"/>
        </w:rPr>
      </w:pPr>
    </w:p>
    <w:p w:rsidRPr="00BE56DE" w:rsidR="00DF2B1D" w:rsidP="003F5E6F" w:rsidRDefault="00DF2B1D" w14:paraId="39B87AA7" w14:textId="77777777">
      <w:pPr>
        <w:rPr>
          <w:rFonts w:cs="Arial"/>
        </w:rPr>
      </w:pPr>
    </w:p>
    <w:p w:rsidR="00023B2D" w:rsidP="00551B41" w:rsidRDefault="00023B2D" w14:paraId="6E5A26D5" w14:textId="77777777">
      <w:pPr>
        <w:spacing w:after="0"/>
        <w:jc w:val="both"/>
        <w:rPr>
          <w:rFonts w:cs="Arial"/>
          <w:color w:val="000000"/>
        </w:rPr>
      </w:pPr>
    </w:p>
    <w:p w:rsidR="00C90CD3" w:rsidP="00551B41" w:rsidRDefault="00C90CD3" w14:paraId="7E3CD80E" w14:textId="77777777">
      <w:pPr>
        <w:spacing w:after="0"/>
        <w:jc w:val="both"/>
        <w:rPr>
          <w:rFonts w:cs="Arial"/>
          <w:color w:val="000000"/>
        </w:rPr>
      </w:pPr>
    </w:p>
    <w:p w:rsidR="009A7DFE" w:rsidP="00551B41" w:rsidRDefault="004667E5" w14:paraId="6285A55D" w14:textId="1FCFB419">
      <w:pPr>
        <w:spacing w:after="0"/>
        <w:jc w:val="both"/>
        <w:rPr>
          <w:rFonts w:cs="Arial"/>
          <w:color w:val="000000"/>
        </w:rPr>
      </w:pPr>
      <w:r w:rsidRPr="00BE56DE">
        <w:rPr>
          <w:rFonts w:cs="Arial"/>
          <w:color w:val="000000"/>
        </w:rPr>
        <w:t>Mając daną macierz R i wektor D, można stworzyć macierz transformacji między parą układów współrzędnych</w:t>
      </w:r>
      <w:r w:rsidR="00551B41">
        <w:rPr>
          <w:rFonts w:cs="Arial"/>
          <w:color w:val="000000"/>
        </w:rPr>
        <w:t>:</w:t>
      </w:r>
    </w:p>
    <w:tbl>
      <w:tblPr>
        <w:tblStyle w:val="TableNormal1"/>
        <w:tblW w:w="4962" w:type="pct"/>
        <w:tblInd w:w="5" w:type="dxa"/>
        <w:tblLook w:val="04A0" w:firstRow="1" w:lastRow="0" w:firstColumn="1" w:lastColumn="0" w:noHBand="0" w:noVBand="1"/>
      </w:tblPr>
      <w:tblGrid>
        <w:gridCol w:w="1349"/>
        <w:gridCol w:w="6753"/>
        <w:gridCol w:w="900"/>
      </w:tblGrid>
      <w:tr w:rsidR="002E3200" w:rsidTr="003B32DA" w14:paraId="7073C366" w14:textId="77777777">
        <w:trPr>
          <w:trHeight w:val="422"/>
        </w:trPr>
        <w:tc>
          <w:tcPr>
            <w:tcW w:w="749" w:type="pct"/>
            <w:vAlign w:val="center"/>
          </w:tcPr>
          <w:p w:rsidR="002E3200" w:rsidP="00274D16" w:rsidRDefault="002E3200" w14:paraId="12209742" w14:textId="77777777">
            <w:pPr>
              <w:rPr>
                <w:rFonts w:eastAsiaTheme="minorEastAsia"/>
              </w:rPr>
            </w:pPr>
            <w:bookmarkStart w:name="_Hlk31958901" w:id="18"/>
          </w:p>
        </w:tc>
        <w:tc>
          <w:tcPr>
            <w:tcW w:w="3751" w:type="pct"/>
            <w:vAlign w:val="center"/>
          </w:tcPr>
          <w:p w:rsidR="002E3200" w:rsidP="00274D16" w:rsidRDefault="00ED5EF6" w14:paraId="07578A22" w14:textId="05759EC9">
            <w:pPr>
              <w:rPr>
                <w:rFonts w:eastAsiaTheme="minorEastAsia"/>
              </w:rPr>
            </w:pPr>
            <m:oMathPara>
              <m:oMath>
                <m:sSubSup>
                  <m:sSubSupPr>
                    <m:ctrlPr>
                      <w:rPr>
                        <w:rFonts w:ascii="Cambria Math" w:hAnsi="Cambria Math" w:cs="Arial"/>
                        <w:i/>
                        <w:color w:val="000000"/>
                        <w:sz w:val="28"/>
                        <w:szCs w:val="28"/>
                      </w:rPr>
                    </m:ctrlPr>
                  </m:sSubSupPr>
                  <m:e>
                    <m:r>
                      <w:rPr>
                        <w:rFonts w:ascii="Cambria Math" w:hAnsi="Cambria Math" w:cs="Arial"/>
                        <w:color w:val="000000"/>
                        <w:sz w:val="28"/>
                        <w:szCs w:val="28"/>
                      </w:rPr>
                      <m:t>T</m:t>
                    </m:r>
                  </m:e>
                  <m:sub>
                    <m:r>
                      <w:rPr>
                        <w:rFonts w:ascii="Cambria Math" w:hAnsi="Cambria Math" w:cs="Arial"/>
                        <w:color w:val="000000"/>
                        <w:sz w:val="28"/>
                        <w:szCs w:val="28"/>
                      </w:rPr>
                      <m:t>1</m:t>
                    </m:r>
                  </m:sub>
                  <m:sup>
                    <m:r>
                      <w:rPr>
                        <w:rFonts w:ascii="Cambria Math" w:hAnsi="Cambria Math" w:cs="Arial"/>
                        <w:color w:val="000000"/>
                        <w:sz w:val="28"/>
                        <w:szCs w:val="28"/>
                      </w:rPr>
                      <m:t>0</m:t>
                    </m:r>
                  </m:sup>
                </m:sSubSup>
                <m:r>
                  <w:rPr>
                    <w:rFonts w:ascii="Cambria Math" w:hAnsi="Cambria Math" w:cs="Arial"/>
                    <w:color w:val="000000"/>
                    <w:sz w:val="28"/>
                    <w:szCs w:val="28"/>
                  </w:rPr>
                  <m:t>=</m:t>
                </m:r>
                <m:d>
                  <m:dPr>
                    <m:begChr m:val="["/>
                    <m:endChr m:val="]"/>
                    <m:ctrlPr>
                      <w:rPr>
                        <w:rFonts w:ascii="Cambria Math" w:hAnsi="Cambria Math" w:cs="Arial"/>
                        <w:i/>
                        <w:color w:val="000000"/>
                        <w:sz w:val="28"/>
                        <w:szCs w:val="28"/>
                      </w:rPr>
                    </m:ctrlPr>
                  </m:dPr>
                  <m:e>
                    <m:m>
                      <m:mPr>
                        <m:mcs>
                          <m:mc>
                            <m:mcPr>
                              <m:count m:val="2"/>
                              <m:mcJc m:val="center"/>
                            </m:mcPr>
                          </m:mc>
                        </m:mcs>
                        <m:ctrlPr>
                          <w:rPr>
                            <w:rFonts w:ascii="Cambria Math" w:hAnsi="Cambria Math" w:cs="Arial"/>
                            <w:i/>
                            <w:color w:val="000000"/>
                            <w:sz w:val="28"/>
                            <w:szCs w:val="28"/>
                          </w:rPr>
                        </m:ctrlPr>
                      </m:mPr>
                      <m:mr>
                        <m:e>
                          <m:sSubSup>
                            <m:sSubSupPr>
                              <m:ctrlPr>
                                <w:rPr>
                                  <w:rFonts w:ascii="Cambria Math" w:hAnsi="Cambria Math" w:cs="Arial"/>
                                  <w:i/>
                                  <w:color w:val="000000"/>
                                  <w:sz w:val="28"/>
                                  <w:szCs w:val="28"/>
                                </w:rPr>
                              </m:ctrlPr>
                            </m:sSubSupPr>
                            <m:e>
                              <m:r>
                                <w:rPr>
                                  <w:rFonts w:ascii="Cambria Math" w:hAnsi="Cambria Math" w:cs="Arial"/>
                                  <w:color w:val="000000"/>
                                  <w:sz w:val="28"/>
                                  <w:szCs w:val="28"/>
                                </w:rPr>
                                <m:t>R</m:t>
                              </m:r>
                            </m:e>
                            <m:sub>
                              <m:r>
                                <w:rPr>
                                  <w:rFonts w:ascii="Cambria Math" w:hAnsi="Cambria Math" w:cs="Arial"/>
                                  <w:color w:val="000000"/>
                                  <w:sz w:val="28"/>
                                  <w:szCs w:val="28"/>
                                </w:rPr>
                                <m:t>1</m:t>
                              </m:r>
                            </m:sub>
                            <m:sup>
                              <m:r>
                                <w:rPr>
                                  <w:rFonts w:ascii="Cambria Math" w:hAnsi="Cambria Math" w:cs="Arial"/>
                                  <w:color w:val="000000"/>
                                  <w:sz w:val="28"/>
                                  <w:szCs w:val="28"/>
                                </w:rPr>
                                <m:t>0</m:t>
                              </m:r>
                            </m:sup>
                          </m:sSubSup>
                        </m:e>
                        <m:e>
                          <m:sSubSup>
                            <m:sSubSupPr>
                              <m:ctrlPr>
                                <w:rPr>
                                  <w:rFonts w:ascii="Cambria Math" w:hAnsi="Cambria Math" w:cs="Arial"/>
                                  <w:i/>
                                  <w:color w:val="000000"/>
                                  <w:sz w:val="28"/>
                                  <w:szCs w:val="28"/>
                                </w:rPr>
                              </m:ctrlPr>
                            </m:sSubSupPr>
                            <m:e>
                              <m:r>
                                <w:rPr>
                                  <w:rFonts w:ascii="Cambria Math" w:hAnsi="Cambria Math" w:cs="Arial"/>
                                  <w:color w:val="000000"/>
                                  <w:sz w:val="28"/>
                                  <w:szCs w:val="28"/>
                                </w:rPr>
                                <m:t>d</m:t>
                              </m:r>
                            </m:e>
                            <m:sub>
                              <m:r>
                                <w:rPr>
                                  <w:rFonts w:ascii="Cambria Math" w:hAnsi="Cambria Math" w:cs="Arial"/>
                                  <w:color w:val="000000"/>
                                  <w:sz w:val="28"/>
                                  <w:szCs w:val="28"/>
                                </w:rPr>
                                <m:t>1</m:t>
                              </m:r>
                            </m:sub>
                            <m:sup>
                              <m:r>
                                <w:rPr>
                                  <w:rFonts w:ascii="Cambria Math" w:hAnsi="Cambria Math" w:cs="Arial"/>
                                  <w:color w:val="000000"/>
                                  <w:sz w:val="28"/>
                                  <w:szCs w:val="28"/>
                                </w:rPr>
                                <m:t>0</m:t>
                              </m:r>
                            </m:sup>
                          </m:sSubSup>
                        </m:e>
                      </m:mr>
                      <m:mr>
                        <m:e>
                          <m:r>
                            <w:rPr>
                              <w:rFonts w:ascii="Cambria Math" w:hAnsi="Cambria Math" w:cs="Arial"/>
                              <w:color w:val="000000"/>
                              <w:sz w:val="28"/>
                              <w:szCs w:val="28"/>
                            </w:rPr>
                            <m:t>0</m:t>
                          </m:r>
                        </m:e>
                        <m:e>
                          <m:r>
                            <w:rPr>
                              <w:rFonts w:ascii="Cambria Math" w:hAnsi="Cambria Math" w:cs="Arial"/>
                              <w:color w:val="000000"/>
                              <w:sz w:val="28"/>
                              <w:szCs w:val="28"/>
                            </w:rPr>
                            <m:t>1</m:t>
                          </m:r>
                        </m:e>
                      </m:mr>
                    </m:m>
                  </m:e>
                </m:d>
              </m:oMath>
            </m:oMathPara>
          </w:p>
        </w:tc>
        <w:tc>
          <w:tcPr>
            <w:tcW w:w="500" w:type="pct"/>
            <w:vAlign w:val="center"/>
          </w:tcPr>
          <w:p w:rsidRPr="00AD7C71" w:rsidR="002E3200" w:rsidP="00B772BD" w:rsidRDefault="008E7486" w14:paraId="445AF4F2" w14:textId="4A8EAB18">
            <w:pPr>
              <w:spacing w:after="0" w:line="240" w:lineRule="auto"/>
              <w:rPr>
                <w:rFonts w:eastAsiaTheme="minorEastAsia"/>
              </w:rPr>
            </w:pPr>
            <w:r>
              <w:rPr>
                <w:rFonts w:eastAsiaTheme="minorEastAsia"/>
              </w:rPr>
              <w:t>(</w:t>
            </w:r>
            <w:r w:rsidR="004958AA">
              <w:rPr>
                <w:rFonts w:eastAsiaTheme="minorEastAsia"/>
              </w:rPr>
              <w:t>2</w:t>
            </w:r>
            <w:r>
              <w:rPr>
                <w:rFonts w:eastAsiaTheme="minorEastAsia"/>
              </w:rPr>
              <w:t>.</w:t>
            </w:r>
            <w:r w:rsidR="000442F4">
              <w:rPr>
                <w:rFonts w:eastAsiaTheme="minorEastAsia"/>
              </w:rPr>
              <w:t>6</w:t>
            </w:r>
            <w:r>
              <w:rPr>
                <w:rFonts w:eastAsiaTheme="minorEastAsia"/>
              </w:rPr>
              <w:t>)</w:t>
            </w:r>
          </w:p>
        </w:tc>
      </w:tr>
    </w:tbl>
    <w:bookmarkEnd w:id="18"/>
    <w:p w:rsidR="009A7DFE" w:rsidP="001B4C7B" w:rsidRDefault="00551B41" w14:paraId="0CF7E3ED" w14:textId="25D027B3">
      <w:pPr>
        <w:spacing w:after="0"/>
        <w:jc w:val="both"/>
        <w:rPr>
          <w:rFonts w:cs="Arial"/>
          <w:color w:val="000000"/>
        </w:rPr>
      </w:pPr>
      <w:r>
        <w:rPr>
          <w:rFonts w:cs="Arial"/>
          <w:color w:val="000000"/>
        </w:rPr>
        <w:br/>
      </w:r>
      <w:r w:rsidRPr="00BE56DE" w:rsidR="004667E5">
        <w:rPr>
          <w:rFonts w:cs="Arial"/>
          <w:color w:val="000000"/>
        </w:rPr>
        <w:t>Macierz transformacji układu współrzędnych z układu bazowego do układu kamery dana jest wzorem</w:t>
      </w:r>
      <w:r>
        <w:rPr>
          <w:rFonts w:cs="Arial"/>
          <w:color w:val="000000"/>
        </w:rPr>
        <w:t>:</w:t>
      </w:r>
    </w:p>
    <w:tbl>
      <w:tblPr>
        <w:tblStyle w:val="TableNormal1"/>
        <w:tblW w:w="4962" w:type="pct"/>
        <w:tblInd w:w="5" w:type="dxa"/>
        <w:tblLook w:val="04A0" w:firstRow="1" w:lastRow="0" w:firstColumn="1" w:lastColumn="0" w:noHBand="0" w:noVBand="1"/>
      </w:tblPr>
      <w:tblGrid>
        <w:gridCol w:w="1349"/>
        <w:gridCol w:w="6753"/>
        <w:gridCol w:w="900"/>
      </w:tblGrid>
      <w:tr w:rsidR="002E3200" w:rsidTr="003B32DA" w14:paraId="4078A53B" w14:textId="77777777">
        <w:trPr>
          <w:trHeight w:val="422"/>
        </w:trPr>
        <w:tc>
          <w:tcPr>
            <w:tcW w:w="749" w:type="pct"/>
            <w:vAlign w:val="center"/>
          </w:tcPr>
          <w:p w:rsidR="002E3200" w:rsidP="00274D16" w:rsidRDefault="002E3200" w14:paraId="34D8E4DE" w14:textId="77777777">
            <w:pPr>
              <w:rPr>
                <w:rFonts w:eastAsiaTheme="minorEastAsia"/>
              </w:rPr>
            </w:pPr>
          </w:p>
        </w:tc>
        <w:tc>
          <w:tcPr>
            <w:tcW w:w="3751" w:type="pct"/>
            <w:vAlign w:val="center"/>
          </w:tcPr>
          <w:p w:rsidR="002E3200" w:rsidP="007F671E" w:rsidRDefault="00ED5EF6" w14:paraId="7FD0F063" w14:textId="5D1CA89D">
            <w:pPr>
              <w:spacing w:after="0"/>
              <w:jc w:val="both"/>
              <w:rPr>
                <w:rFonts w:eastAsiaTheme="minorEastAsia"/>
              </w:rPr>
            </w:pPr>
            <m:oMathPara>
              <m:oMath>
                <m:sSubSup>
                  <m:sSubSupPr>
                    <m:ctrlPr>
                      <w:rPr>
                        <w:rFonts w:ascii="Cambria Math" w:hAnsi="Cambria Math" w:cs="Arial"/>
                        <w:i/>
                        <w:color w:val="000000"/>
                        <w:sz w:val="28"/>
                        <w:szCs w:val="28"/>
                      </w:rPr>
                    </m:ctrlPr>
                  </m:sSubSupPr>
                  <m:e>
                    <m:r>
                      <w:rPr>
                        <w:rFonts w:ascii="Cambria Math" w:hAnsi="Cambria Math" w:cs="Arial"/>
                        <w:color w:val="000000"/>
                        <w:sz w:val="28"/>
                        <w:szCs w:val="28"/>
                      </w:rPr>
                      <m:t>T</m:t>
                    </m:r>
                  </m:e>
                  <m:sub>
                    <m:r>
                      <w:rPr>
                        <w:rFonts w:ascii="Cambria Math" w:hAnsi="Cambria Math" w:cs="Arial"/>
                        <w:color w:val="000000"/>
                        <w:sz w:val="28"/>
                        <w:szCs w:val="28"/>
                      </w:rPr>
                      <m:t>3</m:t>
                    </m:r>
                  </m:sub>
                  <m:sup>
                    <m:r>
                      <w:rPr>
                        <w:rFonts w:ascii="Cambria Math" w:hAnsi="Cambria Math" w:cs="Arial"/>
                        <w:color w:val="000000"/>
                        <w:sz w:val="28"/>
                        <w:szCs w:val="28"/>
                      </w:rPr>
                      <m:t>0</m:t>
                    </m:r>
                  </m:sup>
                </m:sSubSup>
                <m:r>
                  <w:rPr>
                    <w:rFonts w:ascii="Cambria Math" w:hAnsi="Cambria Math" w:cs="Arial"/>
                    <w:color w:val="000000"/>
                    <w:sz w:val="28"/>
                    <w:szCs w:val="28"/>
                  </w:rPr>
                  <m:t>=</m:t>
                </m:r>
                <m:sSubSup>
                  <m:sSubSupPr>
                    <m:ctrlPr>
                      <w:rPr>
                        <w:rFonts w:ascii="Cambria Math" w:hAnsi="Cambria Math" w:cs="Arial"/>
                        <w:i/>
                        <w:color w:val="000000"/>
                        <w:sz w:val="28"/>
                        <w:szCs w:val="28"/>
                      </w:rPr>
                    </m:ctrlPr>
                  </m:sSubSupPr>
                  <m:e>
                    <m:r>
                      <w:rPr>
                        <w:rFonts w:ascii="Cambria Math" w:hAnsi="Cambria Math" w:cs="Arial"/>
                        <w:color w:val="000000"/>
                        <w:sz w:val="28"/>
                        <w:szCs w:val="28"/>
                      </w:rPr>
                      <m:t>T</m:t>
                    </m:r>
                  </m:e>
                  <m:sub>
                    <m:r>
                      <w:rPr>
                        <w:rFonts w:ascii="Cambria Math" w:hAnsi="Cambria Math" w:cs="Arial"/>
                        <w:color w:val="000000"/>
                        <w:sz w:val="28"/>
                        <w:szCs w:val="28"/>
                      </w:rPr>
                      <m:t>1</m:t>
                    </m:r>
                  </m:sub>
                  <m:sup>
                    <m:r>
                      <w:rPr>
                        <w:rFonts w:ascii="Cambria Math" w:hAnsi="Cambria Math" w:cs="Arial"/>
                        <w:color w:val="000000"/>
                        <w:sz w:val="28"/>
                        <w:szCs w:val="28"/>
                      </w:rPr>
                      <m:t>0</m:t>
                    </m:r>
                  </m:sup>
                </m:sSubSup>
                <m:sSubSup>
                  <m:sSubSupPr>
                    <m:ctrlPr>
                      <w:rPr>
                        <w:rFonts w:ascii="Cambria Math" w:hAnsi="Cambria Math" w:cs="Arial"/>
                        <w:i/>
                        <w:color w:val="000000"/>
                        <w:sz w:val="28"/>
                        <w:szCs w:val="28"/>
                      </w:rPr>
                    </m:ctrlPr>
                  </m:sSubSupPr>
                  <m:e>
                    <m:r>
                      <w:rPr>
                        <w:rFonts w:ascii="Cambria Math" w:hAnsi="Cambria Math" w:cs="Arial"/>
                        <w:color w:val="000000"/>
                        <w:sz w:val="28"/>
                        <w:szCs w:val="28"/>
                      </w:rPr>
                      <m:t>T</m:t>
                    </m:r>
                  </m:e>
                  <m:sub>
                    <m:r>
                      <w:rPr>
                        <w:rFonts w:ascii="Cambria Math" w:hAnsi="Cambria Math" w:cs="Arial"/>
                        <w:color w:val="000000"/>
                        <w:sz w:val="28"/>
                        <w:szCs w:val="28"/>
                      </w:rPr>
                      <m:t>2</m:t>
                    </m:r>
                  </m:sub>
                  <m:sup>
                    <m:r>
                      <w:rPr>
                        <w:rFonts w:ascii="Cambria Math" w:hAnsi="Cambria Math" w:cs="Arial"/>
                        <w:color w:val="000000"/>
                        <w:sz w:val="28"/>
                        <w:szCs w:val="28"/>
                      </w:rPr>
                      <m:t>1</m:t>
                    </m:r>
                  </m:sup>
                </m:sSubSup>
                <m:sSubSup>
                  <m:sSubSupPr>
                    <m:ctrlPr>
                      <w:rPr>
                        <w:rFonts w:ascii="Cambria Math" w:hAnsi="Cambria Math" w:cs="Arial"/>
                        <w:i/>
                        <w:color w:val="000000"/>
                        <w:sz w:val="28"/>
                        <w:szCs w:val="28"/>
                      </w:rPr>
                    </m:ctrlPr>
                  </m:sSubSupPr>
                  <m:e>
                    <m:r>
                      <w:rPr>
                        <w:rFonts w:ascii="Cambria Math" w:hAnsi="Cambria Math" w:cs="Arial"/>
                        <w:color w:val="000000"/>
                        <w:sz w:val="28"/>
                        <w:szCs w:val="28"/>
                      </w:rPr>
                      <m:t>T</m:t>
                    </m:r>
                  </m:e>
                  <m:sub>
                    <m:r>
                      <w:rPr>
                        <w:rFonts w:ascii="Cambria Math" w:hAnsi="Cambria Math" w:cs="Arial"/>
                        <w:color w:val="000000"/>
                        <w:sz w:val="28"/>
                        <w:szCs w:val="28"/>
                      </w:rPr>
                      <m:t>3</m:t>
                    </m:r>
                  </m:sub>
                  <m:sup>
                    <m:r>
                      <w:rPr>
                        <w:rFonts w:ascii="Cambria Math" w:hAnsi="Cambria Math" w:cs="Arial"/>
                        <w:color w:val="000000"/>
                        <w:sz w:val="28"/>
                        <w:szCs w:val="28"/>
                      </w:rPr>
                      <m:t>2</m:t>
                    </m:r>
                  </m:sup>
                </m:sSubSup>
                <m:r>
                  <w:rPr>
                    <w:rFonts w:ascii="Cambria Math" w:hAnsi="Cambria Math" w:cs="Arial"/>
                    <w:color w:val="000000"/>
                    <w:sz w:val="28"/>
                    <w:szCs w:val="28"/>
                  </w:rPr>
                  <m:t>=</m:t>
                </m:r>
                <m:d>
                  <m:dPr>
                    <m:begChr m:val="["/>
                    <m:endChr m:val="]"/>
                    <m:ctrlPr>
                      <w:rPr>
                        <w:rFonts w:ascii="Cambria Math" w:hAnsi="Cambria Math" w:cs="Arial"/>
                        <w:i/>
                        <w:color w:val="000000"/>
                        <w:sz w:val="28"/>
                        <w:szCs w:val="28"/>
                      </w:rPr>
                    </m:ctrlPr>
                  </m:dPr>
                  <m:e>
                    <m:m>
                      <m:mPr>
                        <m:mcs>
                          <m:mc>
                            <m:mcPr>
                              <m:count m:val="2"/>
                              <m:mcJc m:val="center"/>
                            </m:mcPr>
                          </m:mc>
                        </m:mcs>
                        <m:ctrlPr>
                          <w:rPr>
                            <w:rFonts w:ascii="Cambria Math" w:hAnsi="Cambria Math" w:cs="Arial"/>
                            <w:i/>
                            <w:color w:val="000000"/>
                            <w:sz w:val="28"/>
                            <w:szCs w:val="28"/>
                          </w:rPr>
                        </m:ctrlPr>
                      </m:mPr>
                      <m:mr>
                        <m:e>
                          <m:sSubSup>
                            <m:sSubSupPr>
                              <m:ctrlPr>
                                <w:rPr>
                                  <w:rFonts w:ascii="Cambria Math" w:hAnsi="Cambria Math" w:cs="Arial"/>
                                  <w:i/>
                                  <w:color w:val="000000"/>
                                  <w:sz w:val="28"/>
                                  <w:szCs w:val="28"/>
                                </w:rPr>
                              </m:ctrlPr>
                            </m:sSubSupPr>
                            <m:e>
                              <m:r>
                                <w:rPr>
                                  <w:rFonts w:ascii="Cambria Math" w:hAnsi="Cambria Math" w:cs="Arial"/>
                                  <w:color w:val="000000"/>
                                  <w:sz w:val="28"/>
                                  <w:szCs w:val="28"/>
                                </w:rPr>
                                <m:t>R</m:t>
                              </m:r>
                            </m:e>
                            <m:sub>
                              <m:r>
                                <w:rPr>
                                  <w:rFonts w:ascii="Cambria Math" w:hAnsi="Cambria Math" w:cs="Arial"/>
                                  <w:color w:val="000000"/>
                                  <w:sz w:val="28"/>
                                  <w:szCs w:val="28"/>
                                </w:rPr>
                                <m:t>3</m:t>
                              </m:r>
                            </m:sub>
                            <m:sup>
                              <m:r>
                                <w:rPr>
                                  <w:rFonts w:ascii="Cambria Math" w:hAnsi="Cambria Math" w:cs="Arial"/>
                                  <w:color w:val="000000"/>
                                  <w:sz w:val="28"/>
                                  <w:szCs w:val="28"/>
                                </w:rPr>
                                <m:t>0</m:t>
                              </m:r>
                            </m:sup>
                          </m:sSubSup>
                        </m:e>
                        <m:e>
                          <m:sSubSup>
                            <m:sSubSupPr>
                              <m:ctrlPr>
                                <w:rPr>
                                  <w:rFonts w:ascii="Cambria Math" w:hAnsi="Cambria Math" w:cs="Arial"/>
                                  <w:i/>
                                  <w:color w:val="000000"/>
                                  <w:sz w:val="28"/>
                                  <w:szCs w:val="28"/>
                                </w:rPr>
                              </m:ctrlPr>
                            </m:sSubSupPr>
                            <m:e>
                              <m:r>
                                <w:rPr>
                                  <w:rFonts w:ascii="Cambria Math" w:hAnsi="Cambria Math" w:cs="Arial"/>
                                  <w:color w:val="000000"/>
                                  <w:sz w:val="28"/>
                                  <w:szCs w:val="28"/>
                                </w:rPr>
                                <m:t>d</m:t>
                              </m:r>
                            </m:e>
                            <m:sub>
                              <m:r>
                                <w:rPr>
                                  <w:rFonts w:ascii="Cambria Math" w:hAnsi="Cambria Math" w:cs="Arial"/>
                                  <w:color w:val="000000"/>
                                  <w:sz w:val="28"/>
                                  <w:szCs w:val="28"/>
                                </w:rPr>
                                <m:t>3</m:t>
                              </m:r>
                            </m:sub>
                            <m:sup>
                              <m:r>
                                <w:rPr>
                                  <w:rFonts w:ascii="Cambria Math" w:hAnsi="Cambria Math" w:cs="Arial"/>
                                  <w:color w:val="000000"/>
                                  <w:sz w:val="28"/>
                                  <w:szCs w:val="28"/>
                                </w:rPr>
                                <m:t>0</m:t>
                              </m:r>
                            </m:sup>
                          </m:sSubSup>
                        </m:e>
                      </m:mr>
                      <m:mr>
                        <m:e>
                          <m:r>
                            <w:rPr>
                              <w:rFonts w:ascii="Cambria Math" w:hAnsi="Cambria Math" w:cs="Arial"/>
                              <w:color w:val="000000"/>
                              <w:sz w:val="28"/>
                              <w:szCs w:val="28"/>
                            </w:rPr>
                            <m:t>0</m:t>
                          </m:r>
                        </m:e>
                        <m:e>
                          <m:r>
                            <w:rPr>
                              <w:rFonts w:ascii="Cambria Math" w:hAnsi="Cambria Math" w:cs="Arial"/>
                              <w:color w:val="000000"/>
                              <w:sz w:val="28"/>
                              <w:szCs w:val="28"/>
                            </w:rPr>
                            <m:t>1</m:t>
                          </m:r>
                        </m:e>
                      </m:mr>
                    </m:m>
                  </m:e>
                </m:d>
              </m:oMath>
            </m:oMathPara>
          </w:p>
        </w:tc>
        <w:tc>
          <w:tcPr>
            <w:tcW w:w="500" w:type="pct"/>
            <w:vAlign w:val="center"/>
          </w:tcPr>
          <w:p w:rsidRPr="00AD7C71" w:rsidR="002E3200" w:rsidP="00B772BD" w:rsidRDefault="008E7486" w14:paraId="0DA2FAB5" w14:textId="552282EC">
            <w:pPr>
              <w:spacing w:after="0" w:line="240" w:lineRule="auto"/>
              <w:rPr>
                <w:rFonts w:eastAsiaTheme="minorEastAsia"/>
              </w:rPr>
            </w:pPr>
            <w:r>
              <w:rPr>
                <w:rFonts w:eastAsiaTheme="minorEastAsia"/>
              </w:rPr>
              <w:t>(</w:t>
            </w:r>
            <w:r w:rsidR="004958AA">
              <w:rPr>
                <w:rFonts w:eastAsiaTheme="minorEastAsia"/>
              </w:rPr>
              <w:t>2</w:t>
            </w:r>
            <w:r>
              <w:rPr>
                <w:rFonts w:eastAsiaTheme="minorEastAsia"/>
              </w:rPr>
              <w:t>.</w:t>
            </w:r>
            <w:r w:rsidR="000442F4">
              <w:rPr>
                <w:rFonts w:eastAsiaTheme="minorEastAsia"/>
              </w:rPr>
              <w:t>7</w:t>
            </w:r>
            <w:r>
              <w:rPr>
                <w:rFonts w:eastAsiaTheme="minorEastAsia"/>
              </w:rPr>
              <w:t>)</w:t>
            </w:r>
          </w:p>
        </w:tc>
      </w:tr>
    </w:tbl>
    <w:p w:rsidRPr="00BE56DE" w:rsidR="00551B41" w:rsidP="001B4C7B" w:rsidRDefault="00551B41" w14:paraId="21FFB4D3" w14:textId="77777777">
      <w:pPr>
        <w:spacing w:after="0"/>
        <w:jc w:val="both"/>
        <w:rPr>
          <w:rFonts w:cs="Arial"/>
          <w:color w:val="000000"/>
        </w:rPr>
      </w:pPr>
    </w:p>
    <w:p w:rsidRPr="00BE56DE" w:rsidR="00EB31CB" w:rsidP="007F671E" w:rsidRDefault="004667E5" w14:paraId="70242732" w14:textId="77777777">
      <w:pPr>
        <w:spacing w:after="0"/>
        <w:ind w:firstLine="0"/>
        <w:jc w:val="both"/>
        <w:rPr>
          <w:rFonts w:cs="Arial"/>
          <w:color w:val="000000"/>
        </w:rPr>
      </w:pPr>
      <w:r w:rsidRPr="00BE56DE">
        <w:rPr>
          <w:rFonts w:cs="Arial"/>
          <w:color w:val="000000"/>
        </w:rPr>
        <w:t>Gdzie:</w:t>
      </w:r>
    </w:p>
    <w:tbl>
      <w:tblPr>
        <w:tblStyle w:val="TableNormal1"/>
        <w:tblW w:w="4962" w:type="pct"/>
        <w:tblInd w:w="5" w:type="dxa"/>
        <w:tblLook w:val="04A0" w:firstRow="1" w:lastRow="0" w:firstColumn="1" w:lastColumn="0" w:noHBand="0" w:noVBand="1"/>
      </w:tblPr>
      <w:tblGrid>
        <w:gridCol w:w="1349"/>
        <w:gridCol w:w="6753"/>
        <w:gridCol w:w="900"/>
      </w:tblGrid>
      <w:tr w:rsidR="002E3200" w:rsidTr="001655BF" w14:paraId="1A30D0D0" w14:textId="77777777">
        <w:trPr>
          <w:trHeight w:val="1500"/>
        </w:trPr>
        <w:tc>
          <w:tcPr>
            <w:tcW w:w="749" w:type="pct"/>
            <w:vAlign w:val="center"/>
          </w:tcPr>
          <w:p w:rsidR="002E3200" w:rsidP="00274D16" w:rsidRDefault="002E3200" w14:paraId="6F679A1A" w14:textId="77777777">
            <w:pPr>
              <w:rPr>
                <w:rFonts w:eastAsiaTheme="minorEastAsia"/>
              </w:rPr>
            </w:pPr>
          </w:p>
        </w:tc>
        <w:tc>
          <w:tcPr>
            <w:tcW w:w="3751" w:type="pct"/>
            <w:vAlign w:val="center"/>
          </w:tcPr>
          <w:p w:rsidR="002E3200" w:rsidP="007F671E" w:rsidRDefault="00ED5EF6" w14:paraId="748FD732" w14:textId="369E504C">
            <w:pPr>
              <w:spacing w:after="0"/>
              <w:jc w:val="both"/>
              <w:rPr>
                <w:rFonts w:eastAsiaTheme="minorEastAsia"/>
              </w:rPr>
            </w:pPr>
            <m:oMathPara>
              <m:oMath>
                <m:sSubSup>
                  <m:sSubSupPr>
                    <m:ctrlPr>
                      <w:rPr>
                        <w:rFonts w:ascii="Cambria Math" w:hAnsi="Cambria Math" w:cs="Arial"/>
                        <w:i/>
                        <w:color w:val="000000"/>
                        <w:sz w:val="28"/>
                        <w:szCs w:val="28"/>
                      </w:rPr>
                    </m:ctrlPr>
                  </m:sSubSupPr>
                  <m:e>
                    <m:r>
                      <w:rPr>
                        <w:rFonts w:ascii="Cambria Math" w:hAnsi="Cambria Math" w:cs="Arial"/>
                        <w:color w:val="000000"/>
                        <w:sz w:val="28"/>
                        <w:szCs w:val="28"/>
                      </w:rPr>
                      <m:t>R</m:t>
                    </m:r>
                  </m:e>
                  <m:sub>
                    <m:r>
                      <w:rPr>
                        <w:rFonts w:ascii="Cambria Math" w:hAnsi="Cambria Math" w:cs="Arial"/>
                        <w:color w:val="000000"/>
                        <w:sz w:val="28"/>
                        <w:szCs w:val="28"/>
                      </w:rPr>
                      <m:t>3</m:t>
                    </m:r>
                  </m:sub>
                  <m:sup>
                    <m:r>
                      <w:rPr>
                        <w:rFonts w:ascii="Cambria Math" w:hAnsi="Cambria Math" w:cs="Arial"/>
                        <w:color w:val="000000"/>
                        <w:sz w:val="28"/>
                        <w:szCs w:val="28"/>
                      </w:rPr>
                      <m:t>0</m:t>
                    </m:r>
                  </m:sup>
                </m:sSubSup>
                <m:r>
                  <w:rPr>
                    <w:rFonts w:ascii="Cambria Math" w:hAnsi="Cambria Math" w:cs="Arial"/>
                    <w:color w:val="000000"/>
                    <w:sz w:val="28"/>
                    <w:szCs w:val="28"/>
                  </w:rPr>
                  <m:t>=</m:t>
                </m:r>
                <m:d>
                  <m:dPr>
                    <m:begChr m:val="["/>
                    <m:endChr m:val="]"/>
                    <m:ctrlPr>
                      <w:rPr>
                        <w:rFonts w:ascii="Cambria Math" w:hAnsi="Cambria Math" w:cs="Arial"/>
                        <w:i/>
                        <w:color w:val="000000"/>
                        <w:sz w:val="28"/>
                        <w:szCs w:val="28"/>
                      </w:rPr>
                    </m:ctrlPr>
                  </m:dPr>
                  <m:e>
                    <m:m>
                      <m:mPr>
                        <m:mcs>
                          <m:mc>
                            <m:mcPr>
                              <m:count m:val="3"/>
                              <m:mcJc m:val="center"/>
                            </m:mcPr>
                          </m:mc>
                        </m:mcs>
                        <m:ctrlPr>
                          <w:rPr>
                            <w:rFonts w:ascii="Cambria Math" w:hAnsi="Cambria Math" w:cs="Arial"/>
                            <w:i/>
                            <w:color w:val="000000"/>
                            <w:sz w:val="28"/>
                            <w:szCs w:val="28"/>
                          </w:rPr>
                        </m:ctrlPr>
                      </m:mPr>
                      <m:mr>
                        <m:e>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1</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2</m:t>
                              </m:r>
                            </m:sub>
                          </m:sSub>
                        </m:e>
                        <m:e>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1</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2</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3</m:t>
                              </m:r>
                            </m:sub>
                          </m:sSub>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3</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1</m:t>
                              </m:r>
                            </m:sub>
                          </m:sSub>
                          <m:ctrlPr>
                            <w:rPr>
                              <w:rFonts w:ascii="Cambria Math" w:hAnsi="Cambria Math" w:eastAsia="Cambria Math" w:cs="Cambria Math"/>
                              <w:i/>
                              <w:color w:val="000000"/>
                              <w:sz w:val="28"/>
                              <w:szCs w:val="28"/>
                            </w:rPr>
                          </m:ctrlPr>
                        </m:e>
                        <m:e>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s</m:t>
                              </m:r>
                            </m:e>
                            <m:sub>
                              <m:r>
                                <w:rPr>
                                  <w:rFonts w:ascii="Cambria Math" w:hAnsi="Cambria Math" w:eastAsia="Cambria Math" w:cs="Cambria Math"/>
                                  <w:color w:val="000000"/>
                                  <w:sz w:val="28"/>
                                  <w:szCs w:val="28"/>
                                </w:rPr>
                                <m:t>1</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s</m:t>
                              </m:r>
                            </m:e>
                            <m:sub>
                              <m:r>
                                <w:rPr>
                                  <w:rFonts w:ascii="Cambria Math" w:hAnsi="Cambria Math" w:eastAsia="Cambria Math" w:cs="Cambria Math"/>
                                  <w:color w:val="000000"/>
                                  <w:sz w:val="28"/>
                                  <w:szCs w:val="28"/>
                                </w:rPr>
                                <m:t>3</m:t>
                              </m:r>
                            </m:sub>
                          </m:sSub>
                          <m:r>
                            <w:rPr>
                              <w:rFonts w:ascii="Cambria Math" w:hAnsi="Cambria Math" w:eastAsia="Cambria Math" w:cs="Cambria Math"/>
                              <w:color w:val="000000"/>
                              <w:sz w:val="28"/>
                              <w:szCs w:val="28"/>
                            </w:rPr>
                            <m:t>+</m:t>
                          </m:r>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1</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3</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s</m:t>
                              </m:r>
                            </m:e>
                            <m:sub>
                              <m:r>
                                <w:rPr>
                                  <w:rFonts w:ascii="Cambria Math" w:hAnsi="Cambria Math" w:eastAsia="Cambria Math" w:cs="Cambria Math"/>
                                  <w:color w:val="000000"/>
                                  <w:sz w:val="28"/>
                                  <w:szCs w:val="28"/>
                                </w:rPr>
                                <m:t>2</m:t>
                              </m:r>
                            </m:sub>
                          </m:sSub>
                        </m:e>
                      </m:mr>
                      <m:mr>
                        <m:e>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2</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1</m:t>
                              </m:r>
                            </m:sub>
                          </m:sSub>
                          <m:ctrlPr>
                            <w:rPr>
                              <w:rFonts w:ascii="Cambria Math" w:hAnsi="Cambria Math" w:eastAsia="Cambria Math" w:cs="Cambria Math"/>
                              <w:i/>
                              <w:color w:val="000000"/>
                              <w:sz w:val="28"/>
                              <w:szCs w:val="28"/>
                            </w:rPr>
                          </m:ctrlPr>
                        </m:e>
                        <m:e>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1</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3</m:t>
                              </m:r>
                            </m:sub>
                          </m:sSub>
                          <m:r>
                            <w:rPr>
                              <w:rFonts w:ascii="Cambria Math" w:hAnsi="Cambria Math" w:eastAsia="Cambria Math" w:cs="Cambria Math"/>
                              <w:color w:val="000000"/>
                              <w:sz w:val="28"/>
                              <w:szCs w:val="28"/>
                            </w:rPr>
                            <m:t>+</m:t>
                          </m:r>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s</m:t>
                              </m:r>
                            </m:e>
                            <m:sub>
                              <m:r>
                                <w:rPr>
                                  <w:rFonts w:ascii="Cambria Math" w:hAnsi="Cambria Math" w:eastAsia="Cambria Math" w:cs="Cambria Math"/>
                                  <w:color w:val="000000"/>
                                  <w:sz w:val="28"/>
                                  <w:szCs w:val="28"/>
                                </w:rPr>
                                <m:t>1</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s</m:t>
                              </m:r>
                            </m:e>
                            <m:sub>
                              <m:r>
                                <w:rPr>
                                  <w:rFonts w:ascii="Cambria Math" w:hAnsi="Cambria Math" w:eastAsia="Cambria Math" w:cs="Cambria Math"/>
                                  <w:color w:val="000000"/>
                                  <w:sz w:val="28"/>
                                  <w:szCs w:val="28"/>
                                </w:rPr>
                                <m:t>2</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s</m:t>
                              </m:r>
                            </m:e>
                            <m:sub>
                              <m:r>
                                <w:rPr>
                                  <w:rFonts w:ascii="Cambria Math" w:hAnsi="Cambria Math" w:eastAsia="Cambria Math" w:cs="Cambria Math"/>
                                  <w:color w:val="000000"/>
                                  <w:sz w:val="28"/>
                                  <w:szCs w:val="28"/>
                                </w:rPr>
                                <m:t>3</m:t>
                              </m:r>
                            </m:sub>
                          </m:sSub>
                          <m:ctrlPr>
                            <w:rPr>
                              <w:rFonts w:ascii="Cambria Math" w:hAnsi="Cambria Math" w:eastAsia="Cambria Math" w:cs="Cambria Math"/>
                              <w:i/>
                              <w:color w:val="000000"/>
                              <w:sz w:val="28"/>
                              <w:szCs w:val="28"/>
                            </w:rPr>
                          </m:ctrlPr>
                        </m:e>
                        <m:e>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3</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 xml:space="preserve"> s</m:t>
                              </m:r>
                            </m:e>
                            <m:sub>
                              <m:r>
                                <w:rPr>
                                  <w:rFonts w:ascii="Cambria Math" w:hAnsi="Cambria Math" w:eastAsia="Cambria Math" w:cs="Cambria Math"/>
                                  <w:color w:val="000000"/>
                                  <w:sz w:val="28"/>
                                  <w:szCs w:val="28"/>
                                </w:rPr>
                                <m:t>1</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s</m:t>
                              </m:r>
                            </m:e>
                            <m:sub>
                              <m:r>
                                <w:rPr>
                                  <w:rFonts w:ascii="Cambria Math" w:hAnsi="Cambria Math" w:eastAsia="Cambria Math" w:cs="Cambria Math"/>
                                  <w:color w:val="000000"/>
                                  <w:sz w:val="28"/>
                                  <w:szCs w:val="28"/>
                                </w:rPr>
                                <m:t>2</m:t>
                              </m:r>
                            </m:sub>
                          </m:sSub>
                          <m:r>
                            <w:rPr>
                              <w:rFonts w:ascii="Cambria Math" w:hAnsi="Cambria Math" w:eastAsia="Cambria Math" w:cs="Cambria Math"/>
                              <w:color w:val="000000"/>
                              <w:sz w:val="28"/>
                              <w:szCs w:val="28"/>
                            </w:rPr>
                            <m:t>-</m:t>
                          </m:r>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1</m:t>
                              </m:r>
                            </m:sub>
                          </m:sSub>
                          <m:r>
                            <w:rPr>
                              <w:rFonts w:ascii="Cambria Math" w:hAnsi="Cambria Math" w:eastAsia="Cambria Math" w:cs="Cambria Math"/>
                              <w:color w:val="000000"/>
                              <w:sz w:val="28"/>
                              <w:szCs w:val="28"/>
                            </w:rPr>
                            <m:t>s_3</m:t>
                          </m:r>
                          <m:ctrlPr>
                            <w:rPr>
                              <w:rFonts w:ascii="Cambria Math" w:hAnsi="Cambria Math" w:eastAsia="Cambria Math" w:cs="Cambria Math"/>
                              <w:i/>
                              <w:color w:val="000000"/>
                              <w:sz w:val="28"/>
                              <w:szCs w:val="28"/>
                            </w:rPr>
                          </m:ctrlPr>
                        </m:e>
                      </m:mr>
                      <m:mr>
                        <m:e>
                          <m:r>
                            <w:rPr>
                              <w:rFonts w:ascii="Cambria Math" w:hAnsi="Cambria Math" w:eastAsia="Cambria Math" w:cs="Cambria Math"/>
                              <w:color w:val="000000"/>
                              <w:sz w:val="28"/>
                              <w:szCs w:val="28"/>
                            </w:rPr>
                            <m:t>-</m:t>
                          </m:r>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s</m:t>
                              </m:r>
                            </m:e>
                            <m:sub>
                              <m:r>
                                <w:rPr>
                                  <w:rFonts w:ascii="Cambria Math" w:hAnsi="Cambria Math" w:eastAsia="Cambria Math" w:cs="Cambria Math"/>
                                  <w:color w:val="000000"/>
                                  <w:sz w:val="28"/>
                                  <w:szCs w:val="28"/>
                                </w:rPr>
                                <m:t>2</m:t>
                              </m:r>
                            </m:sub>
                          </m:sSub>
                        </m:e>
                        <m:e>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2</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3</m:t>
                              </m:r>
                            </m:sub>
                          </m:sSub>
                          <m:ctrlPr>
                            <w:rPr>
                              <w:rFonts w:ascii="Cambria Math" w:hAnsi="Cambria Math" w:eastAsia="Cambria Math" w:cs="Cambria Math"/>
                              <w:i/>
                              <w:color w:val="000000"/>
                              <w:sz w:val="28"/>
                              <w:szCs w:val="28"/>
                            </w:rPr>
                          </m:ctrlPr>
                        </m:e>
                        <m:e>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2</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3</m:t>
                              </m:r>
                            </m:sub>
                          </m:sSub>
                        </m:e>
                      </m:mr>
                    </m:m>
                  </m:e>
                </m:d>
              </m:oMath>
            </m:oMathPara>
          </w:p>
        </w:tc>
        <w:tc>
          <w:tcPr>
            <w:tcW w:w="500" w:type="pct"/>
            <w:vAlign w:val="center"/>
          </w:tcPr>
          <w:p w:rsidRPr="00AD7C71" w:rsidR="002E3200" w:rsidP="00B772BD" w:rsidRDefault="008E7486" w14:paraId="4D3F8DD4" w14:textId="737E4A99">
            <w:pPr>
              <w:spacing w:after="0" w:line="240" w:lineRule="auto"/>
              <w:rPr>
                <w:rFonts w:eastAsiaTheme="minorEastAsia"/>
              </w:rPr>
            </w:pPr>
            <w:r>
              <w:rPr>
                <w:rFonts w:eastAsiaTheme="minorEastAsia"/>
              </w:rPr>
              <w:t>(</w:t>
            </w:r>
            <w:r w:rsidR="004958AA">
              <w:rPr>
                <w:rFonts w:eastAsiaTheme="minorEastAsia"/>
              </w:rPr>
              <w:t>2</w:t>
            </w:r>
            <w:r>
              <w:rPr>
                <w:rFonts w:eastAsiaTheme="minorEastAsia"/>
              </w:rPr>
              <w:t>.</w:t>
            </w:r>
            <w:r w:rsidR="000442F4">
              <w:rPr>
                <w:rFonts w:eastAsiaTheme="minorEastAsia"/>
              </w:rPr>
              <w:t>8</w:t>
            </w:r>
            <w:r>
              <w:rPr>
                <w:rFonts w:eastAsiaTheme="minorEastAsia"/>
              </w:rPr>
              <w:t>)</w:t>
            </w:r>
          </w:p>
        </w:tc>
      </w:tr>
      <w:tr w:rsidR="002E3200" w:rsidTr="001655BF" w14:paraId="2ADE90CF" w14:textId="77777777">
        <w:trPr>
          <w:trHeight w:val="1500"/>
        </w:trPr>
        <w:tc>
          <w:tcPr>
            <w:tcW w:w="749" w:type="pct"/>
            <w:vAlign w:val="center"/>
          </w:tcPr>
          <w:p w:rsidR="002E3200" w:rsidP="00274D16" w:rsidRDefault="002E3200" w14:paraId="5DC78A63" w14:textId="77777777">
            <w:pPr>
              <w:rPr>
                <w:rFonts w:eastAsiaTheme="minorEastAsia"/>
              </w:rPr>
            </w:pPr>
          </w:p>
        </w:tc>
        <w:tc>
          <w:tcPr>
            <w:tcW w:w="3751" w:type="pct"/>
            <w:vAlign w:val="center"/>
          </w:tcPr>
          <w:p w:rsidR="002E3200" w:rsidP="007F671E" w:rsidRDefault="00ED5EF6" w14:paraId="4B14D51A" w14:textId="27CDA9CE">
            <w:pPr>
              <w:spacing w:after="0"/>
              <w:jc w:val="both"/>
              <w:rPr>
                <w:rFonts w:eastAsiaTheme="minorEastAsia"/>
              </w:rPr>
            </w:pPr>
            <m:oMathPara>
              <m:oMath>
                <m:sSubSup>
                  <m:sSubSupPr>
                    <m:ctrlPr>
                      <w:rPr>
                        <w:rFonts w:ascii="Cambria Math" w:hAnsi="Cambria Math" w:cs="Arial"/>
                        <w:i/>
                        <w:color w:val="000000"/>
                        <w:sz w:val="28"/>
                        <w:szCs w:val="28"/>
                      </w:rPr>
                    </m:ctrlPr>
                  </m:sSubSupPr>
                  <m:e>
                    <m:r>
                      <w:rPr>
                        <w:rFonts w:ascii="Cambria Math" w:hAnsi="Cambria Math" w:cs="Arial"/>
                        <w:color w:val="000000"/>
                        <w:sz w:val="28"/>
                        <w:szCs w:val="28"/>
                      </w:rPr>
                      <m:t>d</m:t>
                    </m:r>
                  </m:e>
                  <m:sub>
                    <m:r>
                      <w:rPr>
                        <w:rFonts w:ascii="Cambria Math" w:hAnsi="Cambria Math" w:cs="Arial"/>
                        <w:color w:val="000000"/>
                        <w:sz w:val="28"/>
                        <w:szCs w:val="28"/>
                      </w:rPr>
                      <m:t>3</m:t>
                    </m:r>
                  </m:sub>
                  <m:sup>
                    <m:r>
                      <w:rPr>
                        <w:rFonts w:ascii="Cambria Math" w:hAnsi="Cambria Math" w:cs="Arial"/>
                        <w:color w:val="000000"/>
                        <w:sz w:val="28"/>
                        <w:szCs w:val="28"/>
                      </w:rPr>
                      <m:t>0</m:t>
                    </m:r>
                  </m:sup>
                </m:sSubSup>
                <m:r>
                  <w:rPr>
                    <w:rFonts w:ascii="Cambria Math" w:hAnsi="Cambria Math" w:cs="Arial"/>
                    <w:color w:val="000000"/>
                    <w:sz w:val="28"/>
                    <w:szCs w:val="28"/>
                  </w:rPr>
                  <m:t>=</m:t>
                </m:r>
                <m:d>
                  <m:dPr>
                    <m:begChr m:val="["/>
                    <m:endChr m:val="]"/>
                    <m:ctrlPr>
                      <w:rPr>
                        <w:rFonts w:ascii="Cambria Math" w:hAnsi="Cambria Math" w:cs="Arial"/>
                        <w:i/>
                        <w:color w:val="000000"/>
                        <w:sz w:val="28"/>
                        <w:szCs w:val="28"/>
                      </w:rPr>
                    </m:ctrlPr>
                  </m:dPr>
                  <m:e>
                    <m:eqArr>
                      <m:eqArrPr>
                        <m:ctrlPr>
                          <w:rPr>
                            <w:rFonts w:ascii="Cambria Math" w:hAnsi="Cambria Math" w:cs="Arial"/>
                            <w:i/>
                            <w:color w:val="000000"/>
                            <w:sz w:val="28"/>
                            <w:szCs w:val="28"/>
                          </w:rPr>
                        </m:ctrlPr>
                      </m:eqArrPr>
                      <m:e>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1</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3</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H</m:t>
                            </m:r>
                          </m:e>
                          <m:sub>
                            <m:r>
                              <w:rPr>
                                <w:rFonts w:ascii="Cambria Math" w:hAnsi="Cambria Math" w:cs="Arial"/>
                                <w:color w:val="000000"/>
                                <w:sz w:val="28"/>
                                <w:szCs w:val="28"/>
                              </w:rPr>
                              <m:t>3</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2</m:t>
                            </m:r>
                          </m:sub>
                        </m:sSub>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H</m:t>
                            </m:r>
                          </m:e>
                          <m:sub>
                            <m:r>
                              <w:rPr>
                                <w:rFonts w:ascii="Cambria Math" w:hAnsi="Cambria Math" w:cs="Arial"/>
                                <w:color w:val="000000"/>
                                <w:sz w:val="28"/>
                                <w:szCs w:val="28"/>
                              </w:rPr>
                              <m:t>3</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1</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3</m:t>
                            </m:r>
                          </m:sub>
                        </m:sSub>
                      </m:e>
                      <m:e>
                        <m:r>
                          <w:rPr>
                            <w:rFonts w:ascii="Cambria Math" w:hAnsi="Cambria Math" w:cs="Arial"/>
                            <w:color w:val="000000"/>
                            <w:sz w:val="28"/>
                            <w:szCs w:val="28"/>
                          </w:rPr>
                          <m:t>2</m:t>
                        </m:r>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1</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L</m:t>
                            </m:r>
                          </m:e>
                          <m:sub>
                            <m:r>
                              <w:rPr>
                                <w:rFonts w:ascii="Cambria Math" w:hAnsi="Cambria Math" w:cs="Arial"/>
                                <w:color w:val="000000"/>
                                <w:sz w:val="28"/>
                                <w:szCs w:val="28"/>
                              </w:rPr>
                              <m:t>1</m:t>
                            </m:r>
                          </m:sub>
                        </m:sSub>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1</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H</m:t>
                            </m:r>
                          </m:e>
                          <m:sub>
                            <m:r>
                              <w:rPr>
                                <w:rFonts w:ascii="Cambria Math" w:hAnsi="Cambria Math" w:cs="Arial"/>
                                <w:color w:val="000000"/>
                                <w:sz w:val="28"/>
                                <w:szCs w:val="28"/>
                              </w:rPr>
                              <m:t>3</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3</m:t>
                            </m:r>
                          </m:sub>
                        </m:sSub>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c</m:t>
                            </m:r>
                          </m:e>
                          <m:sub>
                            <m:r>
                              <w:rPr>
                                <w:rFonts w:ascii="Cambria Math" w:hAnsi="Cambria Math" w:cs="Arial"/>
                                <w:color w:val="000000"/>
                                <w:sz w:val="28"/>
                                <w:szCs w:val="28"/>
                              </w:rPr>
                              <m:t>3</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H</m:t>
                            </m:r>
                          </m:e>
                          <m:sub>
                            <m:r>
                              <w:rPr>
                                <w:rFonts w:ascii="Cambria Math" w:hAnsi="Cambria Math" w:cs="Arial"/>
                                <w:color w:val="000000"/>
                                <w:sz w:val="28"/>
                                <w:szCs w:val="28"/>
                              </w:rPr>
                              <m:t>3</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1</m:t>
                            </m:r>
                          </m:sub>
                        </m:sSub>
                        <m:sSub>
                          <m:sSubPr>
                            <m:ctrlPr>
                              <w:rPr>
                                <w:rFonts w:ascii="Cambria Math" w:hAnsi="Cambria Math" w:cs="Arial"/>
                                <w:i/>
                                <w:color w:val="000000"/>
                                <w:sz w:val="28"/>
                                <w:szCs w:val="28"/>
                              </w:rPr>
                            </m:ctrlPr>
                          </m:sSubPr>
                          <m:e>
                            <m:r>
                              <w:rPr>
                                <w:rFonts w:ascii="Cambria Math" w:hAnsi="Cambria Math" w:cs="Arial"/>
                                <w:color w:val="000000"/>
                                <w:sz w:val="28"/>
                                <w:szCs w:val="28"/>
                              </w:rPr>
                              <m:t>s</m:t>
                            </m:r>
                          </m:e>
                          <m:sub>
                            <m:r>
                              <w:rPr>
                                <w:rFonts w:ascii="Cambria Math" w:hAnsi="Cambria Math" w:cs="Arial"/>
                                <w:color w:val="000000"/>
                                <w:sz w:val="28"/>
                                <w:szCs w:val="28"/>
                              </w:rPr>
                              <m:t>2</m:t>
                            </m:r>
                          </m:sub>
                        </m:sSub>
                        <m:ctrlPr>
                          <w:rPr>
                            <w:rFonts w:ascii="Cambria Math" w:hAnsi="Cambria Math" w:eastAsia="Cambria Math" w:cs="Cambria Math"/>
                            <w:i/>
                            <w:color w:val="000000"/>
                            <w:sz w:val="28"/>
                            <w:szCs w:val="28"/>
                          </w:rPr>
                        </m:ctrlPr>
                      </m:e>
                      <m:e>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H</m:t>
                            </m:r>
                          </m:e>
                          <m:sub>
                            <m:r>
                              <w:rPr>
                                <w:rFonts w:ascii="Cambria Math" w:hAnsi="Cambria Math" w:eastAsia="Cambria Math" w:cs="Cambria Math"/>
                                <w:color w:val="000000"/>
                                <w:sz w:val="28"/>
                                <w:szCs w:val="28"/>
                              </w:rPr>
                              <m:t>1</m:t>
                            </m:r>
                          </m:sub>
                        </m:sSub>
                        <m:r>
                          <w:rPr>
                            <w:rFonts w:ascii="Cambria Math" w:hAnsi="Cambria Math" w:eastAsia="Cambria Math" w:cs="Cambria Math"/>
                            <w:color w:val="000000"/>
                            <w:sz w:val="28"/>
                            <w:szCs w:val="28"/>
                          </w:rPr>
                          <m:t>+2</m:t>
                        </m:r>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B</m:t>
                            </m:r>
                          </m:e>
                          <m:sub>
                            <m:r>
                              <w:rPr>
                                <w:rFonts w:ascii="Cambria Math" w:hAnsi="Cambria Math" w:eastAsia="Cambria Math" w:cs="Cambria Math"/>
                                <w:color w:val="000000"/>
                                <w:sz w:val="28"/>
                                <w:szCs w:val="28"/>
                              </w:rPr>
                              <m:t>1</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s</m:t>
                            </m:r>
                          </m:e>
                          <m:sub>
                            <m:r>
                              <w:rPr>
                                <w:rFonts w:ascii="Cambria Math" w:hAnsi="Cambria Math" w:eastAsia="Cambria Math" w:cs="Cambria Math"/>
                                <w:color w:val="000000"/>
                                <w:sz w:val="28"/>
                                <w:szCs w:val="28"/>
                              </w:rPr>
                              <m:t>2</m:t>
                            </m:r>
                          </m:sub>
                        </m:sSub>
                        <m:r>
                          <w:rPr>
                            <w:rFonts w:ascii="Cambria Math" w:hAnsi="Cambria Math" w:eastAsia="Cambria Math" w:cs="Cambria Math"/>
                            <w:color w:val="000000"/>
                            <w:sz w:val="28"/>
                            <w:szCs w:val="28"/>
                          </w:rPr>
                          <m:t>+</m:t>
                        </m:r>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2</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c</m:t>
                            </m:r>
                          </m:e>
                          <m:sub>
                            <m:r>
                              <w:rPr>
                                <w:rFonts w:ascii="Cambria Math" w:hAnsi="Cambria Math" w:eastAsia="Cambria Math" w:cs="Cambria Math"/>
                                <w:color w:val="000000"/>
                                <w:sz w:val="28"/>
                                <w:szCs w:val="28"/>
                              </w:rPr>
                              <m:t>3</m:t>
                            </m:r>
                          </m:sub>
                        </m:sSub>
                        <m:sSub>
                          <m:sSubPr>
                            <m:ctrlPr>
                              <w:rPr>
                                <w:rFonts w:ascii="Cambria Math" w:hAnsi="Cambria Math" w:eastAsia="Cambria Math" w:cs="Cambria Math"/>
                                <w:i/>
                                <w:color w:val="000000"/>
                                <w:sz w:val="28"/>
                                <w:szCs w:val="28"/>
                              </w:rPr>
                            </m:ctrlPr>
                          </m:sSubPr>
                          <m:e>
                            <m:r>
                              <w:rPr>
                                <w:rFonts w:ascii="Cambria Math" w:hAnsi="Cambria Math" w:eastAsia="Cambria Math" w:cs="Cambria Math"/>
                                <w:color w:val="000000"/>
                                <w:sz w:val="28"/>
                                <w:szCs w:val="28"/>
                              </w:rPr>
                              <m:t>H</m:t>
                            </m:r>
                          </m:e>
                          <m:sub>
                            <m:r>
                              <w:rPr>
                                <w:rFonts w:ascii="Cambria Math" w:hAnsi="Cambria Math" w:eastAsia="Cambria Math" w:cs="Cambria Math"/>
                                <w:color w:val="000000"/>
                                <w:sz w:val="28"/>
                                <w:szCs w:val="28"/>
                              </w:rPr>
                              <m:t>3</m:t>
                            </m:r>
                          </m:sub>
                        </m:sSub>
                      </m:e>
                    </m:eqArr>
                  </m:e>
                </m:d>
              </m:oMath>
            </m:oMathPara>
          </w:p>
        </w:tc>
        <w:tc>
          <w:tcPr>
            <w:tcW w:w="500" w:type="pct"/>
            <w:vAlign w:val="center"/>
          </w:tcPr>
          <w:p w:rsidRPr="00AD7C71" w:rsidR="002E3200" w:rsidP="00B772BD" w:rsidRDefault="008E7486" w14:paraId="794017D0" w14:textId="6BBD5486">
            <w:pPr>
              <w:spacing w:after="0" w:line="240" w:lineRule="auto"/>
              <w:rPr>
                <w:rFonts w:eastAsiaTheme="minorEastAsia"/>
              </w:rPr>
            </w:pPr>
            <w:r>
              <w:rPr>
                <w:rFonts w:eastAsiaTheme="minorEastAsia"/>
              </w:rPr>
              <w:t>(</w:t>
            </w:r>
            <w:r w:rsidR="004958AA">
              <w:rPr>
                <w:rFonts w:eastAsiaTheme="minorEastAsia"/>
              </w:rPr>
              <w:t>2</w:t>
            </w:r>
            <w:r>
              <w:rPr>
                <w:rFonts w:eastAsiaTheme="minorEastAsia"/>
              </w:rPr>
              <w:t>.</w:t>
            </w:r>
            <w:r w:rsidR="000442F4">
              <w:rPr>
                <w:rFonts w:eastAsiaTheme="minorEastAsia"/>
              </w:rPr>
              <w:t>9</w:t>
            </w:r>
            <w:r>
              <w:rPr>
                <w:rFonts w:eastAsiaTheme="minorEastAsia"/>
              </w:rPr>
              <w:t>)</w:t>
            </w:r>
          </w:p>
        </w:tc>
      </w:tr>
    </w:tbl>
    <w:p w:rsidR="00912F8B" w:rsidP="001B4C7B" w:rsidRDefault="00912F8B" w14:paraId="3E35370A" w14:textId="77777777">
      <w:pPr>
        <w:spacing w:after="0"/>
        <w:jc w:val="both"/>
        <w:rPr>
          <w:rFonts w:cs="Arial"/>
          <w:color w:val="000000"/>
        </w:rPr>
      </w:pPr>
    </w:p>
    <w:p w:rsidR="00912F8B" w:rsidP="001B4C7B" w:rsidRDefault="00912F8B" w14:paraId="38761415" w14:textId="77777777">
      <w:pPr>
        <w:spacing w:after="0"/>
        <w:jc w:val="both"/>
        <w:rPr>
          <w:rFonts w:cs="Arial"/>
          <w:color w:val="000000"/>
        </w:rPr>
      </w:pPr>
    </w:p>
    <w:p w:rsidRPr="00BE56DE" w:rsidR="00EB31CB" w:rsidP="001B4C7B" w:rsidRDefault="004667E5" w14:paraId="70242734" w14:textId="1A8D43FD">
      <w:pPr>
        <w:spacing w:after="0"/>
        <w:jc w:val="both"/>
        <w:rPr>
          <w:rFonts w:cs="Arial"/>
          <w:i/>
        </w:rPr>
      </w:pPr>
      <w:r w:rsidRPr="00BE56DE">
        <w:rPr>
          <w:rFonts w:cs="Arial"/>
          <w:color w:val="000000"/>
        </w:rPr>
        <w:t xml:space="preserve">W celu uproszczenia zapisu </w:t>
      </w:r>
      <w:r w:rsidRPr="00BE56DE">
        <w:rPr>
          <w:rFonts w:cs="Arial"/>
          <w:i/>
          <w:color w:val="000000"/>
        </w:rPr>
        <w:t>cos = c</w:t>
      </w:r>
      <w:r w:rsidRPr="00BE56DE">
        <w:rPr>
          <w:rFonts w:cs="Arial"/>
          <w:color w:val="000000"/>
        </w:rPr>
        <w:t xml:space="preserve">, a </w:t>
      </w:r>
      <w:r w:rsidRPr="00BE56DE">
        <w:rPr>
          <w:rFonts w:cs="Arial"/>
          <w:i/>
          <w:color w:val="000000"/>
        </w:rPr>
        <w:t>sin = s</w:t>
      </w:r>
    </w:p>
    <w:p w:rsidR="00EB31CB" w:rsidP="001B4C7B" w:rsidRDefault="004667E5" w14:paraId="70242735" w14:textId="5CEE87BE">
      <w:pPr>
        <w:spacing w:after="160"/>
        <w:jc w:val="both"/>
        <w:rPr>
          <w:rFonts w:cs="Arial"/>
        </w:rPr>
      </w:pPr>
      <w:r w:rsidRPr="00BE56DE">
        <w:rPr>
          <w:rFonts w:cs="Arial"/>
        </w:rPr>
        <w:t xml:space="preserve">Macierz </w:t>
      </w:r>
      <m:oMath>
        <m:sSubSup>
          <m:sSubSupPr>
            <m:ctrlPr>
              <w:rPr>
                <w:rFonts w:ascii="Cambria Math" w:hAnsi="Cambria Math" w:cs="Arial"/>
                <w:i/>
                <w:sz w:val="24"/>
                <w:szCs w:val="24"/>
              </w:rPr>
            </m:ctrlPr>
          </m:sSubSupPr>
          <m:e>
            <m:r>
              <w:rPr>
                <w:rFonts w:ascii="Cambria Math" w:hAnsi="Cambria Math" w:cs="Arial"/>
                <w:sz w:val="24"/>
                <w:szCs w:val="24"/>
              </w:rPr>
              <m:t>R</m:t>
            </m:r>
          </m:e>
          <m:sub>
            <m:r>
              <w:rPr>
                <w:rFonts w:ascii="Cambria Math" w:hAnsi="Cambria Math" w:cs="Arial"/>
                <w:sz w:val="24"/>
                <w:szCs w:val="24"/>
              </w:rPr>
              <m:t>3</m:t>
            </m:r>
          </m:sub>
          <m:sup>
            <m:r>
              <w:rPr>
                <w:rFonts w:ascii="Cambria Math" w:hAnsi="Cambria Math" w:cs="Arial"/>
                <w:sz w:val="24"/>
                <w:szCs w:val="24"/>
              </w:rPr>
              <m:t>0</m:t>
            </m:r>
          </m:sup>
        </m:sSubSup>
      </m:oMath>
      <w:r w:rsidRPr="00BE56DE">
        <w:rPr>
          <w:rFonts w:cs="Arial"/>
        </w:rPr>
        <w:t xml:space="preserve"> to tzw. macierz </w:t>
      </w:r>
      <w:r w:rsidRPr="00F06A93">
        <w:rPr>
          <w:rFonts w:cs="Arial"/>
          <w:i/>
          <w:iCs/>
        </w:rPr>
        <w:t>pitch-roll-yaw</w:t>
      </w:r>
      <w:r w:rsidRPr="00BE56DE">
        <w:rPr>
          <w:rFonts w:cs="Arial"/>
        </w:rPr>
        <w:t xml:space="preserve"> lub macierz rotacji ZYX ze względu na kolejność złożenia poszczególnych obrotów.</w:t>
      </w:r>
    </w:p>
    <w:p w:rsidR="0040689B" w:rsidP="001B4C7B" w:rsidRDefault="0040689B" w14:paraId="45DA7996" w14:textId="6977491B">
      <w:pPr>
        <w:spacing w:after="160"/>
        <w:jc w:val="both"/>
        <w:rPr>
          <w:rFonts w:cs="Arial"/>
        </w:rPr>
      </w:pPr>
    </w:p>
    <w:p w:rsidR="0040689B" w:rsidP="001B4C7B" w:rsidRDefault="0040689B" w14:paraId="203C73F1" w14:textId="4A38A3F1">
      <w:pPr>
        <w:spacing w:after="160"/>
        <w:jc w:val="both"/>
        <w:rPr>
          <w:rFonts w:cs="Arial"/>
        </w:rPr>
      </w:pPr>
    </w:p>
    <w:p w:rsidR="0040689B" w:rsidP="001B4C7B" w:rsidRDefault="0040689B" w14:paraId="79F621A6" w14:textId="7275D9FC">
      <w:pPr>
        <w:spacing w:after="160"/>
        <w:jc w:val="both"/>
        <w:rPr>
          <w:rFonts w:cs="Arial"/>
        </w:rPr>
      </w:pPr>
    </w:p>
    <w:p w:rsidR="0040689B" w:rsidP="001B4C7B" w:rsidRDefault="0040689B" w14:paraId="2E387BFA" w14:textId="47F90128">
      <w:pPr>
        <w:spacing w:after="160"/>
        <w:jc w:val="both"/>
        <w:rPr>
          <w:rFonts w:cs="Arial"/>
        </w:rPr>
      </w:pPr>
    </w:p>
    <w:p w:rsidR="0040689B" w:rsidP="001B4C7B" w:rsidRDefault="0040689B" w14:paraId="36AE457B" w14:textId="56AC5361">
      <w:pPr>
        <w:spacing w:after="160"/>
        <w:jc w:val="both"/>
        <w:rPr>
          <w:rFonts w:cs="Arial"/>
        </w:rPr>
      </w:pPr>
    </w:p>
    <w:p w:rsidR="0040689B" w:rsidP="001B4C7B" w:rsidRDefault="0040689B" w14:paraId="2C0785F5" w14:textId="37AADA0D">
      <w:pPr>
        <w:spacing w:after="160"/>
        <w:jc w:val="both"/>
        <w:rPr>
          <w:rFonts w:cs="Arial"/>
        </w:rPr>
      </w:pPr>
    </w:p>
    <w:p w:rsidR="0040689B" w:rsidP="001B4C7B" w:rsidRDefault="0040689B" w14:paraId="307BFA97" w14:textId="1F4952D7">
      <w:pPr>
        <w:spacing w:after="160"/>
        <w:jc w:val="both"/>
        <w:rPr>
          <w:rFonts w:cs="Arial"/>
        </w:rPr>
      </w:pPr>
    </w:p>
    <w:p w:rsidR="0040689B" w:rsidP="001B4C7B" w:rsidRDefault="0040689B" w14:paraId="5AFBCFBB" w14:textId="095D19AB">
      <w:pPr>
        <w:spacing w:after="160"/>
        <w:jc w:val="both"/>
        <w:rPr>
          <w:rFonts w:cs="Arial"/>
        </w:rPr>
      </w:pPr>
    </w:p>
    <w:p w:rsidR="0040689B" w:rsidP="001B4C7B" w:rsidRDefault="0040689B" w14:paraId="53AE7BB4" w14:textId="77777777">
      <w:pPr>
        <w:spacing w:after="160"/>
        <w:jc w:val="both"/>
        <w:rPr>
          <w:rFonts w:cs="Arial"/>
        </w:rPr>
      </w:pPr>
    </w:p>
    <w:p w:rsidR="00EC5E61" w:rsidP="001B4C7B" w:rsidRDefault="00EC5E61" w14:paraId="6AAF1C4A" w14:textId="757A2BE7">
      <w:pPr>
        <w:spacing w:after="160"/>
        <w:jc w:val="both"/>
        <w:rPr>
          <w:rFonts w:cs="Arial"/>
        </w:rPr>
      </w:pPr>
    </w:p>
    <w:p w:rsidR="00243744" w:rsidP="001B4C7B" w:rsidRDefault="00243744" w14:paraId="6AF32FDB" w14:textId="1CEFA1B0">
      <w:pPr>
        <w:spacing w:after="160"/>
        <w:jc w:val="both"/>
        <w:rPr>
          <w:rFonts w:cs="Arial"/>
        </w:rPr>
      </w:pPr>
    </w:p>
    <w:p w:rsidRPr="00BE56DE" w:rsidR="009A7DFE" w:rsidP="001B4C7B" w:rsidRDefault="009A7DFE" w14:paraId="301AA552" w14:textId="77777777">
      <w:pPr>
        <w:spacing w:after="160"/>
        <w:jc w:val="both"/>
        <w:rPr>
          <w:rFonts w:cs="Arial"/>
        </w:rPr>
      </w:pPr>
    </w:p>
    <w:p w:rsidR="00EB31CB" w:rsidP="00217882" w:rsidRDefault="00722D1A" w14:paraId="70242736" w14:textId="08E69A0A">
      <w:pPr>
        <w:pStyle w:val="Nagwek2"/>
      </w:pPr>
      <w:bookmarkStart w:name="_heading=h.ghugxmvxximn" w:colFirst="0" w:colLast="0" w:id="19"/>
      <w:bookmarkStart w:name="_Toc32383387" w:id="20"/>
      <w:bookmarkEnd w:id="19"/>
      <w:r>
        <w:lastRenderedPageBreak/>
        <w:t>2</w:t>
      </w:r>
      <w:r w:rsidR="002B687C">
        <w:t xml:space="preserve">.2 </w:t>
      </w:r>
      <w:r w:rsidRPr="00BE56DE" w:rsidR="004667E5">
        <w:t>Dynamika</w:t>
      </w:r>
      <w:bookmarkEnd w:id="20"/>
      <w:r w:rsidRPr="00BE56DE" w:rsidR="004667E5">
        <w:br/>
      </w:r>
    </w:p>
    <w:p w:rsidR="009C78CD" w:rsidP="00533E10" w:rsidRDefault="004667E5" w14:paraId="26C94845" w14:textId="77777777">
      <w:pPr>
        <w:spacing w:after="0"/>
        <w:jc w:val="both"/>
        <w:rPr>
          <w:rFonts w:cs="Arial"/>
        </w:rPr>
      </w:pPr>
      <w:r w:rsidRPr="00BE56DE">
        <w:rPr>
          <w:rFonts w:cs="Arial"/>
        </w:rPr>
        <w:t xml:space="preserve">Dynamika opisuje zależność między przyłożonymi siłami (takimi jak grawitacja lub momenty obrotowe generowane przez silniki) a ruchem poszczególnych członów. </w:t>
      </w:r>
    </w:p>
    <w:p w:rsidR="00DE2ABF" w:rsidP="001B4C7B" w:rsidRDefault="004667E5" w14:paraId="1B64337E" w14:textId="36795625">
      <w:pPr>
        <w:spacing w:after="0"/>
        <w:jc w:val="both"/>
        <w:rPr>
          <w:rFonts w:cs="Arial"/>
        </w:rPr>
      </w:pPr>
      <w:r w:rsidRPr="00BE56DE">
        <w:rPr>
          <w:rFonts w:cs="Arial"/>
        </w:rPr>
        <w:t xml:space="preserve">Do opisu dynamiki stosuje </w:t>
      </w:r>
      <w:r w:rsidRPr="00BE56DE" w:rsidR="00E03FFB">
        <w:rPr>
          <w:rFonts w:cs="Arial"/>
        </w:rPr>
        <w:t>się dwa</w:t>
      </w:r>
      <w:r w:rsidRPr="00BE56DE">
        <w:rPr>
          <w:rFonts w:cs="Arial"/>
        </w:rPr>
        <w:t xml:space="preserve"> podejścia wykorzystujące równania różniczkowe: równania Newtona-Eulera lub równania Lagrange’a (zwane dalej Lagranżjanami).  </w:t>
      </w:r>
    </w:p>
    <w:p w:rsidR="009E500F" w:rsidP="001B4C7B" w:rsidRDefault="009E500F" w14:paraId="67EA9FFB" w14:textId="77777777">
      <w:pPr>
        <w:spacing w:after="0"/>
        <w:jc w:val="both"/>
        <w:rPr>
          <w:rFonts w:cs="Arial"/>
          <w:color w:val="000000"/>
        </w:rPr>
      </w:pPr>
    </w:p>
    <w:p w:rsidR="00A24B55" w:rsidP="001B4C7B" w:rsidRDefault="004667E5" w14:paraId="235B7CBF" w14:textId="033E737C">
      <w:pPr>
        <w:spacing w:after="0"/>
        <w:jc w:val="both"/>
        <w:rPr>
          <w:rFonts w:cs="Arial"/>
          <w:color w:val="000000"/>
        </w:rPr>
      </w:pPr>
      <w:r w:rsidRPr="00BE56DE">
        <w:rPr>
          <w:rFonts w:cs="Arial"/>
          <w:color w:val="000000"/>
        </w:rPr>
        <w:t>Opis dynamiki manipulatora z użyciem Lagranżjanu jest oparty na równaniu:</w:t>
      </w:r>
    </w:p>
    <w:p w:rsidR="00A24B55" w:rsidP="001B4C7B" w:rsidRDefault="00A24B55" w14:paraId="7029CE83" w14:textId="77777777">
      <w:pPr>
        <w:spacing w:after="0"/>
        <w:jc w:val="both"/>
        <w:rPr>
          <w:rFonts w:cs="Arial"/>
          <w:color w:val="000000"/>
        </w:rPr>
      </w:pPr>
    </w:p>
    <w:tbl>
      <w:tblPr>
        <w:tblStyle w:val="TableNormal1"/>
        <w:tblW w:w="4962" w:type="pct"/>
        <w:tblInd w:w="5" w:type="dxa"/>
        <w:tblLook w:val="04A0" w:firstRow="1" w:lastRow="0" w:firstColumn="1" w:lastColumn="0" w:noHBand="0" w:noVBand="1"/>
      </w:tblPr>
      <w:tblGrid>
        <w:gridCol w:w="1349"/>
        <w:gridCol w:w="6753"/>
        <w:gridCol w:w="900"/>
      </w:tblGrid>
      <w:tr w:rsidR="004B7F5F" w:rsidTr="004958AA" w14:paraId="505EBF31" w14:textId="77777777">
        <w:trPr>
          <w:trHeight w:val="422"/>
        </w:trPr>
        <w:tc>
          <w:tcPr>
            <w:tcW w:w="749" w:type="pct"/>
          </w:tcPr>
          <w:p w:rsidR="004B7F5F" w:rsidP="00274D16" w:rsidRDefault="004B7F5F" w14:paraId="2DEEC97E" w14:textId="77777777">
            <w:pPr>
              <w:rPr>
                <w:rFonts w:eastAsiaTheme="minorEastAsia"/>
              </w:rPr>
            </w:pPr>
          </w:p>
        </w:tc>
        <w:tc>
          <w:tcPr>
            <w:tcW w:w="3751" w:type="pct"/>
            <w:vAlign w:val="center"/>
          </w:tcPr>
          <w:p w:rsidR="004B7F5F" w:rsidP="00274D16" w:rsidRDefault="00ED5EF6" w14:paraId="3CB4A68A" w14:textId="175D3B8B">
            <w:pPr>
              <w:rPr>
                <w:rFonts w:eastAsiaTheme="minorEastAsia"/>
              </w:rPr>
            </w:pPr>
            <m:oMathPara>
              <m:oMath>
                <m:sSub>
                  <m:sSubPr>
                    <m:ctrlPr>
                      <w:rPr>
                        <w:rFonts w:ascii="Cambria Math" w:hAnsi="Cambria Math" w:cs="Arial"/>
                        <w:i/>
                        <w:color w:val="000000"/>
                        <w:sz w:val="28"/>
                        <w:szCs w:val="28"/>
                      </w:rPr>
                    </m:ctrlPr>
                  </m:sSubPr>
                  <m:e>
                    <m:r>
                      <w:rPr>
                        <w:rFonts w:ascii="Cambria Math" w:hAnsi="Cambria Math" w:cs="Arial"/>
                        <w:color w:val="000000"/>
                        <w:sz w:val="28"/>
                        <w:szCs w:val="28"/>
                      </w:rPr>
                      <m:t>Q</m:t>
                    </m:r>
                  </m:e>
                  <m:sub>
                    <m:r>
                      <w:rPr>
                        <w:rFonts w:ascii="Cambria Math" w:hAnsi="Cambria Math" w:cs="Arial"/>
                        <w:color w:val="000000"/>
                        <w:sz w:val="28"/>
                        <w:szCs w:val="28"/>
                      </w:rPr>
                      <m:t>i</m:t>
                    </m:r>
                  </m:sub>
                </m:sSub>
                <m:r>
                  <w:rPr>
                    <w:rFonts w:ascii="Cambria Math" w:hAnsi="Cambria Math" w:cs="Arial"/>
                    <w:color w:val="000000"/>
                    <w:sz w:val="28"/>
                    <w:szCs w:val="28"/>
                  </w:rPr>
                  <m:t>=</m:t>
                </m:r>
                <m:f>
                  <m:fPr>
                    <m:ctrlPr>
                      <w:rPr>
                        <w:rFonts w:ascii="Cambria Math" w:hAnsi="Cambria Math" w:cs="Arial"/>
                        <w:i/>
                        <w:color w:val="000000"/>
                        <w:sz w:val="28"/>
                        <w:szCs w:val="28"/>
                      </w:rPr>
                    </m:ctrlPr>
                  </m:fPr>
                  <m:num>
                    <m:r>
                      <w:rPr>
                        <w:rFonts w:ascii="Cambria Math" w:hAnsi="Cambria Math" w:cs="Arial"/>
                        <w:color w:val="000000"/>
                        <w:sz w:val="28"/>
                        <w:szCs w:val="28"/>
                      </w:rPr>
                      <m:t>d</m:t>
                    </m:r>
                  </m:num>
                  <m:den>
                    <m:r>
                      <w:rPr>
                        <w:rFonts w:ascii="Cambria Math" w:hAnsi="Cambria Math" w:cs="Arial"/>
                        <w:color w:val="000000"/>
                        <w:sz w:val="28"/>
                        <w:szCs w:val="28"/>
                      </w:rPr>
                      <m:t>dt</m:t>
                    </m:r>
                  </m:den>
                </m:f>
                <m:d>
                  <m:dPr>
                    <m:ctrlPr>
                      <w:rPr>
                        <w:rFonts w:ascii="Cambria Math" w:hAnsi="Cambria Math" w:cs="Arial"/>
                        <w:i/>
                        <w:color w:val="000000"/>
                        <w:sz w:val="28"/>
                        <w:szCs w:val="28"/>
                      </w:rPr>
                    </m:ctrlPr>
                  </m:dPr>
                  <m:e>
                    <m:f>
                      <m:fPr>
                        <m:ctrlPr>
                          <w:rPr>
                            <w:rFonts w:ascii="Cambria Math" w:hAnsi="Cambria Math" w:cs="Arial"/>
                            <w:i/>
                            <w:color w:val="000000"/>
                            <w:sz w:val="28"/>
                            <w:szCs w:val="28"/>
                          </w:rPr>
                        </m:ctrlPr>
                      </m:fPr>
                      <m:num>
                        <m:r>
                          <w:rPr>
                            <w:rFonts w:ascii="Cambria Math" w:hAnsi="Cambria Math" w:cs="Arial"/>
                            <w:color w:val="000000"/>
                            <w:sz w:val="28"/>
                            <w:szCs w:val="28"/>
                          </w:rPr>
                          <m:t>δ∂</m:t>
                        </m:r>
                        <m:r>
                          <m:rPr>
                            <m:scr m:val="script"/>
                          </m:rPr>
                          <w:rPr>
                            <w:rFonts w:ascii="Cambria Math" w:hAnsi="Cambria Math" w:cs="Arial"/>
                            <w:color w:val="000000"/>
                            <w:sz w:val="28"/>
                            <w:szCs w:val="28"/>
                          </w:rPr>
                          <m:t>L</m:t>
                        </m:r>
                      </m:num>
                      <m:den>
                        <m:r>
                          <w:rPr>
                            <w:rFonts w:ascii="Cambria Math" w:hAnsi="Cambria Math" w:cs="Arial"/>
                            <w:color w:val="000000"/>
                            <w:sz w:val="28"/>
                            <w:szCs w:val="28"/>
                          </w:rPr>
                          <m:t>δ∂</m:t>
                        </m:r>
                        <m:sSub>
                          <m:sSubPr>
                            <m:ctrlPr>
                              <w:rPr>
                                <w:rFonts w:ascii="Cambria Math" w:hAnsi="Cambria Math" w:cs="Arial"/>
                                <w:i/>
                                <w:color w:val="000000"/>
                                <w:sz w:val="28"/>
                                <w:szCs w:val="28"/>
                              </w:rPr>
                            </m:ctrlPr>
                          </m:sSubPr>
                          <m:e>
                            <m:r>
                              <w:rPr>
                                <w:rFonts w:ascii="Cambria Math" w:hAnsi="Cambria Math" w:cs="Arial"/>
                                <w:color w:val="000000"/>
                                <w:sz w:val="28"/>
                                <w:szCs w:val="28"/>
                              </w:rPr>
                              <m:t>ω</m:t>
                            </m:r>
                          </m:e>
                          <m:sub>
                            <m:r>
                              <w:rPr>
                                <w:rFonts w:ascii="Cambria Math" w:hAnsi="Cambria Math" w:cs="Arial"/>
                                <w:color w:val="000000"/>
                                <w:sz w:val="28"/>
                                <w:szCs w:val="28"/>
                              </w:rPr>
                              <m:t>i</m:t>
                            </m:r>
                          </m:sub>
                        </m:sSub>
                      </m:den>
                    </m:f>
                  </m:e>
                </m:d>
                <m:r>
                  <w:rPr>
                    <w:rFonts w:ascii="Cambria Math" w:hAnsi="Cambria Math" w:cs="Arial"/>
                    <w:color w:val="000000"/>
                    <w:sz w:val="28"/>
                    <w:szCs w:val="28"/>
                  </w:rPr>
                  <m:t>-</m:t>
                </m:r>
                <m:f>
                  <m:fPr>
                    <m:ctrlPr>
                      <w:rPr>
                        <w:rFonts w:ascii="Cambria Math" w:hAnsi="Cambria Math" w:cs="Arial"/>
                        <w:i/>
                        <w:color w:val="000000"/>
                        <w:sz w:val="28"/>
                        <w:szCs w:val="28"/>
                      </w:rPr>
                    </m:ctrlPr>
                  </m:fPr>
                  <m:num>
                    <m:r>
                      <w:rPr>
                        <w:rFonts w:ascii="Cambria Math" w:hAnsi="Cambria Math" w:cs="Arial"/>
                        <w:color w:val="000000"/>
                        <w:sz w:val="28"/>
                        <w:szCs w:val="28"/>
                      </w:rPr>
                      <m:t>∂</m:t>
                    </m:r>
                    <m:r>
                      <m:rPr>
                        <m:scr m:val="script"/>
                      </m:rPr>
                      <w:rPr>
                        <w:rFonts w:ascii="Cambria Math" w:hAnsi="Cambria Math" w:cs="Arial"/>
                        <w:color w:val="000000"/>
                        <w:sz w:val="28"/>
                        <w:szCs w:val="28"/>
                      </w:rPr>
                      <m:t>L</m:t>
                    </m:r>
                  </m:num>
                  <m:den>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θ</m:t>
                        </m:r>
                      </m:e>
                      <m:sub>
                        <m:r>
                          <w:rPr>
                            <w:rFonts w:ascii="Cambria Math" w:hAnsi="Cambria Math" w:cs="Arial"/>
                            <w:color w:val="000000"/>
                            <w:sz w:val="28"/>
                            <w:szCs w:val="28"/>
                          </w:rPr>
                          <m:t>i</m:t>
                        </m:r>
                      </m:sub>
                    </m:sSub>
                  </m:den>
                </m:f>
                <m:r>
                  <w:rPr>
                    <w:rFonts w:ascii="Cambria Math" w:hAnsi="Cambria Math" w:cs="Arial"/>
                    <w:color w:val="000000"/>
                    <w:sz w:val="28"/>
                    <w:szCs w:val="28"/>
                  </w:rPr>
                  <m:t xml:space="preserve"> i=1,2,⋯,n</m:t>
                </m:r>
              </m:oMath>
            </m:oMathPara>
          </w:p>
        </w:tc>
        <w:tc>
          <w:tcPr>
            <w:tcW w:w="500" w:type="pct"/>
            <w:vAlign w:val="center"/>
          </w:tcPr>
          <w:p w:rsidRPr="0062572F" w:rsidR="004B7F5F" w:rsidP="004958AA" w:rsidRDefault="00B772BD" w14:paraId="7965C5B6" w14:textId="6549BC4C">
            <w:pPr>
              <w:spacing w:after="0" w:line="240" w:lineRule="auto"/>
              <w:rPr>
                <w:rFonts w:eastAsiaTheme="minorEastAsia"/>
              </w:rPr>
            </w:pPr>
            <w:r>
              <w:rPr>
                <w:rFonts w:eastAsiaTheme="minorEastAsia"/>
              </w:rPr>
              <w:t>(2.1</w:t>
            </w:r>
            <w:r w:rsidR="000442F4">
              <w:rPr>
                <w:rFonts w:eastAsiaTheme="minorEastAsia"/>
              </w:rPr>
              <w:t>0</w:t>
            </w:r>
            <w:r>
              <w:rPr>
                <w:rFonts w:eastAsiaTheme="minorEastAsia"/>
              </w:rPr>
              <w:t>)</w:t>
            </w:r>
          </w:p>
        </w:tc>
      </w:tr>
    </w:tbl>
    <w:p w:rsidRPr="00BE56DE" w:rsidR="00EB31CB" w:rsidP="001B4C7B" w:rsidRDefault="004667E5" w14:paraId="7024273A" w14:textId="77777777">
      <w:pPr>
        <w:spacing w:after="0"/>
        <w:jc w:val="both"/>
        <w:rPr>
          <w:rFonts w:cs="Arial"/>
        </w:rPr>
      </w:pPr>
      <w:r w:rsidRPr="00BE56DE">
        <w:rPr>
          <w:rFonts w:cs="Arial"/>
        </w:rPr>
        <w:t>Gdzie i = numer członu</w:t>
      </w:r>
    </w:p>
    <w:p w:rsidR="00A24B55" w:rsidP="001B4C7B" w:rsidRDefault="00A24B55" w14:paraId="1DBF9DDA" w14:textId="77777777">
      <w:pPr>
        <w:spacing w:after="0"/>
        <w:jc w:val="both"/>
        <w:rPr>
          <w:rFonts w:cs="Arial"/>
          <w:color w:val="000000"/>
        </w:rPr>
      </w:pPr>
    </w:p>
    <w:p w:rsidR="00EB31CB" w:rsidP="001B4C7B" w:rsidRDefault="004667E5" w14:paraId="7024273B" w14:textId="07F0036A">
      <w:pPr>
        <w:spacing w:after="0"/>
        <w:jc w:val="both"/>
        <w:rPr>
          <w:rFonts w:cs="Arial"/>
          <w:color w:val="000000"/>
        </w:rPr>
      </w:pPr>
      <w:r w:rsidRPr="00BE56DE">
        <w:rPr>
          <w:rFonts w:cs="Arial"/>
          <w:color w:val="000000"/>
        </w:rPr>
        <w:t>Lagranżjan ogólnie jest dany wzorem:</w:t>
      </w:r>
    </w:p>
    <w:tbl>
      <w:tblPr>
        <w:tblStyle w:val="TableNormal1"/>
        <w:tblW w:w="4962" w:type="pct"/>
        <w:tblInd w:w="5" w:type="dxa"/>
        <w:tblLook w:val="04A0" w:firstRow="1" w:lastRow="0" w:firstColumn="1" w:lastColumn="0" w:noHBand="0" w:noVBand="1"/>
      </w:tblPr>
      <w:tblGrid>
        <w:gridCol w:w="1349"/>
        <w:gridCol w:w="6753"/>
        <w:gridCol w:w="900"/>
      </w:tblGrid>
      <w:tr w:rsidR="004B7F5F" w:rsidTr="003C2F45" w14:paraId="607B4D16" w14:textId="77777777">
        <w:trPr>
          <w:trHeight w:val="422"/>
        </w:trPr>
        <w:tc>
          <w:tcPr>
            <w:tcW w:w="749" w:type="pct"/>
          </w:tcPr>
          <w:p w:rsidR="004B7F5F" w:rsidP="00274D16" w:rsidRDefault="004B7F5F" w14:paraId="0D063EEB" w14:textId="77777777">
            <w:pPr>
              <w:rPr>
                <w:rFonts w:eastAsiaTheme="minorEastAsia"/>
              </w:rPr>
            </w:pPr>
          </w:p>
        </w:tc>
        <w:tc>
          <w:tcPr>
            <w:tcW w:w="3751" w:type="pct"/>
          </w:tcPr>
          <w:p w:rsidR="004B7F5F" w:rsidP="00274D16" w:rsidRDefault="00B772BD" w14:paraId="43A87C9C" w14:textId="76B31336">
            <w:pPr>
              <w:rPr>
                <w:rFonts w:eastAsiaTheme="minorEastAsia"/>
              </w:rPr>
            </w:pPr>
            <m:oMathPara>
              <m:oMath>
                <m:r>
                  <m:rPr>
                    <m:scr m:val="script"/>
                  </m:rPr>
                  <w:rPr>
                    <w:rFonts w:ascii="Cambria Math" w:hAnsi="Cambria Math" w:cs="Arial"/>
                    <w:sz w:val="28"/>
                    <w:szCs w:val="28"/>
                  </w:rPr>
                  <m:t>L=K-V</m:t>
                </m:r>
              </m:oMath>
            </m:oMathPara>
          </w:p>
        </w:tc>
        <w:tc>
          <w:tcPr>
            <w:tcW w:w="500" w:type="pct"/>
          </w:tcPr>
          <w:p w:rsidRPr="0062572F" w:rsidR="004B7F5F" w:rsidP="004958AA" w:rsidRDefault="00B772BD" w14:paraId="31C15233" w14:textId="4B98B9AD">
            <w:pPr>
              <w:spacing w:after="0" w:line="240" w:lineRule="auto"/>
              <w:rPr>
                <w:rFonts w:eastAsiaTheme="minorEastAsia"/>
              </w:rPr>
            </w:pPr>
            <w:r>
              <w:rPr>
                <w:rFonts w:eastAsiaTheme="minorEastAsia"/>
              </w:rPr>
              <w:t>(2.</w:t>
            </w:r>
            <w:r w:rsidR="004958AA">
              <w:rPr>
                <w:rFonts w:eastAsiaTheme="minorEastAsia"/>
              </w:rPr>
              <w:t>1</w:t>
            </w:r>
            <w:r w:rsidR="000442F4">
              <w:rPr>
                <w:rFonts w:eastAsiaTheme="minorEastAsia"/>
              </w:rPr>
              <w:t>1</w:t>
            </w:r>
            <w:r>
              <w:rPr>
                <w:rFonts w:eastAsiaTheme="minorEastAsia"/>
              </w:rPr>
              <w:t>)</w:t>
            </w:r>
          </w:p>
        </w:tc>
      </w:tr>
    </w:tbl>
    <w:p w:rsidRPr="00BE56DE" w:rsidR="00EB31CB" w:rsidP="001B4C7B" w:rsidRDefault="004667E5" w14:paraId="7024273E" w14:textId="56C18CCB">
      <w:pPr>
        <w:spacing w:after="0"/>
        <w:jc w:val="both"/>
        <w:rPr>
          <w:rFonts w:cs="Arial"/>
          <w:color w:val="000000"/>
        </w:rPr>
      </w:pPr>
      <w:r w:rsidRPr="00BE56DE">
        <w:rPr>
          <w:rFonts w:cs="Arial"/>
        </w:rPr>
        <w:t xml:space="preserve">Gdzie </w:t>
      </w:r>
      <m:oMath>
        <m:r>
          <w:rPr>
            <w:rFonts w:ascii="Cambria Math" w:hAnsi="Cambria Math" w:cs="Arial"/>
          </w:rPr>
          <m:t>K</m:t>
        </m:r>
      </m:oMath>
      <w:r w:rsidRPr="00BE56DE">
        <w:rPr>
          <w:rFonts w:cs="Arial"/>
        </w:rPr>
        <w:t xml:space="preserve"> – energia potencjalna, </w:t>
      </w:r>
      <m:oMath>
        <m:r>
          <w:rPr>
            <w:rFonts w:ascii="Cambria Math" w:hAnsi="Cambria Math" w:cs="Arial"/>
          </w:rPr>
          <m:t>V</m:t>
        </m:r>
      </m:oMath>
      <w:r w:rsidRPr="00A118A6">
        <w:rPr>
          <w:rFonts w:cs="Arial"/>
          <w:i/>
          <w:iCs/>
        </w:rPr>
        <w:t xml:space="preserve"> </w:t>
      </w:r>
      <w:r w:rsidRPr="00BE56DE">
        <w:rPr>
          <w:rFonts w:cs="Arial"/>
        </w:rPr>
        <w:t xml:space="preserve">– energia kinetyczna </w:t>
      </w:r>
      <w:r w:rsidR="00930069">
        <w:rPr>
          <w:rFonts w:cs="Arial"/>
        </w:rPr>
        <w:t>układ</w:t>
      </w:r>
      <w:r w:rsidR="005C24E3">
        <w:rPr>
          <w:rFonts w:cs="Arial"/>
        </w:rPr>
        <w:t>u</w:t>
      </w:r>
    </w:p>
    <w:p w:rsidR="006A16EB" w:rsidP="001B4C7B" w:rsidRDefault="004667E5" w14:paraId="603C2B38" w14:textId="50B1099F">
      <w:pPr>
        <w:pBdr>
          <w:top w:val="nil"/>
          <w:left w:val="nil"/>
          <w:bottom w:val="nil"/>
          <w:right w:val="nil"/>
          <w:between w:val="nil"/>
        </w:pBdr>
        <w:spacing w:after="0"/>
        <w:jc w:val="both"/>
        <w:rPr>
          <w:rFonts w:cs="Arial"/>
        </w:rPr>
      </w:pPr>
      <w:r w:rsidRPr="00BE56DE">
        <w:rPr>
          <w:rFonts w:cs="Arial"/>
          <w:color w:val="000000"/>
        </w:rPr>
        <w:t xml:space="preserve">W ogólnym przypadku </w:t>
      </w:r>
      <w:r w:rsidRPr="00BE56DE">
        <w:rPr>
          <w:rFonts w:cs="Arial"/>
        </w:rPr>
        <w:t>dynamika manipulatora opisana jest wzorem:</w:t>
      </w:r>
    </w:p>
    <w:p w:rsidR="00AD78C5" w:rsidP="001B4C7B" w:rsidRDefault="00AD78C5" w14:paraId="32CAE99C" w14:textId="77777777">
      <w:pPr>
        <w:pBdr>
          <w:top w:val="nil"/>
          <w:left w:val="nil"/>
          <w:bottom w:val="nil"/>
          <w:right w:val="nil"/>
          <w:between w:val="nil"/>
        </w:pBdr>
        <w:spacing w:after="0"/>
        <w:jc w:val="both"/>
        <w:rPr>
          <w:rFonts w:cs="Arial"/>
        </w:rPr>
      </w:pPr>
    </w:p>
    <w:tbl>
      <w:tblPr>
        <w:tblStyle w:val="TableNormal1"/>
        <w:tblW w:w="4962" w:type="pct"/>
        <w:tblInd w:w="5" w:type="dxa"/>
        <w:tblLook w:val="04A0" w:firstRow="1" w:lastRow="0" w:firstColumn="1" w:lastColumn="0" w:noHBand="0" w:noVBand="1"/>
      </w:tblPr>
      <w:tblGrid>
        <w:gridCol w:w="1349"/>
        <w:gridCol w:w="6753"/>
        <w:gridCol w:w="900"/>
      </w:tblGrid>
      <w:tr w:rsidR="004B7F5F" w:rsidTr="004958AA" w14:paraId="2A2D24CE" w14:textId="77777777">
        <w:trPr>
          <w:trHeight w:val="422"/>
        </w:trPr>
        <w:tc>
          <w:tcPr>
            <w:tcW w:w="749" w:type="pct"/>
            <w:vAlign w:val="center"/>
          </w:tcPr>
          <w:p w:rsidR="004B7F5F" w:rsidP="00274D16" w:rsidRDefault="004B7F5F" w14:paraId="17B17323" w14:textId="77777777">
            <w:pPr>
              <w:rPr>
                <w:rFonts w:eastAsiaTheme="minorEastAsia"/>
              </w:rPr>
            </w:pPr>
          </w:p>
        </w:tc>
        <w:tc>
          <w:tcPr>
            <w:tcW w:w="3751" w:type="pct"/>
            <w:vAlign w:val="center"/>
          </w:tcPr>
          <w:p w:rsidR="004B7F5F" w:rsidP="00274D16" w:rsidRDefault="00B772BD" w14:paraId="0D9AC329" w14:textId="2FFAF07F">
            <w:pPr>
              <w:rPr>
                <w:rFonts w:eastAsiaTheme="minorEastAsia"/>
              </w:rPr>
            </w:pPr>
            <m:oMathPara>
              <m:oMath>
                <m:r>
                  <w:rPr>
                    <w:rFonts w:ascii="Cambria Math" w:hAnsi="Cambria Math" w:cs="Arial"/>
                    <w:color w:val="000000"/>
                    <w:sz w:val="28"/>
                    <w:szCs w:val="28"/>
                  </w:rPr>
                  <m:t>Q=D</m:t>
                </m:r>
                <m:d>
                  <m:dPr>
                    <m:ctrlPr>
                      <w:rPr>
                        <w:rFonts w:ascii="Cambria Math" w:hAnsi="Cambria Math" w:cs="Arial"/>
                        <w:i/>
                        <w:color w:val="000000"/>
                        <w:sz w:val="28"/>
                        <w:szCs w:val="28"/>
                      </w:rPr>
                    </m:ctrlPr>
                  </m:dPr>
                  <m:e>
                    <m:r>
                      <w:rPr>
                        <w:rFonts w:ascii="Cambria Math" w:hAnsi="Cambria Math" w:cs="Arial"/>
                        <w:color w:val="000000"/>
                        <w:sz w:val="28"/>
                        <w:szCs w:val="28"/>
                      </w:rPr>
                      <m:t>θ</m:t>
                    </m:r>
                  </m:e>
                </m:d>
                <m:r>
                  <w:rPr>
                    <w:rFonts w:ascii="Cambria Math" w:hAnsi="Cambria Math" w:cs="Arial"/>
                    <w:color w:val="000000"/>
                    <w:sz w:val="28"/>
                    <w:szCs w:val="28"/>
                  </w:rPr>
                  <m:t>ε+H</m:t>
                </m:r>
                <m:d>
                  <m:dPr>
                    <m:ctrlPr>
                      <w:rPr>
                        <w:rFonts w:ascii="Cambria Math" w:hAnsi="Cambria Math" w:cs="Arial"/>
                        <w:i/>
                        <w:color w:val="000000"/>
                        <w:sz w:val="28"/>
                        <w:szCs w:val="28"/>
                      </w:rPr>
                    </m:ctrlPr>
                  </m:dPr>
                  <m:e>
                    <m:r>
                      <w:rPr>
                        <w:rFonts w:ascii="Cambria Math" w:hAnsi="Cambria Math" w:cs="Arial"/>
                        <w:color w:val="000000"/>
                        <w:sz w:val="28"/>
                        <w:szCs w:val="28"/>
                      </w:rPr>
                      <m:t>θ,</m:t>
                    </m:r>
                    <m:r>
                      <m:rPr>
                        <m:sty m:val="p"/>
                      </m:rPr>
                      <w:rPr>
                        <w:rFonts w:ascii="Cambria Math" w:hAnsi="Cambria Math" w:cs="Arial"/>
                        <w:color w:val="000000"/>
                        <w:sz w:val="28"/>
                        <w:szCs w:val="28"/>
                      </w:rPr>
                      <m:t>Ω</m:t>
                    </m:r>
                  </m:e>
                </m:d>
                <m:r>
                  <w:rPr>
                    <w:rFonts w:ascii="Cambria Math" w:hAnsi="Cambria Math" w:cs="Arial"/>
                    <w:color w:val="000000"/>
                    <w:sz w:val="28"/>
                    <w:szCs w:val="28"/>
                  </w:rPr>
                  <m:t>+G(</m:t>
                </m:r>
                <m:r>
                  <m:rPr>
                    <m:sty m:val="p"/>
                  </m:rPr>
                  <w:rPr>
                    <w:rFonts w:ascii="Cambria Math" w:hAnsi="Cambria Math" w:cs="Arial"/>
                    <w:color w:val="000000"/>
                    <w:sz w:val="28"/>
                    <w:szCs w:val="28"/>
                  </w:rPr>
                  <m:t>Θ</m:t>
                </m:r>
                <m:r>
                  <w:rPr>
                    <w:rFonts w:ascii="Cambria Math" w:hAnsi="Cambria Math" w:cs="Arial"/>
                    <w:color w:val="000000"/>
                    <w:sz w:val="28"/>
                    <w:szCs w:val="28"/>
                  </w:rPr>
                  <m:t>)</m:t>
                </m:r>
              </m:oMath>
            </m:oMathPara>
          </w:p>
        </w:tc>
        <w:tc>
          <w:tcPr>
            <w:tcW w:w="500" w:type="pct"/>
            <w:vAlign w:val="center"/>
          </w:tcPr>
          <w:p w:rsidRPr="0062572F" w:rsidR="004B7F5F" w:rsidP="004958AA" w:rsidRDefault="00B772BD" w14:paraId="053DAD47" w14:textId="5B254BDC">
            <w:pPr>
              <w:spacing w:after="0" w:line="240" w:lineRule="auto"/>
              <w:rPr>
                <w:rFonts w:eastAsiaTheme="minorEastAsia"/>
              </w:rPr>
            </w:pPr>
            <w:r>
              <w:rPr>
                <w:rFonts w:eastAsiaTheme="minorEastAsia"/>
              </w:rPr>
              <w:t>(2.</w:t>
            </w:r>
            <w:r w:rsidR="004958AA">
              <w:rPr>
                <w:rFonts w:eastAsiaTheme="minorEastAsia"/>
              </w:rPr>
              <w:t>1</w:t>
            </w:r>
            <w:r w:rsidR="000442F4">
              <w:rPr>
                <w:rFonts w:eastAsiaTheme="minorEastAsia"/>
              </w:rPr>
              <w:t>2</w:t>
            </w:r>
            <w:r>
              <w:rPr>
                <w:rFonts w:eastAsiaTheme="minorEastAsia"/>
              </w:rPr>
              <w:t>)</w:t>
            </w:r>
          </w:p>
        </w:tc>
      </w:tr>
    </w:tbl>
    <w:p w:rsidRPr="00BE56DE" w:rsidR="00611966" w:rsidP="001B4C7B" w:rsidRDefault="004667E5" w14:paraId="36FF2EFB" w14:textId="77777777">
      <w:pPr>
        <w:pBdr>
          <w:top w:val="nil"/>
          <w:left w:val="nil"/>
          <w:bottom w:val="nil"/>
          <w:right w:val="nil"/>
          <w:between w:val="nil"/>
        </w:pBdr>
        <w:spacing w:after="0"/>
        <w:jc w:val="both"/>
        <w:rPr>
          <w:rFonts w:cs="Arial"/>
          <w:color w:val="000000"/>
        </w:rPr>
      </w:pPr>
      <w:r w:rsidRPr="00BE56DE">
        <w:rPr>
          <w:rFonts w:cs="Arial"/>
          <w:color w:val="000000"/>
        </w:rPr>
        <w:t>Gdzie:</w:t>
      </w:r>
    </w:p>
    <w:p w:rsidRPr="00BE56DE" w:rsidR="00EB31CB" w:rsidP="001B4C7B" w:rsidRDefault="004667E5" w14:paraId="70242740" w14:textId="5C760734">
      <w:pPr>
        <w:pBdr>
          <w:top w:val="nil"/>
          <w:left w:val="nil"/>
          <w:bottom w:val="nil"/>
          <w:right w:val="nil"/>
          <w:between w:val="nil"/>
        </w:pBdr>
        <w:spacing w:after="0"/>
        <w:jc w:val="both"/>
        <w:rPr>
          <w:rFonts w:cs="Arial"/>
          <w:color w:val="000000"/>
        </w:rPr>
      </w:pPr>
      <w:r w:rsidRPr="00BE56DE">
        <w:rPr>
          <w:rFonts w:cs="Arial"/>
          <w:i/>
          <w:iCs/>
          <w:color w:val="000000"/>
        </w:rPr>
        <w:t>Q</w:t>
      </w:r>
      <w:r w:rsidRPr="00BE56DE">
        <w:rPr>
          <w:rFonts w:cs="Arial"/>
          <w:color w:val="000000"/>
        </w:rPr>
        <w:t xml:space="preserve"> – moment generowany/przykładany do poszczególnej osi manipulatora</w:t>
      </w:r>
    </w:p>
    <w:p w:rsidRPr="00BE56DE" w:rsidR="00EB31CB" w:rsidP="001B4C7B" w:rsidRDefault="004667E5" w14:paraId="70242741" w14:textId="77777777">
      <w:pPr>
        <w:pBdr>
          <w:top w:val="nil"/>
          <w:left w:val="nil"/>
          <w:bottom w:val="nil"/>
          <w:right w:val="nil"/>
          <w:between w:val="nil"/>
        </w:pBdr>
        <w:spacing w:after="0"/>
        <w:jc w:val="both"/>
        <w:rPr>
          <w:rFonts w:cs="Arial"/>
          <w:color w:val="000000"/>
        </w:rPr>
      </w:pPr>
      <w:r w:rsidRPr="00BE56DE">
        <w:rPr>
          <w:rFonts w:cs="Arial"/>
          <w:i/>
          <w:iCs/>
          <w:color w:val="000000"/>
        </w:rPr>
        <w:t>Θ</w:t>
      </w:r>
      <w:r w:rsidRPr="00BE56DE">
        <w:rPr>
          <w:rFonts w:cs="Arial"/>
          <w:color w:val="000000"/>
        </w:rPr>
        <w:t xml:space="preserve"> – położenie kątowe danego członu</w:t>
      </w:r>
    </w:p>
    <w:p w:rsidR="00EB31CB" w:rsidP="001B4C7B" w:rsidRDefault="004667E5" w14:paraId="70242742" w14:textId="77777777">
      <w:pPr>
        <w:pBdr>
          <w:top w:val="nil"/>
          <w:left w:val="nil"/>
          <w:bottom w:val="nil"/>
          <w:right w:val="nil"/>
          <w:between w:val="nil"/>
        </w:pBdr>
        <w:spacing w:after="0"/>
        <w:jc w:val="both"/>
        <w:rPr>
          <w:rFonts w:cs="Arial"/>
          <w:color w:val="000000"/>
        </w:rPr>
      </w:pPr>
      <w:r w:rsidRPr="00BE56DE">
        <w:rPr>
          <w:rFonts w:cs="Arial"/>
          <w:i/>
          <w:iCs/>
          <w:color w:val="000000"/>
        </w:rPr>
        <w:t>Ω</w:t>
      </w:r>
      <w:r w:rsidRPr="00BE56DE">
        <w:rPr>
          <w:rFonts w:cs="Arial"/>
          <w:color w:val="000000"/>
        </w:rPr>
        <w:t xml:space="preserve"> - prędkość kątowa danego członu</w:t>
      </w:r>
    </w:p>
    <w:p w:rsidRPr="00BE56DE" w:rsidR="007B0D83" w:rsidP="001B4C7B" w:rsidRDefault="0038208E" w14:paraId="47D26E2C" w14:textId="0A6F475D">
      <w:pPr>
        <w:pBdr>
          <w:top w:val="nil"/>
          <w:left w:val="nil"/>
          <w:bottom w:val="nil"/>
          <w:right w:val="nil"/>
          <w:between w:val="nil"/>
        </w:pBdr>
        <w:spacing w:after="0"/>
        <w:jc w:val="both"/>
        <w:rPr>
          <w:rFonts w:cs="Arial"/>
          <w:color w:val="000000"/>
        </w:rPr>
      </w:pPr>
      <m:oMath>
        <m:r>
          <w:rPr>
            <w:rFonts w:ascii="Cambria Math" w:hAnsi="Cambria Math" w:cs="Arial"/>
            <w:color w:val="000000"/>
            <w:sz w:val="28"/>
            <w:szCs w:val="28"/>
          </w:rPr>
          <m:t>ε</m:t>
        </m:r>
      </m:oMath>
      <w:r>
        <w:rPr>
          <w:rFonts w:cs="Arial"/>
          <w:color w:val="000000"/>
          <w:sz w:val="28"/>
          <w:szCs w:val="28"/>
        </w:rPr>
        <w:t xml:space="preserve"> -</w:t>
      </w:r>
      <w:r w:rsidRPr="00742A55" w:rsidR="009E2789">
        <w:rPr>
          <w:rFonts w:cs="Arial"/>
          <w:color w:val="000000"/>
        </w:rPr>
        <w:t>przyśpieszenie kątowe danego członu</w:t>
      </w:r>
    </w:p>
    <w:p w:rsidRPr="00BE56DE" w:rsidR="00EB31CB" w:rsidP="001B4C7B" w:rsidRDefault="004667E5" w14:paraId="70242743" w14:textId="77777777">
      <w:pPr>
        <w:pBdr>
          <w:top w:val="nil"/>
          <w:left w:val="nil"/>
          <w:bottom w:val="nil"/>
          <w:right w:val="nil"/>
          <w:between w:val="nil"/>
        </w:pBdr>
        <w:spacing w:after="0"/>
        <w:jc w:val="both"/>
        <w:rPr>
          <w:rFonts w:cs="Arial"/>
          <w:color w:val="000000"/>
        </w:rPr>
      </w:pPr>
      <w:r w:rsidRPr="00BE56DE">
        <w:rPr>
          <w:rFonts w:cs="Arial"/>
          <w:i/>
          <w:iCs/>
          <w:color w:val="000000"/>
        </w:rPr>
        <w:t>D</w:t>
      </w:r>
      <w:r w:rsidRPr="00BE56DE">
        <w:rPr>
          <w:rFonts w:cs="Arial"/>
          <w:color w:val="000000"/>
        </w:rPr>
        <w:t xml:space="preserve"> – macierz bezwładności, wyznaczana na podstawie informacji o rozkładzie masy oraz momentach bezwładności w poszczególnych członach</w:t>
      </w:r>
    </w:p>
    <w:p w:rsidRPr="00BE56DE" w:rsidR="00EB31CB" w:rsidP="001B4C7B" w:rsidRDefault="004667E5" w14:paraId="70242744" w14:textId="77777777">
      <w:pPr>
        <w:pBdr>
          <w:top w:val="nil"/>
          <w:left w:val="nil"/>
          <w:bottom w:val="nil"/>
          <w:right w:val="nil"/>
          <w:between w:val="nil"/>
        </w:pBdr>
        <w:spacing w:after="0"/>
        <w:jc w:val="both"/>
        <w:rPr>
          <w:rFonts w:cs="Arial"/>
          <w:color w:val="000000"/>
        </w:rPr>
      </w:pPr>
      <w:r w:rsidRPr="00BE56DE">
        <w:rPr>
          <w:rFonts w:cs="Arial"/>
          <w:i/>
          <w:iCs/>
          <w:color w:val="000000"/>
        </w:rPr>
        <w:t xml:space="preserve">H </w:t>
      </w:r>
      <w:r w:rsidRPr="00BE56DE">
        <w:rPr>
          <w:rFonts w:cs="Arial"/>
          <w:color w:val="000000"/>
        </w:rPr>
        <w:t>– tzw. Macierz odśrodkowa (Coriolisa)</w:t>
      </w:r>
    </w:p>
    <w:p w:rsidRPr="00BE56DE" w:rsidR="00EB31CB" w:rsidP="001B4C7B" w:rsidRDefault="004667E5" w14:paraId="70242745" w14:textId="6E4315E0">
      <w:pPr>
        <w:pBdr>
          <w:top w:val="nil"/>
          <w:left w:val="nil"/>
          <w:bottom w:val="nil"/>
          <w:right w:val="nil"/>
          <w:between w:val="nil"/>
        </w:pBdr>
        <w:spacing w:after="160"/>
        <w:jc w:val="both"/>
        <w:rPr>
          <w:rFonts w:cs="Arial"/>
          <w:color w:val="000000"/>
        </w:rPr>
      </w:pPr>
      <w:r w:rsidRPr="00BE56DE">
        <w:rPr>
          <w:rFonts w:cs="Arial"/>
          <w:i/>
          <w:iCs/>
          <w:color w:val="000000"/>
        </w:rPr>
        <w:t>G</w:t>
      </w:r>
      <w:r w:rsidRPr="00BE56DE">
        <w:rPr>
          <w:rFonts w:cs="Arial"/>
          <w:color w:val="000000"/>
        </w:rPr>
        <w:t xml:space="preserve"> –</w:t>
      </w:r>
      <w:r w:rsidRPr="00BE56DE" w:rsidR="00E03FFB">
        <w:rPr>
          <w:rFonts w:cs="Arial"/>
          <w:color w:val="000000"/>
        </w:rPr>
        <w:t>wektor grawitacji</w:t>
      </w:r>
      <w:r w:rsidRPr="00BE56DE">
        <w:rPr>
          <w:rFonts w:cs="Arial"/>
          <w:color w:val="000000"/>
        </w:rPr>
        <w:t>, określająca wektor siły grawitacji działającej na każdy człon</w:t>
      </w:r>
    </w:p>
    <w:p w:rsidR="0043530B" w:rsidP="001B4C7B" w:rsidRDefault="0043530B" w14:paraId="3F04471A" w14:textId="77777777">
      <w:pPr>
        <w:spacing w:after="0"/>
        <w:jc w:val="both"/>
        <w:rPr>
          <w:rFonts w:cs="Arial"/>
          <w:color w:val="000000"/>
        </w:rPr>
      </w:pPr>
    </w:p>
    <w:p w:rsidR="00EB31CB" w:rsidP="001B4C7B" w:rsidRDefault="004667E5" w14:paraId="70242746" w14:textId="3CA1B480">
      <w:pPr>
        <w:spacing w:after="0"/>
        <w:jc w:val="both"/>
        <w:rPr>
          <w:rFonts w:cs="Arial"/>
          <w:color w:val="000000"/>
        </w:rPr>
      </w:pPr>
      <w:r w:rsidRPr="00BE56DE">
        <w:rPr>
          <w:rFonts w:cs="Arial"/>
          <w:color w:val="000000"/>
        </w:rPr>
        <w:t>Znając liczbę członów w robocie, można zapisać to równanie w następującej formie:</w:t>
      </w:r>
    </w:p>
    <w:p w:rsidR="00B07C09" w:rsidP="001B4C7B" w:rsidRDefault="00B07C09" w14:paraId="22966140" w14:textId="7E1DAA6A">
      <w:pPr>
        <w:spacing w:after="0"/>
        <w:jc w:val="both"/>
        <w:rPr>
          <w:rFonts w:cs="Arial"/>
          <w:color w:val="000000"/>
        </w:rPr>
      </w:pPr>
    </w:p>
    <w:p w:rsidR="00B07C09" w:rsidP="001B4C7B" w:rsidRDefault="00B07C09" w14:paraId="531FA05D" w14:textId="77777777">
      <w:pPr>
        <w:spacing w:after="0"/>
        <w:jc w:val="both"/>
        <w:rPr>
          <w:rFonts w:cs="Arial"/>
          <w:color w:val="000000"/>
        </w:rPr>
      </w:pPr>
    </w:p>
    <w:tbl>
      <w:tblPr>
        <w:tblStyle w:val="TableNormal1"/>
        <w:tblW w:w="4962" w:type="pct"/>
        <w:tblInd w:w="5" w:type="dxa"/>
        <w:tblLook w:val="04A0" w:firstRow="1" w:lastRow="0" w:firstColumn="1" w:lastColumn="0" w:noHBand="0" w:noVBand="1"/>
      </w:tblPr>
      <w:tblGrid>
        <w:gridCol w:w="1349"/>
        <w:gridCol w:w="6753"/>
        <w:gridCol w:w="900"/>
      </w:tblGrid>
      <w:tr w:rsidR="004B7F5F" w:rsidTr="004958AA" w14:paraId="070DDF18" w14:textId="77777777">
        <w:trPr>
          <w:trHeight w:val="422"/>
        </w:trPr>
        <w:tc>
          <w:tcPr>
            <w:tcW w:w="749" w:type="pct"/>
            <w:vAlign w:val="center"/>
          </w:tcPr>
          <w:p w:rsidR="004B7F5F" w:rsidP="00274D16" w:rsidRDefault="004B7F5F" w14:paraId="14B117C6" w14:textId="77777777">
            <w:pPr>
              <w:rPr>
                <w:rFonts w:eastAsiaTheme="minorEastAsia"/>
              </w:rPr>
            </w:pPr>
          </w:p>
        </w:tc>
        <w:tc>
          <w:tcPr>
            <w:tcW w:w="3751" w:type="pct"/>
            <w:vAlign w:val="center"/>
          </w:tcPr>
          <w:p w:rsidR="004B7F5F" w:rsidP="00274D16" w:rsidRDefault="00ED5EF6" w14:paraId="68E9B5E8" w14:textId="53DAAB28">
            <w:pPr>
              <w:rPr>
                <w:rFonts w:eastAsiaTheme="minorEastAsia"/>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i</m:t>
                    </m:r>
                  </m:sub>
                </m:sSub>
                <m:r>
                  <w:rPr>
                    <w:rFonts w:ascii="Cambria Math" w:hAnsi="Cambria Math" w:cs="Arial"/>
                    <w:sz w:val="28"/>
                    <w:szCs w:val="28"/>
                  </w:rPr>
                  <m:t>=</m:t>
                </m:r>
                <m:nary>
                  <m:naryPr>
                    <m:chr m:val="∑"/>
                    <m:limLoc m:val="undOvr"/>
                    <m:ctrlPr>
                      <w:rPr>
                        <w:rFonts w:ascii="Cambria Math" w:hAnsi="Cambria Math" w:cs="Arial"/>
                        <w:i/>
                        <w:sz w:val="28"/>
                        <w:szCs w:val="28"/>
                      </w:rPr>
                    </m:ctrlPr>
                  </m:naryPr>
                  <m:sub>
                    <m:r>
                      <w:rPr>
                        <w:rFonts w:ascii="Cambria Math" w:hAnsi="Cambria Math" w:cs="Arial"/>
                        <w:sz w:val="28"/>
                        <w:szCs w:val="28"/>
                      </w:rPr>
                      <m:t>j=1</m:t>
                    </m:r>
                  </m:sub>
                  <m:sup>
                    <m:r>
                      <w:rPr>
                        <w:rFonts w:ascii="Cambria Math" w:hAnsi="Cambria Math" w:cs="Arial"/>
                        <w:sz w:val="28"/>
                        <w:szCs w:val="28"/>
                      </w:rPr>
                      <m:t>n</m:t>
                    </m:r>
                  </m:sup>
                  <m:e>
                    <m:sSub>
                      <m:sSubPr>
                        <m:ctrlPr>
                          <w:rPr>
                            <w:rFonts w:ascii="Cambria Math" w:hAnsi="Cambria Math" w:cs="Arial"/>
                            <w:i/>
                            <w:sz w:val="28"/>
                            <w:szCs w:val="28"/>
                          </w:rPr>
                        </m:ctrlPr>
                      </m:sSubPr>
                      <m:e>
                        <m:r>
                          <w:rPr>
                            <w:rFonts w:ascii="Cambria Math" w:hAnsi="Cambria Math" w:cs="Arial"/>
                            <w:sz w:val="28"/>
                            <w:szCs w:val="28"/>
                          </w:rPr>
                          <m:t>D</m:t>
                        </m:r>
                      </m:e>
                      <m:sub>
                        <m:r>
                          <w:rPr>
                            <w:rFonts w:ascii="Cambria Math" w:hAnsi="Cambria Math" w:cs="Arial"/>
                            <w:sz w:val="28"/>
                            <w:szCs w:val="28"/>
                          </w:rPr>
                          <m:t>ij</m:t>
                        </m:r>
                      </m:sub>
                    </m:sSub>
                    <m:r>
                      <w:rPr>
                        <w:rFonts w:ascii="Cambria Math" w:hAnsi="Cambria Math" w:cs="Arial"/>
                        <w:sz w:val="28"/>
                        <w:szCs w:val="28"/>
                      </w:rPr>
                      <m:t>(θ)</m:t>
                    </m:r>
                    <m:acc>
                      <m:accPr>
                        <m:chr m:val="̈"/>
                        <m:ctrlPr>
                          <w:rPr>
                            <w:rFonts w:ascii="Cambria Math" w:hAnsi="Cambria Math" w:cs="Arial"/>
                            <w:i/>
                            <w:sz w:val="28"/>
                            <w:szCs w:val="28"/>
                          </w:rPr>
                        </m:ctrlPr>
                      </m:accPr>
                      <m:e>
                        <m:sSub>
                          <m:sSubPr>
                            <m:ctrlPr>
                              <w:rPr>
                                <w:rFonts w:ascii="Cambria Math" w:hAnsi="Cambria Math" w:cs="Arial"/>
                                <w:i/>
                                <w:sz w:val="28"/>
                                <w:szCs w:val="28"/>
                              </w:rPr>
                            </m:ctrlPr>
                          </m:sSubPr>
                          <m:e>
                            <m:r>
                              <w:rPr>
                                <w:rFonts w:ascii="Cambria Math" w:hAnsi="Cambria Math" w:cs="Arial"/>
                                <w:sz w:val="28"/>
                                <w:szCs w:val="28"/>
                              </w:rPr>
                              <m:t>θ</m:t>
                            </m:r>
                          </m:e>
                          <m:sub>
                            <m:r>
                              <w:rPr>
                                <w:rFonts w:ascii="Cambria Math" w:hAnsi="Cambria Math" w:cs="Arial"/>
                                <w:sz w:val="28"/>
                                <w:szCs w:val="28"/>
                              </w:rPr>
                              <m:t>j</m:t>
                            </m:r>
                          </m:sub>
                        </m:sSub>
                        <m:r>
                          <w:rPr>
                            <w:rFonts w:ascii="Cambria Math" w:hAnsi="Cambria Math" w:cs="Arial"/>
                            <w:sz w:val="28"/>
                            <w:szCs w:val="28"/>
                          </w:rPr>
                          <m:t>+</m:t>
                        </m:r>
                        <m:nary>
                          <m:naryPr>
                            <m:chr m:val="∑"/>
                            <m:limLoc m:val="undOvr"/>
                            <m:ctrlPr>
                              <w:rPr>
                                <w:rFonts w:ascii="Cambria Math" w:hAnsi="Cambria Math" w:cs="Arial"/>
                                <w:i/>
                                <w:sz w:val="28"/>
                                <w:szCs w:val="28"/>
                              </w:rPr>
                            </m:ctrlPr>
                          </m:naryPr>
                          <m:sub>
                            <m:r>
                              <w:rPr>
                                <w:rFonts w:ascii="Cambria Math" w:hAnsi="Cambria Math" w:cs="Arial"/>
                                <w:sz w:val="28"/>
                                <w:szCs w:val="28"/>
                              </w:rPr>
                              <m:t>j=1</m:t>
                            </m:r>
                          </m:sub>
                          <m:sup>
                            <m:r>
                              <w:rPr>
                                <w:rFonts w:ascii="Cambria Math" w:hAnsi="Cambria Math" w:cs="Arial"/>
                                <w:sz w:val="28"/>
                                <w:szCs w:val="28"/>
                              </w:rPr>
                              <m:t>n</m:t>
                            </m:r>
                          </m:sup>
                          <m:e/>
                        </m:nary>
                        <m:nary>
                          <m:naryPr>
                            <m:chr m:val="∑"/>
                            <m:limLoc m:val="undOvr"/>
                            <m:ctrlPr>
                              <w:rPr>
                                <w:rFonts w:ascii="Cambria Math" w:hAnsi="Cambria Math" w:cs="Arial"/>
                                <w:i/>
                                <w:sz w:val="28"/>
                                <w:szCs w:val="28"/>
                              </w:rPr>
                            </m:ctrlPr>
                          </m:naryPr>
                          <m:sub>
                            <m:r>
                              <w:rPr>
                                <w:rFonts w:ascii="Cambria Math" w:hAnsi="Cambria Math" w:cs="Arial"/>
                                <w:sz w:val="28"/>
                                <w:szCs w:val="28"/>
                              </w:rPr>
                              <m:t>k=1</m:t>
                            </m:r>
                          </m:sub>
                          <m:sup>
                            <m:r>
                              <w:rPr>
                                <w:rFonts w:ascii="Cambria Math" w:hAnsi="Cambria Math" w:cs="Arial"/>
                                <w:sz w:val="28"/>
                                <w:szCs w:val="28"/>
                              </w:rPr>
                              <m:t>n</m:t>
                            </m:r>
                          </m:sup>
                          <m:e>
                            <m:sSub>
                              <m:sSubPr>
                                <m:ctrlPr>
                                  <w:rPr>
                                    <w:rFonts w:ascii="Cambria Math" w:hAnsi="Cambria Math" w:cs="Arial"/>
                                    <w:i/>
                                    <w:sz w:val="28"/>
                                    <w:szCs w:val="28"/>
                                  </w:rPr>
                                </m:ctrlPr>
                              </m:sSubPr>
                              <m:e>
                                <m:r>
                                  <w:rPr>
                                    <w:rFonts w:ascii="Cambria Math" w:hAnsi="Cambria Math" w:cs="Arial"/>
                                    <w:sz w:val="28"/>
                                    <w:szCs w:val="28"/>
                                  </w:rPr>
                                  <m:t>H</m:t>
                                </m:r>
                              </m:e>
                              <m:sub>
                                <m:r>
                                  <w:rPr>
                                    <w:rFonts w:ascii="Cambria Math" w:hAnsi="Cambria Math" w:cs="Arial"/>
                                    <w:sz w:val="28"/>
                                    <w:szCs w:val="28"/>
                                  </w:rPr>
                                  <m:t>ikm</m:t>
                                </m:r>
                              </m:sub>
                            </m:sSub>
                            <m:acc>
                              <m:accPr>
                                <m:chr m:val="̇"/>
                                <m:ctrlPr>
                                  <w:rPr>
                                    <w:rFonts w:ascii="Cambria Math" w:hAnsi="Cambria Math" w:cs="Arial"/>
                                    <w:i/>
                                    <w:sz w:val="28"/>
                                    <w:szCs w:val="28"/>
                                  </w:rPr>
                                </m:ctrlPr>
                              </m:accPr>
                              <m:e>
                                <m:sSub>
                                  <m:sSubPr>
                                    <m:ctrlPr>
                                      <w:rPr>
                                        <w:rFonts w:ascii="Cambria Math" w:hAnsi="Cambria Math" w:cs="Arial"/>
                                        <w:i/>
                                        <w:sz w:val="28"/>
                                        <w:szCs w:val="28"/>
                                      </w:rPr>
                                    </m:ctrlPr>
                                  </m:sSubPr>
                                  <m:e>
                                    <m:r>
                                      <w:rPr>
                                        <w:rFonts w:ascii="Cambria Math" w:hAnsi="Cambria Math" w:cs="Arial"/>
                                        <w:sz w:val="28"/>
                                        <w:szCs w:val="28"/>
                                      </w:rPr>
                                      <m:t>θ</m:t>
                                    </m:r>
                                  </m:e>
                                  <m:sub>
                                    <m:r>
                                      <w:rPr>
                                        <w:rFonts w:ascii="Cambria Math" w:hAnsi="Cambria Math" w:cs="Arial"/>
                                        <w:sz w:val="28"/>
                                        <w:szCs w:val="28"/>
                                      </w:rPr>
                                      <m:t>k</m:t>
                                    </m:r>
                                  </m:sub>
                                </m:sSub>
                              </m:e>
                            </m:acc>
                            <m:acc>
                              <m:accPr>
                                <m:chr m:val="̇"/>
                                <m:ctrlPr>
                                  <w:rPr>
                                    <w:rFonts w:ascii="Cambria Math" w:hAnsi="Cambria Math" w:cs="Arial"/>
                                    <w:i/>
                                    <w:sz w:val="28"/>
                                    <w:szCs w:val="28"/>
                                  </w:rPr>
                                </m:ctrlPr>
                              </m:accPr>
                              <m:e>
                                <m:sSub>
                                  <m:sSubPr>
                                    <m:ctrlPr>
                                      <w:rPr>
                                        <w:rFonts w:ascii="Cambria Math" w:hAnsi="Cambria Math" w:cs="Arial"/>
                                        <w:i/>
                                        <w:sz w:val="28"/>
                                        <w:szCs w:val="28"/>
                                      </w:rPr>
                                    </m:ctrlPr>
                                  </m:sSubPr>
                                  <m:e>
                                    <m:r>
                                      <w:rPr>
                                        <w:rFonts w:ascii="Cambria Math" w:hAnsi="Cambria Math" w:cs="Arial"/>
                                        <w:sz w:val="28"/>
                                        <w:szCs w:val="28"/>
                                      </w:rPr>
                                      <m:t>θ</m:t>
                                    </m:r>
                                  </m:e>
                                  <m:sub>
                                    <m:r>
                                      <w:rPr>
                                        <w:rFonts w:ascii="Cambria Math" w:hAnsi="Cambria Math" w:cs="Arial"/>
                                        <w:sz w:val="28"/>
                                        <w:szCs w:val="28"/>
                                      </w:rPr>
                                      <m:t>m</m:t>
                                    </m:r>
                                  </m:sub>
                                </m:sSub>
                              </m:e>
                            </m:acc>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G</m:t>
                                </m:r>
                              </m:e>
                              <m:sub>
                                <m:r>
                                  <w:rPr>
                                    <w:rFonts w:ascii="Cambria Math" w:hAnsi="Cambria Math" w:cs="Arial"/>
                                    <w:sz w:val="28"/>
                                    <w:szCs w:val="28"/>
                                  </w:rPr>
                                  <m:t>i</m:t>
                                </m:r>
                              </m:sub>
                            </m:sSub>
                          </m:e>
                        </m:nary>
                      </m:e>
                    </m:acc>
                  </m:e>
                </m:nary>
              </m:oMath>
            </m:oMathPara>
          </w:p>
        </w:tc>
        <w:tc>
          <w:tcPr>
            <w:tcW w:w="500" w:type="pct"/>
            <w:vAlign w:val="center"/>
          </w:tcPr>
          <w:p w:rsidRPr="0062572F" w:rsidR="004B7F5F" w:rsidP="004958AA" w:rsidRDefault="004958AA" w14:paraId="68F48136" w14:textId="0F924A22">
            <w:pPr>
              <w:spacing w:after="0" w:line="240" w:lineRule="auto"/>
              <w:rPr>
                <w:rFonts w:eastAsiaTheme="minorEastAsia"/>
              </w:rPr>
            </w:pPr>
            <w:r>
              <w:rPr>
                <w:rFonts w:eastAsiaTheme="minorEastAsia"/>
              </w:rPr>
              <w:t>(2.1</w:t>
            </w:r>
            <w:r w:rsidR="007D2886">
              <w:rPr>
                <w:rFonts w:eastAsiaTheme="minorEastAsia"/>
              </w:rPr>
              <w:t>3</w:t>
            </w:r>
            <w:r>
              <w:rPr>
                <w:rFonts w:eastAsiaTheme="minorEastAsia"/>
              </w:rPr>
              <w:t>)</w:t>
            </w:r>
          </w:p>
        </w:tc>
      </w:tr>
    </w:tbl>
    <w:p w:rsidRPr="00BE56DE" w:rsidR="00EB31CB" w:rsidP="001B4C7B" w:rsidRDefault="004667E5" w14:paraId="70242748" w14:textId="16477B2E">
      <w:pPr>
        <w:spacing w:after="0"/>
        <w:jc w:val="both"/>
        <w:rPr>
          <w:rFonts w:cs="Arial"/>
        </w:rPr>
      </w:pPr>
      <w:r w:rsidRPr="00BE56DE">
        <w:rPr>
          <w:rFonts w:cs="Arial"/>
        </w:rPr>
        <w:t>Równanie opisuje wpływ przyspieszenia,</w:t>
      </w:r>
      <w:r w:rsidRPr="00BE56DE" w:rsidR="00F950CD">
        <w:rPr>
          <w:rFonts w:cs="Arial"/>
        </w:rPr>
        <w:t xml:space="preserve"> </w:t>
      </w:r>
      <w:r w:rsidRPr="00BE56DE">
        <w:rPr>
          <w:rFonts w:cs="Arial"/>
        </w:rPr>
        <w:t xml:space="preserve">prędkości oraz położenia na wartość reakcyjnego momentu obrotowego Q. </w:t>
      </w:r>
    </w:p>
    <w:p w:rsidR="00E44298" w:rsidP="001B4C7B" w:rsidRDefault="00E44298" w14:paraId="7133847D" w14:textId="77777777">
      <w:pPr>
        <w:spacing w:after="0"/>
        <w:jc w:val="both"/>
        <w:rPr>
          <w:rFonts w:cs="Arial"/>
          <w:color w:val="000000"/>
        </w:rPr>
      </w:pPr>
    </w:p>
    <w:p w:rsidR="00EB31CB" w:rsidP="001B4C7B" w:rsidRDefault="004667E5" w14:paraId="70242749" w14:textId="72097DFF">
      <w:pPr>
        <w:spacing w:after="0"/>
        <w:jc w:val="both"/>
        <w:rPr>
          <w:rFonts w:cs="Arial"/>
          <w:color w:val="000000"/>
        </w:rPr>
      </w:pPr>
      <w:r w:rsidRPr="00BE56DE">
        <w:rPr>
          <w:rFonts w:cs="Arial"/>
          <w:color w:val="000000"/>
        </w:rPr>
        <w:t>Gdzie macierz bezwładności:</w:t>
      </w:r>
    </w:p>
    <w:tbl>
      <w:tblPr>
        <w:tblStyle w:val="TableNormal1"/>
        <w:tblW w:w="4962" w:type="pct"/>
        <w:tblInd w:w="5" w:type="dxa"/>
        <w:tblLook w:val="04A0" w:firstRow="1" w:lastRow="0" w:firstColumn="1" w:lastColumn="0" w:noHBand="0" w:noVBand="1"/>
      </w:tblPr>
      <w:tblGrid>
        <w:gridCol w:w="1349"/>
        <w:gridCol w:w="6753"/>
        <w:gridCol w:w="900"/>
      </w:tblGrid>
      <w:tr w:rsidR="004B7F5F" w:rsidTr="004958AA" w14:paraId="16289B21" w14:textId="77777777">
        <w:trPr>
          <w:trHeight w:val="422"/>
        </w:trPr>
        <w:tc>
          <w:tcPr>
            <w:tcW w:w="749" w:type="pct"/>
          </w:tcPr>
          <w:p w:rsidR="004B7F5F" w:rsidP="00274D16" w:rsidRDefault="004B7F5F" w14:paraId="59F6088D" w14:textId="77777777">
            <w:pPr>
              <w:rPr>
                <w:rFonts w:eastAsiaTheme="minorEastAsia"/>
              </w:rPr>
            </w:pPr>
          </w:p>
        </w:tc>
        <w:tc>
          <w:tcPr>
            <w:tcW w:w="3751" w:type="pct"/>
            <w:vAlign w:val="center"/>
          </w:tcPr>
          <w:p w:rsidR="004B7F5F" w:rsidP="00274D16" w:rsidRDefault="00ED5EF6" w14:paraId="4EB2E3F6" w14:textId="12684E14">
            <w:pPr>
              <w:rPr>
                <w:rFonts w:eastAsiaTheme="minorEastAsia"/>
              </w:rPr>
            </w:pPr>
            <m:oMathPara>
              <m:oMath>
                <m:sSub>
                  <m:sSubPr>
                    <m:ctrlPr>
                      <w:rPr>
                        <w:rFonts w:ascii="Cambria Math" w:hAnsi="Cambria Math" w:cs="Arial"/>
                        <w:i/>
                        <w:color w:val="000000"/>
                        <w:sz w:val="28"/>
                        <w:szCs w:val="28"/>
                      </w:rPr>
                    </m:ctrlPr>
                  </m:sSubPr>
                  <m:e>
                    <m:r>
                      <w:rPr>
                        <w:rFonts w:ascii="Cambria Math" w:hAnsi="Cambria Math" w:cs="Arial"/>
                        <w:color w:val="000000"/>
                        <w:sz w:val="28"/>
                        <w:szCs w:val="28"/>
                      </w:rPr>
                      <m:t>D</m:t>
                    </m:r>
                  </m:e>
                  <m:sub>
                    <m:r>
                      <w:rPr>
                        <w:rFonts w:ascii="Cambria Math" w:hAnsi="Cambria Math" w:cs="Arial"/>
                        <w:color w:val="000000"/>
                        <w:sz w:val="28"/>
                        <w:szCs w:val="28"/>
                      </w:rPr>
                      <m:t>ij</m:t>
                    </m:r>
                  </m:sub>
                </m:sSub>
                <m:r>
                  <w:rPr>
                    <w:rFonts w:ascii="Cambria Math" w:hAnsi="Cambria Math" w:cs="Arial"/>
                    <w:color w:val="000000"/>
                    <w:sz w:val="28"/>
                    <w:szCs w:val="28"/>
                  </w:rPr>
                  <m:t>=</m:t>
                </m:r>
                <m:nary>
                  <m:naryPr>
                    <m:chr m:val="∑"/>
                    <m:limLoc m:val="undOvr"/>
                    <m:ctrlPr>
                      <w:rPr>
                        <w:rFonts w:ascii="Cambria Math" w:hAnsi="Cambria Math" w:cs="Arial"/>
                        <w:i/>
                        <w:color w:val="000000"/>
                        <w:sz w:val="28"/>
                        <w:szCs w:val="28"/>
                      </w:rPr>
                    </m:ctrlPr>
                  </m:naryPr>
                  <m:sub>
                    <m:r>
                      <w:rPr>
                        <w:rFonts w:ascii="Cambria Math" w:hAnsi="Cambria Math" w:cs="Arial"/>
                        <w:color w:val="000000"/>
                        <w:sz w:val="28"/>
                        <w:szCs w:val="28"/>
                      </w:rPr>
                      <m:t>r=</m:t>
                    </m:r>
                    <m:r>
                      <m:rPr>
                        <m:sty m:val="p"/>
                      </m:rPr>
                      <w:rPr>
                        <w:rFonts w:ascii="Cambria Math" w:hAnsi="Cambria Math" w:cs="Arial"/>
                        <w:color w:val="000000"/>
                        <w:sz w:val="28"/>
                        <w:szCs w:val="28"/>
                      </w:rPr>
                      <m:t>max⁡</m:t>
                    </m:r>
                    <m:r>
                      <w:rPr>
                        <w:rFonts w:ascii="Cambria Math" w:hAnsi="Cambria Math" w:cs="Arial"/>
                        <w:color w:val="000000"/>
                        <w:sz w:val="28"/>
                        <w:szCs w:val="28"/>
                      </w:rPr>
                      <m:t>(i,j)</m:t>
                    </m:r>
                  </m:sub>
                  <m:sup>
                    <m:r>
                      <w:rPr>
                        <w:rFonts w:ascii="Cambria Math" w:hAnsi="Cambria Math" w:cs="Arial"/>
                        <w:color w:val="000000"/>
                        <w:sz w:val="28"/>
                        <w:szCs w:val="28"/>
                      </w:rPr>
                      <m:t>n</m:t>
                    </m:r>
                  </m:sup>
                  <m:e>
                    <m:r>
                      <w:rPr>
                        <w:rFonts w:ascii="Cambria Math" w:hAnsi="Cambria Math" w:cs="Arial"/>
                        <w:color w:val="000000"/>
                        <w:sz w:val="28"/>
                        <w:szCs w:val="28"/>
                      </w:rPr>
                      <m:t xml:space="preserve">tr </m:t>
                    </m:r>
                    <m:d>
                      <m:dPr>
                        <m:ctrlPr>
                          <w:rPr>
                            <w:rFonts w:ascii="Cambria Math" w:hAnsi="Cambria Math" w:cs="Arial"/>
                            <w:i/>
                            <w:color w:val="000000"/>
                            <w:sz w:val="28"/>
                            <w:szCs w:val="28"/>
                          </w:rPr>
                        </m:ctrlPr>
                      </m:dPr>
                      <m:e>
                        <m:f>
                          <m:fPr>
                            <m:ctrlPr>
                              <w:rPr>
                                <w:rFonts w:ascii="Cambria Math" w:hAnsi="Cambria Math" w:cs="Arial"/>
                                <w:i/>
                                <w:color w:val="000000"/>
                                <w:sz w:val="28"/>
                                <w:szCs w:val="28"/>
                              </w:rPr>
                            </m:ctrlPr>
                          </m:fPr>
                          <m:num>
                            <m:r>
                              <w:rPr>
                                <w:rFonts w:ascii="Cambria Math" w:hAnsi="Cambria Math" w:cs="Arial"/>
                                <w:color w:val="000000"/>
                                <w:sz w:val="28"/>
                                <w:szCs w:val="28"/>
                              </w:rPr>
                              <m:t>∂</m:t>
                            </m:r>
                            <m:sPre>
                              <m:sPrePr>
                                <m:ctrlPr>
                                  <w:rPr>
                                    <w:rFonts w:ascii="Cambria Math" w:hAnsi="Cambria Math" w:cs="Arial"/>
                                    <w:i/>
                                    <w:color w:val="000000"/>
                                    <w:sz w:val="28"/>
                                    <w:szCs w:val="28"/>
                                  </w:rPr>
                                </m:ctrlPr>
                              </m:sPrePr>
                              <m:sub/>
                              <m:sup>
                                <m:r>
                                  <w:rPr>
                                    <w:rFonts w:ascii="Cambria Math" w:hAnsi="Cambria Math" w:cs="Arial"/>
                                    <w:color w:val="000000"/>
                                    <w:sz w:val="28"/>
                                    <w:szCs w:val="28"/>
                                  </w:rPr>
                                  <m:t>0</m:t>
                                </m:r>
                              </m:sup>
                              <m:e>
                                <m:sSub>
                                  <m:sSubPr>
                                    <m:ctrlPr>
                                      <w:rPr>
                                        <w:rFonts w:ascii="Cambria Math" w:hAnsi="Cambria Math" w:cs="Arial"/>
                                        <w:i/>
                                        <w:color w:val="000000"/>
                                        <w:sz w:val="28"/>
                                        <w:szCs w:val="28"/>
                                      </w:rPr>
                                    </m:ctrlPr>
                                  </m:sSubPr>
                                  <m:e>
                                    <m:r>
                                      <w:rPr>
                                        <w:rFonts w:ascii="Cambria Math" w:hAnsi="Cambria Math" w:cs="Arial"/>
                                        <w:color w:val="000000"/>
                                        <w:sz w:val="28"/>
                                        <w:szCs w:val="28"/>
                                      </w:rPr>
                                      <m:t>T</m:t>
                                    </m:r>
                                  </m:e>
                                  <m:sub>
                                    <m:r>
                                      <w:rPr>
                                        <w:rFonts w:ascii="Cambria Math" w:hAnsi="Cambria Math" w:cs="Arial"/>
                                        <w:color w:val="000000"/>
                                        <w:sz w:val="28"/>
                                        <w:szCs w:val="28"/>
                                      </w:rPr>
                                      <m:t>r</m:t>
                                    </m:r>
                                  </m:sub>
                                </m:sSub>
                              </m:e>
                            </m:sPre>
                          </m:num>
                          <m:den>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θ</m:t>
                                </m:r>
                              </m:e>
                              <m:sub>
                                <m:r>
                                  <w:rPr>
                                    <w:rFonts w:ascii="Cambria Math" w:hAnsi="Cambria Math" w:cs="Arial"/>
                                    <w:color w:val="000000"/>
                                    <w:sz w:val="28"/>
                                    <w:szCs w:val="28"/>
                                  </w:rPr>
                                  <m:t>i</m:t>
                                </m:r>
                              </m:sub>
                            </m:sSub>
                          </m:den>
                        </m:f>
                        <m:r>
                          <w:rPr>
                            <w:rFonts w:ascii="Cambria Math" w:hAnsi="Cambria Math" w:cs="Arial"/>
                            <w:color w:val="000000"/>
                            <w:sz w:val="28"/>
                            <w:szCs w:val="28"/>
                          </w:rPr>
                          <m:t xml:space="preserve"> </m:t>
                        </m:r>
                        <m:sPre>
                          <m:sPrePr>
                            <m:ctrlPr>
                              <w:rPr>
                                <w:rFonts w:ascii="Cambria Math" w:hAnsi="Cambria Math" w:cs="Arial"/>
                                <w:i/>
                                <w:color w:val="000000"/>
                                <w:sz w:val="28"/>
                                <w:szCs w:val="28"/>
                              </w:rPr>
                            </m:ctrlPr>
                          </m:sPrePr>
                          <m:sub/>
                          <m:sup>
                            <m:r>
                              <w:rPr>
                                <w:rFonts w:ascii="Cambria Math" w:hAnsi="Cambria Math" w:cs="Arial"/>
                                <w:color w:val="000000"/>
                                <w:sz w:val="28"/>
                                <w:szCs w:val="28"/>
                              </w:rPr>
                              <m:t>r</m:t>
                            </m:r>
                          </m:sup>
                          <m:e>
                            <m:sSub>
                              <m:sSubPr>
                                <m:ctrlPr>
                                  <w:rPr>
                                    <w:rFonts w:ascii="Cambria Math" w:hAnsi="Cambria Math" w:cs="Arial"/>
                                    <w:i/>
                                    <w:color w:val="000000"/>
                                    <w:sz w:val="28"/>
                                    <w:szCs w:val="28"/>
                                  </w:rPr>
                                </m:ctrlPr>
                              </m:sSubPr>
                              <m:e>
                                <m:r>
                                  <w:rPr>
                                    <w:rFonts w:ascii="Cambria Math" w:hAnsi="Cambria Math" w:cs="Arial"/>
                                    <w:color w:val="000000"/>
                                    <w:sz w:val="28"/>
                                    <w:szCs w:val="28"/>
                                  </w:rPr>
                                  <m:t>I</m:t>
                                </m:r>
                              </m:e>
                              <m:sub>
                                <m:r>
                                  <w:rPr>
                                    <w:rFonts w:ascii="Cambria Math" w:hAnsi="Cambria Math" w:cs="Arial"/>
                                    <w:color w:val="000000"/>
                                    <w:sz w:val="28"/>
                                    <w:szCs w:val="28"/>
                                  </w:rPr>
                                  <m:t>r</m:t>
                                </m:r>
                              </m:sub>
                            </m:sSub>
                          </m:e>
                        </m:sPre>
                        <m:r>
                          <w:rPr>
                            <w:rFonts w:ascii="Cambria Math" w:hAnsi="Cambria Math" w:cs="Arial"/>
                            <w:color w:val="000000"/>
                            <w:sz w:val="28"/>
                            <w:szCs w:val="28"/>
                          </w:rPr>
                          <m:t xml:space="preserve"> </m:t>
                        </m:r>
                        <m:sSup>
                          <m:sSupPr>
                            <m:ctrlPr>
                              <w:rPr>
                                <w:rFonts w:ascii="Cambria Math" w:hAnsi="Cambria Math" w:cs="Arial"/>
                                <w:i/>
                                <w:color w:val="000000"/>
                                <w:sz w:val="28"/>
                                <w:szCs w:val="28"/>
                              </w:rPr>
                            </m:ctrlPr>
                          </m:sSupPr>
                          <m:e>
                            <m:d>
                              <m:dPr>
                                <m:ctrlPr>
                                  <w:rPr>
                                    <w:rFonts w:ascii="Cambria Math" w:hAnsi="Cambria Math" w:cs="Arial"/>
                                    <w:i/>
                                    <w:color w:val="000000"/>
                                    <w:sz w:val="28"/>
                                    <w:szCs w:val="28"/>
                                  </w:rPr>
                                </m:ctrlPr>
                              </m:dPr>
                              <m:e>
                                <m:f>
                                  <m:fPr>
                                    <m:ctrlPr>
                                      <w:rPr>
                                        <w:rFonts w:ascii="Cambria Math" w:hAnsi="Cambria Math" w:cs="Arial"/>
                                        <w:i/>
                                        <w:color w:val="000000"/>
                                        <w:sz w:val="28"/>
                                        <w:szCs w:val="28"/>
                                      </w:rPr>
                                    </m:ctrlPr>
                                  </m:fPr>
                                  <m:num>
                                    <m:r>
                                      <w:rPr>
                                        <w:rFonts w:ascii="Cambria Math" w:hAnsi="Cambria Math" w:cs="Arial"/>
                                        <w:color w:val="000000"/>
                                        <w:sz w:val="28"/>
                                        <w:szCs w:val="28"/>
                                      </w:rPr>
                                      <m:t>∂</m:t>
                                    </m:r>
                                    <m:sPre>
                                      <m:sPrePr>
                                        <m:ctrlPr>
                                          <w:rPr>
                                            <w:rFonts w:ascii="Cambria Math" w:hAnsi="Cambria Math" w:cs="Arial"/>
                                            <w:i/>
                                            <w:color w:val="000000"/>
                                            <w:sz w:val="28"/>
                                            <w:szCs w:val="28"/>
                                          </w:rPr>
                                        </m:ctrlPr>
                                      </m:sPrePr>
                                      <m:sub/>
                                      <m:sup>
                                        <m:r>
                                          <w:rPr>
                                            <w:rFonts w:ascii="Cambria Math" w:hAnsi="Cambria Math" w:cs="Arial"/>
                                            <w:color w:val="000000"/>
                                            <w:sz w:val="28"/>
                                            <w:szCs w:val="28"/>
                                          </w:rPr>
                                          <m:t>0</m:t>
                                        </m:r>
                                      </m:sup>
                                      <m:e>
                                        <m:sSub>
                                          <m:sSubPr>
                                            <m:ctrlPr>
                                              <w:rPr>
                                                <w:rFonts w:ascii="Cambria Math" w:hAnsi="Cambria Math" w:cs="Arial"/>
                                                <w:i/>
                                                <w:color w:val="000000"/>
                                                <w:sz w:val="28"/>
                                                <w:szCs w:val="28"/>
                                              </w:rPr>
                                            </m:ctrlPr>
                                          </m:sSubPr>
                                          <m:e>
                                            <m:r>
                                              <w:rPr>
                                                <w:rFonts w:ascii="Cambria Math" w:hAnsi="Cambria Math" w:cs="Arial"/>
                                                <w:color w:val="000000"/>
                                                <w:sz w:val="28"/>
                                                <w:szCs w:val="28"/>
                                              </w:rPr>
                                              <m:t>T</m:t>
                                            </m:r>
                                          </m:e>
                                          <m:sub>
                                            <m:r>
                                              <w:rPr>
                                                <w:rFonts w:ascii="Cambria Math" w:hAnsi="Cambria Math" w:cs="Arial"/>
                                                <w:color w:val="000000"/>
                                                <w:sz w:val="28"/>
                                                <w:szCs w:val="28"/>
                                              </w:rPr>
                                              <m:t>r</m:t>
                                            </m:r>
                                          </m:sub>
                                        </m:sSub>
                                      </m:e>
                                    </m:sPre>
                                  </m:num>
                                  <m:den>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θ</m:t>
                                        </m:r>
                                      </m:e>
                                      <m:sub>
                                        <m:r>
                                          <w:rPr>
                                            <w:rFonts w:ascii="Cambria Math" w:hAnsi="Cambria Math" w:cs="Arial"/>
                                            <w:color w:val="000000"/>
                                            <w:sz w:val="28"/>
                                            <w:szCs w:val="28"/>
                                          </w:rPr>
                                          <m:t>j</m:t>
                                        </m:r>
                                      </m:sub>
                                    </m:sSub>
                                  </m:den>
                                </m:f>
                              </m:e>
                            </m:d>
                          </m:e>
                          <m:sup>
                            <m:r>
                              <w:rPr>
                                <w:rFonts w:ascii="Cambria Math" w:hAnsi="Cambria Math" w:cs="Arial"/>
                                <w:color w:val="000000"/>
                                <w:sz w:val="28"/>
                                <w:szCs w:val="28"/>
                              </w:rPr>
                              <m:t>T</m:t>
                            </m:r>
                          </m:sup>
                        </m:sSup>
                      </m:e>
                    </m:d>
                  </m:e>
                </m:nary>
              </m:oMath>
            </m:oMathPara>
          </w:p>
        </w:tc>
        <w:tc>
          <w:tcPr>
            <w:tcW w:w="500" w:type="pct"/>
            <w:vAlign w:val="center"/>
          </w:tcPr>
          <w:p w:rsidRPr="0062572F" w:rsidR="004B7F5F" w:rsidP="004958AA" w:rsidRDefault="004958AA" w14:paraId="3FE02CEF" w14:textId="07CA3298">
            <w:pPr>
              <w:spacing w:after="0" w:line="240" w:lineRule="auto"/>
              <w:rPr>
                <w:rFonts w:eastAsiaTheme="minorEastAsia"/>
              </w:rPr>
            </w:pPr>
            <w:r>
              <w:rPr>
                <w:rFonts w:eastAsiaTheme="minorEastAsia"/>
              </w:rPr>
              <w:t>(2.1</w:t>
            </w:r>
            <w:r w:rsidR="007D2886">
              <w:rPr>
                <w:rFonts w:eastAsiaTheme="minorEastAsia"/>
              </w:rPr>
              <w:t>4</w:t>
            </w:r>
            <w:r>
              <w:rPr>
                <w:rFonts w:eastAsiaTheme="minorEastAsia"/>
              </w:rPr>
              <w:t>)</w:t>
            </w:r>
          </w:p>
        </w:tc>
      </w:tr>
    </w:tbl>
    <w:p w:rsidR="00EB31CB" w:rsidP="00AD78C5" w:rsidRDefault="004667E5" w14:paraId="7024274B" w14:textId="606E9C21">
      <w:pPr>
        <w:spacing w:after="0"/>
        <w:jc w:val="both"/>
        <w:rPr>
          <w:rFonts w:cs="Arial"/>
        </w:rPr>
      </w:pPr>
      <w:r w:rsidRPr="00BE56DE">
        <w:rPr>
          <w:rFonts w:cs="Arial"/>
        </w:rPr>
        <w:lastRenderedPageBreak/>
        <w:t xml:space="preserve">opisująca moment obrotowy w funkcji parametrów masowych poszczególnych członów oraz </w:t>
      </w:r>
      <w:r w:rsidRPr="00BE56DE" w:rsidR="00E03FFB">
        <w:rPr>
          <w:rFonts w:cs="Arial"/>
        </w:rPr>
        <w:t>przyspieszeń w</w:t>
      </w:r>
      <w:r w:rsidRPr="00BE56DE">
        <w:rPr>
          <w:rFonts w:cs="Arial"/>
        </w:rPr>
        <w:t xml:space="preserve"> każdej osi.</w:t>
      </w:r>
    </w:p>
    <w:p w:rsidRPr="00BE56DE" w:rsidR="00E44298" w:rsidP="001B4C7B" w:rsidRDefault="00E44298" w14:paraId="0E688D69" w14:textId="77777777">
      <w:pPr>
        <w:spacing w:after="0"/>
        <w:jc w:val="both"/>
        <w:rPr>
          <w:rFonts w:cs="Arial"/>
        </w:rPr>
      </w:pPr>
    </w:p>
    <w:p w:rsidR="00E44298" w:rsidP="001B4C7B" w:rsidRDefault="004667E5" w14:paraId="600F8687" w14:textId="189B40D7">
      <w:pPr>
        <w:spacing w:after="0"/>
        <w:jc w:val="both"/>
        <w:rPr>
          <w:rFonts w:cs="Arial"/>
        </w:rPr>
      </w:pPr>
      <w:r w:rsidRPr="00BE56DE">
        <w:rPr>
          <w:rFonts w:cs="Arial"/>
          <w:color w:val="000000"/>
        </w:rPr>
        <w:t>Macierz odśrodkowa (Coriolisa), za</w:t>
      </w:r>
      <w:r w:rsidRPr="00BE56DE">
        <w:rPr>
          <w:rFonts w:cs="Arial"/>
        </w:rPr>
        <w:t>wierająca elementy zwane operatorami Christoffela</w:t>
      </w:r>
    </w:p>
    <w:tbl>
      <w:tblPr>
        <w:tblStyle w:val="TableNormal1"/>
        <w:tblW w:w="4962" w:type="pct"/>
        <w:tblInd w:w="5" w:type="dxa"/>
        <w:tblLook w:val="04A0" w:firstRow="1" w:lastRow="0" w:firstColumn="1" w:lastColumn="0" w:noHBand="0" w:noVBand="1"/>
      </w:tblPr>
      <w:tblGrid>
        <w:gridCol w:w="1349"/>
        <w:gridCol w:w="6753"/>
        <w:gridCol w:w="900"/>
      </w:tblGrid>
      <w:tr w:rsidR="004B7F5F" w:rsidTr="004958AA" w14:paraId="0972C87A" w14:textId="77777777">
        <w:trPr>
          <w:trHeight w:val="422"/>
        </w:trPr>
        <w:tc>
          <w:tcPr>
            <w:tcW w:w="749" w:type="pct"/>
          </w:tcPr>
          <w:p w:rsidR="004B7F5F" w:rsidP="00274D16" w:rsidRDefault="004B7F5F" w14:paraId="1F6AD8CC" w14:textId="77777777">
            <w:pPr>
              <w:rPr>
                <w:rFonts w:eastAsiaTheme="minorEastAsia"/>
              </w:rPr>
            </w:pPr>
          </w:p>
        </w:tc>
        <w:tc>
          <w:tcPr>
            <w:tcW w:w="3751" w:type="pct"/>
            <w:vAlign w:val="center"/>
          </w:tcPr>
          <w:p w:rsidR="004B7F5F" w:rsidP="00274D16" w:rsidRDefault="00ED5EF6" w14:paraId="610BD70F" w14:textId="0964A7AE">
            <w:pPr>
              <w:rPr>
                <w:rFonts w:eastAsiaTheme="minorEastAsia"/>
              </w:rPr>
            </w:pPr>
            <m:oMathPara>
              <m:oMath>
                <m:sSub>
                  <m:sSubPr>
                    <m:ctrlPr>
                      <w:rPr>
                        <w:rFonts w:ascii="Cambria Math" w:hAnsi="Cambria Math" w:cs="Arial"/>
                        <w:i/>
                        <w:color w:val="000000"/>
                        <w:sz w:val="28"/>
                        <w:szCs w:val="28"/>
                      </w:rPr>
                    </m:ctrlPr>
                  </m:sSubPr>
                  <m:e>
                    <m:r>
                      <w:rPr>
                        <w:rFonts w:ascii="Cambria Math" w:hAnsi="Cambria Math" w:cs="Arial"/>
                        <w:color w:val="000000"/>
                        <w:sz w:val="28"/>
                        <w:szCs w:val="28"/>
                      </w:rPr>
                      <m:t>H</m:t>
                    </m:r>
                  </m:e>
                  <m:sub>
                    <m:r>
                      <w:rPr>
                        <w:rFonts w:ascii="Cambria Math" w:hAnsi="Cambria Math" w:cs="Arial"/>
                        <w:color w:val="000000"/>
                        <w:sz w:val="28"/>
                        <w:szCs w:val="28"/>
                      </w:rPr>
                      <m:t>ijk</m:t>
                    </m:r>
                  </m:sub>
                </m:sSub>
                <m:r>
                  <w:rPr>
                    <w:rFonts w:ascii="Cambria Math" w:hAnsi="Cambria Math" w:cs="Arial"/>
                    <w:color w:val="000000"/>
                    <w:sz w:val="28"/>
                    <w:szCs w:val="28"/>
                  </w:rPr>
                  <m:t xml:space="preserve">= </m:t>
                </m:r>
                <m:nary>
                  <m:naryPr>
                    <m:chr m:val="∑"/>
                    <m:limLoc m:val="undOvr"/>
                    <m:ctrlPr>
                      <w:rPr>
                        <w:rFonts w:ascii="Cambria Math" w:hAnsi="Cambria Math" w:cs="Arial"/>
                        <w:i/>
                        <w:color w:val="000000"/>
                        <w:sz w:val="28"/>
                        <w:szCs w:val="28"/>
                      </w:rPr>
                    </m:ctrlPr>
                  </m:naryPr>
                  <m:sub>
                    <m:r>
                      <w:rPr>
                        <w:rFonts w:ascii="Cambria Math" w:hAnsi="Cambria Math" w:cs="Arial"/>
                        <w:color w:val="000000"/>
                        <w:sz w:val="28"/>
                        <w:szCs w:val="28"/>
                      </w:rPr>
                      <m:t>r=</m:t>
                    </m:r>
                    <m:r>
                      <m:rPr>
                        <m:sty m:val="p"/>
                      </m:rPr>
                      <w:rPr>
                        <w:rFonts w:ascii="Cambria Math" w:hAnsi="Cambria Math" w:cs="Arial"/>
                        <w:color w:val="000000"/>
                        <w:sz w:val="28"/>
                        <w:szCs w:val="28"/>
                      </w:rPr>
                      <m:t>max⁡</m:t>
                    </m:r>
                    <m:r>
                      <w:rPr>
                        <w:rFonts w:ascii="Cambria Math" w:hAnsi="Cambria Math" w:cs="Arial"/>
                        <w:color w:val="000000"/>
                        <w:sz w:val="28"/>
                        <w:szCs w:val="28"/>
                      </w:rPr>
                      <m:t>(i,j,k)</m:t>
                    </m:r>
                  </m:sub>
                  <m:sup>
                    <m:r>
                      <w:rPr>
                        <w:rFonts w:ascii="Cambria Math" w:hAnsi="Cambria Math" w:cs="Arial"/>
                        <w:color w:val="000000"/>
                        <w:sz w:val="28"/>
                        <w:szCs w:val="28"/>
                      </w:rPr>
                      <m:t>n</m:t>
                    </m:r>
                  </m:sup>
                  <m:e>
                    <m:r>
                      <w:rPr>
                        <w:rFonts w:ascii="Cambria Math" w:hAnsi="Cambria Math" w:cs="Arial"/>
                        <w:color w:val="000000"/>
                        <w:sz w:val="28"/>
                        <w:szCs w:val="28"/>
                      </w:rPr>
                      <m:t>tr</m:t>
                    </m:r>
                    <m:d>
                      <m:dPr>
                        <m:ctrlPr>
                          <w:rPr>
                            <w:rFonts w:ascii="Cambria Math" w:hAnsi="Cambria Math" w:cs="Arial"/>
                            <w:i/>
                            <w:color w:val="000000"/>
                            <w:sz w:val="28"/>
                            <w:szCs w:val="28"/>
                          </w:rPr>
                        </m:ctrlPr>
                      </m:dPr>
                      <m:e>
                        <m:f>
                          <m:fPr>
                            <m:ctrlPr>
                              <w:rPr>
                                <w:rFonts w:ascii="Cambria Math" w:hAnsi="Cambria Math" w:cs="Arial"/>
                                <w:i/>
                                <w:color w:val="000000"/>
                                <w:sz w:val="28"/>
                                <w:szCs w:val="28"/>
                              </w:rPr>
                            </m:ctrlPr>
                          </m:fPr>
                          <m:num>
                            <m:sSup>
                              <m:sSupPr>
                                <m:ctrlPr>
                                  <w:rPr>
                                    <w:rFonts w:ascii="Cambria Math" w:hAnsi="Cambria Math" w:cs="Arial"/>
                                    <w:i/>
                                    <w:color w:val="000000"/>
                                    <w:sz w:val="28"/>
                                    <w:szCs w:val="28"/>
                                  </w:rPr>
                                </m:ctrlPr>
                              </m:sSupPr>
                              <m:e>
                                <m:r>
                                  <w:rPr>
                                    <w:rFonts w:ascii="Cambria Math" w:hAnsi="Cambria Math" w:cs="Arial"/>
                                    <w:color w:val="000000"/>
                                    <w:sz w:val="28"/>
                                    <w:szCs w:val="28"/>
                                  </w:rPr>
                                  <m:t>∂</m:t>
                                </m:r>
                              </m:e>
                              <m:sup>
                                <m:r>
                                  <w:rPr>
                                    <w:rFonts w:ascii="Cambria Math" w:hAnsi="Cambria Math" w:cs="Arial"/>
                                    <w:color w:val="000000"/>
                                    <w:sz w:val="28"/>
                                    <w:szCs w:val="28"/>
                                  </w:rPr>
                                  <m:t>2</m:t>
                                </m:r>
                              </m:sup>
                            </m:sSup>
                            <m:sPre>
                              <m:sPrePr>
                                <m:ctrlPr>
                                  <w:rPr>
                                    <w:rFonts w:ascii="Cambria Math" w:hAnsi="Cambria Math" w:cs="Arial"/>
                                    <w:i/>
                                    <w:color w:val="000000"/>
                                    <w:sz w:val="28"/>
                                    <w:szCs w:val="28"/>
                                  </w:rPr>
                                </m:ctrlPr>
                              </m:sPrePr>
                              <m:sub/>
                              <m:sup>
                                <m:r>
                                  <w:rPr>
                                    <w:rFonts w:ascii="Cambria Math" w:hAnsi="Cambria Math" w:cs="Arial"/>
                                    <w:color w:val="000000"/>
                                    <w:sz w:val="28"/>
                                    <w:szCs w:val="28"/>
                                  </w:rPr>
                                  <m:t>0</m:t>
                                </m:r>
                              </m:sup>
                              <m:e>
                                <m:sSub>
                                  <m:sSubPr>
                                    <m:ctrlPr>
                                      <w:rPr>
                                        <w:rFonts w:ascii="Cambria Math" w:hAnsi="Cambria Math" w:cs="Arial"/>
                                        <w:i/>
                                        <w:color w:val="000000"/>
                                        <w:sz w:val="28"/>
                                        <w:szCs w:val="28"/>
                                      </w:rPr>
                                    </m:ctrlPr>
                                  </m:sSubPr>
                                  <m:e>
                                    <m:r>
                                      <w:rPr>
                                        <w:rFonts w:ascii="Cambria Math" w:hAnsi="Cambria Math" w:cs="Arial"/>
                                        <w:color w:val="000000"/>
                                        <w:sz w:val="28"/>
                                        <w:szCs w:val="28"/>
                                      </w:rPr>
                                      <m:t>T</m:t>
                                    </m:r>
                                  </m:e>
                                  <m:sub>
                                    <m:r>
                                      <w:rPr>
                                        <w:rFonts w:ascii="Cambria Math" w:hAnsi="Cambria Math" w:cs="Arial"/>
                                        <w:color w:val="000000"/>
                                        <w:sz w:val="28"/>
                                        <w:szCs w:val="28"/>
                                      </w:rPr>
                                      <m:t>r</m:t>
                                    </m:r>
                                  </m:sub>
                                </m:sSub>
                              </m:e>
                            </m:sPre>
                          </m:num>
                          <m:den>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θ</m:t>
                                </m:r>
                              </m:e>
                              <m:sub>
                                <m:r>
                                  <w:rPr>
                                    <w:rFonts w:ascii="Cambria Math" w:hAnsi="Cambria Math" w:cs="Arial"/>
                                    <w:color w:val="000000"/>
                                    <w:sz w:val="28"/>
                                    <w:szCs w:val="28"/>
                                  </w:rPr>
                                  <m:t>i</m:t>
                                </m:r>
                              </m:sub>
                            </m:sSub>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θ</m:t>
                                </m:r>
                              </m:e>
                              <m:sub>
                                <m:r>
                                  <w:rPr>
                                    <w:rFonts w:ascii="Cambria Math" w:hAnsi="Cambria Math" w:cs="Arial"/>
                                    <w:color w:val="000000"/>
                                    <w:sz w:val="28"/>
                                    <w:szCs w:val="28"/>
                                  </w:rPr>
                                  <m:t>k</m:t>
                                </m:r>
                              </m:sub>
                            </m:sSub>
                          </m:den>
                        </m:f>
                        <m:r>
                          <w:rPr>
                            <w:rFonts w:ascii="Cambria Math" w:hAnsi="Cambria Math" w:cs="Arial"/>
                            <w:color w:val="000000"/>
                            <w:sz w:val="28"/>
                            <w:szCs w:val="28"/>
                          </w:rPr>
                          <m:t xml:space="preserve"> </m:t>
                        </m:r>
                        <m:sPre>
                          <m:sPrePr>
                            <m:ctrlPr>
                              <w:rPr>
                                <w:rFonts w:ascii="Cambria Math" w:hAnsi="Cambria Math" w:cs="Arial"/>
                                <w:i/>
                                <w:color w:val="000000"/>
                                <w:sz w:val="28"/>
                                <w:szCs w:val="28"/>
                              </w:rPr>
                            </m:ctrlPr>
                          </m:sPrePr>
                          <m:sub/>
                          <m:sup>
                            <m:r>
                              <w:rPr>
                                <w:rFonts w:ascii="Cambria Math" w:hAnsi="Cambria Math" w:cs="Arial"/>
                                <w:color w:val="000000"/>
                                <w:sz w:val="28"/>
                                <w:szCs w:val="28"/>
                              </w:rPr>
                              <m:t>r</m:t>
                            </m:r>
                          </m:sup>
                          <m:e>
                            <m:sSub>
                              <m:sSubPr>
                                <m:ctrlPr>
                                  <w:rPr>
                                    <w:rFonts w:ascii="Cambria Math" w:hAnsi="Cambria Math" w:cs="Arial"/>
                                    <w:i/>
                                    <w:color w:val="000000"/>
                                    <w:sz w:val="28"/>
                                    <w:szCs w:val="28"/>
                                  </w:rPr>
                                </m:ctrlPr>
                              </m:sSubPr>
                              <m:e>
                                <m:r>
                                  <w:rPr>
                                    <w:rFonts w:ascii="Cambria Math" w:hAnsi="Cambria Math" w:cs="Arial"/>
                                    <w:color w:val="000000"/>
                                    <w:sz w:val="28"/>
                                    <w:szCs w:val="28"/>
                                  </w:rPr>
                                  <m:t>I</m:t>
                                </m:r>
                              </m:e>
                              <m:sub>
                                <m:r>
                                  <w:rPr>
                                    <w:rFonts w:ascii="Cambria Math" w:hAnsi="Cambria Math" w:cs="Arial"/>
                                    <w:color w:val="000000"/>
                                    <w:sz w:val="28"/>
                                    <w:szCs w:val="28"/>
                                  </w:rPr>
                                  <m:t>r</m:t>
                                </m:r>
                              </m:sub>
                            </m:sSub>
                          </m:e>
                        </m:sPre>
                        <m:r>
                          <w:rPr>
                            <w:rFonts w:ascii="Cambria Math" w:hAnsi="Cambria Math" w:cs="Arial"/>
                            <w:color w:val="000000"/>
                            <w:sz w:val="28"/>
                            <w:szCs w:val="28"/>
                          </w:rPr>
                          <m:t xml:space="preserve"> </m:t>
                        </m:r>
                        <m:sSup>
                          <m:sSupPr>
                            <m:ctrlPr>
                              <w:rPr>
                                <w:rFonts w:ascii="Cambria Math" w:hAnsi="Cambria Math" w:cs="Arial"/>
                                <w:i/>
                                <w:color w:val="000000"/>
                                <w:sz w:val="28"/>
                                <w:szCs w:val="28"/>
                              </w:rPr>
                            </m:ctrlPr>
                          </m:sSupPr>
                          <m:e>
                            <m:d>
                              <m:dPr>
                                <m:ctrlPr>
                                  <w:rPr>
                                    <w:rFonts w:ascii="Cambria Math" w:hAnsi="Cambria Math" w:cs="Arial"/>
                                    <w:i/>
                                    <w:color w:val="000000"/>
                                    <w:sz w:val="28"/>
                                    <w:szCs w:val="28"/>
                                  </w:rPr>
                                </m:ctrlPr>
                              </m:dPr>
                              <m:e>
                                <m:f>
                                  <m:fPr>
                                    <m:ctrlPr>
                                      <w:rPr>
                                        <w:rFonts w:ascii="Cambria Math" w:hAnsi="Cambria Math" w:cs="Arial"/>
                                        <w:i/>
                                        <w:color w:val="000000"/>
                                        <w:sz w:val="28"/>
                                        <w:szCs w:val="28"/>
                                      </w:rPr>
                                    </m:ctrlPr>
                                  </m:fPr>
                                  <m:num>
                                    <m:r>
                                      <w:rPr>
                                        <w:rFonts w:ascii="Cambria Math" w:hAnsi="Cambria Math" w:cs="Arial"/>
                                        <w:color w:val="000000"/>
                                        <w:sz w:val="28"/>
                                        <w:szCs w:val="28"/>
                                      </w:rPr>
                                      <m:t>∂</m:t>
                                    </m:r>
                                    <m:sPre>
                                      <m:sPrePr>
                                        <m:ctrlPr>
                                          <w:rPr>
                                            <w:rFonts w:ascii="Cambria Math" w:hAnsi="Cambria Math" w:cs="Arial"/>
                                            <w:i/>
                                            <w:color w:val="000000"/>
                                            <w:sz w:val="28"/>
                                            <w:szCs w:val="28"/>
                                          </w:rPr>
                                        </m:ctrlPr>
                                      </m:sPrePr>
                                      <m:sub/>
                                      <m:sup>
                                        <m:r>
                                          <w:rPr>
                                            <w:rFonts w:ascii="Cambria Math" w:hAnsi="Cambria Math" w:cs="Arial"/>
                                            <w:color w:val="000000"/>
                                            <w:sz w:val="28"/>
                                            <w:szCs w:val="28"/>
                                          </w:rPr>
                                          <m:t>0</m:t>
                                        </m:r>
                                      </m:sup>
                                      <m:e>
                                        <m:sSub>
                                          <m:sSubPr>
                                            <m:ctrlPr>
                                              <w:rPr>
                                                <w:rFonts w:ascii="Cambria Math" w:hAnsi="Cambria Math" w:cs="Arial"/>
                                                <w:i/>
                                                <w:color w:val="000000"/>
                                                <w:sz w:val="28"/>
                                                <w:szCs w:val="28"/>
                                              </w:rPr>
                                            </m:ctrlPr>
                                          </m:sSubPr>
                                          <m:e>
                                            <m:r>
                                              <w:rPr>
                                                <w:rFonts w:ascii="Cambria Math" w:hAnsi="Cambria Math" w:cs="Arial"/>
                                                <w:color w:val="000000"/>
                                                <w:sz w:val="28"/>
                                                <w:szCs w:val="28"/>
                                              </w:rPr>
                                              <m:t>T</m:t>
                                            </m:r>
                                          </m:e>
                                          <m:sub>
                                            <m:r>
                                              <w:rPr>
                                                <w:rFonts w:ascii="Cambria Math" w:hAnsi="Cambria Math" w:cs="Arial"/>
                                                <w:color w:val="000000"/>
                                                <w:sz w:val="28"/>
                                                <w:szCs w:val="28"/>
                                              </w:rPr>
                                              <m:t>r</m:t>
                                            </m:r>
                                          </m:sub>
                                        </m:sSub>
                                      </m:e>
                                    </m:sPre>
                                  </m:num>
                                  <m:den>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θ</m:t>
                                        </m:r>
                                      </m:e>
                                      <m:sub>
                                        <m:r>
                                          <w:rPr>
                                            <w:rFonts w:ascii="Cambria Math" w:hAnsi="Cambria Math" w:cs="Arial"/>
                                            <w:color w:val="000000"/>
                                            <w:sz w:val="28"/>
                                            <w:szCs w:val="28"/>
                                          </w:rPr>
                                          <m:t>i</m:t>
                                        </m:r>
                                      </m:sub>
                                    </m:sSub>
                                  </m:den>
                                </m:f>
                              </m:e>
                            </m:d>
                          </m:e>
                          <m:sup>
                            <m:r>
                              <w:rPr>
                                <w:rFonts w:ascii="Cambria Math" w:hAnsi="Cambria Math" w:cs="Arial"/>
                                <w:color w:val="000000"/>
                                <w:sz w:val="28"/>
                                <w:szCs w:val="28"/>
                              </w:rPr>
                              <m:t>T</m:t>
                            </m:r>
                          </m:sup>
                        </m:sSup>
                      </m:e>
                    </m:d>
                  </m:e>
                </m:nary>
              </m:oMath>
            </m:oMathPara>
          </w:p>
        </w:tc>
        <w:tc>
          <w:tcPr>
            <w:tcW w:w="500" w:type="pct"/>
            <w:vAlign w:val="center"/>
          </w:tcPr>
          <w:p w:rsidRPr="0062572F" w:rsidR="004B7F5F" w:rsidP="004958AA" w:rsidRDefault="004958AA" w14:paraId="1E464932" w14:textId="6CC99E3B">
            <w:pPr>
              <w:spacing w:after="0" w:line="240" w:lineRule="auto"/>
              <w:rPr>
                <w:rFonts w:eastAsiaTheme="minorEastAsia"/>
              </w:rPr>
            </w:pPr>
            <w:r>
              <w:rPr>
                <w:rFonts w:eastAsiaTheme="minorEastAsia"/>
              </w:rPr>
              <w:t>(2.1</w:t>
            </w:r>
            <w:r w:rsidR="007D2886">
              <w:rPr>
                <w:rFonts w:eastAsiaTheme="minorEastAsia"/>
              </w:rPr>
              <w:t>5</w:t>
            </w:r>
            <w:r>
              <w:rPr>
                <w:rFonts w:eastAsiaTheme="minorEastAsia"/>
              </w:rPr>
              <w:t>)</w:t>
            </w:r>
          </w:p>
        </w:tc>
      </w:tr>
    </w:tbl>
    <w:p w:rsidRPr="00BE56DE" w:rsidR="00D15EB6" w:rsidP="00D15EB6" w:rsidRDefault="00D15EB6" w14:paraId="6BE22E9D" w14:textId="77777777">
      <w:pPr>
        <w:spacing w:after="0"/>
        <w:jc w:val="both"/>
        <w:rPr>
          <w:rFonts w:cs="Arial"/>
          <w:color w:val="000000"/>
        </w:rPr>
      </w:pPr>
      <w:r w:rsidRPr="00BE56DE">
        <w:rPr>
          <w:rFonts w:cs="Arial"/>
          <w:i/>
          <w:color w:val="000000"/>
        </w:rPr>
        <w:t>tr</w:t>
      </w:r>
      <w:r w:rsidRPr="00BE56DE">
        <w:rPr>
          <w:rFonts w:cs="Arial"/>
          <w:color w:val="000000"/>
        </w:rPr>
        <w:t xml:space="preserve"> – ślad macierzy</w:t>
      </w:r>
    </w:p>
    <w:p w:rsidRPr="00BE56DE" w:rsidR="004B7F5F" w:rsidP="001B4C7B" w:rsidRDefault="004667E5" w14:paraId="2E7FA090" w14:textId="273141AD">
      <w:pPr>
        <w:spacing w:after="0"/>
        <w:jc w:val="both"/>
        <w:rPr>
          <w:rFonts w:cs="Arial"/>
        </w:rPr>
      </w:pPr>
      <w:r w:rsidRPr="00BE56DE">
        <w:rPr>
          <w:rFonts w:cs="Arial"/>
        </w:rPr>
        <w:t>określająca wpływ sił Coriolisa na wartość momentu obrotowego</w:t>
      </w:r>
      <w:r w:rsidR="00A3210F">
        <w:rPr>
          <w:rFonts w:cs="Arial"/>
        </w:rPr>
        <w:t>.</w:t>
      </w:r>
    </w:p>
    <w:p w:rsidR="007665BE" w:rsidP="001B4C7B" w:rsidRDefault="004667E5" w14:paraId="3F145D4F" w14:textId="419A5DE6">
      <w:pPr>
        <w:spacing w:after="0"/>
        <w:jc w:val="both"/>
        <w:rPr>
          <w:rFonts w:cs="Arial"/>
          <w:color w:val="000000"/>
        </w:rPr>
      </w:pPr>
      <w:r w:rsidRPr="00BE56DE">
        <w:rPr>
          <w:rFonts w:cs="Arial"/>
          <w:color w:val="000000"/>
        </w:rPr>
        <w:t>Wektor siły grawitacji:</w:t>
      </w:r>
    </w:p>
    <w:tbl>
      <w:tblPr>
        <w:tblStyle w:val="TableNormal1"/>
        <w:tblW w:w="4962" w:type="pct"/>
        <w:tblInd w:w="5" w:type="dxa"/>
        <w:tblLook w:val="04A0" w:firstRow="1" w:lastRow="0" w:firstColumn="1" w:lastColumn="0" w:noHBand="0" w:noVBand="1"/>
      </w:tblPr>
      <w:tblGrid>
        <w:gridCol w:w="1349"/>
        <w:gridCol w:w="6753"/>
        <w:gridCol w:w="900"/>
      </w:tblGrid>
      <w:tr w:rsidR="004B7F5F" w:rsidTr="004958AA" w14:paraId="07CFF923" w14:textId="77777777">
        <w:trPr>
          <w:trHeight w:val="422"/>
        </w:trPr>
        <w:tc>
          <w:tcPr>
            <w:tcW w:w="749" w:type="pct"/>
          </w:tcPr>
          <w:p w:rsidR="004B7F5F" w:rsidP="00274D16" w:rsidRDefault="004B7F5F" w14:paraId="04530330" w14:textId="77777777">
            <w:pPr>
              <w:rPr>
                <w:rFonts w:eastAsiaTheme="minorEastAsia"/>
              </w:rPr>
            </w:pPr>
          </w:p>
        </w:tc>
        <w:tc>
          <w:tcPr>
            <w:tcW w:w="3751" w:type="pct"/>
            <w:vAlign w:val="center"/>
          </w:tcPr>
          <w:p w:rsidR="004B7F5F" w:rsidP="00274D16" w:rsidRDefault="00ED5EF6" w14:paraId="7FAE074C" w14:textId="0B70AA33">
            <w:pPr>
              <w:rPr>
                <w:rFonts w:eastAsiaTheme="minorEastAsia"/>
              </w:rPr>
            </w:pPr>
            <m:oMathPara>
              <m:oMath>
                <m:sSub>
                  <m:sSubPr>
                    <m:ctrlPr>
                      <w:rPr>
                        <w:rFonts w:ascii="Cambria Math" w:hAnsi="Cambria Math" w:cs="Arial"/>
                        <w:i/>
                        <w:color w:val="000000"/>
                        <w:sz w:val="28"/>
                        <w:szCs w:val="28"/>
                      </w:rPr>
                    </m:ctrlPr>
                  </m:sSubPr>
                  <m:e>
                    <m:r>
                      <w:rPr>
                        <w:rFonts w:ascii="Cambria Math" w:hAnsi="Cambria Math" w:cs="Arial"/>
                        <w:color w:val="000000"/>
                        <w:sz w:val="28"/>
                        <w:szCs w:val="28"/>
                      </w:rPr>
                      <m:t>G</m:t>
                    </m:r>
                  </m:e>
                  <m:sub>
                    <m:r>
                      <w:rPr>
                        <w:rFonts w:ascii="Cambria Math" w:hAnsi="Cambria Math" w:cs="Arial"/>
                        <w:color w:val="000000"/>
                        <w:sz w:val="28"/>
                        <w:szCs w:val="28"/>
                      </w:rPr>
                      <m:t>i</m:t>
                    </m:r>
                  </m:sub>
                </m:sSub>
                <m:r>
                  <w:rPr>
                    <w:rFonts w:ascii="Cambria Math" w:hAnsi="Cambria Math" w:cs="Arial"/>
                    <w:color w:val="000000"/>
                    <w:sz w:val="28"/>
                    <w:szCs w:val="28"/>
                  </w:rPr>
                  <m:t>=-</m:t>
                </m:r>
                <m:nary>
                  <m:naryPr>
                    <m:chr m:val="∑"/>
                    <m:limLoc m:val="undOvr"/>
                    <m:ctrlPr>
                      <w:rPr>
                        <w:rFonts w:ascii="Cambria Math" w:hAnsi="Cambria Math" w:cs="Arial"/>
                        <w:i/>
                        <w:color w:val="000000"/>
                        <w:sz w:val="28"/>
                        <w:szCs w:val="28"/>
                      </w:rPr>
                    </m:ctrlPr>
                  </m:naryPr>
                  <m:sub>
                    <m:r>
                      <w:rPr>
                        <w:rFonts w:ascii="Cambria Math" w:hAnsi="Cambria Math" w:cs="Arial"/>
                        <w:color w:val="000000"/>
                        <w:sz w:val="28"/>
                        <w:szCs w:val="28"/>
                      </w:rPr>
                      <m:t>r=1</m:t>
                    </m:r>
                  </m:sub>
                  <m:sup>
                    <m:r>
                      <w:rPr>
                        <w:rFonts w:ascii="Cambria Math" w:hAnsi="Cambria Math" w:cs="Arial"/>
                        <w:color w:val="000000"/>
                        <w:sz w:val="28"/>
                        <w:szCs w:val="28"/>
                      </w:rPr>
                      <m:t>n</m:t>
                    </m:r>
                  </m:sup>
                  <m:e>
                    <m:sSub>
                      <m:sSubPr>
                        <m:ctrlPr>
                          <w:rPr>
                            <w:rFonts w:ascii="Cambria Math" w:hAnsi="Cambria Math" w:cs="Arial"/>
                            <w:i/>
                            <w:color w:val="000000"/>
                            <w:sz w:val="28"/>
                            <w:szCs w:val="28"/>
                          </w:rPr>
                        </m:ctrlPr>
                      </m:sSubPr>
                      <m:e>
                        <m:r>
                          <w:rPr>
                            <w:rFonts w:ascii="Cambria Math" w:hAnsi="Cambria Math" w:cs="Arial"/>
                            <w:color w:val="000000"/>
                            <w:sz w:val="28"/>
                            <w:szCs w:val="28"/>
                          </w:rPr>
                          <m:t>m</m:t>
                        </m:r>
                      </m:e>
                      <m:sub>
                        <m:r>
                          <w:rPr>
                            <w:rFonts w:ascii="Cambria Math" w:hAnsi="Cambria Math" w:cs="Arial"/>
                            <w:color w:val="000000"/>
                            <w:sz w:val="28"/>
                            <w:szCs w:val="28"/>
                          </w:rPr>
                          <m:t>r</m:t>
                        </m:r>
                      </m:sub>
                    </m:sSub>
                    <m:sSup>
                      <m:sSupPr>
                        <m:ctrlPr>
                          <w:rPr>
                            <w:rFonts w:ascii="Cambria Math" w:hAnsi="Cambria Math" w:cs="Arial"/>
                            <w:i/>
                            <w:color w:val="000000"/>
                            <w:sz w:val="28"/>
                            <w:szCs w:val="28"/>
                          </w:rPr>
                        </m:ctrlPr>
                      </m:sSupPr>
                      <m:e>
                        <m:r>
                          <w:rPr>
                            <w:rFonts w:ascii="Cambria Math" w:hAnsi="Cambria Math" w:cs="Arial"/>
                            <w:color w:val="000000"/>
                            <w:sz w:val="28"/>
                            <w:szCs w:val="28"/>
                          </w:rPr>
                          <m:t>g</m:t>
                        </m:r>
                      </m:e>
                      <m:sup>
                        <m:r>
                          <w:rPr>
                            <w:rFonts w:ascii="Cambria Math" w:hAnsi="Cambria Math" w:cs="Arial"/>
                            <w:color w:val="000000"/>
                            <w:sz w:val="28"/>
                            <w:szCs w:val="28"/>
                          </w:rPr>
                          <m:t>T</m:t>
                        </m:r>
                      </m:sup>
                    </m:sSup>
                    <m:f>
                      <m:fPr>
                        <m:ctrlPr>
                          <w:rPr>
                            <w:rFonts w:ascii="Cambria Math" w:hAnsi="Cambria Math" w:cs="Arial"/>
                            <w:i/>
                            <w:color w:val="000000"/>
                            <w:sz w:val="28"/>
                            <w:szCs w:val="28"/>
                          </w:rPr>
                        </m:ctrlPr>
                      </m:fPr>
                      <m:num>
                        <m:r>
                          <w:rPr>
                            <w:rFonts w:ascii="Cambria Math" w:hAnsi="Cambria Math" w:cs="Arial"/>
                            <w:color w:val="000000"/>
                            <w:sz w:val="28"/>
                            <w:szCs w:val="28"/>
                          </w:rPr>
                          <m:t>∂</m:t>
                        </m:r>
                        <m:sPre>
                          <m:sPrePr>
                            <m:ctrlPr>
                              <w:rPr>
                                <w:rFonts w:ascii="Cambria Math" w:hAnsi="Cambria Math" w:cs="Arial"/>
                                <w:i/>
                                <w:color w:val="000000"/>
                                <w:sz w:val="28"/>
                                <w:szCs w:val="28"/>
                              </w:rPr>
                            </m:ctrlPr>
                          </m:sPrePr>
                          <m:sub/>
                          <m:sup>
                            <m:r>
                              <w:rPr>
                                <w:rFonts w:ascii="Cambria Math" w:hAnsi="Cambria Math" w:cs="Arial"/>
                                <w:color w:val="000000"/>
                                <w:sz w:val="28"/>
                                <w:szCs w:val="28"/>
                              </w:rPr>
                              <m:t>0</m:t>
                            </m:r>
                          </m:sup>
                          <m:e>
                            <m:sSub>
                              <m:sSubPr>
                                <m:ctrlPr>
                                  <w:rPr>
                                    <w:rFonts w:ascii="Cambria Math" w:hAnsi="Cambria Math" w:cs="Arial"/>
                                    <w:i/>
                                    <w:color w:val="000000"/>
                                    <w:sz w:val="28"/>
                                    <w:szCs w:val="28"/>
                                  </w:rPr>
                                </m:ctrlPr>
                              </m:sSubPr>
                              <m:e>
                                <m:r>
                                  <w:rPr>
                                    <w:rFonts w:ascii="Cambria Math" w:hAnsi="Cambria Math" w:cs="Arial"/>
                                    <w:color w:val="000000"/>
                                    <w:sz w:val="28"/>
                                    <w:szCs w:val="28"/>
                                  </w:rPr>
                                  <m:t>T</m:t>
                                </m:r>
                              </m:e>
                              <m:sub>
                                <m:r>
                                  <w:rPr>
                                    <w:rFonts w:ascii="Cambria Math" w:hAnsi="Cambria Math" w:cs="Arial"/>
                                    <w:color w:val="000000"/>
                                    <w:sz w:val="28"/>
                                    <w:szCs w:val="28"/>
                                  </w:rPr>
                                  <m:t>r</m:t>
                                </m:r>
                              </m:sub>
                            </m:sSub>
                          </m:e>
                        </m:sPre>
                      </m:num>
                      <m:den>
                        <m:r>
                          <w:rPr>
                            <w:rFonts w:ascii="Cambria Math" w:hAnsi="Cambria Math" w:cs="Arial"/>
                            <w:color w:val="000000"/>
                            <w:sz w:val="28"/>
                            <w:szCs w:val="28"/>
                          </w:rPr>
                          <m:t>∂</m:t>
                        </m:r>
                        <m:sSub>
                          <m:sSubPr>
                            <m:ctrlPr>
                              <w:rPr>
                                <w:rFonts w:ascii="Cambria Math" w:hAnsi="Cambria Math" w:cs="Arial"/>
                                <w:i/>
                                <w:color w:val="000000"/>
                                <w:sz w:val="28"/>
                                <w:szCs w:val="28"/>
                              </w:rPr>
                            </m:ctrlPr>
                          </m:sSubPr>
                          <m:e>
                            <m:r>
                              <w:rPr>
                                <w:rFonts w:ascii="Cambria Math" w:hAnsi="Cambria Math" w:cs="Arial"/>
                                <w:color w:val="000000"/>
                                <w:sz w:val="28"/>
                                <w:szCs w:val="28"/>
                              </w:rPr>
                              <m:t>θ</m:t>
                            </m:r>
                          </m:e>
                          <m:sub>
                            <m:r>
                              <w:rPr>
                                <w:rFonts w:ascii="Cambria Math" w:hAnsi="Cambria Math" w:cs="Arial"/>
                                <w:color w:val="000000"/>
                                <w:sz w:val="28"/>
                                <w:szCs w:val="28"/>
                              </w:rPr>
                              <m:t>i</m:t>
                            </m:r>
                          </m:sub>
                        </m:sSub>
                      </m:den>
                    </m:f>
                    <m:sPre>
                      <m:sPrePr>
                        <m:ctrlPr>
                          <w:rPr>
                            <w:rFonts w:ascii="Cambria Math" w:hAnsi="Cambria Math" w:cs="Arial"/>
                            <w:i/>
                            <w:color w:val="000000"/>
                            <w:sz w:val="28"/>
                            <w:szCs w:val="28"/>
                          </w:rPr>
                        </m:ctrlPr>
                      </m:sPrePr>
                      <m:sub/>
                      <m:sup>
                        <m:r>
                          <w:rPr>
                            <w:rFonts w:ascii="Cambria Math" w:hAnsi="Cambria Math" w:cs="Arial"/>
                            <w:color w:val="000000"/>
                            <w:sz w:val="28"/>
                            <w:szCs w:val="28"/>
                          </w:rPr>
                          <m:t>r</m:t>
                        </m:r>
                      </m:sup>
                      <m:e>
                        <m:sSub>
                          <m:sSubPr>
                            <m:ctrlPr>
                              <w:rPr>
                                <w:rFonts w:ascii="Cambria Math" w:hAnsi="Cambria Math" w:cs="Arial"/>
                                <w:i/>
                                <w:color w:val="000000"/>
                                <w:sz w:val="28"/>
                                <w:szCs w:val="28"/>
                              </w:rPr>
                            </m:ctrlPr>
                          </m:sSubPr>
                          <m:e>
                            <m:r>
                              <w:rPr>
                                <w:rFonts w:ascii="Cambria Math" w:hAnsi="Cambria Math" w:cs="Arial"/>
                                <w:color w:val="000000"/>
                                <w:sz w:val="28"/>
                                <w:szCs w:val="28"/>
                              </w:rPr>
                              <m:t>r</m:t>
                            </m:r>
                          </m:e>
                          <m:sub>
                            <m:r>
                              <w:rPr>
                                <w:rFonts w:ascii="Cambria Math" w:hAnsi="Cambria Math" w:cs="Arial"/>
                                <w:color w:val="000000"/>
                                <w:sz w:val="28"/>
                                <w:szCs w:val="28"/>
                              </w:rPr>
                              <m:t>r</m:t>
                            </m:r>
                          </m:sub>
                        </m:sSub>
                      </m:e>
                    </m:sPre>
                  </m:e>
                </m:nary>
              </m:oMath>
            </m:oMathPara>
          </w:p>
        </w:tc>
        <w:tc>
          <w:tcPr>
            <w:tcW w:w="500" w:type="pct"/>
            <w:vAlign w:val="center"/>
          </w:tcPr>
          <w:p w:rsidRPr="0062572F" w:rsidR="004B7F5F" w:rsidP="004958AA" w:rsidRDefault="004958AA" w14:paraId="525AFE05" w14:textId="5539703D">
            <w:pPr>
              <w:spacing w:after="0" w:line="240" w:lineRule="auto"/>
              <w:rPr>
                <w:rFonts w:eastAsiaTheme="minorEastAsia"/>
              </w:rPr>
            </w:pPr>
            <w:r>
              <w:rPr>
                <w:rFonts w:eastAsiaTheme="minorEastAsia"/>
              </w:rPr>
              <w:t>(2.1</w:t>
            </w:r>
            <w:r w:rsidR="007D2886">
              <w:rPr>
                <w:rFonts w:eastAsiaTheme="minorEastAsia"/>
              </w:rPr>
              <w:t>6</w:t>
            </w:r>
            <w:r>
              <w:rPr>
                <w:rFonts w:eastAsiaTheme="minorEastAsia"/>
              </w:rPr>
              <w:t>)</w:t>
            </w:r>
          </w:p>
        </w:tc>
      </w:tr>
    </w:tbl>
    <w:p w:rsidRPr="00BE56DE" w:rsidR="00EB31CB" w:rsidP="001B4C7B" w:rsidRDefault="004667E5" w14:paraId="70242752" w14:textId="4E26DB47">
      <w:pPr>
        <w:spacing w:after="0"/>
        <w:jc w:val="both"/>
        <w:rPr>
          <w:rFonts w:cs="Arial"/>
        </w:rPr>
      </w:pPr>
      <w:r w:rsidRPr="00BE56DE">
        <w:rPr>
          <w:rFonts w:cs="Arial"/>
        </w:rPr>
        <w:t xml:space="preserve">Stabilizator do kamer to jeden z niewielu przykładów manipulatorów, gdzie przy obliczaniu momentu obrotowego uwzględniany jest wpływ i zwrot siły grawitacji. W przypadku niewyważonych stabilizatorów, czyli </w:t>
      </w:r>
      <w:r w:rsidRPr="00BE56DE" w:rsidR="00AB6E65">
        <w:rPr>
          <w:rFonts w:cs="Arial"/>
        </w:rPr>
        <w:t>takich,</w:t>
      </w:r>
      <w:r w:rsidRPr="00BE56DE">
        <w:rPr>
          <w:rFonts w:cs="Arial"/>
        </w:rPr>
        <w:t xml:space="preserve"> gdzie środek ciężkości kamery jest daleko odsunięty od punktu przecięcia osi, przemieszczenie liniowe może wpływać na wartość momentu, który musi zostać wygenerowany przez silnik w celu utrzymania zadanej pozycji. </w:t>
      </w:r>
    </w:p>
    <w:p w:rsidRPr="00BE56DE" w:rsidR="00EB31CB" w:rsidP="001B4C7B" w:rsidRDefault="00EB31CB" w14:paraId="70242756" w14:textId="77777777">
      <w:pPr>
        <w:spacing w:after="0"/>
        <w:jc w:val="both"/>
        <w:rPr>
          <w:rFonts w:cs="Arial"/>
        </w:rPr>
      </w:pPr>
    </w:p>
    <w:p w:rsidR="00EB31CB" w:rsidP="001B4C7B" w:rsidRDefault="00A11952" w14:paraId="70242757" w14:textId="2266A48C">
      <w:pPr>
        <w:spacing w:after="0"/>
        <w:jc w:val="both"/>
        <w:rPr>
          <w:rFonts w:cs="Arial"/>
          <w:color w:val="000000"/>
        </w:rPr>
      </w:pPr>
      <w:r>
        <w:rPr>
          <w:rFonts w:cs="Arial"/>
          <w:color w:val="000000"/>
        </w:rPr>
        <w:t>M</w:t>
      </w:r>
      <w:r w:rsidRPr="00BE56DE" w:rsidR="004667E5">
        <w:rPr>
          <w:rFonts w:cs="Arial"/>
          <w:color w:val="000000"/>
        </w:rPr>
        <w:t xml:space="preserve">acierz </w:t>
      </w:r>
      <w:r w:rsidRPr="00BE56DE" w:rsidR="004667E5">
        <w:rPr>
          <w:rFonts w:cs="Arial"/>
          <w:i/>
          <w:color w:val="000000"/>
        </w:rPr>
        <w:t>I</w:t>
      </w:r>
      <w:r w:rsidRPr="00BE56DE" w:rsidR="004667E5">
        <w:rPr>
          <w:rFonts w:cs="Arial"/>
          <w:color w:val="000000"/>
        </w:rPr>
        <w:t xml:space="preserve"> to macierz zawierająca dane o masie, momentach bezwładności i współrzędnych środka masy w lokalnym układzie współrzędnych:</w:t>
      </w:r>
    </w:p>
    <w:p w:rsidR="00A11952" w:rsidP="001B4C7B" w:rsidRDefault="00A11952" w14:paraId="56C34D0C" w14:textId="77777777">
      <w:pPr>
        <w:spacing w:after="0"/>
        <w:jc w:val="both"/>
        <w:rPr>
          <w:rFonts w:cs="Arial"/>
          <w:color w:val="000000"/>
        </w:rPr>
      </w:pPr>
    </w:p>
    <w:p w:rsidR="00A11952" w:rsidP="001B4C7B" w:rsidRDefault="00A11952" w14:paraId="2E698D83" w14:textId="77777777">
      <w:pPr>
        <w:spacing w:after="0"/>
        <w:jc w:val="both"/>
        <w:rPr>
          <w:rFonts w:cs="Arial"/>
          <w:color w:val="000000"/>
        </w:rPr>
      </w:pPr>
    </w:p>
    <w:tbl>
      <w:tblPr>
        <w:tblStyle w:val="TableNormal1"/>
        <w:tblW w:w="4962" w:type="pct"/>
        <w:tblInd w:w="5" w:type="dxa"/>
        <w:tblLook w:val="04A0" w:firstRow="1" w:lastRow="0" w:firstColumn="1" w:lastColumn="0" w:noHBand="0" w:noVBand="1"/>
      </w:tblPr>
      <w:tblGrid>
        <w:gridCol w:w="1349"/>
        <w:gridCol w:w="6753"/>
        <w:gridCol w:w="900"/>
      </w:tblGrid>
      <w:tr w:rsidR="004B7F5F" w:rsidTr="004958AA" w14:paraId="22D81A70" w14:textId="77777777">
        <w:trPr>
          <w:trHeight w:val="422"/>
        </w:trPr>
        <w:tc>
          <w:tcPr>
            <w:tcW w:w="749" w:type="pct"/>
          </w:tcPr>
          <w:p w:rsidR="004B7F5F" w:rsidP="00274D16" w:rsidRDefault="004B7F5F" w14:paraId="150E3FCE" w14:textId="77777777">
            <w:pPr>
              <w:rPr>
                <w:rFonts w:eastAsiaTheme="minorEastAsia"/>
              </w:rPr>
            </w:pPr>
          </w:p>
        </w:tc>
        <w:tc>
          <w:tcPr>
            <w:tcW w:w="3751" w:type="pct"/>
          </w:tcPr>
          <w:p w:rsidR="004B7F5F" w:rsidP="00274D16" w:rsidRDefault="00B772BD" w14:paraId="5EB2741C" w14:textId="160C1D58">
            <w:pPr>
              <w:rPr>
                <w:rFonts w:eastAsiaTheme="minorEastAsia"/>
              </w:rPr>
            </w:pPr>
            <m:oMathPara>
              <m:oMath>
                <m:r>
                  <w:rPr>
                    <w:rFonts w:ascii="Cambria Math" w:hAnsi="Cambria Math"/>
                    <w:sz w:val="24"/>
                    <w:szCs w:val="24"/>
                  </w:rPr>
                  <m:t>I=</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xx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yy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zz</m:t>
                                  </m:r>
                                </m:sub>
                              </m:sSub>
                            </m:num>
                            <m:den>
                              <m:r>
                                <w:rPr>
                                  <w:rFonts w:ascii="Cambria Math" w:hAnsi="Cambria Math"/>
                                  <w:sz w:val="24"/>
                                  <w:szCs w:val="24"/>
                                </w:rPr>
                                <m:t>2</m:t>
                              </m:r>
                            </m:den>
                          </m:f>
                          <m:ctrlPr>
                            <w:rPr>
                              <w:rFonts w:ascii="Cambria Math" w:hAnsi="Cambria Math" w:eastAsia="Cambria Math" w:cs="Cambria Math"/>
                              <w:i/>
                              <w:sz w:val="24"/>
                              <w:szCs w:val="24"/>
                            </w:rPr>
                          </m:ctrlPr>
                        </m:e>
                        <m:e>
                          <m:sSub>
                            <m:sSubPr>
                              <m:ctrlPr>
                                <w:rPr>
                                  <w:rFonts w:ascii="Cambria Math" w:hAnsi="Cambria Math" w:eastAsia="Cambria Math" w:cs="Cambria Math"/>
                                  <w:i/>
                                  <w:sz w:val="24"/>
                                  <w:szCs w:val="24"/>
                                </w:rPr>
                              </m:ctrlPr>
                            </m:sSubPr>
                            <m:e>
                              <m:r>
                                <w:rPr>
                                  <w:rFonts w:ascii="Cambria Math" w:hAnsi="Cambria Math" w:eastAsia="Cambria Math" w:cs="Cambria Math"/>
                                  <w:sz w:val="24"/>
                                  <w:szCs w:val="24"/>
                                </w:rPr>
                                <m:t>I</m:t>
                              </m:r>
                            </m:e>
                            <m:sub>
                              <m:r>
                                <w:rPr>
                                  <w:rFonts w:ascii="Cambria Math" w:hAnsi="Cambria Math" w:eastAsia="Cambria Math" w:cs="Cambria Math"/>
                                  <w:sz w:val="24"/>
                                  <w:szCs w:val="24"/>
                                </w:rPr>
                                <m:t>xy</m:t>
                              </m:r>
                            </m:sub>
                          </m:sSub>
                        </m:e>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xz</m:t>
                              </m:r>
                            </m:sub>
                          </m:sSub>
                          <m:ctrlPr>
                            <w:rPr>
                              <w:rFonts w:ascii="Cambria Math" w:hAnsi="Cambria Math" w:eastAsia="Cambria Math" w:cs="Cambria Math"/>
                              <w:i/>
                              <w:sz w:val="24"/>
                              <w:szCs w:val="24"/>
                            </w:rPr>
                          </m:ctrlPr>
                        </m:e>
                        <m:e>
                          <m:r>
                            <w:rPr>
                              <w:rFonts w:ascii="Cambria Math" w:hAnsi="Cambria Math" w:eastAsia="Cambria Math" w:cs="Cambria Math"/>
                              <w:sz w:val="24"/>
                              <w:szCs w:val="24"/>
                            </w:rPr>
                            <m:t>mx</m:t>
                          </m:r>
                        </m:e>
                      </m:mr>
                      <m:m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yx</m:t>
                              </m:r>
                            </m:sub>
                          </m:sSub>
                          <m:ctrlPr>
                            <w:rPr>
                              <w:rFonts w:ascii="Cambria Math" w:hAnsi="Cambria Math" w:eastAsia="Cambria Math" w:cs="Cambria Math"/>
                              <w:i/>
                              <w:sz w:val="24"/>
                              <w:szCs w:val="24"/>
                            </w:rPr>
                          </m:ctrlPr>
                        </m:e>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xx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yy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zz</m:t>
                                  </m:r>
                                </m:sub>
                              </m:sSub>
                            </m:num>
                            <m:den>
                              <m:r>
                                <w:rPr>
                                  <w:rFonts w:ascii="Cambria Math" w:hAnsi="Cambria Math"/>
                                  <w:sz w:val="24"/>
                                  <w:szCs w:val="24"/>
                                </w:rPr>
                                <m:t>2</m:t>
                              </m:r>
                            </m:den>
                          </m:f>
                        </m:e>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yz</m:t>
                              </m:r>
                            </m:sub>
                          </m:sSub>
                          <m:ctrlPr>
                            <w:rPr>
                              <w:rFonts w:ascii="Cambria Math" w:hAnsi="Cambria Math" w:eastAsia="Cambria Math" w:cs="Cambria Math"/>
                              <w:i/>
                              <w:sz w:val="24"/>
                              <w:szCs w:val="24"/>
                            </w:rPr>
                          </m:ctrlPr>
                        </m:e>
                        <m:e>
                          <m:r>
                            <w:rPr>
                              <w:rFonts w:ascii="Cambria Math" w:hAnsi="Cambria Math" w:eastAsia="Cambria Math" w:cs="Cambria Math"/>
                              <w:sz w:val="24"/>
                              <w:szCs w:val="24"/>
                            </w:rPr>
                            <m:t>my</m:t>
                          </m:r>
                          <m:ctrlPr>
                            <w:rPr>
                              <w:rFonts w:ascii="Cambria Math" w:hAnsi="Cambria Math" w:eastAsia="Cambria Math" w:cs="Cambria Math"/>
                              <w:i/>
                              <w:sz w:val="24"/>
                              <w:szCs w:val="24"/>
                            </w:rPr>
                          </m:ctrlPr>
                        </m:e>
                      </m:mr>
                      <m:mr>
                        <m:e>
                          <m:sSub>
                            <m:sSubPr>
                              <m:ctrlPr>
                                <w:rPr>
                                  <w:rFonts w:ascii="Cambria Math" w:hAnsi="Cambria Math" w:eastAsia="Cambria Math" w:cs="Cambria Math"/>
                                  <w:i/>
                                  <w:sz w:val="24"/>
                                  <w:szCs w:val="24"/>
                                </w:rPr>
                              </m:ctrlPr>
                            </m:sSubPr>
                            <m:e>
                              <m:r>
                                <w:rPr>
                                  <w:rFonts w:ascii="Cambria Math" w:hAnsi="Cambria Math" w:eastAsia="Cambria Math" w:cs="Cambria Math"/>
                                  <w:sz w:val="24"/>
                                  <w:szCs w:val="24"/>
                                </w:rPr>
                                <m:t>I</m:t>
                              </m:r>
                            </m:e>
                            <m:sub>
                              <m:r>
                                <w:rPr>
                                  <w:rFonts w:ascii="Cambria Math" w:hAnsi="Cambria Math" w:eastAsia="Cambria Math" w:cs="Cambria Math"/>
                                  <w:sz w:val="24"/>
                                  <w:szCs w:val="24"/>
                                </w:rPr>
                                <m:t>zx</m:t>
                              </m:r>
                            </m:sub>
                          </m:sSub>
                          <m:ctrlPr>
                            <w:rPr>
                              <w:rFonts w:ascii="Cambria Math" w:hAnsi="Cambria Math" w:eastAsia="Cambria Math" w:cs="Cambria Math"/>
                              <w:i/>
                              <w:sz w:val="24"/>
                              <w:szCs w:val="24"/>
                            </w:rPr>
                          </m:ctrlPr>
                        </m:e>
                        <m:e>
                          <m:sSub>
                            <m:sSubPr>
                              <m:ctrlPr>
                                <w:rPr>
                                  <w:rFonts w:ascii="Cambria Math" w:hAnsi="Cambria Math" w:eastAsia="Cambria Math" w:cs="Cambria Math"/>
                                  <w:i/>
                                  <w:sz w:val="24"/>
                                  <w:szCs w:val="24"/>
                                </w:rPr>
                              </m:ctrlPr>
                            </m:sSubPr>
                            <m:e>
                              <m:r>
                                <w:rPr>
                                  <w:rFonts w:ascii="Cambria Math" w:hAnsi="Cambria Math" w:eastAsia="Cambria Math" w:cs="Cambria Math"/>
                                  <w:sz w:val="24"/>
                                  <w:szCs w:val="24"/>
                                </w:rPr>
                                <m:t>I</m:t>
                              </m:r>
                            </m:e>
                            <m:sub>
                              <m:r>
                                <w:rPr>
                                  <w:rFonts w:ascii="Cambria Math" w:hAnsi="Cambria Math" w:eastAsia="Cambria Math" w:cs="Cambria Math"/>
                                  <w:sz w:val="24"/>
                                  <w:szCs w:val="24"/>
                                </w:rPr>
                                <m:t>zy</m:t>
                              </m:r>
                            </m:sub>
                          </m:sSub>
                          <m:ctrlPr>
                            <w:rPr>
                              <w:rFonts w:ascii="Cambria Math" w:hAnsi="Cambria Math" w:eastAsia="Cambria Math" w:cs="Cambria Math"/>
                              <w:i/>
                              <w:sz w:val="24"/>
                              <w:szCs w:val="24"/>
                            </w:rPr>
                          </m:ctrlPr>
                        </m:e>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xx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yy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zz</m:t>
                                  </m:r>
                                </m:sub>
                              </m:sSub>
                            </m:num>
                            <m:den>
                              <m:r>
                                <w:rPr>
                                  <w:rFonts w:ascii="Cambria Math" w:hAnsi="Cambria Math"/>
                                  <w:sz w:val="24"/>
                                  <w:szCs w:val="24"/>
                                </w:rPr>
                                <m:t>2</m:t>
                              </m:r>
                            </m:den>
                          </m:f>
                          <m:ctrlPr>
                            <w:rPr>
                              <w:rFonts w:ascii="Cambria Math" w:hAnsi="Cambria Math" w:eastAsia="Cambria Math" w:cs="Cambria Math"/>
                              <w:i/>
                              <w:sz w:val="24"/>
                              <w:szCs w:val="24"/>
                            </w:rPr>
                          </m:ctrlPr>
                        </m:e>
                        <m:e>
                          <m:r>
                            <w:rPr>
                              <w:rFonts w:ascii="Cambria Math" w:hAnsi="Cambria Math" w:eastAsia="Cambria Math" w:cs="Cambria Math"/>
                              <w:sz w:val="24"/>
                              <w:szCs w:val="24"/>
                            </w:rPr>
                            <m:t>mz</m:t>
                          </m:r>
                          <m:ctrlPr>
                            <w:rPr>
                              <w:rFonts w:ascii="Cambria Math" w:hAnsi="Cambria Math" w:eastAsia="Cambria Math" w:cs="Cambria Math"/>
                              <w:i/>
                              <w:sz w:val="24"/>
                              <w:szCs w:val="24"/>
                            </w:rPr>
                          </m:ctrlPr>
                        </m:e>
                      </m:mr>
                      <m:mr>
                        <m:e>
                          <m:r>
                            <w:rPr>
                              <w:rFonts w:ascii="Cambria Math" w:hAnsi="Cambria Math" w:eastAsia="Cambria Math" w:cs="Cambria Math"/>
                              <w:sz w:val="24"/>
                              <w:szCs w:val="24"/>
                            </w:rPr>
                            <m:t>mx</m:t>
                          </m:r>
                          <m:ctrlPr>
                            <w:rPr>
                              <w:rFonts w:ascii="Cambria Math" w:hAnsi="Cambria Math" w:eastAsia="Cambria Math" w:cs="Cambria Math"/>
                              <w:i/>
                              <w:sz w:val="24"/>
                              <w:szCs w:val="24"/>
                            </w:rPr>
                          </m:ctrlPr>
                        </m:e>
                        <m:e>
                          <m:r>
                            <w:rPr>
                              <w:rFonts w:ascii="Cambria Math" w:hAnsi="Cambria Math" w:eastAsia="Cambria Math" w:cs="Cambria Math"/>
                              <w:sz w:val="24"/>
                              <w:szCs w:val="24"/>
                            </w:rPr>
                            <m:t>my</m:t>
                          </m:r>
                          <m:ctrlPr>
                            <w:rPr>
                              <w:rFonts w:ascii="Cambria Math" w:hAnsi="Cambria Math" w:eastAsia="Cambria Math" w:cs="Cambria Math"/>
                              <w:i/>
                              <w:sz w:val="24"/>
                              <w:szCs w:val="24"/>
                            </w:rPr>
                          </m:ctrlPr>
                        </m:e>
                        <m:e>
                          <m:r>
                            <w:rPr>
                              <w:rFonts w:ascii="Cambria Math" w:hAnsi="Cambria Math" w:eastAsia="Cambria Math" w:cs="Cambria Math"/>
                              <w:sz w:val="24"/>
                              <w:szCs w:val="24"/>
                            </w:rPr>
                            <m:t>mz</m:t>
                          </m:r>
                          <m:ctrlPr>
                            <w:rPr>
                              <w:rFonts w:ascii="Cambria Math" w:hAnsi="Cambria Math" w:eastAsia="Cambria Math" w:cs="Cambria Math"/>
                              <w:i/>
                              <w:sz w:val="24"/>
                              <w:szCs w:val="24"/>
                            </w:rPr>
                          </m:ctrlPr>
                        </m:e>
                        <m:e>
                          <m:r>
                            <w:rPr>
                              <w:rFonts w:ascii="Cambria Math" w:hAnsi="Cambria Math" w:eastAsia="Cambria Math" w:cs="Cambria Math"/>
                              <w:sz w:val="24"/>
                              <w:szCs w:val="24"/>
                            </w:rPr>
                            <m:t>m</m:t>
                          </m:r>
                        </m:e>
                      </m:mr>
                    </m:m>
                  </m:e>
                </m:d>
              </m:oMath>
            </m:oMathPara>
          </w:p>
        </w:tc>
        <w:tc>
          <w:tcPr>
            <w:tcW w:w="500" w:type="pct"/>
            <w:vAlign w:val="center"/>
          </w:tcPr>
          <w:p w:rsidRPr="0062572F" w:rsidR="004B7F5F" w:rsidP="004958AA" w:rsidRDefault="004958AA" w14:paraId="7F1D51CD" w14:textId="17C924B3">
            <w:pPr>
              <w:spacing w:after="0" w:line="240" w:lineRule="auto"/>
              <w:rPr>
                <w:rFonts w:eastAsiaTheme="minorEastAsia"/>
              </w:rPr>
            </w:pPr>
            <w:r>
              <w:rPr>
                <w:rFonts w:eastAsiaTheme="minorEastAsia"/>
              </w:rPr>
              <w:t>(2.1</w:t>
            </w:r>
            <w:r w:rsidR="007D2886">
              <w:rPr>
                <w:rFonts w:eastAsiaTheme="minorEastAsia"/>
              </w:rPr>
              <w:t>7</w:t>
            </w:r>
            <w:r>
              <w:rPr>
                <w:rFonts w:eastAsiaTheme="minorEastAsia"/>
              </w:rPr>
              <w:t>)</w:t>
            </w:r>
          </w:p>
        </w:tc>
      </w:tr>
    </w:tbl>
    <w:p w:rsidR="004B7F5F" w:rsidP="001B4C7B" w:rsidRDefault="004B7F5F" w14:paraId="7AA4884F" w14:textId="77777777">
      <w:pPr>
        <w:spacing w:after="0"/>
        <w:jc w:val="both"/>
        <w:rPr>
          <w:rFonts w:cs="Arial"/>
          <w:color w:val="000000"/>
        </w:rPr>
      </w:pPr>
    </w:p>
    <w:p w:rsidR="00331B12" w:rsidP="00331B12" w:rsidRDefault="00331B12" w14:paraId="378F1934" w14:textId="0679C435">
      <w:pPr>
        <w:rPr>
          <w:sz w:val="28"/>
          <w:szCs w:val="28"/>
        </w:rPr>
      </w:pPr>
    </w:p>
    <w:p w:rsidR="00FA0F6F" w:rsidP="00331B12" w:rsidRDefault="00FA0F6F" w14:paraId="0868D151" w14:textId="3832BC69">
      <w:pPr>
        <w:rPr>
          <w:sz w:val="28"/>
          <w:szCs w:val="28"/>
        </w:rPr>
      </w:pPr>
    </w:p>
    <w:p w:rsidR="00FA0F6F" w:rsidP="00331B12" w:rsidRDefault="00FA0F6F" w14:paraId="0D72D387" w14:textId="70240E63">
      <w:pPr>
        <w:rPr>
          <w:sz w:val="28"/>
          <w:szCs w:val="28"/>
        </w:rPr>
      </w:pPr>
    </w:p>
    <w:p w:rsidR="00FA0F6F" w:rsidP="00331B12" w:rsidRDefault="00FA0F6F" w14:paraId="3248D338" w14:textId="07D4F0B4">
      <w:pPr>
        <w:rPr>
          <w:sz w:val="28"/>
          <w:szCs w:val="28"/>
        </w:rPr>
      </w:pPr>
    </w:p>
    <w:p w:rsidR="00FA0F6F" w:rsidP="00331B12" w:rsidRDefault="00FA0F6F" w14:paraId="0F22E556" w14:textId="461262D9">
      <w:pPr>
        <w:rPr>
          <w:sz w:val="28"/>
          <w:szCs w:val="28"/>
        </w:rPr>
      </w:pPr>
    </w:p>
    <w:p w:rsidR="00FA0F6F" w:rsidP="00331B12" w:rsidRDefault="00FA0F6F" w14:paraId="4A6702A3" w14:textId="78E02213">
      <w:pPr>
        <w:rPr>
          <w:sz w:val="28"/>
          <w:szCs w:val="28"/>
        </w:rPr>
      </w:pPr>
    </w:p>
    <w:p w:rsidRPr="003C576E" w:rsidR="00FA0F6F" w:rsidP="00331B12" w:rsidRDefault="00FA0F6F" w14:paraId="49882B03" w14:textId="77777777">
      <w:pPr>
        <w:rPr>
          <w:sz w:val="28"/>
          <w:szCs w:val="28"/>
        </w:rPr>
      </w:pPr>
    </w:p>
    <w:p w:rsidRPr="00BE56DE" w:rsidR="00EB31CB" w:rsidP="00217882" w:rsidRDefault="00722D1A" w14:paraId="7024275C" w14:textId="1008229E">
      <w:pPr>
        <w:pStyle w:val="Nagwek2"/>
      </w:pPr>
      <w:bookmarkStart w:name="_heading=h.rn8j32ko2bgn" w:colFirst="0" w:colLast="0" w:id="21"/>
      <w:bookmarkStart w:name="_Toc32383388" w:id="22"/>
      <w:bookmarkEnd w:id="21"/>
      <w:r>
        <w:lastRenderedPageBreak/>
        <w:t>2</w:t>
      </w:r>
      <w:r w:rsidR="002B687C">
        <w:t xml:space="preserve">.3 </w:t>
      </w:r>
      <w:r w:rsidRPr="00BE56DE" w:rsidR="004667E5">
        <w:t>Silniki</w:t>
      </w:r>
      <w:bookmarkEnd w:id="22"/>
    </w:p>
    <w:p w:rsidR="00A11952" w:rsidP="00F708CF" w:rsidRDefault="004667E5" w14:paraId="0A0FB8BC" w14:textId="0A273EB8">
      <w:pPr>
        <w:keepNext/>
        <w:ind w:firstLine="283"/>
        <w:jc w:val="both"/>
        <w:rPr>
          <w:rFonts w:cs="Arial"/>
        </w:rPr>
      </w:pPr>
      <w:r w:rsidRPr="00BE56DE">
        <w:rPr>
          <w:rFonts w:cs="Arial"/>
        </w:rPr>
        <w:br/>
      </w:r>
      <w:r w:rsidR="00A11952">
        <w:rPr>
          <w:rFonts w:cs="Arial"/>
        </w:rPr>
        <w:t xml:space="preserve">    </w:t>
      </w:r>
      <w:r w:rsidRPr="00BE56DE">
        <w:rPr>
          <w:rFonts w:cs="Arial"/>
        </w:rPr>
        <w:t>Uogólnioną dynamikę silnika prądu stałego (zależność między przyłożonym napięciem a osiąganą prędkością obrotową) opisuje rysunek</w:t>
      </w:r>
      <w:r w:rsidR="002778DC">
        <w:rPr>
          <w:rFonts w:cs="Arial"/>
        </w:rPr>
        <w:t xml:space="preserve"> 6</w:t>
      </w:r>
      <w:r w:rsidR="00C96D36">
        <w:rPr>
          <w:rFonts w:cs="Arial"/>
        </w:rPr>
        <w:t>. J</w:t>
      </w:r>
      <w:r w:rsidRPr="00BE56DE">
        <w:rPr>
          <w:rFonts w:cs="Arial"/>
        </w:rPr>
        <w:t xml:space="preserve">est to najczęściej stosowany </w:t>
      </w:r>
      <w:r w:rsidRPr="00BE56DE" w:rsidR="00AB6E65">
        <w:rPr>
          <w:rFonts w:cs="Arial"/>
        </w:rPr>
        <w:t>model,</w:t>
      </w:r>
      <w:r w:rsidRPr="00BE56DE">
        <w:rPr>
          <w:rFonts w:cs="Arial"/>
        </w:rPr>
        <w:t xml:space="preserve"> jeśli chodzi o projektowanie układów sterowania</w:t>
      </w:r>
      <w:r w:rsidRPr="00BE56DE" w:rsidR="00611966">
        <w:rPr>
          <w:rFonts w:cs="Arial"/>
        </w:rPr>
        <w:t>.</w:t>
      </w:r>
      <w:r w:rsidR="002778DC">
        <w:rPr>
          <w:rFonts w:cs="Arial"/>
        </w:rPr>
        <w:t xml:space="preserve"> </w:t>
      </w:r>
    </w:p>
    <w:p w:rsidR="005C24E3" w:rsidP="00AD78C5" w:rsidRDefault="004667E5" w14:paraId="1ECD3D0C" w14:textId="055DBE7A">
      <w:pPr>
        <w:keepNext/>
        <w:ind w:firstLine="0"/>
        <w:jc w:val="both"/>
      </w:pPr>
      <w:r w:rsidRPr="00BE56DE">
        <w:rPr>
          <w:rFonts w:cs="Arial"/>
          <w:noProof/>
        </w:rPr>
        <w:drawing>
          <wp:inline distT="0" distB="0" distL="114300" distR="114300" wp14:anchorId="70242821" wp14:editId="78CC5619">
            <wp:extent cx="5732060" cy="1050878"/>
            <wp:effectExtent l="0" t="0" r="0" b="0"/>
            <wp:docPr id="6"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rotWithShape="1">
                    <a:blip r:embed="rId21">
                      <a:extLst>
                        <a:ext uri="{BEBA8EAE-BF5A-486C-A8C5-ECC9F3942E4B}">
                          <a14:imgProps xmlns:a14="http://schemas.microsoft.com/office/drawing/2010/main">
                            <a14:imgLayer r:embed="rId22">
                              <a14:imgEffect>
                                <a14:saturation sat="0"/>
                              </a14:imgEffect>
                            </a14:imgLayer>
                          </a14:imgProps>
                        </a:ext>
                      </a:extLst>
                    </a:blip>
                    <a:srcRect t="1" b="3464"/>
                    <a:stretch/>
                  </pic:blipFill>
                  <pic:spPr bwMode="auto">
                    <a:xfrm>
                      <a:off x="0" y="0"/>
                      <a:ext cx="5805192" cy="1064286"/>
                    </a:xfrm>
                    <a:prstGeom prst="rect">
                      <a:avLst/>
                    </a:prstGeom>
                    <a:ln>
                      <a:noFill/>
                    </a:ln>
                    <a:extLst>
                      <a:ext uri="{53640926-AAD7-44D8-BBD7-CCE9431645EC}">
                        <a14:shadowObscured xmlns:a14="http://schemas.microsoft.com/office/drawing/2010/main"/>
                      </a:ext>
                    </a:extLst>
                  </pic:spPr>
                </pic:pic>
              </a:graphicData>
            </a:graphic>
          </wp:inline>
        </w:drawing>
      </w:r>
    </w:p>
    <w:p w:rsidRPr="00BE56DE" w:rsidR="00EB31CB" w:rsidP="00EF0521" w:rsidRDefault="005C24E3" w14:paraId="7024275D" w14:textId="25FDFCC4">
      <w:pPr>
        <w:pStyle w:val="Legenda"/>
        <w:rPr>
          <w:rFonts w:cs="Arial"/>
        </w:rPr>
      </w:pPr>
      <w:bookmarkStart w:name="_Toc32389886" w:id="23"/>
      <w:r>
        <w:t xml:space="preserve">Rysunek </w:t>
      </w:r>
      <w:r>
        <w:fldChar w:fldCharType="begin"/>
      </w:r>
      <w:r>
        <w:instrText> SEQ Rysunek \* ARABIC </w:instrText>
      </w:r>
      <w:r>
        <w:fldChar w:fldCharType="separate"/>
      </w:r>
      <w:r w:rsidR="00E40D19">
        <w:rPr>
          <w:noProof/>
        </w:rPr>
        <w:t>6</w:t>
      </w:r>
      <w:r>
        <w:fldChar w:fldCharType="end"/>
      </w:r>
      <w:r>
        <w:t xml:space="preserve"> Model dynamiki silnika prądu stałego</w:t>
      </w:r>
      <w:r w:rsidR="00391ED1">
        <w:t xml:space="preserve"> [19]</w:t>
      </w:r>
      <w:bookmarkEnd w:id="23"/>
    </w:p>
    <w:p w:rsidR="00A11952" w:rsidP="00350790" w:rsidRDefault="00A11952" w14:paraId="549A6999" w14:textId="77777777">
      <w:pPr>
        <w:jc w:val="both"/>
        <w:rPr>
          <w:rFonts w:cs="Arial"/>
        </w:rPr>
      </w:pPr>
    </w:p>
    <w:p w:rsidR="00FD3426" w:rsidP="00FD3426" w:rsidRDefault="004667E5" w14:paraId="7CE6A1D2" w14:textId="77777777">
      <w:pPr>
        <w:spacing w:after="0"/>
        <w:jc w:val="both"/>
        <w:rPr>
          <w:rFonts w:cs="Arial"/>
        </w:rPr>
      </w:pPr>
      <w:r w:rsidRPr="00BE56DE">
        <w:rPr>
          <w:rFonts w:cs="Arial"/>
        </w:rPr>
        <w:t xml:space="preserve">Z powyższego schematu można zauważyć, że w przypadku silników szczotkowych prądu stałego nie ma możliwości precyzyjnego sterowania pozycją rotora, co powoduje </w:t>
      </w:r>
      <w:r w:rsidRPr="00BE56DE" w:rsidR="00AB6E65">
        <w:rPr>
          <w:rFonts w:cs="Arial"/>
        </w:rPr>
        <w:t>problemy,</w:t>
      </w:r>
      <w:r w:rsidRPr="00BE56DE">
        <w:rPr>
          <w:rFonts w:cs="Arial"/>
        </w:rPr>
        <w:t xml:space="preserve"> jeśli chodzi o skonstruowanie algorytmu sterowania użytecznego w zagadnieniu pozycjonowania i utrzymywania kamery. </w:t>
      </w:r>
    </w:p>
    <w:p w:rsidRPr="00BE56DE" w:rsidR="00EB31CB" w:rsidP="00FD3426" w:rsidRDefault="004667E5" w14:paraId="7024275E" w14:textId="470DF116">
      <w:pPr>
        <w:spacing w:after="0"/>
        <w:jc w:val="both"/>
        <w:rPr>
          <w:rFonts w:cs="Arial"/>
        </w:rPr>
      </w:pPr>
      <w:r w:rsidRPr="00BE56DE">
        <w:rPr>
          <w:rFonts w:cs="Arial"/>
        </w:rPr>
        <w:t>Jednym z takich problemów jest brak generowania momentu trzymającego w momencie zatrzymania silnika. Próba utrzymania stałej pozycji rotora z jednoczesną kompensacją momentu przyłożonego do silnika powoduje powstanie oscylacji wokół zadanego punktu. Jest to zachowanie wysoce niepożądane, które wyklucza użycie tego typu silników.</w:t>
      </w:r>
    </w:p>
    <w:p w:rsidRPr="00BE56DE" w:rsidR="00EB31CB" w:rsidP="00350790" w:rsidRDefault="004667E5" w14:paraId="7024275F" w14:textId="77777777">
      <w:pPr>
        <w:jc w:val="both"/>
        <w:rPr>
          <w:rFonts w:cs="Arial"/>
        </w:rPr>
      </w:pPr>
      <w:r w:rsidRPr="00BE56DE">
        <w:rPr>
          <w:rFonts w:cs="Arial"/>
        </w:rPr>
        <w:t xml:space="preserve">Z tego powodu wszystkie stabilizatory jako napędu używają bezszczotkowych silników prądu stałego (BLDC). </w:t>
      </w:r>
    </w:p>
    <w:p w:rsidRPr="002A0888" w:rsidR="00EB31CB" w:rsidP="00350790" w:rsidRDefault="004667E5" w14:paraId="70242760" w14:textId="691C435E">
      <w:pPr>
        <w:jc w:val="both"/>
        <w:rPr>
          <w:rFonts w:cs="Arial"/>
          <w:iCs/>
        </w:rPr>
      </w:pPr>
      <w:r w:rsidRPr="00BE56DE">
        <w:rPr>
          <w:rFonts w:cs="Arial"/>
          <w:i/>
        </w:rPr>
        <w:t>Silnik bezszczotkowy, silnik BLDC (ang. BrushLess Direct-Current motor) – rodzaj silnika elektrycznego, w którym zamiast mechanicznego komutatora ze szczotkami zastosowano elektrycznie sterowany komutator, cewki są nieruchome, a magnesy znajdują się na wirniku. Elektroniczny komutator zasilany jest prądem stałym. Układ komutatora kolejno włącza i wyłącza zasilanie cewek, których pole magnetyczne powoduje obrót wirnika</w:t>
      </w:r>
      <w:r w:rsidR="0034632D">
        <w:rPr>
          <w:rFonts w:cs="Arial"/>
          <w:i/>
        </w:rPr>
        <w:t>.</w:t>
      </w:r>
      <w:r w:rsidR="002A0888">
        <w:rPr>
          <w:rFonts w:cs="Arial"/>
          <w:iCs/>
        </w:rPr>
        <w:t>[</w:t>
      </w:r>
      <w:r w:rsidR="00B85578">
        <w:rPr>
          <w:rFonts w:cs="Arial"/>
          <w:iCs/>
        </w:rPr>
        <w:t>20]</w:t>
      </w:r>
    </w:p>
    <w:p w:rsidRPr="00BE56DE" w:rsidR="00EB31CB" w:rsidP="00350790" w:rsidRDefault="004667E5" w14:paraId="70242761" w14:textId="77777777">
      <w:pPr>
        <w:jc w:val="both"/>
        <w:rPr>
          <w:rFonts w:cs="Arial"/>
        </w:rPr>
      </w:pPr>
      <w:r w:rsidRPr="00BE56DE">
        <w:rPr>
          <w:rFonts w:cs="Arial"/>
        </w:rPr>
        <w:t>Główną zaletą silników bezszczotkowych jest dużo wyższa trwałość i niezawodność wynikająca z wyeliminowania z konstrukcji szczotek, będących najczęstszą przyczyną awarii oraz najszybciej zużywającym się elementem mechanicznym silnika. Dzięki temu jedynym zużywającym się elementem silnika są jego łożyska. Eliminacja szczotek zapewnia cichszą pracę silnika oraz wyższą sprawność energetyczną. Kolejną zaletą silników bezszczotkowych jest możliwość kontroli prędkości obrotowej prawie niezależnie od momentu silnika.</w:t>
      </w:r>
    </w:p>
    <w:p w:rsidR="00213924" w:rsidP="00350790" w:rsidRDefault="00213924" w14:paraId="3FF7BBF2" w14:textId="1FD35580">
      <w:pPr>
        <w:ind w:firstLine="708"/>
        <w:jc w:val="both"/>
        <w:rPr>
          <w:rFonts w:cs="Arial"/>
        </w:rPr>
      </w:pPr>
      <w:r w:rsidRPr="00BE56DE">
        <w:rPr>
          <w:rFonts w:cs="Arial"/>
        </w:rPr>
        <w:t xml:space="preserve">Sterowanie 3-fazowym silnikiem BLDC odbywa się z użyciem napięcia podawanego na każdą fazę silnika. </w:t>
      </w:r>
      <w:r>
        <w:rPr>
          <w:rFonts w:cs="Arial"/>
        </w:rPr>
        <w:t xml:space="preserve">Wykorzystuje się do tego tzw.  metodę wektorową (z ang. </w:t>
      </w:r>
      <w:r w:rsidRPr="002E4C8F">
        <w:rPr>
          <w:rFonts w:cs="Arial"/>
          <w:i/>
          <w:iCs/>
        </w:rPr>
        <w:t>Space Vector Modulation</w:t>
      </w:r>
      <w:r>
        <w:rPr>
          <w:rFonts w:cs="Arial"/>
        </w:rPr>
        <w:t xml:space="preserve"> - SVM) </w:t>
      </w:r>
      <w:r w:rsidRPr="00704C17">
        <w:rPr>
          <w:rFonts w:cs="Arial"/>
        </w:rPr>
        <w:t>bazuj</w:t>
      </w:r>
      <w:r>
        <w:rPr>
          <w:rFonts w:cs="Arial"/>
        </w:rPr>
        <w:t>ącą</w:t>
      </w:r>
      <w:r w:rsidRPr="00704C17">
        <w:rPr>
          <w:rFonts w:cs="Arial"/>
        </w:rPr>
        <w:t xml:space="preserve"> na reprezentacji napięcia za pomocą wektora przestrzennego </w:t>
      </w:r>
      <w:r>
        <w:rPr>
          <w:rFonts w:cs="Arial"/>
        </w:rPr>
        <w:t xml:space="preserve">wraz </w:t>
      </w:r>
      <w:r w:rsidRPr="00BE56DE">
        <w:rPr>
          <w:rFonts w:cs="Arial"/>
        </w:rPr>
        <w:t>z modulacj</w:t>
      </w:r>
      <w:r>
        <w:rPr>
          <w:rFonts w:cs="Arial"/>
        </w:rPr>
        <w:t>ą</w:t>
      </w:r>
      <w:r w:rsidRPr="00BE56DE">
        <w:rPr>
          <w:rFonts w:cs="Arial"/>
        </w:rPr>
        <w:t xml:space="preserve"> szerokości impulsów (z ang. </w:t>
      </w:r>
      <w:r w:rsidRPr="002E4C8F">
        <w:rPr>
          <w:rFonts w:cs="Arial"/>
          <w:i/>
          <w:iCs/>
        </w:rPr>
        <w:t>Pulse Width Modulation</w:t>
      </w:r>
      <w:r w:rsidRPr="00BE56DE">
        <w:rPr>
          <w:rFonts w:cs="Arial"/>
        </w:rPr>
        <w:t xml:space="preserve"> - PWM</w:t>
      </w:r>
      <w:r w:rsidRPr="00BE56DE" w:rsidR="00AB6E65">
        <w:rPr>
          <w:rFonts w:cs="Arial"/>
        </w:rPr>
        <w:t>).</w:t>
      </w:r>
      <w:r>
        <w:rPr>
          <w:rFonts w:cs="Arial"/>
        </w:rPr>
        <w:br/>
      </w:r>
      <w:r>
        <w:rPr>
          <w:rFonts w:cs="Arial"/>
        </w:rPr>
        <w:t xml:space="preserve">Stosuje się do tego falowniki trójfazowe (rys. </w:t>
      </w:r>
      <w:r w:rsidR="00676EB4">
        <w:rPr>
          <w:rFonts w:cs="Arial"/>
        </w:rPr>
        <w:t>7</w:t>
      </w:r>
      <w:r>
        <w:rPr>
          <w:rFonts w:cs="Arial"/>
        </w:rPr>
        <w:t>), które przekształcają zasilanie prądem stałym w 3 oddzielne przebiegi zasilania podłączane do każdej fazy silnika. Dla 3 faz istnieje w sumie 8 kombinacji wartości dla każdej fazy, z czego używanych jest 6, a pozostałe 2 to tzw. wektory zerowe. Generuje to podział silnika na 6 stref</w:t>
      </w:r>
      <w:r w:rsidR="004C17B2">
        <w:rPr>
          <w:rFonts w:cs="Arial"/>
        </w:rPr>
        <w:t xml:space="preserve"> (rys. 9)</w:t>
      </w:r>
      <w:r>
        <w:rPr>
          <w:rFonts w:cs="Arial"/>
        </w:rPr>
        <w:t>, gdzie dla każdej z nich wyznaczana jest wartość napięcia dla poszczególnej fazy</w:t>
      </w:r>
      <w:r w:rsidR="004C17B2">
        <w:rPr>
          <w:rFonts w:cs="Arial"/>
        </w:rPr>
        <w:t xml:space="preserve"> (rys. 10)</w:t>
      </w:r>
      <w:r>
        <w:rPr>
          <w:rFonts w:cs="Arial"/>
        </w:rPr>
        <w:t>.</w:t>
      </w:r>
      <w:r w:rsidR="00846EF6">
        <w:rPr>
          <w:rFonts w:cs="Arial"/>
        </w:rPr>
        <w:t xml:space="preserve"> W tabeli 1 przedstawiono </w:t>
      </w:r>
      <w:r w:rsidR="005F5694">
        <w:rPr>
          <w:rFonts w:cs="Arial"/>
        </w:rPr>
        <w:t xml:space="preserve">wartości </w:t>
      </w:r>
      <w:r w:rsidR="007A0C60">
        <w:rPr>
          <w:rFonts w:cs="Arial"/>
        </w:rPr>
        <w:t xml:space="preserve">sygnału w zależności od </w:t>
      </w:r>
      <w:r w:rsidR="0052150C">
        <w:rPr>
          <w:rFonts w:cs="Arial"/>
        </w:rPr>
        <w:t>strefy silnika.</w:t>
      </w:r>
    </w:p>
    <w:p w:rsidR="000A4404" w:rsidP="00350790" w:rsidRDefault="000A4404" w14:paraId="0A552CEA" w14:textId="77777777">
      <w:pPr>
        <w:ind w:firstLine="708"/>
        <w:jc w:val="both"/>
        <w:rPr>
          <w:rFonts w:cs="Arial"/>
        </w:rPr>
      </w:pPr>
    </w:p>
    <w:p w:rsidR="00676EB4" w:rsidP="00676EB4" w:rsidRDefault="003800B7" w14:paraId="5AD0692A" w14:textId="77777777">
      <w:pPr>
        <w:keepNext/>
        <w:ind w:firstLine="708"/>
        <w:jc w:val="center"/>
      </w:pPr>
      <w:r w:rsidR="003800B7">
        <w:drawing>
          <wp:inline wp14:editId="791F5C7E" wp14:anchorId="279E6FA6">
            <wp:extent cx="2247900" cy="1116172"/>
            <wp:effectExtent l="0" t="0" r="0" b="8255"/>
            <wp:docPr id="16" name="Obraz 16" title=""/>
            <wp:cNvGraphicFramePr>
              <a:graphicFrameLocks noChangeAspect="1"/>
            </wp:cNvGraphicFramePr>
            <a:graphic>
              <a:graphicData uri="http://schemas.openxmlformats.org/drawingml/2006/picture">
                <pic:pic>
                  <pic:nvPicPr>
                    <pic:cNvPr id="0" name="Obraz 16"/>
                    <pic:cNvPicPr/>
                  </pic:nvPicPr>
                  <pic:blipFill>
                    <a:blip r:embed="R6afacf8153e845e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47900" cy="1116172"/>
                    </a:xfrm>
                    <a:prstGeom prst="rect">
                      <a:avLst/>
                    </a:prstGeom>
                  </pic:spPr>
                </pic:pic>
              </a:graphicData>
            </a:graphic>
          </wp:inline>
        </w:drawing>
      </w:r>
    </w:p>
    <w:p w:rsidR="00F048C0" w:rsidP="00EF0521" w:rsidRDefault="00676EB4" w14:paraId="71A2F310" w14:textId="0F53F625">
      <w:pPr>
        <w:pStyle w:val="Legenda"/>
      </w:pPr>
      <w:bookmarkStart w:name="_Toc32389887" w:id="24"/>
      <w:r>
        <w:t xml:space="preserve">Rysunek </w:t>
      </w:r>
      <w:r>
        <w:fldChar w:fldCharType="begin"/>
      </w:r>
      <w:r>
        <w:instrText> SEQ Rysunek \* ARABIC </w:instrText>
      </w:r>
      <w:r>
        <w:fldChar w:fldCharType="separate"/>
      </w:r>
      <w:r w:rsidR="00E40D19">
        <w:rPr>
          <w:noProof/>
        </w:rPr>
        <w:t>7</w:t>
      </w:r>
      <w:r>
        <w:fldChar w:fldCharType="end"/>
      </w:r>
      <w:r>
        <w:t xml:space="preserve"> </w:t>
      </w:r>
      <w:r w:rsidR="0052150C">
        <w:t>Uproszczony s</w:t>
      </w:r>
      <w:r>
        <w:t xml:space="preserve">chemat </w:t>
      </w:r>
      <w:r w:rsidR="0052150C">
        <w:t>budowy</w:t>
      </w:r>
      <w:r>
        <w:t xml:space="preserve"> 3-fazowego falownika [24]</w:t>
      </w:r>
      <w:bookmarkEnd w:id="24"/>
    </w:p>
    <w:p w:rsidR="00AC242B" w:rsidP="00676EB4" w:rsidRDefault="004667E5" w14:paraId="6236B75F" w14:textId="2E8C5B3F">
      <w:pPr>
        <w:ind w:firstLine="708"/>
        <w:jc w:val="center"/>
      </w:pPr>
      <w:r w:rsidRPr="00BE56DE">
        <w:rPr>
          <w:rFonts w:cs="Arial"/>
          <w:noProof/>
        </w:rPr>
        <w:drawing>
          <wp:inline distT="114300" distB="114300" distL="114300" distR="114300" wp14:anchorId="70242823" wp14:editId="3C1F7249">
            <wp:extent cx="3360717" cy="1811808"/>
            <wp:effectExtent l="0" t="0" r="1905" b="508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3360717" cy="1811808"/>
                    </a:xfrm>
                    <a:prstGeom prst="rect">
                      <a:avLst/>
                    </a:prstGeom>
                    <a:ln/>
                  </pic:spPr>
                </pic:pic>
              </a:graphicData>
            </a:graphic>
          </wp:inline>
        </w:drawing>
      </w:r>
    </w:p>
    <w:p w:rsidR="00EB31CB" w:rsidP="00EF0521" w:rsidRDefault="00AC242B" w14:paraId="70242763" w14:textId="291124CF">
      <w:pPr>
        <w:pStyle w:val="Legenda"/>
      </w:pPr>
      <w:bookmarkStart w:name="_Toc32389888" w:id="25"/>
      <w:r>
        <w:t xml:space="preserve">Rysunek </w:t>
      </w:r>
      <w:r>
        <w:fldChar w:fldCharType="begin"/>
      </w:r>
      <w:r>
        <w:instrText> SEQ Rysunek \* ARABIC </w:instrText>
      </w:r>
      <w:r>
        <w:fldChar w:fldCharType="separate"/>
      </w:r>
      <w:r w:rsidR="00E40D19">
        <w:rPr>
          <w:noProof/>
        </w:rPr>
        <w:t>8</w:t>
      </w:r>
      <w:r>
        <w:fldChar w:fldCharType="end"/>
      </w:r>
      <w:r>
        <w:t xml:space="preserve"> Podstawowy sposób sterowania silnikiem BLDC 10]</w:t>
      </w:r>
      <w:bookmarkEnd w:id="25"/>
    </w:p>
    <w:p w:rsidR="00AC242B" w:rsidP="006C1D98" w:rsidRDefault="004667E5" w14:paraId="4CFE2429" w14:textId="77777777">
      <w:pPr>
        <w:keepNext/>
        <w:jc w:val="center"/>
      </w:pPr>
      <w:r w:rsidRPr="00BE56DE">
        <w:rPr>
          <w:rFonts w:cs="Arial"/>
          <w:noProof/>
        </w:rPr>
        <w:drawing>
          <wp:inline distT="114300" distB="114300" distL="114300" distR="114300" wp14:anchorId="70242825" wp14:editId="70242826">
            <wp:extent cx="1617756" cy="1390967"/>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
                    <a:srcRect/>
                    <a:stretch>
                      <a:fillRect/>
                    </a:stretch>
                  </pic:blipFill>
                  <pic:spPr>
                    <a:xfrm>
                      <a:off x="0" y="0"/>
                      <a:ext cx="1617756" cy="1390967"/>
                    </a:xfrm>
                    <a:prstGeom prst="rect">
                      <a:avLst/>
                    </a:prstGeom>
                    <a:ln/>
                  </pic:spPr>
                </pic:pic>
              </a:graphicData>
            </a:graphic>
          </wp:inline>
        </w:drawing>
      </w:r>
    </w:p>
    <w:p w:rsidR="00EB31CB" w:rsidP="00EF0521" w:rsidRDefault="00AC242B" w14:paraId="70242764" w14:textId="12D2C9FD">
      <w:pPr>
        <w:pStyle w:val="Legenda"/>
      </w:pPr>
      <w:bookmarkStart w:name="_Toc32389889" w:id="26"/>
      <w:r>
        <w:t xml:space="preserve">Rysunek </w:t>
      </w:r>
      <w:r>
        <w:fldChar w:fldCharType="begin"/>
      </w:r>
      <w:r>
        <w:instrText> SEQ Rysunek \* ARABIC </w:instrText>
      </w:r>
      <w:r>
        <w:fldChar w:fldCharType="separate"/>
      </w:r>
      <w:r w:rsidR="00E40D19">
        <w:rPr>
          <w:noProof/>
        </w:rPr>
        <w:t>9</w:t>
      </w:r>
      <w:r>
        <w:fldChar w:fldCharType="end"/>
      </w:r>
      <w:r>
        <w:t xml:space="preserve"> Podział silnika na strefy ułatwiający sterowanie [10]</w:t>
      </w:r>
      <w:bookmarkEnd w:id="26"/>
    </w:p>
    <w:p w:rsidRPr="00DF6168" w:rsidR="00DF6168" w:rsidP="00DF6168" w:rsidRDefault="00DF6168" w14:paraId="71D1CCA4" w14:textId="77777777"/>
    <w:p w:rsidR="00676EB4" w:rsidP="00676EB4" w:rsidRDefault="00EB77CC" w14:paraId="285B4462" w14:textId="77777777">
      <w:pPr>
        <w:keepNext/>
        <w:jc w:val="center"/>
      </w:pPr>
      <w:r w:rsidR="00EB77CC">
        <w:drawing>
          <wp:inline wp14:editId="4732F8C8" wp14:anchorId="67432556">
            <wp:extent cx="3456940" cy="2609215"/>
            <wp:effectExtent l="0" t="0" r="0" b="635"/>
            <wp:docPr id="18" name="Obraz 18" title=""/>
            <wp:cNvGraphicFramePr>
              <a:graphicFrameLocks noChangeAspect="1"/>
            </wp:cNvGraphicFramePr>
            <a:graphic>
              <a:graphicData uri="http://schemas.openxmlformats.org/drawingml/2006/picture">
                <pic:pic>
                  <pic:nvPicPr>
                    <pic:cNvPr id="0" name="Obraz 18"/>
                    <pic:cNvPicPr/>
                  </pic:nvPicPr>
                  <pic:blipFill>
                    <a:blip r:embed="R5b3bdd72600b431d">
                      <a:extLst xmlns:a="http://schemas.openxmlformats.org/drawingml/2006/main">
                        <a:ext uri="{BEBA8EAE-BF5A-486C-A8C5-ECC9F3942E4B}">
                          <a14:imgProps xmlns:a14="http://schemas.microsoft.com/office/drawing/2010/main">
                            <a14:imgLayer xmlns:r="http://schemas.openxmlformats.org/officeDocument/2006/relationships" r:embed="rId27">
                              <a14:imgEffect>
                                <a14:saturation sat="0"/>
                              </a14:imgEffect>
                            </a14:imgLayer>
                          </a14:imgProps>
                        </a:ext>
                        <a:ext uri="{28A0092B-C50C-407E-A947-70E740481C1C}">
                          <a14:useLocalDpi xmlns:a14="http://schemas.microsoft.com/office/drawing/2010/main" val="0"/>
                        </a:ext>
                      </a:extLst>
                    </a:blip>
                    <a:stretch>
                      <a:fillRect/>
                    </a:stretch>
                  </pic:blipFill>
                  <pic:spPr>
                    <a:xfrm rot="0" flipH="0" flipV="0">
                      <a:off x="0" y="0"/>
                      <a:ext cx="3456940" cy="2609215"/>
                    </a:xfrm>
                    <a:prstGeom prst="rect">
                      <a:avLst/>
                    </a:prstGeom>
                  </pic:spPr>
                </pic:pic>
              </a:graphicData>
            </a:graphic>
          </wp:inline>
        </w:drawing>
      </w:r>
    </w:p>
    <w:p w:rsidRPr="0000081C" w:rsidR="0000081C" w:rsidP="00EF0521" w:rsidRDefault="00676EB4" w14:paraId="2200C146" w14:textId="6E8045C2">
      <w:pPr>
        <w:pStyle w:val="Legenda"/>
      </w:pPr>
      <w:bookmarkStart w:name="_Toc32389890" w:id="27"/>
      <w:r>
        <w:t xml:space="preserve">Rysunek </w:t>
      </w:r>
      <w:r>
        <w:fldChar w:fldCharType="begin"/>
      </w:r>
      <w:r>
        <w:instrText> SEQ Rysunek \* ARABIC </w:instrText>
      </w:r>
      <w:r>
        <w:fldChar w:fldCharType="separate"/>
      </w:r>
      <w:r w:rsidR="00E40D19">
        <w:rPr>
          <w:noProof/>
        </w:rPr>
        <w:t>10</w:t>
      </w:r>
      <w:r>
        <w:fldChar w:fldCharType="end"/>
      </w:r>
      <w:r>
        <w:t xml:space="preserve"> Wizualizacja sterowania wektorowego [24]</w:t>
      </w:r>
      <w:bookmarkEnd w:id="27"/>
    </w:p>
    <w:p w:rsidRPr="00572152" w:rsidR="00572152" w:rsidP="00572152" w:rsidRDefault="00572152" w14:paraId="23C2AADF" w14:textId="77777777"/>
    <w:p w:rsidR="00350790" w:rsidP="00EF0521" w:rsidRDefault="00350790" w14:paraId="1F7ADC95" w14:textId="7F17C350">
      <w:pPr>
        <w:pStyle w:val="Legenda"/>
      </w:pPr>
      <w:bookmarkStart w:name="_Toc32389951" w:id="28"/>
      <w:r>
        <w:t xml:space="preserve">Tabela </w:t>
      </w:r>
      <w:r>
        <w:fldChar w:fldCharType="begin"/>
      </w:r>
      <w:r>
        <w:instrText> SEQ Tabela \* ARABIC </w:instrText>
      </w:r>
      <w:r>
        <w:fldChar w:fldCharType="separate"/>
      </w:r>
      <w:r w:rsidR="00E40D19">
        <w:rPr>
          <w:noProof/>
        </w:rPr>
        <w:t>1</w:t>
      </w:r>
      <w:r>
        <w:fldChar w:fldCharType="end"/>
      </w:r>
      <w:r>
        <w:t xml:space="preserve"> Wartość sygnału PWM dla każdego obszaru silnika</w:t>
      </w:r>
      <w:bookmarkEnd w:id="28"/>
    </w:p>
    <w:tbl>
      <w:tblPr>
        <w:tblStyle w:val="Tabela-Siatka1"/>
        <w:tblW w:w="0" w:type="auto"/>
        <w:jc w:val="center"/>
        <w:tblLook w:val="04A0" w:firstRow="1" w:lastRow="0" w:firstColumn="1" w:lastColumn="0" w:noHBand="0" w:noVBand="1"/>
      </w:tblPr>
      <w:tblGrid>
        <w:gridCol w:w="1139"/>
        <w:gridCol w:w="1139"/>
        <w:gridCol w:w="1139"/>
      </w:tblGrid>
      <w:tr w:rsidRPr="00BA5EC8" w:rsidR="00BA5EC8" w:rsidTr="00943CFA" w14:paraId="0E4AE120" w14:textId="77777777">
        <w:trPr>
          <w:trHeight w:val="294"/>
          <w:jc w:val="center"/>
        </w:trPr>
        <w:tc>
          <w:tcPr>
            <w:tcW w:w="0" w:type="auto"/>
            <w:vAlign w:val="center"/>
          </w:tcPr>
          <w:p w:rsidRPr="00BA5EC8" w:rsidR="00BA5EC8" w:rsidP="00BA5EC8" w:rsidRDefault="00BA5EC8" w14:paraId="55343143" w14:textId="77777777">
            <w:pPr>
              <w:jc w:val="center"/>
              <w:rPr>
                <w:rFonts w:cs="Arial"/>
                <w:b/>
                <w:bCs/>
                <w:vertAlign w:val="subscript"/>
              </w:rPr>
            </w:pPr>
            <w:r w:rsidRPr="00BA5EC8">
              <w:rPr>
                <w:rFonts w:cs="Arial"/>
                <w:b/>
                <w:bCs/>
              </w:rPr>
              <w:t>PWM</w:t>
            </w:r>
            <w:r w:rsidRPr="00BA5EC8">
              <w:rPr>
                <w:rFonts w:cs="Arial"/>
                <w:b/>
                <w:bCs/>
                <w:vertAlign w:val="subscript"/>
              </w:rPr>
              <w:t>A</w:t>
            </w:r>
          </w:p>
        </w:tc>
        <w:tc>
          <w:tcPr>
            <w:tcW w:w="0" w:type="auto"/>
            <w:vAlign w:val="center"/>
          </w:tcPr>
          <w:p w:rsidRPr="00BA5EC8" w:rsidR="00BA5EC8" w:rsidP="00BA5EC8" w:rsidRDefault="00BA5EC8" w14:paraId="4E52BB5E" w14:textId="77777777">
            <w:pPr>
              <w:jc w:val="center"/>
              <w:rPr>
                <w:rFonts w:cs="Arial"/>
                <w:b/>
                <w:bCs/>
                <w:vertAlign w:val="subscript"/>
              </w:rPr>
            </w:pPr>
            <w:r w:rsidRPr="00BA5EC8">
              <w:rPr>
                <w:rFonts w:cs="Arial"/>
                <w:b/>
                <w:bCs/>
              </w:rPr>
              <w:t>PWM</w:t>
            </w:r>
            <w:r w:rsidRPr="00BA5EC8">
              <w:rPr>
                <w:rFonts w:cs="Arial"/>
                <w:b/>
                <w:bCs/>
                <w:vertAlign w:val="subscript"/>
              </w:rPr>
              <w:t>B</w:t>
            </w:r>
          </w:p>
        </w:tc>
        <w:tc>
          <w:tcPr>
            <w:tcW w:w="0" w:type="auto"/>
            <w:vAlign w:val="center"/>
          </w:tcPr>
          <w:p w:rsidRPr="00BA5EC8" w:rsidR="00BA5EC8" w:rsidP="00BA5EC8" w:rsidRDefault="00BA5EC8" w14:paraId="56EAF1CB" w14:textId="77777777">
            <w:pPr>
              <w:jc w:val="center"/>
              <w:rPr>
                <w:rFonts w:cs="Arial"/>
                <w:b/>
                <w:bCs/>
                <w:vertAlign w:val="subscript"/>
              </w:rPr>
            </w:pPr>
            <w:r w:rsidRPr="00BA5EC8">
              <w:rPr>
                <w:rFonts w:cs="Arial"/>
                <w:b/>
                <w:bCs/>
              </w:rPr>
              <w:t>PWM</w:t>
            </w:r>
            <w:r w:rsidRPr="00BA5EC8">
              <w:rPr>
                <w:rFonts w:cs="Arial"/>
                <w:b/>
                <w:bCs/>
                <w:vertAlign w:val="subscript"/>
              </w:rPr>
              <w:t>C</w:t>
            </w:r>
          </w:p>
        </w:tc>
      </w:tr>
      <w:tr w:rsidRPr="00BA5EC8" w:rsidR="00BA5EC8" w:rsidTr="00943CFA" w14:paraId="19C7CABF" w14:textId="77777777">
        <w:trPr>
          <w:trHeight w:val="303"/>
          <w:jc w:val="center"/>
        </w:trPr>
        <w:tc>
          <w:tcPr>
            <w:tcW w:w="0" w:type="auto"/>
            <w:vAlign w:val="center"/>
          </w:tcPr>
          <w:p w:rsidRPr="00BA5EC8" w:rsidR="00BA5EC8" w:rsidP="00BA5EC8" w:rsidRDefault="00350790" w14:paraId="69AB3D13" w14:textId="37E2EAF1">
            <w:pPr>
              <w:jc w:val="center"/>
              <w:rPr>
                <w:rFonts w:cs="Arial"/>
              </w:rPr>
            </w:pPr>
            <w:r>
              <w:rPr>
                <w:rFonts w:cs="Arial"/>
              </w:rPr>
              <w:t>1</w:t>
            </w:r>
          </w:p>
        </w:tc>
        <w:tc>
          <w:tcPr>
            <w:tcW w:w="0" w:type="auto"/>
            <w:vAlign w:val="center"/>
          </w:tcPr>
          <w:p w:rsidRPr="00BA5EC8" w:rsidR="00BA5EC8" w:rsidP="00BA5EC8" w:rsidRDefault="00BA5EC8" w14:paraId="6952E16F" w14:textId="77777777">
            <w:pPr>
              <w:jc w:val="center"/>
              <w:rPr>
                <w:rFonts w:cs="Arial"/>
              </w:rPr>
            </w:pPr>
            <w:r w:rsidRPr="00BA5EC8">
              <w:rPr>
                <w:rFonts w:cs="Arial"/>
              </w:rPr>
              <w:t>X</w:t>
            </w:r>
          </w:p>
        </w:tc>
        <w:tc>
          <w:tcPr>
            <w:tcW w:w="0" w:type="auto"/>
            <w:vAlign w:val="center"/>
          </w:tcPr>
          <w:p w:rsidRPr="00BA5EC8" w:rsidR="00BA5EC8" w:rsidP="00BA5EC8" w:rsidRDefault="00BA5EC8" w14:paraId="2B9F4FDE" w14:textId="77777777">
            <w:pPr>
              <w:jc w:val="center"/>
              <w:rPr>
                <w:rFonts w:cs="Arial"/>
              </w:rPr>
            </w:pPr>
            <w:r w:rsidRPr="00BA5EC8">
              <w:rPr>
                <w:rFonts w:cs="Arial"/>
              </w:rPr>
              <w:t>0</w:t>
            </w:r>
          </w:p>
        </w:tc>
      </w:tr>
      <w:tr w:rsidRPr="00BA5EC8" w:rsidR="00BA5EC8" w:rsidTr="00943CFA" w14:paraId="6353E98A" w14:textId="77777777">
        <w:trPr>
          <w:trHeight w:val="294"/>
          <w:jc w:val="center"/>
        </w:trPr>
        <w:tc>
          <w:tcPr>
            <w:tcW w:w="0" w:type="auto"/>
            <w:vAlign w:val="center"/>
          </w:tcPr>
          <w:p w:rsidRPr="00BA5EC8" w:rsidR="00BA5EC8" w:rsidP="00BA5EC8" w:rsidRDefault="00BA5EC8" w14:paraId="20B9C5B9" w14:textId="77777777">
            <w:pPr>
              <w:jc w:val="center"/>
              <w:rPr>
                <w:rFonts w:cs="Arial"/>
              </w:rPr>
            </w:pPr>
            <w:r w:rsidRPr="00BA5EC8">
              <w:rPr>
                <w:rFonts w:cs="Arial"/>
              </w:rPr>
              <w:t>X</w:t>
            </w:r>
          </w:p>
        </w:tc>
        <w:tc>
          <w:tcPr>
            <w:tcW w:w="0" w:type="auto"/>
            <w:vAlign w:val="center"/>
          </w:tcPr>
          <w:p w:rsidRPr="00BA5EC8" w:rsidR="00BA5EC8" w:rsidP="00BA5EC8" w:rsidRDefault="00350790" w14:paraId="11E316DD" w14:textId="13DF3296">
            <w:pPr>
              <w:jc w:val="center"/>
              <w:rPr>
                <w:rFonts w:cs="Arial"/>
              </w:rPr>
            </w:pPr>
            <w:r>
              <w:rPr>
                <w:rFonts w:cs="Arial"/>
              </w:rPr>
              <w:t>1</w:t>
            </w:r>
          </w:p>
        </w:tc>
        <w:tc>
          <w:tcPr>
            <w:tcW w:w="0" w:type="auto"/>
            <w:vAlign w:val="center"/>
          </w:tcPr>
          <w:p w:rsidRPr="00BA5EC8" w:rsidR="00BA5EC8" w:rsidP="00BA5EC8" w:rsidRDefault="00BA5EC8" w14:paraId="4FF0C8CB" w14:textId="77777777">
            <w:pPr>
              <w:jc w:val="center"/>
              <w:rPr>
                <w:rFonts w:cs="Arial"/>
              </w:rPr>
            </w:pPr>
            <w:r w:rsidRPr="00BA5EC8">
              <w:rPr>
                <w:rFonts w:cs="Arial"/>
              </w:rPr>
              <w:t>0</w:t>
            </w:r>
          </w:p>
        </w:tc>
      </w:tr>
      <w:tr w:rsidRPr="00BA5EC8" w:rsidR="00BA5EC8" w:rsidTr="00943CFA" w14:paraId="2443323C" w14:textId="77777777">
        <w:trPr>
          <w:trHeight w:val="303"/>
          <w:jc w:val="center"/>
        </w:trPr>
        <w:tc>
          <w:tcPr>
            <w:tcW w:w="0" w:type="auto"/>
            <w:vAlign w:val="center"/>
          </w:tcPr>
          <w:p w:rsidRPr="00BA5EC8" w:rsidR="00BA5EC8" w:rsidP="00BA5EC8" w:rsidRDefault="00BA5EC8" w14:paraId="25332C26" w14:textId="77777777">
            <w:pPr>
              <w:jc w:val="center"/>
              <w:rPr>
                <w:rFonts w:cs="Arial"/>
              </w:rPr>
            </w:pPr>
            <w:r w:rsidRPr="00BA5EC8">
              <w:rPr>
                <w:rFonts w:cs="Arial"/>
              </w:rPr>
              <w:t>0</w:t>
            </w:r>
          </w:p>
        </w:tc>
        <w:tc>
          <w:tcPr>
            <w:tcW w:w="0" w:type="auto"/>
            <w:vAlign w:val="center"/>
          </w:tcPr>
          <w:p w:rsidRPr="00BA5EC8" w:rsidR="00BA5EC8" w:rsidP="00BA5EC8" w:rsidRDefault="00350790" w14:paraId="37317F8D" w14:textId="108F4A7B">
            <w:pPr>
              <w:jc w:val="center"/>
              <w:rPr>
                <w:rFonts w:cs="Arial"/>
              </w:rPr>
            </w:pPr>
            <w:r>
              <w:rPr>
                <w:rFonts w:cs="Arial"/>
              </w:rPr>
              <w:t>1</w:t>
            </w:r>
          </w:p>
        </w:tc>
        <w:tc>
          <w:tcPr>
            <w:tcW w:w="0" w:type="auto"/>
            <w:vAlign w:val="center"/>
          </w:tcPr>
          <w:p w:rsidRPr="00BA5EC8" w:rsidR="00BA5EC8" w:rsidP="00BA5EC8" w:rsidRDefault="00BA5EC8" w14:paraId="00F72496" w14:textId="77777777">
            <w:pPr>
              <w:jc w:val="center"/>
              <w:rPr>
                <w:rFonts w:cs="Arial"/>
              </w:rPr>
            </w:pPr>
            <w:r w:rsidRPr="00BA5EC8">
              <w:rPr>
                <w:rFonts w:cs="Arial"/>
              </w:rPr>
              <w:t>X</w:t>
            </w:r>
          </w:p>
        </w:tc>
      </w:tr>
      <w:tr w:rsidRPr="00BA5EC8" w:rsidR="00BA5EC8" w:rsidTr="00943CFA" w14:paraId="751134D4" w14:textId="77777777">
        <w:trPr>
          <w:trHeight w:val="294"/>
          <w:jc w:val="center"/>
        </w:trPr>
        <w:tc>
          <w:tcPr>
            <w:tcW w:w="0" w:type="auto"/>
            <w:vAlign w:val="center"/>
          </w:tcPr>
          <w:p w:rsidRPr="00BA5EC8" w:rsidR="00BA5EC8" w:rsidP="00BA5EC8" w:rsidRDefault="00BA5EC8" w14:paraId="40EAF3ED" w14:textId="77777777">
            <w:pPr>
              <w:jc w:val="center"/>
              <w:rPr>
                <w:rFonts w:cs="Arial"/>
              </w:rPr>
            </w:pPr>
            <w:r w:rsidRPr="00BA5EC8">
              <w:rPr>
                <w:rFonts w:cs="Arial"/>
              </w:rPr>
              <w:t>0</w:t>
            </w:r>
          </w:p>
        </w:tc>
        <w:tc>
          <w:tcPr>
            <w:tcW w:w="0" w:type="auto"/>
            <w:vAlign w:val="center"/>
          </w:tcPr>
          <w:p w:rsidRPr="00BA5EC8" w:rsidR="00BA5EC8" w:rsidP="00BA5EC8" w:rsidRDefault="00BA5EC8" w14:paraId="109C9F0F" w14:textId="77777777">
            <w:pPr>
              <w:jc w:val="center"/>
              <w:rPr>
                <w:rFonts w:cs="Arial"/>
              </w:rPr>
            </w:pPr>
            <w:r w:rsidRPr="00BA5EC8">
              <w:rPr>
                <w:rFonts w:cs="Arial"/>
              </w:rPr>
              <w:t>X</w:t>
            </w:r>
          </w:p>
        </w:tc>
        <w:tc>
          <w:tcPr>
            <w:tcW w:w="0" w:type="auto"/>
            <w:vAlign w:val="center"/>
          </w:tcPr>
          <w:p w:rsidRPr="00BA5EC8" w:rsidR="00BA5EC8" w:rsidP="00BA5EC8" w:rsidRDefault="00350790" w14:paraId="638EB70C" w14:textId="6A827680">
            <w:pPr>
              <w:jc w:val="center"/>
              <w:rPr>
                <w:rFonts w:cs="Arial"/>
              </w:rPr>
            </w:pPr>
            <w:r>
              <w:rPr>
                <w:rFonts w:cs="Arial"/>
              </w:rPr>
              <w:t>1</w:t>
            </w:r>
          </w:p>
        </w:tc>
      </w:tr>
      <w:tr w:rsidRPr="00BA5EC8" w:rsidR="00BA5EC8" w:rsidTr="00943CFA" w14:paraId="68285902" w14:textId="77777777">
        <w:trPr>
          <w:trHeight w:val="294"/>
          <w:jc w:val="center"/>
        </w:trPr>
        <w:tc>
          <w:tcPr>
            <w:tcW w:w="0" w:type="auto"/>
            <w:vAlign w:val="center"/>
          </w:tcPr>
          <w:p w:rsidRPr="00BA5EC8" w:rsidR="00BA5EC8" w:rsidP="00BA5EC8" w:rsidRDefault="00BA5EC8" w14:paraId="30249151" w14:textId="77777777">
            <w:pPr>
              <w:jc w:val="center"/>
              <w:rPr>
                <w:rFonts w:cs="Arial"/>
              </w:rPr>
            </w:pPr>
            <w:r w:rsidRPr="00BA5EC8">
              <w:rPr>
                <w:rFonts w:cs="Arial"/>
              </w:rPr>
              <w:t>X</w:t>
            </w:r>
          </w:p>
        </w:tc>
        <w:tc>
          <w:tcPr>
            <w:tcW w:w="0" w:type="auto"/>
            <w:vAlign w:val="center"/>
          </w:tcPr>
          <w:p w:rsidRPr="00BA5EC8" w:rsidR="00BA5EC8" w:rsidP="00BA5EC8" w:rsidRDefault="00BA5EC8" w14:paraId="05E7A446" w14:textId="77777777">
            <w:pPr>
              <w:jc w:val="center"/>
              <w:rPr>
                <w:rFonts w:cs="Arial"/>
              </w:rPr>
            </w:pPr>
            <w:r w:rsidRPr="00BA5EC8">
              <w:rPr>
                <w:rFonts w:cs="Arial"/>
              </w:rPr>
              <w:t>0</w:t>
            </w:r>
          </w:p>
        </w:tc>
        <w:tc>
          <w:tcPr>
            <w:tcW w:w="0" w:type="auto"/>
            <w:vAlign w:val="center"/>
          </w:tcPr>
          <w:p w:rsidRPr="00BA5EC8" w:rsidR="00BA5EC8" w:rsidP="00BA5EC8" w:rsidRDefault="00350790" w14:paraId="2295CEB9" w14:textId="6389EBD4">
            <w:pPr>
              <w:jc w:val="center"/>
              <w:rPr>
                <w:rFonts w:cs="Arial"/>
              </w:rPr>
            </w:pPr>
            <w:r>
              <w:rPr>
                <w:rFonts w:cs="Arial"/>
              </w:rPr>
              <w:t>1</w:t>
            </w:r>
          </w:p>
        </w:tc>
      </w:tr>
      <w:tr w:rsidRPr="00BA5EC8" w:rsidR="00BA5EC8" w:rsidTr="00943CFA" w14:paraId="28A4BC67" w14:textId="77777777">
        <w:trPr>
          <w:trHeight w:val="294"/>
          <w:jc w:val="center"/>
        </w:trPr>
        <w:tc>
          <w:tcPr>
            <w:tcW w:w="0" w:type="auto"/>
            <w:vAlign w:val="center"/>
          </w:tcPr>
          <w:p w:rsidRPr="00BA5EC8" w:rsidR="00BA5EC8" w:rsidP="00BA5EC8" w:rsidRDefault="00350790" w14:paraId="6EEB9EB4" w14:textId="3CDBF9BE">
            <w:pPr>
              <w:jc w:val="center"/>
              <w:rPr>
                <w:rFonts w:cs="Arial"/>
              </w:rPr>
            </w:pPr>
            <w:r>
              <w:rPr>
                <w:rFonts w:cs="Arial"/>
              </w:rPr>
              <w:t>1</w:t>
            </w:r>
          </w:p>
        </w:tc>
        <w:tc>
          <w:tcPr>
            <w:tcW w:w="0" w:type="auto"/>
            <w:vAlign w:val="center"/>
          </w:tcPr>
          <w:p w:rsidRPr="00BA5EC8" w:rsidR="00BA5EC8" w:rsidP="00BA5EC8" w:rsidRDefault="00BA5EC8" w14:paraId="60345EB1" w14:textId="77777777">
            <w:pPr>
              <w:jc w:val="center"/>
              <w:rPr>
                <w:rFonts w:cs="Arial"/>
              </w:rPr>
            </w:pPr>
            <w:r w:rsidRPr="00BA5EC8">
              <w:rPr>
                <w:rFonts w:cs="Arial"/>
              </w:rPr>
              <w:t>0</w:t>
            </w:r>
          </w:p>
        </w:tc>
        <w:tc>
          <w:tcPr>
            <w:tcW w:w="0" w:type="auto"/>
            <w:vAlign w:val="center"/>
          </w:tcPr>
          <w:p w:rsidRPr="00BA5EC8" w:rsidR="00BA5EC8" w:rsidP="00BA5EC8" w:rsidRDefault="00BA5EC8" w14:paraId="54219D84" w14:textId="77777777">
            <w:pPr>
              <w:jc w:val="center"/>
              <w:rPr>
                <w:rFonts w:cs="Arial"/>
              </w:rPr>
            </w:pPr>
            <w:r w:rsidRPr="00BA5EC8">
              <w:rPr>
                <w:rFonts w:cs="Arial"/>
              </w:rPr>
              <w:t>X</w:t>
            </w:r>
          </w:p>
        </w:tc>
      </w:tr>
    </w:tbl>
    <w:p w:rsidR="0000081C" w:rsidP="00992005" w:rsidRDefault="0000081C" w14:paraId="27AA8299" w14:textId="77777777">
      <w:pPr>
        <w:jc w:val="both"/>
        <w:rPr>
          <w:rFonts w:cs="Arial"/>
        </w:rPr>
      </w:pPr>
    </w:p>
    <w:p w:rsidR="00992005" w:rsidP="00992005" w:rsidRDefault="00992005" w14:paraId="43F57000" w14:textId="7C29F8E6">
      <w:pPr>
        <w:jc w:val="both"/>
        <w:rPr>
          <w:rFonts w:cs="Arial"/>
        </w:rPr>
      </w:pPr>
      <w:r w:rsidRPr="00BE56DE">
        <w:rPr>
          <w:rFonts w:cs="Arial"/>
        </w:rPr>
        <w:t xml:space="preserve">Wartości napięć, które należy przyłożyć do każdej z faz, </w:t>
      </w:r>
      <w:r>
        <w:rPr>
          <w:rFonts w:cs="Arial"/>
        </w:rPr>
        <w:t>oblicza się</w:t>
      </w:r>
      <w:r w:rsidRPr="00BE56DE">
        <w:rPr>
          <w:rFonts w:cs="Arial"/>
        </w:rPr>
        <w:t xml:space="preserve"> z użyciem wzorów</w:t>
      </w:r>
      <w:r w:rsidR="00667202">
        <w:rPr>
          <w:rFonts w:cs="Arial"/>
        </w:rPr>
        <w:t xml:space="preserve"> 2.</w:t>
      </w:r>
      <w:r w:rsidR="007D2886">
        <w:rPr>
          <w:rFonts w:cs="Arial"/>
        </w:rPr>
        <w:t>18</w:t>
      </w:r>
      <w:r w:rsidR="00667202">
        <w:rPr>
          <w:rFonts w:cs="Arial"/>
        </w:rPr>
        <w:t>-2.</w:t>
      </w:r>
      <w:r w:rsidR="002E4C8F">
        <w:rPr>
          <w:rFonts w:cs="Arial"/>
        </w:rPr>
        <w:t>2</w:t>
      </w:r>
      <w:r w:rsidR="007D2886">
        <w:rPr>
          <w:rFonts w:cs="Arial"/>
        </w:rPr>
        <w:t>3</w:t>
      </w:r>
      <w:r>
        <w:rPr>
          <w:rFonts w:cs="Arial"/>
        </w:rPr>
        <w:t xml:space="preserve">, wynikających z interpretacji geometrycznej sterowania wektorowego i </w:t>
      </w:r>
      <w:r w:rsidR="00AB6E65">
        <w:rPr>
          <w:rFonts w:cs="Arial"/>
        </w:rPr>
        <w:t>wartości, jaką</w:t>
      </w:r>
      <w:r>
        <w:rPr>
          <w:rFonts w:cs="Arial"/>
        </w:rPr>
        <w:t xml:space="preserve"> chce się uzyskać.</w:t>
      </w:r>
    </w:p>
    <w:tbl>
      <w:tblPr>
        <w:tblStyle w:val="TableNormal1"/>
        <w:tblW w:w="5000" w:type="pct"/>
        <w:tblInd w:w="0" w:type="dxa"/>
        <w:tblLook w:val="04A0" w:firstRow="1" w:lastRow="0" w:firstColumn="1" w:lastColumn="0" w:noHBand="0" w:noVBand="1"/>
      </w:tblPr>
      <w:tblGrid>
        <w:gridCol w:w="8055"/>
        <w:gridCol w:w="1016"/>
      </w:tblGrid>
      <w:tr w:rsidRPr="00A774DC" w:rsidR="00D21034" w:rsidTr="007E2765" w14:paraId="4A8A9F69" w14:textId="77777777">
        <w:trPr>
          <w:trHeight w:val="422"/>
        </w:trPr>
        <w:tc>
          <w:tcPr>
            <w:tcW w:w="4440" w:type="pct"/>
            <w:vAlign w:val="center"/>
          </w:tcPr>
          <w:p w:rsidRPr="00A774DC" w:rsidR="00D21034" w:rsidP="007E2765" w:rsidRDefault="00D21034" w14:paraId="4D2AF195" w14:textId="6A675EE6">
            <w:pPr>
              <w:rPr>
                <w:rFonts w:eastAsiaTheme="minorEastAsia"/>
              </w:rPr>
            </w:pPr>
            <m:oMathPara>
              <m:oMath>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B</m:t>
                    </m:r>
                  </m:sub>
                </m:sSub>
                <m:r>
                  <w:rPr>
                    <w:rFonts w:ascii="Cambria Math" w:hAnsi="Cambria Math" w:eastAsiaTheme="minorEastAsia"/>
                  </w:rPr>
                  <m:t xml:space="preserve">=round </m:t>
                </m:r>
                <m:d>
                  <m:dPr>
                    <m:ctrlPr>
                      <w:rPr>
                        <w:rFonts w:ascii="Cambria Math" w:hAnsi="Cambria Math" w:eastAsiaTheme="minorEastAsia"/>
                        <w:i/>
                      </w:rPr>
                    </m:ctrlPr>
                  </m:dPr>
                  <m:e>
                    <m:f>
                      <m:fPr>
                        <m:ctrlPr>
                          <w:rPr>
                            <w:rFonts w:ascii="Cambria Math" w:hAnsi="Cambria Math" w:eastAsiaTheme="minorEastAsia"/>
                            <w:i/>
                          </w:rPr>
                        </m:ctrlPr>
                      </m:fPr>
                      <m:num>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A</m:t>
                            </m:r>
                          </m:sub>
                        </m:sSub>
                      </m:num>
                      <m:den>
                        <m:func>
                          <m:funcPr>
                            <m:ctrlPr>
                              <w:rPr>
                                <w:rFonts w:ascii="Cambria Math" w:hAnsi="Cambria Math" w:eastAsiaTheme="minorEastAsia"/>
                                <w:i/>
                              </w:rPr>
                            </m:ctrlPr>
                          </m:funcPr>
                          <m:fName>
                            <m:r>
                              <m:rPr>
                                <m:sty m:val="p"/>
                              </m:rPr>
                              <w:rPr>
                                <w:rFonts w:ascii="Cambria Math" w:hAnsi="Cambria Math"/>
                              </w:rPr>
                              <m:t>sin</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m:t>
                        </m:r>
                        <m:func>
                          <m:funcPr>
                            <m:ctrlPr>
                              <w:rPr>
                                <w:rFonts w:ascii="Cambria Math" w:hAnsi="Cambria Math" w:eastAsiaTheme="minorEastAsia"/>
                                <w:i/>
                              </w:rPr>
                            </m:ctrlPr>
                          </m:funcPr>
                          <m:fName>
                            <m:r>
                              <m:rPr>
                                <m:sty m:val="p"/>
                              </m:rPr>
                              <w:rPr>
                                <w:rFonts w:ascii="Cambria Math" w:hAnsi="Cambria Math"/>
                              </w:rPr>
                              <m:t>cos</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r>
                                  <w:rPr>
                                    <w:rFonts w:ascii="Cambria Math" w:hAnsi="Cambria Math" w:eastAsiaTheme="minorEastAsia"/>
                                  </w:rPr>
                                  <m:t>π</m:t>
                                </m:r>
                              </m:e>
                            </m:d>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e>
                        </m:func>
                      </m:den>
                    </m:f>
                  </m:e>
                </m:d>
                <m:r>
                  <w:rPr>
                    <w:rFonts w:ascii="Cambria Math" w:hAnsi="Cambria Math" w:eastAsiaTheme="minorEastAsia"/>
                  </w:rPr>
                  <m:t xml:space="preserve"> 0≤</m:t>
                </m:r>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r>
                  <w:rPr>
                    <w:rFonts w:ascii="Cambria Math" w:hAnsi="Cambria Math" w:eastAsiaTheme="minorEastAsia"/>
                  </w:rPr>
                  <m:t>≤60.</m:t>
                </m:r>
              </m:oMath>
            </m:oMathPara>
          </w:p>
        </w:tc>
        <w:tc>
          <w:tcPr>
            <w:tcW w:w="560" w:type="pct"/>
            <w:vAlign w:val="center"/>
          </w:tcPr>
          <w:p w:rsidRPr="00A774DC" w:rsidR="00D21034" w:rsidP="004958AA" w:rsidRDefault="00D21034" w14:paraId="0382C34A" w14:textId="235AB630">
            <w:pPr>
              <w:spacing w:after="0" w:line="240" w:lineRule="auto"/>
              <w:rPr>
                <w:rFonts w:eastAsiaTheme="minorEastAsia"/>
              </w:rPr>
            </w:pPr>
            <w:r w:rsidRPr="00A774DC">
              <w:rPr>
                <w:rFonts w:eastAsiaTheme="minorEastAsia"/>
              </w:rPr>
              <w:t>(2.</w:t>
            </w:r>
            <w:r w:rsidR="007D2886">
              <w:rPr>
                <w:rFonts w:eastAsiaTheme="minorEastAsia"/>
              </w:rPr>
              <w:t>18</w:t>
            </w:r>
            <w:r w:rsidRPr="00A774DC">
              <w:rPr>
                <w:rFonts w:eastAsiaTheme="minorEastAsia"/>
              </w:rPr>
              <w:t>)</w:t>
            </w:r>
          </w:p>
        </w:tc>
      </w:tr>
      <w:tr w:rsidRPr="00A774DC" w:rsidR="00D21034" w:rsidTr="007E2765" w14:paraId="09833DF5" w14:textId="77777777">
        <w:trPr>
          <w:trHeight w:val="422"/>
        </w:trPr>
        <w:tc>
          <w:tcPr>
            <w:tcW w:w="4440" w:type="pct"/>
            <w:vAlign w:val="center"/>
          </w:tcPr>
          <w:p w:rsidRPr="00A774DC" w:rsidR="00D21034" w:rsidP="007E2765" w:rsidRDefault="00D21034" w14:paraId="5C581B9C" w14:textId="74E5EA84">
            <w:pPr>
              <w:rPr>
                <w:rFonts w:eastAsiaTheme="minorEastAsia"/>
              </w:rPr>
            </w:pPr>
            <m:oMathPara>
              <m:oMath>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A</m:t>
                    </m:r>
                  </m:sub>
                </m:sSub>
                <m:r>
                  <w:rPr>
                    <w:rFonts w:ascii="Cambria Math" w:hAnsi="Cambria Math" w:eastAsiaTheme="minorEastAsia"/>
                  </w:rPr>
                  <m:t xml:space="preserve">=round </m:t>
                </m:r>
                <m:d>
                  <m:dPr>
                    <m:ctrlPr>
                      <w:rPr>
                        <w:rFonts w:ascii="Cambria Math" w:hAnsi="Cambria Math" w:eastAsiaTheme="minorEastAsia"/>
                        <w:i/>
                      </w:rPr>
                    </m:ctrlPr>
                  </m:dPr>
                  <m:e>
                    <m:r>
                      <w:rPr>
                        <w:rFonts w:ascii="Cambria Math" w:hAnsi="Cambria Math" w:eastAsiaTheme="minorEastAsia"/>
                      </w:rPr>
                      <m:t>-</m:t>
                    </m:r>
                    <m:f>
                      <m:fPr>
                        <m:ctrlPr>
                          <w:rPr>
                            <w:rFonts w:ascii="Cambria Math" w:hAnsi="Cambria Math" w:eastAsiaTheme="minorEastAsia"/>
                            <w:i/>
                          </w:rPr>
                        </m:ctrlPr>
                      </m:fPr>
                      <m:num>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func>
                          <m:funcPr>
                            <m:ctrlPr>
                              <w:rPr>
                                <w:rFonts w:ascii="Cambria Math" w:hAnsi="Cambria Math" w:eastAsiaTheme="minorEastAsia"/>
                                <w:i/>
                              </w:rPr>
                            </m:ctrlPr>
                          </m:funcPr>
                          <m:fName>
                            <m:r>
                              <m:rPr>
                                <m:sty m:val="p"/>
                              </m:rPr>
                              <w:rPr>
                                <w:rFonts w:ascii="Cambria Math" w:hAnsi="Cambria Math"/>
                              </w:rPr>
                              <m:t>cos</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B</m:t>
                            </m:r>
                          </m:sub>
                        </m:sSub>
                        <m:r>
                          <w:rPr>
                            <w:rFonts w:ascii="Cambria Math" w:hAnsi="Cambria Math" w:eastAsiaTheme="minorEastAsia"/>
                          </w:rPr>
                          <m:t>-</m:t>
                        </m:r>
                        <m:func>
                          <m:funcPr>
                            <m:ctrlPr>
                              <w:rPr>
                                <w:rFonts w:ascii="Cambria Math" w:hAnsi="Cambria Math" w:eastAsiaTheme="minorEastAsia"/>
                                <w:i/>
                              </w:rPr>
                            </m:ctrlPr>
                          </m:funcPr>
                          <m:fName>
                            <m:r>
                              <m:rPr>
                                <m:sty m:val="p"/>
                              </m:rPr>
                              <w:rPr>
                                <w:rFonts w:ascii="Cambria Math" w:hAnsi="Cambria Math"/>
                              </w:rPr>
                              <m:t>sin</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r>
                                  <w:rPr>
                                    <w:rFonts w:ascii="Cambria Math" w:hAnsi="Cambria Math" w:eastAsiaTheme="minorEastAsia"/>
                                  </w:rPr>
                                  <m:t>π</m:t>
                                </m:r>
                              </m:e>
                            </m:d>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B</m:t>
                                </m:r>
                              </m:sub>
                            </m:sSub>
                          </m:e>
                        </m:func>
                      </m:num>
                      <m:den>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den>
                    </m:f>
                  </m:e>
                </m:d>
                <m:r>
                  <w:rPr>
                    <w:rFonts w:ascii="Cambria Math" w:hAnsi="Cambria Math" w:eastAsiaTheme="minorEastAsia"/>
                  </w:rPr>
                  <m:t xml:space="preserve"> 60≤</m:t>
                </m:r>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r>
                  <w:rPr>
                    <w:rFonts w:ascii="Cambria Math" w:hAnsi="Cambria Math" w:eastAsiaTheme="minorEastAsia"/>
                  </w:rPr>
                  <m:t>≤120.</m:t>
                </m:r>
              </m:oMath>
            </m:oMathPara>
          </w:p>
        </w:tc>
        <w:tc>
          <w:tcPr>
            <w:tcW w:w="560" w:type="pct"/>
            <w:vAlign w:val="center"/>
          </w:tcPr>
          <w:p w:rsidRPr="00A774DC" w:rsidR="00D21034" w:rsidP="004958AA" w:rsidRDefault="00D21034" w14:paraId="3B280637" w14:textId="1A27FCA4">
            <w:pPr>
              <w:spacing w:after="0" w:line="240" w:lineRule="auto"/>
              <w:rPr>
                <w:rFonts w:eastAsiaTheme="minorEastAsia"/>
              </w:rPr>
            </w:pPr>
            <w:r w:rsidRPr="00A774DC">
              <w:rPr>
                <w:rFonts w:eastAsiaTheme="minorEastAsia"/>
              </w:rPr>
              <w:t>(2.</w:t>
            </w:r>
            <w:r w:rsidR="007D2886">
              <w:rPr>
                <w:rFonts w:eastAsiaTheme="minorEastAsia"/>
              </w:rPr>
              <w:t>19</w:t>
            </w:r>
            <w:r w:rsidRPr="00A774DC">
              <w:rPr>
                <w:rFonts w:eastAsiaTheme="minorEastAsia"/>
              </w:rPr>
              <w:t>)</w:t>
            </w:r>
          </w:p>
        </w:tc>
      </w:tr>
      <w:tr w:rsidRPr="00A774DC" w:rsidR="00D21034" w:rsidTr="007E2765" w14:paraId="65D2C8B4" w14:textId="77777777">
        <w:trPr>
          <w:trHeight w:val="422"/>
        </w:trPr>
        <w:tc>
          <w:tcPr>
            <w:tcW w:w="4440" w:type="pct"/>
            <w:vAlign w:val="center"/>
          </w:tcPr>
          <w:p w:rsidRPr="00A774DC" w:rsidR="00D21034" w:rsidP="007E2765" w:rsidRDefault="00D21034" w14:paraId="27F45F3F" w14:textId="524ED8B8">
            <w:pPr>
              <w:rPr>
                <w:rFonts w:eastAsiaTheme="minorEastAsia"/>
              </w:rPr>
            </w:pPr>
            <m:oMathPara>
              <m:oMath>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C</m:t>
                    </m:r>
                  </m:sub>
                </m:sSub>
                <m:r>
                  <w:rPr>
                    <w:rFonts w:ascii="Cambria Math" w:hAnsi="Cambria Math" w:eastAsiaTheme="minorEastAsia"/>
                  </w:rPr>
                  <m:t xml:space="preserve">=round </m:t>
                </m:r>
                <m:d>
                  <m:dPr>
                    <m:ctrlPr>
                      <w:rPr>
                        <w:rFonts w:ascii="Cambria Math" w:hAnsi="Cambria Math" w:eastAsiaTheme="minorEastAsia"/>
                        <w:i/>
                      </w:rPr>
                    </m:ctrlPr>
                  </m:dPr>
                  <m:e>
                    <m:f>
                      <m:fPr>
                        <m:ctrlPr>
                          <w:rPr>
                            <w:rFonts w:ascii="Cambria Math" w:hAnsi="Cambria Math" w:eastAsiaTheme="minorEastAsia"/>
                            <w:i/>
                          </w:rPr>
                        </m:ctrlPr>
                      </m:fPr>
                      <m:num>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func>
                          <m:funcPr>
                            <m:ctrlPr>
                              <w:rPr>
                                <w:rFonts w:ascii="Cambria Math" w:hAnsi="Cambria Math" w:eastAsiaTheme="minorEastAsia"/>
                                <w:i/>
                              </w:rPr>
                            </m:ctrlPr>
                          </m:funcPr>
                          <m:fName>
                            <m:r>
                              <m:rPr>
                                <m:sty m:val="p"/>
                              </m:rPr>
                              <w:rPr>
                                <w:rFonts w:ascii="Cambria Math" w:hAnsi="Cambria Math"/>
                              </w:rPr>
                              <m:t>cos</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B</m:t>
                            </m:r>
                          </m:sub>
                        </m:sSub>
                        <m:r>
                          <w:rPr>
                            <w:rFonts w:ascii="Cambria Math" w:hAnsi="Cambria Math" w:eastAsiaTheme="minorEastAsia"/>
                          </w:rPr>
                          <m:t>-</m:t>
                        </m:r>
                        <m:func>
                          <m:funcPr>
                            <m:ctrlPr>
                              <w:rPr>
                                <w:rFonts w:ascii="Cambria Math" w:hAnsi="Cambria Math" w:eastAsiaTheme="minorEastAsia"/>
                                <w:i/>
                              </w:rPr>
                            </m:ctrlPr>
                          </m:funcPr>
                          <m:fName>
                            <m:r>
                              <m:rPr>
                                <m:sty m:val="p"/>
                              </m:rPr>
                              <w:rPr>
                                <w:rFonts w:ascii="Cambria Math" w:hAnsi="Cambria Math"/>
                              </w:rPr>
                              <m:t>sin</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r>
                                  <w:rPr>
                                    <w:rFonts w:ascii="Cambria Math" w:hAnsi="Cambria Math" w:eastAsiaTheme="minorEastAsia"/>
                                  </w:rPr>
                                  <m:t>π</m:t>
                                </m:r>
                              </m:e>
                            </m:d>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B</m:t>
                                </m:r>
                              </m:sub>
                            </m:sSub>
                          </m:e>
                        </m:func>
                      </m:num>
                      <m:den>
                        <m:func>
                          <m:funcPr>
                            <m:ctrlPr>
                              <w:rPr>
                                <w:rFonts w:ascii="Cambria Math" w:hAnsi="Cambria Math" w:eastAsiaTheme="minorEastAsia"/>
                                <w:i/>
                              </w:rPr>
                            </m:ctrlPr>
                          </m:funcPr>
                          <m:fName>
                            <m:r>
                              <m:rPr>
                                <m:sty m:val="p"/>
                              </m:rPr>
                              <w:rPr>
                                <w:rFonts w:ascii="Cambria Math" w:hAnsi="Cambria Math"/>
                              </w:rPr>
                              <m:t>sin</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4</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m:t>
                        </m:r>
                        <m:func>
                          <m:funcPr>
                            <m:ctrlPr>
                              <w:rPr>
                                <w:rFonts w:ascii="Cambria Math" w:hAnsi="Cambria Math" w:eastAsiaTheme="minorEastAsia"/>
                                <w:i/>
                              </w:rPr>
                            </m:ctrlPr>
                          </m:funcPr>
                          <m:fName>
                            <m:r>
                              <m:rPr>
                                <m:sty m:val="p"/>
                              </m:rPr>
                              <w:rPr>
                                <w:rFonts w:ascii="Cambria Math" w:hAnsi="Cambria Math"/>
                              </w:rPr>
                              <m:t>cos</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4</m:t>
                                    </m:r>
                                  </m:num>
                                  <m:den>
                                    <m:r>
                                      <w:rPr>
                                        <w:rFonts w:ascii="Cambria Math" w:hAnsi="Cambria Math" w:eastAsiaTheme="minorEastAsia"/>
                                      </w:rPr>
                                      <m:t>3</m:t>
                                    </m:r>
                                  </m:den>
                                </m:f>
                                <m:r>
                                  <w:rPr>
                                    <w:rFonts w:ascii="Cambria Math" w:hAnsi="Cambria Math" w:eastAsiaTheme="minorEastAsia"/>
                                  </w:rPr>
                                  <m:t>π</m:t>
                                </m:r>
                              </m:e>
                            </m:d>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e>
                        </m:func>
                      </m:den>
                    </m:f>
                  </m:e>
                </m:d>
                <m:r>
                  <w:rPr>
                    <w:rFonts w:ascii="Cambria Math" w:hAnsi="Cambria Math" w:eastAsiaTheme="minorEastAsia"/>
                  </w:rPr>
                  <m:t xml:space="preserve"> 120≤</m:t>
                </m:r>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r>
                  <w:rPr>
                    <w:rFonts w:ascii="Cambria Math" w:hAnsi="Cambria Math" w:eastAsiaTheme="minorEastAsia"/>
                  </w:rPr>
                  <m:t>≤180.</m:t>
                </m:r>
              </m:oMath>
            </m:oMathPara>
          </w:p>
        </w:tc>
        <w:tc>
          <w:tcPr>
            <w:tcW w:w="560" w:type="pct"/>
            <w:vAlign w:val="center"/>
          </w:tcPr>
          <w:p w:rsidRPr="00A774DC" w:rsidR="00D21034" w:rsidP="004958AA" w:rsidRDefault="00D21034" w14:paraId="64F6A989" w14:textId="134C897C">
            <w:pPr>
              <w:spacing w:after="0" w:line="240" w:lineRule="auto"/>
              <w:rPr>
                <w:rFonts w:eastAsiaTheme="minorEastAsia"/>
              </w:rPr>
            </w:pPr>
            <w:r w:rsidRPr="00A774DC">
              <w:rPr>
                <w:rFonts w:eastAsiaTheme="minorEastAsia"/>
              </w:rPr>
              <w:t>(2.2</w:t>
            </w:r>
            <w:r w:rsidR="007D2886">
              <w:rPr>
                <w:rFonts w:eastAsiaTheme="minorEastAsia"/>
              </w:rPr>
              <w:t>0</w:t>
            </w:r>
            <w:r w:rsidRPr="00A774DC">
              <w:rPr>
                <w:rFonts w:eastAsiaTheme="minorEastAsia"/>
              </w:rPr>
              <w:t>)</w:t>
            </w:r>
          </w:p>
        </w:tc>
      </w:tr>
      <w:tr w:rsidRPr="00A774DC" w:rsidR="00D21034" w:rsidTr="007E2765" w14:paraId="3F3B8620" w14:textId="77777777">
        <w:trPr>
          <w:trHeight w:val="422"/>
        </w:trPr>
        <w:tc>
          <w:tcPr>
            <w:tcW w:w="4440" w:type="pct"/>
            <w:vAlign w:val="center"/>
          </w:tcPr>
          <w:p w:rsidRPr="00A774DC" w:rsidR="00D21034" w:rsidP="007E2765" w:rsidRDefault="00D21034" w14:paraId="708FB4CE" w14:textId="5E9C853A">
            <w:pPr>
              <w:rPr>
                <w:rFonts w:eastAsiaTheme="minorEastAsia"/>
              </w:rPr>
            </w:pPr>
            <m:oMathPara>
              <m:oMath>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B</m:t>
                    </m:r>
                  </m:sub>
                </m:sSub>
                <m:r>
                  <w:rPr>
                    <w:rFonts w:ascii="Cambria Math" w:hAnsi="Cambria Math" w:eastAsiaTheme="minorEastAsia"/>
                  </w:rPr>
                  <m:t xml:space="preserve">=round </m:t>
                </m:r>
                <m:d>
                  <m:dPr>
                    <m:ctrlPr>
                      <w:rPr>
                        <w:rFonts w:ascii="Cambria Math" w:hAnsi="Cambria Math" w:eastAsiaTheme="minorEastAsia"/>
                        <w:i/>
                      </w:rPr>
                    </m:ctrlPr>
                  </m:dPr>
                  <m:e>
                    <m:f>
                      <m:fPr>
                        <m:ctrlPr>
                          <w:rPr>
                            <w:rFonts w:ascii="Cambria Math" w:hAnsi="Cambria Math" w:eastAsiaTheme="minorEastAsia"/>
                            <w:i/>
                          </w:rPr>
                        </m:ctrlPr>
                      </m:fPr>
                      <m:num>
                        <m:func>
                          <m:funcPr>
                            <m:ctrlPr>
                              <w:rPr>
                                <w:rFonts w:ascii="Cambria Math" w:hAnsi="Cambria Math" w:eastAsiaTheme="minorEastAsia"/>
                                <w:i/>
                              </w:rPr>
                            </m:ctrlPr>
                          </m:funcPr>
                          <m:fName>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r>
                              <m:rPr>
                                <m:sty m:val="p"/>
                              </m:rPr>
                              <w:rPr>
                                <w:rFonts w:ascii="Cambria Math" w:hAnsi="Cambria Math"/>
                              </w:rPr>
                              <m:t>cos</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4</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c</m:t>
                            </m:r>
                          </m:sub>
                        </m:sSub>
                        <m:r>
                          <w:rPr>
                            <w:rFonts w:ascii="Cambria Math" w:hAnsi="Cambria Math" w:eastAsiaTheme="minorEastAsia"/>
                          </w:rPr>
                          <m:t>-</m:t>
                        </m:r>
                        <m:func>
                          <m:funcPr>
                            <m:ctrlPr>
                              <w:rPr>
                                <w:rFonts w:ascii="Cambria Math" w:hAnsi="Cambria Math" w:eastAsiaTheme="minorEastAsia"/>
                                <w:i/>
                              </w:rPr>
                            </m:ctrlPr>
                          </m:funcPr>
                          <m:fName>
                            <m:r>
                              <m:rPr>
                                <m:sty m:val="p"/>
                              </m:rPr>
                              <w:rPr>
                                <w:rFonts w:ascii="Cambria Math" w:hAnsi="Cambria Math"/>
                              </w:rPr>
                              <m:t>sin</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4</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c</m:t>
                            </m:r>
                          </m:sub>
                        </m:sSub>
                      </m:num>
                      <m:den>
                        <m:func>
                          <m:funcPr>
                            <m:ctrlPr>
                              <w:rPr>
                                <w:rFonts w:ascii="Cambria Math" w:hAnsi="Cambria Math" w:eastAsiaTheme="minorEastAsia"/>
                                <w:i/>
                              </w:rPr>
                            </m:ctrlPr>
                          </m:funcPr>
                          <m:fName>
                            <m:r>
                              <m:rPr>
                                <m:sty m:val="p"/>
                              </m:rPr>
                              <w:rPr>
                                <w:rFonts w:ascii="Cambria Math" w:hAnsi="Cambria Math"/>
                              </w:rPr>
                              <m:t>sin</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m:t>
                        </m:r>
                        <m:func>
                          <m:funcPr>
                            <m:ctrlPr>
                              <w:rPr>
                                <w:rFonts w:ascii="Cambria Math" w:hAnsi="Cambria Math" w:eastAsiaTheme="minorEastAsia"/>
                                <w:i/>
                              </w:rPr>
                            </m:ctrlPr>
                          </m:funcPr>
                          <m:fName>
                            <m:r>
                              <m:rPr>
                                <m:sty m:val="p"/>
                              </m:rPr>
                              <w:rPr>
                                <w:rFonts w:ascii="Cambria Math" w:hAnsi="Cambria Math"/>
                              </w:rPr>
                              <m:t>cos</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r>
                                  <w:rPr>
                                    <w:rFonts w:ascii="Cambria Math" w:hAnsi="Cambria Math" w:eastAsiaTheme="minorEastAsia"/>
                                  </w:rPr>
                                  <m:t>π</m:t>
                                </m:r>
                              </m:e>
                            </m:d>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e>
                        </m:func>
                      </m:den>
                    </m:f>
                  </m:e>
                </m:d>
                <m:r>
                  <w:rPr>
                    <w:rFonts w:ascii="Cambria Math" w:hAnsi="Cambria Math" w:eastAsiaTheme="minorEastAsia"/>
                  </w:rPr>
                  <m:t xml:space="preserve"> 180≤</m:t>
                </m:r>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r>
                  <w:rPr>
                    <w:rFonts w:ascii="Cambria Math" w:hAnsi="Cambria Math" w:eastAsiaTheme="minorEastAsia"/>
                  </w:rPr>
                  <m:t>≤240.</m:t>
                </m:r>
              </m:oMath>
            </m:oMathPara>
          </w:p>
        </w:tc>
        <w:tc>
          <w:tcPr>
            <w:tcW w:w="560" w:type="pct"/>
            <w:vAlign w:val="center"/>
          </w:tcPr>
          <w:p w:rsidRPr="00A774DC" w:rsidR="00D21034" w:rsidP="004958AA" w:rsidRDefault="00D21034" w14:paraId="541831CE" w14:textId="7A1157D9">
            <w:pPr>
              <w:spacing w:after="0" w:line="240" w:lineRule="auto"/>
              <w:rPr>
                <w:rFonts w:eastAsiaTheme="minorEastAsia"/>
              </w:rPr>
            </w:pPr>
            <w:r w:rsidRPr="00A774DC">
              <w:rPr>
                <w:rFonts w:eastAsiaTheme="minorEastAsia"/>
              </w:rPr>
              <w:t>(2.2</w:t>
            </w:r>
            <w:r w:rsidR="007D2886">
              <w:rPr>
                <w:rFonts w:eastAsiaTheme="minorEastAsia"/>
              </w:rPr>
              <w:t>1</w:t>
            </w:r>
            <w:r w:rsidRPr="00A774DC">
              <w:rPr>
                <w:rFonts w:eastAsiaTheme="minorEastAsia"/>
              </w:rPr>
              <w:t>)</w:t>
            </w:r>
          </w:p>
        </w:tc>
      </w:tr>
      <w:tr w:rsidRPr="00A774DC" w:rsidR="00D21034" w:rsidTr="007E2765" w14:paraId="2436FF07" w14:textId="77777777">
        <w:trPr>
          <w:trHeight w:val="422"/>
        </w:trPr>
        <w:tc>
          <w:tcPr>
            <w:tcW w:w="4440" w:type="pct"/>
            <w:vAlign w:val="center"/>
          </w:tcPr>
          <w:p w:rsidRPr="00A774DC" w:rsidR="00D21034" w:rsidP="007E2765" w:rsidRDefault="00D21034" w14:paraId="189D53AE" w14:textId="16013B22">
            <w:pPr>
              <w:rPr>
                <w:rFonts w:eastAsiaTheme="minorEastAsia"/>
              </w:rPr>
            </w:pPr>
            <m:oMathPara>
              <m:oMath>
                <m:r>
                  <w:rPr>
                    <w:rFonts w:ascii="Cambria Math" w:hAnsi="Cambria Math" w:eastAsiaTheme="minorEastAsia"/>
                  </w:rPr>
                  <w:lastRenderedPageBreak/>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A</m:t>
                    </m:r>
                  </m:sub>
                </m:sSub>
                <m:r>
                  <w:rPr>
                    <w:rFonts w:ascii="Cambria Math" w:hAnsi="Cambria Math" w:eastAsiaTheme="minorEastAsia"/>
                  </w:rPr>
                  <m:t xml:space="preserve">=round </m:t>
                </m:r>
                <m:d>
                  <m:dPr>
                    <m:ctrlPr>
                      <w:rPr>
                        <w:rFonts w:ascii="Cambria Math" w:hAnsi="Cambria Math" w:eastAsiaTheme="minorEastAsia"/>
                        <w:i/>
                      </w:rPr>
                    </m:ctrlPr>
                  </m:dPr>
                  <m:e>
                    <m:f>
                      <m:fPr>
                        <m:ctrlPr>
                          <w:rPr>
                            <w:rFonts w:ascii="Cambria Math" w:hAnsi="Cambria Math" w:eastAsiaTheme="minorEastAsia"/>
                            <w:i/>
                          </w:rPr>
                        </m:ctrlPr>
                      </m:fPr>
                      <m:num>
                        <m:func>
                          <m:funcPr>
                            <m:ctrlPr>
                              <w:rPr>
                                <w:rFonts w:ascii="Cambria Math" w:hAnsi="Cambria Math" w:eastAsiaTheme="minorEastAsia"/>
                                <w:i/>
                              </w:rPr>
                            </m:ctrlPr>
                          </m:funcPr>
                          <m:fName>
                            <m:func>
                              <m:funcPr>
                                <m:ctrlPr>
                                  <w:rPr>
                                    <w:rFonts w:ascii="Cambria Math" w:hAnsi="Cambria Math" w:eastAsiaTheme="minorEastAsia"/>
                                    <w:i/>
                                  </w:rPr>
                                </m:ctrlPr>
                              </m:funcPr>
                              <m:fName>
                                <m:func>
                                  <m:funcPr>
                                    <m:ctrlPr>
                                      <w:rPr>
                                        <w:rFonts w:ascii="Cambria Math" w:hAnsi="Cambria Math" w:eastAsiaTheme="minorEastAsia"/>
                                        <w:i/>
                                      </w:rPr>
                                    </m:ctrlPr>
                                  </m:funcPr>
                                  <m:fName>
                                    <m:r>
                                      <m:rPr>
                                        <m:sty m:val="p"/>
                                      </m:rPr>
                                      <w:rPr>
                                        <w:rFonts w:ascii="Cambria Math" w:hAnsi="Cambria Math"/>
                                      </w:rPr>
                                      <m:t>sin</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4</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c</m:t>
                                    </m:r>
                                  </m:sub>
                                </m:sSub>
                                <m:r>
                                  <m:rPr>
                                    <m:sty m:val="p"/>
                                  </m:rPr>
                                  <w:rPr>
                                    <w:rFonts w:ascii="Cambria Math" w:hAnsi="Cambria Math"/>
                                  </w:rPr>
                                  <m:t xml:space="preserve"> - 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r>
                              <m:rPr>
                                <m:sty m:val="p"/>
                              </m:rPr>
                              <w:rPr>
                                <w:rFonts w:ascii="Cambria Math" w:hAnsi="Cambria Math"/>
                              </w:rPr>
                              <m:t>cos</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4</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c</m:t>
                            </m:r>
                          </m:sub>
                        </m:sSub>
                      </m:num>
                      <m:den>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den>
                    </m:f>
                  </m:e>
                </m:d>
                <m:r>
                  <w:rPr>
                    <w:rFonts w:ascii="Cambria Math" w:hAnsi="Cambria Math" w:eastAsiaTheme="minorEastAsia"/>
                  </w:rPr>
                  <m:t xml:space="preserve"> 240≤</m:t>
                </m:r>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r>
                  <w:rPr>
                    <w:rFonts w:ascii="Cambria Math" w:hAnsi="Cambria Math" w:eastAsiaTheme="minorEastAsia"/>
                  </w:rPr>
                  <m:t>≤300.</m:t>
                </m:r>
              </m:oMath>
            </m:oMathPara>
          </w:p>
        </w:tc>
        <w:tc>
          <w:tcPr>
            <w:tcW w:w="560" w:type="pct"/>
            <w:vAlign w:val="center"/>
          </w:tcPr>
          <w:p w:rsidRPr="00A774DC" w:rsidR="00D21034" w:rsidP="004958AA" w:rsidRDefault="00D21034" w14:paraId="66A006EF" w14:textId="48C95B0D">
            <w:pPr>
              <w:spacing w:after="0" w:line="240" w:lineRule="auto"/>
              <w:rPr>
                <w:rFonts w:eastAsiaTheme="minorEastAsia"/>
              </w:rPr>
            </w:pPr>
            <w:r w:rsidRPr="00A774DC">
              <w:rPr>
                <w:rFonts w:eastAsiaTheme="minorEastAsia"/>
              </w:rPr>
              <w:t>(2.2</w:t>
            </w:r>
            <w:r w:rsidR="007D2886">
              <w:rPr>
                <w:rFonts w:eastAsiaTheme="minorEastAsia"/>
              </w:rPr>
              <w:t>2</w:t>
            </w:r>
            <w:r w:rsidRPr="00A774DC">
              <w:rPr>
                <w:rFonts w:eastAsiaTheme="minorEastAsia"/>
              </w:rPr>
              <w:t>)</w:t>
            </w:r>
          </w:p>
        </w:tc>
      </w:tr>
      <w:tr w:rsidRPr="00A774DC" w:rsidR="00D21034" w:rsidTr="007E2765" w14:paraId="36D3BF3C" w14:textId="77777777">
        <w:trPr>
          <w:trHeight w:val="422"/>
        </w:trPr>
        <w:tc>
          <w:tcPr>
            <w:tcW w:w="4440" w:type="pct"/>
            <w:vAlign w:val="center"/>
          </w:tcPr>
          <w:p w:rsidRPr="00A774DC" w:rsidR="00D21034" w:rsidP="007E2765" w:rsidRDefault="00D21034" w14:paraId="4AA9F1F4" w14:textId="4CEC985E">
            <w:pPr>
              <w:rPr>
                <w:rFonts w:eastAsiaTheme="minorEastAsia"/>
              </w:rPr>
            </w:pPr>
            <m:oMathPara>
              <m:oMath>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C</m:t>
                    </m:r>
                  </m:sub>
                </m:sSub>
                <m:r>
                  <w:rPr>
                    <w:rFonts w:ascii="Cambria Math" w:hAnsi="Cambria Math" w:eastAsiaTheme="minorEastAsia"/>
                  </w:rPr>
                  <m:t xml:space="preserve">=round </m:t>
                </m:r>
                <m:d>
                  <m:dPr>
                    <m:ctrlPr>
                      <w:rPr>
                        <w:rFonts w:ascii="Cambria Math" w:hAnsi="Cambria Math" w:eastAsiaTheme="minorEastAsia"/>
                        <w:i/>
                      </w:rPr>
                    </m:ctrlPr>
                  </m:dPr>
                  <m:e>
                    <m:f>
                      <m:fPr>
                        <m:ctrlPr>
                          <w:rPr>
                            <w:rFonts w:ascii="Cambria Math" w:hAnsi="Cambria Math" w:eastAsiaTheme="minorEastAsia"/>
                            <w:i/>
                          </w:rPr>
                        </m:ctrlPr>
                      </m:fPr>
                      <m:num>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r>
                          <w:rPr>
                            <w:rFonts w:ascii="Cambria Math" w:hAnsi="Cambria Math" w:eastAsiaTheme="minorEastAsia"/>
                          </w:rPr>
                          <m:t>PW</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A</m:t>
                            </m:r>
                          </m:sub>
                        </m:sSub>
                      </m:num>
                      <m:den>
                        <m:func>
                          <m:funcPr>
                            <m:ctrlPr>
                              <w:rPr>
                                <w:rFonts w:ascii="Cambria Math" w:hAnsi="Cambria Math" w:eastAsiaTheme="minorEastAsia"/>
                                <w:i/>
                              </w:rPr>
                            </m:ctrlPr>
                          </m:funcPr>
                          <m:fName>
                            <m:r>
                              <m:rPr>
                                <m:sty m:val="p"/>
                              </m:rPr>
                              <w:rPr>
                                <w:rFonts w:ascii="Cambria Math" w:hAnsi="Cambria Math"/>
                              </w:rPr>
                              <m:t>sin</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4</m:t>
                                    </m:r>
                                  </m:num>
                                  <m:den>
                                    <m:r>
                                      <w:rPr>
                                        <w:rFonts w:ascii="Cambria Math" w:hAnsi="Cambria Math" w:eastAsiaTheme="minorEastAsia"/>
                                      </w:rPr>
                                      <m:t>3</m:t>
                                    </m:r>
                                  </m:den>
                                </m:f>
                                <m:r>
                                  <w:rPr>
                                    <w:rFonts w:ascii="Cambria Math" w:hAnsi="Cambria Math" w:eastAsiaTheme="minorEastAsia"/>
                                  </w:rPr>
                                  <m:t>π</m:t>
                                </m:r>
                              </m:e>
                            </m:d>
                          </m:e>
                        </m:func>
                        <m:r>
                          <w:rPr>
                            <w:rFonts w:ascii="Cambria Math" w:hAnsi="Cambria Math" w:eastAsiaTheme="minorEastAsia"/>
                          </w:rPr>
                          <m:t>-</m:t>
                        </m:r>
                        <m:func>
                          <m:funcPr>
                            <m:ctrlPr>
                              <w:rPr>
                                <w:rFonts w:ascii="Cambria Math" w:hAnsi="Cambria Math" w:eastAsiaTheme="minorEastAsia"/>
                                <w:i/>
                              </w:rPr>
                            </m:ctrlPr>
                          </m:funcPr>
                          <m:fName>
                            <m:r>
                              <m:rPr>
                                <m:sty m:val="p"/>
                              </m:rPr>
                              <w:rPr>
                                <w:rFonts w:ascii="Cambria Math" w:hAnsi="Cambria Math"/>
                              </w:rPr>
                              <m:t>cos</m:t>
                            </m:r>
                          </m:fName>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4</m:t>
                                    </m:r>
                                  </m:num>
                                  <m:den>
                                    <m:r>
                                      <w:rPr>
                                        <w:rFonts w:ascii="Cambria Math" w:hAnsi="Cambria Math" w:eastAsiaTheme="minorEastAsia"/>
                                      </w:rPr>
                                      <m:t>3</m:t>
                                    </m:r>
                                  </m:den>
                                </m:f>
                                <m:r>
                                  <w:rPr>
                                    <w:rFonts w:ascii="Cambria Math" w:hAnsi="Cambria Math" w:eastAsiaTheme="minorEastAsia"/>
                                  </w:rPr>
                                  <m:t>π</m:t>
                                </m:r>
                              </m:e>
                            </m:d>
                            <m:func>
                              <m:funcPr>
                                <m:ctrlPr>
                                  <w:rPr>
                                    <w:rFonts w:ascii="Cambria Math" w:hAnsi="Cambria Math" w:eastAsiaTheme="minorEastAsia"/>
                                    <w:i/>
                                  </w:rPr>
                                </m:ctrlPr>
                              </m:funcPr>
                              <m:fName>
                                <m:r>
                                  <m:rPr>
                                    <m:sty m:val="p"/>
                                  </m:rPr>
                                  <w:rPr>
                                    <w:rFonts w:ascii="Cambria Math" w:hAnsi="Cambria Math"/>
                                  </w:rPr>
                                  <m:t>tan</m:t>
                                </m:r>
                              </m:fName>
                              <m:e>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e>
                                </m:d>
                              </m:e>
                            </m:func>
                          </m:e>
                        </m:func>
                      </m:den>
                    </m:f>
                  </m:e>
                </m:d>
                <m:r>
                  <w:rPr>
                    <w:rFonts w:ascii="Cambria Math" w:hAnsi="Cambria Math" w:eastAsiaTheme="minorEastAsia"/>
                  </w:rPr>
                  <m:t xml:space="preserve"> 300≤</m:t>
                </m:r>
                <m:sSub>
                  <m:sSubPr>
                    <m:ctrlPr>
                      <w:rPr>
                        <w:rFonts w:ascii="Cambria Math" w:hAnsi="Cambria Math" w:eastAsiaTheme="minorEastAsia"/>
                        <w:i/>
                      </w:rPr>
                    </m:ctrlPr>
                  </m:sSubPr>
                  <m:e>
                    <m:r>
                      <w:rPr>
                        <w:rFonts w:ascii="Cambria Math" w:hAnsi="Cambria Math" w:eastAsiaTheme="minorEastAsia"/>
                      </w:rPr>
                      <m:t>θ</m:t>
                    </m:r>
                  </m:e>
                  <m:sub>
                    <m:r>
                      <w:rPr>
                        <w:rFonts w:ascii="Cambria Math" w:hAnsi="Cambria Math" w:eastAsiaTheme="minorEastAsia"/>
                      </w:rPr>
                      <m:t>e</m:t>
                    </m:r>
                  </m:sub>
                </m:sSub>
                <m:r>
                  <w:rPr>
                    <w:rFonts w:ascii="Cambria Math" w:hAnsi="Cambria Math" w:eastAsiaTheme="minorEastAsia"/>
                  </w:rPr>
                  <m:t>≤360.</m:t>
                </m:r>
              </m:oMath>
            </m:oMathPara>
          </w:p>
        </w:tc>
        <w:tc>
          <w:tcPr>
            <w:tcW w:w="560" w:type="pct"/>
            <w:vAlign w:val="center"/>
          </w:tcPr>
          <w:p w:rsidRPr="00A774DC" w:rsidR="00D21034" w:rsidP="004958AA" w:rsidRDefault="00D21034" w14:paraId="74B3F53B" w14:textId="57E37486">
            <w:pPr>
              <w:spacing w:after="0" w:line="240" w:lineRule="auto"/>
              <w:rPr>
                <w:rFonts w:eastAsiaTheme="minorEastAsia"/>
              </w:rPr>
            </w:pPr>
            <w:r w:rsidRPr="00A774DC">
              <w:rPr>
                <w:rFonts w:eastAsiaTheme="minorEastAsia"/>
              </w:rPr>
              <w:t>(2.2</w:t>
            </w:r>
            <w:r w:rsidR="007D2886">
              <w:rPr>
                <w:rFonts w:eastAsiaTheme="minorEastAsia"/>
              </w:rPr>
              <w:t>3</w:t>
            </w:r>
            <w:r w:rsidRPr="00A774DC">
              <w:rPr>
                <w:rFonts w:eastAsiaTheme="minorEastAsia"/>
              </w:rPr>
              <w:t>)</w:t>
            </w:r>
          </w:p>
        </w:tc>
      </w:tr>
    </w:tbl>
    <w:p w:rsidR="00B47A98" w:rsidP="001B4C7B" w:rsidRDefault="00B47A98" w14:paraId="49683C4D" w14:textId="77777777">
      <w:pPr>
        <w:jc w:val="both"/>
        <w:rPr>
          <w:rFonts w:cs="Arial"/>
        </w:rPr>
      </w:pPr>
    </w:p>
    <w:p w:rsidRPr="00BE56DE" w:rsidR="00EB31CB" w:rsidP="001B4C7B" w:rsidRDefault="004667E5" w14:paraId="70242769" w14:textId="726936CD">
      <w:pPr>
        <w:jc w:val="both"/>
        <w:rPr>
          <w:rFonts w:cs="Arial"/>
        </w:rPr>
      </w:pPr>
      <w:r w:rsidRPr="00BE56DE">
        <w:rPr>
          <w:rFonts w:cs="Arial"/>
        </w:rPr>
        <w:t xml:space="preserve">Przykładowe implementacje modelu wraz ze sterowaniem zostały pokazane na </w:t>
      </w:r>
      <w:r w:rsidR="00597D28">
        <w:rPr>
          <w:rFonts w:cs="Arial"/>
        </w:rPr>
        <w:t xml:space="preserve">rysunkach </w:t>
      </w:r>
      <w:r w:rsidR="00676EB4">
        <w:rPr>
          <w:rFonts w:cs="Arial"/>
        </w:rPr>
        <w:t>11</w:t>
      </w:r>
      <w:r w:rsidR="00597D28">
        <w:rPr>
          <w:rFonts w:cs="Arial"/>
        </w:rPr>
        <w:t xml:space="preserve"> oraz 1</w:t>
      </w:r>
      <w:r w:rsidR="00676EB4">
        <w:rPr>
          <w:rFonts w:cs="Arial"/>
        </w:rPr>
        <w:t>2</w:t>
      </w:r>
      <w:r w:rsidR="00597D28">
        <w:rPr>
          <w:rFonts w:cs="Arial"/>
        </w:rPr>
        <w:t>.</w:t>
      </w:r>
    </w:p>
    <w:p w:rsidR="00A135ED" w:rsidP="00A135ED" w:rsidRDefault="0009372A" w14:paraId="7F14BD5C" w14:textId="7E761559">
      <w:pPr>
        <w:keepNext/>
        <w:jc w:val="both"/>
      </w:pPr>
      <w:r w:rsidR="0009372A">
        <w:drawing>
          <wp:inline wp14:editId="468768A6" wp14:anchorId="37B80DAB">
            <wp:extent cx="5760084" cy="2129790"/>
            <wp:effectExtent l="0" t="0" r="0" b="3810"/>
            <wp:docPr id="5" name="Obraz 5" title=""/>
            <wp:cNvGraphicFramePr>
              <a:graphicFrameLocks noChangeAspect="1"/>
            </wp:cNvGraphicFramePr>
            <a:graphic>
              <a:graphicData uri="http://schemas.openxmlformats.org/drawingml/2006/picture">
                <pic:pic>
                  <pic:nvPicPr>
                    <pic:cNvPr id="0" name="Obraz 5"/>
                    <pic:cNvPicPr/>
                  </pic:nvPicPr>
                  <pic:blipFill>
                    <a:blip r:embed="R984f00662a7c425f">
                      <a:extLst xmlns:a="http://schemas.openxmlformats.org/drawingml/2006/main">
                        <a:ext uri="{BEBA8EAE-BF5A-486C-A8C5-ECC9F3942E4B}">
                          <a14:imgProps xmlns:a14="http://schemas.microsoft.com/office/drawing/2010/main">
                            <a14:imgLayer xmlns:r="http://schemas.openxmlformats.org/officeDocument/2006/relationships" r:embed="rId29">
                              <a14:imgEffect>
                                <a14:saturation sat="0"/>
                              </a14:imgEffect>
                            </a14:imgLayer>
                          </a14:imgProps>
                        </a:ext>
                      </a:extLst>
                    </a:blip>
                    <a:stretch>
                      <a:fillRect/>
                    </a:stretch>
                  </pic:blipFill>
                  <pic:spPr>
                    <a:xfrm rot="0" flipH="0" flipV="0">
                      <a:off x="0" y="0"/>
                      <a:ext cx="5760084" cy="2129790"/>
                    </a:xfrm>
                    <a:prstGeom prst="rect">
                      <a:avLst/>
                    </a:prstGeom>
                  </pic:spPr>
                </pic:pic>
              </a:graphicData>
            </a:graphic>
          </wp:inline>
        </w:drawing>
      </w:r>
    </w:p>
    <w:p w:rsidRPr="00BE56DE" w:rsidR="00EB31CB" w:rsidP="00EF0521" w:rsidRDefault="00A135ED" w14:paraId="7024276B" w14:textId="0D482108">
      <w:pPr>
        <w:pStyle w:val="Legenda"/>
        <w:rPr>
          <w:rFonts w:cs="Arial"/>
        </w:rPr>
      </w:pPr>
      <w:bookmarkStart w:name="_Toc32389891" w:id="29"/>
      <w:r>
        <w:t xml:space="preserve">Rysunek </w:t>
      </w:r>
      <w:r>
        <w:fldChar w:fldCharType="begin"/>
      </w:r>
      <w:r>
        <w:instrText> SEQ Rysunek \* ARABIC </w:instrText>
      </w:r>
      <w:r>
        <w:fldChar w:fldCharType="separate"/>
      </w:r>
      <w:r w:rsidR="00E40D19">
        <w:rPr>
          <w:noProof/>
        </w:rPr>
        <w:t>11</w:t>
      </w:r>
      <w:r>
        <w:fldChar w:fldCharType="end"/>
      </w:r>
      <w:r>
        <w:t xml:space="preserve"> Przykładowa implementacja sterowania silnikiem BLDC w Simulinku [11]</w:t>
      </w:r>
      <w:bookmarkEnd w:id="29"/>
    </w:p>
    <w:p w:rsidRPr="00BE56DE" w:rsidR="00EB31CB" w:rsidP="001B4C7B" w:rsidRDefault="00EB31CB" w14:paraId="7024276C" w14:textId="77777777">
      <w:pPr>
        <w:jc w:val="both"/>
        <w:rPr>
          <w:rFonts w:cs="Arial"/>
        </w:rPr>
      </w:pPr>
    </w:p>
    <w:p w:rsidR="008E2611" w:rsidP="009D4184" w:rsidRDefault="004667E5" w14:paraId="15BFA4CB" w14:textId="77777777">
      <w:pPr>
        <w:keepNext/>
        <w:jc w:val="center"/>
      </w:pPr>
      <w:r w:rsidRPr="00BE56DE">
        <w:rPr>
          <w:rFonts w:cs="Arial"/>
          <w:noProof/>
        </w:rPr>
        <w:drawing>
          <wp:inline distT="114300" distB="114300" distL="114300" distR="114300" wp14:anchorId="7024282F" wp14:editId="1C1BCECE">
            <wp:extent cx="5400000" cy="2552400"/>
            <wp:effectExtent l="0" t="0" r="0" b="635"/>
            <wp:docPr id="47"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0"/>
                    <a:srcRect/>
                    <a:stretch>
                      <a:fillRect/>
                    </a:stretch>
                  </pic:blipFill>
                  <pic:spPr>
                    <a:xfrm>
                      <a:off x="0" y="0"/>
                      <a:ext cx="5400000" cy="2552400"/>
                    </a:xfrm>
                    <a:prstGeom prst="rect">
                      <a:avLst/>
                    </a:prstGeom>
                    <a:ln/>
                  </pic:spPr>
                </pic:pic>
              </a:graphicData>
            </a:graphic>
          </wp:inline>
        </w:drawing>
      </w:r>
    </w:p>
    <w:p w:rsidR="00EB31CB" w:rsidP="00EF0521" w:rsidRDefault="008E2611" w14:paraId="7024276D" w14:textId="275B7C4A">
      <w:pPr>
        <w:pStyle w:val="Legenda"/>
      </w:pPr>
      <w:bookmarkStart w:name="_Toc32389892" w:id="30"/>
      <w:r>
        <w:t xml:space="preserve">Rysunek </w:t>
      </w:r>
      <w:r>
        <w:fldChar w:fldCharType="begin"/>
      </w:r>
      <w:r>
        <w:instrText> SEQ Rysunek \* ARABIC </w:instrText>
      </w:r>
      <w:r>
        <w:fldChar w:fldCharType="separate"/>
      </w:r>
      <w:r w:rsidR="00E40D19">
        <w:rPr>
          <w:noProof/>
        </w:rPr>
        <w:t>12</w:t>
      </w:r>
      <w:r>
        <w:fldChar w:fldCharType="end"/>
      </w:r>
      <w:r>
        <w:t xml:space="preserve"> Model 3-fazowego silnika BLDC </w:t>
      </w:r>
      <w:r w:rsidR="00733FE4">
        <w:t>[2]</w:t>
      </w:r>
      <w:bookmarkEnd w:id="30"/>
    </w:p>
    <w:p w:rsidRPr="00B403AF" w:rsidR="00B403AF" w:rsidP="00B403AF" w:rsidRDefault="00B403AF" w14:paraId="47228A89" w14:textId="77777777"/>
    <w:p w:rsidRPr="00BE56DE" w:rsidR="00EB31CB" w:rsidP="001B4C7B" w:rsidRDefault="004667E5" w14:paraId="7024276E" w14:textId="77777777">
      <w:pPr>
        <w:jc w:val="both"/>
        <w:rPr>
          <w:rFonts w:cs="Arial"/>
        </w:rPr>
      </w:pPr>
      <w:r w:rsidRPr="00BE56DE">
        <w:rPr>
          <w:rFonts w:cs="Arial"/>
        </w:rPr>
        <w:t>Oba przedstawione sposoby są skomplikowane w implementacji oraz wymagają znajomości wszystkich parametrów silnika, takich jak moment bezwładności rotora, opór i indukcyjność cewek, co często stanowi tajemnicę firmową producentów lub wymaga przeprowadzenia szeregu eksperymentów pozwalających wyznaczyć te parametry.</w:t>
      </w:r>
    </w:p>
    <w:p w:rsidR="00BE5178" w:rsidP="00EB2896" w:rsidRDefault="004667E5" w14:paraId="16DE8533" w14:textId="4A2FB953">
      <w:pPr>
        <w:jc w:val="both"/>
      </w:pPr>
      <w:r w:rsidRPr="00BE56DE">
        <w:rPr>
          <w:rFonts w:cs="Arial"/>
        </w:rPr>
        <w:lastRenderedPageBreak/>
        <w:t xml:space="preserve"> Na potrzeby pracy postanowiono znacząco uprościć model dynamiki silnika, odrzucając zależność między napięciem a prędkością obrotową i wpływ jego parametrów na zachowanie, zastępując go obiektem dynamicznym pokazującym zmianę pozycji rotora w czasie. Zdecydowano się na użycie obiektu zbudowanego z dwóch elementów inercyjnych połączonych szeregowo. Stałe czasowe poszczególnych członów dobrano tak, aby czas osiągnięcia zadanej pozycji wynikał z parametrów użytego silnika. Dodatkowo uwzględniono ograniczenie w postaci maksymalnej prędkości obrotowej silnika oraz zakresu pozycji osiąganych przez silnik w każdej z osi. Dane silnika uzyskano od firmy T-MOTOR, która udostępniła kartę katalogową silnika GB 3510</w:t>
      </w:r>
      <w:r w:rsidR="000729FA">
        <w:rPr>
          <w:rFonts w:cs="Arial"/>
        </w:rPr>
        <w:t>. W tabeli 2 przedstawiono</w:t>
      </w:r>
      <w:r w:rsidR="00EB2896">
        <w:rPr>
          <w:rFonts w:cs="Arial"/>
        </w:rPr>
        <w:t xml:space="preserve"> najważniejsze parametry silnika.</w:t>
      </w:r>
    </w:p>
    <w:p w:rsidR="00BE5178" w:rsidP="00EF0521" w:rsidRDefault="00BE5178" w14:paraId="71A8B8E3" w14:textId="5DFC93C1">
      <w:pPr>
        <w:pStyle w:val="Legenda"/>
      </w:pPr>
      <w:bookmarkStart w:name="_Toc32389952" w:id="31"/>
      <w:r>
        <w:t xml:space="preserve">Tabela </w:t>
      </w:r>
      <w:r>
        <w:fldChar w:fldCharType="begin"/>
      </w:r>
      <w:r>
        <w:instrText> SEQ Tabela \* ARABIC </w:instrText>
      </w:r>
      <w:r>
        <w:fldChar w:fldCharType="separate"/>
      </w:r>
      <w:r w:rsidR="00E40D19">
        <w:rPr>
          <w:noProof/>
        </w:rPr>
        <w:t>2</w:t>
      </w:r>
      <w:r>
        <w:fldChar w:fldCharType="end"/>
      </w:r>
      <w:r>
        <w:t xml:space="preserve"> Karta katalogowa silnika GB3510 (źródło: T-Motor)</w:t>
      </w:r>
      <w:bookmarkEnd w:id="31"/>
    </w:p>
    <w:tbl>
      <w:tblPr>
        <w:tblStyle w:val="Tabela-Siatka"/>
        <w:tblW w:w="0" w:type="auto"/>
        <w:jc w:val="center"/>
        <w:tblLook w:val="04A0" w:firstRow="1" w:lastRow="0" w:firstColumn="1" w:lastColumn="0" w:noHBand="0" w:noVBand="1"/>
      </w:tblPr>
      <w:tblGrid>
        <w:gridCol w:w="4475"/>
        <w:gridCol w:w="1051"/>
      </w:tblGrid>
      <w:tr w:rsidR="00D90202" w:rsidTr="00A552BD" w14:paraId="5307BE98" w14:textId="77777777">
        <w:trPr>
          <w:jc w:val="center"/>
        </w:trPr>
        <w:tc>
          <w:tcPr>
            <w:tcW w:w="0" w:type="auto"/>
          </w:tcPr>
          <w:p w:rsidR="00D90202" w:rsidP="00A552BD" w:rsidRDefault="00D90202" w14:paraId="379CC356" w14:textId="36609E58">
            <w:r>
              <w:t>Napięcie zasilania [V]</w:t>
            </w:r>
          </w:p>
        </w:tc>
        <w:tc>
          <w:tcPr>
            <w:tcW w:w="0" w:type="auto"/>
          </w:tcPr>
          <w:p w:rsidR="00D90202" w:rsidP="00A552BD" w:rsidRDefault="008261A5" w14:paraId="27DFE2AD" w14:textId="0E1194D5">
            <w:pPr>
              <w:jc w:val="center"/>
            </w:pPr>
            <w:r>
              <w:t>12</w:t>
            </w:r>
          </w:p>
        </w:tc>
      </w:tr>
      <w:tr w:rsidR="00D90202" w:rsidTr="00A552BD" w14:paraId="3B50854F" w14:textId="77777777">
        <w:trPr>
          <w:jc w:val="center"/>
        </w:trPr>
        <w:tc>
          <w:tcPr>
            <w:tcW w:w="0" w:type="auto"/>
          </w:tcPr>
          <w:p w:rsidR="00D90202" w:rsidP="00A552BD" w:rsidRDefault="00D90202" w14:paraId="6B27AC73" w14:textId="13CEB9A3">
            <w:r>
              <w:t>Prąd znamionowy [A]</w:t>
            </w:r>
          </w:p>
        </w:tc>
        <w:tc>
          <w:tcPr>
            <w:tcW w:w="0" w:type="auto"/>
          </w:tcPr>
          <w:p w:rsidR="00D90202" w:rsidP="00A552BD" w:rsidRDefault="008261A5" w14:paraId="314B92EE" w14:textId="21415C97">
            <w:pPr>
              <w:jc w:val="center"/>
            </w:pPr>
            <w:r>
              <w:t>1.46</w:t>
            </w:r>
          </w:p>
        </w:tc>
      </w:tr>
      <w:tr w:rsidR="00D90202" w:rsidTr="00A552BD" w14:paraId="03148249" w14:textId="77777777">
        <w:trPr>
          <w:jc w:val="center"/>
        </w:trPr>
        <w:tc>
          <w:tcPr>
            <w:tcW w:w="0" w:type="auto"/>
          </w:tcPr>
          <w:p w:rsidR="00D90202" w:rsidP="00A552BD" w:rsidRDefault="00D90202" w14:paraId="1B17012B" w14:textId="71EDE21A">
            <w:r>
              <w:t>Znamionowy moment obrotowy [Nm]</w:t>
            </w:r>
          </w:p>
        </w:tc>
        <w:tc>
          <w:tcPr>
            <w:tcW w:w="0" w:type="auto"/>
          </w:tcPr>
          <w:p w:rsidR="00D90202" w:rsidP="00A552BD" w:rsidRDefault="008261A5" w14:paraId="479D92C6" w14:textId="24F237C8">
            <w:pPr>
              <w:jc w:val="center"/>
            </w:pPr>
            <w:r>
              <w:t>0.155</w:t>
            </w:r>
          </w:p>
        </w:tc>
      </w:tr>
      <w:tr w:rsidR="00D90202" w:rsidTr="00A552BD" w14:paraId="1770FB6A" w14:textId="77777777">
        <w:trPr>
          <w:jc w:val="center"/>
        </w:trPr>
        <w:tc>
          <w:tcPr>
            <w:tcW w:w="0" w:type="auto"/>
          </w:tcPr>
          <w:p w:rsidR="00D90202" w:rsidP="00A552BD" w:rsidRDefault="00B15511" w14:paraId="44D6E184" w14:textId="6ACBEDF9">
            <w:r>
              <w:t>Znamionowa prędkość obrotowa [rpm]</w:t>
            </w:r>
          </w:p>
        </w:tc>
        <w:tc>
          <w:tcPr>
            <w:tcW w:w="0" w:type="auto"/>
          </w:tcPr>
          <w:p w:rsidR="00D90202" w:rsidP="00A552BD" w:rsidRDefault="008261A5" w14:paraId="5F9CA4F4" w14:textId="050C85BD">
            <w:pPr>
              <w:jc w:val="center"/>
            </w:pPr>
            <w:r>
              <w:t>560</w:t>
            </w:r>
          </w:p>
        </w:tc>
      </w:tr>
      <w:tr w:rsidR="00D90202" w:rsidTr="00A552BD" w14:paraId="33993E3D" w14:textId="77777777">
        <w:trPr>
          <w:jc w:val="center"/>
        </w:trPr>
        <w:tc>
          <w:tcPr>
            <w:tcW w:w="0" w:type="auto"/>
          </w:tcPr>
          <w:p w:rsidR="00D90202" w:rsidP="00A552BD" w:rsidRDefault="00B15511" w14:paraId="6469C2A9" w14:textId="44EBA60D">
            <w:r>
              <w:t>Prędkość obrotowa bez obciążenia [rpm]</w:t>
            </w:r>
          </w:p>
        </w:tc>
        <w:tc>
          <w:tcPr>
            <w:tcW w:w="0" w:type="auto"/>
          </w:tcPr>
          <w:p w:rsidR="00D90202" w:rsidP="00A552BD" w:rsidRDefault="008261A5" w14:paraId="4CCB701F" w14:textId="6036A620">
            <w:pPr>
              <w:jc w:val="center"/>
            </w:pPr>
            <w:r>
              <w:t>1128</w:t>
            </w:r>
          </w:p>
        </w:tc>
      </w:tr>
      <w:tr w:rsidR="00D90202" w:rsidTr="00A552BD" w14:paraId="7D812975" w14:textId="77777777">
        <w:trPr>
          <w:jc w:val="center"/>
        </w:trPr>
        <w:tc>
          <w:tcPr>
            <w:tcW w:w="0" w:type="auto"/>
          </w:tcPr>
          <w:p w:rsidR="00D90202" w:rsidP="00A552BD" w:rsidRDefault="00B15511" w14:paraId="18F56FFF" w14:textId="29D0E533">
            <w:r>
              <w:t>Moment trzymający [Nm]</w:t>
            </w:r>
          </w:p>
        </w:tc>
        <w:tc>
          <w:tcPr>
            <w:tcW w:w="0" w:type="auto"/>
          </w:tcPr>
          <w:p w:rsidR="00D90202" w:rsidP="00A552BD" w:rsidRDefault="008261A5" w14:paraId="299CC012" w14:textId="137357C4">
            <w:pPr>
              <w:jc w:val="center"/>
            </w:pPr>
            <w:r>
              <w:t>0.34</w:t>
            </w:r>
          </w:p>
        </w:tc>
      </w:tr>
      <w:tr w:rsidR="00D90202" w:rsidTr="00A552BD" w14:paraId="6076A716" w14:textId="77777777">
        <w:trPr>
          <w:jc w:val="center"/>
        </w:trPr>
        <w:tc>
          <w:tcPr>
            <w:tcW w:w="0" w:type="auto"/>
          </w:tcPr>
          <w:p w:rsidR="00D90202" w:rsidP="00A552BD" w:rsidRDefault="00B15511" w14:paraId="5F20732D" w14:textId="3489E994">
            <w:r>
              <w:t>Prąd maksymalny [A]</w:t>
            </w:r>
          </w:p>
        </w:tc>
        <w:tc>
          <w:tcPr>
            <w:tcW w:w="0" w:type="auto"/>
          </w:tcPr>
          <w:p w:rsidR="00D90202" w:rsidP="00A552BD" w:rsidRDefault="008261A5" w14:paraId="4C688301" w14:textId="6EA80107">
            <w:pPr>
              <w:jc w:val="center"/>
            </w:pPr>
            <w:r>
              <w:t>3.4</w:t>
            </w:r>
          </w:p>
        </w:tc>
      </w:tr>
      <w:tr w:rsidR="00D90202" w:rsidTr="00A552BD" w14:paraId="75AE0660" w14:textId="77777777">
        <w:trPr>
          <w:jc w:val="center"/>
        </w:trPr>
        <w:tc>
          <w:tcPr>
            <w:tcW w:w="0" w:type="auto"/>
          </w:tcPr>
          <w:p w:rsidR="00D90202" w:rsidP="00A552BD" w:rsidRDefault="00B15511" w14:paraId="42F4DC25" w14:textId="30F31B20">
            <w:r>
              <w:t>Stała napięciowa Kv [rpm/V]</w:t>
            </w:r>
          </w:p>
        </w:tc>
        <w:tc>
          <w:tcPr>
            <w:tcW w:w="0" w:type="auto"/>
          </w:tcPr>
          <w:p w:rsidR="00D90202" w:rsidP="00A552BD" w:rsidRDefault="008261A5" w14:paraId="29AD3A9B" w14:textId="2B72DB96">
            <w:pPr>
              <w:jc w:val="center"/>
            </w:pPr>
            <w:r>
              <w:t>94</w:t>
            </w:r>
          </w:p>
        </w:tc>
      </w:tr>
      <w:tr w:rsidR="00D90202" w:rsidTr="00A552BD" w14:paraId="0EC2DD0D" w14:textId="77777777">
        <w:trPr>
          <w:jc w:val="center"/>
        </w:trPr>
        <w:tc>
          <w:tcPr>
            <w:tcW w:w="0" w:type="auto"/>
          </w:tcPr>
          <w:p w:rsidR="00D90202" w:rsidP="00A552BD" w:rsidRDefault="00B15511" w14:paraId="30378850" w14:textId="182A3BAD">
            <w:r>
              <w:t>Stała prądowa [</w:t>
            </w:r>
            <w:r w:rsidR="00F82B8C">
              <w:t>Nm/A]</w:t>
            </w:r>
          </w:p>
        </w:tc>
        <w:tc>
          <w:tcPr>
            <w:tcW w:w="0" w:type="auto"/>
          </w:tcPr>
          <w:p w:rsidR="00D90202" w:rsidP="00A552BD" w:rsidRDefault="00A552BD" w14:paraId="7354941C" w14:textId="3301CD33">
            <w:pPr>
              <w:jc w:val="center"/>
            </w:pPr>
            <w:r>
              <w:t>0.1</w:t>
            </w:r>
          </w:p>
        </w:tc>
      </w:tr>
    </w:tbl>
    <w:p w:rsidR="00505CCB" w:rsidP="00A552BD" w:rsidRDefault="00505CCB" w14:paraId="2F718A83" w14:textId="77777777">
      <w:pPr>
        <w:rPr>
          <w:rFonts w:cs="Arial"/>
        </w:rPr>
      </w:pPr>
    </w:p>
    <w:p w:rsidRPr="00BE56DE" w:rsidR="004B7F5F" w:rsidP="00A552BD" w:rsidRDefault="004667E5" w14:paraId="4883F45F" w14:textId="32D4F96D">
      <w:pPr>
        <w:rPr>
          <w:rFonts w:cs="Arial"/>
        </w:rPr>
      </w:pPr>
      <w:r w:rsidRPr="00BE56DE">
        <w:rPr>
          <w:rFonts w:cs="Arial"/>
        </w:rPr>
        <w:t>Mając informację o prędkości znamionowej, można obliczyć, w jakim czasie rotor osiągnie pozycję 1 radiana.</w:t>
      </w:r>
      <w:r w:rsidRPr="00BE56DE">
        <w:rPr>
          <w:rFonts w:cs="Arial"/>
        </w:rPr>
        <w:br/>
      </w:r>
    </w:p>
    <w:tbl>
      <w:tblPr>
        <w:tblStyle w:val="TableNormal1"/>
        <w:tblW w:w="4962" w:type="pct"/>
        <w:tblInd w:w="5" w:type="dxa"/>
        <w:tblLook w:val="04A0" w:firstRow="1" w:lastRow="0" w:firstColumn="1" w:lastColumn="0" w:noHBand="0" w:noVBand="1"/>
      </w:tblPr>
      <w:tblGrid>
        <w:gridCol w:w="1349"/>
        <w:gridCol w:w="6753"/>
        <w:gridCol w:w="900"/>
      </w:tblGrid>
      <w:tr w:rsidR="004B7F5F" w:rsidTr="001616C0" w14:paraId="7A56F021" w14:textId="77777777">
        <w:trPr>
          <w:trHeight w:val="422"/>
        </w:trPr>
        <w:tc>
          <w:tcPr>
            <w:tcW w:w="749" w:type="pct"/>
          </w:tcPr>
          <w:p w:rsidR="004B7F5F" w:rsidP="00274D16" w:rsidRDefault="004B7F5F" w14:paraId="0942AED1" w14:textId="77777777">
            <w:pPr>
              <w:rPr>
                <w:rFonts w:eastAsiaTheme="minorEastAsia"/>
              </w:rPr>
            </w:pPr>
          </w:p>
        </w:tc>
        <w:tc>
          <w:tcPr>
            <w:tcW w:w="3751" w:type="pct"/>
            <w:vAlign w:val="center"/>
          </w:tcPr>
          <w:p w:rsidRPr="001616C0" w:rsidR="00B772BD" w:rsidP="00B772BD" w:rsidRDefault="00B772BD" w14:paraId="4A20A6B3" w14:textId="77777777">
            <w:pPr>
              <w:jc w:val="both"/>
              <w:rPr>
                <w:rFonts w:cs="Arial"/>
              </w:rPr>
            </w:pPr>
            <m:oMathPara>
              <m:oMathParaPr>
                <m:jc m:val="center"/>
              </m:oMathParaPr>
              <m:oMath>
                <m:r>
                  <w:rPr>
                    <w:rFonts w:ascii="Cambria Math" w:hAnsi="Cambria Math" w:cs="Arial"/>
                  </w:rPr>
                  <m:t xml:space="preserve">560 rpm= </m:t>
                </m:r>
                <m:f>
                  <m:fPr>
                    <m:ctrlPr>
                      <w:rPr>
                        <w:rFonts w:ascii="Cambria Math" w:hAnsi="Cambria Math" w:cs="Arial"/>
                        <w:i/>
                      </w:rPr>
                    </m:ctrlPr>
                  </m:fPr>
                  <m:num>
                    <m:r>
                      <w:rPr>
                        <w:rFonts w:ascii="Cambria Math" w:hAnsi="Cambria Math" w:cs="Arial"/>
                      </w:rPr>
                      <m:t>560π</m:t>
                    </m:r>
                  </m:num>
                  <m:den>
                    <m:r>
                      <w:rPr>
                        <w:rFonts w:ascii="Cambria Math" w:hAnsi="Cambria Math" w:cs="Arial"/>
                      </w:rPr>
                      <m:t>30</m:t>
                    </m:r>
                  </m:den>
                </m:f>
                <m:f>
                  <m:fPr>
                    <m:ctrlPr>
                      <w:rPr>
                        <w:rFonts w:ascii="Cambria Math" w:hAnsi="Cambria Math" w:cs="Arial"/>
                        <w:i/>
                      </w:rPr>
                    </m:ctrlPr>
                  </m:fPr>
                  <m:num>
                    <m:r>
                      <w:rPr>
                        <w:rFonts w:ascii="Cambria Math" w:hAnsi="Cambria Math" w:cs="Arial"/>
                      </w:rPr>
                      <m:t>rad</m:t>
                    </m:r>
                  </m:num>
                  <m:den>
                    <m:r>
                      <w:rPr>
                        <w:rFonts w:ascii="Cambria Math" w:hAnsi="Cambria Math" w:cs="Arial"/>
                      </w:rPr>
                      <m:t>s</m:t>
                    </m:r>
                  </m:den>
                </m:f>
              </m:oMath>
            </m:oMathPara>
          </w:p>
          <w:p w:rsidRPr="001616C0" w:rsidR="00B772BD" w:rsidP="00B772BD" w:rsidRDefault="00ED5EF6" w14:paraId="61A7F16C" w14:textId="77777777">
            <w:pPr>
              <w:jc w:val="both"/>
              <w:rPr>
                <w:rFonts w:cs="Arial"/>
              </w:rPr>
            </w:pPr>
            <m:oMathPara>
              <m:oMathParaPr>
                <m:jc m:val="center"/>
              </m:oMathParaPr>
              <m:oMath>
                <m:f>
                  <m:fPr>
                    <m:ctrlPr>
                      <w:rPr>
                        <w:rFonts w:ascii="Cambria Math" w:hAnsi="Cambria Math" w:cs="Arial"/>
                        <w:i/>
                      </w:rPr>
                    </m:ctrlPr>
                  </m:fPr>
                  <m:num>
                    <m:r>
                      <w:rPr>
                        <w:rFonts w:ascii="Cambria Math" w:hAnsi="Cambria Math" w:cs="Arial"/>
                      </w:rPr>
                      <m:t>560π</m:t>
                    </m:r>
                  </m:num>
                  <m:den>
                    <m:r>
                      <w:rPr>
                        <w:rFonts w:ascii="Cambria Math" w:hAnsi="Cambria Math" w:cs="Arial"/>
                      </w:rPr>
                      <m:t>30</m:t>
                    </m:r>
                  </m:den>
                </m:f>
                <m:r>
                  <w:rPr>
                    <w:rFonts w:ascii="Cambria Math" w:hAnsi="Cambria Math" w:cs="Arial"/>
                  </w:rPr>
                  <m:t>rad→1s</m:t>
                </m:r>
              </m:oMath>
            </m:oMathPara>
          </w:p>
          <w:p w:rsidRPr="001616C0" w:rsidR="00B772BD" w:rsidP="00B772BD" w:rsidRDefault="00B772BD" w14:paraId="02E5B89F" w14:textId="77777777">
            <w:pPr>
              <w:jc w:val="both"/>
              <w:rPr>
                <w:rFonts w:cs="Arial"/>
              </w:rPr>
            </w:pPr>
            <m:oMathPara>
              <m:oMathParaPr>
                <m:jc m:val="center"/>
              </m:oMathParaPr>
              <m:oMath>
                <m:r>
                  <w:rPr>
                    <w:rFonts w:ascii="Cambria Math" w:hAnsi="Cambria Math" w:cs="Arial"/>
                  </w:rPr>
                  <m:t>1 rad→Xs</m:t>
                </m:r>
              </m:oMath>
            </m:oMathPara>
          </w:p>
          <w:p w:rsidR="004B7F5F" w:rsidP="00505CCB" w:rsidRDefault="00B772BD" w14:paraId="5E393448" w14:textId="5F088BA1">
            <w:pPr>
              <w:jc w:val="both"/>
              <w:rPr>
                <w:rFonts w:eastAsiaTheme="minorEastAsia"/>
              </w:rPr>
            </w:pPr>
            <m:oMathPara>
              <m:oMath>
                <m:r>
                  <w:rPr>
                    <w:rFonts w:ascii="Cambria Math" w:hAnsi="Cambria Math" w:cs="Arial"/>
                  </w:rPr>
                  <m:t xml:space="preserve">X= </m:t>
                </m:r>
                <m:f>
                  <m:fPr>
                    <m:ctrlPr>
                      <w:rPr>
                        <w:rFonts w:ascii="Cambria Math" w:hAnsi="Cambria Math" w:cs="Arial"/>
                        <w:i/>
                      </w:rPr>
                    </m:ctrlPr>
                  </m:fPr>
                  <m:num>
                    <m:r>
                      <w:rPr>
                        <w:rFonts w:ascii="Cambria Math" w:hAnsi="Cambria Math" w:cs="Arial"/>
                      </w:rPr>
                      <m:t>30</m:t>
                    </m:r>
                  </m:num>
                  <m:den>
                    <m:r>
                      <w:rPr>
                        <w:rFonts w:ascii="Cambria Math" w:hAnsi="Cambria Math" w:cs="Arial"/>
                      </w:rPr>
                      <m:t>560π</m:t>
                    </m:r>
                  </m:den>
                </m:f>
                <m:r>
                  <w:rPr>
                    <w:rFonts w:ascii="Cambria Math" w:hAnsi="Cambria Math" w:cs="Arial"/>
                  </w:rPr>
                  <m:t>≅0.017s</m:t>
                </m:r>
              </m:oMath>
            </m:oMathPara>
          </w:p>
        </w:tc>
        <w:tc>
          <w:tcPr>
            <w:tcW w:w="500" w:type="pct"/>
            <w:vAlign w:val="center"/>
          </w:tcPr>
          <w:p w:rsidRPr="0062572F" w:rsidR="004B7F5F" w:rsidP="00274D16" w:rsidRDefault="001616C0" w14:paraId="53979C60" w14:textId="6B86323D">
            <w:pPr>
              <w:spacing w:after="0" w:line="240" w:lineRule="auto"/>
              <w:rPr>
                <w:rFonts w:eastAsiaTheme="minorEastAsia"/>
              </w:rPr>
            </w:pPr>
            <w:r>
              <w:rPr>
                <w:rFonts w:eastAsiaTheme="minorEastAsia"/>
              </w:rPr>
              <w:t>(2.2</w:t>
            </w:r>
            <w:r w:rsidR="007D2886">
              <w:rPr>
                <w:rFonts w:eastAsiaTheme="minorEastAsia"/>
              </w:rPr>
              <w:t>4</w:t>
            </w:r>
            <w:r>
              <w:rPr>
                <w:rFonts w:eastAsiaTheme="minorEastAsia"/>
              </w:rPr>
              <w:t>)</w:t>
            </w:r>
          </w:p>
        </w:tc>
      </w:tr>
    </w:tbl>
    <w:p w:rsidRPr="00BE56DE" w:rsidR="009A6EEF" w:rsidP="001B4C7B" w:rsidRDefault="009A6EEF" w14:paraId="6CAC306D" w14:textId="270C8306">
      <w:pPr>
        <w:jc w:val="both"/>
        <w:rPr>
          <w:rFonts w:cs="Arial"/>
        </w:rPr>
      </w:pPr>
      <w:r w:rsidRPr="00BE56DE">
        <w:rPr>
          <w:rFonts w:cs="Arial"/>
        </w:rPr>
        <w:t xml:space="preserve">Na podstawie </w:t>
      </w:r>
      <w:r w:rsidRPr="00BE56DE" w:rsidR="001860F1">
        <w:rPr>
          <w:rFonts w:cs="Arial"/>
        </w:rPr>
        <w:t xml:space="preserve">obliczonego czasu stworzono model dwuinercyjny, zbudowany z dwóch członów inercyjnych oraz bloku ograniczającego </w:t>
      </w:r>
      <w:r w:rsidRPr="00BE56DE" w:rsidR="00AB6E65">
        <w:rPr>
          <w:rFonts w:cs="Arial"/>
        </w:rPr>
        <w:t>prędkość, z</w:t>
      </w:r>
      <w:r w:rsidRPr="00BE56DE" w:rsidR="00AA127F">
        <w:rPr>
          <w:rFonts w:cs="Arial"/>
        </w:rPr>
        <w:t xml:space="preserve"> jaką zmienia się pozycja</w:t>
      </w:r>
      <w:r w:rsidRPr="00BE56DE" w:rsidR="00AF37D9">
        <w:rPr>
          <w:rFonts w:cs="Arial"/>
        </w:rPr>
        <w:t xml:space="preserve"> (zgodnie z informacją </w:t>
      </w:r>
      <w:r w:rsidRPr="00BE56DE" w:rsidR="004C09D3">
        <w:rPr>
          <w:rFonts w:cs="Arial"/>
        </w:rPr>
        <w:t xml:space="preserve">zawartą w karcie katalogowej </w:t>
      </w:r>
      <w:r w:rsidRPr="00BE56DE" w:rsidR="00922139">
        <w:rPr>
          <w:rFonts w:cs="Arial"/>
        </w:rPr>
        <w:t>silnika).</w:t>
      </w:r>
      <w:r w:rsidR="00EA739C">
        <w:rPr>
          <w:rFonts w:cs="Arial"/>
        </w:rPr>
        <w:t xml:space="preserve"> Rysunek 1</w:t>
      </w:r>
      <w:r w:rsidR="00ED0CAA">
        <w:rPr>
          <w:rFonts w:cs="Arial"/>
        </w:rPr>
        <w:t>3</w:t>
      </w:r>
      <w:r w:rsidR="002D0645">
        <w:rPr>
          <w:rFonts w:cs="Arial"/>
        </w:rPr>
        <w:t xml:space="preserve"> przedstawia </w:t>
      </w:r>
      <w:r w:rsidR="00FA3A91">
        <w:rPr>
          <w:rFonts w:cs="Arial"/>
        </w:rPr>
        <w:t>implementację stworzonego modelu w Simulinku.</w:t>
      </w:r>
    </w:p>
    <w:p w:rsidR="009B7B44" w:rsidP="009B7B44" w:rsidRDefault="009A6EEF" w14:paraId="71ED4928" w14:textId="77777777">
      <w:pPr>
        <w:keepNext/>
        <w:jc w:val="both"/>
      </w:pPr>
      <w:r w:rsidRPr="00BE56DE">
        <w:rPr>
          <w:rFonts w:cs="Arial"/>
          <w:noProof/>
        </w:rPr>
        <w:drawing>
          <wp:inline distT="114300" distB="114300" distL="114300" distR="114300" wp14:anchorId="2F966B4F" wp14:editId="7C41FF57">
            <wp:extent cx="5400000" cy="799200"/>
            <wp:effectExtent l="0" t="0" r="0" b="1270"/>
            <wp:docPr id="40"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1"/>
                    <a:srcRect/>
                    <a:stretch>
                      <a:fillRect/>
                    </a:stretch>
                  </pic:blipFill>
                  <pic:spPr>
                    <a:xfrm>
                      <a:off x="0" y="0"/>
                      <a:ext cx="5400000" cy="799200"/>
                    </a:xfrm>
                    <a:prstGeom prst="rect">
                      <a:avLst/>
                    </a:prstGeom>
                    <a:ln/>
                  </pic:spPr>
                </pic:pic>
              </a:graphicData>
            </a:graphic>
          </wp:inline>
        </w:drawing>
      </w:r>
    </w:p>
    <w:p w:rsidRPr="00BE56DE" w:rsidR="009A6EEF" w:rsidP="00EF0521" w:rsidRDefault="009B7B44" w14:paraId="7E69AB1E" w14:textId="06F6E5BE">
      <w:pPr>
        <w:pStyle w:val="Legenda"/>
        <w:rPr>
          <w:rFonts w:cs="Arial"/>
        </w:rPr>
      </w:pPr>
      <w:bookmarkStart w:name="_Toc32389893" w:id="32"/>
      <w:r>
        <w:t xml:space="preserve">Rysunek </w:t>
      </w:r>
      <w:r>
        <w:fldChar w:fldCharType="begin"/>
      </w:r>
      <w:r>
        <w:instrText> SEQ Rysunek \* ARABIC </w:instrText>
      </w:r>
      <w:r>
        <w:fldChar w:fldCharType="separate"/>
      </w:r>
      <w:r w:rsidR="00E40D19">
        <w:rPr>
          <w:noProof/>
        </w:rPr>
        <w:t>13</w:t>
      </w:r>
      <w:r>
        <w:fldChar w:fldCharType="end"/>
      </w:r>
      <w:r>
        <w:t xml:space="preserve"> Zaprojektowany model dynamiki silnika (opracowanie własne)</w:t>
      </w:r>
      <w:bookmarkEnd w:id="32"/>
    </w:p>
    <w:p w:rsidR="00A5234D" w:rsidP="00834366" w:rsidRDefault="004667E5" w14:paraId="0E1B0FE8" w14:textId="048F955D">
      <w:pPr>
        <w:keepNext/>
        <w:rPr>
          <w:rFonts w:cs="Arial"/>
        </w:rPr>
      </w:pPr>
      <w:r w:rsidRPr="00BE56DE">
        <w:rPr>
          <w:rFonts w:cs="Arial"/>
        </w:rPr>
        <w:br/>
      </w:r>
      <w:r w:rsidR="00A5234D">
        <w:rPr>
          <w:rFonts w:cs="Arial"/>
        </w:rPr>
        <w:br/>
      </w:r>
      <w:r w:rsidR="00A5234D">
        <w:rPr>
          <w:rFonts w:cs="Arial"/>
        </w:rPr>
        <w:br/>
      </w:r>
      <w:r w:rsidR="00A5234D">
        <w:rPr>
          <w:rFonts w:cs="Arial"/>
        </w:rPr>
        <w:lastRenderedPageBreak/>
        <w:br/>
      </w:r>
      <w:r w:rsidRPr="00BE56DE">
        <w:rPr>
          <w:rFonts w:cs="Arial"/>
        </w:rPr>
        <w:t xml:space="preserve">Przebieg odpowiedzi skokowej </w:t>
      </w:r>
      <w:r w:rsidR="006D1390">
        <w:rPr>
          <w:rFonts w:cs="Arial"/>
        </w:rPr>
        <w:t>dla modelu z ograniczeniem</w:t>
      </w:r>
      <w:r w:rsidR="00DA22AF">
        <w:rPr>
          <w:rFonts w:cs="Arial"/>
        </w:rPr>
        <w:t xml:space="preserve"> prędkości i bez niej </w:t>
      </w:r>
      <w:r w:rsidRPr="00BE56DE">
        <w:rPr>
          <w:rFonts w:cs="Arial"/>
        </w:rPr>
        <w:t xml:space="preserve">prezentuje </w:t>
      </w:r>
      <w:r w:rsidR="00FA3A91">
        <w:rPr>
          <w:rFonts w:cs="Arial"/>
        </w:rPr>
        <w:t>rysunek 1</w:t>
      </w:r>
      <w:r w:rsidR="00ED0CAA">
        <w:rPr>
          <w:rFonts w:cs="Arial"/>
        </w:rPr>
        <w:t>4</w:t>
      </w:r>
      <w:r w:rsidRPr="00BE56DE">
        <w:rPr>
          <w:rFonts w:cs="Arial"/>
        </w:rPr>
        <w:t>:</w:t>
      </w:r>
    </w:p>
    <w:p w:rsidR="009B7B44" w:rsidP="00834366" w:rsidRDefault="004667E5" w14:paraId="321F298B" w14:textId="10E72249">
      <w:pPr>
        <w:keepNext/>
      </w:pPr>
      <w:r>
        <w:br/>
      </w:r>
      <w:r w:rsidR="006D1390">
        <w:drawing>
          <wp:inline wp14:editId="670475F8" wp14:anchorId="3D9D168B">
            <wp:extent cx="5399998" cy="2546115"/>
            <wp:effectExtent l="0" t="0" r="0" b="6985"/>
            <wp:docPr id="13" name="Obraz 13" title=""/>
            <wp:cNvGraphicFramePr>
              <a:graphicFrameLocks noChangeAspect="1"/>
            </wp:cNvGraphicFramePr>
            <a:graphic>
              <a:graphicData uri="http://schemas.openxmlformats.org/drawingml/2006/picture">
                <pic:pic>
                  <pic:nvPicPr>
                    <pic:cNvPr id="0" name="Obraz 13"/>
                    <pic:cNvPicPr/>
                  </pic:nvPicPr>
                  <pic:blipFill>
                    <a:blip r:embed="Rc1addf1ddc914ae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2546115"/>
                    </a:xfrm>
                    <a:prstGeom prst="rect">
                      <a:avLst/>
                    </a:prstGeom>
                  </pic:spPr>
                </pic:pic>
              </a:graphicData>
            </a:graphic>
          </wp:inline>
        </w:drawing>
      </w:r>
    </w:p>
    <w:p w:rsidRPr="00BE56DE" w:rsidR="00EB31CB" w:rsidP="00EF0521" w:rsidRDefault="009B7B44" w14:paraId="7024276F" w14:textId="559630B3">
      <w:pPr>
        <w:pStyle w:val="Legenda"/>
        <w:rPr>
          <w:rFonts w:cs="Arial"/>
        </w:rPr>
      </w:pPr>
      <w:bookmarkStart w:name="_Toc32389894" w:id="33"/>
      <w:r>
        <w:t xml:space="preserve">Rysunek </w:t>
      </w:r>
      <w:r>
        <w:fldChar w:fldCharType="begin"/>
      </w:r>
      <w:r>
        <w:instrText> SEQ Rysunek \* ARABIC </w:instrText>
      </w:r>
      <w:r>
        <w:fldChar w:fldCharType="separate"/>
      </w:r>
      <w:r w:rsidR="00E40D19">
        <w:rPr>
          <w:noProof/>
        </w:rPr>
        <w:t>14</w:t>
      </w:r>
      <w:r>
        <w:fldChar w:fldCharType="end"/>
      </w:r>
      <w:r>
        <w:t xml:space="preserve"> Odpowiedź skokowa zbudowanego modelu silnika (opracowanie własne)</w:t>
      </w:r>
      <w:bookmarkEnd w:id="33"/>
    </w:p>
    <w:p w:rsidR="00A2475F" w:rsidP="00353A13" w:rsidRDefault="004667E5" w14:paraId="0A7A6DCF" w14:textId="77777777">
      <w:pPr>
        <w:rPr>
          <w:rFonts w:cs="Arial"/>
        </w:rPr>
      </w:pPr>
      <w:r w:rsidRPr="00BE56DE">
        <w:rPr>
          <w:rFonts w:cs="Arial"/>
        </w:rPr>
        <w:br/>
      </w:r>
    </w:p>
    <w:p w:rsidRPr="00BE56DE" w:rsidR="00EB31CB" w:rsidP="00E534D3" w:rsidRDefault="004667E5" w14:paraId="70242770" w14:textId="4E255D55">
      <w:pPr>
        <w:jc w:val="both"/>
        <w:rPr>
          <w:rFonts w:cs="Arial"/>
        </w:rPr>
      </w:pPr>
      <w:r w:rsidRPr="00BE56DE">
        <w:rPr>
          <w:rFonts w:cs="Arial"/>
        </w:rPr>
        <w:t>Zaprezentowane podejście znacząco upraszcza proces modelowania, ponieważ nie jest wymagane tworzenie w Simulinku bloków odpowiadających za zasilanie i sterowanie silników. Dodatkowo, nie jest wymagana szczegółowa wiedza na temat parametrów silnika (takich jak indukcyjność lub rezystancja), wystarczy znajomość znamionowej prędkości obrotowej, którą można wyznaczyć w prostszy sposób niż pozostałe parametry</w:t>
      </w:r>
    </w:p>
    <w:p w:rsidR="00EB31CB" w:rsidP="00E534D3" w:rsidRDefault="004667E5" w14:paraId="70242772" w14:textId="2E25AAEB">
      <w:pPr>
        <w:jc w:val="both"/>
        <w:rPr>
          <w:rFonts w:cs="Arial"/>
        </w:rPr>
      </w:pPr>
      <w:r w:rsidRPr="00BE56DE">
        <w:rPr>
          <w:rFonts w:cs="Arial"/>
        </w:rPr>
        <w:t>Nieuwzględnianie wpływu momentu obrotowego jako zakłócenia jest podyktowane faktem, że jest on redukowany przez odpowiednie wyważenie kamery</w:t>
      </w:r>
      <w:r w:rsidR="00C4793B">
        <w:rPr>
          <w:rFonts w:cs="Arial"/>
        </w:rPr>
        <w:t xml:space="preserve">, </w:t>
      </w:r>
      <w:r w:rsidRPr="00BE56DE">
        <w:rPr>
          <w:rFonts w:cs="Arial"/>
        </w:rPr>
        <w:t>polega</w:t>
      </w:r>
      <w:r w:rsidR="00C4793B">
        <w:rPr>
          <w:rFonts w:cs="Arial"/>
        </w:rPr>
        <w:t>jące</w:t>
      </w:r>
      <w:r w:rsidRPr="00BE56DE">
        <w:rPr>
          <w:rFonts w:cs="Arial"/>
        </w:rPr>
        <w:t xml:space="preserve"> na umieszczeniu kamery w takim położeniu, aby</w:t>
      </w:r>
      <w:r w:rsidRPr="00BE56DE" w:rsidR="00922139">
        <w:rPr>
          <w:rFonts w:cs="Arial"/>
        </w:rPr>
        <w:t xml:space="preserve"> </w:t>
      </w:r>
      <w:r w:rsidRPr="00BE56DE">
        <w:rPr>
          <w:rFonts w:cs="Arial"/>
        </w:rPr>
        <w:t>środek ciężkości znajdował się możliwie blisko punktu przecięcia się wszystkich 3 osi stabilizatora. Dzięki temu do minimum zredukowane są momenty bezwładności w poszczególnych osiach,</w:t>
      </w:r>
      <w:r w:rsidRPr="00BE56DE" w:rsidR="00AF349B">
        <w:rPr>
          <w:rFonts w:cs="Arial"/>
        </w:rPr>
        <w:t xml:space="preserve"> </w:t>
      </w:r>
      <w:r w:rsidRPr="00BE56DE">
        <w:rPr>
          <w:rFonts w:cs="Arial"/>
        </w:rPr>
        <w:t>a w konsekwencji moment obrotowy generowany przez silnik.</w:t>
      </w:r>
      <w:r w:rsidR="00F96A6F">
        <w:rPr>
          <w:rFonts w:cs="Arial"/>
        </w:rPr>
        <w:t xml:space="preserve"> Przykład </w:t>
      </w:r>
      <w:r w:rsidR="000C5888">
        <w:rPr>
          <w:rFonts w:cs="Arial"/>
        </w:rPr>
        <w:t>zmiany położenia aparatu w wyniku wyważenia po zmianie obiektywu został pokazany na rysunku 1</w:t>
      </w:r>
      <w:r w:rsidR="00E65F72">
        <w:rPr>
          <w:rFonts w:cs="Arial"/>
        </w:rPr>
        <w:t>5</w:t>
      </w:r>
      <w:r w:rsidR="000C5888">
        <w:rPr>
          <w:rFonts w:cs="Arial"/>
        </w:rPr>
        <w:t>.</w:t>
      </w:r>
    </w:p>
    <w:p w:rsidR="00D114E4" w:rsidP="00E534D3" w:rsidRDefault="00D114E4" w14:paraId="761AD1EF" w14:textId="7DF4B27C">
      <w:pPr>
        <w:jc w:val="both"/>
        <w:rPr>
          <w:rFonts w:cs="Arial"/>
        </w:rPr>
      </w:pPr>
    </w:p>
    <w:p w:rsidR="00D114E4" w:rsidP="00E534D3" w:rsidRDefault="00D114E4" w14:paraId="2F703835" w14:textId="7F291826">
      <w:pPr>
        <w:jc w:val="both"/>
        <w:rPr>
          <w:rFonts w:cs="Arial"/>
        </w:rPr>
      </w:pPr>
    </w:p>
    <w:p w:rsidR="00D114E4" w:rsidP="00E534D3" w:rsidRDefault="00D114E4" w14:paraId="66907445" w14:textId="4EC96EAE">
      <w:pPr>
        <w:jc w:val="both"/>
        <w:rPr>
          <w:rFonts w:cs="Arial"/>
        </w:rPr>
      </w:pPr>
    </w:p>
    <w:p w:rsidR="00D114E4" w:rsidP="00E534D3" w:rsidRDefault="00D114E4" w14:paraId="20A7ED78" w14:textId="654DC96B">
      <w:pPr>
        <w:jc w:val="both"/>
        <w:rPr>
          <w:rFonts w:cs="Arial"/>
        </w:rPr>
      </w:pPr>
    </w:p>
    <w:p w:rsidR="00D114E4" w:rsidP="00E534D3" w:rsidRDefault="00D114E4" w14:paraId="7434E9E1" w14:textId="2CFD5F0A">
      <w:pPr>
        <w:jc w:val="both"/>
        <w:rPr>
          <w:rFonts w:cs="Arial"/>
        </w:rPr>
      </w:pPr>
    </w:p>
    <w:p w:rsidR="00D114E4" w:rsidP="00E534D3" w:rsidRDefault="00D114E4" w14:paraId="0F33D7AE" w14:textId="52E5E7E8">
      <w:pPr>
        <w:jc w:val="both"/>
        <w:rPr>
          <w:rFonts w:cs="Arial"/>
        </w:rPr>
      </w:pPr>
    </w:p>
    <w:p w:rsidR="00D114E4" w:rsidP="00E534D3" w:rsidRDefault="00D114E4" w14:paraId="58FE83E0" w14:textId="371604FD">
      <w:pPr>
        <w:jc w:val="both"/>
        <w:rPr>
          <w:rFonts w:cs="Arial"/>
        </w:rPr>
      </w:pPr>
    </w:p>
    <w:p w:rsidR="00D114E4" w:rsidP="00E534D3" w:rsidRDefault="00D114E4" w14:paraId="62CA24DE" w14:textId="77777777">
      <w:pPr>
        <w:jc w:val="both"/>
        <w:rPr>
          <w:rFonts w:cs="Arial"/>
        </w:rPr>
      </w:pPr>
    </w:p>
    <w:p w:rsidR="00C86D86" w:rsidP="00C4793B" w:rsidRDefault="00C86D86" w14:paraId="627C88B4" w14:textId="5B10CD3C">
      <w:pPr>
        <w:jc w:val="both"/>
        <w:rPr>
          <w:rFonts w:cs="Arial"/>
        </w:rPr>
      </w:pPr>
    </w:p>
    <w:p w:rsidRPr="00BE56DE" w:rsidR="00B4687A" w:rsidP="00C4793B" w:rsidRDefault="00B4687A" w14:paraId="2E9E4D6A" w14:textId="77777777">
      <w:pPr>
        <w:jc w:val="both"/>
        <w:rPr>
          <w:rFonts w:cs="Arial"/>
        </w:rPr>
      </w:pPr>
    </w:p>
    <w:p w:rsidR="009B7B44" w:rsidP="007F2793" w:rsidRDefault="00ED5EF6" w14:paraId="4B8D76BA" w14:textId="61945A3F">
      <w:pPr>
        <w:keepNext/>
        <w:jc w:val="center"/>
      </w:pPr>
      <w:sdt>
        <w:sdtPr>
          <w:rPr>
            <w:rFonts w:cs="Arial"/>
          </w:rPr>
          <w:tag w:val="goog_rdk_4"/>
          <w:id w:val="909202256"/>
          <w:showingPlcHdr/>
          <w:placeholder>
            <w:docPart w:val="DefaultPlaceholder_1081868574"/>
          </w:placeholder>
        </w:sdtPr>
        <w:sdtEndPr>
          <w:rPr>
            <w:rFonts w:cs="Arial"/>
          </w:rPr>
        </w:sdtEndPr>
        <w:sdtContent>
          <w:r w:rsidR="005A5105">
            <w:rPr>
              <w:rFonts w:cs="Arial"/>
            </w:rPr>
            <w:t xml:space="preserve">     </w:t>
          </w:r>
        </w:sdtContent>
      </w:sdt>
      <w:r w:rsidRPr="00BE56DE" w:rsidR="004667E5">
        <w:rPr>
          <w:rFonts w:cs="Arial"/>
          <w:noProof/>
        </w:rPr>
        <w:drawing>
          <wp:inline distT="114300" distB="114300" distL="114300" distR="114300" wp14:anchorId="70242835" wp14:editId="1012F89C">
            <wp:extent cx="5400000" cy="2242800"/>
            <wp:effectExtent l="0" t="0" r="0" b="5715"/>
            <wp:docPr id="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b="6333"/>
                    <a:stretch>
                      <a:fillRect/>
                    </a:stretch>
                  </pic:blipFill>
                  <pic:spPr>
                    <a:xfrm>
                      <a:off x="0" y="0"/>
                      <a:ext cx="5400000" cy="2242800"/>
                    </a:xfrm>
                    <a:prstGeom prst="rect">
                      <a:avLst/>
                    </a:prstGeom>
                    <a:ln/>
                  </pic:spPr>
                </pic:pic>
              </a:graphicData>
            </a:graphic>
          </wp:inline>
        </w:drawing>
      </w:r>
    </w:p>
    <w:p w:rsidR="009B7B44" w:rsidP="00EF0521" w:rsidRDefault="009B7B44" w14:paraId="51BDD05B" w14:textId="5B79B36E">
      <w:pPr>
        <w:pStyle w:val="Legenda"/>
      </w:pPr>
      <w:bookmarkStart w:name="_Toc32389895" w:id="34"/>
      <w:r>
        <w:t xml:space="preserve">Rysunek </w:t>
      </w:r>
      <w:r>
        <w:fldChar w:fldCharType="begin"/>
      </w:r>
      <w:r>
        <w:instrText> SEQ Rysunek \* ARABIC </w:instrText>
      </w:r>
      <w:r>
        <w:fldChar w:fldCharType="separate"/>
      </w:r>
      <w:r w:rsidR="00E40D19">
        <w:rPr>
          <w:noProof/>
        </w:rPr>
        <w:t>15</w:t>
      </w:r>
      <w:r>
        <w:fldChar w:fldCharType="end"/>
      </w:r>
      <w:r>
        <w:t xml:space="preserve"> Wizualizacja prawidłowego wyważenia różnych kamer na gimbalu (</w:t>
      </w:r>
      <w:r>
        <w:rPr>
          <w:rFonts w:eastAsia="Arial" w:cs="Arial"/>
          <w:color w:val="000000"/>
        </w:rPr>
        <w:t>dji-ars.pl/newsroom/najlepsze-stabilizatory-do-kamer-i-smartfonow/</w:t>
      </w:r>
      <w:bookmarkEnd w:id="34"/>
    </w:p>
    <w:p w:rsidR="00EB31CB" w:rsidP="001B4C7B" w:rsidRDefault="00EB31CB" w14:paraId="70242773" w14:textId="0A0CB474">
      <w:pPr>
        <w:jc w:val="both"/>
        <w:rPr>
          <w:rFonts w:cs="Arial"/>
        </w:rPr>
      </w:pPr>
    </w:p>
    <w:p w:rsidRPr="00BE56DE" w:rsidR="00B4687A" w:rsidP="001B4C7B" w:rsidRDefault="00B4687A" w14:paraId="24736A8F" w14:textId="77777777">
      <w:pPr>
        <w:jc w:val="both"/>
        <w:rPr>
          <w:rFonts w:cs="Arial"/>
        </w:rPr>
      </w:pPr>
    </w:p>
    <w:p w:rsidR="00EB31CB" w:rsidP="00217882" w:rsidRDefault="00722D1A" w14:paraId="70242774" w14:textId="7B5136DD">
      <w:pPr>
        <w:pStyle w:val="Nagwek2"/>
      </w:pPr>
      <w:bookmarkStart w:name="_heading=h.g3bwl0mfzbx8" w:colFirst="0" w:colLast="0" w:id="35"/>
      <w:bookmarkStart w:name="_Toc32383389" w:id="36"/>
      <w:bookmarkEnd w:id="35"/>
      <w:r>
        <w:t>2</w:t>
      </w:r>
      <w:r w:rsidR="002B687C">
        <w:t xml:space="preserve">.4 </w:t>
      </w:r>
      <w:r w:rsidRPr="00BE56DE" w:rsidR="004667E5">
        <w:t>Żyroskop - odczyt pozycji</w:t>
      </w:r>
      <w:bookmarkEnd w:id="36"/>
      <w:r w:rsidRPr="00BE56DE" w:rsidR="004667E5">
        <w:t xml:space="preserve"> </w:t>
      </w:r>
    </w:p>
    <w:p w:rsidRPr="00516E6C" w:rsidR="00516E6C" w:rsidP="00516E6C" w:rsidRDefault="00516E6C" w14:paraId="75B2C088" w14:textId="77777777"/>
    <w:p w:rsidRPr="009B7B44" w:rsidR="00B4687A" w:rsidP="001B4C7B" w:rsidRDefault="004667E5" w14:paraId="72E18BE7" w14:textId="73CF5F53">
      <w:pPr>
        <w:jc w:val="both"/>
        <w:rPr>
          <w:rFonts w:cs="Arial"/>
        </w:rPr>
      </w:pPr>
      <w:r w:rsidRPr="009B7B44">
        <w:rPr>
          <w:rFonts w:cs="Arial"/>
        </w:rPr>
        <w:t xml:space="preserve">Stabilizatory do kamer są wyposażone w </w:t>
      </w:r>
      <w:r w:rsidRPr="009B7B44">
        <w:rPr>
          <w:rFonts w:eastAsia="Arial" w:cs="Arial"/>
          <w:highlight w:val="white"/>
        </w:rPr>
        <w:t xml:space="preserve">IMU (ang. </w:t>
      </w:r>
      <w:r w:rsidRPr="009B7B44">
        <w:rPr>
          <w:rFonts w:eastAsia="Arial" w:cs="Arial"/>
          <w:i/>
          <w:highlight w:val="white"/>
        </w:rPr>
        <w:t xml:space="preserve">inertial measurement </w:t>
      </w:r>
      <w:r w:rsidRPr="009B7B44" w:rsidR="00236600">
        <w:rPr>
          <w:rFonts w:eastAsia="Arial" w:cs="Arial"/>
          <w:i/>
          <w:highlight w:val="white"/>
        </w:rPr>
        <w:t>unit</w:t>
      </w:r>
      <w:r w:rsidRPr="009B7B44" w:rsidR="00236600">
        <w:rPr>
          <w:rFonts w:eastAsia="Arial" w:cs="Arial"/>
          <w:highlight w:val="white"/>
        </w:rPr>
        <w:t>) -</w:t>
      </w:r>
      <w:r w:rsidRPr="009B7B44">
        <w:rPr>
          <w:rFonts w:eastAsia="Arial" w:cs="Arial"/>
          <w:highlight w:val="white"/>
        </w:rPr>
        <w:t xml:space="preserve"> jednostkę do nawigacji inercyjnej wyposażoną w trzyosiowy żyroskop i trzyosiowy przyspieszeniomierz</w:t>
      </w:r>
      <w:r w:rsidRPr="009B7B44">
        <w:rPr>
          <w:rFonts w:cs="Arial"/>
        </w:rPr>
        <w:t>. Odczytując prędkość kątową oraz przyśpieszenie liniowe w każdej z osi możliwe jest uzyskanie informacji na temat aktualnego położenia czujnika Modelowanie IMU w środowisku symulacyjnym jest realizowane z użyciem Jakobianu gimbala oraz informacji na temat prędkości obrotowych.</w:t>
      </w:r>
    </w:p>
    <w:p w:rsidR="001361F5" w:rsidP="001B4C7B" w:rsidRDefault="00D06EB8" w14:paraId="1B94C2FD" w14:textId="4EC43320">
      <w:pPr>
        <w:jc w:val="both"/>
        <w:rPr>
          <w:rFonts w:cs="Arial"/>
        </w:rPr>
      </w:pPr>
      <w:r w:rsidRPr="009B7B44">
        <w:rPr>
          <w:rFonts w:cs="Arial"/>
        </w:rPr>
        <w:t>Prędkość odczytywana przez IMU przy założeniu, że podstawa gimbala jest nieruchoma, dana jest wzorem:</w:t>
      </w:r>
    </w:p>
    <w:tbl>
      <w:tblPr>
        <w:tblStyle w:val="TableNormal1"/>
        <w:tblW w:w="4962" w:type="pct"/>
        <w:tblInd w:w="5" w:type="dxa"/>
        <w:tblLook w:val="04A0" w:firstRow="1" w:lastRow="0" w:firstColumn="1" w:lastColumn="0" w:noHBand="0" w:noVBand="1"/>
      </w:tblPr>
      <w:tblGrid>
        <w:gridCol w:w="1349"/>
        <w:gridCol w:w="6753"/>
        <w:gridCol w:w="900"/>
      </w:tblGrid>
      <w:tr w:rsidR="004B7F5F" w:rsidTr="00B772BD" w14:paraId="7314688F" w14:textId="77777777">
        <w:trPr>
          <w:trHeight w:val="422"/>
        </w:trPr>
        <w:tc>
          <w:tcPr>
            <w:tcW w:w="749" w:type="pct"/>
          </w:tcPr>
          <w:p w:rsidR="004B7F5F" w:rsidP="00274D16" w:rsidRDefault="004B7F5F" w14:paraId="07386442" w14:textId="77777777">
            <w:pPr>
              <w:rPr>
                <w:rFonts w:eastAsiaTheme="minorEastAsia"/>
              </w:rPr>
            </w:pPr>
          </w:p>
        </w:tc>
        <w:tc>
          <w:tcPr>
            <w:tcW w:w="3751" w:type="pct"/>
          </w:tcPr>
          <w:p w:rsidR="004B7F5F" w:rsidP="00274D16" w:rsidRDefault="00B772BD" w14:paraId="196AE8FB" w14:textId="0CFDF9DE">
            <w:pPr>
              <w:rPr>
                <w:rFonts w:eastAsiaTheme="minorEastAsia"/>
              </w:rPr>
            </w:pPr>
            <m:oMathPara>
              <m:oMath>
                <m:r>
                  <m:rPr>
                    <m:sty m:val="p"/>
                  </m:rPr>
                  <w:rPr>
                    <w:rFonts w:ascii="Cambria Math" w:hAnsi="Cambria Math" w:cs="Arial"/>
                    <w:sz w:val="28"/>
                    <w:szCs w:val="28"/>
                  </w:rPr>
                  <m:t>Φ</m:t>
                </m:r>
                <m:r>
                  <w:rPr>
                    <w:rFonts w:ascii="Cambria Math" w:hAnsi="Cambria Math" w:cs="Arial"/>
                    <w:sz w:val="28"/>
                    <w:szCs w:val="28"/>
                  </w:rPr>
                  <m:t>=J</m:t>
                </m:r>
                <m:r>
                  <m:rPr>
                    <m:sty m:val="p"/>
                  </m:rPr>
                  <w:rPr>
                    <w:rFonts w:ascii="Cambria Math" w:hAnsi="Cambria Math" w:cs="Arial"/>
                    <w:sz w:val="28"/>
                    <w:szCs w:val="28"/>
                  </w:rPr>
                  <m:t>Ω</m:t>
                </m:r>
                <m:r>
                  <w:rPr>
                    <w:rFonts w:ascii="Cambria Math" w:hAnsi="Cambria Math" w:cs="Arial"/>
                    <w:sz w:val="28"/>
                    <w:szCs w:val="28"/>
                  </w:rPr>
                  <m:t xml:space="preserve">,  </m:t>
                </m:r>
                <m:r>
                  <m:rPr>
                    <m:sty m:val="p"/>
                  </m:rPr>
                  <w:rPr>
                    <w:rFonts w:ascii="Cambria Math" w:hAnsi="Cambria Math" w:cs="Arial"/>
                    <w:sz w:val="28"/>
                    <w:szCs w:val="28"/>
                  </w:rPr>
                  <m:t>Ω</m:t>
                </m:r>
                <m:r>
                  <w:rPr>
                    <w:rFonts w:ascii="Cambria Math" w:hAnsi="Cambria Math" w:cs="Arial"/>
                    <w:sz w:val="28"/>
                    <w:szCs w:val="28"/>
                  </w:rPr>
                  <m:t>=</m:t>
                </m:r>
                <m:sSup>
                  <m:sSupPr>
                    <m:ctrlPr>
                      <w:rPr>
                        <w:rFonts w:ascii="Cambria Math" w:hAnsi="Cambria Math" w:cs="Arial"/>
                        <w:i/>
                        <w:sz w:val="28"/>
                        <w:szCs w:val="28"/>
                      </w:rPr>
                    </m:ctrlPr>
                  </m:sSupPr>
                  <m:e>
                    <m:d>
                      <m:dPr>
                        <m:begChr m:val="["/>
                        <m:endChr m:val="]"/>
                        <m:ctrlPr>
                          <w:rPr>
                            <w:rFonts w:ascii="Cambria Math" w:hAnsi="Cambria Math" w:cs="Arial"/>
                            <w:i/>
                            <w:sz w:val="28"/>
                            <w:szCs w:val="28"/>
                          </w:rPr>
                        </m:ctrlPr>
                      </m:dPr>
                      <m:e>
                        <m:sSub>
                          <m:sSubPr>
                            <m:ctrlPr>
                              <w:rPr>
                                <w:rFonts w:ascii="Cambria Math" w:hAnsi="Cambria Math" w:cs="Arial"/>
                                <w:i/>
                                <w:sz w:val="28"/>
                                <w:szCs w:val="28"/>
                              </w:rPr>
                            </m:ctrlPr>
                          </m:sSubPr>
                          <m:e>
                            <m:r>
                              <w:rPr>
                                <w:rFonts w:ascii="Cambria Math" w:hAnsi="Cambria Math" w:cs="Arial"/>
                                <w:sz w:val="28"/>
                                <w:szCs w:val="28"/>
                              </w:rPr>
                              <m:t>ω</m:t>
                            </m:r>
                          </m:e>
                          <m:sub>
                            <m:r>
                              <w:rPr>
                                <w:rFonts w:ascii="Cambria Math" w:hAnsi="Cambria Math" w:cs="Arial"/>
                                <w:sz w:val="28"/>
                                <w:szCs w:val="28"/>
                              </w:rPr>
                              <m:t>1</m:t>
                            </m:r>
                          </m:sub>
                        </m:sSub>
                        <m:r>
                          <w:rPr>
                            <w:rFonts w:ascii="Cambria Math" w:hAnsi="Cambria Math" w:cs="Arial"/>
                            <w:sz w:val="28"/>
                            <w:szCs w:val="28"/>
                          </w:rPr>
                          <m:t xml:space="preserve"> </m:t>
                        </m:r>
                        <m:sSub>
                          <m:sSubPr>
                            <m:ctrlPr>
                              <w:rPr>
                                <w:rFonts w:ascii="Cambria Math" w:hAnsi="Cambria Math" w:cs="Arial"/>
                                <w:i/>
                                <w:sz w:val="28"/>
                                <w:szCs w:val="28"/>
                              </w:rPr>
                            </m:ctrlPr>
                          </m:sSubPr>
                          <m:e>
                            <m:r>
                              <w:rPr>
                                <w:rFonts w:ascii="Cambria Math" w:hAnsi="Cambria Math" w:cs="Arial"/>
                                <w:sz w:val="28"/>
                                <w:szCs w:val="28"/>
                              </w:rPr>
                              <m:t>ω</m:t>
                            </m:r>
                          </m:e>
                          <m:sub>
                            <m:r>
                              <w:rPr>
                                <w:rFonts w:ascii="Cambria Math" w:hAnsi="Cambria Math" w:cs="Arial"/>
                                <w:sz w:val="28"/>
                                <w:szCs w:val="28"/>
                              </w:rPr>
                              <m:t>2</m:t>
                            </m:r>
                          </m:sub>
                        </m:sSub>
                        <m:sSub>
                          <m:sSubPr>
                            <m:ctrlPr>
                              <w:rPr>
                                <w:rFonts w:ascii="Cambria Math" w:hAnsi="Cambria Math" w:cs="Arial"/>
                                <w:i/>
                                <w:sz w:val="28"/>
                                <w:szCs w:val="28"/>
                              </w:rPr>
                            </m:ctrlPr>
                          </m:sSubPr>
                          <m:e>
                            <m:r>
                              <w:rPr>
                                <w:rFonts w:ascii="Cambria Math" w:hAnsi="Cambria Math" w:cs="Arial"/>
                                <w:sz w:val="28"/>
                                <w:szCs w:val="28"/>
                              </w:rPr>
                              <m:t xml:space="preserve"> ω</m:t>
                            </m:r>
                          </m:e>
                          <m:sub>
                            <m:r>
                              <w:rPr>
                                <w:rFonts w:ascii="Cambria Math" w:hAnsi="Cambria Math" w:cs="Arial"/>
                                <w:sz w:val="28"/>
                                <w:szCs w:val="28"/>
                              </w:rPr>
                              <m:t>3</m:t>
                            </m:r>
                          </m:sub>
                        </m:sSub>
                      </m:e>
                    </m:d>
                  </m:e>
                  <m:sup>
                    <m:r>
                      <w:rPr>
                        <w:rFonts w:ascii="Cambria Math" w:hAnsi="Cambria Math" w:cs="Arial"/>
                        <w:sz w:val="28"/>
                        <w:szCs w:val="28"/>
                      </w:rPr>
                      <m:t>T</m:t>
                    </m:r>
                  </m:sup>
                </m:sSup>
              </m:oMath>
            </m:oMathPara>
          </w:p>
        </w:tc>
        <w:tc>
          <w:tcPr>
            <w:tcW w:w="500" w:type="pct"/>
          </w:tcPr>
          <w:p w:rsidRPr="0062572F" w:rsidR="004B7F5F" w:rsidP="00274D16" w:rsidRDefault="001616C0" w14:paraId="3578B715" w14:textId="04B4865A">
            <w:pPr>
              <w:spacing w:after="0" w:line="240" w:lineRule="auto"/>
              <w:rPr>
                <w:rFonts w:eastAsiaTheme="minorEastAsia"/>
              </w:rPr>
            </w:pPr>
            <w:r>
              <w:rPr>
                <w:rFonts w:eastAsiaTheme="minorEastAsia"/>
              </w:rPr>
              <w:t>(2.2</w:t>
            </w:r>
            <w:r w:rsidR="007D2886">
              <w:rPr>
                <w:rFonts w:eastAsiaTheme="minorEastAsia"/>
              </w:rPr>
              <w:t>5</w:t>
            </w:r>
            <w:r>
              <w:rPr>
                <w:rFonts w:eastAsiaTheme="minorEastAsia"/>
              </w:rPr>
              <w:t>)</w:t>
            </w:r>
          </w:p>
        </w:tc>
      </w:tr>
    </w:tbl>
    <w:p w:rsidR="00EB31CB" w:rsidP="001B4C7B" w:rsidRDefault="004667E5" w14:paraId="70242777" w14:textId="72EF1F53">
      <w:pPr>
        <w:jc w:val="both"/>
        <w:rPr>
          <w:rFonts w:cs="Arial"/>
        </w:rPr>
      </w:pPr>
      <w:r w:rsidRPr="00BE56DE">
        <w:rPr>
          <w:rFonts w:cs="Arial"/>
        </w:rPr>
        <w:t>Jakobian manipulatora złożonego z samych członów obrotowych dany jest wzorem.</w:t>
      </w:r>
    </w:p>
    <w:tbl>
      <w:tblPr>
        <w:tblStyle w:val="TableNormal1"/>
        <w:tblW w:w="4962" w:type="pct"/>
        <w:tblInd w:w="5" w:type="dxa"/>
        <w:tblLook w:val="04A0" w:firstRow="1" w:lastRow="0" w:firstColumn="1" w:lastColumn="0" w:noHBand="0" w:noVBand="1"/>
      </w:tblPr>
      <w:tblGrid>
        <w:gridCol w:w="1349"/>
        <w:gridCol w:w="6753"/>
        <w:gridCol w:w="900"/>
      </w:tblGrid>
      <w:tr w:rsidR="004B7F5F" w:rsidTr="00D114E4" w14:paraId="35B98EE3" w14:textId="77777777">
        <w:trPr>
          <w:trHeight w:val="422"/>
        </w:trPr>
        <w:tc>
          <w:tcPr>
            <w:tcW w:w="749" w:type="pct"/>
            <w:vAlign w:val="center"/>
          </w:tcPr>
          <w:p w:rsidR="004B7F5F" w:rsidP="00274D16" w:rsidRDefault="004B7F5F" w14:paraId="00EBB98F" w14:textId="77777777">
            <w:pPr>
              <w:rPr>
                <w:rFonts w:eastAsiaTheme="minorEastAsia"/>
              </w:rPr>
            </w:pPr>
          </w:p>
        </w:tc>
        <w:tc>
          <w:tcPr>
            <w:tcW w:w="3751" w:type="pct"/>
            <w:vAlign w:val="center"/>
          </w:tcPr>
          <w:p w:rsidR="004B7F5F" w:rsidP="00274D16" w:rsidRDefault="00B772BD" w14:paraId="6E3A409E" w14:textId="33F53C80">
            <w:pPr>
              <w:rPr>
                <w:rFonts w:eastAsiaTheme="minorEastAsia"/>
              </w:rPr>
            </w:pPr>
            <m:oMathPara>
              <m:oMath>
                <m:r>
                  <w:rPr>
                    <w:rFonts w:ascii="Cambria Math" w:hAnsi="Cambria Math" w:cs="Arial"/>
                    <w:sz w:val="28"/>
                    <w:szCs w:val="28"/>
                  </w:rPr>
                  <m:t>J=</m:t>
                </m:r>
                <m:d>
                  <m:dPr>
                    <m:begChr m:val="["/>
                    <m:endChr m:val="]"/>
                    <m:ctrlPr>
                      <w:rPr>
                        <w:rFonts w:ascii="Cambria Math" w:hAnsi="Cambria Math" w:cs="Arial"/>
                        <w:i/>
                        <w:sz w:val="28"/>
                        <w:szCs w:val="28"/>
                      </w:rPr>
                    </m:ctrlPr>
                  </m:dPr>
                  <m:e>
                    <m:r>
                      <w:rPr>
                        <w:rFonts w:ascii="Cambria Math" w:hAnsi="Cambria Math" w:cs="Arial"/>
                        <w:sz w:val="28"/>
                        <w:szCs w:val="28"/>
                      </w:rPr>
                      <m:t xml:space="preserve"> </m:t>
                    </m:r>
                    <m:sSup>
                      <m:sSupPr>
                        <m:ctrlPr>
                          <w:rPr>
                            <w:rFonts w:ascii="Cambria Math" w:hAnsi="Cambria Math" w:cs="Arial"/>
                            <w:i/>
                            <w:sz w:val="28"/>
                            <w:szCs w:val="28"/>
                          </w:rPr>
                        </m:ctrlPr>
                      </m:sSupPr>
                      <m:e>
                        <m:sSubSup>
                          <m:sSubSupPr>
                            <m:ctrlPr>
                              <w:rPr>
                                <w:rFonts w:ascii="Cambria Math" w:hAnsi="Cambria Math" w:cs="Arial"/>
                                <w:i/>
                                <w:sz w:val="28"/>
                                <w:szCs w:val="28"/>
                              </w:rPr>
                            </m:ctrlPr>
                          </m:sSubSupPr>
                          <m:e>
                            <m:r>
                              <w:rPr>
                                <w:rFonts w:ascii="Cambria Math" w:hAnsi="Cambria Math" w:cs="Arial"/>
                                <w:sz w:val="28"/>
                                <w:szCs w:val="28"/>
                              </w:rPr>
                              <m:t>(R</m:t>
                            </m:r>
                          </m:e>
                          <m:sub>
                            <m:r>
                              <w:rPr>
                                <w:rFonts w:ascii="Cambria Math" w:hAnsi="Cambria Math" w:cs="Arial"/>
                                <w:sz w:val="28"/>
                                <w:szCs w:val="28"/>
                              </w:rPr>
                              <m:t>2</m:t>
                            </m:r>
                          </m:sub>
                          <m:sup>
                            <m:r>
                              <w:rPr>
                                <w:rFonts w:ascii="Cambria Math" w:hAnsi="Cambria Math" w:cs="Arial"/>
                                <w:sz w:val="28"/>
                                <w:szCs w:val="28"/>
                              </w:rPr>
                              <m:t>1</m:t>
                            </m:r>
                          </m:sup>
                        </m:sSubSup>
                        <m:sSubSup>
                          <m:sSubSupPr>
                            <m:ctrlPr>
                              <w:rPr>
                                <w:rFonts w:ascii="Cambria Math" w:hAnsi="Cambria Math" w:cs="Arial"/>
                                <w:i/>
                                <w:sz w:val="28"/>
                                <w:szCs w:val="28"/>
                              </w:rPr>
                            </m:ctrlPr>
                          </m:sSubSupPr>
                          <m:e>
                            <m:r>
                              <w:rPr>
                                <w:rFonts w:ascii="Cambria Math" w:hAnsi="Cambria Math" w:cs="Arial"/>
                                <w:sz w:val="28"/>
                                <w:szCs w:val="28"/>
                              </w:rPr>
                              <m:t>R</m:t>
                            </m:r>
                          </m:e>
                          <m:sub>
                            <m:r>
                              <w:rPr>
                                <w:rFonts w:ascii="Cambria Math" w:hAnsi="Cambria Math" w:cs="Arial"/>
                                <w:sz w:val="28"/>
                                <w:szCs w:val="28"/>
                              </w:rPr>
                              <m:t>3</m:t>
                            </m:r>
                          </m:sub>
                          <m:sup>
                            <m:r>
                              <w:rPr>
                                <w:rFonts w:ascii="Cambria Math" w:hAnsi="Cambria Math" w:cs="Arial"/>
                                <w:sz w:val="28"/>
                                <w:szCs w:val="28"/>
                              </w:rPr>
                              <m:t>2</m:t>
                            </m:r>
                          </m:sup>
                        </m:sSubSup>
                        <m:r>
                          <w:rPr>
                            <w:rFonts w:ascii="Cambria Math" w:hAnsi="Cambria Math" w:cs="Arial"/>
                            <w:sz w:val="28"/>
                            <w:szCs w:val="28"/>
                          </w:rPr>
                          <m:t>)</m:t>
                        </m:r>
                      </m:e>
                      <m:sup>
                        <m:r>
                          <w:rPr>
                            <w:rFonts w:ascii="Cambria Math" w:hAnsi="Cambria Math" w:cs="Arial"/>
                            <w:sz w:val="28"/>
                            <w:szCs w:val="28"/>
                          </w:rPr>
                          <m:t>T</m:t>
                        </m:r>
                      </m:sup>
                    </m:sSup>
                    <m:r>
                      <w:rPr>
                        <w:rFonts w:ascii="Cambria Math" w:hAnsi="Cambria Math" w:cs="Arial"/>
                        <w:sz w:val="28"/>
                        <w:szCs w:val="28"/>
                      </w:rPr>
                      <m:t xml:space="preserve">  </m:t>
                    </m:r>
                    <m:sSubSup>
                      <m:sSubSupPr>
                        <m:ctrlPr>
                          <w:rPr>
                            <w:rFonts w:ascii="Cambria Math" w:hAnsi="Cambria Math" w:cs="Arial"/>
                            <w:i/>
                            <w:sz w:val="28"/>
                            <w:szCs w:val="28"/>
                          </w:rPr>
                        </m:ctrlPr>
                      </m:sSubSupPr>
                      <m:e>
                        <m:r>
                          <w:rPr>
                            <w:rFonts w:ascii="Cambria Math" w:hAnsi="Cambria Math" w:cs="Arial"/>
                            <w:sz w:val="28"/>
                            <w:szCs w:val="28"/>
                          </w:rPr>
                          <m:t>θ</m:t>
                        </m:r>
                      </m:e>
                      <m:sub>
                        <m:r>
                          <w:rPr>
                            <w:rFonts w:ascii="Cambria Math" w:hAnsi="Cambria Math" w:cs="Arial"/>
                            <w:sz w:val="28"/>
                            <w:szCs w:val="28"/>
                          </w:rPr>
                          <m:t>1</m:t>
                        </m:r>
                      </m:sub>
                      <m:sup>
                        <m:r>
                          <w:rPr>
                            <w:rFonts w:ascii="Cambria Math" w:hAnsi="Cambria Math" w:cs="Arial"/>
                            <w:sz w:val="28"/>
                            <w:szCs w:val="28"/>
                          </w:rPr>
                          <m:t>1</m:t>
                        </m:r>
                      </m:sup>
                    </m:sSubSup>
                    <m:r>
                      <w:rPr>
                        <w:rFonts w:ascii="Cambria Math" w:hAnsi="Cambria Math" w:cs="Arial"/>
                        <w:sz w:val="28"/>
                        <w:szCs w:val="28"/>
                      </w:rPr>
                      <m:t xml:space="preserve">     </m:t>
                    </m:r>
                    <m:sSubSup>
                      <m:sSubSupPr>
                        <m:ctrlPr>
                          <w:rPr>
                            <w:rFonts w:ascii="Cambria Math" w:hAnsi="Cambria Math" w:cs="Arial"/>
                            <w:i/>
                            <w:sz w:val="28"/>
                            <w:szCs w:val="28"/>
                          </w:rPr>
                        </m:ctrlPr>
                      </m:sSubSupPr>
                      <m:e>
                        <m:r>
                          <w:rPr>
                            <w:rFonts w:ascii="Cambria Math" w:hAnsi="Cambria Math" w:cs="Arial"/>
                            <w:sz w:val="28"/>
                            <w:szCs w:val="28"/>
                          </w:rPr>
                          <m:t>R</m:t>
                        </m:r>
                      </m:e>
                      <m:sub>
                        <m:r>
                          <w:rPr>
                            <w:rFonts w:ascii="Cambria Math" w:hAnsi="Cambria Math" w:cs="Arial"/>
                            <w:sz w:val="28"/>
                            <w:szCs w:val="28"/>
                          </w:rPr>
                          <m:t>3</m:t>
                        </m:r>
                      </m:sub>
                      <m:sup>
                        <m:r>
                          <w:rPr>
                            <w:rFonts w:ascii="Cambria Math" w:hAnsi="Cambria Math" w:cs="Arial"/>
                            <w:sz w:val="28"/>
                            <w:szCs w:val="28"/>
                          </w:rPr>
                          <m:t>2T</m:t>
                        </m:r>
                      </m:sup>
                    </m:sSubSup>
                    <m:sSubSup>
                      <m:sSubSupPr>
                        <m:ctrlPr>
                          <w:rPr>
                            <w:rFonts w:ascii="Cambria Math" w:hAnsi="Cambria Math" w:cs="Arial"/>
                            <w:i/>
                            <w:sz w:val="28"/>
                            <w:szCs w:val="28"/>
                          </w:rPr>
                        </m:ctrlPr>
                      </m:sSubSupPr>
                      <m:e>
                        <m:r>
                          <w:rPr>
                            <w:rFonts w:ascii="Cambria Math" w:hAnsi="Cambria Math" w:cs="Arial"/>
                            <w:sz w:val="28"/>
                            <w:szCs w:val="28"/>
                          </w:rPr>
                          <m:t>θ</m:t>
                        </m:r>
                      </m:e>
                      <m:sub>
                        <m:r>
                          <w:rPr>
                            <w:rFonts w:ascii="Cambria Math" w:hAnsi="Cambria Math" w:cs="Arial"/>
                            <w:sz w:val="28"/>
                            <w:szCs w:val="28"/>
                          </w:rPr>
                          <m:t>2</m:t>
                        </m:r>
                      </m:sub>
                      <m:sup>
                        <m:r>
                          <w:rPr>
                            <w:rFonts w:ascii="Cambria Math" w:hAnsi="Cambria Math" w:cs="Arial"/>
                            <w:sz w:val="28"/>
                            <w:szCs w:val="28"/>
                          </w:rPr>
                          <m:t>2</m:t>
                        </m:r>
                      </m:sup>
                    </m:sSubSup>
                    <m:r>
                      <w:rPr>
                        <w:rFonts w:ascii="Cambria Math" w:hAnsi="Cambria Math" w:cs="Arial"/>
                        <w:sz w:val="28"/>
                        <w:szCs w:val="28"/>
                      </w:rPr>
                      <m:t xml:space="preserve"> </m:t>
                    </m:r>
                    <m:sSubSup>
                      <m:sSubSupPr>
                        <m:ctrlPr>
                          <w:rPr>
                            <w:rFonts w:ascii="Cambria Math" w:hAnsi="Cambria Math" w:cs="Arial"/>
                            <w:i/>
                            <w:sz w:val="28"/>
                            <w:szCs w:val="28"/>
                          </w:rPr>
                        </m:ctrlPr>
                      </m:sSubSupPr>
                      <m:e>
                        <m:r>
                          <w:rPr>
                            <w:rFonts w:ascii="Cambria Math" w:hAnsi="Cambria Math" w:cs="Arial"/>
                            <w:sz w:val="28"/>
                            <w:szCs w:val="28"/>
                          </w:rPr>
                          <m:t xml:space="preserve">     θ</m:t>
                        </m:r>
                      </m:e>
                      <m:sub>
                        <m:r>
                          <w:rPr>
                            <w:rFonts w:ascii="Cambria Math" w:hAnsi="Cambria Math" w:cs="Arial"/>
                            <w:sz w:val="28"/>
                            <w:szCs w:val="28"/>
                          </w:rPr>
                          <m:t>3</m:t>
                        </m:r>
                      </m:sub>
                      <m:sup>
                        <m:r>
                          <w:rPr>
                            <w:rFonts w:ascii="Cambria Math" w:hAnsi="Cambria Math" w:cs="Arial"/>
                            <w:sz w:val="28"/>
                            <w:szCs w:val="28"/>
                          </w:rPr>
                          <m:t>3</m:t>
                        </m:r>
                      </m:sup>
                    </m:sSubSup>
                    <m:r>
                      <w:rPr>
                        <w:rFonts w:ascii="Cambria Math" w:hAnsi="Cambria Math" w:cs="Arial"/>
                        <w:sz w:val="28"/>
                        <w:szCs w:val="28"/>
                      </w:rPr>
                      <m:t xml:space="preserve"> </m:t>
                    </m:r>
                  </m:e>
                </m:d>
              </m:oMath>
            </m:oMathPara>
          </w:p>
        </w:tc>
        <w:tc>
          <w:tcPr>
            <w:tcW w:w="500" w:type="pct"/>
            <w:vAlign w:val="center"/>
          </w:tcPr>
          <w:p w:rsidRPr="0062572F" w:rsidR="004B7F5F" w:rsidP="00274D16" w:rsidRDefault="001616C0" w14:paraId="4BCDEAE7" w14:textId="49B56BE8">
            <w:pPr>
              <w:spacing w:after="0" w:line="240" w:lineRule="auto"/>
              <w:rPr>
                <w:rFonts w:eastAsiaTheme="minorEastAsia"/>
              </w:rPr>
            </w:pPr>
            <w:r>
              <w:rPr>
                <w:rFonts w:eastAsiaTheme="minorEastAsia"/>
              </w:rPr>
              <w:t>(2.2</w:t>
            </w:r>
            <w:r w:rsidR="007D2886">
              <w:rPr>
                <w:rFonts w:eastAsiaTheme="minorEastAsia"/>
              </w:rPr>
              <w:t>6</w:t>
            </w:r>
            <w:r>
              <w:rPr>
                <w:rFonts w:eastAsiaTheme="minorEastAsia"/>
              </w:rPr>
              <w:t>)</w:t>
            </w:r>
          </w:p>
        </w:tc>
      </w:tr>
      <w:tr w:rsidR="004B7F5F" w:rsidTr="00D114E4" w14:paraId="0C8337C0" w14:textId="77777777">
        <w:trPr>
          <w:trHeight w:val="422"/>
        </w:trPr>
        <w:tc>
          <w:tcPr>
            <w:tcW w:w="749" w:type="pct"/>
            <w:vAlign w:val="center"/>
          </w:tcPr>
          <w:p w:rsidR="004B7F5F" w:rsidP="00274D16" w:rsidRDefault="004B7F5F" w14:paraId="5EE28591" w14:textId="77777777">
            <w:pPr>
              <w:rPr>
                <w:rFonts w:eastAsiaTheme="minorEastAsia"/>
              </w:rPr>
            </w:pPr>
          </w:p>
        </w:tc>
        <w:tc>
          <w:tcPr>
            <w:tcW w:w="3751" w:type="pct"/>
            <w:vAlign w:val="center"/>
          </w:tcPr>
          <w:p w:rsidR="004B7F5F" w:rsidP="00274D16" w:rsidRDefault="00ED5EF6" w14:paraId="332B0223" w14:textId="1660D6CF">
            <w:pPr>
              <w:rPr>
                <w:rFonts w:eastAsiaTheme="minorEastAsia"/>
              </w:rPr>
            </w:pPr>
            <m:oMathPara>
              <m:oMath>
                <m:sSubSup>
                  <m:sSubSupPr>
                    <m:ctrlPr>
                      <w:rPr>
                        <w:rFonts w:ascii="Cambria Math" w:hAnsi="Cambria Math" w:cs="Arial"/>
                        <w:i/>
                        <w:sz w:val="28"/>
                        <w:szCs w:val="28"/>
                      </w:rPr>
                    </m:ctrlPr>
                  </m:sSubSupPr>
                  <m:e>
                    <m:r>
                      <w:rPr>
                        <w:rFonts w:ascii="Cambria Math" w:hAnsi="Cambria Math" w:cs="Arial"/>
                        <w:sz w:val="28"/>
                        <w:szCs w:val="28"/>
                      </w:rPr>
                      <m:t>θ</m:t>
                    </m:r>
                  </m:e>
                  <m:sub>
                    <m:r>
                      <w:rPr>
                        <w:rFonts w:ascii="Cambria Math" w:hAnsi="Cambria Math" w:cs="Arial"/>
                        <w:sz w:val="28"/>
                        <w:szCs w:val="28"/>
                      </w:rPr>
                      <m:t>1</m:t>
                    </m:r>
                  </m:sub>
                  <m:sup>
                    <m:r>
                      <w:rPr>
                        <w:rFonts w:ascii="Cambria Math" w:hAnsi="Cambria Math" w:cs="Arial"/>
                        <w:sz w:val="28"/>
                        <w:szCs w:val="28"/>
                      </w:rPr>
                      <m:t>1</m:t>
                    </m:r>
                  </m:sup>
                </m:sSubSup>
                <m:r>
                  <w:rPr>
                    <w:rFonts w:ascii="Cambria Math" w:hAnsi="Cambria Math" w:cs="Arial"/>
                    <w:sz w:val="28"/>
                    <w:szCs w:val="28"/>
                  </w:rPr>
                  <m:t>=</m:t>
                </m:r>
                <m:d>
                  <m:dPr>
                    <m:begChr m:val="["/>
                    <m:endChr m:val="]"/>
                    <m:ctrlPr>
                      <w:rPr>
                        <w:rFonts w:ascii="Cambria Math" w:hAnsi="Cambria Math" w:cs="Arial"/>
                        <w:i/>
                        <w:sz w:val="28"/>
                        <w:szCs w:val="28"/>
                      </w:rPr>
                    </m:ctrlPr>
                  </m:dPr>
                  <m:e>
                    <m:eqArr>
                      <m:eqArrPr>
                        <m:ctrlPr>
                          <w:rPr>
                            <w:rFonts w:ascii="Cambria Math" w:hAnsi="Cambria Math" w:cs="Arial"/>
                            <w:i/>
                            <w:sz w:val="28"/>
                            <w:szCs w:val="28"/>
                          </w:rPr>
                        </m:ctrlPr>
                      </m:eqArrPr>
                      <m:e>
                        <m:r>
                          <w:rPr>
                            <w:rFonts w:ascii="Cambria Math" w:hAnsi="Cambria Math" w:cs="Arial"/>
                            <w:sz w:val="28"/>
                            <w:szCs w:val="28"/>
                          </w:rPr>
                          <m:t>0</m:t>
                        </m:r>
                      </m:e>
                      <m:e>
                        <m:r>
                          <w:rPr>
                            <w:rFonts w:ascii="Cambria Math" w:hAnsi="Cambria Math" w:cs="Arial"/>
                            <w:sz w:val="28"/>
                            <w:szCs w:val="28"/>
                          </w:rPr>
                          <m:t>0</m:t>
                        </m:r>
                        <m:ctrlPr>
                          <w:rPr>
                            <w:rFonts w:ascii="Cambria Math" w:hAnsi="Cambria Math" w:eastAsia="Cambria Math" w:cs="Cambria Math"/>
                            <w:i/>
                            <w:sz w:val="28"/>
                            <w:szCs w:val="28"/>
                          </w:rPr>
                        </m:ctrlPr>
                      </m:e>
                      <m:e>
                        <m:r>
                          <w:rPr>
                            <w:rFonts w:ascii="Cambria Math" w:hAnsi="Cambria Math" w:eastAsia="Cambria Math" w:cs="Cambria Math"/>
                            <w:sz w:val="28"/>
                            <w:szCs w:val="28"/>
                          </w:rPr>
                          <m:t>1</m:t>
                        </m:r>
                      </m:e>
                    </m:eqArr>
                  </m:e>
                </m:d>
                <m:sSubSup>
                  <m:sSubSupPr>
                    <m:ctrlPr>
                      <w:rPr>
                        <w:rFonts w:ascii="Cambria Math" w:hAnsi="Cambria Math" w:cs="Arial"/>
                        <w:i/>
                        <w:sz w:val="28"/>
                        <w:szCs w:val="28"/>
                      </w:rPr>
                    </m:ctrlPr>
                  </m:sSubSupPr>
                  <m:e>
                    <m:r>
                      <w:rPr>
                        <w:rFonts w:ascii="Cambria Math" w:hAnsi="Cambria Math" w:cs="Arial"/>
                        <w:sz w:val="28"/>
                        <w:szCs w:val="28"/>
                      </w:rPr>
                      <m:t>θ</m:t>
                    </m:r>
                  </m:e>
                  <m:sub>
                    <m:r>
                      <w:rPr>
                        <w:rFonts w:ascii="Cambria Math" w:hAnsi="Cambria Math" w:cs="Arial"/>
                        <w:sz w:val="28"/>
                        <w:szCs w:val="28"/>
                      </w:rPr>
                      <m:t>2</m:t>
                    </m:r>
                  </m:sub>
                  <m:sup>
                    <m:r>
                      <w:rPr>
                        <w:rFonts w:ascii="Cambria Math" w:hAnsi="Cambria Math" w:cs="Arial"/>
                        <w:sz w:val="28"/>
                        <w:szCs w:val="28"/>
                      </w:rPr>
                      <m:t>2</m:t>
                    </m:r>
                  </m:sup>
                </m:sSubSup>
                <m:r>
                  <w:rPr>
                    <w:rFonts w:ascii="Cambria Math" w:hAnsi="Cambria Math" w:cs="Arial"/>
                    <w:sz w:val="28"/>
                    <w:szCs w:val="28"/>
                  </w:rPr>
                  <m:t>=</m:t>
                </m:r>
                <m:d>
                  <m:dPr>
                    <m:begChr m:val="["/>
                    <m:endChr m:val="]"/>
                    <m:ctrlPr>
                      <w:rPr>
                        <w:rFonts w:ascii="Cambria Math" w:hAnsi="Cambria Math" w:cs="Arial"/>
                        <w:i/>
                        <w:sz w:val="28"/>
                        <w:szCs w:val="28"/>
                      </w:rPr>
                    </m:ctrlPr>
                  </m:dPr>
                  <m:e>
                    <m:eqArr>
                      <m:eqArrPr>
                        <m:ctrlPr>
                          <w:rPr>
                            <w:rFonts w:ascii="Cambria Math" w:hAnsi="Cambria Math" w:cs="Arial"/>
                            <w:i/>
                            <w:sz w:val="28"/>
                            <w:szCs w:val="28"/>
                          </w:rPr>
                        </m:ctrlPr>
                      </m:eqArrPr>
                      <m:e>
                        <m:r>
                          <w:rPr>
                            <w:rFonts w:ascii="Cambria Math" w:hAnsi="Cambria Math" w:cs="Arial"/>
                            <w:sz w:val="28"/>
                            <w:szCs w:val="28"/>
                          </w:rPr>
                          <m:t>0</m:t>
                        </m:r>
                      </m:e>
                      <m:e>
                        <m:r>
                          <w:rPr>
                            <w:rFonts w:ascii="Cambria Math" w:hAnsi="Cambria Math" w:cs="Arial"/>
                            <w:sz w:val="28"/>
                            <w:szCs w:val="28"/>
                          </w:rPr>
                          <m:t>1</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e>
                    </m:eqArr>
                  </m:e>
                </m:d>
                <m:sSubSup>
                  <m:sSubSupPr>
                    <m:ctrlPr>
                      <w:rPr>
                        <w:rFonts w:ascii="Cambria Math" w:hAnsi="Cambria Math" w:cs="Arial"/>
                        <w:i/>
                        <w:sz w:val="28"/>
                        <w:szCs w:val="28"/>
                      </w:rPr>
                    </m:ctrlPr>
                  </m:sSubSupPr>
                  <m:e>
                    <m:r>
                      <w:rPr>
                        <w:rFonts w:ascii="Cambria Math" w:hAnsi="Cambria Math" w:cs="Arial"/>
                        <w:sz w:val="28"/>
                        <w:szCs w:val="28"/>
                      </w:rPr>
                      <m:t>θ</m:t>
                    </m:r>
                  </m:e>
                  <m:sub>
                    <m:r>
                      <w:rPr>
                        <w:rFonts w:ascii="Cambria Math" w:hAnsi="Cambria Math" w:cs="Arial"/>
                        <w:sz w:val="28"/>
                        <w:szCs w:val="28"/>
                      </w:rPr>
                      <m:t>3</m:t>
                    </m:r>
                  </m:sub>
                  <m:sup>
                    <m:r>
                      <w:rPr>
                        <w:rFonts w:ascii="Cambria Math" w:hAnsi="Cambria Math" w:cs="Arial"/>
                        <w:sz w:val="28"/>
                        <w:szCs w:val="28"/>
                      </w:rPr>
                      <m:t>3</m:t>
                    </m:r>
                  </m:sup>
                </m:sSubSup>
                <m:r>
                  <w:rPr>
                    <w:rFonts w:ascii="Cambria Math" w:hAnsi="Cambria Math" w:cs="Arial"/>
                    <w:sz w:val="28"/>
                    <w:szCs w:val="28"/>
                  </w:rPr>
                  <m:t>=</m:t>
                </m:r>
                <m:d>
                  <m:dPr>
                    <m:begChr m:val="["/>
                    <m:endChr m:val="]"/>
                    <m:ctrlPr>
                      <w:rPr>
                        <w:rFonts w:ascii="Cambria Math" w:hAnsi="Cambria Math" w:cs="Arial"/>
                        <w:i/>
                        <w:sz w:val="28"/>
                        <w:szCs w:val="28"/>
                      </w:rPr>
                    </m:ctrlPr>
                  </m:dPr>
                  <m:e>
                    <m:eqArr>
                      <m:eqArrPr>
                        <m:ctrlPr>
                          <w:rPr>
                            <w:rFonts w:ascii="Cambria Math" w:hAnsi="Cambria Math" w:cs="Arial"/>
                            <w:i/>
                            <w:sz w:val="28"/>
                            <w:szCs w:val="28"/>
                          </w:rPr>
                        </m:ctrlPr>
                      </m:eqArrPr>
                      <m:e>
                        <m:r>
                          <w:rPr>
                            <w:rFonts w:ascii="Cambria Math" w:hAnsi="Cambria Math" w:cs="Arial"/>
                            <w:sz w:val="28"/>
                            <w:szCs w:val="28"/>
                          </w:rPr>
                          <m:t>1</m:t>
                        </m:r>
                      </m:e>
                      <m:e>
                        <m:r>
                          <w:rPr>
                            <w:rFonts w:ascii="Cambria Math" w:hAnsi="Cambria Math" w:cs="Arial"/>
                            <w:sz w:val="28"/>
                            <w:szCs w:val="28"/>
                          </w:rPr>
                          <m:t>0</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e>
                    </m:eqArr>
                  </m:e>
                </m:d>
              </m:oMath>
            </m:oMathPara>
          </w:p>
        </w:tc>
        <w:tc>
          <w:tcPr>
            <w:tcW w:w="500" w:type="pct"/>
            <w:vAlign w:val="center"/>
          </w:tcPr>
          <w:p w:rsidRPr="0062572F" w:rsidR="004B7F5F" w:rsidP="00274D16" w:rsidRDefault="001616C0" w14:paraId="13FDD93A" w14:textId="30870857">
            <w:pPr>
              <w:spacing w:after="0" w:line="240" w:lineRule="auto"/>
              <w:rPr>
                <w:rFonts w:eastAsiaTheme="minorEastAsia"/>
              </w:rPr>
            </w:pPr>
            <w:r>
              <w:rPr>
                <w:rFonts w:eastAsiaTheme="minorEastAsia"/>
              </w:rPr>
              <w:t>(2.2</w:t>
            </w:r>
            <w:r w:rsidR="007D2886">
              <w:rPr>
                <w:rFonts w:eastAsiaTheme="minorEastAsia"/>
              </w:rPr>
              <w:t>7</w:t>
            </w:r>
            <w:r>
              <w:rPr>
                <w:rFonts w:eastAsiaTheme="minorEastAsia"/>
              </w:rPr>
              <w:t>)</w:t>
            </w:r>
          </w:p>
        </w:tc>
      </w:tr>
    </w:tbl>
    <w:p w:rsidR="00D114E4" w:rsidP="00DF56FE" w:rsidRDefault="00D114E4" w14:paraId="21A1FF2C" w14:textId="77777777">
      <w:pPr>
        <w:rPr>
          <w:rFonts w:cs="Arial"/>
        </w:rPr>
      </w:pPr>
    </w:p>
    <w:p w:rsidR="00D114E4" w:rsidP="00DF56FE" w:rsidRDefault="00D114E4" w14:paraId="108338DF" w14:textId="77777777">
      <w:pPr>
        <w:rPr>
          <w:rFonts w:cs="Arial"/>
        </w:rPr>
      </w:pPr>
    </w:p>
    <w:p w:rsidR="00D114E4" w:rsidP="00DF56FE" w:rsidRDefault="00D114E4" w14:paraId="72407041" w14:textId="77777777">
      <w:pPr>
        <w:rPr>
          <w:rFonts w:cs="Arial"/>
        </w:rPr>
      </w:pPr>
    </w:p>
    <w:p w:rsidR="0052184D" w:rsidP="00D114E4" w:rsidRDefault="00B703C8" w14:paraId="63F77609" w14:textId="2D1F5265">
      <w:pPr>
        <w:ind w:firstLine="720"/>
        <w:rPr>
          <w:rFonts w:cs="Arial"/>
        </w:rPr>
      </w:pPr>
      <w:r w:rsidRPr="00BE56DE">
        <w:rPr>
          <w:rFonts w:cs="Arial"/>
        </w:rPr>
        <w:t>Co w rezultacie daje nam:</w:t>
      </w:r>
    </w:p>
    <w:tbl>
      <w:tblPr>
        <w:tblStyle w:val="TableNormal1"/>
        <w:tblW w:w="4962" w:type="pct"/>
        <w:tblInd w:w="5" w:type="dxa"/>
        <w:tblLook w:val="04A0" w:firstRow="1" w:lastRow="0" w:firstColumn="1" w:lastColumn="0" w:noHBand="0" w:noVBand="1"/>
      </w:tblPr>
      <w:tblGrid>
        <w:gridCol w:w="1349"/>
        <w:gridCol w:w="6753"/>
        <w:gridCol w:w="900"/>
      </w:tblGrid>
      <w:tr w:rsidR="004B7F5F" w:rsidTr="00B772BD" w14:paraId="32168A53" w14:textId="77777777">
        <w:trPr>
          <w:trHeight w:val="422"/>
        </w:trPr>
        <w:tc>
          <w:tcPr>
            <w:tcW w:w="749" w:type="pct"/>
          </w:tcPr>
          <w:p w:rsidR="004B7F5F" w:rsidP="00274D16" w:rsidRDefault="004B7F5F" w14:paraId="30ACC5DC" w14:textId="77777777">
            <w:pPr>
              <w:rPr>
                <w:rFonts w:eastAsiaTheme="minorEastAsia"/>
              </w:rPr>
            </w:pPr>
          </w:p>
        </w:tc>
        <w:tc>
          <w:tcPr>
            <w:tcW w:w="3751" w:type="pct"/>
          </w:tcPr>
          <w:p w:rsidR="004B7F5F" w:rsidP="00274D16" w:rsidRDefault="00ED5EF6" w14:paraId="6F2F6335" w14:textId="08947D53">
            <w:pPr>
              <w:rPr>
                <w:rFonts w:eastAsiaTheme="minorEastAsia"/>
              </w:rPr>
            </w:pPr>
            <m:oMathPara>
              <m:oMath>
                <m:d>
                  <m:dPr>
                    <m:begChr m:val="["/>
                    <m:endChr m:val="]"/>
                    <m:ctrlPr>
                      <w:rPr>
                        <w:rFonts w:ascii="Cambria Math" w:hAnsi="Cambria Math" w:cs="Arial"/>
                        <w:i/>
                        <w:sz w:val="28"/>
                        <w:szCs w:val="28"/>
                      </w:rPr>
                    </m:ctrlPr>
                  </m:dPr>
                  <m:e>
                    <m:eqArr>
                      <m:eqArrPr>
                        <m:ctrlPr>
                          <w:rPr>
                            <w:rFonts w:ascii="Cambria Math" w:hAnsi="Cambria Math" w:cs="Arial"/>
                            <w:i/>
                            <w:sz w:val="28"/>
                            <w:szCs w:val="28"/>
                          </w:rPr>
                        </m:ctrlPr>
                      </m:eqArrPr>
                      <m:e>
                        <m:sSub>
                          <m:sSubPr>
                            <m:ctrlPr>
                              <w:rPr>
                                <w:rFonts w:ascii="Cambria Math" w:hAnsi="Cambria Math" w:cs="Arial"/>
                                <w:i/>
                                <w:sz w:val="28"/>
                                <w:szCs w:val="28"/>
                              </w:rPr>
                            </m:ctrlPr>
                          </m:sSubPr>
                          <m:e>
                            <m:r>
                              <w:rPr>
                                <w:rFonts w:ascii="Cambria Math" w:hAnsi="Cambria Math" w:cs="Arial"/>
                                <w:sz w:val="28"/>
                                <w:szCs w:val="28"/>
                              </w:rPr>
                              <m:t>ϕ</m:t>
                            </m:r>
                          </m:e>
                          <m:sub>
                            <m:r>
                              <w:rPr>
                                <w:rFonts w:ascii="Cambria Math" w:hAnsi="Cambria Math" w:cs="Arial"/>
                                <w:sz w:val="28"/>
                                <w:szCs w:val="28"/>
                              </w:rPr>
                              <m:t>roll</m:t>
                            </m:r>
                          </m:sub>
                        </m:sSub>
                      </m:e>
                      <m:e>
                        <m:sSub>
                          <m:sSubPr>
                            <m:ctrlPr>
                              <w:rPr>
                                <w:rFonts w:ascii="Cambria Math" w:hAnsi="Cambria Math" w:cs="Arial"/>
                                <w:i/>
                                <w:sz w:val="28"/>
                                <w:szCs w:val="28"/>
                              </w:rPr>
                            </m:ctrlPr>
                          </m:sSubPr>
                          <m:e>
                            <m:r>
                              <w:rPr>
                                <w:rFonts w:ascii="Cambria Math" w:hAnsi="Cambria Math" w:cs="Arial"/>
                                <w:sz w:val="28"/>
                                <w:szCs w:val="28"/>
                              </w:rPr>
                              <m:t>ϕ</m:t>
                            </m:r>
                          </m:e>
                          <m:sub>
                            <m:r>
                              <w:rPr>
                                <w:rFonts w:ascii="Cambria Math" w:hAnsi="Cambria Math" w:cs="Arial"/>
                                <w:sz w:val="28"/>
                                <w:szCs w:val="28"/>
                              </w:rPr>
                              <m:t>pitch</m:t>
                            </m:r>
                          </m:sub>
                        </m:sSub>
                        <m:ctrlPr>
                          <w:rPr>
                            <w:rFonts w:ascii="Cambria Math" w:hAnsi="Cambria Math" w:eastAsia="Cambria Math" w:cs="Cambria Math"/>
                            <w:i/>
                            <w:sz w:val="28"/>
                            <w:szCs w:val="28"/>
                          </w:rPr>
                        </m:ctrlPr>
                      </m:e>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ϕ</m:t>
                            </m:r>
                          </m:e>
                          <m:sub>
                            <m:r>
                              <w:rPr>
                                <w:rFonts w:ascii="Cambria Math" w:hAnsi="Cambria Math" w:eastAsia="Cambria Math" w:cs="Cambria Math"/>
                                <w:sz w:val="28"/>
                                <w:szCs w:val="28"/>
                              </w:rPr>
                              <m:t>yaw</m:t>
                            </m:r>
                          </m:sub>
                        </m:sSub>
                      </m:e>
                    </m:eqArr>
                  </m:e>
                </m:d>
                <m:r>
                  <w:rPr>
                    <w:rFonts w:ascii="Cambria Math" w:hAnsi="Cambria Math" w:cs="Arial"/>
                    <w:sz w:val="28"/>
                    <w:szCs w:val="28"/>
                  </w:rPr>
                  <m:t>=</m:t>
                </m:r>
                <m:d>
                  <m:dPr>
                    <m:begChr m:val="["/>
                    <m:endChr m:val="]"/>
                    <m:ctrlPr>
                      <w:rPr>
                        <w:rFonts w:ascii="Cambria Math" w:hAnsi="Cambria Math" w:cs="Arial"/>
                        <w:i/>
                        <w:sz w:val="28"/>
                        <w:szCs w:val="28"/>
                      </w:rPr>
                    </m:ctrlPr>
                  </m:dPr>
                  <m:e>
                    <m:m>
                      <m:mPr>
                        <m:mcs>
                          <m:mc>
                            <m:mcPr>
                              <m:count m:val="3"/>
                              <m:mcJc m:val="center"/>
                            </m:mcPr>
                          </m:mc>
                        </m:mcs>
                        <m:ctrlPr>
                          <w:rPr>
                            <w:rFonts w:ascii="Cambria Math" w:hAnsi="Cambria Math" w:cs="Arial"/>
                            <w:i/>
                            <w:sz w:val="28"/>
                            <w:szCs w:val="28"/>
                          </w:rPr>
                        </m:ctrlPr>
                      </m:mPr>
                      <m:mr>
                        <m:e>
                          <m:r>
                            <w:rPr>
                              <w:rFonts w:ascii="Cambria Math" w:hAnsi="Cambria Math" w:cs="Arial"/>
                              <w:sz w:val="28"/>
                              <w:szCs w:val="28"/>
                            </w:rPr>
                            <m:t>-</m:t>
                          </m:r>
                          <m:r>
                            <m:rPr>
                              <m:sty m:val="p"/>
                            </m:rPr>
                            <w:rPr>
                              <w:rFonts w:ascii="Cambria Math" w:hAnsi="Cambria Math" w:cs="Arial"/>
                              <w:sz w:val="28"/>
                              <w:szCs w:val="28"/>
                            </w:rPr>
                            <m:t>sin⁡</m:t>
                          </m:r>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θ</m:t>
                              </m:r>
                            </m:e>
                            <m:sub>
                              <m:r>
                                <w:rPr>
                                  <w:rFonts w:ascii="Cambria Math" w:hAnsi="Cambria Math" w:cs="Arial"/>
                                  <w:sz w:val="28"/>
                                  <w:szCs w:val="28"/>
                                </w:rPr>
                                <m:t>2</m:t>
                              </m:r>
                            </m:sub>
                          </m:sSub>
                          <m:r>
                            <w:rPr>
                              <w:rFonts w:ascii="Cambria Math" w:hAnsi="Cambria Math" w:cs="Arial"/>
                              <w:sz w:val="28"/>
                              <w:szCs w:val="28"/>
                            </w:rPr>
                            <m:t>)</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ctrlPr>
                            <w:rPr>
                              <w:rFonts w:ascii="Cambria Math" w:hAnsi="Cambria Math" w:eastAsia="Cambria Math" w:cs="Cambria Math"/>
                              <w:i/>
                              <w:sz w:val="28"/>
                              <w:szCs w:val="28"/>
                            </w:rPr>
                          </m:ctrlPr>
                        </m:e>
                        <m:e>
                          <m:r>
                            <w:rPr>
                              <w:rFonts w:ascii="Cambria Math" w:hAnsi="Cambria Math" w:eastAsia="Cambria Math" w:cs="Cambria Math"/>
                              <w:sz w:val="28"/>
                              <w:szCs w:val="28"/>
                            </w:rPr>
                            <m:t>1</m:t>
                          </m:r>
                          <m:ctrlPr>
                            <w:rPr>
                              <w:rFonts w:ascii="Cambria Math" w:hAnsi="Cambria Math" w:eastAsia="Cambria Math" w:cs="Cambria Math"/>
                              <w:i/>
                              <w:sz w:val="28"/>
                              <w:szCs w:val="28"/>
                            </w:rPr>
                          </m:ctrlPr>
                        </m:e>
                      </m:mr>
                      <m:mr>
                        <m:e>
                          <m:func>
                            <m:funcPr>
                              <m:ctrlPr>
                                <w:rPr>
                                  <w:rFonts w:ascii="Cambria Math" w:hAnsi="Cambria Math" w:eastAsia="Cambria Math" w:cs="Cambria Math"/>
                                  <w:sz w:val="28"/>
                                  <w:szCs w:val="28"/>
                                </w:rPr>
                              </m:ctrlPr>
                            </m:funcPr>
                            <m:fName>
                              <m:r>
                                <m:rPr>
                                  <m:sty m:val="p"/>
                                </m:rPr>
                                <w:rPr>
                                  <w:rFonts w:ascii="Cambria Math" w:hAnsi="Cambria Math" w:eastAsia="Cambria Math" w:cs="Cambria Math"/>
                                  <w:sz w:val="28"/>
                                  <w:szCs w:val="28"/>
                                </w:rPr>
                                <m:t>cos</m:t>
                              </m:r>
                            </m:fName>
                            <m:e>
                              <m:d>
                                <m:dPr>
                                  <m:ctrlPr>
                                    <w:rPr>
                                      <w:rFonts w:ascii="Cambria Math" w:hAnsi="Cambria Math" w:eastAsia="Cambria Math" w:cs="Cambria Math"/>
                                      <w:i/>
                                      <w:sz w:val="28"/>
                                      <w:szCs w:val="28"/>
                                    </w:rPr>
                                  </m:ctrlPr>
                                </m:dPr>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e>
                                    <m:sub>
                                      <m:r>
                                        <w:rPr>
                                          <w:rFonts w:ascii="Cambria Math" w:hAnsi="Cambria Math" w:eastAsia="Cambria Math" w:cs="Cambria Math"/>
                                          <w:sz w:val="28"/>
                                          <w:szCs w:val="28"/>
                                        </w:rPr>
                                        <m:t>2</m:t>
                                      </m:r>
                                    </m:sub>
                                  </m:sSub>
                                </m:e>
                              </m:d>
                            </m:e>
                          </m:func>
                          <m:r>
                            <m:rPr>
                              <m:sty m:val="p"/>
                            </m:rPr>
                            <w:rPr>
                              <w:rFonts w:ascii="Cambria Math" w:hAnsi="Cambria Math" w:eastAsia="Cambria Math" w:cs="Cambria Math"/>
                              <w:sz w:val="28"/>
                              <w:szCs w:val="28"/>
                            </w:rPr>
                            <m:t>sin⁡</m:t>
                          </m:r>
                          <m:r>
                            <w:rPr>
                              <w:rFonts w:ascii="Cambria Math" w:hAnsi="Cambria Math" w:eastAsia="Cambria Math" w:cs="Cambria Math"/>
                              <w:sz w:val="28"/>
                              <w:szCs w:val="28"/>
                            </w:rPr>
                            <m:t>(</m:t>
                          </m:r>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e>
                            <m:sub>
                              <m:r>
                                <w:rPr>
                                  <w:rFonts w:ascii="Cambria Math" w:hAnsi="Cambria Math" w:eastAsia="Cambria Math" w:cs="Cambria Math"/>
                                  <w:sz w:val="28"/>
                                  <w:szCs w:val="28"/>
                                </w:rPr>
                                <m:t>3</m:t>
                              </m:r>
                            </m:sub>
                          </m:sSub>
                          <m:r>
                            <w:rPr>
                              <w:rFonts w:ascii="Cambria Math" w:hAnsi="Cambria Math" w:eastAsia="Cambria Math" w:cs="Cambria Math"/>
                              <w:sz w:val="28"/>
                              <w:szCs w:val="28"/>
                            </w:rPr>
                            <m:t>)</m:t>
                          </m:r>
                        </m:e>
                        <m:e>
                          <m:r>
                            <m:rPr>
                              <m:sty m:val="p"/>
                            </m:rPr>
                            <w:rPr>
                              <w:rFonts w:ascii="Cambria Math" w:hAnsi="Cambria Math" w:cs="Arial"/>
                              <w:sz w:val="28"/>
                              <w:szCs w:val="28"/>
                            </w:rPr>
                            <m:t>cos⁡</m:t>
                          </m:r>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θ</m:t>
                              </m:r>
                            </m:e>
                            <m:sub>
                              <m:r>
                                <w:rPr>
                                  <w:rFonts w:ascii="Cambria Math" w:hAnsi="Cambria Math" w:cs="Arial"/>
                                  <w:sz w:val="28"/>
                                  <w:szCs w:val="28"/>
                                </w:rPr>
                                <m:t>3</m:t>
                              </m:r>
                            </m:sub>
                          </m:sSub>
                          <m:r>
                            <w:rPr>
                              <w:rFonts w:ascii="Cambria Math" w:hAnsi="Cambria Math" w:cs="Arial"/>
                              <w:sz w:val="28"/>
                              <w:szCs w:val="28"/>
                            </w:rPr>
                            <m:t>)</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e>
                      </m:mr>
                      <m:mr>
                        <m:e>
                          <m:func>
                            <m:funcPr>
                              <m:ctrlPr>
                                <w:rPr>
                                  <w:rFonts w:ascii="Cambria Math" w:hAnsi="Cambria Math" w:cs="Arial"/>
                                  <w:sz w:val="28"/>
                                  <w:szCs w:val="28"/>
                                </w:rPr>
                              </m:ctrlPr>
                            </m:funcPr>
                            <m:fName>
                              <m:r>
                                <m:rPr>
                                  <m:sty m:val="p"/>
                                </m:rPr>
                                <w:rPr>
                                  <w:rFonts w:ascii="Cambria Math" w:hAnsi="Cambria Math" w:cs="Arial"/>
                                  <w:sz w:val="28"/>
                                  <w:szCs w:val="28"/>
                                </w:rPr>
                                <m:t>cos</m:t>
                              </m:r>
                            </m:fName>
                            <m:e>
                              <m:d>
                                <m:dPr>
                                  <m:ctrlPr>
                                    <w:rPr>
                                      <w:rFonts w:ascii="Cambria Math" w:hAnsi="Cambria Math" w:cs="Arial"/>
                                      <w:i/>
                                      <w:sz w:val="28"/>
                                      <w:szCs w:val="28"/>
                                    </w:rPr>
                                  </m:ctrlPr>
                                </m:dPr>
                                <m:e>
                                  <m:sSub>
                                    <m:sSubPr>
                                      <m:ctrlPr>
                                        <w:rPr>
                                          <w:rFonts w:ascii="Cambria Math" w:hAnsi="Cambria Math" w:cs="Arial"/>
                                          <w:i/>
                                          <w:sz w:val="28"/>
                                          <w:szCs w:val="28"/>
                                        </w:rPr>
                                      </m:ctrlPr>
                                    </m:sSubPr>
                                    <m:e>
                                      <m:r>
                                        <w:rPr>
                                          <w:rFonts w:ascii="Cambria Math" w:hAnsi="Cambria Math" w:cs="Arial"/>
                                          <w:sz w:val="28"/>
                                          <w:szCs w:val="28"/>
                                        </w:rPr>
                                        <m:t>θ</m:t>
                                      </m:r>
                                    </m:e>
                                    <m:sub>
                                      <m:r>
                                        <w:rPr>
                                          <w:rFonts w:ascii="Cambria Math" w:hAnsi="Cambria Math" w:cs="Arial"/>
                                          <w:sz w:val="28"/>
                                          <w:szCs w:val="28"/>
                                        </w:rPr>
                                        <m:t>2</m:t>
                                      </m:r>
                                    </m:sub>
                                  </m:sSub>
                                </m:e>
                              </m:d>
                            </m:e>
                          </m:func>
                          <m:r>
                            <m:rPr>
                              <m:sty m:val="p"/>
                            </m:rPr>
                            <w:rPr>
                              <w:rFonts w:ascii="Cambria Math" w:hAnsi="Cambria Math" w:cs="Arial"/>
                              <w:sz w:val="28"/>
                              <w:szCs w:val="28"/>
                            </w:rPr>
                            <m:t>cos⁡</m:t>
                          </m:r>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θ</m:t>
                              </m:r>
                            </m:e>
                            <m:sub>
                              <m:r>
                                <w:rPr>
                                  <w:rFonts w:ascii="Cambria Math" w:hAnsi="Cambria Math" w:cs="Arial"/>
                                  <w:sz w:val="28"/>
                                  <w:szCs w:val="28"/>
                                </w:rPr>
                                <m:t>3</m:t>
                              </m:r>
                            </m:sub>
                          </m:sSub>
                          <m:r>
                            <w:rPr>
                              <w:rFonts w:ascii="Cambria Math" w:hAnsi="Cambria Math" w:cs="Arial"/>
                              <w:sz w:val="28"/>
                              <w:szCs w:val="28"/>
                            </w:rPr>
                            <m:t>)</m:t>
                          </m:r>
                        </m:e>
                        <m:e>
                          <m:r>
                            <m:rPr>
                              <m:sty m:val="p"/>
                            </m:rPr>
                            <w:rPr>
                              <w:rFonts w:ascii="Cambria Math" w:hAnsi="Cambria Math" w:cs="Arial"/>
                              <w:sz w:val="28"/>
                              <w:szCs w:val="28"/>
                            </w:rPr>
                            <m:t>sin⁡</m:t>
                          </m:r>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θ</m:t>
                              </m:r>
                            </m:e>
                            <m:sub>
                              <m:r>
                                <w:rPr>
                                  <w:rFonts w:ascii="Cambria Math" w:hAnsi="Cambria Math" w:cs="Arial"/>
                                  <w:sz w:val="28"/>
                                  <w:szCs w:val="28"/>
                                </w:rPr>
                                <m:t>3</m:t>
                              </m:r>
                            </m:sub>
                          </m:sSub>
                          <m:r>
                            <w:rPr>
                              <w:rFonts w:ascii="Cambria Math" w:hAnsi="Cambria Math" w:cs="Arial"/>
                              <w:sz w:val="28"/>
                              <w:szCs w:val="28"/>
                            </w:rPr>
                            <m:t>)</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e>
                      </m:mr>
                    </m:m>
                  </m:e>
                </m:d>
                <m:d>
                  <m:dPr>
                    <m:begChr m:val="["/>
                    <m:endChr m:val="]"/>
                    <m:ctrlPr>
                      <w:rPr>
                        <w:rFonts w:ascii="Cambria Math" w:hAnsi="Cambria Math" w:cs="Arial"/>
                        <w:i/>
                        <w:sz w:val="28"/>
                        <w:szCs w:val="28"/>
                      </w:rPr>
                    </m:ctrlPr>
                  </m:dPr>
                  <m:e>
                    <m:eqArr>
                      <m:eqArrPr>
                        <m:ctrlPr>
                          <w:rPr>
                            <w:rFonts w:ascii="Cambria Math" w:hAnsi="Cambria Math" w:cs="Arial"/>
                            <w:i/>
                            <w:sz w:val="28"/>
                            <w:szCs w:val="28"/>
                          </w:rPr>
                        </m:ctrlPr>
                      </m:eqArrPr>
                      <m:e>
                        <m:sSub>
                          <m:sSubPr>
                            <m:ctrlPr>
                              <w:rPr>
                                <w:rFonts w:ascii="Cambria Math" w:hAnsi="Cambria Math" w:cs="Arial"/>
                                <w:i/>
                                <w:sz w:val="28"/>
                                <w:szCs w:val="28"/>
                              </w:rPr>
                            </m:ctrlPr>
                          </m:sSubPr>
                          <m:e>
                            <m:r>
                              <w:rPr>
                                <w:rFonts w:ascii="Cambria Math" w:hAnsi="Cambria Math" w:cs="Arial"/>
                                <w:sz w:val="28"/>
                                <w:szCs w:val="28"/>
                              </w:rPr>
                              <m:t>ϕ</m:t>
                            </m:r>
                          </m:e>
                          <m:sub>
                            <m:r>
                              <w:rPr>
                                <w:rFonts w:ascii="Cambria Math" w:hAnsi="Cambria Math" w:cs="Arial"/>
                                <w:sz w:val="28"/>
                                <w:szCs w:val="28"/>
                              </w:rPr>
                              <m:t>roll</m:t>
                            </m:r>
                          </m:sub>
                        </m:sSub>
                      </m:e>
                      <m:e>
                        <m:sSub>
                          <m:sSubPr>
                            <m:ctrlPr>
                              <w:rPr>
                                <w:rFonts w:ascii="Cambria Math" w:hAnsi="Cambria Math" w:cs="Arial"/>
                                <w:i/>
                                <w:sz w:val="28"/>
                                <w:szCs w:val="28"/>
                              </w:rPr>
                            </m:ctrlPr>
                          </m:sSubPr>
                          <m:e>
                            <m:r>
                              <w:rPr>
                                <w:rFonts w:ascii="Cambria Math" w:hAnsi="Cambria Math" w:cs="Arial"/>
                                <w:sz w:val="28"/>
                                <w:szCs w:val="28"/>
                              </w:rPr>
                              <m:t>ϕ</m:t>
                            </m:r>
                          </m:e>
                          <m:sub>
                            <m:r>
                              <w:rPr>
                                <w:rFonts w:ascii="Cambria Math" w:hAnsi="Cambria Math" w:cs="Arial"/>
                                <w:sz w:val="28"/>
                                <w:szCs w:val="28"/>
                              </w:rPr>
                              <m:t>pitch</m:t>
                            </m:r>
                          </m:sub>
                        </m:sSub>
                        <m:ctrlPr>
                          <w:rPr>
                            <w:rFonts w:ascii="Cambria Math" w:hAnsi="Cambria Math" w:eastAsia="Cambria Math" w:cs="Cambria Math"/>
                            <w:i/>
                            <w:sz w:val="28"/>
                            <w:szCs w:val="28"/>
                          </w:rPr>
                        </m:ctrlPr>
                      </m:e>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ϕ</m:t>
                            </m:r>
                          </m:e>
                          <m:sub>
                            <m:r>
                              <w:rPr>
                                <w:rFonts w:ascii="Cambria Math" w:hAnsi="Cambria Math" w:eastAsia="Cambria Math" w:cs="Cambria Math"/>
                                <w:sz w:val="28"/>
                                <w:szCs w:val="28"/>
                              </w:rPr>
                              <m:t>yaw</m:t>
                            </m:r>
                          </m:sub>
                        </m:sSub>
                      </m:e>
                    </m:eqArr>
                  </m:e>
                </m:d>
                <m:r>
                  <m:rPr>
                    <m:sty m:val="p"/>
                  </m:rPr>
                  <w:rPr>
                    <w:rFonts w:cs="Arial"/>
                    <w:sz w:val="28"/>
                    <w:szCs w:val="28"/>
                  </w:rPr>
                  <w:br/>
                </m:r>
              </m:oMath>
            </m:oMathPara>
          </w:p>
        </w:tc>
        <w:tc>
          <w:tcPr>
            <w:tcW w:w="500" w:type="pct"/>
          </w:tcPr>
          <w:p w:rsidRPr="0062572F" w:rsidR="004B7F5F" w:rsidP="00163032" w:rsidRDefault="001616C0" w14:paraId="07FDE3BD" w14:textId="0DF98807">
            <w:pPr>
              <w:spacing w:after="0" w:line="240" w:lineRule="auto"/>
              <w:rPr>
                <w:rFonts w:eastAsiaTheme="minorEastAsia"/>
              </w:rPr>
            </w:pPr>
            <w:r>
              <w:rPr>
                <w:rFonts w:eastAsiaTheme="minorEastAsia"/>
              </w:rPr>
              <w:t>(2.2</w:t>
            </w:r>
            <w:r w:rsidR="007D2886">
              <w:rPr>
                <w:rFonts w:eastAsiaTheme="minorEastAsia"/>
              </w:rPr>
              <w:t>8</w:t>
            </w:r>
            <w:r>
              <w:rPr>
                <w:rFonts w:eastAsiaTheme="minorEastAsia"/>
              </w:rPr>
              <w:t>)</w:t>
            </w:r>
          </w:p>
        </w:tc>
      </w:tr>
    </w:tbl>
    <w:p w:rsidR="000D7262" w:rsidP="001B4C7B" w:rsidRDefault="006D0894" w14:paraId="19DB78F3" w14:textId="58625837">
      <w:pPr>
        <w:jc w:val="both"/>
        <w:rPr>
          <w:rFonts w:cs="Arial"/>
        </w:rPr>
      </w:pPr>
      <w:r w:rsidRPr="00BE56DE">
        <w:rPr>
          <w:rFonts w:cs="Arial"/>
        </w:rPr>
        <w:t xml:space="preserve">Wpływ </w:t>
      </w:r>
      <w:r w:rsidRPr="00BE56DE" w:rsidR="007A62CC">
        <w:rPr>
          <w:rFonts w:cs="Arial"/>
        </w:rPr>
        <w:t>ruchu podstawy na odczyty IMU jest opisany wzorem:</w:t>
      </w:r>
    </w:p>
    <w:tbl>
      <w:tblPr>
        <w:tblStyle w:val="TableNormal1"/>
        <w:tblW w:w="4962" w:type="pct"/>
        <w:tblInd w:w="5" w:type="dxa"/>
        <w:tblLook w:val="04A0" w:firstRow="1" w:lastRow="0" w:firstColumn="1" w:lastColumn="0" w:noHBand="0" w:noVBand="1"/>
      </w:tblPr>
      <w:tblGrid>
        <w:gridCol w:w="1349"/>
        <w:gridCol w:w="6753"/>
        <w:gridCol w:w="900"/>
      </w:tblGrid>
      <w:tr w:rsidR="004B7F5F" w:rsidTr="00B772BD" w14:paraId="69200BCC" w14:textId="77777777">
        <w:trPr>
          <w:trHeight w:val="422"/>
        </w:trPr>
        <w:tc>
          <w:tcPr>
            <w:tcW w:w="749" w:type="pct"/>
          </w:tcPr>
          <w:p w:rsidR="004B7F5F" w:rsidP="00274D16" w:rsidRDefault="004B7F5F" w14:paraId="772B8203" w14:textId="77777777">
            <w:pPr>
              <w:rPr>
                <w:rFonts w:eastAsiaTheme="minorEastAsia"/>
              </w:rPr>
            </w:pPr>
          </w:p>
        </w:tc>
        <w:tc>
          <w:tcPr>
            <w:tcW w:w="3751" w:type="pct"/>
          </w:tcPr>
          <w:p w:rsidR="004B7F5F" w:rsidP="00274D16" w:rsidRDefault="00ED5EF6" w14:paraId="5B27ABB8" w14:textId="2357055C">
            <w:pPr>
              <w:rPr>
                <w:rFonts w:eastAsiaTheme="minorEastAsia"/>
              </w:rPr>
            </w:pPr>
            <m:oMathPara>
              <m:oMath>
                <m:sSub>
                  <m:sSubPr>
                    <m:ctrlPr>
                      <w:rPr>
                        <w:rFonts w:ascii="Cambria Math" w:hAnsi="Cambria Math" w:cs="Arial"/>
                        <w:i/>
                        <w:sz w:val="28"/>
                        <w:szCs w:val="28"/>
                      </w:rPr>
                    </m:ctrlPr>
                  </m:sSubPr>
                  <m:e>
                    <m:r>
                      <m:rPr>
                        <m:sty m:val="p"/>
                      </m:rPr>
                      <w:rPr>
                        <w:rFonts w:ascii="Cambria Math" w:hAnsi="Cambria Math" w:cs="Arial"/>
                        <w:sz w:val="28"/>
                        <w:szCs w:val="28"/>
                      </w:rPr>
                      <m:t>Ω</m:t>
                    </m:r>
                    <m:ctrlPr>
                      <w:rPr>
                        <w:rFonts w:ascii="Cambria Math" w:hAnsi="Cambria Math" w:cs="Arial"/>
                        <w:sz w:val="28"/>
                        <w:szCs w:val="28"/>
                      </w:rPr>
                    </m:ctrlPr>
                  </m:e>
                  <m:sub>
                    <m:r>
                      <m:rPr>
                        <m:sty m:val="p"/>
                      </m:rPr>
                      <w:rPr>
                        <w:rFonts w:ascii="Cambria Math" w:hAnsi="Cambria Math" w:cs="Arial"/>
                        <w:sz w:val="28"/>
                        <w:szCs w:val="28"/>
                      </w:rPr>
                      <m:t>Φ</m:t>
                    </m:r>
                  </m:sub>
                </m:sSub>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J</m:t>
                    </m:r>
                  </m:e>
                  <m:sub>
                    <m:r>
                      <w:rPr>
                        <w:rFonts w:ascii="Cambria Math" w:hAnsi="Cambria Math" w:cs="Arial"/>
                        <w:sz w:val="28"/>
                        <w:szCs w:val="28"/>
                      </w:rPr>
                      <m:t>joints</m:t>
                    </m:r>
                  </m:sub>
                </m:sSub>
                <m:sSub>
                  <m:sSubPr>
                    <m:ctrlPr>
                      <w:rPr>
                        <w:rFonts w:ascii="Cambria Math" w:hAnsi="Cambria Math" w:cs="Arial"/>
                        <w:i/>
                        <w:sz w:val="28"/>
                        <w:szCs w:val="28"/>
                      </w:rPr>
                    </m:ctrlPr>
                  </m:sSubPr>
                  <m:e>
                    <m:r>
                      <m:rPr>
                        <m:sty m:val="p"/>
                      </m:rPr>
                      <w:rPr>
                        <w:rFonts w:ascii="Cambria Math" w:hAnsi="Cambria Math" w:cs="Arial"/>
                        <w:sz w:val="28"/>
                        <w:szCs w:val="28"/>
                      </w:rPr>
                      <m:t>Φ</m:t>
                    </m:r>
                    <m:ctrlPr>
                      <w:rPr>
                        <w:rFonts w:ascii="Cambria Math" w:hAnsi="Cambria Math" w:cs="Arial"/>
                        <w:sz w:val="28"/>
                        <w:szCs w:val="28"/>
                      </w:rPr>
                    </m:ctrlPr>
                  </m:e>
                  <m:sub>
                    <m:r>
                      <w:rPr>
                        <w:rFonts w:ascii="Cambria Math" w:hAnsi="Cambria Math" w:cs="Arial"/>
                        <w:sz w:val="28"/>
                        <w:szCs w:val="28"/>
                      </w:rPr>
                      <m:t>0</m:t>
                    </m:r>
                  </m:sub>
                </m:sSub>
              </m:oMath>
            </m:oMathPara>
          </w:p>
        </w:tc>
        <w:tc>
          <w:tcPr>
            <w:tcW w:w="500" w:type="pct"/>
          </w:tcPr>
          <w:p w:rsidRPr="0062572F" w:rsidR="004B7F5F" w:rsidP="00163032" w:rsidRDefault="001616C0" w14:paraId="1BF38AC9" w14:textId="25AFA63C">
            <w:pPr>
              <w:spacing w:after="0" w:line="240" w:lineRule="auto"/>
              <w:rPr>
                <w:rFonts w:eastAsiaTheme="minorEastAsia"/>
              </w:rPr>
            </w:pPr>
            <w:r>
              <w:rPr>
                <w:rFonts w:eastAsiaTheme="minorEastAsia"/>
              </w:rPr>
              <w:t>(2.</w:t>
            </w:r>
            <w:r w:rsidR="007D2886">
              <w:rPr>
                <w:rFonts w:eastAsiaTheme="minorEastAsia"/>
              </w:rPr>
              <w:t>29</w:t>
            </w:r>
            <w:r>
              <w:rPr>
                <w:rFonts w:eastAsiaTheme="minorEastAsia"/>
              </w:rPr>
              <w:t>)</w:t>
            </w:r>
          </w:p>
        </w:tc>
      </w:tr>
    </w:tbl>
    <w:p w:rsidR="007304B1" w:rsidP="001B4C7B" w:rsidRDefault="00C61176" w14:paraId="22BC2707" w14:textId="77777777">
      <w:pPr>
        <w:jc w:val="both"/>
        <w:rPr>
          <w:rFonts w:cs="Arial"/>
        </w:rPr>
      </w:pPr>
      <w:r w:rsidRPr="00BE56DE">
        <w:rPr>
          <w:rFonts w:cs="Arial"/>
        </w:rPr>
        <w:t>Gdzie</w:t>
      </w:r>
      <w:r w:rsidRPr="00BE56DE" w:rsidR="00B31399">
        <w:rPr>
          <w:rFonts w:cs="Arial"/>
        </w:rPr>
        <w:t xml:space="preserve"> macierz</w:t>
      </w:r>
      <w:r w:rsidRPr="00BE56DE">
        <w:rPr>
          <w:rFonts w:cs="Arial"/>
        </w:rPr>
        <w:t xml:space="preserve"> </w:t>
      </w:r>
      <m:oMath>
        <m:sSub>
          <m:sSubPr>
            <m:ctrlPr>
              <w:rPr>
                <w:rFonts w:ascii="Cambria Math" w:hAnsi="Cambria Math" w:cs="Arial"/>
                <w:i/>
              </w:rPr>
            </m:ctrlPr>
          </m:sSubPr>
          <m:e>
            <m:r>
              <w:rPr>
                <w:rFonts w:ascii="Cambria Math" w:hAnsi="Cambria Math" w:cs="Arial"/>
              </w:rPr>
              <m:t>J</m:t>
            </m:r>
          </m:e>
          <m:sub>
            <m:r>
              <w:rPr>
                <w:rFonts w:ascii="Cambria Math" w:hAnsi="Cambria Math" w:cs="Arial"/>
              </w:rPr>
              <m:t>joints</m:t>
            </m:r>
          </m:sub>
        </m:sSub>
      </m:oMath>
      <w:r w:rsidRPr="00BE56DE" w:rsidR="00B31399">
        <w:rPr>
          <w:rFonts w:cs="Arial"/>
        </w:rPr>
        <w:t xml:space="preserve"> dana jest:</w:t>
      </w:r>
    </w:p>
    <w:tbl>
      <w:tblPr>
        <w:tblStyle w:val="TableNormal1"/>
        <w:tblW w:w="4962" w:type="pct"/>
        <w:tblInd w:w="5" w:type="dxa"/>
        <w:tblLook w:val="04A0" w:firstRow="1" w:lastRow="0" w:firstColumn="1" w:lastColumn="0" w:noHBand="0" w:noVBand="1"/>
      </w:tblPr>
      <w:tblGrid>
        <w:gridCol w:w="1349"/>
        <w:gridCol w:w="6753"/>
        <w:gridCol w:w="900"/>
      </w:tblGrid>
      <w:tr w:rsidR="004B7F5F" w:rsidTr="00B772BD" w14:paraId="7B70DB6B" w14:textId="77777777">
        <w:trPr>
          <w:trHeight w:val="422"/>
        </w:trPr>
        <w:tc>
          <w:tcPr>
            <w:tcW w:w="749" w:type="pct"/>
          </w:tcPr>
          <w:p w:rsidR="004B7F5F" w:rsidP="00274D16" w:rsidRDefault="004B7F5F" w14:paraId="090BDA7C" w14:textId="77777777">
            <w:pPr>
              <w:rPr>
                <w:rFonts w:eastAsiaTheme="minorEastAsia"/>
              </w:rPr>
            </w:pPr>
          </w:p>
        </w:tc>
        <w:tc>
          <w:tcPr>
            <w:tcW w:w="3751" w:type="pct"/>
          </w:tcPr>
          <w:p w:rsidR="004B7F5F" w:rsidP="00274D16" w:rsidRDefault="00ED5EF6" w14:paraId="26C988B0" w14:textId="51F1C98A">
            <w:pPr>
              <w:rPr>
                <w:rFonts w:eastAsiaTheme="minorEastAsia"/>
              </w:rPr>
            </w:pPr>
            <m:oMathPara>
              <m:oMath>
                <m:d>
                  <m:dPr>
                    <m:begChr m:val="["/>
                    <m:endChr m:val="]"/>
                    <m:ctrlPr>
                      <w:rPr>
                        <w:rFonts w:ascii="Cambria Math" w:hAnsi="Cambria Math" w:cs="Arial"/>
                        <w:i/>
                        <w:sz w:val="28"/>
                        <w:szCs w:val="28"/>
                      </w:rPr>
                    </m:ctrlPr>
                  </m:dPr>
                  <m:e>
                    <m:m>
                      <m:mPr>
                        <m:mcs>
                          <m:mc>
                            <m:mcPr>
                              <m:count m:val="3"/>
                              <m:mcJc m:val="center"/>
                            </m:mcPr>
                          </m:mc>
                        </m:mcs>
                        <m:ctrlPr>
                          <w:rPr>
                            <w:rFonts w:ascii="Cambria Math" w:hAnsi="Cambria Math" w:cs="Arial"/>
                            <w:i/>
                            <w:sz w:val="28"/>
                            <w:szCs w:val="28"/>
                          </w:rPr>
                        </m:ctrlPr>
                      </m:mPr>
                      <m:mr>
                        <m:e>
                          <m:r>
                            <w:rPr>
                              <w:rFonts w:ascii="Cambria Math" w:hAnsi="Cambria Math" w:cs="Arial"/>
                              <w:sz w:val="28"/>
                              <w:szCs w:val="28"/>
                            </w:rPr>
                            <m:t>1</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ctrlPr>
                            <w:rPr>
                              <w:rFonts w:ascii="Cambria Math" w:hAnsi="Cambria Math" w:eastAsia="Cambria Math" w:cs="Cambria Math"/>
                              <w:i/>
                              <w:sz w:val="28"/>
                              <w:szCs w:val="28"/>
                            </w:rPr>
                          </m:ctrlPr>
                        </m:e>
                        <m:e>
                          <m:r>
                            <w:rPr>
                              <w:rFonts w:ascii="Cambria Math" w:hAnsi="Cambria Math" w:eastAsia="Cambria Math" w:cs="Cambria Math"/>
                              <w:sz w:val="28"/>
                              <w:szCs w:val="28"/>
                            </w:rPr>
                            <m:t>0</m:t>
                          </m:r>
                          <m:ctrlPr>
                            <w:rPr>
                              <w:rFonts w:ascii="Cambria Math" w:hAnsi="Cambria Math" w:eastAsia="Cambria Math" w:cs="Cambria Math"/>
                              <w:i/>
                              <w:sz w:val="28"/>
                              <w:szCs w:val="28"/>
                            </w:rPr>
                          </m:ctrlPr>
                        </m:e>
                      </m:mr>
                      <m:mr>
                        <m:e>
                          <m:r>
                            <m:rPr>
                              <m:sty m:val="p"/>
                            </m:rPr>
                            <w:rPr>
                              <w:rFonts w:ascii="Cambria Math" w:hAnsi="Cambria Math" w:eastAsia="Cambria Math" w:cs="Cambria Math"/>
                              <w:sz w:val="28"/>
                              <w:szCs w:val="28"/>
                            </w:rPr>
                            <m:t>0</m:t>
                          </m:r>
                        </m:e>
                        <m:e>
                          <m:r>
                            <m:rPr>
                              <m:sty m:val="p"/>
                            </m:rPr>
                            <w:rPr>
                              <w:rFonts w:ascii="Cambria Math" w:hAnsi="Cambria Math" w:cs="Arial"/>
                              <w:sz w:val="28"/>
                              <w:szCs w:val="28"/>
                            </w:rPr>
                            <m:t>cos⁡</m:t>
                          </m:r>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θ</m:t>
                              </m:r>
                            </m:e>
                            <m:sub>
                              <m:r>
                                <w:rPr>
                                  <w:rFonts w:ascii="Cambria Math" w:hAnsi="Cambria Math" w:cs="Arial"/>
                                  <w:sz w:val="28"/>
                                  <w:szCs w:val="28"/>
                                </w:rPr>
                                <m:t>1</m:t>
                              </m:r>
                            </m:sub>
                          </m:sSub>
                          <m:r>
                            <w:rPr>
                              <w:rFonts w:ascii="Cambria Math" w:hAnsi="Cambria Math" w:cs="Arial"/>
                              <w:sz w:val="28"/>
                              <w:szCs w:val="28"/>
                            </w:rPr>
                            <m:t>)</m:t>
                          </m:r>
                          <m:ctrlPr>
                            <w:rPr>
                              <w:rFonts w:ascii="Cambria Math" w:hAnsi="Cambria Math" w:eastAsia="Cambria Math" w:cs="Cambria Math"/>
                              <w:i/>
                              <w:sz w:val="28"/>
                              <w:szCs w:val="28"/>
                            </w:rPr>
                          </m:ctrlPr>
                        </m:e>
                        <m:e>
                          <m:r>
                            <w:rPr>
                              <w:rFonts w:ascii="Cambria Math" w:hAnsi="Cambria Math" w:eastAsia="Cambria Math" w:cs="Cambria Math"/>
                              <w:sz w:val="28"/>
                              <w:szCs w:val="28"/>
                            </w:rPr>
                            <m:t>-</m:t>
                          </m:r>
                          <m:func>
                            <m:funcPr>
                              <m:ctrlPr>
                                <w:rPr>
                                  <w:rFonts w:ascii="Cambria Math" w:hAnsi="Cambria Math" w:eastAsia="Cambria Math" w:cs="Cambria Math"/>
                                  <w:i/>
                                  <w:sz w:val="28"/>
                                  <w:szCs w:val="28"/>
                                </w:rPr>
                              </m:ctrlPr>
                            </m:funcPr>
                            <m:fName>
                              <m:r>
                                <m:rPr>
                                  <m:sty m:val="p"/>
                                </m:rPr>
                                <w:rPr>
                                  <w:rFonts w:ascii="Cambria Math" w:hAnsi="Cambria Math" w:eastAsia="Cambria Math" w:cs="Cambria Math"/>
                                  <w:sz w:val="28"/>
                                  <w:szCs w:val="28"/>
                                </w:rPr>
                                <m:t>sin</m:t>
                              </m:r>
                            </m:fName>
                            <m:e>
                              <m:d>
                                <m:dPr>
                                  <m:ctrlPr>
                                    <w:rPr>
                                      <w:rFonts w:ascii="Cambria Math" w:hAnsi="Cambria Math" w:eastAsia="Cambria Math" w:cs="Cambria Math"/>
                                      <w:i/>
                                      <w:sz w:val="28"/>
                                      <w:szCs w:val="28"/>
                                    </w:rPr>
                                  </m:ctrlPr>
                                </m:dPr>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e>
                                    <m:sub>
                                      <m:r>
                                        <w:rPr>
                                          <w:rFonts w:ascii="Cambria Math" w:hAnsi="Cambria Math" w:eastAsia="Cambria Math" w:cs="Cambria Math"/>
                                          <w:sz w:val="28"/>
                                          <w:szCs w:val="28"/>
                                        </w:rPr>
                                        <m:t>1</m:t>
                                      </m:r>
                                    </m:sub>
                                  </m:sSub>
                                </m:e>
                              </m:d>
                            </m:e>
                          </m:func>
                        </m:e>
                      </m:mr>
                      <m:mr>
                        <m:e>
                          <m:r>
                            <m:rPr>
                              <m:sty m:val="p"/>
                            </m:rPr>
                            <w:rPr>
                              <w:rFonts w:ascii="Cambria Math" w:hAnsi="Cambria Math" w:cs="Arial"/>
                              <w:sz w:val="28"/>
                              <w:szCs w:val="28"/>
                            </w:rPr>
                            <m:t>-sin⁡(</m:t>
                          </m:r>
                          <m:sSub>
                            <m:sSubPr>
                              <m:ctrlPr>
                                <w:rPr>
                                  <w:rFonts w:ascii="Cambria Math" w:hAnsi="Cambria Math" w:cs="Arial"/>
                                  <w:sz w:val="28"/>
                                  <w:szCs w:val="28"/>
                                </w:rPr>
                              </m:ctrlPr>
                            </m:sSubPr>
                            <m:e>
                              <m:r>
                                <m:rPr>
                                  <m:sty m:val="p"/>
                                </m:rPr>
                                <w:rPr>
                                  <w:rFonts w:ascii="Cambria Math" w:hAnsi="Cambria Math" w:cs="Arial"/>
                                  <w:sz w:val="28"/>
                                  <w:szCs w:val="28"/>
                                </w:rPr>
                                <m:t>θ</m:t>
                              </m:r>
                            </m:e>
                            <m:sub>
                              <m:r>
                                <m:rPr>
                                  <m:sty m:val="p"/>
                                </m:rPr>
                                <w:rPr>
                                  <w:rFonts w:ascii="Cambria Math" w:hAnsi="Cambria Math" w:cs="Arial"/>
                                  <w:sz w:val="28"/>
                                  <w:szCs w:val="28"/>
                                </w:rPr>
                                <m:t>2</m:t>
                              </m:r>
                            </m:sub>
                          </m:sSub>
                          <m:r>
                            <m:rPr>
                              <m:sty m:val="p"/>
                            </m:rPr>
                            <w:rPr>
                              <w:rFonts w:ascii="Cambria Math" w:hAnsi="Cambria Math" w:cs="Arial"/>
                              <w:sz w:val="28"/>
                              <w:szCs w:val="28"/>
                            </w:rPr>
                            <m:t>)</m:t>
                          </m:r>
                        </m:e>
                        <m:e>
                          <m:func>
                            <m:funcPr>
                              <m:ctrlPr>
                                <w:rPr>
                                  <w:rFonts w:ascii="Cambria Math" w:hAnsi="Cambria Math" w:cs="Arial"/>
                                  <w:sz w:val="28"/>
                                  <w:szCs w:val="28"/>
                                </w:rPr>
                              </m:ctrlPr>
                            </m:funcPr>
                            <m:fName>
                              <m:r>
                                <m:rPr>
                                  <m:sty m:val="p"/>
                                </m:rPr>
                                <w:rPr>
                                  <w:rFonts w:ascii="Cambria Math" w:hAnsi="Cambria Math" w:cs="Arial"/>
                                  <w:sz w:val="28"/>
                                  <w:szCs w:val="28"/>
                                </w:rPr>
                                <m:t>cos</m:t>
                              </m:r>
                            </m:fName>
                            <m:e>
                              <m:d>
                                <m:dPr>
                                  <m:ctrlPr>
                                    <w:rPr>
                                      <w:rFonts w:ascii="Cambria Math" w:hAnsi="Cambria Math" w:cs="Arial"/>
                                      <w:sz w:val="28"/>
                                      <w:szCs w:val="28"/>
                                    </w:rPr>
                                  </m:ctrlPr>
                                </m:dPr>
                                <m:e>
                                  <m:sSub>
                                    <m:sSubPr>
                                      <m:ctrlPr>
                                        <w:rPr>
                                          <w:rFonts w:ascii="Cambria Math" w:hAnsi="Cambria Math" w:cs="Arial"/>
                                          <w:sz w:val="28"/>
                                          <w:szCs w:val="28"/>
                                        </w:rPr>
                                      </m:ctrlPr>
                                    </m:sSubPr>
                                    <m:e>
                                      <m:r>
                                        <m:rPr>
                                          <m:sty m:val="p"/>
                                        </m:rPr>
                                        <w:rPr>
                                          <w:rFonts w:ascii="Cambria Math" w:hAnsi="Cambria Math" w:cs="Arial"/>
                                          <w:sz w:val="28"/>
                                          <w:szCs w:val="28"/>
                                        </w:rPr>
                                        <m:t>θ</m:t>
                                      </m:r>
                                    </m:e>
                                    <m:sub>
                                      <m:r>
                                        <m:rPr>
                                          <m:sty m:val="p"/>
                                        </m:rPr>
                                        <w:rPr>
                                          <w:rFonts w:ascii="Cambria Math" w:hAnsi="Cambria Math" w:cs="Arial"/>
                                          <w:sz w:val="28"/>
                                          <w:szCs w:val="28"/>
                                        </w:rPr>
                                        <m:t>2</m:t>
                                      </m:r>
                                    </m:sub>
                                  </m:sSub>
                                </m:e>
                              </m:d>
                            </m:e>
                          </m:func>
                          <m:r>
                            <m:rPr>
                              <m:sty m:val="p"/>
                            </m:rPr>
                            <w:rPr>
                              <w:rFonts w:ascii="Cambria Math" w:hAnsi="Cambria Math" w:cs="Arial"/>
                              <w:sz w:val="28"/>
                              <w:szCs w:val="28"/>
                            </w:rPr>
                            <m:t>sin⁡(</m:t>
                          </m:r>
                          <m:sSub>
                            <m:sSubPr>
                              <m:ctrlPr>
                                <w:rPr>
                                  <w:rFonts w:ascii="Cambria Math" w:hAnsi="Cambria Math" w:cs="Arial"/>
                                  <w:sz w:val="28"/>
                                  <w:szCs w:val="28"/>
                                </w:rPr>
                              </m:ctrlPr>
                            </m:sSubPr>
                            <m:e>
                              <m:r>
                                <m:rPr>
                                  <m:sty m:val="p"/>
                                </m:rPr>
                                <w:rPr>
                                  <w:rFonts w:ascii="Cambria Math" w:hAnsi="Cambria Math" w:cs="Arial"/>
                                  <w:sz w:val="28"/>
                                  <w:szCs w:val="28"/>
                                </w:rPr>
                                <m:t>θ</m:t>
                              </m:r>
                            </m:e>
                            <m:sub>
                              <m:r>
                                <m:rPr>
                                  <m:sty m:val="p"/>
                                </m:rPr>
                                <w:rPr>
                                  <w:rFonts w:ascii="Cambria Math" w:hAnsi="Cambria Math" w:cs="Arial"/>
                                  <w:sz w:val="28"/>
                                  <w:szCs w:val="28"/>
                                </w:rPr>
                                <m:t>1</m:t>
                              </m:r>
                            </m:sub>
                          </m:sSub>
                          <m:r>
                            <m:rPr>
                              <m:sty m:val="p"/>
                            </m:rPr>
                            <w:rPr>
                              <w:rFonts w:ascii="Cambria Math" w:hAnsi="Cambria Math" w:cs="Arial"/>
                              <w:sz w:val="28"/>
                              <w:szCs w:val="28"/>
                            </w:rPr>
                            <m:t>)</m:t>
                          </m:r>
                          <m:ctrlPr>
                            <w:rPr>
                              <w:rFonts w:ascii="Cambria Math" w:hAnsi="Cambria Math" w:eastAsia="Cambria Math" w:cs="Cambria Math"/>
                              <w:i/>
                              <w:sz w:val="28"/>
                              <w:szCs w:val="28"/>
                            </w:rPr>
                          </m:ctrlPr>
                        </m:e>
                        <m:e>
                          <m:func>
                            <m:funcPr>
                              <m:ctrlPr>
                                <w:rPr>
                                  <w:rFonts w:ascii="Cambria Math" w:hAnsi="Cambria Math" w:eastAsia="Cambria Math" w:cs="Cambria Math"/>
                                  <w:sz w:val="28"/>
                                  <w:szCs w:val="28"/>
                                </w:rPr>
                              </m:ctrlPr>
                            </m:funcPr>
                            <m:fName>
                              <m:r>
                                <m:rPr>
                                  <m:sty m:val="p"/>
                                </m:rPr>
                                <w:rPr>
                                  <w:rFonts w:ascii="Cambria Math" w:hAnsi="Cambria Math" w:eastAsia="Cambria Math" w:cs="Cambria Math"/>
                                  <w:sz w:val="28"/>
                                  <w:szCs w:val="28"/>
                                </w:rPr>
                                <m:t>cos</m:t>
                              </m:r>
                            </m:fName>
                            <m:e>
                              <m:d>
                                <m:dPr>
                                  <m:ctrlPr>
                                    <w:rPr>
                                      <w:rFonts w:ascii="Cambria Math" w:hAnsi="Cambria Math" w:eastAsia="Cambria Math" w:cs="Cambria Math"/>
                                      <w:i/>
                                      <w:sz w:val="28"/>
                                      <w:szCs w:val="28"/>
                                    </w:rPr>
                                  </m:ctrlPr>
                                </m:dPr>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e>
                                    <m:sub>
                                      <m:r>
                                        <w:rPr>
                                          <w:rFonts w:ascii="Cambria Math" w:hAnsi="Cambria Math" w:eastAsia="Cambria Math" w:cs="Cambria Math"/>
                                          <w:sz w:val="28"/>
                                          <w:szCs w:val="28"/>
                                        </w:rPr>
                                        <m:t>1</m:t>
                                      </m:r>
                                    </m:sub>
                                  </m:sSub>
                                </m:e>
                              </m:d>
                            </m:e>
                          </m:func>
                          <m:r>
                            <m:rPr>
                              <m:sty m:val="p"/>
                            </m:rPr>
                            <w:rPr>
                              <w:rFonts w:ascii="Cambria Math" w:hAnsi="Cambria Math" w:eastAsia="Cambria Math" w:cs="Cambria Math"/>
                              <w:sz w:val="28"/>
                              <w:szCs w:val="28"/>
                            </w:rPr>
                            <m:t>cos⁡</m:t>
                          </m:r>
                          <m:r>
                            <w:rPr>
                              <w:rFonts w:ascii="Cambria Math" w:hAnsi="Cambria Math" w:eastAsia="Cambria Math" w:cs="Cambria Math"/>
                              <w:sz w:val="28"/>
                              <w:szCs w:val="28"/>
                            </w:rPr>
                            <m:t>(</m:t>
                          </m:r>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θ</m:t>
                              </m:r>
                            </m:e>
                            <m:sub>
                              <m:r>
                                <w:rPr>
                                  <w:rFonts w:ascii="Cambria Math" w:hAnsi="Cambria Math" w:eastAsia="Cambria Math" w:cs="Cambria Math"/>
                                  <w:sz w:val="28"/>
                                  <w:szCs w:val="28"/>
                                </w:rPr>
                                <m:t>2</m:t>
                              </m:r>
                            </m:sub>
                          </m:sSub>
                          <m:r>
                            <w:rPr>
                              <w:rFonts w:ascii="Cambria Math" w:hAnsi="Cambria Math" w:eastAsia="Cambria Math" w:cs="Cambria Math"/>
                              <w:sz w:val="28"/>
                              <w:szCs w:val="28"/>
                            </w:rPr>
                            <m:t>)</m:t>
                          </m:r>
                        </m:e>
                      </m:mr>
                    </m:m>
                  </m:e>
                </m:d>
              </m:oMath>
            </m:oMathPara>
          </w:p>
        </w:tc>
        <w:tc>
          <w:tcPr>
            <w:tcW w:w="500" w:type="pct"/>
          </w:tcPr>
          <w:p w:rsidRPr="0062572F" w:rsidR="004B7F5F" w:rsidP="00163032" w:rsidRDefault="001616C0" w14:paraId="1C8D7FE9" w14:textId="4CB54410">
            <w:pPr>
              <w:spacing w:after="0" w:line="240" w:lineRule="auto"/>
              <w:rPr>
                <w:rFonts w:eastAsiaTheme="minorEastAsia"/>
              </w:rPr>
            </w:pPr>
            <w:r>
              <w:rPr>
                <w:rFonts w:eastAsiaTheme="minorEastAsia"/>
              </w:rPr>
              <w:t>(2.3</w:t>
            </w:r>
            <w:r w:rsidR="007D2886">
              <w:rPr>
                <w:rFonts w:eastAsiaTheme="minorEastAsia"/>
              </w:rPr>
              <w:t>0</w:t>
            </w:r>
            <w:r>
              <w:rPr>
                <w:rFonts w:eastAsiaTheme="minorEastAsia"/>
              </w:rPr>
              <w:t>)</w:t>
            </w:r>
          </w:p>
        </w:tc>
      </w:tr>
    </w:tbl>
    <w:p w:rsidR="009A344F" w:rsidP="001B4C7B" w:rsidRDefault="009A344F" w14:paraId="06788423" w14:textId="1D093C6D">
      <w:pPr>
        <w:jc w:val="both"/>
        <w:rPr>
          <w:rFonts w:cs="Arial"/>
        </w:rPr>
      </w:pPr>
      <w:r w:rsidRPr="00BE56DE">
        <w:rPr>
          <w:rFonts w:cs="Arial"/>
        </w:rPr>
        <w:t>Ostatecznie</w:t>
      </w:r>
      <w:r w:rsidRPr="00BE56DE" w:rsidR="00F357DE">
        <w:rPr>
          <w:rFonts w:cs="Arial"/>
        </w:rPr>
        <w:t xml:space="preserve">, złożenie ruchu podstawy stabilizatora </w:t>
      </w:r>
      <w:r w:rsidRPr="00BE56DE" w:rsidR="00671D40">
        <w:rPr>
          <w:rFonts w:cs="Arial"/>
        </w:rPr>
        <w:t xml:space="preserve">oraz silników jest odczytywane przez </w:t>
      </w:r>
      <w:r w:rsidRPr="00BE56DE" w:rsidR="0086109E">
        <w:rPr>
          <w:rFonts w:cs="Arial"/>
        </w:rPr>
        <w:t>IMU wg wzoru:</w:t>
      </w:r>
    </w:p>
    <w:tbl>
      <w:tblPr>
        <w:tblStyle w:val="TableNormal1"/>
        <w:tblW w:w="4962" w:type="pct"/>
        <w:tblInd w:w="5" w:type="dxa"/>
        <w:tblLook w:val="04A0" w:firstRow="1" w:lastRow="0" w:firstColumn="1" w:lastColumn="0" w:noHBand="0" w:noVBand="1"/>
      </w:tblPr>
      <w:tblGrid>
        <w:gridCol w:w="1349"/>
        <w:gridCol w:w="6753"/>
        <w:gridCol w:w="900"/>
      </w:tblGrid>
      <w:tr w:rsidR="004B7F5F" w:rsidTr="00B772BD" w14:paraId="7D6D8450" w14:textId="77777777">
        <w:trPr>
          <w:trHeight w:val="422"/>
        </w:trPr>
        <w:tc>
          <w:tcPr>
            <w:tcW w:w="749" w:type="pct"/>
          </w:tcPr>
          <w:p w:rsidR="004B7F5F" w:rsidP="00274D16" w:rsidRDefault="004B7F5F" w14:paraId="5C258F24" w14:textId="77777777">
            <w:pPr>
              <w:rPr>
                <w:rFonts w:eastAsiaTheme="minorEastAsia"/>
              </w:rPr>
            </w:pPr>
          </w:p>
        </w:tc>
        <w:tc>
          <w:tcPr>
            <w:tcW w:w="3751" w:type="pct"/>
          </w:tcPr>
          <w:p w:rsidR="004B7F5F" w:rsidP="00274D16" w:rsidRDefault="00ED5EF6" w14:paraId="27F141BB" w14:textId="05FF0734">
            <w:pPr>
              <w:rPr>
                <w:rFonts w:eastAsiaTheme="minorEastAsia"/>
              </w:rPr>
            </w:pPr>
            <m:oMathPara>
              <m:oMath>
                <m:sPre>
                  <m:sPrePr>
                    <m:ctrlPr>
                      <w:rPr>
                        <w:rFonts w:ascii="Cambria Math" w:hAnsi="Cambria Math" w:cs="Arial"/>
                        <w:i/>
                        <w:sz w:val="28"/>
                        <w:szCs w:val="28"/>
                      </w:rPr>
                    </m:ctrlPr>
                  </m:sPrePr>
                  <m:sub>
                    <m:r>
                      <w:rPr>
                        <w:rFonts w:ascii="Cambria Math" w:hAnsi="Cambria Math" w:cs="Arial"/>
                        <w:sz w:val="28"/>
                        <w:szCs w:val="28"/>
                      </w:rPr>
                      <m:t>3</m:t>
                    </m:r>
                  </m:sub>
                  <m:sup>
                    <m:r>
                      <w:rPr>
                        <w:rFonts w:ascii="Cambria Math" w:hAnsi="Cambria Math" w:cs="Arial"/>
                        <w:sz w:val="28"/>
                        <w:szCs w:val="28"/>
                      </w:rPr>
                      <m:t>3</m:t>
                    </m:r>
                  </m:sup>
                  <m:e>
                    <m:r>
                      <m:rPr>
                        <m:sty m:val="p"/>
                      </m:rPr>
                      <w:rPr>
                        <w:rFonts w:ascii="Cambria Math" w:hAnsi="Cambria Math" w:cs="Arial"/>
                        <w:sz w:val="28"/>
                        <w:szCs w:val="28"/>
                      </w:rPr>
                      <m:t>Φ=J(</m:t>
                    </m:r>
                    <m:sSub>
                      <m:sSubPr>
                        <m:ctrlPr>
                          <w:rPr>
                            <w:rFonts w:ascii="Cambria Math" w:hAnsi="Cambria Math" w:cs="Arial"/>
                            <w:sz w:val="28"/>
                            <w:szCs w:val="28"/>
                          </w:rPr>
                        </m:ctrlPr>
                      </m:sSubPr>
                      <m:e>
                        <m:r>
                          <m:rPr>
                            <m:sty m:val="p"/>
                          </m:rPr>
                          <w:rPr>
                            <w:rFonts w:ascii="Cambria Math" w:hAnsi="Cambria Math" w:cs="Arial"/>
                            <w:sz w:val="28"/>
                            <w:szCs w:val="28"/>
                          </w:rPr>
                          <m:t>Ω</m:t>
                        </m:r>
                      </m:e>
                      <m:sub>
                        <m:r>
                          <m:rPr>
                            <m:sty m:val="p"/>
                          </m:rPr>
                          <w:rPr>
                            <w:rFonts w:ascii="Cambria Math" w:hAnsi="Cambria Math" w:cs="Arial"/>
                            <w:sz w:val="28"/>
                            <w:szCs w:val="28"/>
                          </w:rPr>
                          <m:t>ϕ</m:t>
                        </m:r>
                      </m:sub>
                    </m:sSub>
                    <m:r>
                      <w:rPr>
                        <w:rFonts w:ascii="Cambria Math" w:hAnsi="Cambria Math" w:cs="Arial"/>
                        <w:sz w:val="28"/>
                        <w:szCs w:val="28"/>
                      </w:rPr>
                      <m:t>+</m:t>
                    </m:r>
                    <m:r>
                      <m:rPr>
                        <m:sty m:val="p"/>
                      </m:rPr>
                      <w:rPr>
                        <w:rFonts w:ascii="Cambria Math" w:hAnsi="Cambria Math" w:cs="Arial"/>
                        <w:sz w:val="28"/>
                        <w:szCs w:val="28"/>
                      </w:rPr>
                      <m:t>Ω</m:t>
                    </m:r>
                    <m:r>
                      <w:rPr>
                        <w:rFonts w:ascii="Cambria Math" w:hAnsi="Cambria Math" w:cs="Arial"/>
                        <w:sz w:val="28"/>
                        <w:szCs w:val="28"/>
                      </w:rPr>
                      <m:t xml:space="preserve">) </m:t>
                    </m:r>
                  </m:e>
                </m:sPre>
              </m:oMath>
            </m:oMathPara>
          </w:p>
        </w:tc>
        <w:tc>
          <w:tcPr>
            <w:tcW w:w="500" w:type="pct"/>
          </w:tcPr>
          <w:p w:rsidRPr="0062572F" w:rsidR="004B7F5F" w:rsidP="00163032" w:rsidRDefault="001616C0" w14:paraId="6D735AC1" w14:textId="7B1A7026">
            <w:pPr>
              <w:spacing w:after="0" w:line="240" w:lineRule="auto"/>
              <w:rPr>
                <w:rFonts w:eastAsiaTheme="minorEastAsia"/>
              </w:rPr>
            </w:pPr>
            <w:r>
              <w:rPr>
                <w:rFonts w:eastAsiaTheme="minorEastAsia"/>
              </w:rPr>
              <w:t>(2.3</w:t>
            </w:r>
            <w:r w:rsidR="007D2886">
              <w:rPr>
                <w:rFonts w:eastAsiaTheme="minorEastAsia"/>
              </w:rPr>
              <w:t>1</w:t>
            </w:r>
            <w:r>
              <w:rPr>
                <w:rFonts w:eastAsiaTheme="minorEastAsia"/>
              </w:rPr>
              <w:t>)</w:t>
            </w:r>
          </w:p>
        </w:tc>
      </w:tr>
    </w:tbl>
    <w:p w:rsidRPr="00BE56DE" w:rsidR="00EB31CB" w:rsidP="00D114E4" w:rsidRDefault="004667E5" w14:paraId="7024277E" w14:textId="56EC20C5">
      <w:pPr>
        <w:jc w:val="both"/>
        <w:rPr>
          <w:rFonts w:cs="Arial"/>
        </w:rPr>
      </w:pPr>
      <w:r w:rsidRPr="00BE56DE">
        <w:rPr>
          <w:rFonts w:cs="Arial"/>
        </w:rPr>
        <w:t>W trakcie pracy nad stworzeniem modelu zauważono problemy z użyciem modelu żyroskopu w środowisku symulacyjnym spowodowane brakiem możliwości kalibracji (ustalenia położenia początkowego podstawy stabilizatora) oraz faktu używania prędkości obrotowych do generowania informacji o pozycji,</w:t>
      </w:r>
      <w:r w:rsidRPr="00BE56DE" w:rsidR="001852AB">
        <w:rPr>
          <w:rFonts w:cs="Arial"/>
        </w:rPr>
        <w:t xml:space="preserve"> </w:t>
      </w:r>
      <w:r w:rsidRPr="00BE56DE">
        <w:rPr>
          <w:rFonts w:cs="Arial"/>
        </w:rPr>
        <w:t>co w konsekwencji wpływało na wyniki uzyskiwane w trakcie symulacji</w:t>
      </w:r>
      <w:r w:rsidRPr="00BE56DE" w:rsidR="00B055C1">
        <w:rPr>
          <w:rFonts w:cs="Arial"/>
        </w:rPr>
        <w:t xml:space="preserve"> (wymagane było różniczkowanie informacji o prędkości</w:t>
      </w:r>
      <w:r w:rsidRPr="00BE56DE" w:rsidR="00CA1AF8">
        <w:rPr>
          <w:rFonts w:cs="Arial"/>
        </w:rPr>
        <w:t>)</w:t>
      </w:r>
      <w:r w:rsidRPr="00BE56DE">
        <w:rPr>
          <w:rFonts w:cs="Arial"/>
        </w:rPr>
        <w:br/>
      </w:r>
      <w:r w:rsidRPr="00BE56DE">
        <w:rPr>
          <w:rFonts w:cs="Arial"/>
        </w:rPr>
        <w:t>Z tego powodu zdecydowano się na generowanie informacji o aktualnej pozycji kamery z użyciem prostego zadania kinematyki, wykorzystując informacje o kącie wychylenia podstawy oraz położeniu poszczególnych silników.</w:t>
      </w:r>
      <w:r w:rsidR="005D43E2">
        <w:rPr>
          <w:rFonts w:cs="Arial"/>
        </w:rPr>
        <w:t xml:space="preserve"> Implementację w Simulinku przedsta</w:t>
      </w:r>
      <w:r w:rsidR="007A4186">
        <w:rPr>
          <w:rFonts w:cs="Arial"/>
        </w:rPr>
        <w:t>wiono na rysunku 16.</w:t>
      </w:r>
    </w:p>
    <w:p w:rsidR="005401B7" w:rsidP="007F2793" w:rsidRDefault="004667E5" w14:paraId="51847CDD" w14:textId="77777777">
      <w:pPr>
        <w:keepNext/>
        <w:jc w:val="center"/>
      </w:pPr>
      <w:r w:rsidRPr="00BE56DE">
        <w:rPr>
          <w:rFonts w:cs="Arial"/>
          <w:noProof/>
        </w:rPr>
        <w:drawing>
          <wp:inline distT="114300" distB="114300" distL="114300" distR="114300" wp14:anchorId="70242845" wp14:editId="7D333C2B">
            <wp:extent cx="5400000" cy="1868400"/>
            <wp:effectExtent l="0" t="0" r="0" b="0"/>
            <wp:docPr id="24"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400000" cy="1868400"/>
                    </a:xfrm>
                    <a:prstGeom prst="rect">
                      <a:avLst/>
                    </a:prstGeom>
                    <a:ln/>
                  </pic:spPr>
                </pic:pic>
              </a:graphicData>
            </a:graphic>
          </wp:inline>
        </w:drawing>
      </w:r>
    </w:p>
    <w:p w:rsidRPr="00BE56DE" w:rsidR="00EB31CB" w:rsidP="00EF0521" w:rsidRDefault="005401B7" w14:paraId="7024277F" w14:textId="528B95D7">
      <w:pPr>
        <w:pStyle w:val="Legenda"/>
        <w:rPr>
          <w:rFonts w:cs="Arial"/>
        </w:rPr>
      </w:pPr>
      <w:bookmarkStart w:name="_Toc32389896" w:id="37"/>
      <w:r>
        <w:t xml:space="preserve">Rysunek </w:t>
      </w:r>
      <w:r>
        <w:fldChar w:fldCharType="begin"/>
      </w:r>
      <w:r>
        <w:instrText> SEQ Rysunek \* ARABIC </w:instrText>
      </w:r>
      <w:r>
        <w:fldChar w:fldCharType="separate"/>
      </w:r>
      <w:r w:rsidR="00E40D19">
        <w:rPr>
          <w:noProof/>
        </w:rPr>
        <w:t>16</w:t>
      </w:r>
      <w:r>
        <w:fldChar w:fldCharType="end"/>
      </w:r>
      <w:r>
        <w:t xml:space="preserve"> Obliczanie prostego zadania kinematyki dla stabilizatora (opracowanie własne)</w:t>
      </w:r>
      <w:bookmarkEnd w:id="37"/>
    </w:p>
    <w:p w:rsidRPr="00BE56DE" w:rsidR="00EB31CB" w:rsidP="00BF056D" w:rsidRDefault="004667E5" w14:paraId="70242781" w14:textId="10B6D681">
      <w:pPr>
        <w:jc w:val="both"/>
        <w:rPr>
          <w:rFonts w:cs="Arial"/>
        </w:rPr>
      </w:pPr>
      <w:r w:rsidRPr="00BE56DE">
        <w:rPr>
          <w:rFonts w:cs="Arial"/>
        </w:rPr>
        <w:t xml:space="preserve">Przy użyciu rzeczywistego obiektu należy </w:t>
      </w:r>
      <w:r w:rsidR="00C10C92">
        <w:rPr>
          <w:rFonts w:cs="Arial"/>
        </w:rPr>
        <w:t xml:space="preserve">również </w:t>
      </w:r>
      <w:r w:rsidRPr="00BE56DE">
        <w:rPr>
          <w:rFonts w:cs="Arial"/>
        </w:rPr>
        <w:t>wziąć pod uwagę zjawisko dryf</w:t>
      </w:r>
      <w:r w:rsidR="00CF6A07">
        <w:rPr>
          <w:rFonts w:cs="Arial"/>
        </w:rPr>
        <w:t>t</w:t>
      </w:r>
      <w:r w:rsidRPr="00BE56DE">
        <w:rPr>
          <w:rFonts w:cs="Arial"/>
        </w:rPr>
        <w:t>u żyroskopu - pozycja jest określana na podstawie przyrostów w czasie, co przy źle skalibrowanej pozycji początkowej i np. źle dobranym czasie próbkowania może powodować nieprawidłowy odczyt wyników.</w:t>
      </w:r>
    </w:p>
    <w:p w:rsidR="005401B7" w:rsidP="007F2793" w:rsidRDefault="004667E5" w14:paraId="746501F2" w14:textId="77777777">
      <w:pPr>
        <w:keepNext/>
        <w:jc w:val="center"/>
      </w:pPr>
      <w:r w:rsidRPr="00BE56DE">
        <w:rPr>
          <w:rFonts w:cs="Arial"/>
          <w:noProof/>
        </w:rPr>
        <w:lastRenderedPageBreak/>
        <w:drawing>
          <wp:inline distT="114300" distB="114300" distL="114300" distR="114300" wp14:anchorId="70242847" wp14:editId="53303849">
            <wp:extent cx="8572689" cy="3850373"/>
            <wp:effectExtent l="0" t="953" r="0" b="0"/>
            <wp:docPr id="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rot="5400000">
                      <a:off x="0" y="0"/>
                      <a:ext cx="8601242" cy="3863197"/>
                    </a:xfrm>
                    <a:prstGeom prst="rect">
                      <a:avLst/>
                    </a:prstGeom>
                    <a:ln/>
                  </pic:spPr>
                </pic:pic>
              </a:graphicData>
            </a:graphic>
          </wp:inline>
        </w:drawing>
      </w:r>
    </w:p>
    <w:p w:rsidRPr="00BE56DE" w:rsidR="00EB31CB" w:rsidP="00EF0521" w:rsidRDefault="005401B7" w14:paraId="70242782" w14:textId="19A86F6C">
      <w:pPr>
        <w:pStyle w:val="Legenda"/>
        <w:rPr>
          <w:rFonts w:cs="Arial"/>
        </w:rPr>
      </w:pPr>
      <w:bookmarkStart w:name="_Toc32389897" w:id="38"/>
      <w:r>
        <w:t xml:space="preserve">Rysunek </w:t>
      </w:r>
      <w:r>
        <w:fldChar w:fldCharType="begin"/>
      </w:r>
      <w:r>
        <w:instrText> SEQ Rysunek \* ARABIC </w:instrText>
      </w:r>
      <w:r>
        <w:fldChar w:fldCharType="separate"/>
      </w:r>
      <w:r w:rsidR="00E40D19">
        <w:rPr>
          <w:noProof/>
        </w:rPr>
        <w:t>17</w:t>
      </w:r>
      <w:r>
        <w:fldChar w:fldCharType="end"/>
      </w:r>
      <w:r>
        <w:t xml:space="preserve"> Rozwiązanie prostego oraz odwrotnego zadania kinematyki (opracowanie własne)</w:t>
      </w:r>
      <w:bookmarkEnd w:id="38"/>
    </w:p>
    <w:p w:rsidR="005401B7" w:rsidP="00EC002D" w:rsidRDefault="004667E5" w14:paraId="2EAF60EC" w14:textId="0FEF6D9C">
      <w:pPr>
        <w:jc w:val="both"/>
        <w:rPr>
          <w:rFonts w:cs="Arial"/>
        </w:rPr>
      </w:pPr>
      <w:r w:rsidRPr="00BE56DE">
        <w:rPr>
          <w:rFonts w:cs="Arial"/>
        </w:rPr>
        <w:lastRenderedPageBreak/>
        <w:t xml:space="preserve">Mając informacje o aktualnej wartości zakłóceń, położeniu silników oraz zadanej pozycji globalnej, można wyznaczyć nowe położenia </w:t>
      </w:r>
      <w:r w:rsidRPr="00BE56DE" w:rsidR="00236600">
        <w:rPr>
          <w:rFonts w:cs="Arial"/>
        </w:rPr>
        <w:t>silników, które</w:t>
      </w:r>
      <w:r w:rsidRPr="00BE56DE">
        <w:rPr>
          <w:rFonts w:cs="Arial"/>
        </w:rPr>
        <w:t xml:space="preserve"> zniwelują wpływ odchyłki. Wartości te są wykorzystywane przez algorytmy sterowania (np. do obliczania błędu, który jest używany przez PID).</w:t>
      </w:r>
      <w:r w:rsidR="00EC002D">
        <w:rPr>
          <w:rFonts w:cs="Arial"/>
        </w:rPr>
        <w:t xml:space="preserve"> </w:t>
      </w:r>
      <w:r w:rsidRPr="00BE56DE" w:rsidR="00001A27">
        <w:rPr>
          <w:rFonts w:cs="Arial"/>
        </w:rPr>
        <w:t>Wyznaczenie nowej pozycji zadanej silnika opisane jest wzorami:</w:t>
      </w:r>
    </w:p>
    <w:tbl>
      <w:tblPr>
        <w:tblStyle w:val="TableNormal1"/>
        <w:tblW w:w="4962" w:type="pct"/>
        <w:tblInd w:w="5" w:type="dxa"/>
        <w:tblLook w:val="04A0" w:firstRow="1" w:lastRow="0" w:firstColumn="1" w:lastColumn="0" w:noHBand="0" w:noVBand="1"/>
      </w:tblPr>
      <w:tblGrid>
        <w:gridCol w:w="1349"/>
        <w:gridCol w:w="6753"/>
        <w:gridCol w:w="900"/>
      </w:tblGrid>
      <w:tr w:rsidR="004B7F5F" w:rsidTr="005816DB" w14:paraId="6AEBEBE4" w14:textId="77777777">
        <w:trPr>
          <w:trHeight w:val="422"/>
        </w:trPr>
        <w:tc>
          <w:tcPr>
            <w:tcW w:w="749" w:type="pct"/>
            <w:vAlign w:val="center"/>
          </w:tcPr>
          <w:p w:rsidR="004B7F5F" w:rsidP="00274D16" w:rsidRDefault="004B7F5F" w14:paraId="7721EB6B" w14:textId="77777777">
            <w:pPr>
              <w:rPr>
                <w:rFonts w:eastAsiaTheme="minorEastAsia"/>
              </w:rPr>
            </w:pPr>
          </w:p>
        </w:tc>
        <w:tc>
          <w:tcPr>
            <w:tcW w:w="3751" w:type="pct"/>
            <w:vAlign w:val="center"/>
          </w:tcPr>
          <w:p w:rsidR="004B7F5F" w:rsidP="00274D16" w:rsidRDefault="00ED5EF6" w14:paraId="6B516A05" w14:textId="7A0A1EA6">
            <w:pPr>
              <w:rPr>
                <w:rFonts w:eastAsiaTheme="minorEastAsia"/>
              </w:rPr>
            </w:pPr>
            <m:oMathPara>
              <m:oMath>
                <m:sSubSup>
                  <m:sSubSupPr>
                    <m:ctrlPr>
                      <w:rPr>
                        <w:rFonts w:ascii="Cambria Math" w:hAnsi="Cambria Math" w:cs="Arial"/>
                        <w:i/>
                        <w:sz w:val="28"/>
                        <w:szCs w:val="28"/>
                      </w:rPr>
                    </m:ctrlPr>
                  </m:sSubSupPr>
                  <m:e>
                    <m:r>
                      <w:rPr>
                        <w:rFonts w:ascii="Cambria Math" w:hAnsi="Cambria Math" w:cs="Arial"/>
                        <w:sz w:val="28"/>
                        <w:szCs w:val="28"/>
                      </w:rPr>
                      <m:t>R</m:t>
                    </m:r>
                  </m:e>
                  <m:sub>
                    <m:r>
                      <w:rPr>
                        <w:rFonts w:ascii="Cambria Math" w:hAnsi="Cambria Math" w:cs="Arial"/>
                        <w:sz w:val="28"/>
                        <w:szCs w:val="28"/>
                      </w:rPr>
                      <m:t>D</m:t>
                    </m:r>
                  </m:sub>
                  <m:sup>
                    <m:r>
                      <w:rPr>
                        <w:rFonts w:ascii="Cambria Math" w:hAnsi="Cambria Math" w:cs="Arial"/>
                        <w:sz w:val="28"/>
                        <w:szCs w:val="28"/>
                      </w:rPr>
                      <m:t>T</m:t>
                    </m:r>
                  </m:sup>
                </m:sSubSup>
                <m:r>
                  <w:rPr>
                    <w:rFonts w:ascii="Cambria Math" w:hAnsi="Cambria Math" w:cs="Arial"/>
                    <w:sz w:val="28"/>
                    <w:szCs w:val="28"/>
                  </w:rPr>
                  <m:t>*</m:t>
                </m:r>
                <m:sSubSup>
                  <m:sSubSupPr>
                    <m:ctrlPr>
                      <w:rPr>
                        <w:rFonts w:ascii="Cambria Math" w:hAnsi="Cambria Math" w:cs="Arial"/>
                        <w:i/>
                        <w:sz w:val="28"/>
                        <w:szCs w:val="28"/>
                      </w:rPr>
                    </m:ctrlPr>
                  </m:sSubSupPr>
                  <m:e>
                    <m:r>
                      <w:rPr>
                        <w:rFonts w:ascii="Cambria Math" w:hAnsi="Cambria Math" w:cs="Arial"/>
                        <w:sz w:val="28"/>
                        <w:szCs w:val="28"/>
                      </w:rPr>
                      <m:t>R</m:t>
                    </m:r>
                  </m:e>
                  <m:sub>
                    <m:r>
                      <w:rPr>
                        <w:rFonts w:ascii="Cambria Math" w:hAnsi="Cambria Math" w:cs="Arial"/>
                        <w:sz w:val="28"/>
                        <w:szCs w:val="28"/>
                      </w:rPr>
                      <m:t>G</m:t>
                    </m:r>
                  </m:sub>
                  <m:sup>
                    <m:r>
                      <w:rPr>
                        <w:rFonts w:ascii="Cambria Math" w:hAnsi="Cambria Math" w:cs="Arial"/>
                        <w:sz w:val="28"/>
                        <w:szCs w:val="28"/>
                      </w:rPr>
                      <m:t>0</m:t>
                    </m:r>
                  </m:sup>
                </m:sSubSup>
                <m:r>
                  <w:rPr>
                    <w:rFonts w:ascii="Cambria Math" w:hAnsi="Cambria Math" w:cs="Arial"/>
                    <w:sz w:val="28"/>
                    <w:szCs w:val="28"/>
                  </w:rPr>
                  <m:t>=</m:t>
                </m:r>
                <m:d>
                  <m:dPr>
                    <m:begChr m:val="["/>
                    <m:endChr m:val="]"/>
                    <m:ctrlPr>
                      <w:rPr>
                        <w:rFonts w:ascii="Cambria Math" w:hAnsi="Cambria Math" w:cs="Arial"/>
                        <w:i/>
                        <w:sz w:val="28"/>
                        <w:szCs w:val="28"/>
                      </w:rPr>
                    </m:ctrlPr>
                  </m:dPr>
                  <m:e>
                    <m:m>
                      <m:mPr>
                        <m:mcs>
                          <m:mc>
                            <m:mcPr>
                              <m:count m:val="3"/>
                              <m:mcJc m:val="center"/>
                            </m:mcPr>
                          </m:mc>
                        </m:mcs>
                        <m:ctrlPr>
                          <w:rPr>
                            <w:rFonts w:ascii="Cambria Math" w:hAnsi="Cambria Math" w:cs="Arial"/>
                            <w:i/>
                            <w:sz w:val="28"/>
                            <w:szCs w:val="28"/>
                          </w:rPr>
                        </m:ctrlPr>
                      </m:mPr>
                      <m:mr>
                        <m:e>
                          <m:sSub>
                            <m:sSubPr>
                              <m:ctrlPr>
                                <w:rPr>
                                  <w:rFonts w:ascii="Cambria Math" w:hAnsi="Cambria Math" w:cs="Arial"/>
                                  <w:i/>
                                  <w:sz w:val="28"/>
                                  <w:szCs w:val="28"/>
                                </w:rPr>
                              </m:ctrlPr>
                            </m:sSubPr>
                            <m:e>
                              <m:r>
                                <w:rPr>
                                  <w:rFonts w:ascii="Cambria Math" w:hAnsi="Cambria Math" w:cs="Arial"/>
                                  <w:sz w:val="28"/>
                                  <w:szCs w:val="28"/>
                                </w:rPr>
                                <m:t>r</m:t>
                              </m:r>
                            </m:e>
                            <m:sub>
                              <m:r>
                                <w:rPr>
                                  <w:rFonts w:ascii="Cambria Math" w:hAnsi="Cambria Math" w:cs="Arial"/>
                                  <w:sz w:val="28"/>
                                  <w:szCs w:val="28"/>
                                </w:rPr>
                                <m:t>11</m:t>
                              </m:r>
                            </m:sub>
                          </m:sSub>
                          <m:ctrlPr>
                            <w:rPr>
                              <w:rFonts w:ascii="Cambria Math" w:hAnsi="Cambria Math" w:eastAsia="Cambria Math" w:cs="Cambria Math"/>
                              <w:i/>
                              <w:sz w:val="28"/>
                              <w:szCs w:val="28"/>
                            </w:rPr>
                          </m:ctrlPr>
                        </m:e>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r</m:t>
                              </m:r>
                            </m:e>
                            <m:sub>
                              <m:r>
                                <w:rPr>
                                  <w:rFonts w:ascii="Cambria Math" w:hAnsi="Cambria Math" w:eastAsia="Cambria Math" w:cs="Cambria Math"/>
                                  <w:sz w:val="28"/>
                                  <w:szCs w:val="28"/>
                                </w:rPr>
                                <m:t>12</m:t>
                              </m:r>
                            </m:sub>
                          </m:sSub>
                          <m:ctrlPr>
                            <w:rPr>
                              <w:rFonts w:ascii="Cambria Math" w:hAnsi="Cambria Math" w:eastAsia="Cambria Math" w:cs="Cambria Math"/>
                              <w:i/>
                              <w:sz w:val="28"/>
                              <w:szCs w:val="28"/>
                            </w:rPr>
                          </m:ctrlPr>
                        </m:e>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r</m:t>
                              </m:r>
                            </m:e>
                            <m:sub>
                              <m:r>
                                <w:rPr>
                                  <w:rFonts w:ascii="Cambria Math" w:hAnsi="Cambria Math" w:eastAsia="Cambria Math" w:cs="Cambria Math"/>
                                  <w:sz w:val="28"/>
                                  <w:szCs w:val="28"/>
                                </w:rPr>
                                <m:t>13</m:t>
                              </m:r>
                            </m:sub>
                          </m:sSub>
                          <m:ctrlPr>
                            <w:rPr>
                              <w:rFonts w:ascii="Cambria Math" w:hAnsi="Cambria Math" w:eastAsia="Cambria Math" w:cs="Cambria Math"/>
                              <w:i/>
                              <w:sz w:val="28"/>
                              <w:szCs w:val="28"/>
                            </w:rPr>
                          </m:ctrlPr>
                        </m:e>
                      </m:mr>
                      <m:mr>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r</m:t>
                              </m:r>
                            </m:e>
                            <m:sub>
                              <m:r>
                                <w:rPr>
                                  <w:rFonts w:ascii="Cambria Math" w:hAnsi="Cambria Math" w:eastAsia="Cambria Math" w:cs="Cambria Math"/>
                                  <w:sz w:val="28"/>
                                  <w:szCs w:val="28"/>
                                </w:rPr>
                                <m:t>21</m:t>
                              </m:r>
                            </m:sub>
                          </m:sSub>
                          <m:ctrlPr>
                            <w:rPr>
                              <w:rFonts w:ascii="Cambria Math" w:hAnsi="Cambria Math" w:eastAsia="Cambria Math" w:cs="Cambria Math"/>
                              <w:i/>
                              <w:sz w:val="28"/>
                              <w:szCs w:val="28"/>
                            </w:rPr>
                          </m:ctrlPr>
                        </m:e>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r</m:t>
                              </m:r>
                            </m:e>
                            <m:sub>
                              <m:r>
                                <w:rPr>
                                  <w:rFonts w:ascii="Cambria Math" w:hAnsi="Cambria Math" w:eastAsia="Cambria Math" w:cs="Cambria Math"/>
                                  <w:sz w:val="28"/>
                                  <w:szCs w:val="28"/>
                                </w:rPr>
                                <m:t>22</m:t>
                              </m:r>
                            </m:sub>
                          </m:sSub>
                        </m:e>
                        <m:e>
                          <m:sSub>
                            <m:sSubPr>
                              <m:ctrlPr>
                                <w:rPr>
                                  <w:rFonts w:ascii="Cambria Math" w:hAnsi="Cambria Math" w:cs="Arial"/>
                                  <w:i/>
                                  <w:sz w:val="28"/>
                                  <w:szCs w:val="28"/>
                                </w:rPr>
                              </m:ctrlPr>
                            </m:sSubPr>
                            <m:e>
                              <m:r>
                                <w:rPr>
                                  <w:rFonts w:ascii="Cambria Math" w:hAnsi="Cambria Math" w:cs="Arial"/>
                                  <w:sz w:val="28"/>
                                  <w:szCs w:val="28"/>
                                </w:rPr>
                                <m:t>r</m:t>
                              </m:r>
                            </m:e>
                            <m:sub>
                              <m:r>
                                <w:rPr>
                                  <w:rFonts w:ascii="Cambria Math" w:hAnsi="Cambria Math" w:cs="Arial"/>
                                  <w:sz w:val="28"/>
                                  <w:szCs w:val="28"/>
                                </w:rPr>
                                <m:t>23</m:t>
                              </m:r>
                            </m:sub>
                          </m:sSub>
                        </m:e>
                      </m:mr>
                      <m:mr>
                        <m:e>
                          <m:sSub>
                            <m:sSubPr>
                              <m:ctrlPr>
                                <w:rPr>
                                  <w:rFonts w:ascii="Cambria Math" w:hAnsi="Cambria Math" w:cs="Arial"/>
                                  <w:i/>
                                  <w:sz w:val="28"/>
                                  <w:szCs w:val="28"/>
                                </w:rPr>
                              </m:ctrlPr>
                            </m:sSubPr>
                            <m:e>
                              <m:r>
                                <w:rPr>
                                  <w:rFonts w:ascii="Cambria Math" w:hAnsi="Cambria Math" w:cs="Arial"/>
                                  <w:sz w:val="28"/>
                                  <w:szCs w:val="28"/>
                                </w:rPr>
                                <m:t>r</m:t>
                              </m:r>
                            </m:e>
                            <m:sub>
                              <m:r>
                                <w:rPr>
                                  <w:rFonts w:ascii="Cambria Math" w:hAnsi="Cambria Math" w:cs="Arial"/>
                                  <w:sz w:val="28"/>
                                  <w:szCs w:val="28"/>
                                </w:rPr>
                                <m:t>31</m:t>
                              </m:r>
                            </m:sub>
                          </m:sSub>
                          <m:ctrlPr>
                            <w:rPr>
                              <w:rFonts w:ascii="Cambria Math" w:hAnsi="Cambria Math" w:eastAsia="Cambria Math" w:cs="Cambria Math"/>
                              <w:i/>
                              <w:sz w:val="28"/>
                              <w:szCs w:val="28"/>
                            </w:rPr>
                          </m:ctrlPr>
                        </m:e>
                        <m:e>
                          <m:sSub>
                            <m:sSubPr>
                              <m:ctrlPr>
                                <w:rPr>
                                  <w:rFonts w:ascii="Cambria Math" w:hAnsi="Cambria Math" w:eastAsia="Cambria Math" w:cs="Cambria Math"/>
                                  <w:i/>
                                  <w:sz w:val="28"/>
                                  <w:szCs w:val="28"/>
                                </w:rPr>
                              </m:ctrlPr>
                            </m:sSubPr>
                            <m:e>
                              <m:r>
                                <w:rPr>
                                  <w:rFonts w:ascii="Cambria Math" w:hAnsi="Cambria Math" w:eastAsia="Cambria Math" w:cs="Cambria Math"/>
                                  <w:sz w:val="28"/>
                                  <w:szCs w:val="28"/>
                                </w:rPr>
                                <m:t>r</m:t>
                              </m:r>
                            </m:e>
                            <m:sub>
                              <m:r>
                                <w:rPr>
                                  <w:rFonts w:ascii="Cambria Math" w:hAnsi="Cambria Math" w:eastAsia="Cambria Math" w:cs="Cambria Math"/>
                                  <w:sz w:val="28"/>
                                  <w:szCs w:val="28"/>
                                </w:rPr>
                                <m:t>32</m:t>
                              </m:r>
                            </m:sub>
                          </m:sSub>
                        </m:e>
                        <m:e>
                          <m:sSub>
                            <m:sSubPr>
                              <m:ctrlPr>
                                <w:rPr>
                                  <w:rFonts w:ascii="Cambria Math" w:hAnsi="Cambria Math" w:cs="Arial"/>
                                  <w:i/>
                                  <w:sz w:val="28"/>
                                  <w:szCs w:val="28"/>
                                </w:rPr>
                              </m:ctrlPr>
                            </m:sSubPr>
                            <m:e>
                              <m:r>
                                <w:rPr>
                                  <w:rFonts w:ascii="Cambria Math" w:hAnsi="Cambria Math" w:cs="Arial"/>
                                  <w:sz w:val="28"/>
                                  <w:szCs w:val="28"/>
                                </w:rPr>
                                <m:t>r</m:t>
                              </m:r>
                            </m:e>
                            <m:sub>
                              <m:r>
                                <w:rPr>
                                  <w:rFonts w:ascii="Cambria Math" w:hAnsi="Cambria Math" w:cs="Arial"/>
                                  <w:sz w:val="28"/>
                                  <w:szCs w:val="28"/>
                                </w:rPr>
                                <m:t>33</m:t>
                              </m:r>
                            </m:sub>
                          </m:sSub>
                        </m:e>
                      </m:mr>
                    </m:m>
                  </m:e>
                </m:d>
              </m:oMath>
            </m:oMathPara>
          </w:p>
        </w:tc>
        <w:tc>
          <w:tcPr>
            <w:tcW w:w="500" w:type="pct"/>
            <w:vAlign w:val="center"/>
          </w:tcPr>
          <w:p w:rsidRPr="0062572F" w:rsidR="004B7F5F" w:rsidP="00274D16" w:rsidRDefault="001616C0" w14:paraId="2D5D2F4A" w14:textId="7370BB93">
            <w:pPr>
              <w:spacing w:after="0" w:line="240" w:lineRule="auto"/>
              <w:rPr>
                <w:rFonts w:eastAsiaTheme="minorEastAsia"/>
              </w:rPr>
            </w:pPr>
            <w:r>
              <w:rPr>
                <w:rFonts w:eastAsiaTheme="minorEastAsia"/>
              </w:rPr>
              <w:t>(2.3</w:t>
            </w:r>
            <w:r w:rsidR="007D2886">
              <w:rPr>
                <w:rFonts w:eastAsiaTheme="minorEastAsia"/>
              </w:rPr>
              <w:t>2</w:t>
            </w:r>
            <w:r>
              <w:rPr>
                <w:rFonts w:eastAsiaTheme="minorEastAsia"/>
              </w:rPr>
              <w:t>)</w:t>
            </w:r>
          </w:p>
        </w:tc>
      </w:tr>
      <w:tr w:rsidR="004B7F5F" w:rsidTr="005816DB" w14:paraId="48D19E29" w14:textId="77777777">
        <w:trPr>
          <w:trHeight w:val="422"/>
        </w:trPr>
        <w:tc>
          <w:tcPr>
            <w:tcW w:w="749" w:type="pct"/>
            <w:vAlign w:val="center"/>
          </w:tcPr>
          <w:p w:rsidR="004B7F5F" w:rsidP="00274D16" w:rsidRDefault="004B7F5F" w14:paraId="746135CE" w14:textId="77777777">
            <w:pPr>
              <w:rPr>
                <w:rFonts w:eastAsiaTheme="minorEastAsia"/>
              </w:rPr>
            </w:pPr>
          </w:p>
        </w:tc>
        <w:tc>
          <w:tcPr>
            <w:tcW w:w="3751" w:type="pct"/>
            <w:vAlign w:val="center"/>
          </w:tcPr>
          <w:p w:rsidRPr="007813AC" w:rsidR="00B772BD" w:rsidP="00B772BD" w:rsidRDefault="00ED5EF6" w14:paraId="4D4F822D" w14:textId="77777777">
            <w:pPr>
              <w:rPr>
                <w:sz w:val="28"/>
                <w:szCs w:val="28"/>
              </w:rPr>
            </w:pPr>
            <m:oMathPara>
              <m:oMath>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1n</m:t>
                    </m:r>
                  </m:sub>
                </m:sSub>
                <m:r>
                  <w:rPr>
                    <w:rFonts w:ascii="Cambria Math" w:hAnsi="Cambria Math"/>
                    <w:sz w:val="28"/>
                    <w:szCs w:val="28"/>
                  </w:rPr>
                  <m:t>=</m:t>
                </m:r>
                <m:r>
                  <m:rPr>
                    <m:sty m:val="p"/>
                  </m:rPr>
                  <w:rPr>
                    <w:rFonts w:ascii="Cambria Math" w:hAnsi="Cambria Math"/>
                    <w:sz w:val="28"/>
                    <w:szCs w:val="28"/>
                  </w:rPr>
                  <m:t>arctan2</m:t>
                </m:r>
                <m:d>
                  <m:dPr>
                    <m:ctrlPr>
                      <w:rPr>
                        <w:rFonts w:ascii="Cambria Math" w:hAnsi="Cambria Math"/>
                        <w:sz w:val="28"/>
                        <w:szCs w:val="28"/>
                      </w:rPr>
                    </m:ctrlPr>
                  </m:dPr>
                  <m:e>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12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22</m:t>
                        </m:r>
                      </m:sub>
                    </m:sSub>
                    <m:ctrlPr>
                      <w:rPr>
                        <w:rFonts w:ascii="Cambria Math" w:hAnsi="Cambria Math"/>
                        <w:i/>
                        <w:sz w:val="28"/>
                        <w:szCs w:val="28"/>
                      </w:rPr>
                    </m:ctrlPr>
                  </m:e>
                </m:d>
                <m:r>
                  <m:rPr>
                    <m:sty m:val="p"/>
                  </m:rPr>
                  <w:rPr>
                    <w:rFonts w:ascii="Cambria Math" w:hAnsi="Cambria Math"/>
                    <w:sz w:val="28"/>
                    <w:szCs w:val="28"/>
                  </w:rPr>
                  <w:br/>
                </m:r>
              </m:oMath>
              <m:oMath>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2n</m:t>
                    </m:r>
                  </m:sub>
                </m:sSub>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arcsin</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32</m:t>
                            </m:r>
                          </m:sub>
                        </m:sSub>
                      </m:e>
                    </m:d>
                  </m:e>
                </m:func>
                <m:r>
                  <m:rPr>
                    <m:sty m:val="p"/>
                  </m:rPr>
                  <w:rPr>
                    <w:rFonts w:ascii="Cambria Math" w:hAnsi="Cambria Math"/>
                    <w:sz w:val="28"/>
                    <w:szCs w:val="28"/>
                  </w:rPr>
                  <w:br/>
                </m:r>
              </m:oMath>
              <m:oMath>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3n</m:t>
                    </m:r>
                  </m:sub>
                </m:sSub>
                <m:r>
                  <w:rPr>
                    <w:rFonts w:ascii="Cambria Math" w:hAnsi="Cambria Math"/>
                    <w:sz w:val="28"/>
                    <w:szCs w:val="28"/>
                  </w:rPr>
                  <m:t>=arctan2(-</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31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33</m:t>
                    </m:r>
                  </m:sub>
                </m:sSub>
                <m:r>
                  <w:rPr>
                    <w:rFonts w:ascii="Cambria Math" w:hAnsi="Cambria Math"/>
                    <w:sz w:val="28"/>
                    <w:szCs w:val="28"/>
                  </w:rPr>
                  <m:t>)</m:t>
                </m:r>
              </m:oMath>
            </m:oMathPara>
          </w:p>
          <w:p w:rsidR="004B7F5F" w:rsidP="00274D16" w:rsidRDefault="004B7F5F" w14:paraId="505A2056" w14:textId="77777777">
            <w:pPr>
              <w:rPr>
                <w:rFonts w:eastAsiaTheme="minorEastAsia"/>
              </w:rPr>
            </w:pPr>
          </w:p>
        </w:tc>
        <w:tc>
          <w:tcPr>
            <w:tcW w:w="500" w:type="pct"/>
            <w:vAlign w:val="center"/>
          </w:tcPr>
          <w:p w:rsidRPr="0062572F" w:rsidR="004B7F5F" w:rsidP="00274D16" w:rsidRDefault="001616C0" w14:paraId="2C9770DD" w14:textId="0B069AD1">
            <w:pPr>
              <w:spacing w:after="0" w:line="240" w:lineRule="auto"/>
              <w:rPr>
                <w:rFonts w:eastAsiaTheme="minorEastAsia"/>
              </w:rPr>
            </w:pPr>
            <w:r>
              <w:rPr>
                <w:rFonts w:eastAsiaTheme="minorEastAsia"/>
              </w:rPr>
              <w:t>(2.3</w:t>
            </w:r>
            <w:r w:rsidR="007D2886">
              <w:rPr>
                <w:rFonts w:eastAsiaTheme="minorEastAsia"/>
              </w:rPr>
              <w:t>3</w:t>
            </w:r>
            <w:r>
              <w:rPr>
                <w:rFonts w:eastAsiaTheme="minorEastAsia"/>
              </w:rPr>
              <w:t>)</w:t>
            </w:r>
          </w:p>
        </w:tc>
      </w:tr>
    </w:tbl>
    <w:p w:rsidRPr="00BE56DE" w:rsidR="00BC20F0" w:rsidP="001B4C7B" w:rsidRDefault="00BC20F0" w14:paraId="0D6EFBE9" w14:textId="702D3CF1">
      <w:pPr>
        <w:jc w:val="both"/>
        <w:rPr>
          <w:rFonts w:cs="Arial"/>
        </w:rPr>
      </w:pPr>
      <w:r w:rsidRPr="00BE56DE">
        <w:rPr>
          <w:rFonts w:cs="Arial"/>
        </w:rPr>
        <w:t>Gdzie:</w:t>
      </w:r>
    </w:p>
    <w:p w:rsidRPr="00BE56DE" w:rsidR="00BC20F0" w:rsidP="001B4C7B" w:rsidRDefault="00ED5EF6" w14:paraId="4266A702" w14:textId="61139605">
      <w:pPr>
        <w:jc w:val="both"/>
        <w:rPr>
          <w:rFonts w:cs="Arial"/>
        </w:rPr>
      </w:pPr>
      <m:oMathPara>
        <m:oMathParaPr>
          <m:jc m:val="left"/>
        </m:oMathParaPr>
        <m:oMath>
          <m:sSubSup>
            <m:sSubSupPr>
              <m:ctrlPr>
                <w:rPr>
                  <w:rFonts w:ascii="Cambria Math" w:hAnsi="Cambria Math" w:cs="Arial"/>
                  <w:i/>
                </w:rPr>
              </m:ctrlPr>
            </m:sSubSupPr>
            <m:e>
              <m:r>
                <w:rPr>
                  <w:rFonts w:ascii="Cambria Math" w:hAnsi="Cambria Math" w:cs="Arial"/>
                </w:rPr>
                <m:t>R</m:t>
              </m:r>
            </m:e>
            <m:sub>
              <m:r>
                <w:rPr>
                  <w:rFonts w:ascii="Cambria Math" w:hAnsi="Cambria Math" w:cs="Arial"/>
                </w:rPr>
                <m:t>D</m:t>
              </m:r>
            </m:sub>
            <m:sup>
              <m:r>
                <w:rPr>
                  <w:rFonts w:ascii="Cambria Math" w:hAnsi="Cambria Math" w:cs="Arial"/>
                </w:rPr>
                <m:t>T</m:t>
              </m:r>
            </m:sup>
          </m:sSubSup>
          <m:r>
            <w:rPr>
              <w:rFonts w:ascii="Cambria Math" w:hAnsi="Cambria Math" w:cs="Arial"/>
            </w:rPr>
            <m:t>-transponowana macierz obrotu opisująca  przechylenie podstawy stabilizatora względem podłoża</m:t>
          </m:r>
        </m:oMath>
      </m:oMathPara>
    </w:p>
    <w:p w:rsidRPr="008F4C19" w:rsidR="00996DC3" w:rsidP="001B4C7B" w:rsidRDefault="00ED5EF6" w14:paraId="2BD8388D" w14:textId="1409F21A">
      <w:pPr>
        <w:jc w:val="both"/>
        <w:rPr>
          <w:rFonts w:cs="Arial"/>
        </w:rPr>
      </w:pPr>
      <m:oMathPara>
        <m:oMathParaPr>
          <m:jc m:val="left"/>
        </m:oMathParaPr>
        <m:oMath>
          <m:sSubSup>
            <m:sSubSupPr>
              <m:ctrlPr>
                <w:rPr>
                  <w:rFonts w:ascii="Cambria Math" w:hAnsi="Cambria Math" w:cs="Arial"/>
                  <w:i/>
                </w:rPr>
              </m:ctrlPr>
            </m:sSubSupPr>
            <m:e>
              <m:r>
                <w:rPr>
                  <w:rFonts w:ascii="Cambria Math" w:hAnsi="Cambria Math" w:cs="Arial"/>
                </w:rPr>
                <m:t>R</m:t>
              </m:r>
            </m:e>
            <m:sub>
              <m:r>
                <w:rPr>
                  <w:rFonts w:ascii="Cambria Math" w:hAnsi="Cambria Math" w:cs="Arial"/>
                </w:rPr>
                <m:t>G</m:t>
              </m:r>
            </m:sub>
            <m:sup>
              <m:r>
                <w:rPr>
                  <w:rFonts w:ascii="Cambria Math" w:hAnsi="Cambria Math" w:cs="Arial"/>
                </w:rPr>
                <m:t>0</m:t>
              </m:r>
            </m:sup>
          </m:sSubSup>
          <m:r>
            <w:rPr>
              <w:rFonts w:ascii="Cambria Math" w:hAnsi="Cambria Math" w:cs="Arial"/>
            </w:rPr>
            <m:t>-macierz obrotu opisująca zadaną pozycję kamery względem podłoża</m:t>
          </m:r>
        </m:oMath>
      </m:oMathPara>
    </w:p>
    <w:p w:rsidR="008F4C19" w:rsidP="001B4C7B" w:rsidRDefault="008F4C19" w14:paraId="5C997C8D" w14:textId="73A288F9">
      <w:pPr>
        <w:jc w:val="both"/>
        <w:rPr>
          <w:rFonts w:cs="Arial"/>
        </w:rPr>
      </w:pPr>
    </w:p>
    <w:p w:rsidR="008F4C19" w:rsidP="001B4C7B" w:rsidRDefault="008F4C19" w14:paraId="3D6DA301" w14:textId="32134298">
      <w:pPr>
        <w:jc w:val="both"/>
        <w:rPr>
          <w:rFonts w:cs="Arial"/>
        </w:rPr>
      </w:pPr>
    </w:p>
    <w:p w:rsidR="008F4C19" w:rsidP="001B4C7B" w:rsidRDefault="008F4C19" w14:paraId="27EE83E8" w14:textId="04472816">
      <w:pPr>
        <w:jc w:val="both"/>
        <w:rPr>
          <w:rFonts w:cs="Arial"/>
        </w:rPr>
      </w:pPr>
    </w:p>
    <w:p w:rsidR="008F4C19" w:rsidP="001B4C7B" w:rsidRDefault="008F4C19" w14:paraId="38D98E70" w14:textId="0D3A2C3E">
      <w:pPr>
        <w:jc w:val="both"/>
        <w:rPr>
          <w:rFonts w:cs="Arial"/>
        </w:rPr>
      </w:pPr>
    </w:p>
    <w:p w:rsidR="008F4C19" w:rsidP="001B4C7B" w:rsidRDefault="008F4C19" w14:paraId="0BBFF9EE" w14:textId="5EE3C3CD">
      <w:pPr>
        <w:jc w:val="both"/>
        <w:rPr>
          <w:rFonts w:cs="Arial"/>
        </w:rPr>
      </w:pPr>
    </w:p>
    <w:p w:rsidR="008F4C19" w:rsidP="001B4C7B" w:rsidRDefault="008F4C19" w14:paraId="62DB6CFB" w14:textId="16F0CD66">
      <w:pPr>
        <w:jc w:val="both"/>
        <w:rPr>
          <w:rFonts w:cs="Arial"/>
        </w:rPr>
      </w:pPr>
    </w:p>
    <w:p w:rsidR="008F4C19" w:rsidP="001B4C7B" w:rsidRDefault="008F4C19" w14:paraId="2F049155" w14:textId="5D482419">
      <w:pPr>
        <w:jc w:val="both"/>
        <w:rPr>
          <w:rFonts w:cs="Arial"/>
        </w:rPr>
      </w:pPr>
    </w:p>
    <w:p w:rsidR="008F4C19" w:rsidP="001B4C7B" w:rsidRDefault="008F4C19" w14:paraId="339DB218" w14:textId="43C6027C">
      <w:pPr>
        <w:jc w:val="both"/>
        <w:rPr>
          <w:rFonts w:cs="Arial"/>
        </w:rPr>
      </w:pPr>
    </w:p>
    <w:p w:rsidR="008F4C19" w:rsidP="001B4C7B" w:rsidRDefault="008F4C19" w14:paraId="1E5A18A1" w14:textId="016F9A34">
      <w:pPr>
        <w:jc w:val="both"/>
        <w:rPr>
          <w:rFonts w:cs="Arial"/>
        </w:rPr>
      </w:pPr>
    </w:p>
    <w:p w:rsidR="008F4C19" w:rsidP="001B4C7B" w:rsidRDefault="008F4C19" w14:paraId="317B7BD5" w14:textId="694A6408">
      <w:pPr>
        <w:jc w:val="both"/>
        <w:rPr>
          <w:rFonts w:cs="Arial"/>
        </w:rPr>
      </w:pPr>
    </w:p>
    <w:p w:rsidR="008F4C19" w:rsidP="001B4C7B" w:rsidRDefault="008F4C19" w14:paraId="65EC8173" w14:textId="3D2F0892">
      <w:pPr>
        <w:jc w:val="both"/>
        <w:rPr>
          <w:rFonts w:cs="Arial"/>
        </w:rPr>
      </w:pPr>
    </w:p>
    <w:p w:rsidR="008F4C19" w:rsidP="001B4C7B" w:rsidRDefault="008F4C19" w14:paraId="5068A32D" w14:textId="5948E2E4">
      <w:pPr>
        <w:jc w:val="both"/>
        <w:rPr>
          <w:rFonts w:cs="Arial"/>
        </w:rPr>
      </w:pPr>
    </w:p>
    <w:p w:rsidR="008F4C19" w:rsidP="001B4C7B" w:rsidRDefault="008F4C19" w14:paraId="5C353418" w14:textId="001C72CF">
      <w:pPr>
        <w:jc w:val="both"/>
        <w:rPr>
          <w:rFonts w:cs="Arial"/>
        </w:rPr>
      </w:pPr>
    </w:p>
    <w:p w:rsidR="008F4C19" w:rsidP="001B4C7B" w:rsidRDefault="008F4C19" w14:paraId="5E6D2CDD" w14:textId="2B23B10B">
      <w:pPr>
        <w:jc w:val="both"/>
        <w:rPr>
          <w:rFonts w:cs="Arial"/>
        </w:rPr>
      </w:pPr>
    </w:p>
    <w:p w:rsidRPr="006413DF" w:rsidR="001F7D14" w:rsidP="001B4C7B" w:rsidRDefault="001F7D14" w14:paraId="134BB682" w14:textId="77777777">
      <w:pPr>
        <w:jc w:val="both"/>
        <w:rPr>
          <w:rFonts w:cs="Arial"/>
        </w:rPr>
      </w:pPr>
    </w:p>
    <w:p w:rsidRPr="00BE56DE" w:rsidR="006413DF" w:rsidP="001B4C7B" w:rsidRDefault="006413DF" w14:paraId="012D53E8" w14:textId="77777777">
      <w:pPr>
        <w:jc w:val="both"/>
        <w:rPr>
          <w:rFonts w:cs="Arial"/>
        </w:rPr>
      </w:pPr>
    </w:p>
    <w:p w:rsidRPr="00BE56DE" w:rsidR="00A65430" w:rsidP="00217882" w:rsidRDefault="00A65430" w14:paraId="2A0EA177" w14:textId="17552B2E">
      <w:pPr>
        <w:pStyle w:val="Nagwek2"/>
      </w:pPr>
      <w:bookmarkStart w:name="_Toc32383390" w:id="39"/>
      <w:r>
        <w:lastRenderedPageBreak/>
        <w:t>2.</w:t>
      </w:r>
      <w:r w:rsidR="00C05515">
        <w:t>5</w:t>
      </w:r>
      <w:r>
        <w:t xml:space="preserve"> </w:t>
      </w:r>
      <w:r w:rsidR="00C05515">
        <w:t xml:space="preserve">Budowa </w:t>
      </w:r>
      <w:r w:rsidRPr="00BE56DE">
        <w:t>modelu</w:t>
      </w:r>
      <w:bookmarkEnd w:id="39"/>
      <w:r w:rsidRPr="00BE56DE">
        <w:t xml:space="preserve"> </w:t>
      </w:r>
    </w:p>
    <w:p w:rsidR="007062A6" w:rsidP="00A65430" w:rsidRDefault="007062A6" w14:paraId="6CA663AC" w14:textId="77777777">
      <w:pPr>
        <w:jc w:val="both"/>
        <w:rPr>
          <w:rFonts w:cs="Arial"/>
        </w:rPr>
      </w:pPr>
    </w:p>
    <w:p w:rsidR="00A65430" w:rsidP="00A65430" w:rsidRDefault="00A65430" w14:paraId="0E552075" w14:textId="12F96208">
      <w:pPr>
        <w:jc w:val="both"/>
        <w:rPr>
          <w:rFonts w:cs="Arial"/>
        </w:rPr>
      </w:pPr>
      <w:r w:rsidRPr="00BE56DE">
        <w:rPr>
          <w:rFonts w:cs="Arial"/>
        </w:rPr>
        <w:t>W literaturze gimbal do kamery jest przedstawiony jako model o następującej strukturze</w:t>
      </w:r>
      <w:r w:rsidR="00EC002D">
        <w:rPr>
          <w:rFonts w:cs="Arial"/>
        </w:rPr>
        <w:t xml:space="preserve"> (rys.18)</w:t>
      </w:r>
    </w:p>
    <w:p w:rsidR="00B26A05" w:rsidP="00A65430" w:rsidRDefault="00B26A05" w14:paraId="043290DF" w14:textId="77777777">
      <w:pPr>
        <w:jc w:val="both"/>
        <w:rPr>
          <w:rFonts w:cs="Arial"/>
        </w:rPr>
      </w:pPr>
    </w:p>
    <w:p w:rsidR="00A65430" w:rsidP="00A65430" w:rsidRDefault="00A65430" w14:paraId="72CAF441" w14:textId="77777777">
      <w:pPr>
        <w:keepNext/>
        <w:jc w:val="both"/>
      </w:pPr>
      <w:r w:rsidRPr="00BE56DE">
        <w:rPr>
          <w:rFonts w:cs="Arial"/>
        </w:rPr>
        <w:br/>
      </w:r>
      <w:r w:rsidRPr="00BE56DE">
        <w:rPr>
          <w:rFonts w:cs="Arial"/>
          <w:noProof/>
        </w:rPr>
        <w:drawing>
          <wp:inline distT="114300" distB="114300" distL="114300" distR="114300" wp14:anchorId="2374E44C" wp14:editId="06B8E794">
            <wp:extent cx="5400000" cy="4014000"/>
            <wp:effectExtent l="0" t="0" r="0" b="5715"/>
            <wp:docPr id="10" name="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6">
                      <a:extLst>
                        <a:ext uri="{BEBA8EAE-BF5A-486C-A8C5-ECC9F3942E4B}">
                          <a14:imgProps xmlns:a14="http://schemas.microsoft.com/office/drawing/2010/main">
                            <a14:imgLayer r:embed="rId37">
                              <a14:imgEffect>
                                <a14:saturation sat="0"/>
                              </a14:imgEffect>
                            </a14:imgLayer>
                          </a14:imgProps>
                        </a:ext>
                      </a:extLst>
                    </a:blip>
                    <a:srcRect/>
                    <a:stretch>
                      <a:fillRect/>
                    </a:stretch>
                  </pic:blipFill>
                  <pic:spPr>
                    <a:xfrm>
                      <a:off x="0" y="0"/>
                      <a:ext cx="5400000" cy="4014000"/>
                    </a:xfrm>
                    <a:prstGeom prst="rect">
                      <a:avLst/>
                    </a:prstGeom>
                    <a:ln/>
                  </pic:spPr>
                </pic:pic>
              </a:graphicData>
            </a:graphic>
          </wp:inline>
        </w:drawing>
      </w:r>
    </w:p>
    <w:p w:rsidRPr="00BE56DE" w:rsidR="00A65430" w:rsidP="00EF0521" w:rsidRDefault="00A65430" w14:paraId="6F0953F4" w14:textId="214F950F">
      <w:pPr>
        <w:pStyle w:val="Legenda"/>
        <w:rPr>
          <w:rFonts w:cs="Arial"/>
        </w:rPr>
      </w:pPr>
      <w:bookmarkStart w:name="_Toc32389898" w:id="40"/>
      <w:r>
        <w:t xml:space="preserve">Rysunek </w:t>
      </w:r>
      <w:r>
        <w:fldChar w:fldCharType="begin"/>
      </w:r>
      <w:r>
        <w:instrText> SEQ Rysunek \* ARABIC </w:instrText>
      </w:r>
      <w:r>
        <w:fldChar w:fldCharType="separate"/>
      </w:r>
      <w:r w:rsidR="00E40D19">
        <w:rPr>
          <w:noProof/>
        </w:rPr>
        <w:t>18</w:t>
      </w:r>
      <w:r>
        <w:fldChar w:fldCharType="end"/>
      </w:r>
      <w:r>
        <w:t xml:space="preserve"> Przykładowa implementacja modelu gimbala w Simulinku [11]</w:t>
      </w:r>
      <w:bookmarkEnd w:id="40"/>
    </w:p>
    <w:p w:rsidRPr="00BE56DE" w:rsidR="00A65430" w:rsidP="00EF0521" w:rsidRDefault="00A65430" w14:paraId="53E698AC" w14:textId="77777777">
      <w:pPr>
        <w:pStyle w:val="Legenda"/>
      </w:pPr>
    </w:p>
    <w:p w:rsidR="00B26A05" w:rsidP="00A65430" w:rsidRDefault="00B26A05" w14:paraId="61E4B3C3" w14:textId="77777777">
      <w:pPr>
        <w:jc w:val="both"/>
        <w:rPr>
          <w:rFonts w:cs="Arial"/>
        </w:rPr>
      </w:pPr>
    </w:p>
    <w:p w:rsidR="00B26A05" w:rsidP="00A65430" w:rsidRDefault="00B26A05" w14:paraId="7EAFA1E2" w14:textId="77777777">
      <w:pPr>
        <w:jc w:val="both"/>
        <w:rPr>
          <w:rFonts w:cs="Arial"/>
        </w:rPr>
      </w:pPr>
    </w:p>
    <w:p w:rsidR="00A65430" w:rsidP="00A65430" w:rsidRDefault="00A65430" w14:paraId="507BE104" w14:textId="1DD13A20">
      <w:pPr>
        <w:jc w:val="both"/>
        <w:rPr>
          <w:rFonts w:cs="Arial"/>
        </w:rPr>
      </w:pPr>
      <w:r w:rsidRPr="00BE56DE">
        <w:rPr>
          <w:rFonts w:cs="Arial"/>
        </w:rPr>
        <w:t>Silnik przedstawiony jest jako obiekt, którego wejściami są napięcie i aktualna prędkość obrotowa a wyjściem jest moment obrotowy, który generuje ruch całego układu.</w:t>
      </w:r>
    </w:p>
    <w:p w:rsidR="009A72F3" w:rsidP="009A72F3" w:rsidRDefault="009A72F3" w14:paraId="65AC5FA4" w14:textId="545C8FBD">
      <w:pPr>
        <w:keepNext/>
        <w:jc w:val="both"/>
        <w:rPr>
          <w:rFonts w:cs="Arial"/>
        </w:rPr>
      </w:pPr>
      <w:r>
        <w:rPr>
          <w:rFonts w:cs="Arial"/>
        </w:rPr>
        <w:t>C</w:t>
      </w:r>
      <w:r w:rsidRPr="00BE56DE">
        <w:rPr>
          <w:rFonts w:cs="Arial"/>
        </w:rPr>
        <w:t>zęsto spotykanym w literaturze rozwiązaniem jest technika “</w:t>
      </w:r>
      <w:r w:rsidRPr="00927A12">
        <w:rPr>
          <w:rFonts w:cs="Arial"/>
          <w:i/>
          <w:iCs/>
        </w:rPr>
        <w:t>Computed Torque</w:t>
      </w:r>
      <w:r w:rsidRPr="00BE56DE">
        <w:rPr>
          <w:rFonts w:cs="Arial"/>
        </w:rPr>
        <w:t xml:space="preserve">” Wykorzystuje ona linearyzację dynamiki robota przez sprzężenie zwrotne, aby </w:t>
      </w:r>
      <w:r w:rsidRPr="00BE56DE" w:rsidR="00F907B9">
        <w:rPr>
          <w:rFonts w:cs="Arial"/>
        </w:rPr>
        <w:t>obliczyć</w:t>
      </w:r>
      <w:r w:rsidR="00F907B9">
        <w:rPr>
          <w:rFonts w:cs="Arial"/>
        </w:rPr>
        <w:t xml:space="preserve"> </w:t>
      </w:r>
      <w:r w:rsidRPr="00BE56DE" w:rsidR="00F907B9">
        <w:rPr>
          <w:rFonts w:cs="Arial"/>
        </w:rPr>
        <w:t>wartość</w:t>
      </w:r>
      <w:r w:rsidRPr="00BE56DE">
        <w:rPr>
          <w:rFonts w:cs="Arial"/>
        </w:rPr>
        <w:t xml:space="preserve"> momentu generowanego przez silnik, która pozwoli osiągnąć zadaną trajektorię ruchu.</w:t>
      </w:r>
      <w:r>
        <w:rPr>
          <w:rFonts w:cs="Arial"/>
        </w:rPr>
        <w:t xml:space="preserve"> Rysunek 19 przedstawia schemat blokowy przykładowej realizacji takiego sterowania.</w:t>
      </w:r>
    </w:p>
    <w:p w:rsidR="009A72F3" w:rsidP="00A65430" w:rsidRDefault="009A72F3" w14:paraId="0DF66069" w14:textId="77777777">
      <w:pPr>
        <w:jc w:val="both"/>
        <w:rPr>
          <w:rFonts w:cs="Arial"/>
        </w:rPr>
      </w:pPr>
    </w:p>
    <w:p w:rsidR="00A65430" w:rsidP="00A65430" w:rsidRDefault="00ED5EF6" w14:paraId="3B742AD3" w14:textId="03E52FE2">
      <w:pPr>
        <w:keepNext/>
        <w:jc w:val="both"/>
      </w:pPr>
      <w:sdt>
        <w:sdtPr>
          <w:rPr>
            <w:rFonts w:cs="Arial"/>
          </w:rPr>
          <w:tag w:val="goog_rdk_7"/>
          <w:id w:val="1646165303"/>
          <w:showingPlcHdr/>
          <w:placeholder>
            <w:docPart w:val="DefaultPlaceholder_1081868574"/>
          </w:placeholder>
        </w:sdtPr>
        <w:sdtEndPr>
          <w:rPr>
            <w:rFonts w:cs="Arial"/>
          </w:rPr>
        </w:sdtEndPr>
        <w:sdtContent>
          <w:r w:rsidR="00492023">
            <w:rPr>
              <w:rFonts w:cs="Arial"/>
            </w:rPr>
            <w:t xml:space="preserve">     </w:t>
          </w:r>
        </w:sdtContent>
      </w:sdt>
      <w:r w:rsidRPr="00BE56DE" w:rsidR="00A65430">
        <w:rPr>
          <w:rFonts w:cs="Arial"/>
          <w:noProof/>
        </w:rPr>
        <w:drawing>
          <wp:inline distT="114300" distB="114300" distL="114300" distR="114300" wp14:anchorId="4771E45A" wp14:editId="77522297">
            <wp:extent cx="5400000" cy="2005200"/>
            <wp:effectExtent l="0" t="0" r="0" b="0"/>
            <wp:docPr id="1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400000" cy="2005200"/>
                    </a:xfrm>
                    <a:prstGeom prst="rect">
                      <a:avLst/>
                    </a:prstGeom>
                    <a:ln/>
                  </pic:spPr>
                </pic:pic>
              </a:graphicData>
            </a:graphic>
          </wp:inline>
        </w:drawing>
      </w:r>
    </w:p>
    <w:p w:rsidR="00A65430" w:rsidP="00EF0521" w:rsidRDefault="00A65430" w14:paraId="729BA85B" w14:textId="05220DEE">
      <w:pPr>
        <w:pStyle w:val="Legenda"/>
      </w:pPr>
      <w:bookmarkStart w:name="_Toc32389899" w:id="41"/>
      <w:r>
        <w:t xml:space="preserve">Rysunek </w:t>
      </w:r>
      <w:r>
        <w:fldChar w:fldCharType="begin"/>
      </w:r>
      <w:r>
        <w:instrText> SEQ Rysunek \* ARABIC </w:instrText>
      </w:r>
      <w:r>
        <w:fldChar w:fldCharType="separate"/>
      </w:r>
      <w:r w:rsidR="00E40D19">
        <w:rPr>
          <w:noProof/>
        </w:rPr>
        <w:t>19</w:t>
      </w:r>
      <w:r>
        <w:fldChar w:fldCharType="end"/>
      </w:r>
      <w:r>
        <w:t xml:space="preserve"> Model sterowania stabilizatora z użyciem linearyzacji przez sprzężenie zwrotne [18]</w:t>
      </w:r>
      <w:bookmarkEnd w:id="41"/>
    </w:p>
    <w:p w:rsidRPr="00BE56DE" w:rsidR="00A65430" w:rsidP="00A65430" w:rsidRDefault="00A65430" w14:paraId="5896A4BE" w14:textId="77777777">
      <w:pPr>
        <w:jc w:val="both"/>
        <w:rPr>
          <w:rFonts w:cs="Arial"/>
        </w:rPr>
      </w:pPr>
    </w:p>
    <w:p w:rsidRPr="00BE56DE" w:rsidR="00A65430" w:rsidP="00A65430" w:rsidRDefault="00A65430" w14:paraId="263AE644" w14:textId="654584FD">
      <w:pPr>
        <w:jc w:val="both"/>
        <w:rPr>
          <w:rFonts w:cs="Arial"/>
        </w:rPr>
      </w:pPr>
      <w:r w:rsidRPr="00BE56DE">
        <w:rPr>
          <w:rFonts w:cs="Arial"/>
        </w:rPr>
        <w:t xml:space="preserve">Zarówno jedno jak i drugie podejście </w:t>
      </w:r>
      <w:r w:rsidRPr="00BE56DE" w:rsidR="00236600">
        <w:rPr>
          <w:rFonts w:cs="Arial"/>
        </w:rPr>
        <w:t>jest skomplikowane</w:t>
      </w:r>
      <w:r w:rsidRPr="00BE56DE">
        <w:rPr>
          <w:rFonts w:cs="Arial"/>
        </w:rPr>
        <w:t xml:space="preserve"> w implementacji, </w:t>
      </w:r>
      <w:r w:rsidR="00E329AF">
        <w:rPr>
          <w:rFonts w:cs="Arial"/>
        </w:rPr>
        <w:t>generuje problemy</w:t>
      </w:r>
      <w:r w:rsidR="001B2936">
        <w:rPr>
          <w:rFonts w:cs="Arial"/>
        </w:rPr>
        <w:t xml:space="preserve"> </w:t>
      </w:r>
      <w:r w:rsidR="008240E6">
        <w:rPr>
          <w:rFonts w:cs="Arial"/>
        </w:rPr>
        <w:t xml:space="preserve">przy </w:t>
      </w:r>
      <w:r w:rsidRPr="00BE56DE" w:rsidR="008240E6">
        <w:rPr>
          <w:rFonts w:cs="Arial"/>
        </w:rPr>
        <w:t>np.</w:t>
      </w:r>
      <w:r w:rsidRPr="00BE56DE">
        <w:rPr>
          <w:rFonts w:cs="Arial"/>
        </w:rPr>
        <w:t xml:space="preserve"> projektowani</w:t>
      </w:r>
      <w:r w:rsidR="001B2936">
        <w:rPr>
          <w:rFonts w:cs="Arial"/>
        </w:rPr>
        <w:t>u</w:t>
      </w:r>
      <w:r w:rsidRPr="00BE56DE">
        <w:rPr>
          <w:rFonts w:cs="Arial"/>
        </w:rPr>
        <w:t xml:space="preserve"> algorytmów sterowania. Zdecydowano się na zaprojektowanie i zbudowanie innego modelu</w:t>
      </w:r>
      <w:r w:rsidR="001B2936">
        <w:rPr>
          <w:rFonts w:cs="Arial"/>
        </w:rPr>
        <w:t xml:space="preserve"> (rys.20)</w:t>
      </w:r>
    </w:p>
    <w:p w:rsidR="00A65430" w:rsidP="00A65430" w:rsidRDefault="00A65430" w14:paraId="3CA07EFE" w14:textId="77777777">
      <w:pPr>
        <w:keepNext/>
        <w:jc w:val="center"/>
      </w:pPr>
      <w:r w:rsidRPr="00BE56DE">
        <w:rPr>
          <w:rFonts w:cs="Arial"/>
          <w:noProof/>
        </w:rPr>
        <w:lastRenderedPageBreak/>
        <w:drawing>
          <wp:inline distT="114300" distB="114300" distL="114300" distR="114300" wp14:anchorId="2505E927" wp14:editId="0F02CEBA">
            <wp:extent cx="8388000" cy="3560400"/>
            <wp:effectExtent l="0" t="5397" r="7937" b="7938"/>
            <wp:docPr id="29"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9"/>
                    <a:srcRect/>
                    <a:stretch>
                      <a:fillRect/>
                    </a:stretch>
                  </pic:blipFill>
                  <pic:spPr>
                    <a:xfrm rot="16200000">
                      <a:off x="0" y="0"/>
                      <a:ext cx="8388000" cy="3560400"/>
                    </a:xfrm>
                    <a:prstGeom prst="rect">
                      <a:avLst/>
                    </a:prstGeom>
                    <a:ln/>
                  </pic:spPr>
                </pic:pic>
              </a:graphicData>
            </a:graphic>
          </wp:inline>
        </w:drawing>
      </w:r>
    </w:p>
    <w:p w:rsidR="00A65430" w:rsidP="00EF0521" w:rsidRDefault="00A65430" w14:paraId="7434AA44" w14:textId="75BEF051">
      <w:pPr>
        <w:pStyle w:val="Legenda"/>
      </w:pPr>
      <w:bookmarkStart w:name="_Toc32389900" w:id="42"/>
      <w:r>
        <w:t xml:space="preserve">Rysunek </w:t>
      </w:r>
      <w:r>
        <w:fldChar w:fldCharType="begin"/>
      </w:r>
      <w:r>
        <w:instrText> SEQ Rysunek \* ARABIC </w:instrText>
      </w:r>
      <w:r>
        <w:fldChar w:fldCharType="separate"/>
      </w:r>
      <w:r w:rsidR="00E40D19">
        <w:rPr>
          <w:noProof/>
        </w:rPr>
        <w:t>20</w:t>
      </w:r>
      <w:r>
        <w:fldChar w:fldCharType="end"/>
      </w:r>
      <w:r>
        <w:t xml:space="preserve"> Schemat ideowy proponowanego modelu stabilizatora</w:t>
      </w:r>
      <w:bookmarkEnd w:id="42"/>
    </w:p>
    <w:p w:rsidRPr="00BE56DE" w:rsidR="00BC20F0" w:rsidP="001B4C7B" w:rsidRDefault="00BC20F0" w14:paraId="0344C11C" w14:textId="77777777">
      <w:pPr>
        <w:jc w:val="both"/>
        <w:rPr>
          <w:rFonts w:cs="Arial"/>
          <w:vertAlign w:val="subscript"/>
        </w:rPr>
      </w:pPr>
    </w:p>
    <w:p w:rsidRPr="00272090" w:rsidR="00D27FBC" w:rsidP="0092309B" w:rsidRDefault="004667E5" w14:paraId="22E69906" w14:textId="5419A716">
      <w:pPr>
        <w:pStyle w:val="Nagwek1"/>
        <w:numPr>
          <w:ilvl w:val="0"/>
          <w:numId w:val="37"/>
        </w:numPr>
        <w:ind w:left="0" w:firstLine="360"/>
      </w:pPr>
      <w:bookmarkStart w:name="_heading=h.t3bodp8hboao" w:colFirst="0" w:colLast="0" w:id="43"/>
      <w:bookmarkStart w:name="_Toc32383391" w:id="44"/>
      <w:bookmarkEnd w:id="43"/>
      <w:r w:rsidRPr="00BE56DE">
        <w:lastRenderedPageBreak/>
        <w:t>Dobór algorytmów sterowania</w:t>
      </w:r>
      <w:bookmarkEnd w:id="44"/>
      <w:r w:rsidRPr="00BE56DE">
        <w:br/>
      </w:r>
    </w:p>
    <w:p w:rsidRPr="00BE56DE" w:rsidR="00D27FBC" w:rsidP="002F5E35" w:rsidRDefault="004667E5" w14:paraId="421765F6" w14:textId="363B6E38">
      <w:pPr>
        <w:ind w:firstLine="360"/>
        <w:rPr>
          <w:rFonts w:cs="Arial"/>
        </w:rPr>
      </w:pPr>
      <w:r w:rsidRPr="00BE56DE">
        <w:rPr>
          <w:rFonts w:cs="Arial"/>
        </w:rPr>
        <w:t xml:space="preserve">W toku realizacji pracy przeanalizowano dużą część istniejących algorytmów sterowania, które miałyby zostać przetestowane na zbudowanym modelu stabilizatora do kamer. </w:t>
      </w:r>
      <w:r w:rsidRPr="00BE56DE" w:rsidR="00177C12">
        <w:rPr>
          <w:rFonts w:cs="Arial"/>
        </w:rPr>
        <w:t>Ostatecznie</w:t>
      </w:r>
      <w:r w:rsidRPr="00BE56DE">
        <w:rPr>
          <w:rFonts w:cs="Arial"/>
        </w:rPr>
        <w:t xml:space="preserve"> zdecydowano się na implementację</w:t>
      </w:r>
      <w:r w:rsidRPr="00BE56DE" w:rsidR="00DF50EB">
        <w:rPr>
          <w:rFonts w:cs="Arial"/>
        </w:rPr>
        <w:t xml:space="preserve"> i przetestowanie</w:t>
      </w:r>
      <w:r w:rsidRPr="00BE56DE">
        <w:rPr>
          <w:rFonts w:cs="Arial"/>
        </w:rPr>
        <w:t xml:space="preserve"> następujących </w:t>
      </w:r>
      <w:r w:rsidR="002F5E35">
        <w:rPr>
          <w:rFonts w:cs="Arial"/>
        </w:rPr>
        <w:t>regulatorów</w:t>
      </w:r>
      <w:r w:rsidRPr="00BE56DE">
        <w:rPr>
          <w:rFonts w:cs="Arial"/>
        </w:rPr>
        <w:t>:</w:t>
      </w:r>
    </w:p>
    <w:p w:rsidR="00D27FBC" w:rsidP="001B4C7B" w:rsidRDefault="004667E5" w14:paraId="17B3F145" w14:textId="77777777">
      <w:pPr>
        <w:numPr>
          <w:ilvl w:val="0"/>
          <w:numId w:val="1"/>
        </w:numPr>
        <w:spacing w:after="0"/>
        <w:ind w:left="0" w:firstLine="0"/>
        <w:jc w:val="both"/>
        <w:rPr>
          <w:rFonts w:cs="Arial"/>
        </w:rPr>
      </w:pPr>
      <w:r w:rsidRPr="00BE56DE">
        <w:rPr>
          <w:rFonts w:cs="Arial"/>
        </w:rPr>
        <w:t xml:space="preserve">PID - algorytm najczęściej </w:t>
      </w:r>
      <w:r w:rsidRPr="00BE56DE" w:rsidR="00177C12">
        <w:rPr>
          <w:rFonts w:cs="Arial"/>
        </w:rPr>
        <w:t>stosowany i</w:t>
      </w:r>
      <w:r w:rsidRPr="00BE56DE">
        <w:rPr>
          <w:rFonts w:cs="Arial"/>
        </w:rPr>
        <w:t xml:space="preserve"> będący punktem odniesienia do oceniania </w:t>
      </w:r>
    </w:p>
    <w:p w:rsidRPr="00BE56DE" w:rsidR="00EB31CB" w:rsidP="00D27FBC" w:rsidRDefault="004667E5" w14:paraId="70242794" w14:textId="191D64E2">
      <w:pPr>
        <w:spacing w:after="0"/>
        <w:ind w:firstLine="720"/>
        <w:jc w:val="both"/>
        <w:rPr>
          <w:rFonts w:cs="Arial"/>
        </w:rPr>
      </w:pPr>
      <w:r w:rsidRPr="00BE56DE">
        <w:rPr>
          <w:rFonts w:cs="Arial"/>
        </w:rPr>
        <w:t>pozostałych algorytmów</w:t>
      </w:r>
    </w:p>
    <w:p w:rsidRPr="00BE56DE" w:rsidR="00EB31CB" w:rsidP="001B4C7B" w:rsidRDefault="004667E5" w14:paraId="70242795" w14:textId="77777777">
      <w:pPr>
        <w:numPr>
          <w:ilvl w:val="0"/>
          <w:numId w:val="1"/>
        </w:numPr>
        <w:spacing w:after="0"/>
        <w:ind w:left="0" w:firstLine="0"/>
        <w:jc w:val="both"/>
        <w:rPr>
          <w:rFonts w:cs="Arial"/>
        </w:rPr>
      </w:pPr>
      <w:r w:rsidRPr="00BE56DE">
        <w:rPr>
          <w:rFonts w:cs="Arial"/>
        </w:rPr>
        <w:t>PID w wersji nieliniowej</w:t>
      </w:r>
    </w:p>
    <w:p w:rsidRPr="00BE56DE" w:rsidR="00EB31CB" w:rsidP="001B4C7B" w:rsidRDefault="004667E5" w14:paraId="70242796" w14:textId="77777777">
      <w:pPr>
        <w:numPr>
          <w:ilvl w:val="0"/>
          <w:numId w:val="1"/>
        </w:numPr>
        <w:spacing w:after="0"/>
        <w:ind w:left="0" w:firstLine="0"/>
        <w:jc w:val="both"/>
        <w:rPr>
          <w:rFonts w:cs="Arial"/>
        </w:rPr>
      </w:pPr>
      <w:r w:rsidRPr="00BE56DE">
        <w:rPr>
          <w:rFonts w:cs="Arial"/>
        </w:rPr>
        <w:t>Model Predictive Control - MPC</w:t>
      </w:r>
    </w:p>
    <w:p w:rsidRPr="00BE56DE" w:rsidR="00EB31CB" w:rsidP="001B4C7B" w:rsidRDefault="004667E5" w14:paraId="70242797" w14:textId="77777777">
      <w:pPr>
        <w:numPr>
          <w:ilvl w:val="0"/>
          <w:numId w:val="1"/>
        </w:numPr>
        <w:spacing w:after="0"/>
        <w:ind w:left="0" w:firstLine="0"/>
        <w:jc w:val="both"/>
        <w:rPr>
          <w:rFonts w:cs="Arial"/>
        </w:rPr>
      </w:pPr>
      <w:r w:rsidRPr="00BE56DE">
        <w:rPr>
          <w:rFonts w:cs="Arial"/>
        </w:rPr>
        <w:t>Regulator liniowo-kwadratowy-Gaussa - LQG</w:t>
      </w:r>
    </w:p>
    <w:p w:rsidR="00EB31CB" w:rsidP="001B4C7B" w:rsidRDefault="004667E5" w14:paraId="70242798" w14:textId="16AF5E52">
      <w:pPr>
        <w:numPr>
          <w:ilvl w:val="0"/>
          <w:numId w:val="1"/>
        </w:numPr>
        <w:spacing w:after="0"/>
        <w:ind w:left="0" w:firstLine="0"/>
        <w:jc w:val="both"/>
        <w:rPr>
          <w:rFonts w:cs="Arial"/>
        </w:rPr>
      </w:pPr>
      <w:r w:rsidRPr="00BE56DE">
        <w:rPr>
          <w:rFonts w:cs="Arial"/>
        </w:rPr>
        <w:t>Algorytmy oparte na sieciach neuronowych</w:t>
      </w:r>
    </w:p>
    <w:p w:rsidRPr="00BE56DE" w:rsidR="00EB31CB" w:rsidP="00217882" w:rsidRDefault="00D35713" w14:paraId="7024279A" w14:textId="407C6683">
      <w:pPr>
        <w:pStyle w:val="Nagwek2"/>
      </w:pPr>
      <w:bookmarkStart w:name="_heading=h.srllrb6ggqwc" w:colFirst="0" w:colLast="0" w:id="45"/>
      <w:bookmarkStart w:name="_Toc32383392" w:id="46"/>
      <w:bookmarkEnd w:id="45"/>
      <w:r>
        <w:t>3</w:t>
      </w:r>
      <w:r w:rsidR="002B687C">
        <w:t xml:space="preserve">.1 </w:t>
      </w:r>
      <w:r w:rsidR="0009136A">
        <w:t xml:space="preserve">Regulator </w:t>
      </w:r>
      <w:r w:rsidRPr="00BE56DE" w:rsidR="004667E5">
        <w:t>PID</w:t>
      </w:r>
      <w:bookmarkEnd w:id="46"/>
      <w:r w:rsidRPr="00BE56DE" w:rsidR="004667E5">
        <w:t xml:space="preserve"> </w:t>
      </w:r>
    </w:p>
    <w:p w:rsidR="00390113" w:rsidP="00FA384B" w:rsidRDefault="004667E5" w14:paraId="2270DA93" w14:textId="27646B35">
      <w:pPr>
        <w:ind w:firstLine="720"/>
        <w:jc w:val="both"/>
        <w:rPr>
          <w:rFonts w:cs="Arial"/>
        </w:rPr>
      </w:pPr>
      <w:r w:rsidRPr="00BE56DE">
        <w:rPr>
          <w:rFonts w:cs="Arial"/>
        </w:rPr>
        <w:t xml:space="preserve">Regulator PID (proporcjonalno-całkująco-różniczkujący) jest najczęściej stosowanym w automatyce regulatorem. Jego zadaniem jest niwelowanie uchybu </w:t>
      </w:r>
      <w:r w:rsidRPr="00BE56DE" w:rsidR="00E045E3">
        <w:rPr>
          <w:rFonts w:cs="Arial"/>
        </w:rPr>
        <w:t>- różnicy</w:t>
      </w:r>
      <w:r w:rsidRPr="00BE56DE">
        <w:rPr>
          <w:rFonts w:cs="Arial"/>
        </w:rPr>
        <w:t xml:space="preserve"> między wartością zadaną a aktualnym wyjściem obiektu. </w:t>
      </w:r>
    </w:p>
    <w:tbl>
      <w:tblPr>
        <w:tblStyle w:val="TableNormal1"/>
        <w:tblW w:w="4962" w:type="pct"/>
        <w:tblInd w:w="5" w:type="dxa"/>
        <w:tblLook w:val="04A0" w:firstRow="1" w:lastRow="0" w:firstColumn="1" w:lastColumn="0" w:noHBand="0" w:noVBand="1"/>
      </w:tblPr>
      <w:tblGrid>
        <w:gridCol w:w="1349"/>
        <w:gridCol w:w="6753"/>
        <w:gridCol w:w="900"/>
      </w:tblGrid>
      <w:tr w:rsidR="004B7F5F" w:rsidTr="00C8345D" w14:paraId="4A9D1D70" w14:textId="77777777">
        <w:trPr>
          <w:trHeight w:val="422"/>
        </w:trPr>
        <w:tc>
          <w:tcPr>
            <w:tcW w:w="749" w:type="pct"/>
            <w:vAlign w:val="center"/>
          </w:tcPr>
          <w:p w:rsidR="004B7F5F" w:rsidP="00274D16" w:rsidRDefault="004B7F5F" w14:paraId="078B5814" w14:textId="77777777">
            <w:pPr>
              <w:rPr>
                <w:rFonts w:eastAsiaTheme="minorEastAsia"/>
              </w:rPr>
            </w:pPr>
          </w:p>
        </w:tc>
        <w:tc>
          <w:tcPr>
            <w:tcW w:w="3751" w:type="pct"/>
            <w:vAlign w:val="center"/>
          </w:tcPr>
          <w:p w:rsidR="004B7F5F" w:rsidP="00274D16" w:rsidRDefault="00B772BD" w14:paraId="07BE9ED5" w14:textId="7E1F0D80">
            <w:pPr>
              <w:rPr>
                <w:rFonts w:eastAsiaTheme="minorEastAsia"/>
              </w:rPr>
            </w:pPr>
            <m:oMathPara>
              <m:oMath>
                <m:r>
                  <w:rPr>
                    <w:rFonts w:ascii="Cambria Math" w:hAnsi="Cambria Math"/>
                  </w:rPr>
                  <m:t>u</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p</m:t>
                    </m:r>
                  </m:sub>
                </m:sSub>
                <m:d>
                  <m:dPr>
                    <m:begChr m:val="["/>
                    <m:endChr m:val="]"/>
                    <m:ctrlPr>
                      <w:rPr>
                        <w:rFonts w:ascii="Cambria Math" w:hAnsi="Cambria Math"/>
                        <w:i/>
                        <w:iCs/>
                      </w:rPr>
                    </m:ctrlPr>
                  </m:dPr>
                  <m:e>
                    <m:r>
                      <w:rPr>
                        <w:rFonts w:ascii="Cambria Math" w:hAnsi="Cambria Math"/>
                      </w:rPr>
                      <m:t>ε</m:t>
                    </m:r>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T</m:t>
                            </m:r>
                          </m:e>
                          <m:sub>
                            <m:r>
                              <w:rPr>
                                <w:rFonts w:ascii="Cambria Math" w:hAnsi="Cambria Math"/>
                              </w:rPr>
                              <m:t>i</m:t>
                            </m:r>
                          </m:sub>
                        </m:sSub>
                      </m:den>
                    </m:f>
                    <m:nary>
                      <m:naryPr>
                        <m:limLoc m:val="subSup"/>
                        <m:ctrlPr>
                          <w:rPr>
                            <w:rFonts w:ascii="Cambria Math" w:hAnsi="Cambria Math"/>
                            <w:i/>
                            <w:iCs/>
                          </w:rPr>
                        </m:ctrlPr>
                      </m:naryPr>
                      <m:sub>
                        <m:r>
                          <w:rPr>
                            <w:rFonts w:ascii="Cambria Math" w:hAnsi="Cambria Math"/>
                          </w:rPr>
                          <m:t>0</m:t>
                        </m:r>
                      </m:sub>
                      <m:sup>
                        <m:r>
                          <w:rPr>
                            <w:rFonts w:ascii="Cambria Math" w:hAnsi="Cambria Math"/>
                          </w:rPr>
                          <m:t>t</m:t>
                        </m:r>
                      </m:sup>
                      <m:e>
                        <m:r>
                          <w:rPr>
                            <w:rFonts w:ascii="Cambria Math" w:hAnsi="Cambria Math"/>
                          </w:rPr>
                          <m:t>ε</m:t>
                        </m:r>
                        <m:d>
                          <m:dPr>
                            <m:ctrlPr>
                              <w:rPr>
                                <w:rFonts w:ascii="Cambria Math" w:hAnsi="Cambria Math"/>
                                <w:i/>
                                <w:iCs/>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d</m:t>
                        </m:r>
                      </m:sub>
                    </m:sSub>
                    <m:f>
                      <m:fPr>
                        <m:ctrlPr>
                          <w:rPr>
                            <w:rFonts w:ascii="Cambria Math" w:hAnsi="Cambria Math"/>
                            <w:i/>
                            <w:iCs/>
                          </w:rPr>
                        </m:ctrlPr>
                      </m:fPr>
                      <m:num>
                        <m:r>
                          <w:rPr>
                            <w:rFonts w:ascii="Cambria Math" w:hAnsi="Cambria Math"/>
                          </w:rPr>
                          <m:t>dε</m:t>
                        </m:r>
                        <m:d>
                          <m:dPr>
                            <m:ctrlPr>
                              <w:rPr>
                                <w:rFonts w:ascii="Cambria Math" w:hAnsi="Cambria Math"/>
                                <w:i/>
                                <w:iCs/>
                              </w:rPr>
                            </m:ctrlPr>
                          </m:dPr>
                          <m:e>
                            <m:r>
                              <w:rPr>
                                <w:rFonts w:ascii="Cambria Math" w:hAnsi="Cambria Math"/>
                              </w:rPr>
                              <m:t>t</m:t>
                            </m:r>
                          </m:e>
                        </m:d>
                      </m:num>
                      <m:den>
                        <m:r>
                          <w:rPr>
                            <w:rFonts w:ascii="Cambria Math" w:hAnsi="Cambria Math"/>
                          </w:rPr>
                          <m:t>dt</m:t>
                        </m:r>
                      </m:den>
                    </m:f>
                  </m:e>
                </m:d>
              </m:oMath>
            </m:oMathPara>
          </w:p>
        </w:tc>
        <w:tc>
          <w:tcPr>
            <w:tcW w:w="500" w:type="pct"/>
            <w:vAlign w:val="center"/>
          </w:tcPr>
          <w:p w:rsidRPr="0062572F" w:rsidR="004B7F5F" w:rsidP="00C8345D" w:rsidRDefault="001616C0" w14:paraId="36E00142" w14:textId="2A4413AD">
            <w:pPr>
              <w:spacing w:after="0" w:line="240" w:lineRule="auto"/>
              <w:jc w:val="center"/>
              <w:rPr>
                <w:rFonts w:eastAsiaTheme="minorEastAsia"/>
              </w:rPr>
            </w:pPr>
            <w:r>
              <w:rPr>
                <w:rFonts w:eastAsiaTheme="minorEastAsia"/>
              </w:rPr>
              <w:t>(3.1)</w:t>
            </w:r>
          </w:p>
        </w:tc>
      </w:tr>
    </w:tbl>
    <w:p w:rsidRPr="00D9380C" w:rsidR="00FC363D" w:rsidP="00FC363D" w:rsidRDefault="00D9380C" w14:paraId="10C72AE6" w14:textId="6CF2859F">
      <w:pPr>
        <w:rPr>
          <w:i/>
          <w:iCs/>
        </w:rPr>
      </w:pPr>
      <m:oMathPara>
        <m:oMathParaPr>
          <m:jc m:val="left"/>
        </m:oMathParaPr>
        <m:oMath>
          <m:r>
            <w:rPr>
              <w:rFonts w:ascii="Cambria Math" w:hAnsi="Cambria Math"/>
            </w:rPr>
            <m:t>ε</m:t>
          </m:r>
          <m:d>
            <m:dPr>
              <m:ctrlPr>
                <w:rPr>
                  <w:rFonts w:ascii="Cambria Math" w:hAnsi="Cambria Math"/>
                  <w:i/>
                  <w:iCs/>
                </w:rPr>
              </m:ctrlPr>
            </m:dPr>
            <m:e>
              <m:r>
                <w:rPr>
                  <w:rFonts w:ascii="Cambria Math" w:hAnsi="Cambria Math"/>
                </w:rPr>
                <m:t>t</m:t>
              </m:r>
            </m:e>
          </m:d>
          <m:r>
            <w:rPr>
              <w:rFonts w:ascii="Cambria Math" w:hAnsi="Cambria Math"/>
            </w:rPr>
            <m:t>-aktualny uchyb</m:t>
          </m:r>
        </m:oMath>
      </m:oMathPara>
    </w:p>
    <w:p w:rsidRPr="00BE56DE" w:rsidR="00EB31CB" w:rsidP="001B4C7B" w:rsidRDefault="004667E5" w14:paraId="7024279C" w14:textId="77777777">
      <w:pPr>
        <w:jc w:val="both"/>
        <w:rPr>
          <w:rFonts w:cs="Arial"/>
        </w:rPr>
      </w:pPr>
      <w:r w:rsidRPr="00BE56DE">
        <w:rPr>
          <w:rFonts w:cs="Arial"/>
        </w:rPr>
        <w:t>Do jego zalet należą:</w:t>
      </w:r>
    </w:p>
    <w:p w:rsidRPr="00BE56DE" w:rsidR="00EB31CB" w:rsidP="001B4C7B" w:rsidRDefault="004667E5" w14:paraId="7024279D" w14:textId="77777777">
      <w:pPr>
        <w:numPr>
          <w:ilvl w:val="0"/>
          <w:numId w:val="3"/>
        </w:numPr>
        <w:spacing w:after="0"/>
        <w:ind w:left="0" w:firstLine="0"/>
        <w:jc w:val="both"/>
        <w:rPr>
          <w:rFonts w:cs="Arial"/>
        </w:rPr>
      </w:pPr>
      <w:r w:rsidRPr="00BE56DE">
        <w:rPr>
          <w:rFonts w:cs="Arial"/>
        </w:rPr>
        <w:t>intuicyjność</w:t>
      </w:r>
    </w:p>
    <w:p w:rsidRPr="00BE56DE" w:rsidR="00EB31CB" w:rsidP="001B4C7B" w:rsidRDefault="004667E5" w14:paraId="7024279E" w14:textId="77777777">
      <w:pPr>
        <w:numPr>
          <w:ilvl w:val="0"/>
          <w:numId w:val="3"/>
        </w:numPr>
        <w:spacing w:after="0"/>
        <w:ind w:left="0" w:firstLine="0"/>
        <w:jc w:val="both"/>
        <w:rPr>
          <w:rFonts w:cs="Arial"/>
        </w:rPr>
      </w:pPr>
      <w:r w:rsidRPr="00BE56DE">
        <w:rPr>
          <w:rFonts w:cs="Arial"/>
        </w:rPr>
        <w:t>szeroki zakres zastosowania</w:t>
      </w:r>
    </w:p>
    <w:p w:rsidRPr="00BE56DE" w:rsidR="00EB31CB" w:rsidP="001B4C7B" w:rsidRDefault="004667E5" w14:paraId="7024279F" w14:textId="77777777">
      <w:pPr>
        <w:numPr>
          <w:ilvl w:val="0"/>
          <w:numId w:val="3"/>
        </w:numPr>
        <w:ind w:left="0" w:firstLine="0"/>
        <w:jc w:val="both"/>
        <w:rPr>
          <w:rFonts w:cs="Arial"/>
        </w:rPr>
      </w:pPr>
      <w:r w:rsidRPr="00BE56DE">
        <w:rPr>
          <w:rFonts w:cs="Arial"/>
        </w:rPr>
        <w:t>duże możliwości modyfikacji budowy regulatora</w:t>
      </w:r>
    </w:p>
    <w:p w:rsidR="00EB31CB" w:rsidP="001B4C7B" w:rsidRDefault="004667E5" w14:paraId="702427A0" w14:textId="1CDE372C">
      <w:pPr>
        <w:jc w:val="both"/>
        <w:rPr>
          <w:rFonts w:eastAsia="Arial" w:cs="Arial"/>
          <w:color w:val="222222"/>
          <w:highlight w:val="white"/>
        </w:rPr>
      </w:pPr>
      <w:r w:rsidRPr="00BE56DE">
        <w:rPr>
          <w:rFonts w:cs="Arial"/>
        </w:rPr>
        <w:t>Ważną kwestią jest odpowiedni dobór parametrów wszystkich członów.</w:t>
      </w:r>
      <w:r w:rsidRPr="00BE56DE" w:rsidR="00AF349B">
        <w:rPr>
          <w:rFonts w:cs="Arial"/>
        </w:rPr>
        <w:t xml:space="preserve"> </w:t>
      </w:r>
      <w:r w:rsidRPr="00BE56DE">
        <w:rPr>
          <w:rFonts w:eastAsia="Arial" w:cs="Arial"/>
          <w:color w:val="222222"/>
          <w:highlight w:val="white"/>
        </w:rPr>
        <w:t xml:space="preserve">Istnieje kilka metod strojenia pętli z regulatorami PID. Najbardziej efektywne metody w ogólności wymagają opracowania w jakiejś formie modelu regulowanego procesu, a następnie doboru członów </w:t>
      </w:r>
      <w:r w:rsidRPr="00BE56DE" w:rsidR="00E045E3">
        <w:rPr>
          <w:rFonts w:eastAsia="Arial" w:cs="Arial"/>
          <w:color w:val="222222"/>
          <w:highlight w:val="white"/>
        </w:rPr>
        <w:t>P</w:t>
      </w:r>
      <w:r w:rsidR="00061955">
        <w:rPr>
          <w:rFonts w:eastAsia="Arial" w:cs="Arial"/>
          <w:color w:val="222222"/>
          <w:highlight w:val="white"/>
        </w:rPr>
        <w:t>,</w:t>
      </w:r>
      <w:r w:rsidRPr="00BE56DE">
        <w:rPr>
          <w:rFonts w:eastAsia="Arial" w:cs="Arial"/>
          <w:color w:val="222222"/>
          <w:highlight w:val="white"/>
        </w:rPr>
        <w:t>I i D w oparciu o dynamiczny model parametrów. Metody polegające na ręcznym doborze nastaw mogą być względnie nieefektywne, szczególnie jeśli pętle charakteryzują odpowiedzi czasowe rzędu minut lub dłuższe.</w:t>
      </w:r>
      <w:r w:rsidRPr="00BE56DE" w:rsidR="00AF349B">
        <w:rPr>
          <w:rFonts w:eastAsia="Arial" w:cs="Arial"/>
          <w:color w:val="222222"/>
          <w:highlight w:val="white"/>
        </w:rPr>
        <w:t xml:space="preserve"> </w:t>
      </w:r>
      <w:r w:rsidR="00D9380C">
        <w:rPr>
          <w:rFonts w:eastAsia="Arial" w:cs="Arial"/>
          <w:color w:val="222222"/>
          <w:highlight w:val="white"/>
        </w:rPr>
        <w:t xml:space="preserve">W tabeli </w:t>
      </w:r>
      <w:r w:rsidR="001B2936">
        <w:rPr>
          <w:rFonts w:eastAsia="Arial" w:cs="Arial"/>
          <w:color w:val="222222"/>
          <w:highlight w:val="white"/>
        </w:rPr>
        <w:t>3</w:t>
      </w:r>
      <w:r w:rsidRPr="00BE56DE">
        <w:rPr>
          <w:rFonts w:eastAsia="Arial" w:cs="Arial"/>
          <w:color w:val="222222"/>
          <w:highlight w:val="white"/>
        </w:rPr>
        <w:t xml:space="preserve"> przedstawiono krótkie zestawienie metod nastrajania PID wraz z ich zaletami i wadami.</w:t>
      </w:r>
    </w:p>
    <w:p w:rsidR="00074D7A" w:rsidP="001B4C7B" w:rsidRDefault="00074D7A" w14:paraId="45C2728D" w14:textId="4FB157F3">
      <w:pPr>
        <w:jc w:val="both"/>
        <w:rPr>
          <w:rFonts w:eastAsia="Arial" w:cs="Arial"/>
          <w:color w:val="222222"/>
          <w:highlight w:val="white"/>
        </w:rPr>
      </w:pPr>
    </w:p>
    <w:p w:rsidR="00074D7A" w:rsidP="001B4C7B" w:rsidRDefault="00074D7A" w14:paraId="6187DF1D" w14:textId="34875392">
      <w:pPr>
        <w:jc w:val="both"/>
        <w:rPr>
          <w:rFonts w:eastAsia="Arial" w:cs="Arial"/>
          <w:color w:val="222222"/>
          <w:highlight w:val="white"/>
        </w:rPr>
      </w:pPr>
    </w:p>
    <w:p w:rsidR="00074D7A" w:rsidP="001B4C7B" w:rsidRDefault="00074D7A" w14:paraId="469DE16E" w14:textId="31DE0730">
      <w:pPr>
        <w:jc w:val="both"/>
        <w:rPr>
          <w:rFonts w:eastAsia="Arial" w:cs="Arial"/>
          <w:color w:val="222222"/>
          <w:highlight w:val="white"/>
        </w:rPr>
      </w:pPr>
    </w:p>
    <w:p w:rsidR="00074D7A" w:rsidP="001B4C7B" w:rsidRDefault="00074D7A" w14:paraId="2DC68831" w14:textId="34638BC7">
      <w:pPr>
        <w:jc w:val="both"/>
        <w:rPr>
          <w:rFonts w:eastAsia="Arial" w:cs="Arial"/>
          <w:color w:val="222222"/>
          <w:highlight w:val="white"/>
        </w:rPr>
      </w:pPr>
    </w:p>
    <w:p w:rsidR="00074D7A" w:rsidP="001B4C7B" w:rsidRDefault="00074D7A" w14:paraId="69F6322C" w14:textId="77777777">
      <w:pPr>
        <w:jc w:val="both"/>
        <w:rPr>
          <w:rFonts w:eastAsia="Arial" w:cs="Arial"/>
          <w:color w:val="222222"/>
          <w:highlight w:val="white"/>
        </w:rPr>
      </w:pPr>
    </w:p>
    <w:p w:rsidR="00413414" w:rsidP="001B4C7B" w:rsidRDefault="00413414" w14:paraId="2A100814" w14:textId="77777777">
      <w:pPr>
        <w:jc w:val="both"/>
        <w:rPr>
          <w:rFonts w:eastAsia="Arial" w:cs="Arial"/>
          <w:color w:val="222222"/>
          <w:highlight w:val="white"/>
        </w:rPr>
      </w:pPr>
    </w:p>
    <w:p w:rsidR="00340E05" w:rsidP="00EF0521" w:rsidRDefault="00340E05" w14:paraId="5B90D785" w14:textId="327B2E22">
      <w:pPr>
        <w:pStyle w:val="Legenda"/>
      </w:pPr>
      <w:bookmarkStart w:name="_Toc32389953" w:id="47"/>
      <w:r>
        <w:lastRenderedPageBreak/>
        <w:t xml:space="preserve">Tabela </w:t>
      </w:r>
      <w:r>
        <w:fldChar w:fldCharType="begin"/>
      </w:r>
      <w:r>
        <w:instrText> SEQ Tabela \* ARABIC </w:instrText>
      </w:r>
      <w:r>
        <w:fldChar w:fldCharType="separate"/>
      </w:r>
      <w:r w:rsidR="00E40D19">
        <w:rPr>
          <w:noProof/>
        </w:rPr>
        <w:t>3</w:t>
      </w:r>
      <w:r>
        <w:fldChar w:fldCharType="end"/>
      </w:r>
      <w:r>
        <w:t xml:space="preserve"> Metody strojenia PID</w:t>
      </w:r>
      <w:bookmarkEnd w:id="47"/>
    </w:p>
    <w:tbl>
      <w:tblPr>
        <w:tblStyle w:val="Tabela-Siatka"/>
        <w:tblW w:w="8075" w:type="dxa"/>
        <w:jc w:val="center"/>
        <w:tblLayout w:type="fixed"/>
        <w:tblLook w:val="0600" w:firstRow="0" w:lastRow="0" w:firstColumn="0" w:lastColumn="0" w:noHBand="1" w:noVBand="1"/>
      </w:tblPr>
      <w:tblGrid>
        <w:gridCol w:w="1271"/>
        <w:gridCol w:w="4394"/>
        <w:gridCol w:w="2410"/>
      </w:tblGrid>
      <w:tr w:rsidRPr="00BE56DE" w:rsidR="00EB31CB" w:rsidTr="00BB46F7" w14:paraId="702427A5" w14:textId="77777777">
        <w:trPr>
          <w:trHeight w:val="297"/>
          <w:jc w:val="center"/>
        </w:trPr>
        <w:tc>
          <w:tcPr>
            <w:tcW w:w="1271" w:type="dxa"/>
          </w:tcPr>
          <w:p w:rsidRPr="00BE56DE" w:rsidR="00EB31CB" w:rsidP="001B4C7B" w:rsidRDefault="004667E5" w14:paraId="702427A2" w14:textId="77777777">
            <w:pPr>
              <w:spacing w:before="220" w:after="220" w:line="276" w:lineRule="auto"/>
              <w:jc w:val="both"/>
              <w:rPr>
                <w:rFonts w:eastAsia="Arial" w:cs="Arial"/>
                <w:color w:val="222222"/>
                <w:sz w:val="20"/>
                <w:szCs w:val="20"/>
                <w:highlight w:val="white"/>
              </w:rPr>
            </w:pPr>
            <w:r w:rsidRPr="00BE56DE">
              <w:rPr>
                <w:rFonts w:eastAsia="Arial" w:cs="Arial"/>
                <w:b/>
                <w:color w:val="222222"/>
                <w:sz w:val="20"/>
                <w:szCs w:val="20"/>
                <w:highlight w:val="white"/>
              </w:rPr>
              <w:t>Metoda</w:t>
            </w:r>
          </w:p>
        </w:tc>
        <w:tc>
          <w:tcPr>
            <w:tcW w:w="4394" w:type="dxa"/>
          </w:tcPr>
          <w:p w:rsidRPr="00BE56DE" w:rsidR="00EB31CB" w:rsidP="001B4C7B" w:rsidRDefault="004667E5" w14:paraId="702427A3" w14:textId="77777777">
            <w:pPr>
              <w:spacing w:before="220" w:after="220" w:line="276" w:lineRule="auto"/>
              <w:jc w:val="both"/>
              <w:rPr>
                <w:rFonts w:eastAsia="Arial" w:cs="Arial"/>
                <w:color w:val="222222"/>
                <w:sz w:val="20"/>
                <w:szCs w:val="20"/>
                <w:highlight w:val="white"/>
              </w:rPr>
            </w:pPr>
            <w:r w:rsidRPr="00BE56DE">
              <w:rPr>
                <w:rFonts w:eastAsia="Arial" w:cs="Arial"/>
                <w:b/>
                <w:color w:val="222222"/>
                <w:sz w:val="20"/>
                <w:szCs w:val="20"/>
                <w:highlight w:val="white"/>
              </w:rPr>
              <w:t>Zalety</w:t>
            </w:r>
          </w:p>
        </w:tc>
        <w:tc>
          <w:tcPr>
            <w:tcW w:w="2410" w:type="dxa"/>
          </w:tcPr>
          <w:p w:rsidRPr="00BE56DE" w:rsidR="00EB31CB" w:rsidP="009F000E" w:rsidRDefault="004667E5" w14:paraId="702427A4" w14:textId="77777777">
            <w:pPr>
              <w:spacing w:before="220" w:after="220" w:line="276" w:lineRule="auto"/>
              <w:rPr>
                <w:rFonts w:eastAsia="Arial" w:cs="Arial"/>
                <w:color w:val="222222"/>
                <w:sz w:val="20"/>
                <w:szCs w:val="20"/>
                <w:highlight w:val="white"/>
              </w:rPr>
            </w:pPr>
            <w:r w:rsidRPr="00BE56DE">
              <w:rPr>
                <w:rFonts w:eastAsia="Arial" w:cs="Arial"/>
                <w:b/>
                <w:color w:val="222222"/>
                <w:sz w:val="20"/>
                <w:szCs w:val="20"/>
                <w:highlight w:val="white"/>
              </w:rPr>
              <w:t>Wady</w:t>
            </w:r>
          </w:p>
        </w:tc>
      </w:tr>
      <w:tr w:rsidRPr="00BE56DE" w:rsidR="00EB31CB" w:rsidTr="00BB46F7" w14:paraId="702427A9" w14:textId="77777777">
        <w:trPr>
          <w:trHeight w:val="826"/>
          <w:jc w:val="center"/>
        </w:trPr>
        <w:tc>
          <w:tcPr>
            <w:tcW w:w="1271" w:type="dxa"/>
          </w:tcPr>
          <w:p w:rsidRPr="00BE56DE" w:rsidR="00EB31CB" w:rsidP="005D6FE9" w:rsidRDefault="004667E5" w14:paraId="702427A6" w14:textId="77777777">
            <w:pPr>
              <w:spacing w:before="220" w:after="220" w:line="276" w:lineRule="auto"/>
              <w:ind w:firstLine="0"/>
              <w:jc w:val="both"/>
              <w:rPr>
                <w:rFonts w:eastAsia="Arial" w:cs="Arial"/>
                <w:color w:val="222222"/>
                <w:sz w:val="20"/>
                <w:szCs w:val="20"/>
                <w:highlight w:val="white"/>
              </w:rPr>
            </w:pPr>
            <w:r w:rsidRPr="00BE56DE">
              <w:rPr>
                <w:rFonts w:eastAsia="Arial" w:cs="Arial"/>
                <w:b/>
                <w:color w:val="222222"/>
                <w:sz w:val="20"/>
                <w:szCs w:val="20"/>
                <w:highlight w:val="white"/>
              </w:rPr>
              <w:t>Strojenie ręczne</w:t>
            </w:r>
          </w:p>
        </w:tc>
        <w:tc>
          <w:tcPr>
            <w:tcW w:w="4394" w:type="dxa"/>
          </w:tcPr>
          <w:p w:rsidRPr="00BE56DE" w:rsidR="00EB31CB" w:rsidP="001B4C7B" w:rsidRDefault="004667E5" w14:paraId="702427A7" w14:textId="77777777">
            <w:pPr>
              <w:spacing w:before="220" w:after="220" w:line="276" w:lineRule="auto"/>
              <w:jc w:val="both"/>
              <w:rPr>
                <w:rFonts w:eastAsia="Arial" w:cs="Arial"/>
                <w:color w:val="222222"/>
                <w:sz w:val="20"/>
                <w:szCs w:val="20"/>
                <w:highlight w:val="white"/>
              </w:rPr>
            </w:pPr>
            <w:r w:rsidRPr="00BE56DE">
              <w:rPr>
                <w:rFonts w:eastAsia="Arial" w:cs="Arial"/>
                <w:color w:val="222222"/>
                <w:sz w:val="20"/>
                <w:szCs w:val="20"/>
                <w:highlight w:val="white"/>
              </w:rPr>
              <w:t xml:space="preserve">Nie wymaga narzędzi matematycznych. Metoda typu </w:t>
            </w:r>
            <w:r w:rsidRPr="00BE56DE">
              <w:rPr>
                <w:rFonts w:eastAsia="Arial" w:cs="Arial"/>
                <w:i/>
                <w:color w:val="222222"/>
                <w:sz w:val="20"/>
                <w:szCs w:val="20"/>
                <w:highlight w:val="white"/>
              </w:rPr>
              <w:t>online</w:t>
            </w:r>
            <w:r w:rsidRPr="00BE56DE">
              <w:rPr>
                <w:rFonts w:eastAsia="Arial" w:cs="Arial"/>
                <w:color w:val="222222"/>
                <w:sz w:val="20"/>
                <w:szCs w:val="20"/>
                <w:highlight w:val="white"/>
              </w:rPr>
              <w:t xml:space="preserve"> (strojenie regulatora podłączonego na obiekcie).</w:t>
            </w:r>
          </w:p>
        </w:tc>
        <w:tc>
          <w:tcPr>
            <w:tcW w:w="2410" w:type="dxa"/>
          </w:tcPr>
          <w:p w:rsidRPr="00BE56DE" w:rsidR="00EB31CB" w:rsidP="009F000E" w:rsidRDefault="004667E5" w14:paraId="702427A8" w14:textId="0B5937E6">
            <w:pPr>
              <w:spacing w:before="220" w:after="220" w:line="276" w:lineRule="auto"/>
              <w:rPr>
                <w:rFonts w:eastAsia="Arial" w:cs="Arial"/>
                <w:color w:val="222222"/>
                <w:sz w:val="20"/>
                <w:szCs w:val="20"/>
                <w:highlight w:val="white"/>
              </w:rPr>
            </w:pPr>
            <w:r w:rsidRPr="00BE56DE">
              <w:rPr>
                <w:rFonts w:eastAsia="Arial" w:cs="Arial"/>
                <w:color w:val="222222"/>
                <w:sz w:val="20"/>
                <w:szCs w:val="20"/>
                <w:highlight w:val="white"/>
              </w:rPr>
              <w:t>Potrzebny</w:t>
            </w:r>
            <w:r w:rsidR="009F000E">
              <w:rPr>
                <w:rFonts w:eastAsia="Arial" w:cs="Arial"/>
                <w:color w:val="222222"/>
                <w:sz w:val="20"/>
                <w:szCs w:val="20"/>
                <w:highlight w:val="white"/>
              </w:rPr>
              <w:t xml:space="preserve"> </w:t>
            </w:r>
            <w:r w:rsidRPr="00BE56DE">
              <w:rPr>
                <w:rFonts w:eastAsia="Arial" w:cs="Arial"/>
                <w:color w:val="222222"/>
                <w:sz w:val="20"/>
                <w:szCs w:val="20"/>
                <w:highlight w:val="white"/>
              </w:rPr>
              <w:t>doświadczony personel.</w:t>
            </w:r>
          </w:p>
        </w:tc>
      </w:tr>
      <w:tr w:rsidRPr="00BE56DE" w:rsidR="00EB31CB" w:rsidTr="00BB46F7" w14:paraId="702427AD" w14:textId="77777777">
        <w:trPr>
          <w:trHeight w:val="976"/>
          <w:jc w:val="center"/>
        </w:trPr>
        <w:tc>
          <w:tcPr>
            <w:tcW w:w="1271" w:type="dxa"/>
          </w:tcPr>
          <w:p w:rsidRPr="00BE56DE" w:rsidR="00EB31CB" w:rsidP="001B4C7B" w:rsidRDefault="004667E5" w14:paraId="702427AA" w14:textId="77777777">
            <w:pPr>
              <w:spacing w:before="220" w:after="220" w:line="276" w:lineRule="auto"/>
              <w:jc w:val="both"/>
              <w:rPr>
                <w:rFonts w:eastAsia="Arial" w:cs="Arial"/>
                <w:color w:val="222222"/>
                <w:sz w:val="20"/>
                <w:szCs w:val="20"/>
                <w:highlight w:val="white"/>
              </w:rPr>
            </w:pPr>
            <w:r w:rsidRPr="00BE56DE">
              <w:rPr>
                <w:rFonts w:eastAsia="Arial" w:cs="Arial"/>
                <w:b/>
                <w:color w:val="222222"/>
                <w:sz w:val="20"/>
                <w:szCs w:val="20"/>
                <w:highlight w:val="white"/>
              </w:rPr>
              <w:t>Metoda Zieglera-Nicholsa</w:t>
            </w:r>
          </w:p>
        </w:tc>
        <w:tc>
          <w:tcPr>
            <w:tcW w:w="4394" w:type="dxa"/>
          </w:tcPr>
          <w:p w:rsidRPr="00BE56DE" w:rsidR="00EB31CB" w:rsidP="001B4C7B" w:rsidRDefault="00B331B5" w14:paraId="702427AB" w14:textId="1D6CC9AF">
            <w:pPr>
              <w:spacing w:before="220" w:after="220" w:line="276" w:lineRule="auto"/>
              <w:jc w:val="both"/>
              <w:rPr>
                <w:rFonts w:eastAsia="Arial" w:cs="Arial"/>
                <w:color w:val="222222"/>
                <w:sz w:val="20"/>
                <w:szCs w:val="20"/>
                <w:highlight w:val="white"/>
              </w:rPr>
            </w:pPr>
            <w:r>
              <w:rPr>
                <w:rFonts w:eastAsia="Arial" w:cs="Arial"/>
                <w:color w:val="222222"/>
                <w:sz w:val="20"/>
                <w:szCs w:val="20"/>
                <w:highlight w:val="white"/>
              </w:rPr>
              <w:t xml:space="preserve">Najpopularniejsza </w:t>
            </w:r>
            <w:r w:rsidRPr="00BE56DE" w:rsidR="004667E5">
              <w:rPr>
                <w:rFonts w:eastAsia="Arial" w:cs="Arial"/>
                <w:color w:val="222222"/>
                <w:sz w:val="20"/>
                <w:szCs w:val="20"/>
                <w:highlight w:val="white"/>
              </w:rPr>
              <w:t xml:space="preserve">metoda typu </w:t>
            </w:r>
            <w:r w:rsidRPr="00BE56DE" w:rsidR="004667E5">
              <w:rPr>
                <w:rFonts w:eastAsia="Arial" w:cs="Arial"/>
                <w:i/>
                <w:color w:val="222222"/>
                <w:sz w:val="20"/>
                <w:szCs w:val="20"/>
                <w:highlight w:val="white"/>
              </w:rPr>
              <w:t>online</w:t>
            </w:r>
            <w:r w:rsidRPr="00BE56DE" w:rsidR="004667E5">
              <w:rPr>
                <w:rFonts w:eastAsia="Arial" w:cs="Arial"/>
                <w:color w:val="222222"/>
                <w:sz w:val="20"/>
                <w:szCs w:val="20"/>
                <w:highlight w:val="white"/>
              </w:rPr>
              <w:t>.</w:t>
            </w:r>
          </w:p>
        </w:tc>
        <w:tc>
          <w:tcPr>
            <w:tcW w:w="2410" w:type="dxa"/>
          </w:tcPr>
          <w:p w:rsidRPr="00BE56DE" w:rsidR="00EB31CB" w:rsidP="009F000E" w:rsidRDefault="00D91B5C" w14:paraId="702427AC" w14:textId="0300F6B1">
            <w:pPr>
              <w:spacing w:before="220" w:after="220" w:line="276" w:lineRule="auto"/>
              <w:rPr>
                <w:rFonts w:eastAsia="Arial" w:cs="Arial"/>
                <w:color w:val="222222"/>
                <w:sz w:val="20"/>
                <w:szCs w:val="20"/>
                <w:highlight w:val="white"/>
              </w:rPr>
            </w:pPr>
            <w:r>
              <w:rPr>
                <w:rFonts w:eastAsia="Arial" w:cs="Arial"/>
                <w:color w:val="222222"/>
                <w:sz w:val="20"/>
                <w:szCs w:val="20"/>
                <w:highlight w:val="white"/>
              </w:rPr>
              <w:t>Agresywne strojenie, metoda prób i błędów</w:t>
            </w:r>
          </w:p>
        </w:tc>
      </w:tr>
      <w:tr w:rsidRPr="00BE56DE" w:rsidR="00EB31CB" w:rsidTr="00BB46F7" w14:paraId="702427B1" w14:textId="77777777">
        <w:trPr>
          <w:trHeight w:val="1345"/>
          <w:jc w:val="center"/>
        </w:trPr>
        <w:tc>
          <w:tcPr>
            <w:tcW w:w="1271" w:type="dxa"/>
          </w:tcPr>
          <w:p w:rsidRPr="00BE56DE" w:rsidR="00EB31CB" w:rsidP="001B4C7B" w:rsidRDefault="004667E5" w14:paraId="702427AE" w14:textId="77777777">
            <w:pPr>
              <w:spacing w:before="220" w:after="220" w:line="276" w:lineRule="auto"/>
              <w:jc w:val="both"/>
              <w:rPr>
                <w:rFonts w:eastAsia="Arial" w:cs="Arial"/>
                <w:color w:val="222222"/>
                <w:sz w:val="20"/>
                <w:szCs w:val="20"/>
                <w:highlight w:val="white"/>
              </w:rPr>
            </w:pPr>
            <w:r w:rsidRPr="00BE56DE">
              <w:rPr>
                <w:rFonts w:eastAsia="Arial" w:cs="Arial"/>
                <w:b/>
                <w:color w:val="222222"/>
                <w:sz w:val="20"/>
                <w:szCs w:val="20"/>
                <w:highlight w:val="white"/>
              </w:rPr>
              <w:t>Cohena-Coona</w:t>
            </w:r>
          </w:p>
        </w:tc>
        <w:tc>
          <w:tcPr>
            <w:tcW w:w="4394" w:type="dxa"/>
          </w:tcPr>
          <w:p w:rsidRPr="00BE56DE" w:rsidR="00EB31CB" w:rsidP="001B4C7B" w:rsidRDefault="004667E5" w14:paraId="702427AF" w14:textId="77777777">
            <w:pPr>
              <w:spacing w:before="220" w:after="220" w:line="276" w:lineRule="auto"/>
              <w:jc w:val="both"/>
              <w:rPr>
                <w:rFonts w:eastAsia="Arial" w:cs="Arial"/>
                <w:color w:val="222222"/>
                <w:sz w:val="20"/>
                <w:szCs w:val="20"/>
                <w:highlight w:val="white"/>
              </w:rPr>
            </w:pPr>
            <w:r w:rsidRPr="00BE56DE">
              <w:rPr>
                <w:rFonts w:eastAsia="Arial" w:cs="Arial"/>
                <w:color w:val="222222"/>
                <w:sz w:val="20"/>
                <w:szCs w:val="20"/>
                <w:highlight w:val="white"/>
              </w:rPr>
              <w:t>Dobre modele procesów.</w:t>
            </w:r>
          </w:p>
        </w:tc>
        <w:tc>
          <w:tcPr>
            <w:tcW w:w="2410" w:type="dxa"/>
          </w:tcPr>
          <w:p w:rsidRPr="00BE56DE" w:rsidR="00EB31CB" w:rsidP="001B4C7B" w:rsidRDefault="004667E5" w14:paraId="702427B0" w14:textId="77777777">
            <w:pPr>
              <w:spacing w:before="220" w:after="220" w:line="276" w:lineRule="auto"/>
              <w:jc w:val="both"/>
              <w:rPr>
                <w:rFonts w:eastAsia="Arial" w:cs="Arial"/>
                <w:color w:val="222222"/>
                <w:sz w:val="20"/>
                <w:szCs w:val="20"/>
                <w:highlight w:val="white"/>
              </w:rPr>
            </w:pPr>
            <w:r w:rsidRPr="00BE56DE">
              <w:rPr>
                <w:rFonts w:eastAsia="Arial" w:cs="Arial"/>
                <w:color w:val="222222"/>
                <w:sz w:val="20"/>
                <w:szCs w:val="20"/>
                <w:highlight w:val="white"/>
              </w:rPr>
              <w:t xml:space="preserve">Wymaga znajomości matematyki. Metoda </w:t>
            </w:r>
            <w:r w:rsidRPr="00BE56DE">
              <w:rPr>
                <w:rFonts w:eastAsia="Arial" w:cs="Arial"/>
                <w:i/>
                <w:color w:val="222222"/>
                <w:sz w:val="20"/>
                <w:szCs w:val="20"/>
                <w:highlight w:val="white"/>
              </w:rPr>
              <w:t>offline</w:t>
            </w:r>
            <w:r w:rsidRPr="00BE56DE">
              <w:rPr>
                <w:rFonts w:eastAsia="Arial" w:cs="Arial"/>
                <w:color w:val="222222"/>
                <w:sz w:val="20"/>
                <w:szCs w:val="20"/>
                <w:highlight w:val="white"/>
              </w:rPr>
              <w:t>. Odpowiednia tylko dla procesów z dynamiką pierwszego rzędu.</w:t>
            </w:r>
          </w:p>
        </w:tc>
      </w:tr>
      <w:tr w:rsidRPr="00BE56DE" w:rsidR="00EB31CB" w:rsidTr="00BB46F7" w14:paraId="702427B5" w14:textId="77777777">
        <w:trPr>
          <w:trHeight w:val="1204"/>
          <w:jc w:val="center"/>
        </w:trPr>
        <w:tc>
          <w:tcPr>
            <w:tcW w:w="1271" w:type="dxa"/>
          </w:tcPr>
          <w:p w:rsidRPr="00BE56DE" w:rsidR="00EB31CB" w:rsidP="001B4C7B" w:rsidRDefault="004667E5" w14:paraId="702427B2" w14:textId="77777777">
            <w:pPr>
              <w:spacing w:before="220" w:after="220" w:line="276" w:lineRule="auto"/>
              <w:jc w:val="both"/>
              <w:rPr>
                <w:rFonts w:eastAsia="Arial" w:cs="Arial"/>
                <w:color w:val="222222"/>
                <w:sz w:val="20"/>
                <w:szCs w:val="20"/>
                <w:highlight w:val="white"/>
              </w:rPr>
            </w:pPr>
            <w:r w:rsidRPr="00BE56DE">
              <w:rPr>
                <w:rFonts w:eastAsia="Arial" w:cs="Arial"/>
                <w:b/>
                <w:color w:val="222222"/>
                <w:sz w:val="20"/>
                <w:szCs w:val="20"/>
                <w:highlight w:val="white"/>
              </w:rPr>
              <w:t>Specjalistyczne oprogramowanie</w:t>
            </w:r>
          </w:p>
        </w:tc>
        <w:tc>
          <w:tcPr>
            <w:tcW w:w="4394" w:type="dxa"/>
          </w:tcPr>
          <w:p w:rsidRPr="00BE56DE" w:rsidR="00EB31CB" w:rsidP="001B4C7B" w:rsidRDefault="004667E5" w14:paraId="702427B3" w14:textId="0D7B1505">
            <w:pPr>
              <w:spacing w:before="220" w:after="220" w:line="276" w:lineRule="auto"/>
              <w:jc w:val="both"/>
              <w:rPr>
                <w:rFonts w:eastAsia="Arial" w:cs="Arial"/>
                <w:color w:val="222222"/>
                <w:sz w:val="20"/>
                <w:szCs w:val="20"/>
                <w:highlight w:val="white"/>
              </w:rPr>
            </w:pPr>
            <w:r w:rsidRPr="00BE56DE">
              <w:rPr>
                <w:rFonts w:eastAsia="Arial" w:cs="Arial"/>
                <w:color w:val="222222"/>
                <w:sz w:val="20"/>
                <w:szCs w:val="20"/>
                <w:highlight w:val="white"/>
              </w:rPr>
              <w:t xml:space="preserve">Spójne strojenie metodą </w:t>
            </w:r>
            <w:r w:rsidRPr="00BE56DE">
              <w:rPr>
                <w:rFonts w:eastAsia="Arial" w:cs="Arial"/>
                <w:i/>
                <w:color w:val="222222"/>
                <w:sz w:val="20"/>
                <w:szCs w:val="20"/>
                <w:highlight w:val="white"/>
              </w:rPr>
              <w:t>offline</w:t>
            </w:r>
            <w:r w:rsidRPr="00BE56DE">
              <w:rPr>
                <w:rFonts w:eastAsia="Arial" w:cs="Arial"/>
                <w:color w:val="222222"/>
                <w:sz w:val="20"/>
                <w:szCs w:val="20"/>
                <w:highlight w:val="white"/>
              </w:rPr>
              <w:t xml:space="preserve"> lub </w:t>
            </w:r>
            <w:r w:rsidRPr="00BE56DE" w:rsidR="001057CA">
              <w:rPr>
                <w:rFonts w:eastAsia="Arial" w:cs="Arial"/>
                <w:i/>
                <w:color w:val="222222"/>
                <w:sz w:val="20"/>
                <w:szCs w:val="20"/>
                <w:highlight w:val="white"/>
              </w:rPr>
              <w:t>online</w:t>
            </w:r>
            <w:r w:rsidRPr="00BE56DE" w:rsidR="001057CA">
              <w:rPr>
                <w:rFonts w:eastAsia="Arial" w:cs="Arial"/>
                <w:color w:val="222222"/>
                <w:sz w:val="20"/>
                <w:szCs w:val="20"/>
                <w:highlight w:val="white"/>
              </w:rPr>
              <w:t>.</w:t>
            </w:r>
            <w:r w:rsidRPr="00BE56DE">
              <w:rPr>
                <w:rFonts w:eastAsia="Arial" w:cs="Arial"/>
                <w:color w:val="222222"/>
                <w:sz w:val="20"/>
                <w:szCs w:val="20"/>
                <w:highlight w:val="white"/>
              </w:rPr>
              <w:t xml:space="preserve"> Można wykonać symulację przed wdrożeniem. </w:t>
            </w:r>
            <w:r w:rsidR="00D91B5C">
              <w:rPr>
                <w:rFonts w:eastAsia="Arial" w:cs="Arial"/>
                <w:color w:val="222222"/>
                <w:sz w:val="20"/>
                <w:szCs w:val="20"/>
                <w:highlight w:val="white"/>
              </w:rPr>
              <w:t>Możliwe strojenie</w:t>
            </w:r>
            <w:r w:rsidRPr="00BE56DE">
              <w:rPr>
                <w:rFonts w:eastAsia="Arial" w:cs="Arial"/>
                <w:color w:val="222222"/>
                <w:sz w:val="20"/>
                <w:szCs w:val="20"/>
                <w:highlight w:val="white"/>
              </w:rPr>
              <w:t xml:space="preserve"> stanu nieustalonego.</w:t>
            </w:r>
          </w:p>
        </w:tc>
        <w:tc>
          <w:tcPr>
            <w:tcW w:w="2410" w:type="dxa"/>
          </w:tcPr>
          <w:p w:rsidRPr="00BE56DE" w:rsidR="00EB31CB" w:rsidP="001B4C7B" w:rsidRDefault="00B331B5" w14:paraId="702427B4" w14:textId="44AAEB52">
            <w:pPr>
              <w:spacing w:before="220" w:after="220" w:line="276" w:lineRule="auto"/>
              <w:jc w:val="both"/>
              <w:rPr>
                <w:rFonts w:eastAsia="Arial" w:cs="Arial"/>
                <w:color w:val="222222"/>
                <w:sz w:val="20"/>
                <w:szCs w:val="20"/>
                <w:highlight w:val="white"/>
              </w:rPr>
            </w:pPr>
            <w:r>
              <w:rPr>
                <w:rFonts w:eastAsia="Arial" w:cs="Arial"/>
                <w:color w:val="222222"/>
                <w:sz w:val="20"/>
                <w:szCs w:val="20"/>
                <w:highlight w:val="white"/>
              </w:rPr>
              <w:t>Wymaga kosztów i specjalistycznego szkolenia</w:t>
            </w:r>
          </w:p>
        </w:tc>
      </w:tr>
    </w:tbl>
    <w:p w:rsidRPr="00BE56DE" w:rsidR="00EB31CB" w:rsidP="001B4C7B" w:rsidRDefault="00EB31CB" w14:paraId="702427B6" w14:textId="77777777">
      <w:pPr>
        <w:jc w:val="both"/>
        <w:rPr>
          <w:rFonts w:eastAsia="Arial" w:cs="Arial"/>
          <w:b/>
          <w:color w:val="222222"/>
          <w:highlight w:val="white"/>
        </w:rPr>
      </w:pPr>
    </w:p>
    <w:p w:rsidRPr="00BE56DE" w:rsidR="00EB31CB" w:rsidP="001B4C7B" w:rsidRDefault="004667E5" w14:paraId="702427B7" w14:textId="684AC34B">
      <w:pPr>
        <w:jc w:val="both"/>
        <w:rPr>
          <w:rFonts w:eastAsia="Arial" w:cs="Arial"/>
          <w:color w:val="222222"/>
          <w:highlight w:val="white"/>
        </w:rPr>
      </w:pPr>
      <w:r w:rsidRPr="00BE56DE">
        <w:rPr>
          <w:rFonts w:eastAsia="Arial" w:cs="Arial"/>
          <w:color w:val="222222"/>
          <w:highlight w:val="white"/>
        </w:rPr>
        <w:t xml:space="preserve">W przypadku stabilizatorów do kamer PID jest ustawiany przez doświadczonego użytkownika, który mając wiedzę nt. wymaganej pracy </w:t>
      </w:r>
      <w:r w:rsidRPr="00BE56DE" w:rsidR="001057CA">
        <w:rPr>
          <w:rFonts w:eastAsia="Arial" w:cs="Arial"/>
          <w:color w:val="222222"/>
          <w:highlight w:val="white"/>
        </w:rPr>
        <w:t>kamery w</w:t>
      </w:r>
      <w:r w:rsidRPr="00BE56DE">
        <w:rPr>
          <w:rFonts w:eastAsia="Arial" w:cs="Arial"/>
          <w:color w:val="222222"/>
          <w:highlight w:val="white"/>
        </w:rPr>
        <w:t xml:space="preserve"> trakcie nagrania </w:t>
      </w:r>
      <w:r w:rsidRPr="00BE56DE" w:rsidR="00F93F3F">
        <w:rPr>
          <w:rFonts w:eastAsia="Arial" w:cs="Arial"/>
          <w:color w:val="222222"/>
          <w:highlight w:val="white"/>
        </w:rPr>
        <w:t xml:space="preserve">oraz </w:t>
      </w:r>
      <w:r w:rsidRPr="00BE56DE" w:rsidR="00D85D9E">
        <w:rPr>
          <w:rFonts w:eastAsia="Arial" w:cs="Arial"/>
          <w:color w:val="222222"/>
          <w:highlight w:val="white"/>
        </w:rPr>
        <w:t xml:space="preserve">uprzednio odpowiednio ją wyważając </w:t>
      </w:r>
      <w:r w:rsidRPr="00BE56DE">
        <w:rPr>
          <w:rFonts w:eastAsia="Arial" w:cs="Arial"/>
          <w:color w:val="222222"/>
          <w:highlight w:val="white"/>
        </w:rPr>
        <w:t>nastawia parametry każdego</w:t>
      </w:r>
      <w:r w:rsidR="00A7156F">
        <w:rPr>
          <w:rFonts w:eastAsia="Arial" w:cs="Arial"/>
          <w:color w:val="222222"/>
          <w:highlight w:val="white"/>
        </w:rPr>
        <w:t xml:space="preserve"> regulatora</w:t>
      </w:r>
      <w:r w:rsidRPr="00BE56DE">
        <w:rPr>
          <w:rFonts w:eastAsia="Arial" w:cs="Arial"/>
          <w:color w:val="222222"/>
          <w:highlight w:val="white"/>
        </w:rPr>
        <w:t xml:space="preserve"> PID oddzielnie.</w:t>
      </w:r>
    </w:p>
    <w:p w:rsidRPr="00BE56DE" w:rsidR="00EB31CB" w:rsidP="00217882" w:rsidRDefault="001C2280" w14:paraId="702427B9" w14:textId="1EE47925">
      <w:pPr>
        <w:pStyle w:val="Nagwek2"/>
      </w:pPr>
      <w:bookmarkStart w:name="_heading=h.sbkkjqx99xgg" w:colFirst="0" w:colLast="0" w:id="48"/>
      <w:bookmarkStart w:name="_Toc32383393" w:id="49"/>
      <w:bookmarkEnd w:id="48"/>
      <w:r>
        <w:t>3</w:t>
      </w:r>
      <w:r w:rsidR="002B687C">
        <w:t xml:space="preserve">.2 </w:t>
      </w:r>
      <w:r w:rsidRPr="00BE56DE" w:rsidR="00785127">
        <w:t xml:space="preserve">Nieliniowy </w:t>
      </w:r>
      <w:r w:rsidR="00054358">
        <w:t xml:space="preserve">regulator </w:t>
      </w:r>
      <w:r w:rsidRPr="00BE56DE" w:rsidR="00785127">
        <w:t>PID</w:t>
      </w:r>
      <w:bookmarkEnd w:id="49"/>
      <w:r w:rsidRPr="00BE56DE" w:rsidR="004667E5">
        <w:br/>
      </w:r>
    </w:p>
    <w:p w:rsidR="007B0A83" w:rsidP="00074D7A" w:rsidRDefault="004667E5" w14:paraId="0E58CF60" w14:textId="22344731">
      <w:pPr>
        <w:spacing w:before="240" w:after="240"/>
        <w:jc w:val="both"/>
        <w:rPr>
          <w:rFonts w:cs="Arial"/>
        </w:rPr>
      </w:pPr>
      <w:r w:rsidRPr="00BE56DE">
        <w:rPr>
          <w:rFonts w:cs="Arial"/>
        </w:rPr>
        <w:t>Modyfikacją nieliniowego regulatora PID, w stosunku do klasycznego regulatora PID, jest podniesienie do kwadratu sygnału uchybu regulacji w torze wzmocnienia proporcjonalnego</w:t>
      </w:r>
      <w:r w:rsidR="00C25DDB">
        <w:rPr>
          <w:rFonts w:cs="Arial"/>
        </w:rPr>
        <w:t xml:space="preserve"> [3]</w:t>
      </w:r>
      <w:r w:rsidRPr="00BE56DE">
        <w:rPr>
          <w:rFonts w:cs="Arial"/>
        </w:rPr>
        <w:t>.</w:t>
      </w:r>
    </w:p>
    <w:tbl>
      <w:tblPr>
        <w:tblStyle w:val="TableNormal1"/>
        <w:tblW w:w="4962" w:type="pct"/>
        <w:tblInd w:w="5" w:type="dxa"/>
        <w:tblLook w:val="04A0" w:firstRow="1" w:lastRow="0" w:firstColumn="1" w:lastColumn="0" w:noHBand="0" w:noVBand="1"/>
      </w:tblPr>
      <w:tblGrid>
        <w:gridCol w:w="1349"/>
        <w:gridCol w:w="6753"/>
        <w:gridCol w:w="900"/>
      </w:tblGrid>
      <w:tr w:rsidR="00654463" w:rsidTr="00CB1E2B" w14:paraId="7162509A" w14:textId="77777777">
        <w:trPr>
          <w:trHeight w:val="422"/>
        </w:trPr>
        <w:tc>
          <w:tcPr>
            <w:tcW w:w="749" w:type="pct"/>
          </w:tcPr>
          <w:p w:rsidR="00654463" w:rsidP="00274D16" w:rsidRDefault="00654463" w14:paraId="0FD1486A" w14:textId="77777777">
            <w:pPr>
              <w:rPr>
                <w:rFonts w:eastAsiaTheme="minorEastAsia"/>
              </w:rPr>
            </w:pPr>
          </w:p>
        </w:tc>
        <w:tc>
          <w:tcPr>
            <w:tcW w:w="3751" w:type="pct"/>
          </w:tcPr>
          <w:p w:rsidR="00654463" w:rsidP="00274D16" w:rsidRDefault="00654463" w14:paraId="6AD3BECE" w14:textId="3B9DFA3F">
            <w:pPr>
              <w:rPr>
                <w:rFonts w:eastAsiaTheme="minorEastAsia"/>
              </w:rPr>
            </w:pPr>
            <m:oMathPara>
              <m:oMath>
                <m:r>
                  <w:rPr>
                    <w:rFonts w:ascii="Cambria Math" w:hAnsi="Cambria Math"/>
                  </w:rPr>
                  <m:t>u</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p</m:t>
                    </m:r>
                  </m:sub>
                </m:sSub>
                <m:d>
                  <m:dPr>
                    <m:begChr m:val="["/>
                    <m:endChr m:val="]"/>
                    <m:ctrlPr>
                      <w:rPr>
                        <w:rFonts w:ascii="Cambria Math" w:hAnsi="Cambria Math"/>
                        <w:i/>
                        <w:iCs/>
                      </w:rPr>
                    </m:ctrlPr>
                  </m:dPr>
                  <m:e>
                    <m:r>
                      <w:rPr>
                        <w:rFonts w:ascii="Cambria Math" w:hAnsi="Cambria Math"/>
                      </w:rPr>
                      <m:t>(ε</m:t>
                    </m:r>
                    <m:d>
                      <m:dPr>
                        <m:ctrlPr>
                          <w:rPr>
                            <w:rFonts w:ascii="Cambria Math" w:hAnsi="Cambria Math"/>
                            <w:i/>
                            <w:iCs/>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ε</m:t>
                        </m:r>
                        <m:d>
                          <m:dPr>
                            <m:ctrlPr>
                              <w:rPr>
                                <w:rFonts w:ascii="Cambria Math" w:hAnsi="Cambria Math"/>
                                <w:i/>
                                <w:iCs/>
                              </w:rPr>
                            </m:ctrlPr>
                          </m:dPr>
                          <m:e>
                            <m:r>
                              <w:rPr>
                                <w:rFonts w:ascii="Cambria Math" w:hAnsi="Cambria Math"/>
                              </w:rPr>
                              <m:t>t</m:t>
                            </m:r>
                          </m:e>
                        </m:d>
                      </m:e>
                    </m:d>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T</m:t>
                            </m:r>
                          </m:e>
                          <m:sub>
                            <m:r>
                              <w:rPr>
                                <w:rFonts w:ascii="Cambria Math" w:hAnsi="Cambria Math"/>
                              </w:rPr>
                              <m:t>i</m:t>
                            </m:r>
                          </m:sub>
                        </m:sSub>
                      </m:den>
                    </m:f>
                    <m:nary>
                      <m:naryPr>
                        <m:limLoc m:val="subSup"/>
                        <m:ctrlPr>
                          <w:rPr>
                            <w:rFonts w:ascii="Cambria Math" w:hAnsi="Cambria Math"/>
                            <w:i/>
                            <w:iCs/>
                          </w:rPr>
                        </m:ctrlPr>
                      </m:naryPr>
                      <m:sub>
                        <m:r>
                          <w:rPr>
                            <w:rFonts w:ascii="Cambria Math" w:hAnsi="Cambria Math"/>
                          </w:rPr>
                          <m:t>0</m:t>
                        </m:r>
                      </m:sub>
                      <m:sup>
                        <m:r>
                          <w:rPr>
                            <w:rFonts w:ascii="Cambria Math" w:hAnsi="Cambria Math"/>
                          </w:rPr>
                          <m:t>t</m:t>
                        </m:r>
                      </m:sup>
                      <m:e>
                        <m:r>
                          <w:rPr>
                            <w:rFonts w:ascii="Cambria Math" w:hAnsi="Cambria Math"/>
                          </w:rPr>
                          <m:t>ε</m:t>
                        </m:r>
                        <m:d>
                          <m:dPr>
                            <m:ctrlPr>
                              <w:rPr>
                                <w:rFonts w:ascii="Cambria Math" w:hAnsi="Cambria Math"/>
                                <w:i/>
                                <w:iCs/>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d</m:t>
                        </m:r>
                      </m:sub>
                    </m:sSub>
                    <m:f>
                      <m:fPr>
                        <m:ctrlPr>
                          <w:rPr>
                            <w:rFonts w:ascii="Cambria Math" w:hAnsi="Cambria Math"/>
                            <w:i/>
                            <w:iCs/>
                          </w:rPr>
                        </m:ctrlPr>
                      </m:fPr>
                      <m:num>
                        <m:r>
                          <w:rPr>
                            <w:rFonts w:ascii="Cambria Math" w:hAnsi="Cambria Math"/>
                          </w:rPr>
                          <m:t>dε</m:t>
                        </m:r>
                        <m:d>
                          <m:dPr>
                            <m:ctrlPr>
                              <w:rPr>
                                <w:rFonts w:ascii="Cambria Math" w:hAnsi="Cambria Math"/>
                                <w:i/>
                                <w:iCs/>
                              </w:rPr>
                            </m:ctrlPr>
                          </m:dPr>
                          <m:e>
                            <m:r>
                              <w:rPr>
                                <w:rFonts w:ascii="Cambria Math" w:hAnsi="Cambria Math"/>
                              </w:rPr>
                              <m:t>t</m:t>
                            </m:r>
                          </m:e>
                        </m:d>
                      </m:num>
                      <m:den>
                        <m:r>
                          <w:rPr>
                            <w:rFonts w:ascii="Cambria Math" w:hAnsi="Cambria Math"/>
                          </w:rPr>
                          <m:t>dt</m:t>
                        </m:r>
                      </m:den>
                    </m:f>
                  </m:e>
                </m:d>
              </m:oMath>
            </m:oMathPara>
          </w:p>
        </w:tc>
        <w:tc>
          <w:tcPr>
            <w:tcW w:w="500" w:type="pct"/>
            <w:vAlign w:val="center"/>
          </w:tcPr>
          <w:p w:rsidRPr="0062572F" w:rsidR="00654463" w:rsidP="00CB1E2B" w:rsidRDefault="00654463" w14:paraId="584BDCCC" w14:textId="1D527862">
            <w:pPr>
              <w:spacing w:after="0" w:line="240" w:lineRule="auto"/>
              <w:jc w:val="center"/>
              <w:rPr>
                <w:rFonts w:eastAsiaTheme="minorEastAsia"/>
              </w:rPr>
            </w:pPr>
            <w:r>
              <w:rPr>
                <w:rFonts w:eastAsiaTheme="minorEastAsia"/>
              </w:rPr>
              <w:t>(3.2)</w:t>
            </w:r>
          </w:p>
        </w:tc>
      </w:tr>
    </w:tbl>
    <w:p w:rsidR="00524B91" w:rsidP="00A24774" w:rsidRDefault="004667E5" w14:paraId="1B9EAE66" w14:textId="0CF511F1">
      <w:pPr>
        <w:spacing w:after="0"/>
        <w:jc w:val="both"/>
        <w:rPr>
          <w:rFonts w:cs="Arial"/>
        </w:rPr>
      </w:pPr>
      <w:r w:rsidRPr="00BE56DE">
        <w:rPr>
          <w:rFonts w:cs="Arial"/>
        </w:rPr>
        <w:t>Efektem t</w:t>
      </w:r>
      <w:r w:rsidR="008947E5">
        <w:rPr>
          <w:rFonts w:cs="Arial"/>
        </w:rPr>
        <w:t>akiej</w:t>
      </w:r>
      <w:r w:rsidRPr="00BE56DE">
        <w:rPr>
          <w:rFonts w:cs="Arial"/>
        </w:rPr>
        <w:t xml:space="preserve"> operacji jest znacznie wyższa wartość sygnału sterującego wytwarzanego przez tę część regulatora w </w:t>
      </w:r>
      <w:r w:rsidR="008947E5">
        <w:rPr>
          <w:rFonts w:cs="Arial"/>
        </w:rPr>
        <w:t>sytuacji</w:t>
      </w:r>
      <w:r w:rsidRPr="00BE56DE">
        <w:rPr>
          <w:rFonts w:cs="Arial"/>
        </w:rPr>
        <w:t>, gdy moduł uchybu regulacji jest większy od 1.</w:t>
      </w:r>
      <w:r w:rsidRPr="00BE56DE" w:rsidR="003C2EF5">
        <w:rPr>
          <w:rFonts w:cs="Arial"/>
        </w:rPr>
        <w:t xml:space="preserve"> </w:t>
      </w:r>
      <w:r w:rsidRPr="00BE56DE">
        <w:rPr>
          <w:rFonts w:cs="Arial"/>
        </w:rPr>
        <w:t>W przeciwnym razie do kwadratu podnoszona jest wartość ułamkowa, więc sygnał wyjściowy</w:t>
      </w:r>
      <w:r w:rsidRPr="00BE56DE" w:rsidR="003C2EF5">
        <w:rPr>
          <w:rFonts w:cs="Arial"/>
        </w:rPr>
        <w:t xml:space="preserve"> </w:t>
      </w:r>
      <w:r w:rsidRPr="00BE56DE">
        <w:rPr>
          <w:rFonts w:cs="Arial"/>
        </w:rPr>
        <w:t xml:space="preserve">członu jest niższy od wejściowego i </w:t>
      </w:r>
      <w:r w:rsidR="00CB1E2B">
        <w:rPr>
          <w:rFonts w:cs="Arial"/>
        </w:rPr>
        <w:t>większy</w:t>
      </w:r>
      <w:r w:rsidRPr="00BE56DE">
        <w:rPr>
          <w:rFonts w:cs="Arial"/>
        </w:rPr>
        <w:t xml:space="preserve"> udział w sygnale sterującym przypada</w:t>
      </w:r>
      <w:r w:rsidRPr="00BE56DE" w:rsidR="003C2EF5">
        <w:rPr>
          <w:rFonts w:cs="Arial"/>
        </w:rPr>
        <w:t xml:space="preserve"> </w:t>
      </w:r>
      <w:r w:rsidRPr="00BE56DE">
        <w:rPr>
          <w:rFonts w:cs="Arial"/>
        </w:rPr>
        <w:t>części różniczkującej oraz całkującej.</w:t>
      </w:r>
    </w:p>
    <w:p w:rsidRPr="00BE56DE" w:rsidR="00EB31CB" w:rsidP="00A24774" w:rsidRDefault="004667E5" w14:paraId="702427C1" w14:textId="5D19BF20">
      <w:pPr>
        <w:spacing w:after="0"/>
        <w:jc w:val="both"/>
        <w:rPr>
          <w:rFonts w:cs="Arial"/>
        </w:rPr>
      </w:pPr>
      <w:r w:rsidRPr="00BE56DE">
        <w:rPr>
          <w:rFonts w:cs="Arial"/>
        </w:rPr>
        <w:t xml:space="preserve"> Pozwala to </w:t>
      </w:r>
      <w:r w:rsidR="00710A27">
        <w:rPr>
          <w:rFonts w:cs="Arial"/>
        </w:rPr>
        <w:t xml:space="preserve">na </w:t>
      </w:r>
      <w:r w:rsidRPr="00BE56DE">
        <w:rPr>
          <w:rFonts w:cs="Arial"/>
        </w:rPr>
        <w:t>ogranicz</w:t>
      </w:r>
      <w:r w:rsidR="00E84DD7">
        <w:rPr>
          <w:rFonts w:cs="Arial"/>
        </w:rPr>
        <w:t>enie</w:t>
      </w:r>
      <w:r w:rsidRPr="00BE56DE">
        <w:rPr>
          <w:rFonts w:cs="Arial"/>
        </w:rPr>
        <w:t xml:space="preserve"> przeregulowani</w:t>
      </w:r>
      <w:r w:rsidR="00E84DD7">
        <w:rPr>
          <w:rFonts w:cs="Arial"/>
        </w:rPr>
        <w:t>a</w:t>
      </w:r>
      <w:r w:rsidRPr="00BE56DE" w:rsidR="003C2EF5">
        <w:rPr>
          <w:rFonts w:cs="Arial"/>
        </w:rPr>
        <w:t xml:space="preserve"> </w:t>
      </w:r>
      <w:r w:rsidRPr="00BE56DE">
        <w:rPr>
          <w:rFonts w:cs="Arial"/>
        </w:rPr>
        <w:t xml:space="preserve">oraz </w:t>
      </w:r>
      <w:r w:rsidRPr="00BE56DE" w:rsidR="00D3112B">
        <w:rPr>
          <w:rFonts w:cs="Arial"/>
        </w:rPr>
        <w:t>oscylac</w:t>
      </w:r>
      <w:r w:rsidR="00D3112B">
        <w:rPr>
          <w:rFonts w:cs="Arial"/>
        </w:rPr>
        <w:t>ji</w:t>
      </w:r>
      <w:r w:rsidR="00E84DD7">
        <w:rPr>
          <w:rFonts w:cs="Arial"/>
        </w:rPr>
        <w:t xml:space="preserve"> </w:t>
      </w:r>
      <w:r w:rsidR="00D3112B">
        <w:rPr>
          <w:rFonts w:cs="Arial"/>
        </w:rPr>
        <w:t xml:space="preserve">w </w:t>
      </w:r>
      <w:r w:rsidRPr="00BE56DE">
        <w:rPr>
          <w:rFonts w:cs="Arial"/>
        </w:rPr>
        <w:t>odpowiedzi układu regulacji.</w:t>
      </w:r>
      <w:r w:rsidR="000F305F">
        <w:rPr>
          <w:rFonts w:cs="Arial"/>
        </w:rPr>
        <w:t xml:space="preserve"> Taka</w:t>
      </w:r>
      <w:r w:rsidRPr="00BE56DE">
        <w:rPr>
          <w:rFonts w:cs="Arial"/>
        </w:rPr>
        <w:t xml:space="preserve"> </w:t>
      </w:r>
      <w:r w:rsidR="00F907B9">
        <w:rPr>
          <w:rFonts w:cs="Arial"/>
        </w:rPr>
        <w:t>s</w:t>
      </w:r>
      <w:r w:rsidRPr="00BE56DE" w:rsidR="00F907B9">
        <w:rPr>
          <w:rFonts w:cs="Arial"/>
        </w:rPr>
        <w:t>truktura</w:t>
      </w:r>
      <w:r w:rsidR="00F907B9">
        <w:rPr>
          <w:rFonts w:cs="Arial"/>
        </w:rPr>
        <w:t xml:space="preserve"> </w:t>
      </w:r>
      <w:r w:rsidRPr="00BE56DE" w:rsidR="00F907B9">
        <w:rPr>
          <w:rFonts w:cs="Arial"/>
        </w:rPr>
        <w:t>dedykowana</w:t>
      </w:r>
      <w:r w:rsidRPr="00BE56DE" w:rsidR="003C2EF5">
        <w:rPr>
          <w:rFonts w:cs="Arial"/>
        </w:rPr>
        <w:t xml:space="preserve"> </w:t>
      </w:r>
      <w:r w:rsidRPr="00BE56DE">
        <w:rPr>
          <w:rFonts w:cs="Arial"/>
        </w:rPr>
        <w:t>jest systemom, od których wymagany jest szybki czas narastania lub gdy zmiany wartości zadanej są częste i w ich wyniku uchyb regulacji</w:t>
      </w:r>
      <w:r w:rsidRPr="00BE56DE" w:rsidR="003C2EF5">
        <w:rPr>
          <w:rFonts w:cs="Arial"/>
        </w:rPr>
        <w:t xml:space="preserve"> </w:t>
      </w:r>
      <w:r w:rsidRPr="00BE56DE">
        <w:rPr>
          <w:rFonts w:cs="Arial"/>
        </w:rPr>
        <w:t>w stanie ustalonym jest znacznie większy od 1.</w:t>
      </w:r>
      <w:r w:rsidR="005E3086">
        <w:rPr>
          <w:rFonts w:cs="Arial"/>
        </w:rPr>
        <w:t xml:space="preserve"> Na rysunku 21 pokazano budowę nieliniowego regulatora PID w Simulinku.</w:t>
      </w:r>
    </w:p>
    <w:p w:rsidR="00EB31CB" w:rsidP="001B4C7B" w:rsidRDefault="00EB31CB" w14:paraId="702427C2" w14:textId="5227B439">
      <w:pPr>
        <w:jc w:val="both"/>
        <w:rPr>
          <w:rFonts w:cs="Arial"/>
        </w:rPr>
      </w:pPr>
    </w:p>
    <w:p w:rsidR="001F139C" w:rsidP="001B4C7B" w:rsidRDefault="001F139C" w14:paraId="5839C5EC" w14:textId="77777777">
      <w:pPr>
        <w:jc w:val="both"/>
        <w:rPr>
          <w:rFonts w:cs="Arial"/>
        </w:rPr>
      </w:pPr>
    </w:p>
    <w:p w:rsidRPr="00BE56DE" w:rsidR="00524B91" w:rsidP="001B4C7B" w:rsidRDefault="00524B91" w14:paraId="44B791F5" w14:textId="77777777">
      <w:pPr>
        <w:jc w:val="both"/>
        <w:rPr>
          <w:rFonts w:cs="Arial"/>
        </w:rPr>
      </w:pPr>
    </w:p>
    <w:p w:rsidR="00CC1531" w:rsidP="007F2793" w:rsidRDefault="004667E5" w14:paraId="45411640" w14:textId="77777777">
      <w:pPr>
        <w:keepNext/>
        <w:jc w:val="center"/>
      </w:pPr>
      <w:bookmarkStart w:name="_heading=h.gf98yjs69ilo" w:colFirst="0" w:colLast="0" w:id="50"/>
      <w:bookmarkEnd w:id="50"/>
      <w:r w:rsidRPr="00BE56DE">
        <w:rPr>
          <w:rFonts w:cs="Arial"/>
          <w:noProof/>
        </w:rPr>
        <w:drawing>
          <wp:inline distT="114300" distB="114300" distL="114300" distR="114300" wp14:anchorId="70242851" wp14:editId="5E8581EF">
            <wp:extent cx="5400000" cy="2134800"/>
            <wp:effectExtent l="0" t="0" r="0" b="0"/>
            <wp:docPr id="2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5400000" cy="2134800"/>
                    </a:xfrm>
                    <a:prstGeom prst="rect">
                      <a:avLst/>
                    </a:prstGeom>
                    <a:ln/>
                  </pic:spPr>
                </pic:pic>
              </a:graphicData>
            </a:graphic>
          </wp:inline>
        </w:drawing>
      </w:r>
    </w:p>
    <w:p w:rsidR="00EB31CB" w:rsidP="00EF0521" w:rsidRDefault="00CC1531" w14:paraId="702427C3" w14:textId="7224CB71">
      <w:pPr>
        <w:pStyle w:val="Legenda"/>
      </w:pPr>
      <w:bookmarkStart w:name="_Toc32389901" w:id="51"/>
      <w:r>
        <w:t xml:space="preserve">Rysunek </w:t>
      </w:r>
      <w:r>
        <w:fldChar w:fldCharType="begin"/>
      </w:r>
      <w:r>
        <w:instrText> SEQ Rysunek \* ARABIC </w:instrText>
      </w:r>
      <w:r>
        <w:fldChar w:fldCharType="separate"/>
      </w:r>
      <w:r w:rsidR="00E40D19">
        <w:rPr>
          <w:noProof/>
        </w:rPr>
        <w:t>21</w:t>
      </w:r>
      <w:r>
        <w:fldChar w:fldCharType="end"/>
      </w:r>
      <w:r>
        <w:t xml:space="preserve"> Implementacja nieliniowego</w:t>
      </w:r>
      <w:r w:rsidR="001057CA">
        <w:t xml:space="preserve"> regulatora</w:t>
      </w:r>
      <w:r>
        <w:t xml:space="preserve"> </w:t>
      </w:r>
      <w:r w:rsidR="00236600">
        <w:t>PID w</w:t>
      </w:r>
      <w:r>
        <w:t xml:space="preserve"> Simulink</w:t>
      </w:r>
      <w:bookmarkEnd w:id="51"/>
      <w:r>
        <w:t xml:space="preserve"> </w:t>
      </w:r>
    </w:p>
    <w:p w:rsidRPr="00BE56DE" w:rsidR="00EB31CB" w:rsidP="00217882" w:rsidRDefault="001C2280" w14:paraId="702427C5" w14:textId="052E99BF">
      <w:pPr>
        <w:pStyle w:val="Nagwek2"/>
      </w:pPr>
      <w:bookmarkStart w:name="_heading=h.8umuvn8ey4rm" w:colFirst="0" w:colLast="0" w:id="52"/>
      <w:bookmarkStart w:name="_heading=h.ygbt5453gcix" w:colFirst="0" w:colLast="0" w:id="53"/>
      <w:bookmarkStart w:name="_Toc32383394" w:id="54"/>
      <w:bookmarkEnd w:id="52"/>
      <w:bookmarkEnd w:id="53"/>
      <w:r>
        <w:t>3</w:t>
      </w:r>
      <w:r w:rsidR="002B687C">
        <w:t xml:space="preserve">.3 </w:t>
      </w:r>
      <w:r w:rsidR="002F2777">
        <w:t>Regulator predykcyjny MPC</w:t>
      </w:r>
      <w:bookmarkEnd w:id="54"/>
    </w:p>
    <w:p w:rsidR="00DD4BD9" w:rsidP="001B4C7B" w:rsidRDefault="00197428" w14:paraId="6481A9F5" w14:textId="3F0F558A">
      <w:pPr>
        <w:jc w:val="both"/>
        <w:rPr>
          <w:rFonts w:cs="Arial"/>
        </w:rPr>
      </w:pPr>
      <w:r w:rsidRPr="00BE56DE">
        <w:rPr>
          <w:rFonts w:cs="Arial"/>
        </w:rPr>
        <w:t xml:space="preserve">Regulacja predykcyjna to </w:t>
      </w:r>
      <w:r w:rsidRPr="00BE56DE">
        <w:rPr>
          <w:rFonts w:cs="Arial"/>
          <w:i/>
          <w:iCs/>
        </w:rPr>
        <w:t>„</w:t>
      </w:r>
      <w:r w:rsidRPr="00BE56DE">
        <w:rPr>
          <w:rFonts w:cs="Arial"/>
          <w:i/>
          <w:iCs/>
          <w:sz w:val="21"/>
          <w:szCs w:val="21"/>
          <w:shd w:val="clear" w:color="auto" w:fill="FFFFFF"/>
        </w:rPr>
        <w:t>metoda sterowania </w:t>
      </w:r>
      <w:hyperlink w:tooltip="Układ dynamiczny" w:history="1" r:id="rId41">
        <w:r w:rsidRPr="00BE56DE">
          <w:rPr>
            <w:rStyle w:val="Hipercze"/>
            <w:rFonts w:cs="Arial"/>
            <w:i/>
            <w:iCs/>
            <w:color w:val="auto"/>
            <w:sz w:val="21"/>
            <w:szCs w:val="21"/>
            <w:u w:val="none"/>
            <w:shd w:val="clear" w:color="auto" w:fill="FFFFFF"/>
          </w:rPr>
          <w:t>systemami dynamicznymi</w:t>
        </w:r>
      </w:hyperlink>
      <w:r w:rsidRPr="00BE56DE">
        <w:rPr>
          <w:rFonts w:cs="Arial"/>
          <w:i/>
          <w:iCs/>
          <w:sz w:val="21"/>
          <w:szCs w:val="21"/>
          <w:shd w:val="clear" w:color="auto" w:fill="FFFFFF"/>
        </w:rPr>
        <w:t>, polegająca na cyklicznym rozwiązywaniu zadania </w:t>
      </w:r>
      <w:hyperlink w:tooltip="Sterowanie optymalne" w:history="1" r:id="rId42">
        <w:r w:rsidRPr="00BE56DE">
          <w:rPr>
            <w:rStyle w:val="Hipercze"/>
            <w:rFonts w:cs="Arial"/>
            <w:i/>
            <w:iCs/>
            <w:color w:val="auto"/>
            <w:sz w:val="21"/>
            <w:szCs w:val="21"/>
            <w:u w:val="none"/>
            <w:shd w:val="clear" w:color="auto" w:fill="FFFFFF"/>
          </w:rPr>
          <w:t>sterowania optymalnego</w:t>
        </w:r>
      </w:hyperlink>
      <w:r w:rsidRPr="00BE56DE">
        <w:rPr>
          <w:rFonts w:cs="Arial"/>
          <w:i/>
          <w:iCs/>
          <w:sz w:val="21"/>
          <w:szCs w:val="21"/>
          <w:shd w:val="clear" w:color="auto" w:fill="FFFFFF"/>
        </w:rPr>
        <w:t>, z warunkiem początkowym równym aktualnej </w:t>
      </w:r>
      <w:hyperlink w:tooltip="Estymata" w:history="1" r:id="rId43">
        <w:r w:rsidRPr="00BE56DE" w:rsidR="00800B55">
          <w:rPr>
            <w:rStyle w:val="Hipercze"/>
            <w:rFonts w:cs="Arial"/>
            <w:i/>
            <w:iCs/>
            <w:color w:val="auto"/>
            <w:sz w:val="21"/>
            <w:szCs w:val="21"/>
            <w:u w:val="none"/>
            <w:shd w:val="clear" w:color="auto" w:fill="FFFFFF"/>
          </w:rPr>
          <w:t>estymację</w:t>
        </w:r>
      </w:hyperlink>
      <w:r w:rsidRPr="00BE56DE">
        <w:rPr>
          <w:rFonts w:cs="Arial"/>
          <w:i/>
          <w:iCs/>
          <w:sz w:val="21"/>
          <w:szCs w:val="21"/>
          <w:shd w:val="clear" w:color="auto" w:fill="FFFFFF"/>
        </w:rPr>
        <w:t> </w:t>
      </w:r>
      <w:hyperlink w:tooltip="Stan układu" w:history="1" r:id="rId44">
        <w:r w:rsidRPr="00BE56DE">
          <w:rPr>
            <w:rStyle w:val="Hipercze"/>
            <w:rFonts w:cs="Arial"/>
            <w:i/>
            <w:iCs/>
            <w:color w:val="auto"/>
            <w:sz w:val="21"/>
            <w:szCs w:val="21"/>
            <w:u w:val="none"/>
            <w:shd w:val="clear" w:color="auto" w:fill="FFFFFF"/>
          </w:rPr>
          <w:t>stanu</w:t>
        </w:r>
      </w:hyperlink>
      <w:r w:rsidRPr="00BE56DE">
        <w:rPr>
          <w:rFonts w:cs="Arial"/>
          <w:i/>
          <w:iCs/>
          <w:sz w:val="21"/>
          <w:szCs w:val="21"/>
          <w:shd w:val="clear" w:color="auto" w:fill="FFFFFF"/>
        </w:rPr>
        <w:t> </w:t>
      </w:r>
      <w:hyperlink w:tooltip="Obiekt sterowania" w:history="1" r:id="rId45">
        <w:r w:rsidRPr="00BE56DE">
          <w:rPr>
            <w:rStyle w:val="Hipercze"/>
            <w:rFonts w:cs="Arial"/>
            <w:i/>
            <w:iCs/>
            <w:color w:val="auto"/>
            <w:sz w:val="21"/>
            <w:szCs w:val="21"/>
            <w:u w:val="none"/>
            <w:shd w:val="clear" w:color="auto" w:fill="FFFFFF"/>
          </w:rPr>
          <w:t>obiektu</w:t>
        </w:r>
      </w:hyperlink>
      <w:r w:rsidRPr="00BE56DE">
        <w:rPr>
          <w:rFonts w:cs="Arial"/>
          <w:i/>
          <w:iCs/>
          <w:sz w:val="21"/>
          <w:szCs w:val="21"/>
          <w:shd w:val="clear" w:color="auto" w:fill="FFFFFF"/>
        </w:rPr>
        <w:t>. Początkowa część znalezionego rozwiązania (funkcji sterującej) podawana jest na </w:t>
      </w:r>
      <w:hyperlink w:tooltip="Wejście-wyjście (automatyka)" w:history="1" r:id="rId46">
        <w:r w:rsidRPr="00BE56DE">
          <w:rPr>
            <w:rStyle w:val="Hipercze"/>
            <w:rFonts w:cs="Arial"/>
            <w:i/>
            <w:iCs/>
            <w:color w:val="auto"/>
            <w:sz w:val="21"/>
            <w:szCs w:val="21"/>
            <w:u w:val="none"/>
            <w:shd w:val="clear" w:color="auto" w:fill="FFFFFF"/>
          </w:rPr>
          <w:t>wejście</w:t>
        </w:r>
      </w:hyperlink>
      <w:r w:rsidRPr="00BE56DE">
        <w:rPr>
          <w:rFonts w:cs="Arial"/>
          <w:i/>
          <w:iCs/>
          <w:sz w:val="21"/>
          <w:szCs w:val="21"/>
          <w:shd w:val="clear" w:color="auto" w:fill="FFFFFF"/>
        </w:rPr>
        <w:t> obiektu, po czym całą procedurę powtarza się dla nowego, aktualnie wyznaczonego </w:t>
      </w:r>
      <w:hyperlink w:tooltip="Stan układu" w:history="1" r:id="rId47">
        <w:r w:rsidRPr="00BE56DE">
          <w:rPr>
            <w:rStyle w:val="Hipercze"/>
            <w:rFonts w:cs="Arial"/>
            <w:i/>
            <w:iCs/>
            <w:color w:val="auto"/>
            <w:sz w:val="21"/>
            <w:szCs w:val="21"/>
            <w:u w:val="none"/>
            <w:shd w:val="clear" w:color="auto" w:fill="FFFFFF"/>
          </w:rPr>
          <w:t>stanu</w:t>
        </w:r>
      </w:hyperlink>
      <w:r w:rsidRPr="00BE56DE">
        <w:rPr>
          <w:rFonts w:cs="Arial"/>
          <w:i/>
          <w:iCs/>
          <w:sz w:val="21"/>
          <w:szCs w:val="21"/>
          <w:shd w:val="clear" w:color="auto" w:fill="FFFFFF"/>
        </w:rPr>
        <w:t> obiektu.”</w:t>
      </w:r>
      <w:r w:rsidRPr="00BE56DE" w:rsidR="003C2EF5">
        <w:rPr>
          <w:rFonts w:cs="Arial"/>
        </w:rPr>
        <w:t xml:space="preserve"> </w:t>
      </w:r>
      <w:r w:rsidR="00B61689">
        <w:rPr>
          <w:rFonts w:cs="Arial"/>
        </w:rPr>
        <w:t xml:space="preserve">[23] </w:t>
      </w:r>
      <w:r w:rsidR="000C0436">
        <w:rPr>
          <w:rFonts w:cs="Arial"/>
        </w:rPr>
        <w:t>Schemat ideowy regulatora predykcyjnego pokazano na rysunku 22</w:t>
      </w:r>
      <w:r w:rsidR="00A43A3B">
        <w:rPr>
          <w:rFonts w:cs="Arial"/>
        </w:rPr>
        <w:t>, natomiast i</w:t>
      </w:r>
      <w:r w:rsidRPr="00BE56DE" w:rsidR="00A43A3B">
        <w:rPr>
          <w:rFonts w:cs="Arial"/>
        </w:rPr>
        <w:t>deę sterowania predykcyjnego przedstawiają wykresy</w:t>
      </w:r>
      <w:r w:rsidR="00A43A3B">
        <w:rPr>
          <w:rFonts w:cs="Arial"/>
        </w:rPr>
        <w:t xml:space="preserve"> pokazane na rysunku 23.</w:t>
      </w:r>
    </w:p>
    <w:p w:rsidR="00CD6AB5" w:rsidP="001B4C7B" w:rsidRDefault="00CD6AB5" w14:paraId="5FB9D079" w14:textId="77777777">
      <w:pPr>
        <w:jc w:val="both"/>
        <w:rPr>
          <w:rFonts w:cs="Arial"/>
        </w:rPr>
      </w:pPr>
    </w:p>
    <w:p w:rsidR="00DD4BD9" w:rsidP="001B4C7B" w:rsidRDefault="00DD4BD9" w14:paraId="13D05DBF" w14:textId="59842182">
      <w:pPr>
        <w:jc w:val="both"/>
        <w:rPr>
          <w:rFonts w:cs="Arial"/>
        </w:rPr>
      </w:pPr>
    </w:p>
    <w:p w:rsidRPr="00BE56DE" w:rsidR="00DD4BD9" w:rsidP="001B4C7B" w:rsidRDefault="00DD4BD9" w14:paraId="3D065297" w14:textId="77777777">
      <w:pPr>
        <w:jc w:val="both"/>
        <w:rPr>
          <w:rFonts w:cs="Arial"/>
        </w:rPr>
      </w:pPr>
    </w:p>
    <w:p w:rsidR="005820C6" w:rsidP="007F2793" w:rsidRDefault="004667E5" w14:paraId="7A472318" w14:textId="77777777">
      <w:pPr>
        <w:keepNext/>
        <w:jc w:val="center"/>
      </w:pPr>
      <w:r w:rsidRPr="00BE56DE">
        <w:rPr>
          <w:rFonts w:cs="Arial"/>
          <w:noProof/>
        </w:rPr>
        <w:lastRenderedPageBreak/>
        <w:drawing>
          <wp:inline distT="114300" distB="114300" distL="114300" distR="114300" wp14:anchorId="70242853" wp14:editId="7BF1AD13">
            <wp:extent cx="5400000" cy="4035600"/>
            <wp:effectExtent l="0" t="0" r="0" b="3175"/>
            <wp:docPr id="30"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a:stretch>
                      <a:fillRect/>
                    </a:stretch>
                  </pic:blipFill>
                  <pic:spPr>
                    <a:xfrm>
                      <a:off x="0" y="0"/>
                      <a:ext cx="5400000" cy="4035600"/>
                    </a:xfrm>
                    <a:prstGeom prst="rect">
                      <a:avLst/>
                    </a:prstGeom>
                    <a:ln/>
                  </pic:spPr>
                </pic:pic>
              </a:graphicData>
            </a:graphic>
          </wp:inline>
        </w:drawing>
      </w:r>
    </w:p>
    <w:p w:rsidRPr="00BE56DE" w:rsidR="00EB31CB" w:rsidP="00EF0521" w:rsidRDefault="005820C6" w14:paraId="702427C8" w14:textId="0E978B94">
      <w:pPr>
        <w:pStyle w:val="Legenda"/>
        <w:rPr>
          <w:rFonts w:cs="Arial"/>
        </w:rPr>
      </w:pPr>
      <w:bookmarkStart w:name="_Toc32389902" w:id="55"/>
      <w:r>
        <w:t xml:space="preserve">Rysunek </w:t>
      </w:r>
      <w:r>
        <w:fldChar w:fldCharType="begin"/>
      </w:r>
      <w:r>
        <w:instrText> SEQ Rysunek \* ARABIC </w:instrText>
      </w:r>
      <w:r>
        <w:fldChar w:fldCharType="separate"/>
      </w:r>
      <w:r w:rsidR="00E40D19">
        <w:rPr>
          <w:noProof/>
        </w:rPr>
        <w:t>22</w:t>
      </w:r>
      <w:r>
        <w:fldChar w:fldCharType="end"/>
      </w:r>
      <w:r>
        <w:t xml:space="preserve"> Schemat ideowy sterowania predykcyjnego</w:t>
      </w:r>
      <w:r w:rsidR="00C34448">
        <w:t xml:space="preserve"> [</w:t>
      </w:r>
      <w:r w:rsidR="00032D97">
        <w:t>22]</w:t>
      </w:r>
      <w:bookmarkEnd w:id="55"/>
      <w:r>
        <w:t xml:space="preserve"> </w:t>
      </w:r>
    </w:p>
    <w:p w:rsidRPr="00BE56DE" w:rsidR="00EB31CB" w:rsidP="000B51D8" w:rsidRDefault="00EB31CB" w14:paraId="702427CB" w14:textId="44692EA9">
      <w:pPr>
        <w:rPr>
          <w:rFonts w:cs="Arial"/>
        </w:rPr>
      </w:pPr>
    </w:p>
    <w:p w:rsidR="00AC578D" w:rsidP="000B51D8" w:rsidRDefault="00ED5EF6" w14:paraId="21590F59" w14:textId="4EA2E48B">
      <w:pPr>
        <w:keepNext/>
        <w:rPr>
          <w:rFonts w:cs="Arial"/>
        </w:rPr>
      </w:pPr>
      <w:sdt>
        <w:sdtPr>
          <w:rPr>
            <w:rFonts w:cs="Arial"/>
          </w:rPr>
          <w:tag w:val="goog_rdk_8"/>
          <w:id w:val="218331251"/>
          <w:showingPlcHdr/>
        </w:sdtPr>
        <w:sdtEndPr/>
        <w:sdtContent>
          <w:r w:rsidR="00524B91">
            <w:rPr>
              <w:rFonts w:cs="Arial"/>
            </w:rPr>
            <w:t xml:space="preserve">     </w:t>
          </w:r>
        </w:sdtContent>
      </w:sdt>
    </w:p>
    <w:p w:rsidR="00E7405F" w:rsidP="007F2793" w:rsidRDefault="007E2C1C" w14:paraId="4D7580A6" w14:textId="736C72D0">
      <w:pPr>
        <w:keepNext/>
        <w:jc w:val="center"/>
      </w:pPr>
      <w:r w:rsidR="007E2C1C">
        <w:drawing>
          <wp:inline wp14:editId="781622BC" wp14:anchorId="0111872D">
            <wp:extent cx="5400675" cy="5657850"/>
            <wp:effectExtent l="0" t="0" r="9525" b="0"/>
            <wp:docPr id="2" name="Obraz 2" title=""/>
            <wp:cNvGraphicFramePr>
              <a:graphicFrameLocks noChangeAspect="1"/>
            </wp:cNvGraphicFramePr>
            <a:graphic>
              <a:graphicData uri="http://schemas.openxmlformats.org/drawingml/2006/picture">
                <pic:pic>
                  <pic:nvPicPr>
                    <pic:cNvPr id="0" name="Obraz 2"/>
                    <pic:cNvPicPr/>
                  </pic:nvPicPr>
                  <pic:blipFill>
                    <a:blip r:embed="R3b4d75f4f11e4ae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400675" cy="5657850"/>
                    </a:xfrm>
                    <a:prstGeom prst="rect">
                      <a:avLst/>
                    </a:prstGeom>
                  </pic:spPr>
                </pic:pic>
              </a:graphicData>
            </a:graphic>
          </wp:inline>
        </w:drawing>
      </w:r>
    </w:p>
    <w:p w:rsidR="00EB31CB" w:rsidP="00EF0521" w:rsidRDefault="00AC578D" w14:paraId="702427CC" w14:textId="2C8C716B">
      <w:pPr>
        <w:pStyle w:val="Legenda"/>
        <w:rPr>
          <w:rFonts w:cs="Arial"/>
        </w:rPr>
      </w:pPr>
      <w:bookmarkStart w:name="_Toc32389903" w:id="56"/>
      <w:r>
        <w:t xml:space="preserve">Rysunek </w:t>
      </w:r>
      <w:r>
        <w:fldChar w:fldCharType="begin"/>
      </w:r>
      <w:r>
        <w:instrText> SEQ Rysunek \* ARABIC </w:instrText>
      </w:r>
      <w:r>
        <w:fldChar w:fldCharType="separate"/>
      </w:r>
      <w:r w:rsidR="00E40D19">
        <w:rPr>
          <w:noProof/>
        </w:rPr>
        <w:t>23</w:t>
      </w:r>
      <w:r>
        <w:fldChar w:fldCharType="end"/>
      </w:r>
      <w:r>
        <w:t xml:space="preserve"> Reprezentacja wizualna idei regulacji predykcyjnej [17]</w:t>
      </w:r>
      <w:bookmarkEnd w:id="56"/>
    </w:p>
    <w:p w:rsidRPr="00430073" w:rsidR="00AC578D" w:rsidP="005E3086" w:rsidRDefault="00ED5EF6" w14:paraId="56745F16" w14:textId="77777777">
      <w:pPr>
        <w:pStyle w:val="Akapitzlist"/>
        <w:numPr>
          <w:ilvl w:val="0"/>
          <w:numId w:val="25"/>
        </w:numPr>
        <w:spacing w:after="200" w:line="276" w:lineRule="auto"/>
        <w:rPr>
          <w:i/>
          <w:iCs/>
        </w:rPr>
      </w:pPr>
      <m:oMath>
        <m:sSub>
          <m:sSubPr>
            <m:ctrlPr>
              <w:rPr>
                <w:rFonts w:ascii="Cambria Math" w:hAnsi="Cambria Math"/>
                <w:i/>
              </w:rPr>
            </m:ctrlPr>
          </m:sSubPr>
          <m:e>
            <m:r>
              <w:rPr>
                <w:rFonts w:ascii="Cambria Math" w:hAnsi="Cambria Math"/>
              </w:rPr>
              <m:t>y</m:t>
            </m:r>
          </m:e>
          <m:sub>
            <m:r>
              <w:rPr>
                <w:rFonts w:ascii="Cambria Math" w:hAnsi="Cambria Math"/>
              </w:rPr>
              <m:t>zad</m:t>
            </m:r>
          </m:sub>
        </m:sSub>
        <m:r>
          <w:rPr>
            <w:rFonts w:ascii="Cambria Math" w:hAnsi="Cambria Math"/>
          </w:rPr>
          <m:t>(k+p|k)</m:t>
        </m:r>
      </m:oMath>
      <w:r w:rsidR="00AC578D">
        <w:t xml:space="preserve"> – wartość zadana wyjść regulowanych (przewidywana na chwilę </w:t>
      </w:r>
      <w:r w:rsidRPr="00430073" w:rsidR="00AC578D">
        <w:rPr>
          <w:i/>
          <w:iCs/>
        </w:rPr>
        <w:t>k+p</w:t>
      </w:r>
      <w:r w:rsidR="00AC578D">
        <w:t xml:space="preserve"> w chwili </w:t>
      </w:r>
      <w:r w:rsidRPr="00430073" w:rsidR="00AC578D">
        <w:rPr>
          <w:i/>
          <w:iCs/>
        </w:rPr>
        <w:t>k</w:t>
      </w:r>
    </w:p>
    <w:p w:rsidRPr="00430073" w:rsidR="00AC578D" w:rsidP="005E3086" w:rsidRDefault="00AC578D" w14:paraId="4970B20C" w14:textId="77777777">
      <w:pPr>
        <w:pStyle w:val="Akapitzlist"/>
        <w:numPr>
          <w:ilvl w:val="0"/>
          <w:numId w:val="25"/>
        </w:numPr>
        <w:spacing w:after="200" w:line="276" w:lineRule="auto"/>
        <w:rPr>
          <w:i/>
          <w:iCs/>
        </w:rPr>
      </w:pPr>
      <m:oMath>
        <m:r>
          <w:rPr>
            <w:rFonts w:ascii="Cambria Math" w:hAnsi="Cambria Math"/>
          </w:rPr>
          <m:t>y(k+p|k)</m:t>
        </m:r>
      </m:oMath>
      <w:r>
        <w:t xml:space="preserve"> – wartość wyjść regulowanych (przewidywana na chwilę </w:t>
      </w:r>
      <w:r w:rsidRPr="00430073">
        <w:rPr>
          <w:i/>
          <w:iCs/>
        </w:rPr>
        <w:t>k+p</w:t>
      </w:r>
      <w:r>
        <w:t xml:space="preserve"> w chwili </w:t>
      </w:r>
      <w:r w:rsidRPr="00430073">
        <w:rPr>
          <w:i/>
          <w:iCs/>
        </w:rPr>
        <w:t>k</w:t>
      </w:r>
    </w:p>
    <w:p w:rsidRPr="00430073" w:rsidR="00AC578D" w:rsidP="005E3086" w:rsidRDefault="00AC578D" w14:paraId="036B5526" w14:textId="77777777">
      <w:pPr>
        <w:pStyle w:val="Akapitzlist"/>
        <w:numPr>
          <w:ilvl w:val="0"/>
          <w:numId w:val="25"/>
        </w:numPr>
        <w:spacing w:after="200" w:line="276" w:lineRule="auto"/>
        <w:rPr>
          <w:i/>
          <w:iCs/>
        </w:rPr>
      </w:pPr>
      <m:oMath>
        <m:r>
          <w:rPr>
            <w:rFonts w:ascii="Cambria Math" w:hAnsi="Cambria Math"/>
          </w:rPr>
          <m:t>u</m:t>
        </m:r>
        <m:d>
          <m:dPr>
            <m:ctrlPr>
              <w:rPr>
                <w:rFonts w:ascii="Cambria Math" w:hAnsi="Cambria Math"/>
                <w:i/>
              </w:rPr>
            </m:ctrlPr>
          </m:dPr>
          <m:e>
            <m:r>
              <w:rPr>
                <w:rFonts w:ascii="Cambria Math" w:hAnsi="Cambria Math"/>
              </w:rPr>
              <m:t>k+p</m:t>
            </m:r>
          </m:e>
          <m:e>
            <m:r>
              <w:rPr>
                <w:rFonts w:ascii="Cambria Math" w:hAnsi="Cambria Math"/>
              </w:rPr>
              <m:t>k</m:t>
            </m:r>
          </m:e>
        </m:d>
      </m:oMath>
      <w:r>
        <w:t xml:space="preserve">  – wartość sterowań</w:t>
      </w:r>
      <w:r w:rsidRPr="00430073">
        <w:rPr>
          <w:i/>
          <w:iCs/>
        </w:rPr>
        <w:t xml:space="preserve"> </w:t>
      </w:r>
    </w:p>
    <w:p w:rsidRPr="0037600B" w:rsidR="00AC578D" w:rsidP="005E3086" w:rsidRDefault="00AC578D" w14:paraId="47AE3DAA" w14:textId="77777777">
      <w:pPr>
        <w:pStyle w:val="Akapitzlist"/>
        <w:numPr>
          <w:ilvl w:val="0"/>
          <w:numId w:val="25"/>
        </w:numPr>
        <w:spacing w:after="200" w:line="276" w:lineRule="auto"/>
        <w:rPr>
          <w:i/>
          <w:iCs/>
        </w:rPr>
      </w:pPr>
      <m:oMath>
        <m:r>
          <w:rPr>
            <w:rFonts w:ascii="Cambria Math" w:hAnsi="Cambria Math"/>
          </w:rPr>
          <m:t>∆u</m:t>
        </m:r>
        <m:d>
          <m:dPr>
            <m:ctrlPr>
              <w:rPr>
                <w:rFonts w:ascii="Cambria Math" w:hAnsi="Cambria Math"/>
                <w:i/>
              </w:rPr>
            </m:ctrlPr>
          </m:dPr>
          <m:e>
            <m:r>
              <w:rPr>
                <w:rFonts w:ascii="Cambria Math" w:hAnsi="Cambria Math"/>
              </w:rPr>
              <m:t>k</m:t>
            </m:r>
          </m:e>
          <m:e>
            <m:r>
              <w:rPr>
                <w:rFonts w:ascii="Cambria Math" w:hAnsi="Cambria Math"/>
              </w:rPr>
              <m:t>k</m:t>
            </m:r>
          </m:e>
        </m:d>
        <m:r>
          <w:rPr>
            <w:rFonts w:ascii="Cambria Math" w:hAnsi="Cambria Math"/>
          </w:rPr>
          <m:t>=u</m:t>
        </m:r>
        <m:d>
          <m:dPr>
            <m:ctrlPr>
              <w:rPr>
                <w:rFonts w:ascii="Cambria Math" w:hAnsi="Cambria Math"/>
                <w:i/>
              </w:rPr>
            </m:ctrlPr>
          </m:dPr>
          <m:e>
            <m:r>
              <w:rPr>
                <w:rFonts w:ascii="Cambria Math" w:hAnsi="Cambria Math"/>
              </w:rPr>
              <m:t>k</m:t>
            </m:r>
          </m:e>
          <m:e>
            <m:r>
              <w:rPr>
                <w:rFonts w:ascii="Cambria Math" w:hAnsi="Cambria Math"/>
              </w:rPr>
              <m:t>k</m:t>
            </m:r>
          </m:e>
        </m:d>
        <m:r>
          <w:rPr>
            <w:rFonts w:ascii="Cambria Math" w:hAnsi="Cambria Math"/>
          </w:rPr>
          <m:t>-u(k-1)</m:t>
        </m:r>
      </m:oMath>
      <w:r>
        <w:t xml:space="preserve">  – przyrost sterowania w chwili bieżącej </w:t>
      </w:r>
      <w:r w:rsidRPr="0037600B">
        <w:rPr>
          <w:i/>
          <w:iCs/>
        </w:rPr>
        <w:t xml:space="preserve">k </w:t>
      </w:r>
    </w:p>
    <w:p w:rsidRPr="0083402F" w:rsidR="00AC578D" w:rsidP="005E3086" w:rsidRDefault="00AC578D" w14:paraId="028078B4" w14:textId="77777777">
      <w:pPr>
        <w:pStyle w:val="Akapitzlist"/>
        <w:numPr>
          <w:ilvl w:val="0"/>
          <w:numId w:val="25"/>
        </w:numPr>
        <w:spacing w:after="200" w:line="276" w:lineRule="auto"/>
        <w:rPr>
          <w:i/>
          <w:iCs/>
        </w:rPr>
      </w:pPr>
      <m:oMath>
        <m:r>
          <w:rPr>
            <w:rFonts w:ascii="Cambria Math" w:hAnsi="Cambria Math"/>
          </w:rPr>
          <m:t>∆u(k+p|k)</m:t>
        </m:r>
      </m:oMath>
      <w:r>
        <w:t xml:space="preserve"> =</w:t>
      </w:r>
      <m:oMath>
        <m:r>
          <w:rPr>
            <w:rFonts w:ascii="Cambria Math" w:hAnsi="Cambria Math"/>
          </w:rPr>
          <m:t>u</m:t>
        </m:r>
        <m:d>
          <m:dPr>
            <m:ctrlPr>
              <w:rPr>
                <w:rFonts w:ascii="Cambria Math" w:hAnsi="Cambria Math"/>
                <w:i/>
              </w:rPr>
            </m:ctrlPr>
          </m:dPr>
          <m:e>
            <m:r>
              <w:rPr>
                <w:rFonts w:ascii="Cambria Math" w:hAnsi="Cambria Math"/>
              </w:rPr>
              <m:t>k+p</m:t>
            </m:r>
          </m:e>
          <m:e>
            <m:r>
              <w:rPr>
                <w:rFonts w:ascii="Cambria Math" w:hAnsi="Cambria Math"/>
              </w:rPr>
              <m:t>k</m:t>
            </m:r>
          </m:e>
        </m:d>
        <m:r>
          <w:rPr>
            <w:rFonts w:ascii="Cambria Math" w:hAnsi="Cambria Math"/>
          </w:rPr>
          <m:t>-u(k+p-1|k)</m:t>
        </m:r>
      </m:oMath>
      <w:r>
        <w:t xml:space="preserve">– przyrosty sterowania w przyszłych chwilach </w:t>
      </w:r>
      <m:oMath>
        <m:r>
          <w:rPr>
            <w:rFonts w:ascii="Cambria Math" w:hAnsi="Cambria Math"/>
          </w:rPr>
          <m:t>p=1,⋯,</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m:t>
        </m:r>
      </m:oMath>
    </w:p>
    <w:p w:rsidRPr="00C335A7" w:rsidR="00AC578D" w:rsidP="005E3086" w:rsidRDefault="00AC578D" w14:paraId="15A351FB" w14:textId="77777777">
      <w:pPr>
        <w:pStyle w:val="Akapitzlist"/>
        <w:numPr>
          <w:ilvl w:val="0"/>
          <w:numId w:val="25"/>
        </w:numPr>
        <w:spacing w:after="200" w:line="276" w:lineRule="auto"/>
        <w:rPr>
          <w:i/>
          <w:iCs/>
        </w:rPr>
      </w:pPr>
      <w:r>
        <w:rPr>
          <w:i/>
          <w:iCs/>
        </w:rPr>
        <w:t>N</w:t>
      </w:r>
      <w:r>
        <w:t xml:space="preserve"> – horyzont predykcji</w:t>
      </w:r>
    </w:p>
    <w:p w:rsidR="00AC578D" w:rsidP="00A7156F" w:rsidRDefault="00AC578D" w14:paraId="358CD3B1" w14:textId="005EC9C6">
      <w:pPr>
        <w:pStyle w:val="Akapitzlist"/>
        <w:numPr>
          <w:ilvl w:val="0"/>
          <w:numId w:val="25"/>
        </w:numPr>
        <w:spacing w:after="200" w:line="276" w:lineRule="auto"/>
        <w:rPr>
          <w:i/>
          <w:iCs/>
        </w:rPr>
      </w:pPr>
      <w:r>
        <w:rPr>
          <w:i/>
          <w:iCs/>
        </w:rPr>
        <w:t>N</w:t>
      </w:r>
      <w:r>
        <w:rPr>
          <w:i/>
          <w:iCs/>
          <w:vertAlign w:val="subscript"/>
        </w:rPr>
        <w:t>u</w:t>
      </w:r>
      <w:r>
        <w:rPr>
          <w:i/>
          <w:iCs/>
        </w:rPr>
        <w:t xml:space="preserve"> – horyzont sterowania</w:t>
      </w:r>
    </w:p>
    <w:p w:rsidR="00BB0F70" w:rsidP="00BB0F70" w:rsidRDefault="00BB0F70" w14:paraId="4F6F520C" w14:textId="2715F769">
      <w:pPr>
        <w:rPr>
          <w:i/>
          <w:iCs/>
        </w:rPr>
      </w:pPr>
    </w:p>
    <w:p w:rsidR="00BB0F70" w:rsidP="00BB0F70" w:rsidRDefault="00BB0F70" w14:paraId="10C131D1" w14:textId="5EA0DB04">
      <w:pPr>
        <w:rPr>
          <w:i/>
          <w:iCs/>
        </w:rPr>
      </w:pPr>
    </w:p>
    <w:p w:rsidRPr="00BB0F70" w:rsidR="00BB0F70" w:rsidP="00BB0F70" w:rsidRDefault="00BB0F70" w14:paraId="5BFF1C37" w14:textId="77777777">
      <w:pPr>
        <w:rPr>
          <w:i/>
          <w:iCs/>
        </w:rPr>
      </w:pPr>
    </w:p>
    <w:p w:rsidR="004B5A61" w:rsidP="001B4C7B" w:rsidRDefault="00296DAF" w14:paraId="7A7ECBFA" w14:textId="403F8EC6">
      <w:pPr>
        <w:jc w:val="both"/>
        <w:rPr>
          <w:rFonts w:cs="Arial"/>
        </w:rPr>
      </w:pPr>
      <w:r>
        <w:rPr>
          <w:rFonts w:cs="Arial"/>
        </w:rPr>
        <w:lastRenderedPageBreak/>
        <w:t xml:space="preserve">W każdej iteracji </w:t>
      </w:r>
      <w:r w:rsidR="008D0C9C">
        <w:rPr>
          <w:rFonts w:cs="Arial"/>
        </w:rPr>
        <w:t>regulator MPC rozwiązuje</w:t>
      </w:r>
      <w:r w:rsidR="004B5A61">
        <w:rPr>
          <w:rFonts w:cs="Arial"/>
        </w:rPr>
        <w:t xml:space="preserve"> zadanie optymalizacji z ograniczeniami:</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361"/>
        <w:gridCol w:w="6803"/>
        <w:gridCol w:w="907"/>
      </w:tblGrid>
      <w:tr w:rsidR="00BD6A2C" w:rsidTr="00D445AC" w14:paraId="13CA3E24" w14:textId="77777777">
        <w:trPr>
          <w:jc w:val="center"/>
        </w:trPr>
        <w:tc>
          <w:tcPr>
            <w:tcW w:w="4500" w:type="pct"/>
            <w:gridSpan w:val="2"/>
            <w:vAlign w:val="center"/>
          </w:tcPr>
          <w:p w:rsidRPr="00D445AC" w:rsidR="00BD6A2C" w:rsidP="00943CFA" w:rsidRDefault="00ED5EF6" w14:paraId="274DD0A3" w14:textId="77777777">
            <w:pPr>
              <w:shd w:val="clear" w:color="auto" w:fill="FFFFFF"/>
              <w:spacing w:after="24"/>
              <w:rPr>
                <w:rFonts w:eastAsia="Times New Roman" w:cs="Arial"/>
                <w:color w:val="222222"/>
                <w:sz w:val="20"/>
                <w:szCs w:val="20"/>
                <w:lang w:eastAsia="pl-PL"/>
              </w:rPr>
            </w:pPr>
            <m:oMathPara>
              <m:oMath>
                <m:func>
                  <m:funcPr>
                    <m:ctrlPr>
                      <w:rPr>
                        <w:rFonts w:ascii="Cambria Math" w:hAnsi="Cambria Math" w:eastAsia="Times New Roman" w:cs="Arial"/>
                        <w:i/>
                        <w:color w:val="222222"/>
                        <w:sz w:val="20"/>
                        <w:szCs w:val="20"/>
                        <w:lang w:eastAsia="pl-PL"/>
                      </w:rPr>
                    </m:ctrlPr>
                  </m:funcPr>
                  <m:fName>
                    <m:limLow>
                      <m:limLowPr>
                        <m:ctrlPr>
                          <w:rPr>
                            <w:rFonts w:ascii="Cambria Math" w:hAnsi="Cambria Math" w:eastAsia="Times New Roman" w:cs="Arial"/>
                            <w:i/>
                            <w:color w:val="222222"/>
                            <w:sz w:val="20"/>
                            <w:szCs w:val="20"/>
                            <w:lang w:eastAsia="pl-PL"/>
                          </w:rPr>
                        </m:ctrlPr>
                      </m:limLowPr>
                      <m:e>
                        <m:r>
                          <m:rPr>
                            <m:sty m:val="p"/>
                          </m:rPr>
                          <w:rPr>
                            <w:rFonts w:ascii="Cambria Math" w:hAnsi="Cambria Math" w:eastAsia="Times New Roman" w:cs="Arial"/>
                            <w:color w:val="222222"/>
                            <w:sz w:val="20"/>
                            <w:szCs w:val="20"/>
                          </w:rPr>
                          <m:t>min</m:t>
                        </m:r>
                      </m:e>
                      <m:lim>
                        <m:r>
                          <w:rPr>
                            <w:rFonts w:ascii="Cambria Math" w:hAnsi="Cambria Math" w:eastAsia="Times New Roman" w:cs="Arial"/>
                            <w:color w:val="222222"/>
                            <w:sz w:val="20"/>
                            <w:szCs w:val="20"/>
                            <w:lang w:eastAsia="pl-PL"/>
                          </w:rPr>
                          <m:t>∆u</m:t>
                        </m:r>
                        <m:d>
                          <m:dPr>
                            <m:ctrlPr>
                              <w:rPr>
                                <w:rFonts w:ascii="Cambria Math" w:hAnsi="Cambria Math" w:eastAsia="Times New Roman" w:cs="Arial"/>
                                <w:i/>
                                <w:color w:val="222222"/>
                                <w:sz w:val="20"/>
                                <w:szCs w:val="20"/>
                                <w:lang w:eastAsia="pl-PL"/>
                              </w:rPr>
                            </m:ctrlPr>
                          </m:dPr>
                          <m:e>
                            <m:r>
                              <w:rPr>
                                <w:rFonts w:ascii="Cambria Math" w:hAnsi="Cambria Math" w:eastAsia="Times New Roman" w:cs="Arial"/>
                                <w:color w:val="222222"/>
                                <w:sz w:val="20"/>
                                <w:szCs w:val="20"/>
                                <w:lang w:eastAsia="pl-PL"/>
                              </w:rPr>
                              <m:t>k|k</m:t>
                            </m:r>
                          </m:e>
                        </m:d>
                        <m:r>
                          <w:rPr>
                            <w:rFonts w:ascii="Cambria Math" w:hAnsi="Cambria Math" w:eastAsia="Times New Roman" w:cs="Arial"/>
                            <w:color w:val="222222"/>
                            <w:sz w:val="20"/>
                            <w:szCs w:val="20"/>
                            <w:lang w:eastAsia="pl-PL"/>
                          </w:rPr>
                          <m:t>,…,∆u</m:t>
                        </m:r>
                        <m:d>
                          <m:dPr>
                            <m:ctrlPr>
                              <w:rPr>
                                <w:rFonts w:ascii="Cambria Math" w:hAnsi="Cambria Math" w:eastAsia="Times New Roman" w:cs="Arial"/>
                                <w:i/>
                                <w:color w:val="222222"/>
                                <w:sz w:val="20"/>
                                <w:szCs w:val="20"/>
                                <w:lang w:eastAsia="pl-PL"/>
                              </w:rPr>
                            </m:ctrlPr>
                          </m:dPr>
                          <m:e>
                            <m:r>
                              <w:rPr>
                                <w:rFonts w:ascii="Cambria Math" w:hAnsi="Cambria Math" w:eastAsia="Times New Roman" w:cs="Arial"/>
                                <w:color w:val="222222"/>
                                <w:sz w:val="20"/>
                                <w:szCs w:val="20"/>
                                <w:lang w:eastAsia="pl-PL"/>
                              </w:rPr>
                              <m:t>k+</m:t>
                            </m:r>
                            <m:sSub>
                              <m:sSubPr>
                                <m:ctrlPr>
                                  <w:rPr>
                                    <w:rFonts w:ascii="Cambria Math" w:hAnsi="Cambria Math" w:eastAsia="Times New Roman" w:cs="Arial"/>
                                    <w:i/>
                                    <w:color w:val="222222"/>
                                    <w:sz w:val="20"/>
                                    <w:szCs w:val="20"/>
                                    <w:lang w:eastAsia="pl-PL"/>
                                  </w:rPr>
                                </m:ctrlPr>
                              </m:sSubPr>
                              <m:e>
                                <m:r>
                                  <w:rPr>
                                    <w:rFonts w:ascii="Cambria Math" w:hAnsi="Cambria Math" w:eastAsia="Times New Roman" w:cs="Arial"/>
                                    <w:color w:val="222222"/>
                                    <w:sz w:val="20"/>
                                    <w:szCs w:val="20"/>
                                    <w:lang w:eastAsia="pl-PL"/>
                                  </w:rPr>
                                  <m:t>N</m:t>
                                </m:r>
                              </m:e>
                              <m:sub>
                                <m:r>
                                  <w:rPr>
                                    <w:rFonts w:ascii="Cambria Math" w:hAnsi="Cambria Math" w:eastAsia="Times New Roman" w:cs="Arial"/>
                                    <w:color w:val="222222"/>
                                    <w:sz w:val="20"/>
                                    <w:szCs w:val="20"/>
                                    <w:lang w:eastAsia="pl-PL"/>
                                  </w:rPr>
                                  <m:t>u</m:t>
                                </m:r>
                              </m:sub>
                            </m:sSub>
                            <m:r>
                              <w:rPr>
                                <w:rFonts w:ascii="Cambria Math" w:hAnsi="Cambria Math" w:eastAsia="Times New Roman" w:cs="Arial"/>
                                <w:color w:val="222222"/>
                                <w:sz w:val="20"/>
                                <w:szCs w:val="20"/>
                                <w:lang w:eastAsia="pl-PL"/>
                              </w:rPr>
                              <m:t>-1|k</m:t>
                            </m:r>
                          </m:e>
                        </m:d>
                      </m:lim>
                    </m:limLow>
                  </m:fName>
                  <m:e>
                    <m:d>
                      <m:dPr>
                        <m:begChr m:val="{"/>
                        <m:endChr m:val="}"/>
                        <m:ctrlPr>
                          <w:rPr>
                            <w:rFonts w:ascii="Cambria Math" w:hAnsi="Cambria Math" w:eastAsia="Times New Roman" w:cs="Arial"/>
                            <w:i/>
                            <w:color w:val="222222"/>
                            <w:sz w:val="20"/>
                            <w:szCs w:val="20"/>
                            <w:lang w:eastAsia="pl-PL"/>
                          </w:rPr>
                        </m:ctrlPr>
                      </m:dPr>
                      <m:e>
                        <m:sSubSup>
                          <m:sSubSupPr>
                            <m:ctrlPr>
                              <w:rPr>
                                <w:rFonts w:ascii="Cambria Math" w:hAnsi="Cambria Math" w:eastAsia="Times New Roman" w:cs="Arial"/>
                                <w:i/>
                                <w:color w:val="222222"/>
                                <w:sz w:val="20"/>
                                <w:szCs w:val="20"/>
                                <w:lang w:eastAsia="pl-PL"/>
                              </w:rPr>
                            </m:ctrlPr>
                          </m:sSubSupPr>
                          <m:e>
                            <m:r>
                              <w:rPr>
                                <w:rFonts w:ascii="Cambria Math" w:hAnsi="Cambria Math" w:eastAsia="Times New Roman" w:cs="Arial"/>
                                <w:color w:val="222222"/>
                                <w:sz w:val="20"/>
                                <w:szCs w:val="20"/>
                                <w:lang w:eastAsia="pl-PL"/>
                              </w:rPr>
                              <m:t>J</m:t>
                            </m:r>
                            <m:d>
                              <m:dPr>
                                <m:ctrlPr>
                                  <w:rPr>
                                    <w:rFonts w:ascii="Cambria Math" w:hAnsi="Cambria Math" w:eastAsia="Times New Roman" w:cs="Arial"/>
                                    <w:i/>
                                    <w:color w:val="222222"/>
                                    <w:sz w:val="20"/>
                                    <w:szCs w:val="20"/>
                                    <w:lang w:eastAsia="pl-PL"/>
                                  </w:rPr>
                                </m:ctrlPr>
                              </m:dPr>
                              <m:e>
                                <m:r>
                                  <w:rPr>
                                    <w:rFonts w:ascii="Cambria Math" w:hAnsi="Cambria Math" w:eastAsia="Times New Roman" w:cs="Arial"/>
                                    <w:color w:val="222222"/>
                                    <w:sz w:val="20"/>
                                    <w:szCs w:val="20"/>
                                    <w:lang w:eastAsia="pl-PL"/>
                                  </w:rPr>
                                  <m:t>k</m:t>
                                </m:r>
                              </m:e>
                            </m:d>
                            <m:r>
                              <w:rPr>
                                <w:rFonts w:ascii="Cambria Math" w:hAnsi="Cambria Math" w:eastAsia="Times New Roman" w:cs="Arial"/>
                                <w:color w:val="222222"/>
                                <w:sz w:val="20"/>
                                <w:szCs w:val="20"/>
                                <w:lang w:eastAsia="pl-PL"/>
                              </w:rPr>
                              <m:t>=</m:t>
                            </m:r>
                            <m:nary>
                              <m:naryPr>
                                <m:chr m:val="∑"/>
                                <m:limLoc m:val="undOvr"/>
                                <m:ctrlPr>
                                  <w:rPr>
                                    <w:rFonts w:ascii="Cambria Math" w:hAnsi="Cambria Math" w:eastAsia="Times New Roman" w:cs="Arial"/>
                                    <w:i/>
                                    <w:color w:val="222222"/>
                                    <w:sz w:val="20"/>
                                    <w:szCs w:val="20"/>
                                    <w:lang w:eastAsia="pl-PL"/>
                                  </w:rPr>
                                </m:ctrlPr>
                              </m:naryPr>
                              <m:sub>
                                <m:r>
                                  <w:rPr>
                                    <w:rFonts w:ascii="Cambria Math" w:hAnsi="Cambria Math" w:eastAsia="Times New Roman" w:cs="Arial"/>
                                    <w:color w:val="222222"/>
                                    <w:sz w:val="20"/>
                                    <w:szCs w:val="20"/>
                                    <w:lang w:eastAsia="pl-PL"/>
                                  </w:rPr>
                                  <m:t>p=1</m:t>
                                </m:r>
                              </m:sub>
                              <m:sup>
                                <m:r>
                                  <w:rPr>
                                    <w:rFonts w:ascii="Cambria Math" w:hAnsi="Cambria Math" w:eastAsia="Times New Roman" w:cs="Arial"/>
                                    <w:color w:val="222222"/>
                                    <w:sz w:val="20"/>
                                    <w:szCs w:val="20"/>
                                    <w:lang w:eastAsia="pl-PL"/>
                                  </w:rPr>
                                  <m:t>N</m:t>
                                </m:r>
                              </m:sup>
                              <m:e>
                                <m:sSup>
                                  <m:sSupPr>
                                    <m:ctrlPr>
                                      <w:rPr>
                                        <w:rFonts w:ascii="Cambria Math" w:hAnsi="Cambria Math" w:eastAsia="Times New Roman" w:cs="Arial"/>
                                        <w:i/>
                                        <w:color w:val="222222"/>
                                        <w:sz w:val="20"/>
                                        <w:szCs w:val="20"/>
                                        <w:lang w:eastAsia="pl-PL"/>
                                      </w:rPr>
                                    </m:ctrlPr>
                                  </m:sSupPr>
                                  <m:e>
                                    <m:d>
                                      <m:dPr>
                                        <m:begChr m:val="‖"/>
                                        <m:endChr m:val="‖"/>
                                        <m:ctrlPr>
                                          <w:rPr>
                                            <w:rFonts w:ascii="Cambria Math" w:hAnsi="Cambria Math" w:eastAsia="Times New Roman" w:cs="Arial"/>
                                            <w:i/>
                                            <w:color w:val="222222"/>
                                            <w:sz w:val="20"/>
                                            <w:szCs w:val="20"/>
                                            <w:lang w:eastAsia="pl-PL"/>
                                          </w:rPr>
                                        </m:ctrlPr>
                                      </m:dPr>
                                      <m:e>
                                        <m:r>
                                          <w:rPr>
                                            <w:rFonts w:ascii="Cambria Math" w:hAnsi="Cambria Math" w:eastAsia="Times New Roman" w:cs="Arial"/>
                                            <w:color w:val="222222"/>
                                            <w:sz w:val="20"/>
                                            <w:szCs w:val="20"/>
                                            <w:lang w:eastAsia="pl-PL"/>
                                          </w:rPr>
                                          <m:t>(</m:t>
                                        </m:r>
                                        <m:sSup>
                                          <m:sSupPr>
                                            <m:ctrlPr>
                                              <w:rPr>
                                                <w:rFonts w:ascii="Cambria Math" w:hAnsi="Cambria Math" w:eastAsia="Times New Roman" w:cs="Arial"/>
                                                <w:i/>
                                                <w:color w:val="222222"/>
                                                <w:sz w:val="20"/>
                                                <w:szCs w:val="20"/>
                                                <w:lang w:eastAsia="pl-PL"/>
                                              </w:rPr>
                                            </m:ctrlPr>
                                          </m:sSupPr>
                                          <m:e>
                                            <m:r>
                                              <w:rPr>
                                                <w:rFonts w:ascii="Cambria Math" w:hAnsi="Cambria Math" w:eastAsia="Times New Roman" w:cs="Arial"/>
                                                <w:color w:val="222222"/>
                                                <w:sz w:val="20"/>
                                                <w:szCs w:val="20"/>
                                                <w:lang w:eastAsia="pl-PL"/>
                                              </w:rPr>
                                              <m:t>y</m:t>
                                            </m:r>
                                          </m:e>
                                          <m:sup>
                                            <m:r>
                                              <w:rPr>
                                                <w:rFonts w:ascii="Cambria Math" w:hAnsi="Cambria Math" w:eastAsia="Times New Roman" w:cs="Arial"/>
                                                <w:color w:val="222222"/>
                                                <w:sz w:val="20"/>
                                                <w:szCs w:val="20"/>
                                                <w:lang w:eastAsia="pl-PL"/>
                                              </w:rPr>
                                              <m:t>zad</m:t>
                                            </m:r>
                                          </m:sup>
                                        </m:sSup>
                                        <m:d>
                                          <m:dPr>
                                            <m:ctrlPr>
                                              <w:rPr>
                                                <w:rFonts w:ascii="Cambria Math" w:hAnsi="Cambria Math" w:eastAsia="Times New Roman" w:cs="Arial"/>
                                                <w:i/>
                                                <w:color w:val="222222"/>
                                                <w:sz w:val="20"/>
                                                <w:szCs w:val="20"/>
                                                <w:lang w:eastAsia="pl-PL"/>
                                              </w:rPr>
                                            </m:ctrlPr>
                                          </m:dPr>
                                          <m:e>
                                            <m:r>
                                              <w:rPr>
                                                <w:rFonts w:ascii="Cambria Math" w:hAnsi="Cambria Math" w:eastAsia="Times New Roman" w:cs="Arial"/>
                                                <w:color w:val="222222"/>
                                                <w:sz w:val="20"/>
                                                <w:szCs w:val="20"/>
                                                <w:lang w:eastAsia="pl-PL"/>
                                              </w:rPr>
                                              <m:t>k+p|k</m:t>
                                            </m:r>
                                          </m:e>
                                        </m:d>
                                        <m:r>
                                          <w:rPr>
                                            <w:rFonts w:ascii="Cambria Math" w:hAnsi="Cambria Math" w:eastAsia="Times New Roman" w:cs="Arial"/>
                                            <w:color w:val="222222"/>
                                            <w:sz w:val="20"/>
                                            <w:szCs w:val="20"/>
                                            <w:lang w:eastAsia="pl-PL"/>
                                          </w:rPr>
                                          <m:t>-y(k+p|k)</m:t>
                                        </m:r>
                                      </m:e>
                                    </m:d>
                                  </m:e>
                                  <m:sup>
                                    <m:r>
                                      <w:rPr>
                                        <w:rFonts w:ascii="Cambria Math" w:hAnsi="Cambria Math" w:eastAsia="Times New Roman" w:cs="Arial"/>
                                        <w:color w:val="222222"/>
                                        <w:sz w:val="20"/>
                                        <w:szCs w:val="20"/>
                                        <w:lang w:eastAsia="pl-PL"/>
                                      </w:rPr>
                                      <m:t>2</m:t>
                                    </m:r>
                                  </m:sup>
                                </m:sSup>
                              </m:e>
                            </m:nary>
                          </m:e>
                          <m:sub/>
                          <m:sup/>
                        </m:sSubSup>
                        <m:r>
                          <w:rPr>
                            <w:rFonts w:ascii="Cambria Math" w:hAnsi="Cambria Math" w:eastAsia="Times New Roman" w:cs="Arial"/>
                            <w:color w:val="222222"/>
                            <w:sz w:val="20"/>
                            <w:szCs w:val="20"/>
                            <w:lang w:eastAsia="pl-PL"/>
                          </w:rPr>
                          <m:t>+λ</m:t>
                        </m:r>
                        <m:nary>
                          <m:naryPr>
                            <m:chr m:val="∑"/>
                            <m:limLoc m:val="undOvr"/>
                            <m:ctrlPr>
                              <w:rPr>
                                <w:rFonts w:ascii="Cambria Math" w:hAnsi="Cambria Math" w:eastAsia="Times New Roman" w:cs="Arial"/>
                                <w:i/>
                                <w:color w:val="222222"/>
                                <w:sz w:val="20"/>
                                <w:szCs w:val="20"/>
                                <w:lang w:eastAsia="pl-PL"/>
                              </w:rPr>
                            </m:ctrlPr>
                          </m:naryPr>
                          <m:sub>
                            <m:r>
                              <w:rPr>
                                <w:rFonts w:ascii="Cambria Math" w:hAnsi="Cambria Math" w:eastAsia="Times New Roman" w:cs="Arial"/>
                                <w:color w:val="222222"/>
                                <w:sz w:val="20"/>
                                <w:szCs w:val="20"/>
                                <w:lang w:eastAsia="pl-PL"/>
                              </w:rPr>
                              <m:t>p=0</m:t>
                            </m:r>
                          </m:sub>
                          <m:sup>
                            <m:sSub>
                              <m:sSubPr>
                                <m:ctrlPr>
                                  <w:rPr>
                                    <w:rFonts w:ascii="Cambria Math" w:hAnsi="Cambria Math" w:eastAsia="Times New Roman" w:cs="Arial"/>
                                    <w:i/>
                                    <w:color w:val="222222"/>
                                    <w:sz w:val="20"/>
                                    <w:szCs w:val="20"/>
                                    <w:lang w:eastAsia="pl-PL"/>
                                  </w:rPr>
                                </m:ctrlPr>
                              </m:sSubPr>
                              <m:e>
                                <m:r>
                                  <w:rPr>
                                    <w:rFonts w:ascii="Cambria Math" w:hAnsi="Cambria Math" w:eastAsia="Times New Roman" w:cs="Arial"/>
                                    <w:color w:val="222222"/>
                                    <w:sz w:val="20"/>
                                    <w:szCs w:val="20"/>
                                    <w:lang w:eastAsia="pl-PL"/>
                                  </w:rPr>
                                  <m:t>N</m:t>
                                </m:r>
                              </m:e>
                              <m:sub>
                                <m:r>
                                  <w:rPr>
                                    <w:rFonts w:ascii="Cambria Math" w:hAnsi="Cambria Math" w:eastAsia="Times New Roman" w:cs="Arial"/>
                                    <w:color w:val="222222"/>
                                    <w:sz w:val="20"/>
                                    <w:szCs w:val="20"/>
                                    <w:lang w:eastAsia="pl-PL"/>
                                  </w:rPr>
                                  <m:t>u</m:t>
                                </m:r>
                              </m:sub>
                            </m:sSub>
                            <m:r>
                              <w:rPr>
                                <w:rFonts w:ascii="Cambria Math" w:hAnsi="Cambria Math" w:eastAsia="Times New Roman" w:cs="Arial"/>
                                <w:color w:val="222222"/>
                                <w:sz w:val="20"/>
                                <w:szCs w:val="20"/>
                                <w:lang w:eastAsia="pl-PL"/>
                              </w:rPr>
                              <m:t xml:space="preserve">-1 </m:t>
                            </m:r>
                          </m:sup>
                          <m:e>
                            <m:sSubSup>
                              <m:sSubSupPr>
                                <m:ctrlPr>
                                  <w:rPr>
                                    <w:rFonts w:ascii="Cambria Math" w:hAnsi="Cambria Math" w:eastAsia="Times New Roman" w:cs="Arial"/>
                                    <w:i/>
                                    <w:color w:val="222222"/>
                                    <w:sz w:val="20"/>
                                    <w:szCs w:val="20"/>
                                    <w:lang w:eastAsia="pl-PL"/>
                                  </w:rPr>
                                </m:ctrlPr>
                              </m:sSubSupPr>
                              <m:e>
                                <m:d>
                                  <m:dPr>
                                    <m:begChr m:val="‖"/>
                                    <m:endChr m:val="‖"/>
                                    <m:ctrlPr>
                                      <w:rPr>
                                        <w:rFonts w:ascii="Cambria Math" w:hAnsi="Cambria Math" w:eastAsia="Times New Roman" w:cs="Arial"/>
                                        <w:i/>
                                        <w:color w:val="222222"/>
                                        <w:sz w:val="20"/>
                                        <w:szCs w:val="20"/>
                                        <w:lang w:eastAsia="pl-PL"/>
                                      </w:rPr>
                                    </m:ctrlPr>
                                  </m:dPr>
                                  <m:e>
                                    <m:r>
                                      <m:rPr>
                                        <m:sty m:val="p"/>
                                      </m:rPr>
                                      <w:rPr>
                                        <w:rFonts w:ascii="Cambria Math" w:hAnsi="Cambria Math" w:eastAsia="Times New Roman" w:cs="Arial"/>
                                        <w:color w:val="222222"/>
                                        <w:sz w:val="20"/>
                                        <w:szCs w:val="20"/>
                                        <w:lang w:eastAsia="pl-PL"/>
                                      </w:rPr>
                                      <m:t>Δ</m:t>
                                    </m:r>
                                    <m:r>
                                      <w:rPr>
                                        <w:rFonts w:ascii="Cambria Math" w:hAnsi="Cambria Math" w:eastAsia="Times New Roman" w:cs="Arial"/>
                                        <w:color w:val="222222"/>
                                        <w:sz w:val="20"/>
                                        <w:szCs w:val="20"/>
                                        <w:lang w:eastAsia="pl-PL"/>
                                      </w:rPr>
                                      <m:t>u(k+p|k)</m:t>
                                    </m:r>
                                  </m:e>
                                </m:d>
                              </m:e>
                              <m:sub>
                                <m:r>
                                  <m:rPr>
                                    <m:sty m:val="p"/>
                                  </m:rPr>
                                  <w:rPr>
                                    <w:rFonts w:ascii="Cambria Math" w:hAnsi="Cambria Math" w:eastAsia="Times New Roman" w:cs="Arial"/>
                                    <w:color w:val="222222"/>
                                    <w:sz w:val="20"/>
                                    <w:szCs w:val="20"/>
                                    <w:lang w:eastAsia="pl-PL"/>
                                  </w:rPr>
                                  <m:t>Λ</m:t>
                                </m:r>
                              </m:sub>
                              <m:sup>
                                <m:r>
                                  <w:rPr>
                                    <w:rFonts w:ascii="Cambria Math" w:hAnsi="Cambria Math" w:eastAsia="Times New Roman" w:cs="Arial"/>
                                    <w:color w:val="222222"/>
                                    <w:sz w:val="20"/>
                                    <w:szCs w:val="20"/>
                                    <w:lang w:eastAsia="pl-PL"/>
                                  </w:rPr>
                                  <m:t>2</m:t>
                                </m:r>
                              </m:sup>
                            </m:sSubSup>
                          </m:e>
                        </m:nary>
                      </m:e>
                    </m:d>
                  </m:e>
                </m:func>
              </m:oMath>
            </m:oMathPara>
          </w:p>
          <w:p w:rsidR="00BD6A2C" w:rsidP="00943CFA" w:rsidRDefault="00BD6A2C" w14:paraId="6F49CCA3" w14:textId="77777777"/>
        </w:tc>
        <w:tc>
          <w:tcPr>
            <w:tcW w:w="500" w:type="pct"/>
            <w:vAlign w:val="center"/>
          </w:tcPr>
          <w:p w:rsidR="00BD6A2C" w:rsidP="007D6554" w:rsidRDefault="00BD6A2C" w14:paraId="7D3C77BB" w14:textId="77777777">
            <w:pPr>
              <w:pStyle w:val="Akapitzlist"/>
              <w:numPr>
                <w:ilvl w:val="0"/>
                <w:numId w:val="34"/>
              </w:numPr>
              <w:spacing w:after="200" w:line="276" w:lineRule="auto"/>
            </w:pPr>
          </w:p>
        </w:tc>
      </w:tr>
      <w:tr w:rsidR="00403039" w:rsidTr="00943CFA" w14:paraId="65EA0872" w14:textId="77777777">
        <w:trPr>
          <w:jc w:val="center"/>
        </w:trPr>
        <w:tc>
          <w:tcPr>
            <w:tcW w:w="750" w:type="pct"/>
            <w:vAlign w:val="center"/>
          </w:tcPr>
          <w:p w:rsidR="00403039" w:rsidP="00943CFA" w:rsidRDefault="00403039" w14:paraId="50BEB2A2" w14:textId="77777777"/>
        </w:tc>
        <w:tc>
          <w:tcPr>
            <w:tcW w:w="3750" w:type="pct"/>
            <w:vAlign w:val="center"/>
          </w:tcPr>
          <w:p w:rsidRPr="00847366" w:rsidR="00403039" w:rsidP="00943CFA" w:rsidRDefault="00403039" w14:paraId="3ED7DC99" w14:textId="77777777">
            <w:pPr>
              <w:shd w:val="clear" w:color="auto" w:fill="FFFFFF"/>
              <w:spacing w:after="24"/>
              <w:rPr>
                <w:rFonts w:eastAsia="Times New Roman" w:cs="Arial"/>
                <w:color w:val="222222"/>
                <w:sz w:val="21"/>
                <w:szCs w:val="21"/>
                <w:lang w:eastAsia="pl-PL"/>
              </w:rPr>
            </w:pPr>
            <m:oMathPara>
              <m:oMath>
                <m:r>
                  <m:rPr>
                    <m:sty m:val="bi"/>
                  </m:rPr>
                  <w:rPr>
                    <w:rFonts w:ascii="Cambria Math" w:hAnsi="Cambria Math" w:eastAsia="Times New Roman" w:cs="Arial"/>
                    <w:color w:val="222222"/>
                    <w:sz w:val="21"/>
                    <w:szCs w:val="21"/>
                    <w:lang w:eastAsia="pl-PL"/>
                  </w:rPr>
                  <m:t>-∆</m:t>
                </m:r>
                <m:sSup>
                  <m:sSupPr>
                    <m:ctrlPr>
                      <w:rPr>
                        <w:rFonts w:ascii="Cambria Math" w:hAnsi="Cambria Math" w:eastAsia="Times New Roman" w:cs="Arial"/>
                        <w:i/>
                        <w:color w:val="222222"/>
                        <w:sz w:val="21"/>
                        <w:szCs w:val="21"/>
                        <w:lang w:eastAsia="pl-PL"/>
                      </w:rPr>
                    </m:ctrlPr>
                  </m:sSupPr>
                  <m:e>
                    <m:r>
                      <w:rPr>
                        <w:rFonts w:ascii="Cambria Math" w:hAnsi="Cambria Math" w:eastAsia="Times New Roman" w:cs="Arial"/>
                        <w:color w:val="222222"/>
                        <w:sz w:val="21"/>
                        <w:szCs w:val="21"/>
                        <w:lang w:eastAsia="pl-PL"/>
                      </w:rPr>
                      <m:t>u</m:t>
                    </m:r>
                  </m:e>
                  <m:sup>
                    <m:r>
                      <w:rPr>
                        <w:rFonts w:ascii="Cambria Math" w:hAnsi="Cambria Math" w:eastAsia="Times New Roman" w:cs="Arial"/>
                        <w:color w:val="222222"/>
                        <w:sz w:val="21"/>
                        <w:szCs w:val="21"/>
                        <w:lang w:eastAsia="pl-PL"/>
                      </w:rPr>
                      <m:t>max</m:t>
                    </m:r>
                  </m:sup>
                </m:sSup>
                <m:r>
                  <w:rPr>
                    <w:rFonts w:ascii="Cambria Math" w:hAnsi="Cambria Math" w:eastAsia="Times New Roman" w:cs="Arial"/>
                    <w:color w:val="222222"/>
                    <w:sz w:val="21"/>
                    <w:szCs w:val="21"/>
                    <w:lang w:eastAsia="pl-PL"/>
                  </w:rPr>
                  <m:t>≤∆u</m:t>
                </m:r>
                <m:d>
                  <m:dPr>
                    <m:ctrlPr>
                      <w:rPr>
                        <w:rFonts w:ascii="Cambria Math" w:hAnsi="Cambria Math" w:eastAsia="Times New Roman" w:cs="Arial"/>
                        <w:i/>
                        <w:color w:val="222222"/>
                        <w:sz w:val="21"/>
                        <w:szCs w:val="21"/>
                        <w:lang w:eastAsia="pl-PL"/>
                      </w:rPr>
                    </m:ctrlPr>
                  </m:dPr>
                  <m:e>
                    <m:r>
                      <w:rPr>
                        <w:rFonts w:ascii="Cambria Math" w:hAnsi="Cambria Math" w:eastAsia="Times New Roman" w:cs="Arial"/>
                        <w:color w:val="222222"/>
                        <w:sz w:val="21"/>
                        <w:szCs w:val="21"/>
                        <w:lang w:eastAsia="pl-PL"/>
                      </w:rPr>
                      <m:t>k+p</m:t>
                    </m:r>
                  </m:e>
                  <m:e>
                    <m:r>
                      <w:rPr>
                        <w:rFonts w:ascii="Cambria Math" w:hAnsi="Cambria Math" w:eastAsia="Times New Roman" w:cs="Arial"/>
                        <w:color w:val="222222"/>
                        <w:sz w:val="21"/>
                        <w:szCs w:val="21"/>
                        <w:lang w:eastAsia="pl-PL"/>
                      </w:rPr>
                      <m:t>k</m:t>
                    </m:r>
                  </m:e>
                </m:d>
                <m:r>
                  <w:rPr>
                    <w:rFonts w:ascii="Cambria Math" w:hAnsi="Cambria Math" w:eastAsia="Times New Roman" w:cs="Arial"/>
                    <w:color w:val="222222"/>
                    <w:sz w:val="21"/>
                    <w:szCs w:val="21"/>
                    <w:lang w:eastAsia="pl-PL"/>
                  </w:rPr>
                  <m:t>≤∆</m:t>
                </m:r>
                <m:sSup>
                  <m:sSupPr>
                    <m:ctrlPr>
                      <w:rPr>
                        <w:rFonts w:ascii="Cambria Math" w:hAnsi="Cambria Math" w:eastAsia="Times New Roman" w:cs="Arial"/>
                        <w:i/>
                        <w:color w:val="222222"/>
                        <w:sz w:val="21"/>
                        <w:szCs w:val="21"/>
                        <w:lang w:eastAsia="pl-PL"/>
                      </w:rPr>
                    </m:ctrlPr>
                  </m:sSupPr>
                  <m:e>
                    <m:r>
                      <w:rPr>
                        <w:rFonts w:ascii="Cambria Math" w:hAnsi="Cambria Math" w:eastAsia="Times New Roman" w:cs="Arial"/>
                        <w:color w:val="222222"/>
                        <w:sz w:val="21"/>
                        <w:szCs w:val="21"/>
                        <w:lang w:eastAsia="pl-PL"/>
                      </w:rPr>
                      <m:t>u</m:t>
                    </m:r>
                  </m:e>
                  <m:sup>
                    <m:r>
                      <w:rPr>
                        <w:rFonts w:ascii="Cambria Math" w:hAnsi="Cambria Math" w:eastAsia="Times New Roman" w:cs="Arial"/>
                        <w:color w:val="222222"/>
                        <w:sz w:val="21"/>
                        <w:szCs w:val="21"/>
                        <w:lang w:eastAsia="pl-PL"/>
                      </w:rPr>
                      <m:t>max</m:t>
                    </m:r>
                  </m:sup>
                </m:sSup>
                <m:r>
                  <w:rPr>
                    <w:rFonts w:ascii="Cambria Math" w:hAnsi="Cambria Math" w:eastAsia="Times New Roman" w:cs="Arial"/>
                    <w:color w:val="222222"/>
                    <w:sz w:val="21"/>
                    <w:szCs w:val="21"/>
                    <w:lang w:eastAsia="pl-PL"/>
                  </w:rPr>
                  <m:t xml:space="preserve">         dla p=0,….</m:t>
                </m:r>
                <m:sSub>
                  <m:sSubPr>
                    <m:ctrlPr>
                      <w:rPr>
                        <w:rFonts w:ascii="Cambria Math" w:hAnsi="Cambria Math" w:eastAsia="Times New Roman" w:cs="Arial"/>
                        <w:i/>
                        <w:color w:val="222222"/>
                        <w:sz w:val="21"/>
                        <w:szCs w:val="21"/>
                        <w:lang w:eastAsia="pl-PL"/>
                      </w:rPr>
                    </m:ctrlPr>
                  </m:sSubPr>
                  <m:e>
                    <m:r>
                      <w:rPr>
                        <w:rFonts w:ascii="Cambria Math" w:hAnsi="Cambria Math" w:eastAsia="Times New Roman" w:cs="Arial"/>
                        <w:color w:val="222222"/>
                        <w:sz w:val="21"/>
                        <w:szCs w:val="21"/>
                        <w:lang w:eastAsia="pl-PL"/>
                      </w:rPr>
                      <m:t>N</m:t>
                    </m:r>
                  </m:e>
                  <m:sub>
                    <m:r>
                      <w:rPr>
                        <w:rFonts w:ascii="Cambria Math" w:hAnsi="Cambria Math" w:eastAsia="Times New Roman" w:cs="Arial"/>
                        <w:color w:val="222222"/>
                        <w:sz w:val="21"/>
                        <w:szCs w:val="21"/>
                        <w:lang w:eastAsia="pl-PL"/>
                      </w:rPr>
                      <m:t>u</m:t>
                    </m:r>
                  </m:sub>
                </m:sSub>
                <m:r>
                  <w:rPr>
                    <w:rFonts w:ascii="Cambria Math" w:hAnsi="Cambria Math" w:eastAsia="Times New Roman" w:cs="Arial"/>
                    <w:color w:val="222222"/>
                    <w:sz w:val="21"/>
                    <w:szCs w:val="21"/>
                    <w:lang w:eastAsia="pl-PL"/>
                  </w:rPr>
                  <m:t>-1</m:t>
                </m:r>
              </m:oMath>
            </m:oMathPara>
          </w:p>
          <w:p w:rsidRPr="00E9687E" w:rsidR="00403039" w:rsidP="00943CFA" w:rsidRDefault="00403039" w14:paraId="7A36BB0F" w14:textId="2A068AB4">
            <w:pPr>
              <w:shd w:val="clear" w:color="auto" w:fill="FFFFFF"/>
              <w:spacing w:after="24"/>
              <w:rPr>
                <w:rFonts w:eastAsia="Times New Roman" w:cs="Arial"/>
                <w:color w:val="222222"/>
                <w:sz w:val="21"/>
                <w:szCs w:val="21"/>
                <w:lang w:eastAsia="pl-PL"/>
              </w:rPr>
            </w:pPr>
            <m:oMathPara>
              <m:oMath>
                <m:r>
                  <m:rPr>
                    <m:sty m:val="p"/>
                  </m:rPr>
                  <w:rPr>
                    <w:rFonts w:ascii="Cambria Math" w:hAnsi="Cambria Math" w:eastAsia="Times New Roman" w:cs="Arial"/>
                    <w:color w:val="222222"/>
                    <w:sz w:val="21"/>
                    <w:szCs w:val="21"/>
                    <w:lang w:eastAsia="pl-PL"/>
                  </w:rPr>
                  <w:br/>
                </m:r>
              </m:oMath>
              <m:oMath>
                <m:sSup>
                  <m:sSupPr>
                    <m:ctrlPr>
                      <w:rPr>
                        <w:rFonts w:ascii="Cambria Math" w:hAnsi="Cambria Math" w:eastAsia="Times New Roman" w:cs="Arial"/>
                        <w:i/>
                        <w:color w:val="222222"/>
                        <w:sz w:val="21"/>
                        <w:szCs w:val="21"/>
                        <w:lang w:eastAsia="pl-PL"/>
                      </w:rPr>
                    </m:ctrlPr>
                  </m:sSupPr>
                  <m:e>
                    <m:r>
                      <w:rPr>
                        <w:rFonts w:ascii="Cambria Math" w:hAnsi="Cambria Math" w:eastAsia="Times New Roman" w:cs="Arial"/>
                        <w:color w:val="222222"/>
                        <w:sz w:val="21"/>
                        <w:szCs w:val="21"/>
                        <w:lang w:eastAsia="pl-PL"/>
                      </w:rPr>
                      <m:t>u</m:t>
                    </m:r>
                  </m:e>
                  <m:sup>
                    <m:r>
                      <w:rPr>
                        <w:rFonts w:ascii="Cambria Math" w:hAnsi="Cambria Math" w:eastAsia="Times New Roman" w:cs="Arial"/>
                        <w:color w:val="222222"/>
                        <w:sz w:val="21"/>
                        <w:szCs w:val="21"/>
                        <w:lang w:eastAsia="pl-PL"/>
                      </w:rPr>
                      <m:t xml:space="preserve">min </m:t>
                    </m:r>
                  </m:sup>
                </m:sSup>
                <m:r>
                  <w:rPr>
                    <w:rFonts w:ascii="Cambria Math" w:hAnsi="Cambria Math" w:eastAsia="Times New Roman" w:cs="Arial"/>
                    <w:color w:val="222222"/>
                    <w:sz w:val="21"/>
                    <w:szCs w:val="21"/>
                    <w:lang w:eastAsia="pl-PL"/>
                  </w:rPr>
                  <m:t>≤u</m:t>
                </m:r>
                <m:d>
                  <m:dPr>
                    <m:ctrlPr>
                      <w:rPr>
                        <w:rFonts w:ascii="Cambria Math" w:hAnsi="Cambria Math" w:eastAsia="Times New Roman" w:cs="Arial"/>
                        <w:i/>
                        <w:color w:val="222222"/>
                        <w:sz w:val="21"/>
                        <w:szCs w:val="21"/>
                        <w:lang w:eastAsia="pl-PL"/>
                      </w:rPr>
                    </m:ctrlPr>
                  </m:dPr>
                  <m:e>
                    <m:r>
                      <w:rPr>
                        <w:rFonts w:ascii="Cambria Math" w:hAnsi="Cambria Math" w:eastAsia="Times New Roman" w:cs="Arial"/>
                        <w:color w:val="222222"/>
                        <w:sz w:val="21"/>
                        <w:szCs w:val="21"/>
                        <w:lang w:eastAsia="pl-PL"/>
                      </w:rPr>
                      <m:t>k+p</m:t>
                    </m:r>
                  </m:e>
                  <m:e>
                    <m:r>
                      <w:rPr>
                        <w:rFonts w:ascii="Cambria Math" w:hAnsi="Cambria Math" w:eastAsia="Times New Roman" w:cs="Arial"/>
                        <w:color w:val="222222"/>
                        <w:sz w:val="21"/>
                        <w:szCs w:val="21"/>
                        <w:lang w:eastAsia="pl-PL"/>
                      </w:rPr>
                      <m:t>k</m:t>
                    </m:r>
                  </m:e>
                </m:d>
                <m:r>
                  <w:rPr>
                    <w:rFonts w:ascii="Cambria Math" w:hAnsi="Cambria Math" w:eastAsia="Times New Roman" w:cs="Arial"/>
                    <w:color w:val="222222"/>
                    <w:sz w:val="21"/>
                    <w:szCs w:val="21"/>
                    <w:lang w:eastAsia="pl-PL"/>
                  </w:rPr>
                  <m:t>≤</m:t>
                </m:r>
                <m:sSup>
                  <m:sSupPr>
                    <m:ctrlPr>
                      <w:rPr>
                        <w:rFonts w:ascii="Cambria Math" w:hAnsi="Cambria Math" w:eastAsia="Times New Roman" w:cs="Arial"/>
                        <w:i/>
                        <w:color w:val="222222"/>
                        <w:sz w:val="21"/>
                        <w:szCs w:val="21"/>
                        <w:lang w:eastAsia="pl-PL"/>
                      </w:rPr>
                    </m:ctrlPr>
                  </m:sSupPr>
                  <m:e>
                    <m:r>
                      <w:rPr>
                        <w:rFonts w:ascii="Cambria Math" w:hAnsi="Cambria Math" w:eastAsia="Times New Roman" w:cs="Arial"/>
                        <w:color w:val="222222"/>
                        <w:sz w:val="21"/>
                        <w:szCs w:val="21"/>
                        <w:lang w:eastAsia="pl-PL"/>
                      </w:rPr>
                      <m:t>u</m:t>
                    </m:r>
                  </m:e>
                  <m:sup>
                    <m:r>
                      <w:rPr>
                        <w:rFonts w:ascii="Cambria Math" w:hAnsi="Cambria Math" w:eastAsia="Times New Roman" w:cs="Arial"/>
                        <w:color w:val="222222"/>
                        <w:sz w:val="21"/>
                        <w:szCs w:val="21"/>
                        <w:lang w:eastAsia="pl-PL"/>
                      </w:rPr>
                      <m:t>max</m:t>
                    </m:r>
                  </m:sup>
                </m:sSup>
                <m:r>
                  <w:rPr>
                    <w:rFonts w:ascii="Cambria Math" w:hAnsi="Cambria Math" w:eastAsia="Times New Roman" w:cs="Arial"/>
                    <w:color w:val="222222"/>
                    <w:sz w:val="21"/>
                    <w:szCs w:val="21"/>
                    <w:lang w:eastAsia="pl-PL"/>
                  </w:rPr>
                  <m:t xml:space="preserve">     dla p=0,…</m:t>
                </m:r>
                <m:sSub>
                  <m:sSubPr>
                    <m:ctrlPr>
                      <w:rPr>
                        <w:rFonts w:ascii="Cambria Math" w:hAnsi="Cambria Math" w:eastAsia="Times New Roman" w:cs="Arial"/>
                        <w:i/>
                        <w:color w:val="222222"/>
                        <w:sz w:val="21"/>
                        <w:szCs w:val="21"/>
                        <w:lang w:eastAsia="pl-PL"/>
                      </w:rPr>
                    </m:ctrlPr>
                  </m:sSubPr>
                  <m:e>
                    <m:r>
                      <w:rPr>
                        <w:rFonts w:ascii="Cambria Math" w:hAnsi="Cambria Math" w:eastAsia="Times New Roman" w:cs="Arial"/>
                        <w:color w:val="222222"/>
                        <w:sz w:val="21"/>
                        <w:szCs w:val="21"/>
                        <w:lang w:eastAsia="pl-PL"/>
                      </w:rPr>
                      <m:t>N</m:t>
                    </m:r>
                  </m:e>
                  <m:sub>
                    <m:r>
                      <w:rPr>
                        <w:rFonts w:ascii="Cambria Math" w:hAnsi="Cambria Math" w:eastAsia="Times New Roman" w:cs="Arial"/>
                        <w:color w:val="222222"/>
                        <w:sz w:val="21"/>
                        <w:szCs w:val="21"/>
                        <w:lang w:eastAsia="pl-PL"/>
                      </w:rPr>
                      <m:t>u</m:t>
                    </m:r>
                  </m:sub>
                </m:sSub>
                <m:r>
                  <w:rPr>
                    <w:rFonts w:ascii="Cambria Math" w:hAnsi="Cambria Math" w:eastAsia="Times New Roman" w:cs="Arial"/>
                    <w:color w:val="222222"/>
                    <w:sz w:val="21"/>
                    <w:szCs w:val="21"/>
                    <w:lang w:eastAsia="pl-PL"/>
                  </w:rPr>
                  <m:t>-1</m:t>
                </m:r>
              </m:oMath>
            </m:oMathPara>
          </w:p>
          <w:p w:rsidR="00403039" w:rsidP="00943CFA" w:rsidRDefault="00403039" w14:paraId="20B33AB8" w14:textId="77777777">
            <w:pPr>
              <w:shd w:val="clear" w:color="auto" w:fill="FFFFFF"/>
              <w:spacing w:after="24"/>
              <w:rPr>
                <w:rFonts w:eastAsia="Times New Roman" w:cs="Arial"/>
                <w:b/>
                <w:bCs/>
                <w:color w:val="222222"/>
                <w:sz w:val="21"/>
                <w:szCs w:val="21"/>
                <w:lang w:eastAsia="pl-PL"/>
              </w:rPr>
            </w:pPr>
          </w:p>
          <w:p w:rsidRPr="00660985" w:rsidR="00403039" w:rsidP="00943CFA" w:rsidRDefault="00ED5EF6" w14:paraId="16E05985" w14:textId="77777777">
            <w:pPr>
              <w:shd w:val="clear" w:color="auto" w:fill="FFFFFF"/>
              <w:spacing w:after="24"/>
              <w:rPr>
                <w:rFonts w:eastAsia="Times New Roman" w:cs="Arial"/>
                <w:color w:val="222222"/>
                <w:sz w:val="21"/>
                <w:szCs w:val="21"/>
                <w:lang w:eastAsia="pl-PL"/>
              </w:rPr>
            </w:pPr>
            <m:oMathPara>
              <m:oMath>
                <m:sSup>
                  <m:sSupPr>
                    <m:ctrlPr>
                      <w:rPr>
                        <w:rFonts w:ascii="Cambria Math" w:hAnsi="Cambria Math" w:eastAsia="Times New Roman" w:cs="Arial"/>
                        <w:i/>
                        <w:color w:val="222222"/>
                        <w:sz w:val="21"/>
                        <w:szCs w:val="21"/>
                        <w:lang w:eastAsia="pl-PL"/>
                      </w:rPr>
                    </m:ctrlPr>
                  </m:sSupPr>
                  <m:e>
                    <m:r>
                      <w:rPr>
                        <w:rFonts w:ascii="Cambria Math" w:hAnsi="Cambria Math" w:eastAsia="Times New Roman" w:cs="Arial"/>
                        <w:color w:val="222222"/>
                        <w:sz w:val="21"/>
                        <w:szCs w:val="21"/>
                        <w:lang w:eastAsia="pl-PL"/>
                      </w:rPr>
                      <m:t>y</m:t>
                    </m:r>
                  </m:e>
                  <m:sup>
                    <m:r>
                      <w:rPr>
                        <w:rFonts w:ascii="Cambria Math" w:hAnsi="Cambria Math" w:eastAsia="Times New Roman" w:cs="Arial"/>
                        <w:color w:val="222222"/>
                        <w:sz w:val="21"/>
                        <w:szCs w:val="21"/>
                        <w:lang w:eastAsia="pl-PL"/>
                      </w:rPr>
                      <m:t>max</m:t>
                    </m:r>
                  </m:sup>
                </m:sSup>
                <m:r>
                  <w:rPr>
                    <w:rFonts w:ascii="Cambria Math" w:hAnsi="Cambria Math" w:eastAsia="Times New Roman" w:cs="Arial"/>
                    <w:color w:val="222222"/>
                    <w:sz w:val="21"/>
                    <w:szCs w:val="21"/>
                    <w:lang w:eastAsia="pl-PL"/>
                  </w:rPr>
                  <m:t>≤</m:t>
                </m:r>
                <m:acc>
                  <m:accPr>
                    <m:ctrlPr>
                      <w:rPr>
                        <w:rFonts w:ascii="Cambria Math" w:hAnsi="Cambria Math" w:eastAsia="Times New Roman" w:cs="Arial"/>
                        <w:i/>
                        <w:color w:val="222222"/>
                        <w:sz w:val="21"/>
                        <w:szCs w:val="21"/>
                        <w:lang w:eastAsia="pl-PL"/>
                      </w:rPr>
                    </m:ctrlPr>
                  </m:accPr>
                  <m:e>
                    <m:r>
                      <w:rPr>
                        <w:rFonts w:ascii="Cambria Math" w:hAnsi="Cambria Math" w:eastAsia="Times New Roman" w:cs="Arial"/>
                        <w:color w:val="222222"/>
                        <w:sz w:val="21"/>
                        <w:szCs w:val="21"/>
                        <w:lang w:eastAsia="pl-PL"/>
                      </w:rPr>
                      <m:t>y</m:t>
                    </m:r>
                  </m:e>
                </m:acc>
                <m:d>
                  <m:dPr>
                    <m:ctrlPr>
                      <w:rPr>
                        <w:rFonts w:ascii="Cambria Math" w:hAnsi="Cambria Math" w:eastAsia="Times New Roman" w:cs="Arial"/>
                        <w:i/>
                        <w:color w:val="222222"/>
                        <w:sz w:val="21"/>
                        <w:szCs w:val="21"/>
                        <w:lang w:eastAsia="pl-PL"/>
                      </w:rPr>
                    </m:ctrlPr>
                  </m:dPr>
                  <m:e>
                    <m:r>
                      <w:rPr>
                        <w:rFonts w:ascii="Cambria Math" w:hAnsi="Cambria Math" w:eastAsia="Times New Roman" w:cs="Arial"/>
                        <w:color w:val="222222"/>
                        <w:sz w:val="21"/>
                        <w:szCs w:val="21"/>
                        <w:lang w:eastAsia="pl-PL"/>
                      </w:rPr>
                      <m:t>k+p</m:t>
                    </m:r>
                  </m:e>
                  <m:e>
                    <m:r>
                      <w:rPr>
                        <w:rFonts w:ascii="Cambria Math" w:hAnsi="Cambria Math" w:eastAsia="Times New Roman" w:cs="Arial"/>
                        <w:color w:val="222222"/>
                        <w:sz w:val="21"/>
                        <w:szCs w:val="21"/>
                        <w:lang w:eastAsia="pl-PL"/>
                      </w:rPr>
                      <m:t>k</m:t>
                    </m:r>
                  </m:e>
                </m:d>
                <m:r>
                  <w:rPr>
                    <w:rFonts w:ascii="Cambria Math" w:hAnsi="Cambria Math" w:eastAsia="Times New Roman" w:cs="Arial"/>
                    <w:color w:val="222222"/>
                    <w:sz w:val="21"/>
                    <w:szCs w:val="21"/>
                    <w:lang w:eastAsia="pl-PL"/>
                  </w:rPr>
                  <m:t>≤</m:t>
                </m:r>
                <m:sSup>
                  <m:sSupPr>
                    <m:ctrlPr>
                      <w:rPr>
                        <w:rFonts w:ascii="Cambria Math" w:hAnsi="Cambria Math" w:eastAsia="Times New Roman" w:cs="Arial"/>
                        <w:i/>
                        <w:color w:val="222222"/>
                        <w:sz w:val="21"/>
                        <w:szCs w:val="21"/>
                        <w:lang w:eastAsia="pl-PL"/>
                      </w:rPr>
                    </m:ctrlPr>
                  </m:sSupPr>
                  <m:e>
                    <m:r>
                      <w:rPr>
                        <w:rFonts w:ascii="Cambria Math" w:hAnsi="Cambria Math" w:eastAsia="Times New Roman" w:cs="Arial"/>
                        <w:color w:val="222222"/>
                        <w:sz w:val="21"/>
                        <w:szCs w:val="21"/>
                        <w:lang w:eastAsia="pl-PL"/>
                      </w:rPr>
                      <m:t>y</m:t>
                    </m:r>
                  </m:e>
                  <m:sup>
                    <m:r>
                      <w:rPr>
                        <w:rFonts w:ascii="Cambria Math" w:hAnsi="Cambria Math" w:eastAsia="Times New Roman" w:cs="Arial"/>
                        <w:color w:val="222222"/>
                        <w:sz w:val="21"/>
                        <w:szCs w:val="21"/>
                        <w:lang w:eastAsia="pl-PL"/>
                      </w:rPr>
                      <m:t>max</m:t>
                    </m:r>
                  </m:sup>
                </m:sSup>
                <m:r>
                  <w:rPr>
                    <w:rFonts w:ascii="Cambria Math" w:hAnsi="Cambria Math" w:eastAsia="Times New Roman" w:cs="Arial"/>
                    <w:color w:val="222222"/>
                    <w:sz w:val="21"/>
                    <w:szCs w:val="21"/>
                    <w:lang w:eastAsia="pl-PL"/>
                  </w:rPr>
                  <m:t xml:space="preserve">         dla p=1,….,N</m:t>
                </m:r>
              </m:oMath>
            </m:oMathPara>
          </w:p>
          <w:p w:rsidR="00403039" w:rsidP="00943CFA" w:rsidRDefault="00403039" w14:paraId="37D71164" w14:textId="77777777"/>
        </w:tc>
        <w:tc>
          <w:tcPr>
            <w:tcW w:w="500" w:type="pct"/>
            <w:vAlign w:val="center"/>
          </w:tcPr>
          <w:p w:rsidR="00403039" w:rsidP="00403039" w:rsidRDefault="00403039" w14:paraId="50C30D82" w14:textId="77777777">
            <w:pPr>
              <w:pStyle w:val="Akapitzlist"/>
              <w:numPr>
                <w:ilvl w:val="0"/>
                <w:numId w:val="34"/>
              </w:numPr>
              <w:spacing w:after="200" w:line="276" w:lineRule="auto"/>
            </w:pPr>
          </w:p>
        </w:tc>
      </w:tr>
    </w:tbl>
    <w:p w:rsidRPr="00BE56DE" w:rsidR="00EB31CB" w:rsidP="001B4C7B" w:rsidRDefault="004667E5" w14:paraId="702427CE" w14:textId="77777777">
      <w:pPr>
        <w:jc w:val="both"/>
        <w:rPr>
          <w:rFonts w:cs="Arial"/>
        </w:rPr>
      </w:pPr>
      <w:r w:rsidRPr="00BE56DE">
        <w:rPr>
          <w:rFonts w:cs="Arial"/>
        </w:rPr>
        <w:t>Najczęściej spotykanymi algorytmami regulacji predykcyjnej są:</w:t>
      </w:r>
    </w:p>
    <w:p w:rsidRPr="00BE56DE" w:rsidR="00EB31CB" w:rsidP="001B4C7B" w:rsidRDefault="004667E5" w14:paraId="702427D0" w14:textId="5E02E8B3">
      <w:pPr>
        <w:pStyle w:val="Akapitzlist"/>
        <w:numPr>
          <w:ilvl w:val="0"/>
          <w:numId w:val="7"/>
        </w:numPr>
        <w:spacing w:line="276" w:lineRule="auto"/>
        <w:ind w:left="0" w:firstLine="0"/>
        <w:jc w:val="both"/>
        <w:rPr>
          <w:rFonts w:cs="Arial"/>
        </w:rPr>
      </w:pPr>
      <w:r w:rsidRPr="00BE56DE">
        <w:rPr>
          <w:rFonts w:cs="Arial"/>
        </w:rPr>
        <w:t>DMC (</w:t>
      </w:r>
      <w:r w:rsidRPr="00AC578D">
        <w:rPr>
          <w:rFonts w:cs="Arial"/>
          <w:i/>
          <w:iCs/>
        </w:rPr>
        <w:t>Dynamic Matrix Control</w:t>
      </w:r>
      <w:r w:rsidRPr="00BE56DE">
        <w:rPr>
          <w:rFonts w:cs="Arial"/>
        </w:rPr>
        <w:t>), wykorzystujący</w:t>
      </w:r>
      <w:r w:rsidRPr="00BE56DE" w:rsidR="00296C49">
        <w:rPr>
          <w:rFonts w:cs="Arial"/>
        </w:rPr>
        <w:t xml:space="preserve"> </w:t>
      </w:r>
      <w:r w:rsidRPr="00BE56DE">
        <w:rPr>
          <w:rFonts w:cs="Arial"/>
        </w:rPr>
        <w:t>model obiektu w postaci odpowiedzi skokowych,</w:t>
      </w:r>
    </w:p>
    <w:p w:rsidRPr="00BE56DE" w:rsidR="00EB31CB" w:rsidP="001B4C7B" w:rsidRDefault="004667E5" w14:paraId="702427D2" w14:textId="3C1BF5EE">
      <w:pPr>
        <w:pStyle w:val="Akapitzlist"/>
        <w:numPr>
          <w:ilvl w:val="0"/>
          <w:numId w:val="7"/>
        </w:numPr>
        <w:spacing w:line="276" w:lineRule="auto"/>
        <w:ind w:left="0" w:firstLine="0"/>
        <w:jc w:val="both"/>
        <w:rPr>
          <w:rFonts w:cs="Arial"/>
        </w:rPr>
      </w:pPr>
      <w:r w:rsidRPr="00BE56DE">
        <w:rPr>
          <w:rFonts w:cs="Arial"/>
        </w:rPr>
        <w:t>GPC (</w:t>
      </w:r>
      <w:r w:rsidRPr="00AC578D">
        <w:rPr>
          <w:rFonts w:cs="Arial"/>
          <w:i/>
          <w:iCs/>
        </w:rPr>
        <w:t>General Predictive Control</w:t>
      </w:r>
      <w:r w:rsidRPr="00BE56DE">
        <w:rPr>
          <w:rFonts w:cs="Arial"/>
        </w:rPr>
        <w:t>), dla obiektów</w:t>
      </w:r>
      <w:r w:rsidRPr="00BE56DE" w:rsidR="00296C49">
        <w:rPr>
          <w:rFonts w:cs="Arial"/>
        </w:rPr>
        <w:t xml:space="preserve"> </w:t>
      </w:r>
      <w:r w:rsidRPr="00BE56DE">
        <w:rPr>
          <w:rFonts w:cs="Arial"/>
        </w:rPr>
        <w:t>opisanych za pomocą równań różnicowych,</w:t>
      </w:r>
      <w:r w:rsidRPr="00BE56DE" w:rsidR="007B1090">
        <w:rPr>
          <w:rFonts w:cs="Arial"/>
        </w:rPr>
        <w:t xml:space="preserve"> pozwala również na regulację obiektów niestabilnych</w:t>
      </w:r>
    </w:p>
    <w:p w:rsidRPr="00BE56DE" w:rsidR="00EB31CB" w:rsidP="001B4C7B" w:rsidRDefault="004667E5" w14:paraId="702427D4" w14:textId="11C07019">
      <w:pPr>
        <w:pStyle w:val="Akapitzlist"/>
        <w:numPr>
          <w:ilvl w:val="0"/>
          <w:numId w:val="7"/>
        </w:numPr>
        <w:spacing w:line="276" w:lineRule="auto"/>
        <w:ind w:left="0" w:firstLine="0"/>
        <w:jc w:val="both"/>
        <w:rPr>
          <w:rFonts w:cs="Arial"/>
        </w:rPr>
      </w:pPr>
      <w:r w:rsidRPr="00BE56DE">
        <w:rPr>
          <w:rFonts w:cs="Arial"/>
        </w:rPr>
        <w:t>MPCS (</w:t>
      </w:r>
      <w:r w:rsidRPr="00AC578D">
        <w:rPr>
          <w:rFonts w:cs="Arial"/>
          <w:i/>
          <w:iCs/>
        </w:rPr>
        <w:t>Model Predictive Control with State equations</w:t>
      </w:r>
      <w:r w:rsidRPr="00BE56DE" w:rsidR="001057CA">
        <w:rPr>
          <w:rFonts w:cs="Arial"/>
        </w:rPr>
        <w:t>), dla</w:t>
      </w:r>
      <w:r w:rsidRPr="00BE56DE">
        <w:rPr>
          <w:rFonts w:cs="Arial"/>
        </w:rPr>
        <w:t xml:space="preserve"> modeli obiektu w postaci równań stanu.</w:t>
      </w:r>
    </w:p>
    <w:p w:rsidRPr="00BE56DE" w:rsidR="00EB31CB" w:rsidP="001B4C7B" w:rsidRDefault="004667E5" w14:paraId="702427D6" w14:textId="77777777">
      <w:pPr>
        <w:jc w:val="both"/>
        <w:rPr>
          <w:rFonts w:cs="Arial"/>
        </w:rPr>
      </w:pPr>
      <w:r w:rsidRPr="00BE56DE">
        <w:rPr>
          <w:rFonts w:cs="Arial"/>
        </w:rPr>
        <w:t>Głównymi zaletami regulatorów predykcyjnych są:</w:t>
      </w:r>
    </w:p>
    <w:p w:rsidRPr="00BE56DE" w:rsidR="00EB31CB" w:rsidP="001B4C7B" w:rsidRDefault="004667E5" w14:paraId="702427D7" w14:textId="213B3424">
      <w:pPr>
        <w:numPr>
          <w:ilvl w:val="0"/>
          <w:numId w:val="2"/>
        </w:numPr>
        <w:spacing w:after="0"/>
        <w:ind w:left="0" w:firstLine="0"/>
        <w:jc w:val="both"/>
        <w:rPr>
          <w:rFonts w:cs="Arial"/>
        </w:rPr>
      </w:pPr>
      <w:r w:rsidRPr="00BE56DE">
        <w:rPr>
          <w:rFonts w:cs="Arial"/>
        </w:rPr>
        <w:t xml:space="preserve"> możliwość uwzględnienia ograniczeń sygnałów</w:t>
      </w:r>
      <w:r w:rsidRPr="00BE56DE" w:rsidR="00227381">
        <w:rPr>
          <w:rFonts w:cs="Arial"/>
        </w:rPr>
        <w:t xml:space="preserve"> oraz ich przyrostów</w:t>
      </w:r>
    </w:p>
    <w:p w:rsidRPr="00BE56DE" w:rsidR="00EB31CB" w:rsidP="001B4C7B" w:rsidRDefault="004667E5" w14:paraId="702427D8" w14:textId="77777777">
      <w:pPr>
        <w:numPr>
          <w:ilvl w:val="0"/>
          <w:numId w:val="2"/>
        </w:numPr>
        <w:spacing w:after="0"/>
        <w:ind w:left="0" w:firstLine="0"/>
        <w:jc w:val="both"/>
        <w:rPr>
          <w:rFonts w:cs="Arial"/>
        </w:rPr>
      </w:pPr>
      <w:r w:rsidRPr="00BE56DE">
        <w:rPr>
          <w:rFonts w:cs="Arial"/>
        </w:rPr>
        <w:t xml:space="preserve"> uwzględnianie wewnętrznych interakcji między wyjściami i wejściami procesu czy też zakłóceniami wpływającymi na proces,</w:t>
      </w:r>
    </w:p>
    <w:p w:rsidRPr="00BE56DE" w:rsidR="00EB31CB" w:rsidP="001B4C7B" w:rsidRDefault="004667E5" w14:paraId="702427D9" w14:textId="77777777">
      <w:pPr>
        <w:numPr>
          <w:ilvl w:val="0"/>
          <w:numId w:val="2"/>
        </w:numPr>
        <w:spacing w:after="0"/>
        <w:ind w:left="0" w:firstLine="0"/>
        <w:jc w:val="both"/>
        <w:rPr>
          <w:rFonts w:cs="Arial"/>
        </w:rPr>
      </w:pPr>
      <w:r w:rsidRPr="00BE56DE">
        <w:rPr>
          <w:rFonts w:cs="Arial"/>
        </w:rPr>
        <w:t>możliwość zaprojektowania funkcji celu indywidualnie, specjalnie na potrzeby regulowanego procesu.</w:t>
      </w:r>
    </w:p>
    <w:p w:rsidRPr="00BE56DE" w:rsidR="00EB31CB" w:rsidP="001B4C7B" w:rsidRDefault="004667E5" w14:paraId="702427DA" w14:textId="77777777">
      <w:pPr>
        <w:numPr>
          <w:ilvl w:val="0"/>
          <w:numId w:val="2"/>
        </w:numPr>
        <w:ind w:left="0" w:firstLine="0"/>
        <w:jc w:val="both"/>
        <w:rPr>
          <w:rFonts w:cs="Arial"/>
        </w:rPr>
      </w:pPr>
      <w:r w:rsidRPr="00BE56DE">
        <w:rPr>
          <w:rFonts w:cs="Arial"/>
        </w:rPr>
        <w:t>stosowanie do obiektów o trudnej dynamice, o nierównej liczbie wejść sterujących i wielkości regulowanych</w:t>
      </w:r>
    </w:p>
    <w:p w:rsidR="00EB31CB" w:rsidP="00217882" w:rsidRDefault="001C2280" w14:paraId="702427DD" w14:textId="65B58891">
      <w:pPr>
        <w:pStyle w:val="Nagwek2"/>
      </w:pPr>
      <w:bookmarkStart w:name="_heading=h.mt0r97nn3x6k" w:colFirst="0" w:colLast="0" w:id="57"/>
      <w:bookmarkStart w:name="_Toc32383395" w:id="58"/>
      <w:bookmarkEnd w:id="57"/>
      <w:r>
        <w:t>3</w:t>
      </w:r>
      <w:r w:rsidR="002B687C">
        <w:t xml:space="preserve">.4 </w:t>
      </w:r>
      <w:r w:rsidRPr="00BE56DE" w:rsidR="00785127">
        <w:t>Regulator liniowo-kwadratowy-Gaussa (LQG)</w:t>
      </w:r>
      <w:bookmarkEnd w:id="58"/>
    </w:p>
    <w:p w:rsidRPr="00BA79AB" w:rsidR="00BA79AB" w:rsidP="00BA79AB" w:rsidRDefault="00BA79AB" w14:paraId="004512C6" w14:textId="77777777"/>
    <w:p w:rsidRPr="00A146A9" w:rsidR="00EB31CB" w:rsidP="001B4C7B" w:rsidRDefault="004667E5" w14:paraId="702427DE" w14:textId="15EC3B13">
      <w:pPr>
        <w:jc w:val="both"/>
        <w:rPr>
          <w:rFonts w:eastAsia="Arial" w:cs="Arial"/>
          <w:iCs/>
          <w:highlight w:val="white"/>
        </w:rPr>
      </w:pPr>
      <w:r w:rsidRPr="00BE56DE">
        <w:rPr>
          <w:rFonts w:cs="Arial"/>
        </w:rPr>
        <w:t>Wg definicji regulator LQG to “</w:t>
      </w:r>
      <w:r w:rsidRPr="00BE56DE">
        <w:rPr>
          <w:rFonts w:eastAsia="Arial" w:cs="Arial"/>
          <w:i/>
          <w:highlight w:val="white"/>
        </w:rPr>
        <w:t xml:space="preserve">regulator bazujący na problemie sterowania liniowo-kwadratowego-Gaussa, który stanowi prawdopodobnie najbardziej fundamentalne zagadnienie </w:t>
      </w:r>
      <w:hyperlink r:id="rId50">
        <w:r w:rsidRPr="00BE56DE">
          <w:rPr>
            <w:rFonts w:eastAsia="Arial" w:cs="Arial"/>
            <w:i/>
            <w:highlight w:val="white"/>
          </w:rPr>
          <w:t>sterowania optymalnego</w:t>
        </w:r>
      </w:hyperlink>
      <w:r w:rsidRPr="00BE56DE">
        <w:rPr>
          <w:rFonts w:eastAsia="Arial" w:cs="Arial"/>
          <w:i/>
          <w:highlight w:val="white"/>
        </w:rPr>
        <w:t xml:space="preserve">. Dotyczy on </w:t>
      </w:r>
      <w:hyperlink r:id="rId51">
        <w:r w:rsidRPr="00BE56DE">
          <w:rPr>
            <w:rFonts w:eastAsia="Arial" w:cs="Arial"/>
            <w:i/>
            <w:highlight w:val="white"/>
          </w:rPr>
          <w:t>systemów liniowych</w:t>
        </w:r>
      </w:hyperlink>
      <w:r w:rsidRPr="00BE56DE">
        <w:rPr>
          <w:rFonts w:eastAsia="Arial" w:cs="Arial"/>
          <w:i/>
          <w:highlight w:val="white"/>
        </w:rPr>
        <w:t xml:space="preserve"> działających w warunkach niepewności, narażonych na zakłócenia addytywnym </w:t>
      </w:r>
      <w:hyperlink r:id="rId52">
        <w:r w:rsidRPr="00BE56DE">
          <w:rPr>
            <w:rFonts w:eastAsia="Arial" w:cs="Arial"/>
            <w:i/>
            <w:highlight w:val="white"/>
          </w:rPr>
          <w:t>białym szumem</w:t>
        </w:r>
      </w:hyperlink>
      <w:r w:rsidRPr="00BE56DE">
        <w:rPr>
          <w:rFonts w:eastAsia="Arial" w:cs="Arial"/>
          <w:i/>
          <w:highlight w:val="white"/>
        </w:rPr>
        <w:t xml:space="preserve"> Gaussa, posiadających niekompletne informacje o stanie (np. nie wszystkie zmienne stanu są mierzone i dostępne dla </w:t>
      </w:r>
      <w:hyperlink r:id="rId53">
        <w:r w:rsidRPr="00BE56DE">
          <w:rPr>
            <w:rFonts w:eastAsia="Arial" w:cs="Arial"/>
            <w:i/>
            <w:highlight w:val="white"/>
          </w:rPr>
          <w:t>sprzężenia zwrotnego</w:t>
        </w:r>
      </w:hyperlink>
      <w:r w:rsidRPr="00BE56DE">
        <w:rPr>
          <w:rFonts w:eastAsia="Arial" w:cs="Arial"/>
          <w:i/>
          <w:highlight w:val="white"/>
        </w:rPr>
        <w:t>) oraz poddanych optymalizacji z wykorzystaniem funkcji z kosztami kwadratowymi.”</w:t>
      </w:r>
      <w:r w:rsidR="00A146A9">
        <w:rPr>
          <w:rFonts w:eastAsia="Arial" w:cs="Arial"/>
          <w:i/>
          <w:highlight w:val="white"/>
        </w:rPr>
        <w:t xml:space="preserve"> </w:t>
      </w:r>
      <w:r w:rsidR="00A146A9">
        <w:rPr>
          <w:rFonts w:eastAsia="Arial" w:cs="Arial"/>
          <w:iCs/>
          <w:highlight w:val="white"/>
        </w:rPr>
        <w:t>[22]</w:t>
      </w:r>
    </w:p>
    <w:p w:rsidRPr="00BE56DE" w:rsidR="00563DCA" w:rsidP="00563DCA" w:rsidRDefault="004667E5" w14:paraId="227EE422" w14:textId="77777777">
      <w:pPr>
        <w:rPr>
          <w:rFonts w:eastAsia="Arial" w:cs="Arial"/>
          <w:highlight w:val="white"/>
        </w:rPr>
      </w:pPr>
      <w:r w:rsidRPr="00BE56DE">
        <w:rPr>
          <w:rFonts w:eastAsia="Arial" w:cs="Arial"/>
          <w:highlight w:val="white"/>
        </w:rPr>
        <w:t xml:space="preserve">Regulator liniowo-kwadratowy-Gaussa jest kombinacją </w:t>
      </w:r>
      <w:hyperlink r:id="rId54">
        <w:r w:rsidRPr="00BE56DE">
          <w:rPr>
            <w:rFonts w:eastAsia="Arial" w:cs="Arial"/>
            <w:highlight w:val="white"/>
          </w:rPr>
          <w:t>filtru Kalmana</w:t>
        </w:r>
      </w:hyperlink>
      <w:r w:rsidRPr="00BE56DE">
        <w:rPr>
          <w:rFonts w:eastAsia="Arial" w:cs="Arial"/>
          <w:highlight w:val="white"/>
        </w:rPr>
        <w:t xml:space="preserve"> z </w:t>
      </w:r>
      <w:hyperlink r:id="rId55">
        <w:r w:rsidRPr="00BE56DE">
          <w:rPr>
            <w:rFonts w:eastAsia="Arial" w:cs="Arial"/>
            <w:highlight w:val="white"/>
          </w:rPr>
          <w:t>regulatorem liniowo-kwadratowym</w:t>
        </w:r>
      </w:hyperlink>
      <w:r w:rsidR="009D1238">
        <w:rPr>
          <w:rFonts w:eastAsia="Arial" w:cs="Arial"/>
          <w:highlight w:val="white"/>
        </w:rPr>
        <w:t xml:space="preserve">  </w:t>
      </w:r>
      <w:r w:rsidR="00563DCA">
        <w:rPr>
          <w:rFonts w:eastAsia="Arial" w:cs="Arial"/>
          <w:highlight w:val="white"/>
        </w:rPr>
        <w:t>i jest opisany wzorem:</w:t>
      </w:r>
      <w:r w:rsidR="00563DCA">
        <w:rPr>
          <w:rFonts w:eastAsia="Arial" w:cs="Arial"/>
          <w:highlight w:val="white"/>
        </w:rPr>
        <w:br/>
      </w:r>
    </w:p>
    <w:tbl>
      <w:tblPr>
        <w:tblStyle w:val="TableNormal1"/>
        <w:tblW w:w="4962" w:type="pct"/>
        <w:tblInd w:w="5" w:type="dxa"/>
        <w:tblLook w:val="04A0" w:firstRow="1" w:lastRow="0" w:firstColumn="1" w:lastColumn="0" w:noHBand="0" w:noVBand="1"/>
      </w:tblPr>
      <w:tblGrid>
        <w:gridCol w:w="1349"/>
        <w:gridCol w:w="6753"/>
        <w:gridCol w:w="900"/>
      </w:tblGrid>
      <w:tr w:rsidR="00563DCA" w:rsidTr="00BB0F70" w14:paraId="260A2C87" w14:textId="77777777">
        <w:tc>
          <w:tcPr>
            <w:tcW w:w="749" w:type="pct"/>
            <w:vAlign w:val="center"/>
          </w:tcPr>
          <w:p w:rsidR="00563DCA" w:rsidP="009536DE" w:rsidRDefault="00563DCA" w14:paraId="7902BB9F" w14:textId="77777777"/>
        </w:tc>
        <w:tc>
          <w:tcPr>
            <w:tcW w:w="3751" w:type="pct"/>
            <w:vAlign w:val="center"/>
          </w:tcPr>
          <w:p w:rsidRPr="004325D3" w:rsidR="00563DCA" w:rsidP="00BB0F70" w:rsidRDefault="00ED5EF6" w14:paraId="336F15EA" w14:textId="3DFDC7A1">
            <w:pPr>
              <w:jc w:val="both"/>
            </w:pPr>
            <m:oMathPara>
              <m:oMathParaPr>
                <m:jc m:val="center"/>
              </m:oMathParaPr>
              <m:oMath>
                <m:acc>
                  <m:accPr>
                    <m:chr m:val="̇"/>
                    <m:ctrlPr>
                      <w:rPr>
                        <w:rFonts w:ascii="Cambria Math" w:hAnsi="Cambria Math" w:eastAsia="Arial" w:cs="Arial"/>
                        <w:i/>
                        <w:color w:val="222222"/>
                      </w:rPr>
                    </m:ctrlPr>
                  </m:accPr>
                  <m:e>
                    <m:acc>
                      <m:accPr>
                        <m:ctrlPr>
                          <w:rPr>
                            <w:rFonts w:ascii="Cambria Math" w:hAnsi="Cambria Math" w:eastAsia="Arial" w:cs="Arial"/>
                            <w:i/>
                            <w:color w:val="222222"/>
                          </w:rPr>
                        </m:ctrlPr>
                      </m:accPr>
                      <m:e>
                        <m:r>
                          <w:rPr>
                            <w:rFonts w:ascii="Cambria Math" w:hAnsi="Cambria Math" w:eastAsia="Arial" w:cs="Arial"/>
                            <w:color w:val="222222"/>
                          </w:rPr>
                          <m:t>x</m:t>
                        </m:r>
                      </m:e>
                    </m:acc>
                  </m:e>
                </m:acc>
                <m:d>
                  <m:dPr>
                    <m:ctrlPr>
                      <w:rPr>
                        <w:rFonts w:ascii="Cambria Math" w:hAnsi="Cambria Math" w:eastAsia="Arial" w:cs="Arial"/>
                        <w:i/>
                        <w:color w:val="222222"/>
                      </w:rPr>
                    </m:ctrlPr>
                  </m:dPr>
                  <m:e>
                    <m:r>
                      <w:rPr>
                        <w:rFonts w:ascii="Cambria Math" w:hAnsi="Cambria Math" w:eastAsia="Arial" w:cs="Arial"/>
                        <w:color w:val="222222"/>
                      </w:rPr>
                      <m:t>t</m:t>
                    </m:r>
                  </m:e>
                </m:d>
                <m:r>
                  <w:rPr>
                    <w:rFonts w:ascii="Cambria Math" w:hAnsi="Cambria Math" w:eastAsia="Arial" w:cs="Arial"/>
                    <w:color w:val="222222"/>
                  </w:rPr>
                  <m:t>=A</m:t>
                </m:r>
                <m:d>
                  <m:dPr>
                    <m:ctrlPr>
                      <w:rPr>
                        <w:rFonts w:ascii="Cambria Math" w:hAnsi="Cambria Math" w:eastAsia="Arial" w:cs="Arial"/>
                        <w:i/>
                        <w:color w:val="222222"/>
                      </w:rPr>
                    </m:ctrlPr>
                  </m:dPr>
                  <m:e>
                    <m:r>
                      <w:rPr>
                        <w:rFonts w:ascii="Cambria Math" w:hAnsi="Cambria Math" w:eastAsia="Arial" w:cs="Arial"/>
                        <w:color w:val="222222"/>
                      </w:rPr>
                      <m:t>t</m:t>
                    </m:r>
                  </m:e>
                </m:d>
                <m:acc>
                  <m:accPr>
                    <m:ctrlPr>
                      <w:rPr>
                        <w:rFonts w:ascii="Cambria Math" w:hAnsi="Cambria Math" w:eastAsia="Arial" w:cs="Arial"/>
                        <w:i/>
                        <w:color w:val="222222"/>
                      </w:rPr>
                    </m:ctrlPr>
                  </m:accPr>
                  <m:e>
                    <m:r>
                      <w:rPr>
                        <w:rFonts w:ascii="Cambria Math" w:hAnsi="Cambria Math" w:eastAsia="Arial" w:cs="Arial"/>
                        <w:color w:val="222222"/>
                      </w:rPr>
                      <m:t>x</m:t>
                    </m:r>
                  </m:e>
                </m:acc>
                <m:d>
                  <m:dPr>
                    <m:ctrlPr>
                      <w:rPr>
                        <w:rFonts w:ascii="Cambria Math" w:hAnsi="Cambria Math" w:eastAsia="Arial" w:cs="Arial"/>
                        <w:i/>
                        <w:color w:val="222222"/>
                      </w:rPr>
                    </m:ctrlPr>
                  </m:dPr>
                  <m:e>
                    <m:r>
                      <w:rPr>
                        <w:rFonts w:ascii="Cambria Math" w:hAnsi="Cambria Math" w:eastAsia="Arial" w:cs="Arial"/>
                        <w:color w:val="222222"/>
                      </w:rPr>
                      <m:t>t</m:t>
                    </m:r>
                  </m:e>
                </m:d>
                <m:r>
                  <w:rPr>
                    <w:rFonts w:ascii="Cambria Math" w:hAnsi="Cambria Math" w:eastAsia="Arial" w:cs="Arial"/>
                    <w:color w:val="222222"/>
                  </w:rPr>
                  <m:t>+B</m:t>
                </m:r>
                <m:d>
                  <m:dPr>
                    <m:ctrlPr>
                      <w:rPr>
                        <w:rFonts w:ascii="Cambria Math" w:hAnsi="Cambria Math" w:eastAsia="Arial" w:cs="Arial"/>
                        <w:i/>
                        <w:color w:val="222222"/>
                      </w:rPr>
                    </m:ctrlPr>
                  </m:dPr>
                  <m:e>
                    <m:r>
                      <w:rPr>
                        <w:rFonts w:ascii="Cambria Math" w:hAnsi="Cambria Math" w:eastAsia="Arial" w:cs="Arial"/>
                        <w:color w:val="222222"/>
                      </w:rPr>
                      <m:t>t</m:t>
                    </m:r>
                  </m:e>
                </m:d>
                <m:r>
                  <w:rPr>
                    <w:rFonts w:ascii="Cambria Math" w:hAnsi="Cambria Math" w:eastAsia="Arial" w:cs="Arial"/>
                    <w:color w:val="222222"/>
                  </w:rPr>
                  <m:t>u</m:t>
                </m:r>
                <m:d>
                  <m:dPr>
                    <m:ctrlPr>
                      <w:rPr>
                        <w:rFonts w:ascii="Cambria Math" w:hAnsi="Cambria Math" w:eastAsia="Arial" w:cs="Arial"/>
                        <w:i/>
                        <w:color w:val="222222"/>
                      </w:rPr>
                    </m:ctrlPr>
                  </m:dPr>
                  <m:e>
                    <m:r>
                      <w:rPr>
                        <w:rFonts w:ascii="Cambria Math" w:hAnsi="Cambria Math" w:eastAsia="Arial" w:cs="Arial"/>
                        <w:color w:val="222222"/>
                      </w:rPr>
                      <m:t>t</m:t>
                    </m:r>
                  </m:e>
                </m:d>
                <m:r>
                  <w:rPr>
                    <w:rFonts w:ascii="Cambria Math" w:hAnsi="Cambria Math" w:eastAsia="Arial" w:cs="Arial"/>
                    <w:color w:val="222222"/>
                  </w:rPr>
                  <m:t>+K</m:t>
                </m:r>
                <m:d>
                  <m:dPr>
                    <m:ctrlPr>
                      <w:rPr>
                        <w:rFonts w:ascii="Cambria Math" w:hAnsi="Cambria Math" w:eastAsia="Arial" w:cs="Arial"/>
                        <w:i/>
                        <w:color w:val="222222"/>
                      </w:rPr>
                    </m:ctrlPr>
                  </m:dPr>
                  <m:e>
                    <m:r>
                      <w:rPr>
                        <w:rFonts w:ascii="Cambria Math" w:hAnsi="Cambria Math" w:eastAsia="Arial" w:cs="Arial"/>
                        <w:color w:val="222222"/>
                      </w:rPr>
                      <m:t>t</m:t>
                    </m:r>
                  </m:e>
                </m:d>
                <m:d>
                  <m:dPr>
                    <m:ctrlPr>
                      <w:rPr>
                        <w:rFonts w:ascii="Cambria Math" w:hAnsi="Cambria Math" w:eastAsia="Arial" w:cs="Arial"/>
                        <w:i/>
                        <w:color w:val="222222"/>
                      </w:rPr>
                    </m:ctrlPr>
                  </m:dPr>
                  <m:e>
                    <m:r>
                      <w:rPr>
                        <w:rFonts w:ascii="Cambria Math" w:hAnsi="Cambria Math" w:eastAsia="Arial" w:cs="Arial"/>
                        <w:color w:val="222222"/>
                      </w:rPr>
                      <m:t>y</m:t>
                    </m:r>
                    <m:d>
                      <m:dPr>
                        <m:ctrlPr>
                          <w:rPr>
                            <w:rFonts w:ascii="Cambria Math" w:hAnsi="Cambria Math" w:eastAsia="Arial" w:cs="Arial"/>
                            <w:i/>
                            <w:color w:val="222222"/>
                          </w:rPr>
                        </m:ctrlPr>
                      </m:dPr>
                      <m:e>
                        <m:r>
                          <w:rPr>
                            <w:rFonts w:ascii="Cambria Math" w:hAnsi="Cambria Math" w:eastAsia="Arial" w:cs="Arial"/>
                            <w:color w:val="222222"/>
                          </w:rPr>
                          <m:t>t</m:t>
                        </m:r>
                      </m:e>
                    </m:d>
                    <m:r>
                      <w:rPr>
                        <w:rFonts w:ascii="Cambria Math" w:hAnsi="Cambria Math" w:eastAsia="Arial" w:cs="Arial"/>
                        <w:color w:val="222222"/>
                      </w:rPr>
                      <m:t>-C</m:t>
                    </m:r>
                    <m:d>
                      <m:dPr>
                        <m:ctrlPr>
                          <w:rPr>
                            <w:rFonts w:ascii="Cambria Math" w:hAnsi="Cambria Math" w:eastAsia="Arial" w:cs="Arial"/>
                            <w:i/>
                            <w:color w:val="222222"/>
                          </w:rPr>
                        </m:ctrlPr>
                      </m:dPr>
                      <m:e>
                        <m:r>
                          <w:rPr>
                            <w:rFonts w:ascii="Cambria Math" w:hAnsi="Cambria Math" w:eastAsia="Arial" w:cs="Arial"/>
                            <w:color w:val="222222"/>
                          </w:rPr>
                          <m:t>t</m:t>
                        </m:r>
                      </m:e>
                    </m:d>
                    <m:acc>
                      <m:accPr>
                        <m:ctrlPr>
                          <w:rPr>
                            <w:rFonts w:ascii="Cambria Math" w:hAnsi="Cambria Math" w:eastAsia="Arial" w:cs="Arial"/>
                            <w:i/>
                            <w:color w:val="222222"/>
                          </w:rPr>
                        </m:ctrlPr>
                      </m:accPr>
                      <m:e>
                        <m:r>
                          <w:rPr>
                            <w:rFonts w:ascii="Cambria Math" w:hAnsi="Cambria Math" w:eastAsia="Arial" w:cs="Arial"/>
                            <w:color w:val="222222"/>
                          </w:rPr>
                          <m:t>x</m:t>
                        </m:r>
                      </m:e>
                    </m:acc>
                    <m:d>
                      <m:dPr>
                        <m:ctrlPr>
                          <w:rPr>
                            <w:rFonts w:ascii="Cambria Math" w:hAnsi="Cambria Math" w:eastAsia="Arial" w:cs="Arial"/>
                            <w:i/>
                            <w:color w:val="222222"/>
                          </w:rPr>
                        </m:ctrlPr>
                      </m:dPr>
                      <m:e>
                        <m:r>
                          <w:rPr>
                            <w:rFonts w:ascii="Cambria Math" w:hAnsi="Cambria Math" w:eastAsia="Arial" w:cs="Arial"/>
                            <w:color w:val="222222"/>
                          </w:rPr>
                          <m:t>t</m:t>
                        </m:r>
                      </m:e>
                    </m:d>
                  </m:e>
                </m:d>
                <m:r>
                  <m:rPr>
                    <m:sty m:val="p"/>
                  </m:rPr>
                  <w:rPr>
                    <w:rFonts w:ascii="Cambria Math" w:hAnsi="Cambria Math" w:eastAsia="Arial" w:cs="Arial"/>
                    <w:color w:val="222222"/>
                  </w:rPr>
                  <w:br/>
                </m:r>
              </m:oMath>
              <m:oMath>
                <m:r>
                  <w:rPr>
                    <w:rFonts w:ascii="Cambria Math" w:hAnsi="Cambria Math" w:eastAsia="Arial" w:cs="Arial"/>
                    <w:color w:val="222222"/>
                  </w:rPr>
                  <m:t>u</m:t>
                </m:r>
                <m:d>
                  <m:dPr>
                    <m:ctrlPr>
                      <w:rPr>
                        <w:rFonts w:ascii="Cambria Math" w:hAnsi="Cambria Math" w:eastAsia="Arial" w:cs="Arial"/>
                        <w:i/>
                        <w:color w:val="222222"/>
                      </w:rPr>
                    </m:ctrlPr>
                  </m:dPr>
                  <m:e>
                    <m:r>
                      <w:rPr>
                        <w:rFonts w:ascii="Cambria Math" w:hAnsi="Cambria Math" w:eastAsia="Arial" w:cs="Arial"/>
                        <w:color w:val="222222"/>
                      </w:rPr>
                      <m:t>t</m:t>
                    </m:r>
                  </m:e>
                </m:d>
                <m:r>
                  <w:rPr>
                    <w:rFonts w:ascii="Cambria Math" w:hAnsi="Cambria Math" w:eastAsia="Arial" w:cs="Arial"/>
                    <w:color w:val="222222"/>
                  </w:rPr>
                  <m:t>=-K(t)</m:t>
                </m:r>
                <m:acc>
                  <m:accPr>
                    <m:ctrlPr>
                      <w:rPr>
                        <w:rFonts w:ascii="Cambria Math" w:hAnsi="Cambria Math" w:eastAsia="Arial" w:cs="Arial"/>
                        <w:i/>
                        <w:color w:val="222222"/>
                      </w:rPr>
                    </m:ctrlPr>
                  </m:accPr>
                  <m:e>
                    <m:r>
                      <w:rPr>
                        <w:rFonts w:ascii="Cambria Math" w:hAnsi="Cambria Math" w:eastAsia="Arial" w:cs="Arial"/>
                        <w:color w:val="222222"/>
                      </w:rPr>
                      <m:t>x</m:t>
                    </m:r>
                  </m:e>
                </m:acc>
                <m:r>
                  <w:rPr>
                    <w:rFonts w:ascii="Cambria Math" w:hAnsi="Cambria Math" w:eastAsia="Arial" w:cs="Arial"/>
                    <w:color w:val="222222"/>
                  </w:rPr>
                  <m:t>(t)</m:t>
                </m:r>
              </m:oMath>
            </m:oMathPara>
          </w:p>
        </w:tc>
        <w:tc>
          <w:tcPr>
            <w:tcW w:w="500" w:type="pct"/>
            <w:vAlign w:val="center"/>
          </w:tcPr>
          <w:p w:rsidR="00563DCA" w:rsidP="003D035C" w:rsidRDefault="00563DCA" w14:paraId="47A87E82" w14:textId="77777777">
            <w:pPr>
              <w:pStyle w:val="Akapitzlist"/>
              <w:numPr>
                <w:ilvl w:val="0"/>
                <w:numId w:val="35"/>
              </w:numPr>
              <w:spacing w:after="200" w:line="276" w:lineRule="auto"/>
            </w:pPr>
          </w:p>
        </w:tc>
      </w:tr>
    </w:tbl>
    <w:p w:rsidRPr="00684F1C" w:rsidR="00EB31CB" w:rsidP="00563DCA" w:rsidRDefault="00684F1C" w14:paraId="702427DF" w14:textId="6FE6FC0D">
      <w:pPr>
        <w:rPr>
          <w:color w:val="222222"/>
        </w:rPr>
      </w:pPr>
      <w:r>
        <w:t>Gdzie:</w:t>
      </w:r>
      <w:r>
        <w:br/>
      </w:r>
      <m:oMathPara>
        <m:oMathParaPr>
          <m:jc m:val="left"/>
        </m:oMathParaPr>
        <m:oMath>
          <m:acc>
            <m:accPr>
              <m:ctrlPr>
                <w:rPr>
                  <w:rFonts w:ascii="Cambria Math" w:hAnsi="Cambria Math" w:eastAsia="Arial" w:cs="Arial"/>
                  <w:i/>
                  <w:color w:val="222222"/>
                </w:rPr>
              </m:ctrlPr>
            </m:accPr>
            <m:e>
              <m:r>
                <w:rPr>
                  <w:rFonts w:ascii="Cambria Math" w:hAnsi="Cambria Math" w:eastAsia="Arial" w:cs="Arial"/>
                  <w:color w:val="222222"/>
                </w:rPr>
                <m:t>x</m:t>
              </m:r>
            </m:e>
          </m:acc>
          <m:r>
            <w:rPr>
              <w:rFonts w:ascii="Cambria Math" w:hAnsi="Cambria Math" w:eastAsia="Arial" w:cs="Arial"/>
              <w:color w:val="222222"/>
            </w:rPr>
            <m:t>-estymata stanu</m:t>
          </m:r>
        </m:oMath>
      </m:oMathPara>
    </w:p>
    <w:p w:rsidR="00EB31CB" w:rsidP="001B4C7B" w:rsidRDefault="004667E5" w14:paraId="702427E0" w14:textId="280BB990">
      <w:pPr>
        <w:jc w:val="both"/>
        <w:rPr>
          <w:rFonts w:eastAsia="Arial" w:cs="Arial"/>
          <w:highlight w:val="white"/>
        </w:rPr>
      </w:pPr>
      <w:r w:rsidRPr="00BE56DE">
        <w:rPr>
          <w:rFonts w:eastAsia="Arial" w:cs="Arial"/>
          <w:highlight w:val="white"/>
        </w:rPr>
        <w:lastRenderedPageBreak/>
        <w:t>Biorąc pod uwagę perspektywę użycia niektórych algorytmów na rzeczywistym obiekcie, należy zadbać o realizowalność implementacji każdego wybranego sposobu sterowania.</w:t>
      </w:r>
      <w:r w:rsidRPr="00BE56DE">
        <w:rPr>
          <w:rFonts w:eastAsia="Arial" w:cs="Arial"/>
          <w:highlight w:val="white"/>
        </w:rPr>
        <w:br/>
      </w:r>
      <w:r w:rsidRPr="00BE56DE">
        <w:rPr>
          <w:rFonts w:eastAsia="Arial" w:cs="Arial"/>
          <w:highlight w:val="white"/>
        </w:rPr>
        <w:t>Regulator liniowo-kwadratowy LQR opiera swoje działanie na pomiarze zmiennych stanu danego obiektu. Silnik BLDC w wersji uproszczonej,</w:t>
      </w:r>
      <w:r w:rsidRPr="00BE56DE" w:rsidR="00B45220">
        <w:rPr>
          <w:rFonts w:eastAsia="Arial" w:cs="Arial"/>
          <w:highlight w:val="white"/>
        </w:rPr>
        <w:t xml:space="preserve"> </w:t>
      </w:r>
      <w:r w:rsidRPr="00BE56DE">
        <w:rPr>
          <w:rFonts w:eastAsia="Arial" w:cs="Arial"/>
          <w:highlight w:val="white"/>
        </w:rPr>
        <w:t>jak i w rzeczywistości nie daje możliwości uzyskania informacji o wartościach zmiennych stanu. Aby móc wykorzystać regulator LQR, należy użyć w obiekcie filtru Kalmana.</w:t>
      </w:r>
    </w:p>
    <w:p w:rsidRPr="00BE56DE" w:rsidR="00A55448" w:rsidP="001B4C7B" w:rsidRDefault="00A55448" w14:paraId="64DAA04D" w14:textId="77777777">
      <w:pPr>
        <w:jc w:val="both"/>
        <w:rPr>
          <w:rFonts w:eastAsia="Arial" w:cs="Arial"/>
          <w:highlight w:val="white"/>
        </w:rPr>
      </w:pPr>
    </w:p>
    <w:p w:rsidR="00EB31CB" w:rsidP="00FE609A" w:rsidRDefault="00BA7D83" w14:paraId="702427E1" w14:textId="3244A5C1">
      <w:pPr>
        <w:pStyle w:val="Nagwek3"/>
        <w:ind w:firstLine="720"/>
        <w:jc w:val="both"/>
        <w:rPr>
          <w:rFonts w:cs="Arial"/>
        </w:rPr>
      </w:pPr>
      <w:bookmarkStart w:name="_heading=h.9chcyqsdwcmp" w:colFirst="0" w:colLast="0" w:id="59"/>
      <w:bookmarkStart w:name="_Toc32383396" w:id="60"/>
      <w:bookmarkEnd w:id="59"/>
      <w:r>
        <w:rPr>
          <w:rFonts w:cs="Arial"/>
        </w:rPr>
        <w:t>3</w:t>
      </w:r>
      <w:r w:rsidR="002B687C">
        <w:rPr>
          <w:rFonts w:cs="Arial"/>
        </w:rPr>
        <w:t xml:space="preserve">.4.1 </w:t>
      </w:r>
      <w:r w:rsidRPr="00BE56DE" w:rsidR="00785127">
        <w:rPr>
          <w:rFonts w:cs="Arial"/>
        </w:rPr>
        <w:t>Filtr Kalmana</w:t>
      </w:r>
      <w:bookmarkEnd w:id="60"/>
    </w:p>
    <w:p w:rsidRPr="00A55448" w:rsidR="00A55448" w:rsidP="00A55448" w:rsidRDefault="00A55448" w14:paraId="0E97B9A7" w14:textId="77777777"/>
    <w:p w:rsidR="008F29DD" w:rsidP="0031005E" w:rsidRDefault="004667E5" w14:paraId="2BFB3277" w14:textId="77777777">
      <w:pPr>
        <w:spacing w:after="0"/>
      </w:pPr>
      <w:r w:rsidRPr="00BE56DE">
        <w:rPr>
          <w:rFonts w:eastAsia="Arial" w:cs="Arial"/>
          <w:highlight w:val="white"/>
        </w:rPr>
        <w:t xml:space="preserve">Według definicji Filtr Kalmana to </w:t>
      </w:r>
      <w:r w:rsidRPr="00BE56DE">
        <w:rPr>
          <w:rFonts w:eastAsia="Arial" w:cs="Arial"/>
          <w:i/>
          <w:highlight w:val="white"/>
        </w:rPr>
        <w:t xml:space="preserve">“algorytm </w:t>
      </w:r>
      <w:hyperlink r:id="rId56">
        <w:r w:rsidRPr="00BE56DE">
          <w:rPr>
            <w:rFonts w:eastAsia="Arial" w:cs="Arial"/>
            <w:i/>
            <w:highlight w:val="white"/>
          </w:rPr>
          <w:t>rekurencyjnego</w:t>
        </w:r>
      </w:hyperlink>
      <w:r w:rsidRPr="00BE56DE">
        <w:rPr>
          <w:rFonts w:eastAsia="Arial" w:cs="Arial"/>
          <w:i/>
          <w:highlight w:val="white"/>
        </w:rPr>
        <w:t xml:space="preserve"> wyznaczania minimalno-wariancyjnej estymaty </w:t>
      </w:r>
      <w:hyperlink r:id="rId57">
        <w:r w:rsidRPr="00BE56DE">
          <w:rPr>
            <w:rFonts w:eastAsia="Arial" w:cs="Arial"/>
            <w:i/>
            <w:highlight w:val="white"/>
          </w:rPr>
          <w:t>wektora stanu</w:t>
        </w:r>
      </w:hyperlink>
      <w:r w:rsidRPr="00BE56DE">
        <w:rPr>
          <w:rFonts w:eastAsia="Arial" w:cs="Arial"/>
          <w:i/>
          <w:highlight w:val="white"/>
        </w:rPr>
        <w:t xml:space="preserve"> modelu liniowego </w:t>
      </w:r>
      <w:hyperlink r:id="rId58">
        <w:r w:rsidRPr="00BE56DE">
          <w:rPr>
            <w:rFonts w:eastAsia="Arial" w:cs="Arial"/>
            <w:i/>
            <w:highlight w:val="white"/>
          </w:rPr>
          <w:t>dyskretnego</w:t>
        </w:r>
      </w:hyperlink>
      <w:r w:rsidRPr="00BE56DE">
        <w:rPr>
          <w:rFonts w:eastAsia="Arial" w:cs="Arial"/>
          <w:i/>
          <w:highlight w:val="white"/>
        </w:rPr>
        <w:t xml:space="preserve"> układu dynamicznego na podstawie pomiarów wyjścia oraz wejścia tego układu</w:t>
      </w:r>
      <w:r w:rsidRPr="00BE56DE" w:rsidR="00275162">
        <w:rPr>
          <w:rFonts w:eastAsia="Arial" w:cs="Arial"/>
          <w:i/>
          <w:highlight w:val="white"/>
        </w:rPr>
        <w:t>.”</w:t>
      </w:r>
      <w:r w:rsidR="00275162">
        <w:rPr>
          <w:rFonts w:eastAsia="Arial" w:cs="Arial"/>
          <w:i/>
          <w:highlight w:val="white"/>
        </w:rPr>
        <w:t xml:space="preserve"> [</w:t>
      </w:r>
      <w:r w:rsidR="00FE609A">
        <w:rPr>
          <w:rFonts w:eastAsia="Arial" w:cs="Arial"/>
          <w:i/>
          <w:highlight w:val="white"/>
        </w:rPr>
        <w:t>21]</w:t>
      </w:r>
      <w:r w:rsidR="007B1569">
        <w:rPr>
          <w:rFonts w:eastAsia="Arial" w:cs="Arial"/>
          <w:i/>
          <w:highlight w:val="white"/>
        </w:rPr>
        <w:t>.</w:t>
      </w:r>
      <w:r w:rsidRPr="007B1569" w:rsidR="007B1569">
        <w:t xml:space="preserve"> </w:t>
      </w:r>
    </w:p>
    <w:p w:rsidR="00092223" w:rsidP="0031005E" w:rsidRDefault="007B1569" w14:paraId="42760EAD" w14:textId="6BD419A5">
      <w:pPr>
        <w:spacing w:after="0"/>
      </w:pPr>
      <w:r w:rsidRPr="001A18E6">
        <w:t>Filtr Kalmana jest optymalnym obserwatorem stanu układu (czyli układem, który estymuje jego stan), który modelowany jest z użyciem równań stanu:</w:t>
      </w:r>
    </w:p>
    <w:p w:rsidR="008F29DD" w:rsidP="008F29DD" w:rsidRDefault="008F29DD" w14:paraId="5AD8EA1F" w14:textId="77777777">
      <w:pPr>
        <w:spacing w:after="0"/>
        <w:ind w:firstLine="708"/>
      </w:pPr>
    </w:p>
    <w:tbl>
      <w:tblPr>
        <w:tblStyle w:val="TableNormal1"/>
        <w:tblW w:w="4962" w:type="pct"/>
        <w:tblInd w:w="5" w:type="dxa"/>
        <w:tblLook w:val="04A0" w:firstRow="1" w:lastRow="0" w:firstColumn="1" w:lastColumn="0" w:noHBand="0" w:noVBand="1"/>
      </w:tblPr>
      <w:tblGrid>
        <w:gridCol w:w="1349"/>
        <w:gridCol w:w="6753"/>
        <w:gridCol w:w="900"/>
      </w:tblGrid>
      <w:tr w:rsidR="009062C3" w:rsidTr="0031005E" w14:paraId="0B13E222" w14:textId="77777777">
        <w:tc>
          <w:tcPr>
            <w:tcW w:w="749" w:type="pct"/>
            <w:vAlign w:val="center"/>
          </w:tcPr>
          <w:p w:rsidR="009062C3" w:rsidP="00943CFA" w:rsidRDefault="009062C3" w14:paraId="5F3D4F19" w14:textId="77777777"/>
        </w:tc>
        <w:tc>
          <w:tcPr>
            <w:tcW w:w="3751" w:type="pct"/>
            <w:vAlign w:val="center"/>
          </w:tcPr>
          <w:p w:rsidRPr="00C328D6" w:rsidR="009062C3" w:rsidP="00943CFA" w:rsidRDefault="009062C3" w14:paraId="4E106339" w14:textId="77777777">
            <w:pPr>
              <w:ind w:left="708" w:hanging="708"/>
            </w:pPr>
            <m:oMathPara>
              <m:oMath>
                <m:r>
                  <w:rPr>
                    <w:rFonts w:ascii="Cambria Math" w:hAnsi="Cambria Math"/>
                  </w:rPr>
                  <m:t>x</m:t>
                </m:r>
                <m:d>
                  <m:dPr>
                    <m:ctrlPr>
                      <w:rPr>
                        <w:rFonts w:ascii="Cambria Math" w:hAnsi="Cambria Math"/>
                        <w:i/>
                      </w:rPr>
                    </m:ctrlPr>
                  </m:dPr>
                  <m:e>
                    <m:r>
                      <w:rPr>
                        <w:rFonts w:ascii="Cambria Math" w:hAnsi="Cambria Math"/>
                      </w:rPr>
                      <m:t>t+1</m:t>
                    </m:r>
                  </m:e>
                </m:d>
                <m:r>
                  <w:rPr>
                    <w:rFonts w:ascii="Cambria Math" w:hAnsi="Cambria Math"/>
                  </w:rPr>
                  <m:t>=</m:t>
                </m:r>
                <m:r>
                  <m:rPr>
                    <m:sty m:val="bi"/>
                  </m:rP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Bu</m:t>
                </m:r>
                <m:d>
                  <m:dPr>
                    <m:ctrlPr>
                      <w:rPr>
                        <w:rFonts w:ascii="Cambria Math" w:hAnsi="Cambria Math"/>
                        <w:b/>
                        <w:bCs/>
                        <w:i/>
                      </w:rPr>
                    </m:ctrlPr>
                  </m:dPr>
                  <m:e>
                    <m:r>
                      <w:rPr>
                        <w:rFonts w:ascii="Cambria Math" w:hAnsi="Cambria Math"/>
                      </w:rPr>
                      <m:t>t</m:t>
                    </m:r>
                    <m:ctrlPr>
                      <w:rPr>
                        <w:rFonts w:ascii="Cambria Math" w:hAnsi="Cambria Math"/>
                        <w:i/>
                      </w:rPr>
                    </m:ctrlPr>
                  </m:e>
                </m:d>
                <m:r>
                  <w:rPr>
                    <w:rFonts w:ascii="Cambria Math" w:hAnsi="Cambria Math"/>
                  </w:rPr>
                  <m:t>+v</m:t>
                </m:r>
                <m:d>
                  <m:dPr>
                    <m:ctrlPr>
                      <w:rPr>
                        <w:rFonts w:ascii="Cambria Math" w:hAnsi="Cambria Math"/>
                        <w:i/>
                      </w:rPr>
                    </m:ctrlPr>
                  </m:dPr>
                  <m:e>
                    <m:r>
                      <w:rPr>
                        <w:rFonts w:ascii="Cambria Math" w:hAnsi="Cambria Math"/>
                      </w:rPr>
                      <m:t>t</m:t>
                    </m:r>
                  </m:e>
                </m:d>
              </m:oMath>
            </m:oMathPara>
          </w:p>
          <w:p w:rsidR="009062C3" w:rsidP="0031005E" w:rsidRDefault="009062C3" w14:paraId="614C092A" w14:textId="426D48F0">
            <w:pPr>
              <w:ind w:left="708" w:hanging="708"/>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Cx</m:t>
                </m:r>
                <m:d>
                  <m:dPr>
                    <m:ctrlPr>
                      <w:rPr>
                        <w:rFonts w:ascii="Cambria Math" w:hAnsi="Cambria Math"/>
                        <w:i/>
                      </w:rPr>
                    </m:ctrlPr>
                  </m:dPr>
                  <m:e>
                    <m:r>
                      <w:rPr>
                        <w:rFonts w:ascii="Cambria Math" w:hAnsi="Cambria Math"/>
                      </w:rPr>
                      <m:t>t</m:t>
                    </m:r>
                  </m:e>
                </m:d>
                <m:r>
                  <w:rPr>
                    <w:rFonts w:ascii="Cambria Math" w:hAnsi="Cambria Math"/>
                  </w:rPr>
                  <m:t>+w(t)</m:t>
                </m:r>
              </m:oMath>
            </m:oMathPara>
          </w:p>
        </w:tc>
        <w:tc>
          <w:tcPr>
            <w:tcW w:w="500" w:type="pct"/>
            <w:vAlign w:val="center"/>
          </w:tcPr>
          <w:p w:rsidR="009062C3" w:rsidP="007D6554" w:rsidRDefault="009062C3" w14:paraId="3D088645" w14:textId="77777777">
            <w:pPr>
              <w:pStyle w:val="Akapitzlist"/>
              <w:numPr>
                <w:ilvl w:val="0"/>
                <w:numId w:val="35"/>
              </w:numPr>
              <w:spacing w:after="200" w:line="276" w:lineRule="auto"/>
            </w:pPr>
          </w:p>
        </w:tc>
      </w:tr>
    </w:tbl>
    <w:p w:rsidRPr="00A17D6F" w:rsidR="00472347" w:rsidP="00472347" w:rsidRDefault="00472347" w14:paraId="51896445" w14:textId="77777777">
      <w:pPr>
        <w:rPr>
          <w:rFonts w:eastAsiaTheme="minorEastAsia"/>
        </w:rPr>
      </w:pPr>
      <m:oMathPara>
        <m:oMathParaPr>
          <m:jc m:val="left"/>
        </m:oMathParaPr>
        <m:oMath>
          <m:r>
            <w:rPr>
              <w:rFonts w:ascii="Cambria Math" w:hAnsi="Cambria Math" w:eastAsiaTheme="minorEastAsia"/>
            </w:rPr>
            <m:t>Gdzie:</m:t>
          </m:r>
        </m:oMath>
      </m:oMathPara>
    </w:p>
    <w:p w:rsidRPr="00A17D6F" w:rsidR="00472347" w:rsidP="00472347" w:rsidRDefault="00472347" w14:paraId="1ED89E4F" w14:textId="77777777">
      <w:pPr>
        <w:rPr>
          <w:rFonts w:eastAsiaTheme="minorEastAsia"/>
        </w:rPr>
      </w:pPr>
      <m:oMathPara>
        <m:oMathParaPr>
          <m:jc m:val="left"/>
        </m:oMathParaPr>
        <m:oMath>
          <m:r>
            <m:rPr>
              <m:sty m:val="bi"/>
            </m:rPr>
            <w:rPr>
              <w:rFonts w:ascii="Cambria Math" w:hAnsi="Cambria Math" w:eastAsiaTheme="minorEastAsia"/>
            </w:rPr>
            <m:t>t=…,-1,0,1,2,…</m:t>
          </m:r>
          <m:r>
            <w:rPr>
              <w:rFonts w:ascii="Cambria Math" w:hAnsi="Cambria Math" w:eastAsiaTheme="minorEastAsia"/>
            </w:rPr>
            <m:t>dyskretna chwila czasu,</m:t>
          </m:r>
        </m:oMath>
      </m:oMathPara>
    </w:p>
    <w:p w:rsidRPr="00A17D6F" w:rsidR="00472347" w:rsidP="00472347" w:rsidRDefault="00472347" w14:paraId="773DFE1C" w14:textId="77777777">
      <w:pPr>
        <w:rPr>
          <w:rFonts w:ascii="Cambria Math" w:hAnsi="Cambria Math" w:eastAsiaTheme="minorEastAsia"/>
          <w:oMath/>
        </w:rPr>
      </w:pPr>
      <m:oMathPara>
        <m:oMathParaPr>
          <m:jc m:val="left"/>
        </m:oMathParaPr>
        <m:oMath>
          <m:r>
            <m:rPr>
              <m:sty m:val="bi"/>
            </m:rPr>
            <w:rPr>
              <w:rFonts w:ascii="Cambria Math" w:hAnsi="Cambria Math" w:eastAsiaTheme="minorEastAsia"/>
            </w:rPr>
            <m:t>x(t)</m:t>
          </m:r>
          <m:r>
            <w:rPr>
              <w:rFonts w:ascii="Cambria Math" w:hAnsi="Cambria Math" w:eastAsiaTheme="minorEastAsia"/>
            </w:rPr>
            <m:t xml:space="preserve"> – chwilowa wartość wektora stanu,</m:t>
          </m:r>
        </m:oMath>
      </m:oMathPara>
    </w:p>
    <w:p w:rsidRPr="00A17D6F" w:rsidR="00472347" w:rsidP="00472347" w:rsidRDefault="00472347" w14:paraId="204A67F8" w14:textId="77777777">
      <w:pPr>
        <w:rPr>
          <w:rFonts w:ascii="Cambria Math" w:hAnsi="Cambria Math" w:eastAsiaTheme="minorEastAsia"/>
          <w:oMath/>
        </w:rPr>
      </w:pPr>
      <m:oMathPara>
        <m:oMathParaPr>
          <m:jc m:val="left"/>
        </m:oMathParaPr>
        <m:oMath>
          <m:r>
            <m:rPr>
              <m:sty m:val="bi"/>
            </m:rPr>
            <w:rPr>
              <w:rFonts w:ascii="Cambria Math" w:hAnsi="Cambria Math" w:eastAsiaTheme="minorEastAsia"/>
            </w:rPr>
            <m:t>A</m:t>
          </m:r>
          <m:r>
            <w:rPr>
              <w:rFonts w:ascii="Cambria Math" w:hAnsi="Cambria Math" w:eastAsiaTheme="minorEastAsia"/>
            </w:rPr>
            <m:t xml:space="preserve"> – macierz systemowa układu (macierz przejścia)</m:t>
          </m:r>
        </m:oMath>
      </m:oMathPara>
    </w:p>
    <w:p w:rsidRPr="00A17D6F" w:rsidR="00472347" w:rsidP="00472347" w:rsidRDefault="00472347" w14:paraId="618348DE" w14:textId="77777777">
      <w:pPr>
        <w:rPr>
          <w:rFonts w:ascii="Cambria Math" w:hAnsi="Cambria Math" w:eastAsiaTheme="minorEastAsia"/>
          <w:oMath/>
        </w:rPr>
      </w:pPr>
      <m:oMathPara>
        <m:oMathParaPr>
          <m:jc m:val="left"/>
        </m:oMathParaPr>
        <m:oMath>
          <m:r>
            <m:rPr>
              <m:sty m:val="bi"/>
            </m:rPr>
            <w:rPr>
              <w:rFonts w:ascii="Cambria Math" w:hAnsi="Cambria Math" w:eastAsiaTheme="minorEastAsia"/>
            </w:rPr>
            <m:t>B</m:t>
          </m:r>
          <m:r>
            <w:rPr>
              <w:rFonts w:ascii="Cambria Math" w:hAnsi="Cambria Math" w:eastAsiaTheme="minorEastAsia"/>
            </w:rPr>
            <m:t xml:space="preserve"> – macierz wejścia,</m:t>
          </m:r>
        </m:oMath>
      </m:oMathPara>
    </w:p>
    <w:p w:rsidRPr="00A17D6F" w:rsidR="00472347" w:rsidP="00472347" w:rsidRDefault="00472347" w14:paraId="048F5A33" w14:textId="77777777">
      <w:pPr>
        <w:rPr>
          <w:rFonts w:ascii="Cambria Math" w:hAnsi="Cambria Math" w:eastAsiaTheme="minorEastAsia"/>
          <w:oMath/>
        </w:rPr>
      </w:pPr>
      <m:oMathPara>
        <m:oMathParaPr>
          <m:jc m:val="left"/>
        </m:oMathParaPr>
        <m:oMath>
          <m:r>
            <m:rPr>
              <m:sty m:val="bi"/>
            </m:rPr>
            <w:rPr>
              <w:rFonts w:ascii="Cambria Math" w:hAnsi="Cambria Math" w:eastAsiaTheme="minorEastAsia"/>
            </w:rPr>
            <m:t>C</m:t>
          </m:r>
          <m:r>
            <w:rPr>
              <w:rFonts w:ascii="Cambria Math" w:hAnsi="Cambria Math" w:eastAsiaTheme="minorEastAsia"/>
            </w:rPr>
            <m:t xml:space="preserve"> – macierz wyjścia,</m:t>
          </m:r>
        </m:oMath>
      </m:oMathPara>
    </w:p>
    <w:p w:rsidRPr="00A17D6F" w:rsidR="00472347" w:rsidP="00472347" w:rsidRDefault="00472347" w14:paraId="0A83F913" w14:textId="77777777">
      <w:pPr>
        <w:rPr>
          <w:rFonts w:ascii="Cambria Math" w:hAnsi="Cambria Math" w:eastAsiaTheme="minorEastAsia"/>
          <w:oMath/>
        </w:rPr>
      </w:pPr>
      <m:oMathPara>
        <m:oMathParaPr>
          <m:jc m:val="left"/>
        </m:oMathParaPr>
        <m:oMath>
          <m:r>
            <m:rPr>
              <m:sty m:val="bi"/>
            </m:rPr>
            <w:rPr>
              <w:rFonts w:ascii="Cambria Math" w:hAnsi="Cambria Math" w:eastAsiaTheme="minorEastAsia"/>
            </w:rPr>
            <m:t>v(t)</m:t>
          </m:r>
          <m:r>
            <w:rPr>
              <w:rFonts w:ascii="Cambria Math" w:hAnsi="Cambria Math" w:eastAsiaTheme="minorEastAsia"/>
            </w:rPr>
            <m:t xml:space="preserve"> – wektor szumu przetwarzania,</m:t>
          </m:r>
        </m:oMath>
      </m:oMathPara>
    </w:p>
    <w:p w:rsidRPr="00A17D6F" w:rsidR="00472347" w:rsidP="00472347" w:rsidRDefault="00472347" w14:paraId="03F6F744" w14:textId="77777777">
      <w:pPr>
        <w:rPr>
          <w:rFonts w:ascii="Cambria Math" w:hAnsi="Cambria Math" w:eastAsiaTheme="minorEastAsia"/>
          <w:oMath/>
        </w:rPr>
      </w:pPr>
      <m:oMathPara>
        <m:oMathParaPr>
          <m:jc m:val="left"/>
        </m:oMathParaPr>
        <m:oMath>
          <m:r>
            <m:rPr>
              <m:sty m:val="bi"/>
            </m:rPr>
            <w:rPr>
              <w:rFonts w:ascii="Cambria Math" w:hAnsi="Cambria Math" w:eastAsiaTheme="minorEastAsia"/>
            </w:rPr>
            <m:t>w(t)</m:t>
          </m:r>
          <m:r>
            <w:rPr>
              <w:rFonts w:ascii="Cambria Math" w:hAnsi="Cambria Math" w:eastAsiaTheme="minorEastAsia"/>
            </w:rPr>
            <m:t xml:space="preserve"> – wektor szumu pomiarowego,</m:t>
          </m:r>
        </m:oMath>
      </m:oMathPara>
    </w:p>
    <w:p w:rsidRPr="00A17D6F" w:rsidR="00472347" w:rsidP="00472347" w:rsidRDefault="00472347" w14:paraId="3478A95F" w14:textId="77777777">
      <w:pPr>
        <w:rPr>
          <w:rFonts w:ascii="Cambria Math" w:hAnsi="Cambria Math" w:eastAsiaTheme="minorEastAsia"/>
          <w:oMath/>
        </w:rPr>
      </w:pPr>
      <m:oMathPara>
        <m:oMathParaPr>
          <m:jc m:val="left"/>
        </m:oMathParaPr>
        <m:oMath>
          <m:r>
            <m:rPr>
              <m:sty m:val="bi"/>
            </m:rPr>
            <w:rPr>
              <w:rFonts w:ascii="Cambria Math" w:hAnsi="Cambria Math" w:eastAsiaTheme="minorEastAsia"/>
            </w:rPr>
            <m:t>y(t)</m:t>
          </m:r>
          <m:r>
            <w:rPr>
              <w:rFonts w:ascii="Cambria Math" w:hAnsi="Cambria Math" w:eastAsiaTheme="minorEastAsia"/>
            </w:rPr>
            <m:t xml:space="preserve"> – wektor pomiarowy.</m:t>
          </m:r>
        </m:oMath>
      </m:oMathPara>
    </w:p>
    <w:p w:rsidR="00092223" w:rsidP="001B4C7B" w:rsidRDefault="003A7671" w14:paraId="4BB4F7E3" w14:textId="33FAB71D">
      <w:pPr>
        <w:jc w:val="both"/>
        <w:rPr>
          <w:rFonts w:eastAsia="Arial" w:cs="Arial"/>
          <w:iCs/>
          <w:highlight w:val="white"/>
        </w:rPr>
      </w:pPr>
      <w:r>
        <w:rPr>
          <w:rFonts w:eastAsia="Arial" w:cs="Arial"/>
          <w:iCs/>
          <w:highlight w:val="white"/>
        </w:rPr>
        <w:t>Równania opisujące filtr Kalmana są podzielone na dwie części:</w:t>
      </w:r>
      <w:r w:rsidR="005D3614">
        <w:rPr>
          <w:rFonts w:eastAsia="Arial" w:cs="Arial"/>
          <w:iCs/>
          <w:highlight w:val="white"/>
        </w:rPr>
        <w:t xml:space="preserve"> równania aktualizacji czasu i równania aktualizacji</w:t>
      </w:r>
      <w:r w:rsidR="00111025">
        <w:rPr>
          <w:rFonts w:eastAsia="Arial" w:cs="Arial"/>
          <w:iCs/>
          <w:highlight w:val="white"/>
        </w:rPr>
        <w:t xml:space="preserve"> pomiarów.</w:t>
      </w:r>
    </w:p>
    <w:p w:rsidR="00111025" w:rsidP="00111025" w:rsidRDefault="001C5536" w14:paraId="2B018497" w14:textId="2E0FDA30">
      <w:pPr>
        <w:pStyle w:val="Akapitzlist"/>
        <w:numPr>
          <w:ilvl w:val="0"/>
          <w:numId w:val="31"/>
        </w:numPr>
        <w:jc w:val="both"/>
        <w:rPr>
          <w:rFonts w:eastAsia="Arial" w:cs="Arial"/>
          <w:iCs/>
          <w:highlight w:val="white"/>
        </w:rPr>
      </w:pPr>
      <w:r>
        <w:rPr>
          <w:rFonts w:eastAsia="Arial" w:cs="Arial"/>
          <w:iCs/>
          <w:highlight w:val="white"/>
        </w:rPr>
        <w:t>Równania aktualizacji czasu</w:t>
      </w:r>
    </w:p>
    <w:p w:rsidR="00C2269F" w:rsidP="00C2269F" w:rsidRDefault="00C2269F" w14:paraId="31323C61" w14:textId="77777777">
      <w:pPr>
        <w:pStyle w:val="Akapitzlist"/>
        <w:jc w:val="both"/>
        <w:rPr>
          <w:rFonts w:eastAsia="Arial" w:cs="Arial"/>
          <w:iCs/>
          <w:highlight w:val="white"/>
        </w:rPr>
      </w:pPr>
    </w:p>
    <w:tbl>
      <w:tblPr>
        <w:tblStyle w:val="TableNormal1"/>
        <w:tblW w:w="4962" w:type="pct"/>
        <w:tblInd w:w="5" w:type="dxa"/>
        <w:tblLook w:val="04A0" w:firstRow="1" w:lastRow="0" w:firstColumn="1" w:lastColumn="0" w:noHBand="0" w:noVBand="1"/>
      </w:tblPr>
      <w:tblGrid>
        <w:gridCol w:w="1349"/>
        <w:gridCol w:w="6753"/>
        <w:gridCol w:w="900"/>
      </w:tblGrid>
      <w:tr w:rsidR="002E288F" w:rsidTr="00883F7E" w14:paraId="50E3C61C" w14:textId="77777777">
        <w:tc>
          <w:tcPr>
            <w:tcW w:w="749" w:type="pct"/>
            <w:vAlign w:val="center"/>
          </w:tcPr>
          <w:p w:rsidR="002E288F" w:rsidP="00943CFA" w:rsidRDefault="002E288F" w14:paraId="14288BF4" w14:textId="77777777"/>
        </w:tc>
        <w:tc>
          <w:tcPr>
            <w:tcW w:w="3751" w:type="pct"/>
            <w:vAlign w:val="center"/>
          </w:tcPr>
          <w:p w:rsidR="002E288F" w:rsidP="00943CFA" w:rsidRDefault="00ED5EF6" w14:paraId="728DBBD8" w14:textId="77777777">
            <m:oMathPara>
              <m:oMath>
                <m:acc>
                  <m:accPr>
                    <m:ctrlPr>
                      <w:rPr>
                        <w:rFonts w:ascii="Cambria Math" w:hAnsi="Cambria Math" w:eastAsia="Times New Roman" w:cs="Arial"/>
                        <w:i/>
                        <w:color w:val="222222"/>
                        <w:sz w:val="21"/>
                        <w:szCs w:val="21"/>
                        <w:lang w:eastAsia="pl-PL"/>
                      </w:rPr>
                    </m:ctrlPr>
                  </m:accPr>
                  <m:e>
                    <m:r>
                      <w:rPr>
                        <w:rFonts w:ascii="Cambria Math" w:hAnsi="Cambria Math" w:eastAsia="Times New Roman" w:cs="Arial"/>
                        <w:color w:val="222222"/>
                        <w:sz w:val="21"/>
                        <w:szCs w:val="21"/>
                        <w:lang w:eastAsia="pl-PL"/>
                      </w:rPr>
                      <m:t>x</m:t>
                    </m:r>
                  </m:e>
                </m:acc>
                <m:d>
                  <m:dPr>
                    <m:ctrlPr>
                      <w:rPr>
                        <w:rFonts w:ascii="Cambria Math" w:hAnsi="Cambria Math" w:eastAsia="Times New Roman" w:cs="Arial"/>
                        <w:i/>
                        <w:color w:val="222222"/>
                        <w:sz w:val="21"/>
                        <w:szCs w:val="21"/>
                        <w:lang w:eastAsia="pl-PL"/>
                      </w:rPr>
                    </m:ctrlPr>
                  </m:dPr>
                  <m:e>
                    <m:r>
                      <w:rPr>
                        <w:rFonts w:ascii="Cambria Math" w:hAnsi="Cambria Math" w:eastAsia="Times New Roman" w:cs="Arial"/>
                        <w:color w:val="222222"/>
                        <w:sz w:val="21"/>
                        <w:szCs w:val="21"/>
                        <w:lang w:eastAsia="pl-PL"/>
                      </w:rPr>
                      <m:t>t</m:t>
                    </m:r>
                  </m:e>
                  <m:e>
                    <m:r>
                      <w:rPr>
                        <w:rFonts w:ascii="Cambria Math" w:hAnsi="Cambria Math" w:eastAsia="Times New Roman" w:cs="Arial"/>
                        <w:color w:val="222222"/>
                        <w:sz w:val="21"/>
                        <w:szCs w:val="21"/>
                        <w:lang w:eastAsia="pl-PL"/>
                      </w:rPr>
                      <m:t>t-1</m:t>
                    </m:r>
                  </m:e>
                </m:d>
                <m:r>
                  <w:rPr>
                    <w:rFonts w:ascii="Cambria Math" w:hAnsi="Cambria Math" w:eastAsia="Times New Roman" w:cs="Arial"/>
                    <w:color w:val="222222"/>
                    <w:sz w:val="21"/>
                    <w:szCs w:val="21"/>
                    <w:lang w:eastAsia="pl-PL"/>
                  </w:rPr>
                  <m:t>=</m:t>
                </m:r>
                <m:r>
                  <m:rPr>
                    <m:sty m:val="bi"/>
                  </m:rPr>
                  <w:rPr>
                    <w:rFonts w:ascii="Cambria Math" w:hAnsi="Cambria Math" w:eastAsia="Times New Roman" w:cs="Arial"/>
                    <w:color w:val="222222"/>
                    <w:sz w:val="21"/>
                    <w:szCs w:val="21"/>
                    <w:lang w:eastAsia="pl-PL"/>
                  </w:rPr>
                  <m:t>A</m:t>
                </m:r>
                <m:acc>
                  <m:accPr>
                    <m:ctrlPr>
                      <w:rPr>
                        <w:rFonts w:ascii="Cambria Math" w:hAnsi="Cambria Math" w:eastAsia="Times New Roman" w:cs="Arial"/>
                        <w:b/>
                        <w:bCs/>
                        <w:i/>
                        <w:color w:val="222222"/>
                        <w:sz w:val="21"/>
                        <w:szCs w:val="21"/>
                        <w:lang w:eastAsia="pl-PL"/>
                      </w:rPr>
                    </m:ctrlPr>
                  </m:accPr>
                  <m:e>
                    <m:r>
                      <m:rPr>
                        <m:sty m:val="bi"/>
                      </m:rPr>
                      <w:rPr>
                        <w:rFonts w:ascii="Cambria Math" w:hAnsi="Cambria Math" w:eastAsia="Times New Roman" w:cs="Arial"/>
                        <w:color w:val="222222"/>
                        <w:sz w:val="21"/>
                        <w:szCs w:val="21"/>
                        <w:lang w:eastAsia="pl-PL"/>
                      </w:rPr>
                      <m:t>x</m:t>
                    </m:r>
                  </m:e>
                </m:acc>
                <m:d>
                  <m:dPr>
                    <m:ctrlPr>
                      <w:rPr>
                        <w:rFonts w:ascii="Cambria Math" w:hAnsi="Cambria Math" w:eastAsia="Times New Roman" w:cs="Arial"/>
                        <w:i/>
                        <w:color w:val="222222"/>
                        <w:sz w:val="21"/>
                        <w:szCs w:val="21"/>
                        <w:lang w:eastAsia="pl-PL"/>
                      </w:rPr>
                    </m:ctrlPr>
                  </m:dPr>
                  <m:e>
                    <m:r>
                      <w:rPr>
                        <w:rFonts w:ascii="Cambria Math" w:hAnsi="Cambria Math" w:eastAsia="Times New Roman" w:cs="Arial"/>
                        <w:color w:val="222222"/>
                        <w:sz w:val="21"/>
                        <w:szCs w:val="21"/>
                        <w:lang w:eastAsia="pl-PL"/>
                      </w:rPr>
                      <m:t>t-1</m:t>
                    </m:r>
                  </m:e>
                  <m:e>
                    <m:r>
                      <w:rPr>
                        <w:rFonts w:ascii="Cambria Math" w:hAnsi="Cambria Math" w:eastAsia="Times New Roman" w:cs="Arial"/>
                        <w:color w:val="222222"/>
                        <w:sz w:val="21"/>
                        <w:szCs w:val="21"/>
                        <w:lang w:eastAsia="pl-PL"/>
                      </w:rPr>
                      <m:t>t-1</m:t>
                    </m:r>
                  </m:e>
                </m:d>
                <m:r>
                  <w:rPr>
                    <w:rFonts w:ascii="Cambria Math" w:hAnsi="Cambria Math" w:eastAsia="Times New Roman" w:cs="Arial"/>
                    <w:color w:val="222222"/>
                    <w:sz w:val="21"/>
                    <w:szCs w:val="21"/>
                    <w:lang w:eastAsia="pl-PL"/>
                  </w:rPr>
                  <m:t>+</m:t>
                </m:r>
                <m:r>
                  <m:rPr>
                    <m:sty m:val="bi"/>
                  </m:rPr>
                  <w:rPr>
                    <w:rFonts w:ascii="Cambria Math" w:hAnsi="Cambria Math" w:eastAsia="Times New Roman" w:cs="Arial"/>
                    <w:color w:val="222222"/>
                    <w:sz w:val="21"/>
                    <w:szCs w:val="21"/>
                    <w:lang w:eastAsia="pl-PL"/>
                  </w:rPr>
                  <m:t>B</m:t>
                </m:r>
                <m:acc>
                  <m:accPr>
                    <m:ctrlPr>
                      <w:rPr>
                        <w:rFonts w:ascii="Cambria Math" w:hAnsi="Cambria Math" w:eastAsia="Times New Roman" w:cs="Arial"/>
                        <w:b/>
                        <w:bCs/>
                        <w:i/>
                        <w:color w:val="222222"/>
                        <w:sz w:val="21"/>
                        <w:szCs w:val="21"/>
                        <w:lang w:eastAsia="pl-PL"/>
                      </w:rPr>
                    </m:ctrlPr>
                  </m:accPr>
                  <m:e>
                    <m:r>
                      <m:rPr>
                        <m:sty m:val="bi"/>
                      </m:rPr>
                      <w:rPr>
                        <w:rFonts w:ascii="Cambria Math" w:hAnsi="Cambria Math" w:eastAsia="Times New Roman" w:cs="Arial"/>
                        <w:color w:val="222222"/>
                        <w:sz w:val="21"/>
                        <w:szCs w:val="21"/>
                        <w:lang w:eastAsia="pl-PL"/>
                      </w:rPr>
                      <m:t>u</m:t>
                    </m:r>
                  </m:e>
                </m:acc>
                <m:d>
                  <m:dPr>
                    <m:ctrlPr>
                      <w:rPr>
                        <w:rFonts w:ascii="Cambria Math" w:hAnsi="Cambria Math" w:eastAsia="Times New Roman" w:cs="Arial"/>
                        <w:b/>
                        <w:bCs/>
                        <w:i/>
                        <w:color w:val="222222"/>
                        <w:sz w:val="21"/>
                        <w:szCs w:val="21"/>
                        <w:lang w:eastAsia="pl-PL"/>
                      </w:rPr>
                    </m:ctrlPr>
                  </m:dPr>
                  <m:e>
                    <m:r>
                      <w:rPr>
                        <w:rFonts w:ascii="Cambria Math" w:hAnsi="Cambria Math" w:eastAsia="Times New Roman" w:cs="Arial"/>
                        <w:color w:val="222222"/>
                        <w:sz w:val="21"/>
                        <w:szCs w:val="21"/>
                        <w:lang w:eastAsia="pl-PL"/>
                      </w:rPr>
                      <m:t>t-1</m:t>
                    </m:r>
                    <m:ctrlPr>
                      <w:rPr>
                        <w:rFonts w:ascii="Cambria Math" w:hAnsi="Cambria Math" w:eastAsia="Times New Roman" w:cs="Arial"/>
                        <w:i/>
                        <w:color w:val="222222"/>
                        <w:sz w:val="21"/>
                        <w:szCs w:val="21"/>
                        <w:lang w:eastAsia="pl-PL"/>
                      </w:rPr>
                    </m:ctrlPr>
                  </m:e>
                </m:d>
                <m:r>
                  <m:rPr>
                    <m:sty m:val="p"/>
                  </m:rPr>
                  <w:rPr>
                    <w:rFonts w:ascii="Cambria Math" w:hAnsi="Cambria Math" w:eastAsia="Times New Roman" w:cs="Arial"/>
                    <w:color w:val="222222"/>
                    <w:sz w:val="21"/>
                    <w:szCs w:val="21"/>
                    <w:lang w:eastAsia="pl-PL"/>
                  </w:rPr>
                  <w:br/>
                </m:r>
              </m:oMath>
              <m:oMath>
                <m:r>
                  <m:rPr>
                    <m:sty m:val="bi"/>
                  </m:rPr>
                  <w:rPr>
                    <w:rFonts w:ascii="Cambria Math" w:hAnsi="Cambria Math" w:eastAsia="Times New Roman" w:cs="Arial"/>
                    <w:color w:val="222222"/>
                    <w:sz w:val="21"/>
                    <w:szCs w:val="21"/>
                    <w:lang w:eastAsia="pl-PL"/>
                  </w:rPr>
                  <m:t>P</m:t>
                </m:r>
                <m:d>
                  <m:dPr>
                    <m:ctrlPr>
                      <w:rPr>
                        <w:rFonts w:ascii="Cambria Math" w:hAnsi="Cambria Math" w:eastAsia="Times New Roman" w:cs="Arial"/>
                        <w:b/>
                        <w:bCs/>
                        <w:i/>
                        <w:color w:val="222222"/>
                        <w:sz w:val="21"/>
                        <w:szCs w:val="21"/>
                        <w:lang w:eastAsia="pl-PL"/>
                      </w:rPr>
                    </m:ctrlPr>
                  </m:dPr>
                  <m:e>
                    <m:r>
                      <w:rPr>
                        <w:rFonts w:ascii="Cambria Math" w:hAnsi="Cambria Math" w:eastAsia="Times New Roman" w:cs="Arial"/>
                        <w:color w:val="222222"/>
                        <w:sz w:val="21"/>
                        <w:szCs w:val="21"/>
                        <w:lang w:eastAsia="pl-PL"/>
                      </w:rPr>
                      <m:t>t</m:t>
                    </m:r>
                    <m:ctrlPr>
                      <w:rPr>
                        <w:rFonts w:ascii="Cambria Math" w:hAnsi="Cambria Math" w:eastAsia="Times New Roman" w:cs="Arial"/>
                        <w:i/>
                        <w:color w:val="222222"/>
                        <w:sz w:val="21"/>
                        <w:szCs w:val="21"/>
                        <w:lang w:eastAsia="pl-PL"/>
                      </w:rPr>
                    </m:ctrlPr>
                  </m:e>
                  <m:e>
                    <m:r>
                      <w:rPr>
                        <w:rFonts w:ascii="Cambria Math" w:hAnsi="Cambria Math" w:eastAsia="Times New Roman" w:cs="Arial"/>
                        <w:color w:val="222222"/>
                        <w:sz w:val="21"/>
                        <w:szCs w:val="21"/>
                        <w:lang w:eastAsia="pl-PL"/>
                      </w:rPr>
                      <m:t>t-1</m:t>
                    </m:r>
                    <m:ctrlPr>
                      <w:rPr>
                        <w:rFonts w:ascii="Cambria Math" w:hAnsi="Cambria Math" w:eastAsia="Times New Roman" w:cs="Arial"/>
                        <w:i/>
                        <w:color w:val="222222"/>
                        <w:sz w:val="21"/>
                        <w:szCs w:val="21"/>
                        <w:lang w:eastAsia="pl-PL"/>
                      </w:rPr>
                    </m:ctrlPr>
                  </m:e>
                </m:d>
                <m:r>
                  <w:rPr>
                    <w:rFonts w:ascii="Cambria Math" w:hAnsi="Cambria Math" w:eastAsia="Times New Roman" w:cs="Arial"/>
                    <w:color w:val="222222"/>
                    <w:sz w:val="21"/>
                    <w:szCs w:val="21"/>
                    <w:lang w:eastAsia="pl-PL"/>
                  </w:rPr>
                  <m:t>=</m:t>
                </m:r>
                <m:r>
                  <m:rPr>
                    <m:sty m:val="bi"/>
                  </m:rPr>
                  <w:rPr>
                    <w:rFonts w:ascii="Cambria Math" w:hAnsi="Cambria Math" w:eastAsia="Times New Roman" w:cs="Arial"/>
                    <w:color w:val="222222"/>
                    <w:sz w:val="21"/>
                    <w:szCs w:val="21"/>
                    <w:lang w:eastAsia="pl-PL"/>
                  </w:rPr>
                  <m:t>AP</m:t>
                </m:r>
                <m:d>
                  <m:dPr>
                    <m:ctrlPr>
                      <w:rPr>
                        <w:rFonts w:ascii="Cambria Math" w:hAnsi="Cambria Math" w:eastAsia="Times New Roman" w:cs="Arial"/>
                        <w:i/>
                        <w:color w:val="222222"/>
                        <w:sz w:val="21"/>
                        <w:szCs w:val="21"/>
                        <w:lang w:eastAsia="pl-PL"/>
                      </w:rPr>
                    </m:ctrlPr>
                  </m:dPr>
                  <m:e>
                    <m:r>
                      <w:rPr>
                        <w:rFonts w:ascii="Cambria Math" w:hAnsi="Cambria Math" w:eastAsia="Times New Roman" w:cs="Arial"/>
                        <w:color w:val="222222"/>
                        <w:sz w:val="21"/>
                        <w:szCs w:val="21"/>
                        <w:lang w:eastAsia="pl-PL"/>
                      </w:rPr>
                      <m:t>t-1</m:t>
                    </m:r>
                  </m:e>
                  <m:e>
                    <m:r>
                      <w:rPr>
                        <w:rFonts w:ascii="Cambria Math" w:hAnsi="Cambria Math" w:eastAsia="Times New Roman" w:cs="Arial"/>
                        <w:color w:val="222222"/>
                        <w:sz w:val="21"/>
                        <w:szCs w:val="21"/>
                        <w:lang w:eastAsia="pl-PL"/>
                      </w:rPr>
                      <m:t>t-1</m:t>
                    </m:r>
                  </m:e>
                </m:d>
                <m:sSup>
                  <m:sSupPr>
                    <m:ctrlPr>
                      <w:rPr>
                        <w:rFonts w:ascii="Cambria Math" w:hAnsi="Cambria Math" w:eastAsia="Times New Roman" w:cs="Arial"/>
                        <w:b/>
                        <w:bCs/>
                        <w:i/>
                        <w:color w:val="222222"/>
                        <w:sz w:val="21"/>
                        <w:szCs w:val="21"/>
                        <w:lang w:eastAsia="pl-PL"/>
                      </w:rPr>
                    </m:ctrlPr>
                  </m:sSupPr>
                  <m:e>
                    <m:r>
                      <m:rPr>
                        <m:sty m:val="bi"/>
                      </m:rPr>
                      <w:rPr>
                        <w:rFonts w:ascii="Cambria Math" w:hAnsi="Cambria Math" w:eastAsia="Times New Roman" w:cs="Arial"/>
                        <w:color w:val="222222"/>
                        <w:sz w:val="21"/>
                        <w:szCs w:val="21"/>
                        <w:lang w:eastAsia="pl-PL"/>
                      </w:rPr>
                      <m:t>A</m:t>
                    </m:r>
                  </m:e>
                  <m:sup>
                    <m:r>
                      <m:rPr>
                        <m:sty m:val="bi"/>
                      </m:rPr>
                      <w:rPr>
                        <w:rFonts w:ascii="Cambria Math" w:hAnsi="Cambria Math" w:eastAsia="Times New Roman" w:cs="Arial"/>
                        <w:color w:val="222222"/>
                        <w:sz w:val="21"/>
                        <w:szCs w:val="21"/>
                        <w:lang w:eastAsia="pl-PL"/>
                      </w:rPr>
                      <m:t>T</m:t>
                    </m:r>
                  </m:sup>
                </m:sSup>
                <m:r>
                  <w:rPr>
                    <w:rFonts w:ascii="Cambria Math" w:hAnsi="Cambria Math" w:eastAsia="Times New Roman" w:cs="Arial"/>
                    <w:color w:val="222222"/>
                    <w:sz w:val="21"/>
                    <w:szCs w:val="21"/>
                    <w:lang w:eastAsia="pl-PL"/>
                  </w:rPr>
                  <m:t>+</m:t>
                </m:r>
                <m:r>
                  <m:rPr>
                    <m:sty m:val="bi"/>
                  </m:rPr>
                  <w:rPr>
                    <w:rFonts w:ascii="Cambria Math" w:hAnsi="Cambria Math" w:eastAsia="Times New Roman" w:cs="Arial"/>
                    <w:color w:val="222222"/>
                    <w:sz w:val="21"/>
                    <w:szCs w:val="21"/>
                    <w:lang w:eastAsia="pl-PL"/>
                  </w:rPr>
                  <m:t>Q</m:t>
                </m:r>
              </m:oMath>
            </m:oMathPara>
          </w:p>
        </w:tc>
        <w:tc>
          <w:tcPr>
            <w:tcW w:w="500" w:type="pct"/>
            <w:vAlign w:val="center"/>
          </w:tcPr>
          <w:p w:rsidR="002E288F" w:rsidP="007D6554" w:rsidRDefault="002E288F" w14:paraId="426C541D" w14:textId="77777777">
            <w:pPr>
              <w:pStyle w:val="Akapitzlist"/>
              <w:numPr>
                <w:ilvl w:val="0"/>
                <w:numId w:val="49"/>
              </w:numPr>
              <w:spacing w:after="200" w:line="276" w:lineRule="auto"/>
            </w:pPr>
          </w:p>
        </w:tc>
      </w:tr>
    </w:tbl>
    <w:p w:rsidRPr="005C5B4A" w:rsidR="00517B57" w:rsidP="005C5B4A" w:rsidRDefault="00774D31" w14:paraId="5E3CA5D9" w14:textId="0784E7C0">
      <w:pPr>
        <w:shd w:val="clear" w:color="auto" w:fill="FFFFFF"/>
        <w:spacing w:after="24" w:line="240" w:lineRule="auto"/>
        <w:rPr>
          <w:rFonts w:eastAsia="Times New Roman" w:cs="Arial"/>
          <w:color w:val="222222"/>
          <w:sz w:val="21"/>
          <w:szCs w:val="21"/>
          <w:lang w:eastAsia="pl-PL"/>
        </w:rPr>
      </w:pPr>
      <w:r w:rsidRPr="005C5B4A">
        <w:rPr>
          <w:rFonts w:eastAsia="Times New Roman" w:cs="Arial"/>
          <w:color w:val="222222"/>
          <w:sz w:val="21"/>
          <w:szCs w:val="21"/>
          <w:lang w:eastAsia="pl-PL"/>
        </w:rPr>
        <w:t>Gdzie wektory</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361"/>
        <w:gridCol w:w="6803"/>
        <w:gridCol w:w="907"/>
      </w:tblGrid>
      <w:tr w:rsidR="00C2269F" w:rsidTr="00943CFA" w14:paraId="398E0002" w14:textId="77777777">
        <w:trPr>
          <w:jc w:val="center"/>
        </w:trPr>
        <w:tc>
          <w:tcPr>
            <w:tcW w:w="750" w:type="pct"/>
            <w:vAlign w:val="center"/>
          </w:tcPr>
          <w:p w:rsidR="00C2269F" w:rsidP="00943CFA" w:rsidRDefault="00C2269F" w14:paraId="553769DB" w14:textId="77777777"/>
        </w:tc>
        <w:tc>
          <w:tcPr>
            <w:tcW w:w="3750" w:type="pct"/>
            <w:vAlign w:val="center"/>
          </w:tcPr>
          <w:p w:rsidRPr="00883F7E" w:rsidR="00883F7E" w:rsidP="00943CFA" w:rsidRDefault="00ED5EF6" w14:paraId="6F4BE6DF" w14:textId="77777777">
            <w:pPr>
              <w:rPr>
                <w:color w:val="222222"/>
                <w:sz w:val="21"/>
                <w:szCs w:val="21"/>
                <w:lang w:eastAsia="pl-PL"/>
              </w:rPr>
            </w:pPr>
            <m:oMathPara>
              <m:oMath>
                <m:acc>
                  <m:accPr>
                    <m:ctrlPr>
                      <w:rPr>
                        <w:rFonts w:ascii="Cambria Math" w:hAnsi="Cambria Math" w:eastAsia="Times New Roman" w:cs="Arial"/>
                        <w:i/>
                        <w:color w:val="222222"/>
                        <w:sz w:val="21"/>
                        <w:szCs w:val="21"/>
                        <w:lang w:eastAsia="pl-PL"/>
                      </w:rPr>
                    </m:ctrlPr>
                  </m:accPr>
                  <m:e>
                    <m:r>
                      <w:rPr>
                        <w:rFonts w:ascii="Cambria Math" w:hAnsi="Cambria Math" w:eastAsia="Times New Roman" w:cs="Arial"/>
                        <w:color w:val="222222"/>
                        <w:sz w:val="21"/>
                        <w:szCs w:val="21"/>
                        <w:lang w:eastAsia="pl-PL"/>
                      </w:rPr>
                      <m:t>x</m:t>
                    </m:r>
                  </m:e>
                </m:acc>
                <m:d>
                  <m:dPr>
                    <m:ctrlPr>
                      <w:rPr>
                        <w:rFonts w:ascii="Cambria Math" w:hAnsi="Cambria Math" w:eastAsia="Times New Roman" w:cs="Arial"/>
                        <w:i/>
                        <w:color w:val="222222"/>
                        <w:sz w:val="21"/>
                        <w:szCs w:val="21"/>
                        <w:lang w:eastAsia="pl-PL"/>
                      </w:rPr>
                    </m:ctrlPr>
                  </m:dPr>
                  <m:e>
                    <m:r>
                      <w:rPr>
                        <w:rFonts w:ascii="Cambria Math" w:hAnsi="Cambria Math" w:eastAsia="Times New Roman" w:cs="Arial"/>
                        <w:color w:val="222222"/>
                        <w:sz w:val="21"/>
                        <w:szCs w:val="21"/>
                        <w:lang w:eastAsia="pl-PL"/>
                      </w:rPr>
                      <m:t>t</m:t>
                    </m:r>
                  </m:e>
                  <m:e>
                    <m:r>
                      <w:rPr>
                        <w:rFonts w:ascii="Cambria Math" w:hAnsi="Cambria Math" w:eastAsia="Times New Roman" w:cs="Arial"/>
                        <w:color w:val="222222"/>
                        <w:sz w:val="21"/>
                        <w:szCs w:val="21"/>
                        <w:lang w:eastAsia="pl-PL"/>
                      </w:rPr>
                      <m:t>t-1</m:t>
                    </m:r>
                  </m:e>
                </m:d>
              </m:oMath>
            </m:oMathPara>
          </w:p>
          <w:p w:rsidRPr="00C2269F" w:rsidR="00C2269F" w:rsidP="00943CFA" w:rsidRDefault="00ED5EF6" w14:paraId="695B1364" w14:textId="45BC9924">
            <m:oMathPara>
              <m:oMath>
                <m:acc>
                  <m:accPr>
                    <m:ctrlPr>
                      <w:rPr>
                        <w:rFonts w:ascii="Cambria Math" w:hAnsi="Cambria Math" w:eastAsia="Times New Roman" w:cs="Arial"/>
                        <w:b/>
                        <w:bCs/>
                        <w:i/>
                        <w:color w:val="222222"/>
                        <w:sz w:val="21"/>
                        <w:szCs w:val="21"/>
                        <w:lang w:eastAsia="pl-PL"/>
                      </w:rPr>
                    </m:ctrlPr>
                  </m:accPr>
                  <m:e>
                    <m:r>
                      <w:rPr>
                        <w:rFonts w:ascii="Cambria Math" w:hAnsi="Cambria Math" w:eastAsia="Times New Roman" w:cs="Arial"/>
                        <w:color w:val="222222"/>
                        <w:sz w:val="21"/>
                        <w:szCs w:val="21"/>
                        <w:lang w:eastAsia="pl-PL"/>
                      </w:rPr>
                      <m:t>x</m:t>
                    </m:r>
                  </m:e>
                </m:acc>
                <m:d>
                  <m:dPr>
                    <m:ctrlPr>
                      <w:rPr>
                        <w:rFonts w:ascii="Cambria Math" w:hAnsi="Cambria Math" w:eastAsia="Times New Roman" w:cs="Arial"/>
                        <w:i/>
                        <w:color w:val="222222"/>
                        <w:sz w:val="21"/>
                        <w:szCs w:val="21"/>
                        <w:lang w:eastAsia="pl-PL"/>
                      </w:rPr>
                    </m:ctrlPr>
                  </m:dPr>
                  <m:e>
                    <m:r>
                      <w:rPr>
                        <w:rFonts w:ascii="Cambria Math" w:hAnsi="Cambria Math" w:eastAsia="Times New Roman" w:cs="Arial"/>
                        <w:color w:val="222222"/>
                        <w:sz w:val="21"/>
                        <w:szCs w:val="21"/>
                        <w:lang w:eastAsia="pl-PL"/>
                      </w:rPr>
                      <m:t>t-1</m:t>
                    </m:r>
                  </m:e>
                  <m:e>
                    <m:r>
                      <w:rPr>
                        <w:rFonts w:ascii="Cambria Math" w:hAnsi="Cambria Math" w:eastAsia="Times New Roman" w:cs="Arial"/>
                        <w:color w:val="222222"/>
                        <w:sz w:val="21"/>
                        <w:szCs w:val="21"/>
                        <w:lang w:eastAsia="pl-PL"/>
                      </w:rPr>
                      <m:t>t-1</m:t>
                    </m:r>
                  </m:e>
                </m:d>
              </m:oMath>
            </m:oMathPara>
          </w:p>
        </w:tc>
        <w:tc>
          <w:tcPr>
            <w:tcW w:w="500" w:type="pct"/>
            <w:vAlign w:val="center"/>
          </w:tcPr>
          <w:p w:rsidR="00C2269F" w:rsidP="007D6554" w:rsidRDefault="00C2269F" w14:paraId="6603C449" w14:textId="77777777">
            <w:pPr>
              <w:pStyle w:val="Akapitzlist"/>
              <w:numPr>
                <w:ilvl w:val="0"/>
                <w:numId w:val="49"/>
              </w:numPr>
              <w:spacing w:after="200" w:line="276" w:lineRule="auto"/>
              <w:ind w:left="356" w:hanging="72"/>
            </w:pPr>
          </w:p>
        </w:tc>
      </w:tr>
    </w:tbl>
    <w:p w:rsidR="00103013" w:rsidP="00517B57" w:rsidRDefault="00103013" w14:paraId="10BB5B8A" w14:textId="4A287748">
      <w:pPr>
        <w:pStyle w:val="Akapitzlist"/>
        <w:shd w:val="clear" w:color="auto" w:fill="FFFFFF"/>
        <w:spacing w:after="24" w:line="240" w:lineRule="auto"/>
        <w:rPr>
          <w:rFonts w:eastAsia="Times New Roman" w:cs="Arial"/>
          <w:color w:val="222222"/>
          <w:sz w:val="21"/>
          <w:szCs w:val="21"/>
          <w:lang w:eastAsia="pl-PL"/>
        </w:rPr>
      </w:pPr>
    </w:p>
    <w:p w:rsidR="00C2269F" w:rsidP="00517B57" w:rsidRDefault="00C2269F" w14:paraId="0D74CF0A" w14:textId="77777777">
      <w:pPr>
        <w:pStyle w:val="Akapitzlist"/>
        <w:shd w:val="clear" w:color="auto" w:fill="FFFFFF"/>
        <w:spacing w:after="24" w:line="240" w:lineRule="auto"/>
        <w:rPr>
          <w:rFonts w:eastAsia="Times New Roman" w:cs="Arial"/>
          <w:color w:val="222222"/>
          <w:sz w:val="21"/>
          <w:szCs w:val="21"/>
          <w:lang w:eastAsia="pl-PL"/>
        </w:rPr>
      </w:pPr>
    </w:p>
    <w:p w:rsidRPr="005C5B4A" w:rsidR="00C71ED7" w:rsidP="005C5B4A" w:rsidRDefault="00C71ED7" w14:paraId="7CD59D65" w14:textId="1643E648">
      <w:pPr>
        <w:shd w:val="clear" w:color="auto" w:fill="FFFFFF"/>
        <w:spacing w:after="24" w:line="240" w:lineRule="auto"/>
        <w:jc w:val="both"/>
        <w:rPr>
          <w:rFonts w:eastAsia="Times New Roman" w:cs="Arial"/>
          <w:color w:val="222222"/>
          <w:sz w:val="21"/>
          <w:szCs w:val="21"/>
          <w:lang w:eastAsia="pl-PL"/>
        </w:rPr>
      </w:pPr>
      <w:r w:rsidRPr="005C5B4A">
        <w:rPr>
          <w:rFonts w:eastAsia="Times New Roman" w:cs="Arial"/>
          <w:color w:val="222222"/>
          <w:sz w:val="21"/>
          <w:szCs w:val="21"/>
          <w:lang w:eastAsia="pl-PL"/>
        </w:rPr>
        <w:t xml:space="preserve">stanowią estymaty </w:t>
      </w:r>
      <w:r w:rsidRPr="005C5B4A">
        <w:rPr>
          <w:rFonts w:eastAsia="Times New Roman" w:cs="Arial"/>
          <w:i/>
          <w:iCs/>
          <w:color w:val="222222"/>
          <w:sz w:val="21"/>
          <w:szCs w:val="21"/>
          <w:lang w:eastAsia="pl-PL"/>
        </w:rPr>
        <w:t>a priori</w:t>
      </w:r>
      <w:r w:rsidRPr="005C5B4A">
        <w:rPr>
          <w:rFonts w:eastAsia="Times New Roman" w:cs="Arial"/>
          <w:color w:val="222222"/>
          <w:sz w:val="21"/>
          <w:szCs w:val="21"/>
          <w:lang w:eastAsia="pl-PL"/>
        </w:rPr>
        <w:t xml:space="preserve"> (przed pomiarem) i </w:t>
      </w:r>
      <w:r w:rsidRPr="005C5B4A">
        <w:rPr>
          <w:rFonts w:eastAsia="Times New Roman" w:cs="Arial"/>
          <w:i/>
          <w:iCs/>
          <w:color w:val="222222"/>
          <w:sz w:val="21"/>
          <w:szCs w:val="21"/>
          <w:lang w:eastAsia="pl-PL"/>
        </w:rPr>
        <w:t>a posteriori</w:t>
      </w:r>
      <w:r w:rsidRPr="005C5B4A">
        <w:rPr>
          <w:rFonts w:eastAsia="Times New Roman" w:cs="Arial"/>
          <w:color w:val="222222"/>
          <w:sz w:val="21"/>
          <w:szCs w:val="21"/>
          <w:lang w:eastAsia="pl-PL"/>
        </w:rPr>
        <w:t xml:space="preserve"> (po pomiarze) wektora stanu</w:t>
      </w:r>
    </w:p>
    <w:p w:rsidR="0089247E" w:rsidP="00CF79CD" w:rsidRDefault="0089247E" w14:paraId="18AE73E1" w14:textId="77777777">
      <w:pPr>
        <w:pStyle w:val="NormalnyWeb"/>
        <w:shd w:val="clear" w:color="auto" w:fill="FFFFFF"/>
        <w:spacing w:before="120" w:beforeAutospacing="0" w:after="120" w:afterAutospacing="0"/>
        <w:ind w:firstLine="720"/>
        <w:rPr>
          <w:rFonts w:ascii="Arial" w:hAnsi="Arial" w:cs="Arial"/>
          <w:color w:val="222222"/>
          <w:sz w:val="22"/>
          <w:szCs w:val="22"/>
        </w:rPr>
      </w:pPr>
    </w:p>
    <w:p w:rsidR="000366B0" w:rsidP="00CF79CD" w:rsidRDefault="000366B0" w14:paraId="1758655A" w14:textId="471C0311">
      <w:pPr>
        <w:pStyle w:val="NormalnyWeb"/>
        <w:shd w:val="clear" w:color="auto" w:fill="FFFFFF"/>
        <w:spacing w:before="120" w:beforeAutospacing="0" w:after="120" w:afterAutospacing="0"/>
        <w:ind w:firstLine="720"/>
        <w:rPr>
          <w:rFonts w:ascii="Arial" w:hAnsi="Arial" w:cs="Arial"/>
          <w:color w:val="222222"/>
          <w:sz w:val="22"/>
          <w:szCs w:val="22"/>
        </w:rPr>
      </w:pPr>
      <w:r w:rsidRPr="000366B0">
        <w:rPr>
          <w:rFonts w:ascii="Arial" w:hAnsi="Arial" w:cs="Arial"/>
          <w:color w:val="222222"/>
          <w:sz w:val="22"/>
          <w:szCs w:val="22"/>
        </w:rPr>
        <w:t>Macierze</w:t>
      </w:r>
    </w:p>
    <w:tbl>
      <w:tblPr>
        <w:tblStyle w:val="TableNormal1"/>
        <w:tblW w:w="4962" w:type="pct"/>
        <w:tblInd w:w="5" w:type="dxa"/>
        <w:tblLook w:val="04A0" w:firstRow="1" w:lastRow="0" w:firstColumn="1" w:lastColumn="0" w:noHBand="0" w:noVBand="1"/>
      </w:tblPr>
      <w:tblGrid>
        <w:gridCol w:w="1349"/>
        <w:gridCol w:w="6753"/>
        <w:gridCol w:w="900"/>
      </w:tblGrid>
      <w:tr w:rsidR="0001679F" w:rsidTr="0001679F" w14:paraId="572D32A5" w14:textId="77777777">
        <w:tc>
          <w:tcPr>
            <w:tcW w:w="749" w:type="pct"/>
          </w:tcPr>
          <w:p w:rsidR="0001679F" w:rsidP="00943CFA" w:rsidRDefault="0001679F" w14:paraId="11A42DDF" w14:textId="77777777"/>
        </w:tc>
        <w:tc>
          <w:tcPr>
            <w:tcW w:w="3751" w:type="pct"/>
          </w:tcPr>
          <w:p w:rsidR="0001679F" w:rsidP="00943CFA" w:rsidRDefault="0001679F" w14:paraId="62807A7C" w14:textId="77777777">
            <m:oMathPara>
              <m:oMath>
                <m:r>
                  <w:rPr>
                    <w:rFonts w:ascii="Cambria Math" w:hAnsi="Cambria Math"/>
                  </w:rPr>
                  <m:t>P</m:t>
                </m:r>
                <m:d>
                  <m:dPr>
                    <m:ctrlPr>
                      <w:rPr>
                        <w:rFonts w:ascii="Cambria Math" w:hAnsi="Cambria Math"/>
                        <w:i/>
                      </w:rPr>
                    </m:ctrlPr>
                  </m:dPr>
                  <m:e>
                    <m:r>
                      <w:rPr>
                        <w:rFonts w:ascii="Cambria Math" w:hAnsi="Cambria Math"/>
                      </w:rPr>
                      <m:t>t</m:t>
                    </m:r>
                  </m:e>
                  <m:e>
                    <m:r>
                      <w:rPr>
                        <w:rFonts w:ascii="Cambria Math" w:hAnsi="Cambria Math"/>
                      </w:rPr>
                      <m:t>t-1</m:t>
                    </m:r>
                  </m:e>
                </m:d>
                <m:r>
                  <w:rPr>
                    <w:rFonts w:ascii="Cambria Math" w:hAnsi="Cambria Math"/>
                  </w:rPr>
                  <m:t>=E</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e>
                        <m:r>
                          <w:rPr>
                            <w:rFonts w:ascii="Cambria Math" w:hAnsi="Cambria Math"/>
                          </w:rPr>
                          <m:t>t-1</m:t>
                        </m:r>
                      </m:e>
                    </m:d>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d>
                      <m:dPr>
                        <m:ctrlPr>
                          <w:rPr>
                            <w:rFonts w:ascii="Cambria Math" w:hAnsi="Cambria Math"/>
                            <w:i/>
                          </w:rPr>
                        </m:ctrlPr>
                      </m:dPr>
                      <m:e>
                        <m:r>
                          <w:rPr>
                            <w:rFonts w:ascii="Cambria Math" w:hAnsi="Cambria Math"/>
                          </w:rPr>
                          <m:t>t</m:t>
                        </m:r>
                      </m:e>
                      <m:e>
                        <m:r>
                          <w:rPr>
                            <w:rFonts w:ascii="Cambria Math" w:hAnsi="Cambria Math"/>
                          </w:rPr>
                          <m:t>t-1</m:t>
                        </m:r>
                      </m:e>
                    </m:d>
                  </m:e>
                </m:d>
                <m:r>
                  <m:rPr>
                    <m:sty m:val="p"/>
                  </m:rPr>
                  <w:rPr>
                    <w:rFonts w:ascii="Cambria Math" w:hAnsi="Cambria Math"/>
                  </w:rPr>
                  <w:br/>
                </m:r>
              </m:oMath>
              <m:oMath>
                <m:r>
                  <w:rPr>
                    <w:rFonts w:ascii="Cambria Math" w:hAnsi="Cambria Math"/>
                  </w:rPr>
                  <m:t>P</m:t>
                </m:r>
                <m:d>
                  <m:dPr>
                    <m:ctrlPr>
                      <w:rPr>
                        <w:rFonts w:ascii="Cambria Math" w:hAnsi="Cambria Math"/>
                        <w:i/>
                      </w:rPr>
                    </m:ctrlPr>
                  </m:dPr>
                  <m:e>
                    <m:r>
                      <w:rPr>
                        <w:rFonts w:ascii="Cambria Math" w:hAnsi="Cambria Math"/>
                      </w:rPr>
                      <m:t>t-1</m:t>
                    </m:r>
                  </m:e>
                  <m:e>
                    <m:r>
                      <w:rPr>
                        <w:rFonts w:ascii="Cambria Math" w:hAnsi="Cambria Math"/>
                      </w:rPr>
                      <m:t>t-1</m:t>
                    </m:r>
                  </m:e>
                </m:d>
                <m:r>
                  <w:rPr>
                    <w:rFonts w:ascii="Cambria Math" w:hAnsi="Cambria Math"/>
                  </w:rPr>
                  <m:t>=E</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t-1</m:t>
                        </m:r>
                      </m:e>
                      <m:e>
                        <m:r>
                          <w:rPr>
                            <w:rFonts w:ascii="Cambria Math" w:hAnsi="Cambria Math"/>
                          </w:rPr>
                          <m:t>t-1</m:t>
                        </m:r>
                      </m:e>
                    </m:d>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d>
                      <m:dPr>
                        <m:ctrlPr>
                          <w:rPr>
                            <w:rFonts w:ascii="Cambria Math" w:hAnsi="Cambria Math"/>
                            <w:i/>
                          </w:rPr>
                        </m:ctrlPr>
                      </m:dPr>
                      <m:e>
                        <m:r>
                          <w:rPr>
                            <w:rFonts w:ascii="Cambria Math" w:hAnsi="Cambria Math"/>
                          </w:rPr>
                          <m:t>t-1</m:t>
                        </m:r>
                      </m:e>
                      <m:e>
                        <m:r>
                          <w:rPr>
                            <w:rFonts w:ascii="Cambria Math" w:hAnsi="Cambria Math"/>
                          </w:rPr>
                          <m:t>t-1</m:t>
                        </m:r>
                      </m:e>
                    </m:d>
                  </m:e>
                </m:d>
              </m:oMath>
            </m:oMathPara>
          </w:p>
        </w:tc>
        <w:tc>
          <w:tcPr>
            <w:tcW w:w="500" w:type="pct"/>
          </w:tcPr>
          <w:p w:rsidR="0001679F" w:rsidP="007D6554" w:rsidRDefault="0001679F" w14:paraId="75E7C2E8" w14:textId="77777777">
            <w:pPr>
              <w:pStyle w:val="Akapitzlist"/>
              <w:numPr>
                <w:ilvl w:val="0"/>
                <w:numId w:val="49"/>
              </w:numPr>
              <w:spacing w:after="200" w:line="276" w:lineRule="auto"/>
            </w:pPr>
          </w:p>
        </w:tc>
      </w:tr>
    </w:tbl>
    <w:p w:rsidR="0089247E" w:rsidP="00F70926" w:rsidRDefault="000366B0" w14:paraId="5900AAA6" w14:textId="5E3D4C5D">
      <w:pPr>
        <w:pStyle w:val="NormalnyWeb"/>
        <w:shd w:val="clear" w:color="auto" w:fill="FFFFFF"/>
        <w:spacing w:before="120" w:beforeAutospacing="0" w:after="120" w:afterAutospacing="0"/>
        <w:ind w:firstLine="0"/>
        <w:rPr>
          <w:rFonts w:ascii="Arial" w:hAnsi="Arial" w:cs="Arial"/>
          <w:color w:val="222222"/>
          <w:sz w:val="22"/>
          <w:szCs w:val="22"/>
        </w:rPr>
      </w:pPr>
      <w:r w:rsidRPr="000366B0">
        <w:rPr>
          <w:rFonts w:ascii="Arial" w:hAnsi="Arial" w:cs="Arial"/>
          <w:color w:val="222222"/>
          <w:sz w:val="22"/>
          <w:szCs w:val="22"/>
        </w:rPr>
        <w:t>to macierze kowariancji, odpowiednio: </w:t>
      </w:r>
      <w:r w:rsidRPr="000366B0">
        <w:rPr>
          <w:rFonts w:ascii="Arial" w:hAnsi="Arial" w:cs="Arial"/>
          <w:i/>
          <w:iCs/>
          <w:color w:val="222222"/>
          <w:sz w:val="22"/>
          <w:szCs w:val="22"/>
        </w:rPr>
        <w:t>a priori</w:t>
      </w:r>
      <w:r w:rsidRPr="000366B0">
        <w:rPr>
          <w:rFonts w:ascii="Arial" w:hAnsi="Arial" w:cs="Arial"/>
          <w:color w:val="222222"/>
          <w:sz w:val="22"/>
          <w:szCs w:val="22"/>
        </w:rPr>
        <w:t> i </w:t>
      </w:r>
      <w:r w:rsidRPr="000366B0">
        <w:rPr>
          <w:rFonts w:ascii="Arial" w:hAnsi="Arial" w:cs="Arial"/>
          <w:i/>
          <w:iCs/>
          <w:color w:val="222222"/>
          <w:sz w:val="22"/>
          <w:szCs w:val="22"/>
        </w:rPr>
        <w:t>a posteriori</w:t>
      </w:r>
      <w:r w:rsidRPr="000366B0">
        <w:rPr>
          <w:rFonts w:ascii="Arial" w:hAnsi="Arial" w:cs="Arial"/>
          <w:color w:val="222222"/>
          <w:sz w:val="22"/>
          <w:szCs w:val="22"/>
        </w:rPr>
        <w:t>, wektorów</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361"/>
        <w:gridCol w:w="6803"/>
        <w:gridCol w:w="907"/>
      </w:tblGrid>
      <w:tr w:rsidR="0054131F" w:rsidTr="00943CFA" w14:paraId="7004FFAC" w14:textId="77777777">
        <w:trPr>
          <w:jc w:val="center"/>
        </w:trPr>
        <w:tc>
          <w:tcPr>
            <w:tcW w:w="750" w:type="pct"/>
            <w:vAlign w:val="center"/>
          </w:tcPr>
          <w:p w:rsidR="0054131F" w:rsidP="00943CFA" w:rsidRDefault="0054131F" w14:paraId="00F5D5DB" w14:textId="77777777"/>
        </w:tc>
        <w:tc>
          <w:tcPr>
            <w:tcW w:w="3750" w:type="pct"/>
            <w:vAlign w:val="center"/>
          </w:tcPr>
          <w:p w:rsidR="0054131F" w:rsidP="00943CFA" w:rsidRDefault="00ED5EF6" w14:paraId="7219F2EB" w14:textId="77777777">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e>
                    <m:r>
                      <w:rPr>
                        <w:rFonts w:ascii="Cambria Math" w:hAnsi="Cambria Math"/>
                      </w:rPr>
                      <m:t>t-1</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e>
                    <m:r>
                      <w:rPr>
                        <w:rFonts w:ascii="Cambria Math" w:hAnsi="Cambria Math"/>
                      </w:rPr>
                      <m:t>t-1</m:t>
                    </m:r>
                  </m:e>
                </m:d>
                <m:r>
                  <m:rPr>
                    <m:sty m:val="p"/>
                  </m:rPr>
                  <w:rPr>
                    <w:rFonts w:ascii="Cambria Math" w:hAnsi="Cambria Math"/>
                  </w:rPr>
                  <w:br/>
                </m:r>
              </m:oMath>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t-1</m:t>
                    </m:r>
                  </m:e>
                  <m:e>
                    <m:r>
                      <w:rPr>
                        <w:rFonts w:ascii="Cambria Math" w:hAnsi="Cambria Math"/>
                      </w:rPr>
                      <m:t>t-1</m:t>
                    </m:r>
                  </m:e>
                </m:d>
                <m:r>
                  <w:rPr>
                    <w:rFonts w:ascii="Cambria Math" w:hAnsi="Cambria Math"/>
                  </w:rPr>
                  <m:t>=x</m:t>
                </m:r>
                <m:d>
                  <m:dPr>
                    <m:ctrlPr>
                      <w:rPr>
                        <w:rFonts w:ascii="Cambria Math" w:hAnsi="Cambria Math"/>
                        <w:i/>
                      </w:rPr>
                    </m:ctrlPr>
                  </m:dPr>
                  <m:e>
                    <m:r>
                      <w:rPr>
                        <w:rFonts w:ascii="Cambria Math" w:hAnsi="Cambria Math"/>
                      </w:rPr>
                      <m:t>t-1</m:t>
                    </m:r>
                  </m:e>
                </m:d>
                <m:r>
                  <w:rPr>
                    <w:rFonts w:ascii="Cambria Math" w:hAnsi="Cambria Math"/>
                  </w:rPr>
                  <m:t>-</m:t>
                </m:r>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t-1</m:t>
                    </m:r>
                  </m:e>
                  <m:e>
                    <m:r>
                      <w:rPr>
                        <w:rFonts w:ascii="Cambria Math" w:hAnsi="Cambria Math"/>
                      </w:rPr>
                      <m:t>t-1</m:t>
                    </m:r>
                  </m:e>
                </m:d>
                <m:r>
                  <w:rPr>
                    <w:rFonts w:ascii="Cambria Math" w:hAnsi="Cambria Math"/>
                  </w:rPr>
                  <m:t>,</m:t>
                </m:r>
              </m:oMath>
            </m:oMathPara>
          </w:p>
        </w:tc>
        <w:tc>
          <w:tcPr>
            <w:tcW w:w="500" w:type="pct"/>
            <w:vAlign w:val="center"/>
          </w:tcPr>
          <w:p w:rsidR="0054131F" w:rsidP="00F70926" w:rsidRDefault="0054131F" w14:paraId="688922B2" w14:textId="77777777">
            <w:pPr>
              <w:pStyle w:val="Akapitzlist"/>
              <w:numPr>
                <w:ilvl w:val="0"/>
                <w:numId w:val="49"/>
              </w:numPr>
              <w:spacing w:after="200" w:line="276" w:lineRule="auto"/>
              <w:ind w:left="356" w:hanging="356"/>
              <w:jc w:val="both"/>
            </w:pPr>
          </w:p>
        </w:tc>
      </w:tr>
    </w:tbl>
    <w:p w:rsidRPr="000366B0" w:rsidR="000366B0" w:rsidP="00702CEB" w:rsidRDefault="000366B0" w14:paraId="278B21E4" w14:textId="0C61A17E">
      <w:pPr>
        <w:shd w:val="clear" w:color="auto" w:fill="FFFFFF"/>
        <w:spacing w:after="24"/>
        <w:ind w:left="720"/>
        <w:rPr>
          <w:rFonts w:cs="Arial"/>
          <w:color w:val="222222"/>
        </w:rPr>
      </w:pPr>
    </w:p>
    <w:p w:rsidR="000366B0" w:rsidP="005C5B4A" w:rsidRDefault="000366B0" w14:paraId="5824F206" w14:textId="5B3811CE">
      <w:pPr>
        <w:pStyle w:val="NormalnyWeb"/>
        <w:shd w:val="clear" w:color="auto" w:fill="FFFFFF"/>
        <w:spacing w:before="120" w:beforeAutospacing="0" w:after="120" w:afterAutospacing="0"/>
        <w:rPr>
          <w:rFonts w:ascii="Arial" w:hAnsi="Arial" w:cs="Arial"/>
          <w:color w:val="222222"/>
          <w:sz w:val="22"/>
          <w:szCs w:val="22"/>
        </w:rPr>
      </w:pPr>
      <w:r w:rsidRPr="000366B0">
        <w:rPr>
          <w:rFonts w:ascii="Arial" w:hAnsi="Arial" w:cs="Arial"/>
          <w:color w:val="222222"/>
          <w:sz w:val="22"/>
          <w:szCs w:val="22"/>
        </w:rPr>
        <w:t>Wektory te stanowią różnicę pomiędzy rzeczywistą wartością wektora stanu a jego estymatą i są miarą błędu oceny wektora stanu.</w:t>
      </w:r>
      <w:r w:rsidR="00CF79CD">
        <w:rPr>
          <w:rFonts w:ascii="Arial" w:hAnsi="Arial" w:cs="Arial"/>
          <w:color w:val="222222"/>
          <w:sz w:val="22"/>
          <w:szCs w:val="22"/>
        </w:rPr>
        <w:t xml:space="preserve"> </w:t>
      </w:r>
      <w:r w:rsidRPr="000366B0">
        <w:rPr>
          <w:rFonts w:ascii="Arial" w:hAnsi="Arial" w:cs="Arial"/>
          <w:color w:val="222222"/>
          <w:sz w:val="22"/>
          <w:szCs w:val="22"/>
        </w:rPr>
        <w:t>Macierz </w:t>
      </w:r>
      <m:oMath>
        <m:r>
          <m:rPr>
            <m:sty m:val="bi"/>
          </m:rPr>
          <w:rPr>
            <w:rFonts w:ascii="Cambria Math" w:hAnsi="Cambria Math" w:cs="Arial"/>
            <w:color w:val="222222"/>
            <w:sz w:val="22"/>
            <w:szCs w:val="22"/>
          </w:rPr>
          <m:t>Q</m:t>
        </m:r>
      </m:oMath>
      <w:r w:rsidR="00E1518C">
        <w:rPr>
          <w:rFonts w:ascii="Arial" w:hAnsi="Arial" w:cs="Arial"/>
          <w:color w:val="222222"/>
          <w:sz w:val="22"/>
          <w:szCs w:val="22"/>
        </w:rPr>
        <w:t xml:space="preserve"> </w:t>
      </w:r>
      <w:r w:rsidRPr="000366B0">
        <w:rPr>
          <w:rFonts w:ascii="Arial" w:hAnsi="Arial" w:cs="Arial"/>
          <w:color w:val="222222"/>
          <w:sz w:val="22"/>
          <w:szCs w:val="22"/>
        </w:rPr>
        <w:t>to</w:t>
      </w:r>
      <w:r w:rsidR="0040563D">
        <w:rPr>
          <w:rFonts w:ascii="Arial" w:hAnsi="Arial" w:cs="Arial"/>
          <w:color w:val="222222"/>
          <w:sz w:val="22"/>
          <w:szCs w:val="22"/>
        </w:rPr>
        <w:t xml:space="preserve"> </w:t>
      </w:r>
      <w:r w:rsidRPr="000366B0">
        <w:rPr>
          <w:rFonts w:ascii="Arial" w:hAnsi="Arial" w:cs="Arial"/>
          <w:color w:val="222222"/>
          <w:sz w:val="22"/>
          <w:szCs w:val="22"/>
        </w:rPr>
        <w:t>macierz kowariancji szumu przetwarzania.</w:t>
      </w:r>
    </w:p>
    <w:p w:rsidR="0089247E" w:rsidP="005C5B4A" w:rsidRDefault="0089247E" w14:paraId="497845F0" w14:textId="77777777">
      <w:pPr>
        <w:pStyle w:val="NormalnyWeb"/>
        <w:shd w:val="clear" w:color="auto" w:fill="FFFFFF"/>
        <w:spacing w:before="120" w:beforeAutospacing="0" w:after="120" w:afterAutospacing="0"/>
        <w:rPr>
          <w:rFonts w:ascii="Arial" w:hAnsi="Arial" w:cs="Arial"/>
          <w:color w:val="222222"/>
          <w:sz w:val="22"/>
          <w:szCs w:val="22"/>
        </w:rPr>
      </w:pPr>
    </w:p>
    <w:p w:rsidR="00702CEB" w:rsidP="005C5B4A" w:rsidRDefault="00AC2EB6" w14:paraId="15640076" w14:textId="728961DE">
      <w:pPr>
        <w:pStyle w:val="NormalnyWeb"/>
        <w:numPr>
          <w:ilvl w:val="0"/>
          <w:numId w:val="31"/>
        </w:numPr>
        <w:shd w:val="clear" w:color="auto" w:fill="FFFFFF"/>
        <w:spacing w:before="120" w:beforeAutospacing="0" w:after="120" w:afterAutospacing="0"/>
        <w:rPr>
          <w:rFonts w:ascii="Arial" w:hAnsi="Arial" w:cs="Arial"/>
          <w:color w:val="222222"/>
          <w:sz w:val="22"/>
          <w:szCs w:val="22"/>
        </w:rPr>
      </w:pPr>
      <w:r>
        <w:rPr>
          <w:rFonts w:ascii="Arial" w:hAnsi="Arial" w:cs="Arial"/>
          <w:color w:val="222222"/>
          <w:sz w:val="22"/>
          <w:szCs w:val="22"/>
        </w:rPr>
        <w:t>Równania aktualizacji pomiarów</w:t>
      </w:r>
    </w:p>
    <w:p w:rsidRPr="005C5B4A" w:rsidR="00BF1215" w:rsidP="00F70926" w:rsidRDefault="00BF1215" w14:paraId="5843A574" w14:textId="4EA4948F">
      <w:pPr>
        <w:pStyle w:val="NormalnyWeb"/>
        <w:shd w:val="clear" w:color="auto" w:fill="FFFFFF"/>
        <w:spacing w:before="120" w:beforeAutospacing="0" w:after="120" w:afterAutospacing="0"/>
        <w:rPr>
          <w:rFonts w:ascii="Arial" w:hAnsi="Arial" w:cs="Arial"/>
          <w:color w:val="222222"/>
          <w:sz w:val="22"/>
          <w:szCs w:val="22"/>
          <w:shd w:val="clear" w:color="auto" w:fill="FFFFFF"/>
        </w:rPr>
      </w:pPr>
      <w:r w:rsidRPr="005C5B4A">
        <w:rPr>
          <w:rFonts w:ascii="Arial" w:hAnsi="Arial" w:cs="Arial"/>
          <w:color w:val="222222"/>
          <w:sz w:val="22"/>
          <w:szCs w:val="22"/>
          <w:shd w:val="clear" w:color="auto" w:fill="FFFFFF"/>
        </w:rPr>
        <w:t>Równania z drugiej kategorii aktualizują wyliczoną wcześniej predykcję stanu, na podstawie pomiaru:</w:t>
      </w:r>
    </w:p>
    <w:tbl>
      <w:tblPr>
        <w:tblStyle w:val="Tabela-Siatka"/>
        <w:tblW w:w="4923"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93"/>
        <w:gridCol w:w="6698"/>
        <w:gridCol w:w="1340"/>
      </w:tblGrid>
      <w:tr w:rsidR="00C85E66" w:rsidTr="007C34C0" w14:paraId="4453BD50" w14:textId="77777777">
        <w:tc>
          <w:tcPr>
            <w:tcW w:w="0" w:type="auto"/>
            <w:vAlign w:val="center"/>
          </w:tcPr>
          <w:p w:rsidR="00C85E66" w:rsidP="00943CFA" w:rsidRDefault="00C85E66" w14:paraId="2031AC22" w14:textId="77777777"/>
        </w:tc>
        <w:tc>
          <w:tcPr>
            <w:tcW w:w="3750" w:type="pct"/>
            <w:vAlign w:val="center"/>
          </w:tcPr>
          <w:p w:rsidR="00C85E66" w:rsidP="00943CFA" w:rsidRDefault="00ED5EF6" w14:paraId="2CA54728" w14:textId="77777777">
            <m:oMathPara>
              <m:oMath>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e>
                    <m:r>
                      <w:rPr>
                        <w:rFonts w:ascii="Cambria Math" w:hAnsi="Cambria Math"/>
                      </w:rPr>
                      <m:t>t</m:t>
                    </m:r>
                  </m:e>
                </m:d>
                <m:r>
                  <w:rPr>
                    <w:rFonts w:ascii="Cambria Math" w:hAnsi="Cambria Math" w:eastAsiaTheme="minorEastAsia"/>
                  </w:rPr>
                  <m:t>=</m:t>
                </m:r>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e>
                    <m:r>
                      <w:rPr>
                        <w:rFonts w:ascii="Cambria Math" w:hAnsi="Cambria Math"/>
                      </w:rPr>
                      <m:t>t-1</m:t>
                    </m:r>
                  </m:e>
                </m:d>
                <m:r>
                  <w:rPr>
                    <w:rFonts w:ascii="Cambria Math" w:hAnsi="Cambria Math"/>
                  </w:rPr>
                  <m:t>+</m:t>
                </m:r>
                <m:r>
                  <m:rPr>
                    <m:sty m:val="bi"/>
                  </m:rPr>
                  <w:rPr>
                    <w:rFonts w:ascii="Cambria Math" w:hAnsi="Cambria Math"/>
                  </w:rPr>
                  <m:t>K</m:t>
                </m:r>
                <m:d>
                  <m:dPr>
                    <m:ctrlPr>
                      <w:rPr>
                        <w:rFonts w:ascii="Cambria Math" w:hAnsi="Cambria Math"/>
                        <w:i/>
                      </w:rPr>
                    </m:ctrlPr>
                  </m:dPr>
                  <m:e>
                    <m:r>
                      <w:rPr>
                        <w:rFonts w:ascii="Cambria Math" w:hAnsi="Cambria Math"/>
                      </w:rPr>
                      <m:t>t</m:t>
                    </m:r>
                  </m:e>
                </m:d>
                <m:r>
                  <m:rPr>
                    <m:sty m:val="bi"/>
                  </m:rPr>
                  <w:rPr>
                    <w:rFonts w:ascii="Cambria Math" w:hAnsi="Cambria Math"/>
                  </w:rPr>
                  <m:t>e</m:t>
                </m:r>
                <m:d>
                  <m:dPr>
                    <m:ctrlPr>
                      <w:rPr>
                        <w:rFonts w:ascii="Cambria Math" w:hAnsi="Cambria Math"/>
                        <w:i/>
                      </w:rPr>
                    </m:ctrlPr>
                  </m:dPr>
                  <m:e>
                    <m:r>
                      <w:rPr>
                        <w:rFonts w:ascii="Cambria Math" w:hAnsi="Cambria Math"/>
                      </w:rPr>
                      <m:t>t</m:t>
                    </m:r>
                  </m:e>
                </m:d>
              </m:oMath>
            </m:oMathPara>
          </w:p>
        </w:tc>
        <w:tc>
          <w:tcPr>
            <w:tcW w:w="750" w:type="pct"/>
            <w:vAlign w:val="center"/>
          </w:tcPr>
          <w:p w:rsidR="00C85E66" w:rsidP="007D6554" w:rsidRDefault="00C85E66" w14:paraId="5BA782DA" w14:textId="77777777">
            <w:pPr>
              <w:pStyle w:val="Akapitzlist"/>
              <w:numPr>
                <w:ilvl w:val="0"/>
                <w:numId w:val="49"/>
              </w:numPr>
              <w:spacing w:after="200" w:line="276" w:lineRule="auto"/>
              <w:ind w:left="-55" w:firstLine="55"/>
              <w:jc w:val="center"/>
            </w:pPr>
          </w:p>
        </w:tc>
      </w:tr>
      <w:tr w:rsidR="00C85E66" w:rsidTr="007C34C0" w14:paraId="3FBC8A8F" w14:textId="77777777">
        <w:tc>
          <w:tcPr>
            <w:tcW w:w="0" w:type="auto"/>
            <w:vAlign w:val="center"/>
          </w:tcPr>
          <w:p w:rsidR="00C85E66" w:rsidP="00943CFA" w:rsidRDefault="00C85E66" w14:paraId="5B9270EA" w14:textId="77777777"/>
        </w:tc>
        <w:tc>
          <w:tcPr>
            <w:tcW w:w="3750" w:type="pct"/>
            <w:vAlign w:val="center"/>
          </w:tcPr>
          <w:p w:rsidR="00C85E66" w:rsidP="00943CFA" w:rsidRDefault="00C85E66" w14:paraId="1C02AC75" w14:textId="77777777">
            <m:oMathPara>
              <m:oMath>
                <m:r>
                  <m:rPr>
                    <m:sty m:val="bi"/>
                  </m:rPr>
                  <w:rPr>
                    <w:rFonts w:ascii="Cambria Math" w:hAnsi="Cambria Math" w:eastAsiaTheme="minorEastAsia"/>
                  </w:rPr>
                  <m:t>e</m:t>
                </m:r>
                <m:d>
                  <m:dPr>
                    <m:ctrlPr>
                      <w:rPr>
                        <w:rFonts w:ascii="Cambria Math" w:hAnsi="Cambria Math" w:eastAsiaTheme="minorEastAsia"/>
                        <w:i/>
                      </w:rPr>
                    </m:ctrlPr>
                  </m:dPr>
                  <m:e>
                    <m:r>
                      <w:rPr>
                        <w:rFonts w:ascii="Cambria Math" w:hAnsi="Cambria Math" w:eastAsiaTheme="minorEastAsia"/>
                      </w:rPr>
                      <m:t>t</m:t>
                    </m:r>
                  </m:e>
                </m:d>
                <m:r>
                  <w:rPr>
                    <w:rFonts w:ascii="Cambria Math" w:hAnsi="Cambria Math" w:eastAsiaTheme="minorEastAsia"/>
                  </w:rPr>
                  <m:t>=</m:t>
                </m:r>
                <m:r>
                  <m:rPr>
                    <m:sty m:val="bi"/>
                  </m:rPr>
                  <w:rPr>
                    <w:rFonts w:ascii="Cambria Math" w:hAnsi="Cambria Math" w:eastAsiaTheme="minorEastAsia"/>
                  </w:rPr>
                  <m:t>y</m:t>
                </m:r>
                <m:d>
                  <m:dPr>
                    <m:ctrlPr>
                      <w:rPr>
                        <w:rFonts w:ascii="Cambria Math" w:hAnsi="Cambria Math" w:eastAsiaTheme="minorEastAsia"/>
                        <w:i/>
                      </w:rPr>
                    </m:ctrlPr>
                  </m:dPr>
                  <m:e>
                    <m:r>
                      <w:rPr>
                        <w:rFonts w:ascii="Cambria Math" w:hAnsi="Cambria Math" w:eastAsiaTheme="minorEastAsia"/>
                      </w:rPr>
                      <m:t>t</m:t>
                    </m:r>
                  </m:e>
                </m:d>
                <m:r>
                  <w:rPr>
                    <w:rFonts w:ascii="Cambria Math" w:hAnsi="Cambria Math" w:eastAsiaTheme="minorEastAsia"/>
                  </w:rPr>
                  <m:t>-</m:t>
                </m:r>
                <m:r>
                  <m:rPr>
                    <m:sty m:val="bi"/>
                  </m:rPr>
                  <w:rPr>
                    <w:rFonts w:ascii="Cambria Math" w:hAnsi="Cambria Math" w:eastAsiaTheme="minorEastAsia"/>
                  </w:rPr>
                  <m:t>C</m:t>
                </m:r>
                <m:acc>
                  <m:accPr>
                    <m:ctrlPr>
                      <w:rPr>
                        <w:rFonts w:ascii="Cambria Math" w:hAnsi="Cambria Math"/>
                        <w:b/>
                        <w:bCs/>
                        <w:i/>
                      </w:rPr>
                    </m:ctrlPr>
                  </m:accPr>
                  <m:e>
                    <m:r>
                      <m:rPr>
                        <m:sty m:val="bi"/>
                      </m:rPr>
                      <w:rPr>
                        <w:rFonts w:ascii="Cambria Math" w:hAnsi="Cambria Math"/>
                      </w:rPr>
                      <m:t>x</m:t>
                    </m:r>
                  </m:e>
                </m:acc>
                <m:d>
                  <m:dPr>
                    <m:ctrlPr>
                      <w:rPr>
                        <w:rFonts w:ascii="Cambria Math" w:hAnsi="Cambria Math"/>
                        <w:i/>
                      </w:rPr>
                    </m:ctrlPr>
                  </m:dPr>
                  <m:e>
                    <m:r>
                      <w:rPr>
                        <w:rFonts w:ascii="Cambria Math" w:hAnsi="Cambria Math"/>
                      </w:rPr>
                      <m:t>t</m:t>
                    </m:r>
                  </m:e>
                  <m:e>
                    <m:r>
                      <w:rPr>
                        <w:rFonts w:ascii="Cambria Math" w:hAnsi="Cambria Math"/>
                      </w:rPr>
                      <m:t>t-1</m:t>
                    </m:r>
                  </m:e>
                </m:d>
                <m:r>
                  <w:rPr>
                    <w:rFonts w:ascii="Cambria Math" w:hAnsi="Cambria Math"/>
                  </w:rPr>
                  <m:t>,</m:t>
                </m:r>
              </m:oMath>
            </m:oMathPara>
          </w:p>
        </w:tc>
        <w:tc>
          <w:tcPr>
            <w:tcW w:w="750" w:type="pct"/>
            <w:vAlign w:val="center"/>
          </w:tcPr>
          <w:p w:rsidR="00C85E66" w:rsidP="007D6554" w:rsidRDefault="00C85E66" w14:paraId="2D9ECA1D" w14:textId="77777777">
            <w:pPr>
              <w:pStyle w:val="Akapitzlist"/>
              <w:numPr>
                <w:ilvl w:val="0"/>
                <w:numId w:val="49"/>
              </w:numPr>
              <w:spacing w:after="200" w:line="276" w:lineRule="auto"/>
              <w:ind w:left="356" w:hanging="356"/>
              <w:jc w:val="center"/>
            </w:pPr>
          </w:p>
        </w:tc>
      </w:tr>
      <w:tr w:rsidR="00C85E66" w:rsidTr="007C34C0" w14:paraId="60ADDBBC" w14:textId="77777777">
        <w:tc>
          <w:tcPr>
            <w:tcW w:w="0" w:type="auto"/>
            <w:vAlign w:val="center"/>
          </w:tcPr>
          <w:p w:rsidR="00C85E66" w:rsidP="00943CFA" w:rsidRDefault="00C85E66" w14:paraId="3F1C697D" w14:textId="77777777"/>
        </w:tc>
        <w:tc>
          <w:tcPr>
            <w:tcW w:w="3750" w:type="pct"/>
            <w:vAlign w:val="center"/>
          </w:tcPr>
          <w:p w:rsidR="00C85E66" w:rsidP="00943CFA" w:rsidRDefault="00C85E66" w14:paraId="4007BC93" w14:textId="77777777">
            <m:oMathPara>
              <m:oMath>
                <m:r>
                  <m:rPr>
                    <m:sty m:val="bi"/>
                  </m:rPr>
                  <w:rPr>
                    <w:rFonts w:ascii="Cambria Math" w:hAnsi="Cambria Math" w:eastAsiaTheme="minorEastAsia"/>
                  </w:rPr>
                  <m:t>K</m:t>
                </m:r>
                <m:d>
                  <m:dPr>
                    <m:ctrlPr>
                      <w:rPr>
                        <w:rFonts w:ascii="Cambria Math" w:hAnsi="Cambria Math" w:eastAsiaTheme="minorEastAsia"/>
                        <w:i/>
                      </w:rPr>
                    </m:ctrlPr>
                  </m:dPr>
                  <m:e>
                    <m:r>
                      <w:rPr>
                        <w:rFonts w:ascii="Cambria Math" w:hAnsi="Cambria Math" w:eastAsiaTheme="minorEastAsia"/>
                      </w:rPr>
                      <m:t>t</m:t>
                    </m:r>
                  </m:e>
                </m:d>
                <m:r>
                  <w:rPr>
                    <w:rFonts w:ascii="Cambria Math" w:hAnsi="Cambria Math" w:eastAsiaTheme="minorEastAsia"/>
                  </w:rPr>
                  <m:t>=</m:t>
                </m:r>
                <m:r>
                  <m:rPr>
                    <m:sty m:val="bi"/>
                  </m:rPr>
                  <w:rPr>
                    <w:rFonts w:ascii="Cambria Math" w:hAnsi="Cambria Math"/>
                  </w:rPr>
                  <m:t>P</m:t>
                </m:r>
                <m:d>
                  <m:dPr>
                    <m:ctrlPr>
                      <w:rPr>
                        <w:rFonts w:ascii="Cambria Math" w:hAnsi="Cambria Math"/>
                        <w:i/>
                      </w:rPr>
                    </m:ctrlPr>
                  </m:dPr>
                  <m:e>
                    <m:r>
                      <w:rPr>
                        <w:rFonts w:ascii="Cambria Math" w:hAnsi="Cambria Math"/>
                      </w:rPr>
                      <m:t>t</m:t>
                    </m:r>
                  </m:e>
                  <m:e>
                    <m:r>
                      <w:rPr>
                        <w:rFonts w:ascii="Cambria Math" w:hAnsi="Cambria Math"/>
                      </w:rPr>
                      <m:t>t-1</m:t>
                    </m:r>
                  </m:e>
                </m:d>
                <m:sSup>
                  <m:sSupPr>
                    <m:ctrlPr>
                      <w:rPr>
                        <w:rFonts w:ascii="Cambria Math" w:hAnsi="Cambria Math"/>
                        <w:i/>
                      </w:rPr>
                    </m:ctrlPr>
                  </m:sSupPr>
                  <m:e>
                    <m:r>
                      <m:rPr>
                        <m:sty m:val="bi"/>
                      </m:rPr>
                      <w:rPr>
                        <w:rFonts w:ascii="Cambria Math" w:hAnsi="Cambria Math"/>
                      </w:rPr>
                      <m:t>C</m:t>
                    </m:r>
                  </m:e>
                  <m:sup>
                    <m:r>
                      <w:rPr>
                        <w:rFonts w:ascii="Cambria Math" w:hAnsi="Cambria Math"/>
                      </w:rPr>
                      <m:t>T</m:t>
                    </m:r>
                  </m:sup>
                </m:sSup>
                <m:sSup>
                  <m:sSupPr>
                    <m:ctrlPr>
                      <w:rPr>
                        <w:rFonts w:ascii="Cambria Math" w:hAnsi="Cambria Math"/>
                        <w:i/>
                      </w:rPr>
                    </m:ctrlPr>
                  </m:sSupPr>
                  <m:e>
                    <m:r>
                      <m:rPr>
                        <m:sty m:val="bi"/>
                      </m:rPr>
                      <w:rPr>
                        <w:rFonts w:ascii="Cambria Math" w:hAnsi="Cambria Math"/>
                      </w:rPr>
                      <m:t>S</m:t>
                    </m:r>
                  </m:e>
                  <m:sup>
                    <m:r>
                      <w:rPr>
                        <w:rFonts w:ascii="Cambria Math" w:hAnsi="Cambria Math"/>
                      </w:rPr>
                      <m:t>-1</m:t>
                    </m:r>
                  </m:sup>
                </m:sSup>
                <m:d>
                  <m:dPr>
                    <m:ctrlPr>
                      <w:rPr>
                        <w:rFonts w:ascii="Cambria Math" w:hAnsi="Cambria Math"/>
                        <w:i/>
                      </w:rPr>
                    </m:ctrlPr>
                  </m:dPr>
                  <m:e>
                    <m:r>
                      <w:rPr>
                        <w:rFonts w:ascii="Cambria Math" w:hAnsi="Cambria Math"/>
                      </w:rPr>
                      <m:t>t</m:t>
                    </m:r>
                  </m:e>
                </m:d>
                <m:r>
                  <w:rPr>
                    <w:rFonts w:ascii="Cambria Math" w:hAnsi="Cambria Math"/>
                  </w:rPr>
                  <m:t>,</m:t>
                </m:r>
              </m:oMath>
            </m:oMathPara>
          </w:p>
        </w:tc>
        <w:tc>
          <w:tcPr>
            <w:tcW w:w="750" w:type="pct"/>
            <w:vAlign w:val="center"/>
          </w:tcPr>
          <w:p w:rsidR="00C85E66" w:rsidP="007D6554" w:rsidRDefault="00C85E66" w14:paraId="03DA16EB" w14:textId="77777777">
            <w:pPr>
              <w:pStyle w:val="Akapitzlist"/>
              <w:numPr>
                <w:ilvl w:val="0"/>
                <w:numId w:val="49"/>
              </w:numPr>
              <w:spacing w:after="200" w:line="276" w:lineRule="auto"/>
              <w:ind w:left="356" w:hanging="72"/>
              <w:jc w:val="both"/>
            </w:pPr>
          </w:p>
        </w:tc>
      </w:tr>
      <w:tr w:rsidR="00C85E66" w:rsidTr="007C34C0" w14:paraId="5EAB7D48" w14:textId="77777777">
        <w:tc>
          <w:tcPr>
            <w:tcW w:w="0" w:type="auto"/>
            <w:vAlign w:val="center"/>
          </w:tcPr>
          <w:p w:rsidR="00C85E66" w:rsidP="00943CFA" w:rsidRDefault="00C85E66" w14:paraId="08D39524" w14:textId="77777777"/>
        </w:tc>
        <w:tc>
          <w:tcPr>
            <w:tcW w:w="3750" w:type="pct"/>
            <w:vAlign w:val="center"/>
          </w:tcPr>
          <w:p w:rsidR="00C85E66" w:rsidP="00943CFA" w:rsidRDefault="00C85E66" w14:paraId="380D3163" w14:textId="77777777">
            <m:oMathPara>
              <m:oMath>
                <m:r>
                  <m:rPr>
                    <m:sty m:val="bi"/>
                  </m:rPr>
                  <w:rPr>
                    <w:rFonts w:ascii="Cambria Math" w:hAnsi="Cambria Math" w:eastAsiaTheme="minorEastAsia"/>
                  </w:rPr>
                  <m:t>S</m:t>
                </m:r>
                <m:d>
                  <m:dPr>
                    <m:ctrlPr>
                      <w:rPr>
                        <w:rFonts w:ascii="Cambria Math" w:hAnsi="Cambria Math" w:eastAsiaTheme="minorEastAsia"/>
                        <w:i/>
                      </w:rPr>
                    </m:ctrlPr>
                  </m:dPr>
                  <m:e>
                    <m:r>
                      <w:rPr>
                        <w:rFonts w:ascii="Cambria Math" w:hAnsi="Cambria Math" w:eastAsiaTheme="minorEastAsia"/>
                      </w:rPr>
                      <m:t>t</m:t>
                    </m:r>
                  </m:e>
                </m:d>
                <m:r>
                  <w:rPr>
                    <w:rFonts w:ascii="Cambria Math" w:hAnsi="Cambria Math" w:eastAsiaTheme="minorEastAsia"/>
                  </w:rPr>
                  <m:t>=</m:t>
                </m:r>
                <m:r>
                  <m:rPr>
                    <m:sty m:val="bi"/>
                  </m:rPr>
                  <w:rPr>
                    <w:rFonts w:ascii="Cambria Math" w:hAnsi="Cambria Math" w:eastAsiaTheme="minorEastAsia"/>
                  </w:rPr>
                  <m:t>C</m:t>
                </m:r>
                <m:r>
                  <m:rPr>
                    <m:sty m:val="bi"/>
                  </m:rPr>
                  <w:rPr>
                    <w:rFonts w:ascii="Cambria Math" w:hAnsi="Cambria Math"/>
                  </w:rPr>
                  <m:t>P</m:t>
                </m:r>
                <m:d>
                  <m:dPr>
                    <m:ctrlPr>
                      <w:rPr>
                        <w:rFonts w:ascii="Cambria Math" w:hAnsi="Cambria Math"/>
                        <w:i/>
                      </w:rPr>
                    </m:ctrlPr>
                  </m:dPr>
                  <m:e>
                    <m:r>
                      <w:rPr>
                        <w:rFonts w:ascii="Cambria Math" w:hAnsi="Cambria Math"/>
                      </w:rPr>
                      <m:t>t</m:t>
                    </m:r>
                  </m:e>
                  <m:e>
                    <m:r>
                      <w:rPr>
                        <w:rFonts w:ascii="Cambria Math" w:hAnsi="Cambria Math"/>
                      </w:rPr>
                      <m:t>t-1</m:t>
                    </m:r>
                  </m:e>
                </m:d>
                <m:sSup>
                  <m:sSupPr>
                    <m:ctrlPr>
                      <w:rPr>
                        <w:rFonts w:ascii="Cambria Math" w:hAnsi="Cambria Math"/>
                        <w:i/>
                      </w:rPr>
                    </m:ctrlPr>
                  </m:sSupPr>
                  <m:e>
                    <m:r>
                      <m:rPr>
                        <m:sty m:val="bi"/>
                      </m:rPr>
                      <w:rPr>
                        <w:rFonts w:ascii="Cambria Math" w:hAnsi="Cambria Math"/>
                      </w:rPr>
                      <m:t>C</m:t>
                    </m:r>
                  </m:e>
                  <m:sup>
                    <m:r>
                      <w:rPr>
                        <w:rFonts w:ascii="Cambria Math" w:hAnsi="Cambria Math"/>
                      </w:rPr>
                      <m:t>T</m:t>
                    </m:r>
                  </m:sup>
                </m:sSup>
                <m:r>
                  <w:rPr>
                    <w:rFonts w:ascii="Cambria Math" w:hAnsi="Cambria Math"/>
                  </w:rPr>
                  <m:t>+</m:t>
                </m:r>
                <m:r>
                  <m:rPr>
                    <m:sty m:val="bi"/>
                  </m:rPr>
                  <w:rPr>
                    <w:rFonts w:ascii="Cambria Math" w:hAnsi="Cambria Math"/>
                  </w:rPr>
                  <m:t>R</m:t>
                </m:r>
                <m:r>
                  <w:rPr>
                    <w:rFonts w:ascii="Cambria Math" w:hAnsi="Cambria Math"/>
                  </w:rPr>
                  <m:t>,</m:t>
                </m:r>
              </m:oMath>
            </m:oMathPara>
          </w:p>
        </w:tc>
        <w:tc>
          <w:tcPr>
            <w:tcW w:w="750" w:type="pct"/>
            <w:vAlign w:val="center"/>
          </w:tcPr>
          <w:p w:rsidR="00C85E66" w:rsidP="007D6554" w:rsidRDefault="00C85E66" w14:paraId="6D2C7C5A" w14:textId="77777777">
            <w:pPr>
              <w:pStyle w:val="Akapitzlist"/>
              <w:numPr>
                <w:ilvl w:val="0"/>
                <w:numId w:val="49"/>
              </w:numPr>
              <w:spacing w:after="200" w:line="276" w:lineRule="auto"/>
              <w:ind w:left="356" w:hanging="72"/>
              <w:jc w:val="center"/>
            </w:pPr>
          </w:p>
        </w:tc>
      </w:tr>
      <w:tr w:rsidR="00C85E66" w:rsidTr="007C34C0" w14:paraId="0AD6F606" w14:textId="77777777">
        <w:tc>
          <w:tcPr>
            <w:tcW w:w="0" w:type="auto"/>
            <w:vAlign w:val="center"/>
          </w:tcPr>
          <w:p w:rsidR="00C85E66" w:rsidP="00943CFA" w:rsidRDefault="00C85E66" w14:paraId="73F22545" w14:textId="77777777"/>
        </w:tc>
        <w:tc>
          <w:tcPr>
            <w:tcW w:w="3750" w:type="pct"/>
            <w:vAlign w:val="center"/>
          </w:tcPr>
          <w:p w:rsidR="00C85E66" w:rsidP="00943CFA" w:rsidRDefault="00C85E66" w14:paraId="2B8CBA69" w14:textId="77777777">
            <m:oMathPara>
              <m:oMath>
                <m:r>
                  <m:rPr>
                    <m:sty m:val="bi"/>
                  </m:rPr>
                  <w:rPr>
                    <w:rFonts w:ascii="Cambria Math" w:hAnsi="Cambria Math"/>
                  </w:rPr>
                  <m:t>P</m:t>
                </m:r>
                <m:d>
                  <m:dPr>
                    <m:ctrlPr>
                      <w:rPr>
                        <w:rFonts w:ascii="Cambria Math" w:hAnsi="Cambria Math"/>
                        <w:i/>
                      </w:rPr>
                    </m:ctrlPr>
                  </m:dPr>
                  <m:e>
                    <m:r>
                      <w:rPr>
                        <w:rFonts w:ascii="Cambria Math" w:hAnsi="Cambria Math"/>
                      </w:rPr>
                      <m:t>t</m:t>
                    </m:r>
                  </m:e>
                  <m:e>
                    <m:r>
                      <w:rPr>
                        <w:rFonts w:ascii="Cambria Math" w:hAnsi="Cambria Math"/>
                      </w:rPr>
                      <m:t>t-1</m:t>
                    </m:r>
                  </m:e>
                </m:d>
                <m:r>
                  <w:rPr>
                    <w:rFonts w:ascii="Cambria Math" w:hAnsi="Cambria Math"/>
                  </w:rPr>
                  <m:t>=</m:t>
                </m:r>
                <m:r>
                  <m:rPr>
                    <m:sty m:val="bi"/>
                  </m:rPr>
                  <w:rPr>
                    <w:rFonts w:ascii="Cambria Math" w:hAnsi="Cambria Math"/>
                  </w:rPr>
                  <m:t>P</m:t>
                </m:r>
                <m:d>
                  <m:dPr>
                    <m:ctrlPr>
                      <w:rPr>
                        <w:rFonts w:ascii="Cambria Math" w:hAnsi="Cambria Math"/>
                        <w:i/>
                      </w:rPr>
                    </m:ctrlPr>
                  </m:dPr>
                  <m:e>
                    <m:r>
                      <w:rPr>
                        <w:rFonts w:ascii="Cambria Math" w:hAnsi="Cambria Math"/>
                      </w:rPr>
                      <m:t>t</m:t>
                    </m:r>
                  </m:e>
                  <m:e>
                    <m:r>
                      <w:rPr>
                        <w:rFonts w:ascii="Cambria Math" w:hAnsi="Cambria Math"/>
                      </w:rPr>
                      <m:t>t-1</m:t>
                    </m:r>
                  </m:e>
                </m:d>
                <m:r>
                  <w:rPr>
                    <w:rFonts w:ascii="Cambria Math" w:hAnsi="Cambria Math"/>
                  </w:rPr>
                  <m:t>-</m:t>
                </m:r>
                <m:r>
                  <m:rPr>
                    <m:sty m:val="bi"/>
                  </m:rPr>
                  <w:rPr>
                    <w:rFonts w:ascii="Cambria Math" w:hAnsi="Cambria Math"/>
                  </w:rPr>
                  <m:t>K</m:t>
                </m:r>
                <m:d>
                  <m:dPr>
                    <m:ctrlPr>
                      <w:rPr>
                        <w:rFonts w:ascii="Cambria Math" w:hAnsi="Cambria Math"/>
                        <w:i/>
                      </w:rPr>
                    </m:ctrlPr>
                  </m:dPr>
                  <m:e>
                    <m:r>
                      <w:rPr>
                        <w:rFonts w:ascii="Cambria Math" w:hAnsi="Cambria Math"/>
                      </w:rPr>
                      <m:t>t</m:t>
                    </m:r>
                  </m:e>
                </m:d>
                <m:r>
                  <m:rPr>
                    <m:sty m:val="bi"/>
                  </m:rP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m:rPr>
                        <m:sty m:val="bi"/>
                      </m:rPr>
                      <w:rPr>
                        <w:rFonts w:ascii="Cambria Math" w:hAnsi="Cambria Math"/>
                      </w:rPr>
                      <m:t>K</m:t>
                    </m:r>
                  </m:e>
                  <m:sup>
                    <m:r>
                      <w:rPr>
                        <w:rFonts w:ascii="Cambria Math" w:hAnsi="Cambria Math"/>
                      </w:rPr>
                      <m:t>T</m:t>
                    </m:r>
                  </m:sup>
                </m:sSup>
                <m:d>
                  <m:dPr>
                    <m:ctrlPr>
                      <w:rPr>
                        <w:rFonts w:ascii="Cambria Math" w:hAnsi="Cambria Math"/>
                        <w:i/>
                      </w:rPr>
                    </m:ctrlPr>
                  </m:dPr>
                  <m:e>
                    <m:r>
                      <w:rPr>
                        <w:rFonts w:ascii="Cambria Math" w:hAnsi="Cambria Math"/>
                      </w:rPr>
                      <m:t>t</m:t>
                    </m:r>
                  </m:e>
                </m:d>
                <m:r>
                  <w:rPr>
                    <w:rFonts w:ascii="Cambria Math" w:hAnsi="Cambria Math"/>
                  </w:rPr>
                  <m:t>.</m:t>
                </m:r>
              </m:oMath>
            </m:oMathPara>
          </w:p>
        </w:tc>
        <w:tc>
          <w:tcPr>
            <w:tcW w:w="750" w:type="pct"/>
            <w:vAlign w:val="center"/>
          </w:tcPr>
          <w:p w:rsidR="00C85E66" w:rsidP="007D6554" w:rsidRDefault="00C85E66" w14:paraId="50D808D0" w14:textId="77777777">
            <w:pPr>
              <w:pStyle w:val="Akapitzlist"/>
              <w:numPr>
                <w:ilvl w:val="0"/>
                <w:numId w:val="49"/>
              </w:numPr>
              <w:spacing w:after="200" w:line="276" w:lineRule="auto"/>
              <w:ind w:left="356" w:hanging="72"/>
              <w:jc w:val="center"/>
            </w:pPr>
          </w:p>
        </w:tc>
      </w:tr>
    </w:tbl>
    <w:p w:rsidR="0054131F" w:rsidP="00BF1215" w:rsidRDefault="0054131F" w14:paraId="1AE41335" w14:textId="3AC1A941">
      <w:pPr>
        <w:pStyle w:val="NormalnyWeb"/>
        <w:shd w:val="clear" w:color="auto" w:fill="FFFFFF"/>
        <w:spacing w:before="120" w:beforeAutospacing="0" w:after="120" w:afterAutospacing="0"/>
        <w:ind w:left="720"/>
        <w:rPr>
          <w:rFonts w:ascii="Arial" w:hAnsi="Arial" w:cs="Arial"/>
          <w:color w:val="222222"/>
          <w:sz w:val="21"/>
          <w:szCs w:val="21"/>
          <w:shd w:val="clear" w:color="auto" w:fill="FFFFFF"/>
        </w:rPr>
      </w:pPr>
    </w:p>
    <w:p w:rsidRPr="00C04D73" w:rsidR="00B93276" w:rsidP="005030A2" w:rsidRDefault="00B93276" w14:paraId="203060BF" w14:textId="7D275FE0">
      <w:pPr>
        <w:pStyle w:val="NormalnyWeb"/>
        <w:shd w:val="clear" w:color="auto" w:fill="FFFFFF"/>
        <w:spacing w:before="120" w:beforeAutospacing="0" w:after="120" w:afterAutospacing="0"/>
        <w:rPr>
          <w:rFonts w:ascii="Arial" w:hAnsi="Arial" w:cs="Arial"/>
          <w:sz w:val="22"/>
          <w:szCs w:val="22"/>
        </w:rPr>
      </w:pPr>
      <w:r w:rsidRPr="00C04D73">
        <w:rPr>
          <w:rFonts w:ascii="Arial" w:hAnsi="Arial" w:cs="Arial"/>
          <w:sz w:val="22"/>
          <w:szCs w:val="22"/>
        </w:rPr>
        <w:t>Macierz </w:t>
      </w:r>
      <m:oMath>
        <m:r>
          <w:rPr>
            <w:rStyle w:val="mwe-math-mathml-inline"/>
            <w:rFonts w:ascii="Cambria Math" w:hAnsi="Cambria Math" w:cs="Arial"/>
            <w:sz w:val="22"/>
            <w:szCs w:val="22"/>
          </w:rPr>
          <m:t>K(t)</m:t>
        </m:r>
      </m:oMath>
      <w:r w:rsidRPr="00C04D73">
        <w:rPr>
          <w:rFonts w:ascii="Arial" w:hAnsi="Arial" w:cs="Arial"/>
          <w:sz w:val="22"/>
          <w:szCs w:val="22"/>
        </w:rPr>
        <w:t> nosi nazwę </w:t>
      </w:r>
      <w:hyperlink w:tooltip="Wzmocnienie Kalmana (strona nie istnieje)" w:history="1" r:id="rId59">
        <w:r w:rsidRPr="00C04D73">
          <w:rPr>
            <w:rStyle w:val="Hipercze"/>
            <w:rFonts w:ascii="Arial" w:hAnsi="Arial" w:cs="Arial"/>
            <w:color w:val="auto"/>
            <w:sz w:val="22"/>
            <w:szCs w:val="22"/>
            <w:u w:val="none"/>
          </w:rPr>
          <w:t>wzmocnienia Kalmana</w:t>
        </w:r>
      </w:hyperlink>
      <w:r w:rsidRPr="00C04D73">
        <w:rPr>
          <w:rFonts w:ascii="Arial" w:hAnsi="Arial" w:cs="Arial"/>
          <w:sz w:val="22"/>
          <w:szCs w:val="22"/>
        </w:rPr>
        <w:t>. Wartość tej macierzy decyduje o tym czy bardziej „ufamy” naszej ocenie stanu (</w:t>
      </w:r>
      <w:r w:rsidRPr="00C04D73">
        <w:rPr>
          <w:rFonts w:ascii="Arial" w:hAnsi="Arial" w:cs="Arial"/>
          <w:i/>
          <w:iCs/>
          <w:sz w:val="22"/>
          <w:szCs w:val="22"/>
        </w:rPr>
        <w:t>a priori</w:t>
      </w:r>
      <w:r w:rsidRPr="00C04D73">
        <w:rPr>
          <w:rFonts w:ascii="Arial" w:hAnsi="Arial" w:cs="Arial"/>
          <w:sz w:val="22"/>
          <w:szCs w:val="22"/>
        </w:rPr>
        <w:t>), czy </w:t>
      </w:r>
      <w:hyperlink w:tooltip="Informacja" w:history="1" r:id="rId60">
        <w:r w:rsidRPr="00C04D73">
          <w:rPr>
            <w:rStyle w:val="Hipercze"/>
            <w:rFonts w:ascii="Arial" w:hAnsi="Arial" w:cs="Arial"/>
            <w:color w:val="auto"/>
            <w:sz w:val="22"/>
            <w:szCs w:val="22"/>
            <w:u w:val="none"/>
          </w:rPr>
          <w:t>informacji</w:t>
        </w:r>
      </w:hyperlink>
      <w:r w:rsidRPr="00C04D73">
        <w:rPr>
          <w:rFonts w:ascii="Arial" w:hAnsi="Arial" w:cs="Arial"/>
          <w:sz w:val="22"/>
          <w:szCs w:val="22"/>
        </w:rPr>
        <w:t> zawartej w </w:t>
      </w:r>
      <w:hyperlink w:tooltip="Pomiar" w:history="1" r:id="rId61">
        <w:r w:rsidRPr="00C04D73">
          <w:rPr>
            <w:rStyle w:val="Hipercze"/>
            <w:rFonts w:ascii="Arial" w:hAnsi="Arial" w:cs="Arial"/>
            <w:color w:val="auto"/>
            <w:sz w:val="22"/>
            <w:szCs w:val="22"/>
            <w:u w:val="none"/>
          </w:rPr>
          <w:t>pomiarach</w:t>
        </w:r>
      </w:hyperlink>
      <w:r w:rsidRPr="00C04D73">
        <w:rPr>
          <w:rFonts w:ascii="Arial" w:hAnsi="Arial" w:cs="Arial"/>
          <w:sz w:val="22"/>
          <w:szCs w:val="22"/>
        </w:rPr>
        <w:t xml:space="preserve">. </w:t>
      </w:r>
      <w:r w:rsidR="00697AE9">
        <w:rPr>
          <w:rFonts w:ascii="Arial" w:hAnsi="Arial" w:cs="Arial"/>
          <w:sz w:val="22"/>
          <w:szCs w:val="22"/>
        </w:rPr>
        <w:t>W</w:t>
      </w:r>
      <w:r w:rsidRPr="00C04D73">
        <w:rPr>
          <w:rFonts w:ascii="Arial" w:hAnsi="Arial" w:cs="Arial"/>
          <w:sz w:val="22"/>
          <w:szCs w:val="22"/>
        </w:rPr>
        <w:t>zmocnienie równe </w:t>
      </w:r>
      <m:oMath>
        <m:sSup>
          <m:sSupPr>
            <m:ctrlPr>
              <w:rPr>
                <w:rStyle w:val="mwe-math-mathml-inline"/>
                <w:rFonts w:ascii="Cambria Math" w:hAnsi="Cambria Math" w:cs="Arial"/>
                <w:i/>
                <w:sz w:val="22"/>
                <w:szCs w:val="22"/>
              </w:rPr>
            </m:ctrlPr>
          </m:sSupPr>
          <m:e>
            <m:d>
              <m:dPr>
                <m:ctrlPr>
                  <w:rPr>
                    <w:rFonts w:ascii="Cambria Math" w:hAnsi="Cambria Math" w:cs="Arial"/>
                    <w:i/>
                    <w:sz w:val="22"/>
                    <w:szCs w:val="22"/>
                  </w:rPr>
                </m:ctrlPr>
              </m:dPr>
              <m:e>
                <m:sSup>
                  <m:sSupPr>
                    <m:ctrlPr>
                      <w:rPr>
                        <w:rStyle w:val="mwe-math-mathml-inline"/>
                        <w:rFonts w:ascii="Cambria Math" w:hAnsi="Cambria Math" w:cs="Arial"/>
                        <w:i/>
                        <w:sz w:val="22"/>
                        <w:szCs w:val="22"/>
                      </w:rPr>
                    </m:ctrlPr>
                  </m:sSupPr>
                  <m:e>
                    <m:r>
                      <w:rPr>
                        <w:rStyle w:val="mwe-math-mathml-inline"/>
                        <w:rFonts w:ascii="Cambria Math" w:hAnsi="Cambria Math" w:cs="Arial"/>
                        <w:sz w:val="22"/>
                        <w:szCs w:val="22"/>
                      </w:rPr>
                      <m:t>C</m:t>
                    </m:r>
                  </m:e>
                  <m:sup>
                    <m:r>
                      <w:rPr>
                        <w:rStyle w:val="mwe-math-mathml-inline"/>
                        <w:rFonts w:ascii="Cambria Math" w:hAnsi="Cambria Math" w:cs="Arial"/>
                        <w:sz w:val="22"/>
                        <w:szCs w:val="22"/>
                      </w:rPr>
                      <m:t>T</m:t>
                    </m:r>
                  </m:sup>
                </m:sSup>
                <m:ctrlPr>
                  <w:rPr>
                    <w:rStyle w:val="mwe-math-mathml-inline"/>
                    <w:rFonts w:ascii="Cambria Math" w:hAnsi="Cambria Math" w:cs="Arial"/>
                    <w:i/>
                    <w:sz w:val="22"/>
                    <w:szCs w:val="22"/>
                  </w:rPr>
                </m:ctrlPr>
              </m:e>
            </m:d>
          </m:e>
          <m:sup>
            <m:r>
              <w:rPr>
                <w:rStyle w:val="mwe-math-mathml-inline"/>
                <w:rFonts w:ascii="Cambria Math" w:hAnsi="Cambria Math" w:cs="Arial"/>
                <w:sz w:val="22"/>
                <w:szCs w:val="22"/>
              </w:rPr>
              <m:t>-1</m:t>
            </m:r>
          </m:sup>
        </m:sSup>
        <m:r>
          <w:rPr>
            <w:rStyle w:val="mwe-math-mathml-inline"/>
            <w:rFonts w:ascii="Cambria Math" w:hAnsi="Cambria Math" w:cs="Arial"/>
            <w:sz w:val="22"/>
            <w:szCs w:val="22"/>
          </w:rPr>
          <m:t xml:space="preserve"> </m:t>
        </m:r>
        <m:d>
          <m:dPr>
            <m:ctrlPr>
              <w:rPr>
                <w:rStyle w:val="mwe-math-mathml-inline"/>
                <w:rFonts w:ascii="Cambria Math" w:hAnsi="Cambria Math" w:cs="Arial"/>
                <w:i/>
                <w:sz w:val="22"/>
                <w:szCs w:val="22"/>
              </w:rPr>
            </m:ctrlPr>
          </m:dPr>
          <m:e>
            <m:r>
              <w:rPr>
                <w:rStyle w:val="mwe-math-mathml-inline"/>
                <w:rFonts w:ascii="Cambria Math" w:hAnsi="Cambria Math" w:cs="Arial"/>
                <w:sz w:val="22"/>
                <w:szCs w:val="22"/>
              </w:rPr>
              <m:t>t</m:t>
            </m:r>
          </m:e>
        </m:d>
      </m:oMath>
      <w:r w:rsidR="00697AE9">
        <w:rPr>
          <w:rStyle w:val="mwe-math-mathml-inline"/>
          <w:rFonts w:ascii="Arial" w:hAnsi="Arial" w:cs="Arial"/>
          <w:sz w:val="22"/>
          <w:szCs w:val="22"/>
        </w:rPr>
        <w:t xml:space="preserve"> </w:t>
      </w:r>
      <w:r w:rsidRPr="00C04D73">
        <w:rPr>
          <w:rFonts w:ascii="Arial" w:hAnsi="Arial" w:cs="Arial"/>
          <w:sz w:val="22"/>
          <w:szCs w:val="22"/>
        </w:rPr>
        <w:t xml:space="preserve"> powoduje, że estymata </w:t>
      </w:r>
      <w:r w:rsidRPr="00C04D73">
        <w:rPr>
          <w:rFonts w:ascii="Arial" w:hAnsi="Arial" w:cs="Arial"/>
          <w:i/>
          <w:iCs/>
          <w:sz w:val="22"/>
          <w:szCs w:val="22"/>
        </w:rPr>
        <w:t>a posteriori</w:t>
      </w:r>
      <w:r w:rsidRPr="00C04D73">
        <w:rPr>
          <w:rFonts w:ascii="Arial" w:hAnsi="Arial" w:cs="Arial"/>
          <w:sz w:val="22"/>
          <w:szCs w:val="22"/>
        </w:rPr>
        <w:t> wektora stanu opierać się będzie wyłącznie na pomiarze wyjścia układu.</w:t>
      </w:r>
      <w:r>
        <w:rPr>
          <w:rFonts w:ascii="Arial" w:hAnsi="Arial" w:cs="Arial"/>
          <w:sz w:val="22"/>
          <w:szCs w:val="22"/>
        </w:rPr>
        <w:t xml:space="preserve"> </w:t>
      </w:r>
      <w:r w:rsidRPr="00C04D73">
        <w:rPr>
          <w:rFonts w:ascii="Arial" w:hAnsi="Arial" w:cs="Arial"/>
          <w:sz w:val="22"/>
          <w:szCs w:val="22"/>
        </w:rPr>
        <w:t>Wektor </w:t>
      </w:r>
      <m:oMath>
        <m:r>
          <w:rPr>
            <w:rStyle w:val="mwe-math-mathml-inline"/>
            <w:rFonts w:ascii="Cambria Math" w:hAnsi="Cambria Math" w:cs="Arial"/>
            <w:vanish/>
            <w:sz w:val="22"/>
            <w:szCs w:val="22"/>
          </w:rPr>
          <m:t>e</m:t>
        </m:r>
        <m:r>
          <w:rPr>
            <w:rStyle w:val="mwe-math-mathml-inline"/>
            <w:rFonts w:ascii="Cambria Math" w:hAnsi="Cambria Math" w:cs="Arial"/>
            <w:sz w:val="22"/>
            <w:szCs w:val="22"/>
          </w:rPr>
          <m:t>(t)</m:t>
        </m:r>
      </m:oMath>
      <w:r w:rsidRPr="00C04D73">
        <w:rPr>
          <w:rFonts w:ascii="Arial" w:hAnsi="Arial" w:cs="Arial"/>
          <w:sz w:val="22"/>
          <w:szCs w:val="22"/>
        </w:rPr>
        <w:t> to </w:t>
      </w:r>
      <w:hyperlink w:tooltip="Wektor innowacyjny (strona nie istnieje)" w:history="1" r:id="rId62">
        <w:proofErr w:type="spellStart"/>
        <w:r w:rsidRPr="00C04D73">
          <w:rPr>
            <w:rStyle w:val="Hipercze"/>
            <w:rFonts w:ascii="Arial" w:hAnsi="Arial" w:cs="Arial"/>
            <w:color w:val="auto"/>
            <w:sz w:val="22"/>
            <w:szCs w:val="22"/>
            <w:u w:val="none"/>
          </w:rPr>
          <w:t>wektor</w:t>
        </w:r>
        <w:proofErr w:type="spellEnd"/>
        <w:r w:rsidRPr="00C04D73">
          <w:rPr>
            <w:rStyle w:val="Hipercze"/>
            <w:rFonts w:ascii="Arial" w:hAnsi="Arial" w:cs="Arial"/>
            <w:color w:val="auto"/>
            <w:sz w:val="22"/>
            <w:szCs w:val="22"/>
            <w:u w:val="none"/>
          </w:rPr>
          <w:t xml:space="preserve"> innowacyjny</w:t>
        </w:r>
      </w:hyperlink>
      <w:r w:rsidRPr="00C04D73">
        <w:rPr>
          <w:rFonts w:ascii="Arial" w:hAnsi="Arial" w:cs="Arial"/>
          <w:sz w:val="22"/>
          <w:szCs w:val="22"/>
        </w:rPr>
        <w:t>. Niesie on ze sobą nową (opartą na najnowszych pomiarach) informację o procesie.</w:t>
      </w:r>
      <w:r w:rsidR="00DA18C5">
        <w:rPr>
          <w:rFonts w:ascii="Arial" w:hAnsi="Arial" w:cs="Arial"/>
          <w:sz w:val="22"/>
          <w:szCs w:val="22"/>
        </w:rPr>
        <w:t xml:space="preserve"> </w:t>
      </w:r>
      <w:r w:rsidRPr="00C04D73">
        <w:rPr>
          <w:rFonts w:ascii="Arial" w:hAnsi="Arial" w:cs="Arial"/>
          <w:sz w:val="22"/>
          <w:szCs w:val="22"/>
        </w:rPr>
        <w:t>Macierz </w:t>
      </w:r>
      <m:oMath>
        <m:r>
          <w:rPr>
            <w:rStyle w:val="mwe-math-mathml-inline"/>
            <w:rFonts w:ascii="Cambria Math" w:hAnsi="Cambria Math" w:cs="Arial"/>
            <w:sz w:val="22"/>
            <w:szCs w:val="22"/>
          </w:rPr>
          <m:t>R</m:t>
        </m:r>
      </m:oMath>
      <w:r w:rsidRPr="00C04D73">
        <w:rPr>
          <w:rFonts w:ascii="Arial" w:hAnsi="Arial" w:cs="Arial"/>
          <w:sz w:val="22"/>
          <w:szCs w:val="22"/>
        </w:rPr>
        <w:t> to </w:t>
      </w:r>
      <w:hyperlink w:tooltip="Macierz kowariancji" w:history="1" r:id="rId63">
        <w:proofErr w:type="spellStart"/>
        <w:r w:rsidRPr="00C04D73">
          <w:rPr>
            <w:rStyle w:val="Hipercze"/>
            <w:rFonts w:ascii="Arial" w:hAnsi="Arial" w:cs="Arial"/>
            <w:color w:val="auto"/>
            <w:sz w:val="22"/>
            <w:szCs w:val="22"/>
            <w:u w:val="none"/>
          </w:rPr>
          <w:t>macierz</w:t>
        </w:r>
        <w:proofErr w:type="spellEnd"/>
        <w:r w:rsidRPr="00C04D73">
          <w:rPr>
            <w:rStyle w:val="Hipercze"/>
            <w:rFonts w:ascii="Arial" w:hAnsi="Arial" w:cs="Arial"/>
            <w:color w:val="auto"/>
            <w:sz w:val="22"/>
            <w:szCs w:val="22"/>
            <w:u w:val="none"/>
          </w:rPr>
          <w:t xml:space="preserve"> kowariancji</w:t>
        </w:r>
      </w:hyperlink>
      <w:r w:rsidRPr="00C04D73">
        <w:rPr>
          <w:rFonts w:ascii="Arial" w:hAnsi="Arial" w:cs="Arial"/>
          <w:sz w:val="22"/>
          <w:szCs w:val="22"/>
        </w:rPr>
        <w:t> szumu pomiarowego.</w:t>
      </w:r>
    </w:p>
    <w:p w:rsidR="00FE609A" w:rsidP="005030A2" w:rsidRDefault="00FE609A" w14:paraId="5F50838E" w14:textId="77777777">
      <w:pPr>
        <w:rPr>
          <w:rFonts w:eastAsia="Arial" w:cs="Arial"/>
          <w:i/>
          <w:highlight w:val="white"/>
        </w:rPr>
      </w:pPr>
    </w:p>
    <w:p w:rsidR="00E1598C" w:rsidP="005030A2" w:rsidRDefault="004667E5" w14:paraId="65E3FEFB" w14:textId="6B398875">
      <w:pPr>
        <w:rPr>
          <w:rFonts w:eastAsia="Arial" w:cs="Arial"/>
          <w:color w:val="222222"/>
          <w:highlight w:val="white"/>
        </w:rPr>
      </w:pPr>
      <w:r w:rsidRPr="00BE56DE">
        <w:rPr>
          <w:rFonts w:eastAsia="Arial" w:cs="Arial"/>
          <w:color w:val="222222"/>
          <w:highlight w:val="white"/>
        </w:rPr>
        <w:t>Aby upewnić się,</w:t>
      </w:r>
      <w:r w:rsidR="000C5B71">
        <w:rPr>
          <w:rFonts w:eastAsia="Arial" w:cs="Arial"/>
          <w:color w:val="222222"/>
          <w:highlight w:val="white"/>
        </w:rPr>
        <w:t xml:space="preserve"> </w:t>
      </w:r>
      <w:r w:rsidRPr="00BE56DE">
        <w:rPr>
          <w:rFonts w:eastAsia="Arial" w:cs="Arial"/>
          <w:color w:val="222222"/>
          <w:highlight w:val="white"/>
        </w:rPr>
        <w:t>czy uproszczony model dynamiki silnika jest sterowalny i obserwowalny, należy wyznaczyć rząd następujących macierzy:</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
        <w:gridCol w:w="6803"/>
        <w:gridCol w:w="1361"/>
      </w:tblGrid>
      <w:tr w:rsidR="00F27F23" w:rsidTr="007C34C0" w14:paraId="6240189C" w14:textId="77777777">
        <w:trPr>
          <w:jc w:val="center"/>
        </w:trPr>
        <w:tc>
          <w:tcPr>
            <w:tcW w:w="0" w:type="auto"/>
            <w:vAlign w:val="center"/>
          </w:tcPr>
          <w:p w:rsidR="00F27F23" w:rsidP="00943CFA" w:rsidRDefault="00F27F23" w14:paraId="19AD6B2D" w14:textId="77777777"/>
        </w:tc>
        <w:tc>
          <w:tcPr>
            <w:tcW w:w="3750" w:type="pct"/>
            <w:vAlign w:val="center"/>
          </w:tcPr>
          <w:p w:rsidR="00F27F23" w:rsidP="00943CFA" w:rsidRDefault="00F27F23" w14:paraId="2CF561E9" w14:textId="77777777">
            <m:oMathPara>
              <m:oMath>
                <m:r>
                  <m:rPr>
                    <m:scr m:val="script"/>
                  </m:rPr>
                  <w:rPr>
                    <w:rFonts w:ascii="Cambria Math" w:hAnsi="Cambria Math" w:cs="Times New Roman"/>
                    <w:sz w:val="28"/>
                    <w:szCs w:val="28"/>
                  </w:rPr>
                  <m:t>O=</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C</m:t>
                        </m:r>
                      </m:e>
                      <m:e>
                        <m:r>
                          <w:rPr>
                            <w:rFonts w:ascii="Cambria Math" w:hAnsi="Cambria Math" w:cs="Times New Roman"/>
                            <w:sz w:val="28"/>
                            <w:szCs w:val="28"/>
                          </w:rPr>
                          <m:t>CA</m:t>
                        </m:r>
                        <m:ctrlPr>
                          <w:rPr>
                            <w:rFonts w:ascii="Cambria Math" w:hAnsi="Cambria Math" w:eastAsia="Cambria Math" w:cs="Times New Roman"/>
                            <w:i/>
                            <w:sz w:val="28"/>
                            <w:szCs w:val="28"/>
                          </w:rPr>
                        </m:ctrlPr>
                      </m:e>
                      <m:e>
                        <m:r>
                          <w:rPr>
                            <w:rFonts w:ascii="Cambria Math" w:hAnsi="Cambria Math" w:eastAsia="Cambria Math" w:cs="Times New Roman"/>
                            <w:sz w:val="28"/>
                            <w:szCs w:val="28"/>
                          </w:rPr>
                          <m:t>C</m:t>
                        </m:r>
                        <m:sSup>
                          <m:sSupPr>
                            <m:ctrlPr>
                              <w:rPr>
                                <w:rFonts w:ascii="Cambria Math" w:hAnsi="Cambria Math" w:eastAsia="Cambria Math" w:cs="Times New Roman"/>
                                <w:i/>
                                <w:sz w:val="28"/>
                                <w:szCs w:val="28"/>
                              </w:rPr>
                            </m:ctrlPr>
                          </m:sSupPr>
                          <m:e>
                            <m:r>
                              <w:rPr>
                                <w:rFonts w:ascii="Cambria Math" w:hAnsi="Cambria Math" w:eastAsia="Cambria Math" w:cs="Times New Roman"/>
                                <w:sz w:val="28"/>
                                <w:szCs w:val="28"/>
                              </w:rPr>
                              <m:t>A</m:t>
                            </m:r>
                          </m:e>
                          <m:sup>
                            <m:r>
                              <w:rPr>
                                <w:rFonts w:ascii="Cambria Math" w:hAnsi="Cambria Math" w:eastAsia="Cambria Math" w:cs="Times New Roman"/>
                                <w:sz w:val="28"/>
                                <w:szCs w:val="28"/>
                              </w:rPr>
                              <m:t>2</m:t>
                            </m:r>
                          </m:sup>
                        </m:sSup>
                        <m:ctrlPr>
                          <w:rPr>
                            <w:rFonts w:ascii="Cambria Math" w:hAnsi="Cambria Math" w:eastAsia="Cambria Math" w:cs="Times New Roman"/>
                            <w:i/>
                            <w:sz w:val="28"/>
                            <w:szCs w:val="28"/>
                          </w:rPr>
                        </m:ctrlPr>
                      </m:e>
                      <m:e>
                        <m:r>
                          <w:rPr>
                            <w:rFonts w:ascii="Cambria Math" w:hAnsi="Cambria Math" w:eastAsia="Cambria Math" w:cs="Times New Roman"/>
                            <w:sz w:val="28"/>
                            <w:szCs w:val="28"/>
                          </w:rPr>
                          <m:t>⋮</m:t>
                        </m:r>
                        <m:ctrlPr>
                          <w:rPr>
                            <w:rFonts w:ascii="Cambria Math" w:hAnsi="Cambria Math" w:eastAsia="Cambria Math" w:cs="Times New Roman"/>
                            <w:i/>
                            <w:sz w:val="28"/>
                            <w:szCs w:val="28"/>
                          </w:rPr>
                        </m:ctrlPr>
                      </m:e>
                      <m:e>
                        <m:r>
                          <w:rPr>
                            <w:rFonts w:ascii="Cambria Math" w:hAnsi="Cambria Math" w:eastAsia="Cambria Math" w:cs="Times New Roman"/>
                            <w:sz w:val="28"/>
                            <w:szCs w:val="28"/>
                          </w:rPr>
                          <m:t>C</m:t>
                        </m:r>
                        <m:sSup>
                          <m:sSupPr>
                            <m:ctrlPr>
                              <w:rPr>
                                <w:rFonts w:ascii="Cambria Math" w:hAnsi="Cambria Math" w:eastAsia="Cambria Math" w:cs="Times New Roman"/>
                                <w:i/>
                                <w:sz w:val="28"/>
                                <w:szCs w:val="28"/>
                              </w:rPr>
                            </m:ctrlPr>
                          </m:sSupPr>
                          <m:e>
                            <m:r>
                              <w:rPr>
                                <w:rFonts w:ascii="Cambria Math" w:hAnsi="Cambria Math" w:eastAsia="Cambria Math" w:cs="Times New Roman"/>
                                <w:sz w:val="28"/>
                                <w:szCs w:val="28"/>
                              </w:rPr>
                              <m:t>A</m:t>
                            </m:r>
                          </m:e>
                          <m:sup>
                            <m:r>
                              <w:rPr>
                                <w:rFonts w:ascii="Cambria Math" w:hAnsi="Cambria Math" w:eastAsia="Cambria Math" w:cs="Times New Roman"/>
                                <w:sz w:val="28"/>
                                <w:szCs w:val="28"/>
                              </w:rPr>
                              <m:t>n-1</m:t>
                            </m:r>
                          </m:sup>
                        </m:sSup>
                        <m:r>
                          <w:rPr>
                            <w:rFonts w:ascii="Cambria Math" w:hAnsi="Cambria Math" w:eastAsia="Cambria Math" w:cs="Times New Roman"/>
                            <w:sz w:val="28"/>
                            <w:szCs w:val="28"/>
                          </w:rPr>
                          <m:t xml:space="preserve"> </m:t>
                        </m:r>
                      </m:e>
                    </m:eqArr>
                  </m:e>
                </m:d>
              </m:oMath>
            </m:oMathPara>
          </w:p>
        </w:tc>
        <w:tc>
          <w:tcPr>
            <w:tcW w:w="750" w:type="pct"/>
            <w:vAlign w:val="center"/>
          </w:tcPr>
          <w:p w:rsidR="00F27F23" w:rsidP="007D6554" w:rsidRDefault="00F27F23" w14:paraId="5CB9E2D6" w14:textId="77777777">
            <w:pPr>
              <w:pStyle w:val="Akapitzlist"/>
              <w:numPr>
                <w:ilvl w:val="0"/>
                <w:numId w:val="49"/>
              </w:numPr>
              <w:spacing w:after="200" w:line="276" w:lineRule="auto"/>
              <w:ind w:left="356" w:hanging="72"/>
            </w:pPr>
          </w:p>
        </w:tc>
      </w:tr>
    </w:tbl>
    <w:p w:rsidR="00EB31CB" w:rsidP="005030A2" w:rsidRDefault="00E1598C" w14:paraId="702427E4" w14:textId="3BB0DF1D">
      <w:pPr>
        <w:rPr>
          <w:rFonts w:eastAsia="Arial" w:cs="Arial"/>
          <w:color w:val="222222"/>
          <w:highlight w:val="white"/>
        </w:rPr>
      </w:pPr>
      <m:oMath>
        <m:r>
          <w:rPr>
            <w:rFonts w:ascii="Cambria Math" w:hAnsi="Cambria Math"/>
          </w:rPr>
          <m:t xml:space="preserve"> </m:t>
        </m:r>
      </m:oMath>
      <w:r w:rsidRPr="00BE56DE" w:rsidR="004667E5">
        <w:rPr>
          <w:rFonts w:eastAsia="Arial" w:cs="Arial"/>
          <w:color w:val="222222"/>
          <w:highlight w:val="white"/>
        </w:rPr>
        <w:t>dla obserwowalności</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
        <w:gridCol w:w="6803"/>
        <w:gridCol w:w="1361"/>
      </w:tblGrid>
      <w:tr w:rsidR="00961DA3" w:rsidTr="007C34C0" w14:paraId="0E7AB437" w14:textId="77777777">
        <w:trPr>
          <w:jc w:val="center"/>
        </w:trPr>
        <w:tc>
          <w:tcPr>
            <w:tcW w:w="0" w:type="auto"/>
            <w:vAlign w:val="center"/>
          </w:tcPr>
          <w:p w:rsidR="00961DA3" w:rsidP="00943CFA" w:rsidRDefault="00961DA3" w14:paraId="2E99193F" w14:textId="77777777"/>
        </w:tc>
        <w:tc>
          <w:tcPr>
            <w:tcW w:w="3750" w:type="pct"/>
          </w:tcPr>
          <w:p w:rsidR="00961DA3" w:rsidP="00943CFA" w:rsidRDefault="00961DA3" w14:paraId="426A46DA" w14:textId="77777777">
            <m:oMathPara>
              <m:oMath>
                <m:r>
                  <m:rPr>
                    <m:sty m:val="p"/>
                  </m:rPr>
                  <w:rPr>
                    <w:rFonts w:ascii="Cambria Math" w:hAnsi="Cambria Math" w:cs="Times New Roman"/>
                    <w:sz w:val="28"/>
                    <w:szCs w:val="28"/>
                  </w:rPr>
                  <m:t>Ω</m:t>
                </m:r>
                <m:r>
                  <w:rPr>
                    <w:rFonts w:ascii="Cambria Math" w:hAnsi="Cambria Math" w:cs="Times New Roman"/>
                    <w:sz w:val="28"/>
                    <w:szCs w:val="28"/>
                  </w:rPr>
                  <m:t xml:space="preserve">=[B AB </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2</m:t>
                    </m:r>
                  </m:sup>
                </m:sSup>
                <m:r>
                  <w:rPr>
                    <w:rFonts w:ascii="Cambria Math" w:hAnsi="Cambria Math" w:cs="Times New Roman"/>
                    <w:sz w:val="28"/>
                    <w:szCs w:val="28"/>
                  </w:rPr>
                  <m:t>B …</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n-1</m:t>
                    </m:r>
                  </m:sup>
                </m:sSup>
                <m:r>
                  <w:rPr>
                    <w:rFonts w:ascii="Cambria Math" w:hAnsi="Cambria Math" w:cs="Times New Roman"/>
                    <w:sz w:val="28"/>
                    <w:szCs w:val="28"/>
                  </w:rPr>
                  <m:t>B]</m:t>
                </m:r>
              </m:oMath>
            </m:oMathPara>
          </w:p>
        </w:tc>
        <w:tc>
          <w:tcPr>
            <w:tcW w:w="750" w:type="pct"/>
            <w:vAlign w:val="center"/>
          </w:tcPr>
          <w:p w:rsidR="00961DA3" w:rsidP="007D6554" w:rsidRDefault="00961DA3" w14:paraId="022CDF2F" w14:textId="77777777">
            <w:pPr>
              <w:pStyle w:val="Akapitzlist"/>
              <w:numPr>
                <w:ilvl w:val="0"/>
                <w:numId w:val="49"/>
              </w:numPr>
              <w:spacing w:after="200" w:line="276" w:lineRule="auto"/>
              <w:ind w:left="356" w:hanging="72"/>
            </w:pPr>
          </w:p>
        </w:tc>
      </w:tr>
    </w:tbl>
    <w:p w:rsidRPr="00BE56DE" w:rsidR="00EB31CB" w:rsidP="001B4C7B" w:rsidRDefault="004667E5" w14:paraId="702427E5" w14:textId="5AF1538C">
      <w:pPr>
        <w:jc w:val="both"/>
        <w:rPr>
          <w:rFonts w:eastAsia="Arial" w:cs="Arial"/>
          <w:color w:val="222222"/>
          <w:highlight w:val="white"/>
        </w:rPr>
      </w:pPr>
      <w:r w:rsidRPr="00BE56DE">
        <w:rPr>
          <w:rFonts w:eastAsia="Arial" w:cs="Arial"/>
          <w:color w:val="222222"/>
          <w:highlight w:val="white"/>
        </w:rPr>
        <w:t>dla sterowalności</w:t>
      </w:r>
    </w:p>
    <w:p w:rsidRPr="00BE56DE" w:rsidR="00EB31CB" w:rsidP="001B4C7B" w:rsidRDefault="00EB31CB" w14:paraId="702427E6" w14:textId="77777777">
      <w:pPr>
        <w:jc w:val="both"/>
        <w:rPr>
          <w:rFonts w:eastAsia="Arial" w:cs="Arial"/>
          <w:color w:val="222222"/>
          <w:highlight w:val="white"/>
        </w:rPr>
      </w:pPr>
    </w:p>
    <w:p w:rsidR="004621FC" w:rsidP="001B4C7B" w:rsidRDefault="004667E5" w14:paraId="53B1E042" w14:textId="62FB372A">
      <w:pPr>
        <w:jc w:val="both"/>
        <w:rPr>
          <w:rFonts w:eastAsia="Arial" w:cs="Arial"/>
          <w:color w:val="222222"/>
          <w:highlight w:val="white"/>
        </w:rPr>
      </w:pPr>
      <w:r w:rsidRPr="00BE56DE">
        <w:rPr>
          <w:rFonts w:eastAsia="Arial" w:cs="Arial"/>
          <w:color w:val="222222"/>
          <w:highlight w:val="white"/>
        </w:rPr>
        <w:lastRenderedPageBreak/>
        <w:t>Regulator LQR opisany jest wzorem:</w:t>
      </w:r>
    </w:p>
    <w:tbl>
      <w:tblPr>
        <w:tblStyle w:val="TableNormal1"/>
        <w:tblW w:w="4962" w:type="pct"/>
        <w:tblInd w:w="5" w:type="dxa"/>
        <w:tblLook w:val="04A0" w:firstRow="1" w:lastRow="0" w:firstColumn="1" w:lastColumn="0" w:noHBand="0" w:noVBand="1"/>
      </w:tblPr>
      <w:tblGrid>
        <w:gridCol w:w="1349"/>
        <w:gridCol w:w="6753"/>
        <w:gridCol w:w="900"/>
      </w:tblGrid>
      <w:tr w:rsidR="00D17528" w:rsidTr="00D17528" w14:paraId="12C80CCF" w14:textId="77777777">
        <w:tc>
          <w:tcPr>
            <w:tcW w:w="749" w:type="pct"/>
          </w:tcPr>
          <w:p w:rsidR="00D17528" w:rsidP="00943CFA" w:rsidRDefault="00D17528" w14:paraId="64ADD2BE" w14:textId="77777777"/>
        </w:tc>
        <w:tc>
          <w:tcPr>
            <w:tcW w:w="3751" w:type="pct"/>
          </w:tcPr>
          <w:p w:rsidR="00D17528" w:rsidP="00943CFA" w:rsidRDefault="00D17528" w14:paraId="7B7AAB05" w14:textId="77777777">
            <m:oMathPara>
              <m:oMath>
                <m:r>
                  <w:rPr>
                    <w:rFonts w:ascii="Cambria Math" w:hAnsi="Cambria Math" w:eastAsia="Arial" w:cs="Times New Roman"/>
                    <w:color w:val="222222"/>
                    <w:highlight w:val="white"/>
                  </w:rPr>
                  <m:t>u=-Kx</m:t>
                </m:r>
              </m:oMath>
            </m:oMathPara>
          </w:p>
        </w:tc>
        <w:tc>
          <w:tcPr>
            <w:tcW w:w="500" w:type="pct"/>
          </w:tcPr>
          <w:p w:rsidR="00D17528" w:rsidP="007D6554" w:rsidRDefault="00D17528" w14:paraId="2BFFE384" w14:textId="77777777">
            <w:pPr>
              <w:pStyle w:val="Akapitzlist"/>
              <w:numPr>
                <w:ilvl w:val="0"/>
                <w:numId w:val="49"/>
              </w:numPr>
              <w:spacing w:after="200" w:line="276" w:lineRule="auto"/>
            </w:pPr>
          </w:p>
        </w:tc>
      </w:tr>
    </w:tbl>
    <w:p w:rsidR="00D1745E" w:rsidP="00AA5AD0" w:rsidRDefault="001F449C" w14:paraId="4E66DE56" w14:textId="6085D0E6">
      <w:pPr>
        <w:rPr>
          <w:rFonts w:eastAsia="Arial" w:cs="Arial"/>
          <w:color w:val="222222"/>
          <w:highlight w:val="white"/>
        </w:rPr>
      </w:pPr>
      <w:r>
        <w:rPr>
          <w:rFonts w:eastAsia="Arial" w:cs="Arial"/>
          <w:color w:val="222222"/>
          <w:highlight w:val="white"/>
        </w:rPr>
        <w:t xml:space="preserve">Gdzie wartość </w:t>
      </w:r>
      <w:r w:rsidR="00AA5AD0">
        <w:rPr>
          <w:rFonts w:eastAsia="Arial" w:cs="Arial"/>
          <w:color w:val="222222"/>
          <w:highlight w:val="white"/>
        </w:rPr>
        <w:t>wektora</w:t>
      </w:r>
      <w:r>
        <w:rPr>
          <w:rFonts w:eastAsia="Arial" w:cs="Arial"/>
          <w:color w:val="222222"/>
          <w:highlight w:val="white"/>
        </w:rPr>
        <w:t xml:space="preserve"> </w:t>
      </w:r>
      <m:oMath>
        <m:r>
          <w:rPr>
            <w:rFonts w:ascii="Cambria Math" w:hAnsi="Cambria Math" w:eastAsia="Arial" w:cs="Arial"/>
            <w:color w:val="222222"/>
            <w:highlight w:val="white"/>
          </w:rPr>
          <m:t>K</m:t>
        </m:r>
      </m:oMath>
      <w:r>
        <w:rPr>
          <w:rFonts w:eastAsia="Arial" w:cs="Arial"/>
          <w:color w:val="222222"/>
          <w:highlight w:val="white"/>
        </w:rPr>
        <w:t xml:space="preserve"> jest dobierana w taki sposó</w:t>
      </w:r>
      <w:r w:rsidR="00AA5AD0">
        <w:rPr>
          <w:rFonts w:eastAsia="Arial" w:cs="Arial"/>
          <w:color w:val="222222"/>
          <w:highlight w:val="white"/>
        </w:rPr>
        <w:t>b</w:t>
      </w:r>
      <w:r>
        <w:rPr>
          <w:rFonts w:eastAsia="Arial" w:cs="Arial"/>
          <w:color w:val="222222"/>
          <w:highlight w:val="white"/>
        </w:rPr>
        <w:t xml:space="preserve">, by </w:t>
      </w:r>
      <w:r w:rsidR="000F3146">
        <w:rPr>
          <w:rFonts w:eastAsia="Arial" w:cs="Arial"/>
          <w:color w:val="222222"/>
          <w:highlight w:val="white"/>
        </w:rPr>
        <w:t>zmin</w:t>
      </w:r>
      <w:r w:rsidR="00620025">
        <w:rPr>
          <w:rFonts w:eastAsia="Arial" w:cs="Arial"/>
          <w:color w:val="222222"/>
          <w:highlight w:val="white"/>
        </w:rPr>
        <w:t>imalizować wskaźnik jakości</w:t>
      </w:r>
      <w:r w:rsidR="006724AD">
        <w:rPr>
          <w:rFonts w:eastAsia="Arial" w:cs="Arial"/>
          <w:color w:val="222222"/>
          <w:highlight w:val="white"/>
        </w:rPr>
        <w:t xml:space="preserve"> (3.1</w:t>
      </w:r>
      <w:r w:rsidR="004C7769">
        <w:rPr>
          <w:rFonts w:eastAsia="Arial" w:cs="Arial"/>
          <w:color w:val="222222"/>
          <w:highlight w:val="white"/>
        </w:rPr>
        <w:t>9</w:t>
      </w:r>
      <w:r w:rsidR="006724AD">
        <w:rPr>
          <w:rFonts w:eastAsia="Arial" w:cs="Arial"/>
          <w:color w:val="222222"/>
          <w:highlight w:val="white"/>
        </w:rPr>
        <w:t>)</w:t>
      </w:r>
      <w:r w:rsidR="00960D3A">
        <w:rPr>
          <w:rFonts w:eastAsia="Arial" w:cs="Arial"/>
          <w:color w:val="222222"/>
          <w:highlight w:val="white"/>
        </w:rPr>
        <w:t xml:space="preserve">, gdzie </w:t>
      </w:r>
      <m:oMath>
        <m:r>
          <m:rPr>
            <m:sty m:val="bi"/>
          </m:rPr>
          <w:rPr>
            <w:rFonts w:ascii="Cambria Math" w:hAnsi="Cambria Math" w:eastAsia="Arial" w:cs="Arial"/>
            <w:color w:val="222222"/>
            <w:highlight w:val="white"/>
          </w:rPr>
          <m:t xml:space="preserve">Q </m:t>
        </m:r>
        <m:r>
          <w:rPr>
            <w:rFonts w:ascii="Cambria Math" w:hAnsi="Cambria Math" w:eastAsia="Arial" w:cs="Arial"/>
            <w:color w:val="222222"/>
            <w:highlight w:val="white"/>
          </w:rPr>
          <m:t xml:space="preserve">i </m:t>
        </m:r>
        <m:r>
          <m:rPr>
            <m:sty m:val="bi"/>
          </m:rPr>
          <w:rPr>
            <w:rFonts w:ascii="Cambria Math" w:hAnsi="Cambria Math" w:eastAsia="Arial" w:cs="Arial"/>
            <w:color w:val="222222"/>
            <w:highlight w:val="white"/>
          </w:rPr>
          <m:t>R</m:t>
        </m:r>
      </m:oMath>
      <w:r w:rsidR="00443806">
        <w:rPr>
          <w:rFonts w:eastAsia="Arial" w:cs="Arial"/>
          <w:b/>
          <w:bCs/>
          <w:color w:val="222222"/>
          <w:highlight w:val="white"/>
        </w:rPr>
        <w:t xml:space="preserve"> </w:t>
      </w:r>
      <w:r w:rsidR="00443806">
        <w:rPr>
          <w:rFonts w:eastAsia="Arial" w:cs="Arial"/>
          <w:color w:val="222222"/>
          <w:highlight w:val="white"/>
        </w:rPr>
        <w:t xml:space="preserve"> to macierze wagowe</w:t>
      </w:r>
      <w:r w:rsidR="006724AD">
        <w:rPr>
          <w:rFonts w:eastAsia="Arial" w:cs="Arial"/>
          <w:color w:val="222222"/>
          <w:highlight w:val="white"/>
        </w:rPr>
        <w:t xml:space="preserve">. Wektor </w:t>
      </w:r>
      <m:oMath>
        <m:r>
          <m:rPr>
            <m:sty m:val="bi"/>
          </m:rPr>
          <w:rPr>
            <w:rFonts w:ascii="Cambria Math" w:hAnsi="Cambria Math" w:eastAsia="Arial" w:cs="Arial"/>
            <w:color w:val="222222"/>
            <w:highlight w:val="white"/>
          </w:rPr>
          <m:t>K</m:t>
        </m:r>
      </m:oMath>
      <w:r w:rsidR="006724AD">
        <w:rPr>
          <w:rFonts w:eastAsia="Arial" w:cs="Arial"/>
          <w:color w:val="222222"/>
          <w:highlight w:val="white"/>
        </w:rPr>
        <w:t xml:space="preserve"> jest obliczany</w:t>
      </w:r>
      <w:r w:rsidR="00443806">
        <w:rPr>
          <w:rFonts w:eastAsia="Arial" w:cs="Arial"/>
          <w:color w:val="222222"/>
          <w:highlight w:val="white"/>
        </w:rPr>
        <w:t xml:space="preserve"> wg wzoru (3.</w:t>
      </w:r>
      <w:r w:rsidR="004C7769">
        <w:rPr>
          <w:rFonts w:eastAsia="Arial" w:cs="Arial"/>
          <w:color w:val="222222"/>
          <w:highlight w:val="white"/>
        </w:rPr>
        <w:t>20</w:t>
      </w:r>
      <w:r w:rsidR="00443806">
        <w:rPr>
          <w:rFonts w:eastAsia="Arial" w:cs="Arial"/>
          <w:color w:val="222222"/>
          <w:highlight w:val="white"/>
        </w:rPr>
        <w:t>)</w:t>
      </w:r>
      <w:r w:rsidR="00103A1B">
        <w:rPr>
          <w:rFonts w:eastAsia="Arial" w:cs="Arial"/>
          <w:color w:val="222222"/>
          <w:highlight w:val="white"/>
        </w:rPr>
        <w:t xml:space="preserve">, gdzie </w:t>
      </w:r>
      <m:oMath>
        <m:r>
          <m:rPr>
            <m:sty m:val="bi"/>
          </m:rPr>
          <w:rPr>
            <w:rFonts w:ascii="Cambria Math" w:hAnsi="Cambria Math" w:eastAsia="Arial" w:cs="Arial"/>
            <w:color w:val="222222"/>
            <w:highlight w:val="white"/>
          </w:rPr>
          <m:t>S</m:t>
        </m:r>
        <m:r>
          <w:rPr>
            <w:rFonts w:ascii="Cambria Math" w:hAnsi="Cambria Math" w:eastAsia="Arial" w:cs="Arial"/>
            <w:color w:val="222222"/>
            <w:highlight w:val="white"/>
          </w:rPr>
          <m:t xml:space="preserve"> </m:t>
        </m:r>
      </m:oMath>
      <w:r w:rsidR="00103A1B">
        <w:rPr>
          <w:rFonts w:eastAsia="Arial" w:cs="Arial"/>
          <w:color w:val="222222"/>
          <w:highlight w:val="white"/>
        </w:rPr>
        <w:t>jest ro</w:t>
      </w:r>
      <w:r w:rsidR="005030A2">
        <w:rPr>
          <w:rFonts w:eastAsia="Arial" w:cs="Arial"/>
          <w:color w:val="222222"/>
          <w:highlight w:val="white"/>
        </w:rPr>
        <w:t>związaniem macierzowego równania Riccatiego (3.2</w:t>
      </w:r>
      <w:r w:rsidR="00C26160">
        <w:rPr>
          <w:rFonts w:eastAsia="Arial" w:cs="Arial"/>
          <w:color w:val="222222"/>
          <w:highlight w:val="white"/>
        </w:rPr>
        <w:t>1</w:t>
      </w:r>
      <w:r w:rsidR="005030A2">
        <w:rPr>
          <w:rFonts w:eastAsia="Arial" w:cs="Arial"/>
          <w:color w:val="222222"/>
          <w:highlight w:val="white"/>
        </w:rPr>
        <w:t>).</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907"/>
        <w:gridCol w:w="6803"/>
        <w:gridCol w:w="1361"/>
      </w:tblGrid>
      <w:tr w:rsidR="00D1745E" w:rsidTr="007C34C0" w14:paraId="5DCD0950" w14:textId="77777777">
        <w:trPr>
          <w:jc w:val="center"/>
        </w:trPr>
        <w:tc>
          <w:tcPr>
            <w:tcW w:w="0" w:type="auto"/>
            <w:vAlign w:val="center"/>
          </w:tcPr>
          <w:p w:rsidR="00D1745E" w:rsidP="00943CFA" w:rsidRDefault="00D1745E" w14:paraId="5B6C6B52" w14:textId="77777777"/>
        </w:tc>
        <w:tc>
          <w:tcPr>
            <w:tcW w:w="3750" w:type="pct"/>
            <w:vAlign w:val="center"/>
          </w:tcPr>
          <w:p w:rsidR="00D1745E" w:rsidP="00943CFA" w:rsidRDefault="00D1745E" w14:paraId="695E2013" w14:textId="77777777">
            <m:oMathPara>
              <m:oMath>
                <m:r>
                  <w:rPr>
                    <w:rFonts w:ascii="Cambria Math" w:hAnsi="Cambria Math" w:eastAsia="Arial" w:cs="Arial"/>
                    <w:color w:val="222222"/>
                  </w:rPr>
                  <m:t>J=</m:t>
                </m:r>
                <m:nary>
                  <m:naryPr>
                    <m:limLoc m:val="undOvr"/>
                    <m:ctrlPr>
                      <w:rPr>
                        <w:rFonts w:ascii="Cambria Math" w:hAnsi="Cambria Math" w:eastAsia="Arial" w:cs="Arial"/>
                        <w:i/>
                        <w:color w:val="222222"/>
                      </w:rPr>
                    </m:ctrlPr>
                  </m:naryPr>
                  <m:sub>
                    <m:r>
                      <w:rPr>
                        <w:rFonts w:ascii="Cambria Math" w:hAnsi="Cambria Math" w:eastAsia="Arial" w:cs="Arial"/>
                        <w:color w:val="222222"/>
                      </w:rPr>
                      <m:t>0</m:t>
                    </m:r>
                  </m:sub>
                  <m:sup>
                    <m:r>
                      <w:rPr>
                        <w:rFonts w:ascii="Cambria Math" w:hAnsi="Cambria Math" w:eastAsia="Arial" w:cs="Arial"/>
                        <w:color w:val="222222"/>
                      </w:rPr>
                      <m:t>∞</m:t>
                    </m:r>
                  </m:sup>
                  <m:e>
                    <m:d>
                      <m:dPr>
                        <m:ctrlPr>
                          <w:rPr>
                            <w:rFonts w:ascii="Cambria Math" w:hAnsi="Cambria Math" w:eastAsia="Arial" w:cs="Arial"/>
                            <w:i/>
                            <w:color w:val="222222"/>
                          </w:rPr>
                        </m:ctrlPr>
                      </m:dPr>
                      <m:e>
                        <m:sSup>
                          <m:sSupPr>
                            <m:ctrlPr>
                              <w:rPr>
                                <w:rFonts w:ascii="Cambria Math" w:hAnsi="Cambria Math" w:eastAsia="Arial" w:cs="Arial"/>
                                <w:i/>
                                <w:color w:val="222222"/>
                              </w:rPr>
                            </m:ctrlPr>
                          </m:sSupPr>
                          <m:e>
                            <m:r>
                              <w:rPr>
                                <w:rFonts w:ascii="Cambria Math" w:hAnsi="Cambria Math" w:eastAsia="Arial" w:cs="Arial"/>
                                <w:color w:val="222222"/>
                              </w:rPr>
                              <m:t>x</m:t>
                            </m:r>
                          </m:e>
                          <m:sup>
                            <m:r>
                              <w:rPr>
                                <w:rFonts w:ascii="Cambria Math" w:hAnsi="Cambria Math" w:eastAsia="Arial" w:cs="Arial"/>
                                <w:color w:val="222222"/>
                              </w:rPr>
                              <m:t>T</m:t>
                            </m:r>
                          </m:sup>
                        </m:sSup>
                        <m:d>
                          <m:dPr>
                            <m:ctrlPr>
                              <w:rPr>
                                <w:rFonts w:ascii="Cambria Math" w:hAnsi="Cambria Math" w:eastAsia="Arial" w:cs="Arial"/>
                                <w:i/>
                                <w:color w:val="222222"/>
                              </w:rPr>
                            </m:ctrlPr>
                          </m:dPr>
                          <m:e>
                            <m:r>
                              <w:rPr>
                                <w:rFonts w:ascii="Cambria Math" w:hAnsi="Cambria Math" w:eastAsia="Arial" w:cs="Arial"/>
                                <w:color w:val="222222"/>
                              </w:rPr>
                              <m:t>t</m:t>
                            </m:r>
                          </m:e>
                        </m:d>
                        <m:r>
                          <m:rPr>
                            <m:sty m:val="bi"/>
                          </m:rPr>
                          <w:rPr>
                            <w:rFonts w:ascii="Cambria Math" w:hAnsi="Cambria Math" w:eastAsia="Arial" w:cs="Arial"/>
                            <w:color w:val="222222"/>
                          </w:rPr>
                          <m:t>Q</m:t>
                        </m:r>
                        <m:r>
                          <w:rPr>
                            <w:rFonts w:ascii="Cambria Math" w:hAnsi="Cambria Math" w:eastAsia="Arial" w:cs="Arial"/>
                            <w:color w:val="222222"/>
                          </w:rPr>
                          <m:t>x</m:t>
                        </m:r>
                        <m:d>
                          <m:dPr>
                            <m:ctrlPr>
                              <w:rPr>
                                <w:rFonts w:ascii="Cambria Math" w:hAnsi="Cambria Math" w:eastAsia="Arial" w:cs="Arial"/>
                                <w:i/>
                                <w:color w:val="222222"/>
                              </w:rPr>
                            </m:ctrlPr>
                          </m:dPr>
                          <m:e>
                            <m:r>
                              <w:rPr>
                                <w:rFonts w:ascii="Cambria Math" w:hAnsi="Cambria Math" w:eastAsia="Arial" w:cs="Arial"/>
                                <w:color w:val="222222"/>
                              </w:rPr>
                              <m:t>t</m:t>
                            </m:r>
                          </m:e>
                        </m:d>
                        <m:r>
                          <w:rPr>
                            <w:rFonts w:ascii="Cambria Math" w:hAnsi="Cambria Math" w:eastAsia="Arial" w:cs="Arial"/>
                            <w:color w:val="222222"/>
                          </w:rPr>
                          <m:t>+</m:t>
                        </m:r>
                        <m:sSup>
                          <m:sSupPr>
                            <m:ctrlPr>
                              <w:rPr>
                                <w:rFonts w:ascii="Cambria Math" w:hAnsi="Cambria Math" w:eastAsia="Arial" w:cs="Arial"/>
                                <w:i/>
                                <w:color w:val="222222"/>
                              </w:rPr>
                            </m:ctrlPr>
                          </m:sSupPr>
                          <m:e>
                            <m:r>
                              <w:rPr>
                                <w:rFonts w:ascii="Cambria Math" w:hAnsi="Cambria Math" w:eastAsia="Arial" w:cs="Arial"/>
                                <w:color w:val="222222"/>
                              </w:rPr>
                              <m:t>u</m:t>
                            </m:r>
                          </m:e>
                          <m:sup>
                            <m:r>
                              <w:rPr>
                                <w:rFonts w:ascii="Cambria Math" w:hAnsi="Cambria Math" w:eastAsia="Arial" w:cs="Arial"/>
                                <w:color w:val="222222"/>
                              </w:rPr>
                              <m:t>T</m:t>
                            </m:r>
                          </m:sup>
                        </m:sSup>
                        <m:d>
                          <m:dPr>
                            <m:ctrlPr>
                              <w:rPr>
                                <w:rFonts w:ascii="Cambria Math" w:hAnsi="Cambria Math" w:eastAsia="Arial" w:cs="Arial"/>
                                <w:i/>
                                <w:color w:val="222222"/>
                              </w:rPr>
                            </m:ctrlPr>
                          </m:dPr>
                          <m:e>
                            <m:r>
                              <w:rPr>
                                <w:rFonts w:ascii="Cambria Math" w:hAnsi="Cambria Math" w:eastAsia="Arial" w:cs="Arial"/>
                                <w:color w:val="222222"/>
                              </w:rPr>
                              <m:t>t</m:t>
                            </m:r>
                          </m:e>
                        </m:d>
                        <m:r>
                          <m:rPr>
                            <m:sty m:val="bi"/>
                          </m:rPr>
                          <w:rPr>
                            <w:rFonts w:ascii="Cambria Math" w:hAnsi="Cambria Math" w:eastAsia="Arial" w:cs="Arial"/>
                            <w:color w:val="222222"/>
                          </w:rPr>
                          <m:t>R</m:t>
                        </m:r>
                        <m:r>
                          <w:rPr>
                            <w:rFonts w:ascii="Cambria Math" w:hAnsi="Cambria Math" w:eastAsia="Arial" w:cs="Arial"/>
                            <w:color w:val="222222"/>
                          </w:rPr>
                          <m:t>u</m:t>
                        </m:r>
                        <m:d>
                          <m:dPr>
                            <m:ctrlPr>
                              <w:rPr>
                                <w:rFonts w:ascii="Cambria Math" w:hAnsi="Cambria Math" w:eastAsia="Arial" w:cs="Arial"/>
                                <w:i/>
                                <w:color w:val="222222"/>
                              </w:rPr>
                            </m:ctrlPr>
                          </m:dPr>
                          <m:e>
                            <m:r>
                              <w:rPr>
                                <w:rFonts w:ascii="Cambria Math" w:hAnsi="Cambria Math" w:eastAsia="Arial" w:cs="Arial"/>
                                <w:color w:val="222222"/>
                              </w:rPr>
                              <m:t>t</m:t>
                            </m:r>
                          </m:e>
                        </m:d>
                      </m:e>
                    </m:d>
                    <m:r>
                      <w:rPr>
                        <w:rFonts w:ascii="Cambria Math" w:hAnsi="Cambria Math" w:eastAsia="Arial" w:cs="Arial"/>
                        <w:color w:val="222222"/>
                      </w:rPr>
                      <m:t>dt</m:t>
                    </m:r>
                  </m:e>
                </m:nary>
              </m:oMath>
            </m:oMathPara>
          </w:p>
        </w:tc>
        <w:tc>
          <w:tcPr>
            <w:tcW w:w="750" w:type="pct"/>
            <w:vAlign w:val="center"/>
          </w:tcPr>
          <w:p w:rsidR="00D1745E" w:rsidP="007D6554" w:rsidRDefault="00D1745E" w14:paraId="5B015955" w14:textId="77777777">
            <w:pPr>
              <w:pStyle w:val="Akapitzlist"/>
              <w:numPr>
                <w:ilvl w:val="0"/>
                <w:numId w:val="49"/>
              </w:numPr>
              <w:spacing w:after="200" w:line="276" w:lineRule="auto"/>
              <w:ind w:left="356" w:hanging="72"/>
              <w:jc w:val="center"/>
            </w:pPr>
          </w:p>
        </w:tc>
      </w:tr>
      <w:tr w:rsidR="00D1745E" w:rsidTr="007C34C0" w14:paraId="74A416AB" w14:textId="77777777">
        <w:trPr>
          <w:jc w:val="center"/>
        </w:trPr>
        <w:tc>
          <w:tcPr>
            <w:tcW w:w="0" w:type="auto"/>
            <w:vAlign w:val="center"/>
          </w:tcPr>
          <w:p w:rsidR="00D1745E" w:rsidP="00943CFA" w:rsidRDefault="00D1745E" w14:paraId="1DEB306F" w14:textId="77777777"/>
        </w:tc>
        <w:tc>
          <w:tcPr>
            <w:tcW w:w="3750" w:type="pct"/>
            <w:vAlign w:val="center"/>
          </w:tcPr>
          <w:p w:rsidRPr="00D1745E" w:rsidR="00D1745E" w:rsidP="00943CFA" w:rsidRDefault="00D1745E" w14:paraId="62ADDB27" w14:textId="77777777">
            <m:oMathPara>
              <m:oMathParaPr>
                <m:jc m:val="center"/>
              </m:oMathParaPr>
              <m:oMath>
                <m:r>
                  <m:rPr>
                    <m:sty m:val="bi"/>
                  </m:rPr>
                  <w:rPr>
                    <w:rFonts w:ascii="Cambria Math" w:hAnsi="Cambria Math" w:eastAsia="Arial" w:cs="Arial"/>
                    <w:color w:val="222222"/>
                  </w:rPr>
                  <m:t>K=</m:t>
                </m:r>
                <m:sSup>
                  <m:sSupPr>
                    <m:ctrlPr>
                      <w:rPr>
                        <w:rFonts w:ascii="Cambria Math" w:hAnsi="Cambria Math" w:eastAsia="Arial" w:cs="Arial"/>
                        <w:b/>
                        <w:bCs/>
                        <w:i/>
                        <w:color w:val="222222"/>
                      </w:rPr>
                    </m:ctrlPr>
                  </m:sSupPr>
                  <m:e>
                    <m:r>
                      <m:rPr>
                        <m:sty m:val="bi"/>
                      </m:rPr>
                      <w:rPr>
                        <w:rFonts w:ascii="Cambria Math" w:hAnsi="Cambria Math" w:eastAsia="Arial" w:cs="Arial"/>
                        <w:color w:val="222222"/>
                      </w:rPr>
                      <m:t>R</m:t>
                    </m:r>
                  </m:e>
                  <m:sup>
                    <m:r>
                      <m:rPr>
                        <m:sty m:val="bi"/>
                      </m:rPr>
                      <w:rPr>
                        <w:rFonts w:ascii="Cambria Math" w:hAnsi="Cambria Math" w:eastAsia="Arial" w:cs="Arial"/>
                        <w:color w:val="222222"/>
                      </w:rPr>
                      <m:t>-1</m:t>
                    </m:r>
                  </m:sup>
                </m:sSup>
                <m:sSup>
                  <m:sSupPr>
                    <m:ctrlPr>
                      <w:rPr>
                        <w:rFonts w:ascii="Cambria Math" w:hAnsi="Cambria Math" w:eastAsia="Arial" w:cs="Arial"/>
                        <w:b/>
                        <w:bCs/>
                        <w:i/>
                        <w:color w:val="222222"/>
                      </w:rPr>
                    </m:ctrlPr>
                  </m:sSupPr>
                  <m:e>
                    <m:r>
                      <m:rPr>
                        <m:sty m:val="bi"/>
                      </m:rPr>
                      <w:rPr>
                        <w:rFonts w:ascii="Cambria Math" w:hAnsi="Cambria Math" w:eastAsia="Arial" w:cs="Arial"/>
                        <w:color w:val="222222"/>
                      </w:rPr>
                      <m:t>B</m:t>
                    </m:r>
                  </m:e>
                  <m:sup>
                    <m:r>
                      <m:rPr>
                        <m:sty m:val="bi"/>
                      </m:rPr>
                      <w:rPr>
                        <w:rFonts w:ascii="Cambria Math" w:hAnsi="Cambria Math" w:eastAsia="Arial" w:cs="Arial"/>
                        <w:color w:val="222222"/>
                      </w:rPr>
                      <m:t>T</m:t>
                    </m:r>
                  </m:sup>
                </m:sSup>
                <m:r>
                  <m:rPr>
                    <m:sty m:val="bi"/>
                  </m:rPr>
                  <w:rPr>
                    <w:rFonts w:ascii="Cambria Math" w:hAnsi="Cambria Math" w:eastAsia="Arial" w:cs="Arial"/>
                    <w:color w:val="222222"/>
                  </w:rPr>
                  <m:t>S</m:t>
                </m:r>
              </m:oMath>
            </m:oMathPara>
          </w:p>
        </w:tc>
        <w:tc>
          <w:tcPr>
            <w:tcW w:w="750" w:type="pct"/>
            <w:vAlign w:val="center"/>
          </w:tcPr>
          <w:p w:rsidR="00D1745E" w:rsidP="007D6554" w:rsidRDefault="00D1745E" w14:paraId="42BD5649" w14:textId="77777777">
            <w:pPr>
              <w:pStyle w:val="Akapitzlist"/>
              <w:numPr>
                <w:ilvl w:val="0"/>
                <w:numId w:val="49"/>
              </w:numPr>
              <w:spacing w:after="200" w:line="276" w:lineRule="auto"/>
              <w:ind w:left="74" w:hanging="74"/>
              <w:jc w:val="center"/>
            </w:pPr>
          </w:p>
        </w:tc>
      </w:tr>
      <w:tr w:rsidR="00D1745E" w:rsidTr="007C34C0" w14:paraId="13633F2E" w14:textId="77777777">
        <w:trPr>
          <w:jc w:val="center"/>
        </w:trPr>
        <w:tc>
          <w:tcPr>
            <w:tcW w:w="0" w:type="auto"/>
            <w:vAlign w:val="center"/>
          </w:tcPr>
          <w:p w:rsidR="00D1745E" w:rsidP="00943CFA" w:rsidRDefault="00D1745E" w14:paraId="56068A64" w14:textId="77777777"/>
        </w:tc>
        <w:tc>
          <w:tcPr>
            <w:tcW w:w="3750" w:type="pct"/>
            <w:vAlign w:val="center"/>
          </w:tcPr>
          <w:p w:rsidR="00D1745E" w:rsidP="00943CFA" w:rsidRDefault="00ED5EF6" w14:paraId="53F80A4D" w14:textId="77777777">
            <m:oMathPara>
              <m:oMath>
                <m:sSup>
                  <m:sSupPr>
                    <m:ctrlPr>
                      <w:rPr>
                        <w:rFonts w:ascii="Cambria Math" w:hAnsi="Cambria Math" w:eastAsia="Arial" w:cs="Arial"/>
                        <w:b/>
                        <w:bCs/>
                        <w:i/>
                        <w:color w:val="222222"/>
                      </w:rPr>
                    </m:ctrlPr>
                  </m:sSupPr>
                  <m:e>
                    <m:r>
                      <m:rPr>
                        <m:sty m:val="bi"/>
                      </m:rPr>
                      <w:rPr>
                        <w:rFonts w:ascii="Cambria Math" w:hAnsi="Cambria Math" w:eastAsia="Arial" w:cs="Arial"/>
                        <w:color w:val="222222"/>
                      </w:rPr>
                      <m:t>A</m:t>
                    </m:r>
                  </m:e>
                  <m:sup>
                    <m:r>
                      <m:rPr>
                        <m:sty m:val="bi"/>
                      </m:rPr>
                      <w:rPr>
                        <w:rFonts w:ascii="Cambria Math" w:hAnsi="Cambria Math" w:eastAsia="Arial" w:cs="Arial"/>
                        <w:color w:val="222222"/>
                      </w:rPr>
                      <m:t>T</m:t>
                    </m:r>
                  </m:sup>
                </m:sSup>
                <m:r>
                  <m:rPr>
                    <m:sty m:val="bi"/>
                  </m:rPr>
                  <w:rPr>
                    <w:rFonts w:ascii="Cambria Math" w:hAnsi="Cambria Math" w:eastAsia="Arial" w:cs="Arial"/>
                    <w:color w:val="222222"/>
                  </w:rPr>
                  <m:t>S+SA-SB</m:t>
                </m:r>
                <m:sSup>
                  <m:sSupPr>
                    <m:ctrlPr>
                      <w:rPr>
                        <w:rFonts w:ascii="Cambria Math" w:hAnsi="Cambria Math" w:eastAsia="Arial" w:cs="Arial"/>
                        <w:b/>
                        <w:bCs/>
                        <w:i/>
                        <w:color w:val="222222"/>
                      </w:rPr>
                    </m:ctrlPr>
                  </m:sSupPr>
                  <m:e>
                    <m:r>
                      <m:rPr>
                        <m:sty m:val="bi"/>
                      </m:rPr>
                      <w:rPr>
                        <w:rFonts w:ascii="Cambria Math" w:hAnsi="Cambria Math" w:eastAsia="Arial" w:cs="Arial"/>
                        <w:color w:val="222222"/>
                      </w:rPr>
                      <m:t>R</m:t>
                    </m:r>
                  </m:e>
                  <m:sup>
                    <m:r>
                      <m:rPr>
                        <m:sty m:val="bi"/>
                      </m:rPr>
                      <w:rPr>
                        <w:rFonts w:ascii="Cambria Math" w:hAnsi="Cambria Math" w:eastAsia="Arial" w:cs="Arial"/>
                        <w:color w:val="222222"/>
                      </w:rPr>
                      <m:t>-1</m:t>
                    </m:r>
                  </m:sup>
                </m:sSup>
                <m:sSup>
                  <m:sSupPr>
                    <m:ctrlPr>
                      <w:rPr>
                        <w:rFonts w:ascii="Cambria Math" w:hAnsi="Cambria Math" w:eastAsia="Arial" w:cs="Arial"/>
                        <w:b/>
                        <w:bCs/>
                        <w:i/>
                        <w:color w:val="222222"/>
                      </w:rPr>
                    </m:ctrlPr>
                  </m:sSupPr>
                  <m:e>
                    <m:r>
                      <m:rPr>
                        <m:sty m:val="bi"/>
                      </m:rPr>
                      <w:rPr>
                        <w:rFonts w:ascii="Cambria Math" w:hAnsi="Cambria Math" w:eastAsia="Arial" w:cs="Arial"/>
                        <w:color w:val="222222"/>
                      </w:rPr>
                      <m:t>B</m:t>
                    </m:r>
                  </m:e>
                  <m:sup>
                    <m:r>
                      <m:rPr>
                        <m:sty m:val="bi"/>
                      </m:rPr>
                      <w:rPr>
                        <w:rFonts w:ascii="Cambria Math" w:hAnsi="Cambria Math" w:eastAsia="Arial" w:cs="Arial"/>
                        <w:color w:val="222222"/>
                      </w:rPr>
                      <m:t>T</m:t>
                    </m:r>
                  </m:sup>
                </m:sSup>
                <m:r>
                  <m:rPr>
                    <m:sty m:val="bi"/>
                  </m:rPr>
                  <w:rPr>
                    <w:rFonts w:ascii="Cambria Math" w:hAnsi="Cambria Math" w:eastAsia="Arial" w:cs="Arial"/>
                    <w:color w:val="222222"/>
                  </w:rPr>
                  <m:t>S+Q=0</m:t>
                </m:r>
              </m:oMath>
            </m:oMathPara>
          </w:p>
        </w:tc>
        <w:tc>
          <w:tcPr>
            <w:tcW w:w="750" w:type="pct"/>
            <w:vAlign w:val="center"/>
          </w:tcPr>
          <w:p w:rsidR="00D1745E" w:rsidP="007D6554" w:rsidRDefault="00D1745E" w14:paraId="6DAFFBFE" w14:textId="77777777">
            <w:pPr>
              <w:pStyle w:val="Akapitzlist"/>
              <w:numPr>
                <w:ilvl w:val="0"/>
                <w:numId w:val="49"/>
              </w:numPr>
              <w:spacing w:after="200" w:line="276" w:lineRule="auto"/>
              <w:ind w:left="356" w:hanging="72"/>
              <w:jc w:val="center"/>
            </w:pPr>
          </w:p>
        </w:tc>
      </w:tr>
    </w:tbl>
    <w:p w:rsidRPr="00BE56DE" w:rsidR="00DE307A" w:rsidP="001B4C7B" w:rsidRDefault="00DE307A" w14:paraId="56266320" w14:textId="1E39283E">
      <w:pPr>
        <w:jc w:val="both"/>
        <w:rPr>
          <w:rFonts w:eastAsia="Arial" w:cs="Arial"/>
          <w:color w:val="222222"/>
          <w:highlight w:val="white"/>
        </w:rPr>
      </w:pPr>
    </w:p>
    <w:p w:rsidR="00C83672" w:rsidP="001B4C7B" w:rsidRDefault="004667E5" w14:paraId="3629CA5F" w14:textId="4481D8B9">
      <w:pPr>
        <w:jc w:val="both"/>
        <w:rPr>
          <w:rFonts w:eastAsia="Arial" w:cs="Arial"/>
          <w:color w:val="222222"/>
          <w:highlight w:val="white"/>
        </w:rPr>
      </w:pPr>
      <w:r w:rsidRPr="00BE56DE">
        <w:rPr>
          <w:rFonts w:eastAsia="Arial" w:cs="Arial"/>
          <w:color w:val="222222"/>
          <w:highlight w:val="white"/>
        </w:rPr>
        <w:t xml:space="preserve">Podstawowe prawo sterowania </w:t>
      </w:r>
      <m:oMath>
        <m:r>
          <w:rPr>
            <w:rFonts w:ascii="Cambria Math" w:hAnsi="Cambria Math" w:eastAsia="Arial" w:cs="Arial"/>
            <w:color w:val="222222"/>
            <w:highlight w:val="white"/>
          </w:rPr>
          <m:t>u</m:t>
        </m:r>
        <m:d>
          <m:dPr>
            <m:ctrlPr>
              <w:rPr>
                <w:rFonts w:ascii="Cambria Math" w:hAnsi="Cambria Math" w:eastAsia="Arial" w:cs="Arial"/>
                <w:i/>
                <w:color w:val="222222"/>
              </w:rPr>
            </m:ctrlPr>
          </m:dPr>
          <m:e>
            <m:r>
              <w:rPr>
                <w:rFonts w:ascii="Cambria Math" w:hAnsi="Cambria Math" w:eastAsia="Arial" w:cs="Arial"/>
                <w:color w:val="222222"/>
                <w:highlight w:val="white"/>
              </w:rPr>
              <m:t>t</m:t>
            </m:r>
          </m:e>
        </m:d>
        <m:r>
          <w:rPr>
            <w:rFonts w:ascii="Cambria Math" w:hAnsi="Cambria Math" w:eastAsia="Arial" w:cs="Arial"/>
            <w:color w:val="222222"/>
            <w:highlight w:val="white"/>
          </w:rPr>
          <m:t>=-Kx</m:t>
        </m:r>
        <m:d>
          <m:dPr>
            <m:ctrlPr>
              <w:rPr>
                <w:rFonts w:ascii="Cambria Math" w:hAnsi="Cambria Math" w:eastAsia="Arial" w:cs="Arial"/>
                <w:i/>
                <w:color w:val="222222"/>
              </w:rPr>
            </m:ctrlPr>
          </m:dPr>
          <m:e>
            <m:r>
              <w:rPr>
                <w:rFonts w:ascii="Cambria Math" w:hAnsi="Cambria Math" w:eastAsia="Arial" w:cs="Arial"/>
                <w:color w:val="222222"/>
                <w:highlight w:val="white"/>
              </w:rPr>
              <m:t>t</m:t>
            </m:r>
          </m:e>
        </m:d>
      </m:oMath>
      <w:r w:rsidRPr="00BE56DE">
        <w:rPr>
          <w:rFonts w:eastAsia="Arial" w:cs="Arial"/>
          <w:color w:val="222222"/>
          <w:highlight w:val="white"/>
        </w:rPr>
        <w:t xml:space="preserve"> umożliwia przesunięcie biegunów układu zamkniętego w sposób gwarantujący stabilność i zadane przebiegi. W rzeczywistości należy uwzględnić niezerową wartość punktu pracy. Regulator LQR, używając sprzężenia od stanu wymusza taką wartość sygnału sterującego, dla którego sygnał wyjściowy osiągnie w stanie ustalonym żądaną wartość </w:t>
      </w:r>
      <m:oMath>
        <m:sSubSup>
          <m:sSubSupPr>
            <m:ctrlPr>
              <w:rPr>
                <w:rFonts w:ascii="Cambria Math" w:hAnsi="Cambria Math" w:eastAsia="Arial" w:cs="Arial"/>
                <w:i/>
                <w:color w:val="222222"/>
              </w:rPr>
            </m:ctrlPr>
          </m:sSubSupPr>
          <m:e>
            <m:r>
              <w:rPr>
                <w:rFonts w:ascii="Cambria Math" w:hAnsi="Cambria Math" w:eastAsia="Arial" w:cs="Arial"/>
                <w:color w:val="222222"/>
              </w:rPr>
              <m:t>y</m:t>
            </m:r>
          </m:e>
          <m:sub>
            <m:r>
              <w:rPr>
                <w:rFonts w:ascii="Cambria Math" w:hAnsi="Cambria Math" w:eastAsia="Arial" w:cs="Arial"/>
                <w:color w:val="222222"/>
              </w:rPr>
              <m:t>su</m:t>
            </m:r>
          </m:sub>
          <m:sup>
            <m:r>
              <w:rPr>
                <w:rFonts w:ascii="Cambria Math" w:hAnsi="Cambria Math" w:eastAsia="Arial" w:cs="Arial"/>
                <w:color w:val="222222"/>
              </w:rPr>
              <m:t>zad</m:t>
            </m:r>
          </m:sup>
        </m:sSubSup>
      </m:oMath>
      <w:r w:rsidRPr="00BE56DE">
        <w:rPr>
          <w:rFonts w:eastAsia="Arial" w:cs="Arial"/>
          <w:color w:val="222222"/>
          <w:highlight w:val="white"/>
        </w:rPr>
        <w:t>. Stan odpowiadający żądanej wartości</w:t>
      </w:r>
      <m:oMath>
        <m:r>
          <w:rPr>
            <w:rFonts w:ascii="Cambria Math" w:hAnsi="Cambria Math" w:eastAsia="Arial" w:cs="Arial"/>
            <w:color w:val="222222"/>
          </w:rPr>
          <m:t xml:space="preserve"> </m:t>
        </m:r>
        <m:sSubSup>
          <m:sSubSupPr>
            <m:ctrlPr>
              <w:rPr>
                <w:rFonts w:ascii="Cambria Math" w:hAnsi="Cambria Math" w:eastAsia="Arial" w:cs="Arial"/>
                <w:i/>
                <w:color w:val="222222"/>
              </w:rPr>
            </m:ctrlPr>
          </m:sSubSupPr>
          <m:e>
            <m:r>
              <w:rPr>
                <w:rFonts w:ascii="Cambria Math" w:hAnsi="Cambria Math" w:eastAsia="Arial" w:cs="Arial"/>
                <w:color w:val="222222"/>
              </w:rPr>
              <m:t>y</m:t>
            </m:r>
          </m:e>
          <m:sub>
            <m:r>
              <w:rPr>
                <w:rFonts w:ascii="Cambria Math" w:hAnsi="Cambria Math" w:eastAsia="Arial" w:cs="Arial"/>
                <w:color w:val="222222"/>
              </w:rPr>
              <m:t>su</m:t>
            </m:r>
          </m:sub>
          <m:sup>
            <m:r>
              <w:rPr>
                <w:rFonts w:ascii="Cambria Math" w:hAnsi="Cambria Math" w:eastAsia="Arial" w:cs="Arial"/>
                <w:color w:val="222222"/>
              </w:rPr>
              <m:t>zad</m:t>
            </m:r>
          </m:sup>
        </m:sSubSup>
      </m:oMath>
      <w:r w:rsidRPr="00BE56DE">
        <w:rPr>
          <w:rFonts w:eastAsia="Arial" w:cs="Arial"/>
          <w:color w:val="222222"/>
          <w:highlight w:val="white"/>
        </w:rPr>
        <w:t xml:space="preserve"> ma wartość </w:t>
      </w:r>
      <m:oMath>
        <m:sSub>
          <m:sSubPr>
            <m:ctrlPr>
              <w:rPr>
                <w:rFonts w:ascii="Cambria Math" w:hAnsi="Cambria Math" w:eastAsia="Arial" w:cs="Arial"/>
                <w:i/>
                <w:color w:val="222222"/>
              </w:rPr>
            </m:ctrlPr>
          </m:sSubPr>
          <m:e>
            <m:r>
              <w:rPr>
                <w:rFonts w:ascii="Cambria Math" w:hAnsi="Cambria Math" w:eastAsia="Arial" w:cs="Arial"/>
                <w:color w:val="222222"/>
              </w:rPr>
              <m:t>x</m:t>
            </m:r>
          </m:e>
          <m:sub>
            <m:r>
              <w:rPr>
                <w:rFonts w:ascii="Cambria Math" w:hAnsi="Cambria Math" w:eastAsia="Arial" w:cs="Arial"/>
                <w:color w:val="222222"/>
              </w:rPr>
              <m:t>su</m:t>
            </m:r>
          </m:sub>
        </m:sSub>
      </m:oMath>
      <w:r w:rsidRPr="00BE56DE">
        <w:rPr>
          <w:rFonts w:eastAsia="Arial" w:cs="Arial"/>
          <w:color w:val="222222"/>
          <w:highlight w:val="white"/>
        </w:rPr>
        <w:t xml:space="preserve">, a sygnał wejściowy ma wartość </w:t>
      </w:r>
      <m:oMath>
        <m:sSub>
          <m:sSubPr>
            <m:ctrlPr>
              <w:rPr>
                <w:rFonts w:ascii="Cambria Math" w:hAnsi="Cambria Math" w:eastAsia="Arial" w:cs="Arial"/>
                <w:i/>
                <w:color w:val="222222"/>
              </w:rPr>
            </m:ctrlPr>
          </m:sSubPr>
          <m:e>
            <m:r>
              <w:rPr>
                <w:rFonts w:ascii="Cambria Math" w:hAnsi="Cambria Math" w:eastAsia="Arial" w:cs="Arial"/>
                <w:color w:val="222222"/>
              </w:rPr>
              <m:t>u</m:t>
            </m:r>
          </m:e>
          <m:sub>
            <m:r>
              <w:rPr>
                <w:rFonts w:ascii="Cambria Math" w:hAnsi="Cambria Math" w:eastAsia="Arial" w:cs="Arial"/>
                <w:color w:val="222222"/>
              </w:rPr>
              <m:t>su</m:t>
            </m:r>
          </m:sub>
        </m:sSub>
      </m:oMath>
      <w:r w:rsidRPr="00BE56DE">
        <w:rPr>
          <w:rFonts w:eastAsia="Arial" w:cs="Arial"/>
          <w:color w:val="222222"/>
          <w:highlight w:val="white"/>
        </w:rPr>
        <w:t>. W stanie ustalonym zachodzi:</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
        <w:gridCol w:w="6803"/>
        <w:gridCol w:w="1361"/>
      </w:tblGrid>
      <w:tr w:rsidR="00810A09" w:rsidTr="007C34C0" w14:paraId="28B924F1" w14:textId="77777777">
        <w:trPr>
          <w:jc w:val="center"/>
        </w:trPr>
        <w:tc>
          <w:tcPr>
            <w:tcW w:w="0" w:type="auto"/>
            <w:vAlign w:val="center"/>
          </w:tcPr>
          <w:p w:rsidR="00810A09" w:rsidP="00943CFA" w:rsidRDefault="00810A09" w14:paraId="3CC3922C" w14:textId="77777777"/>
        </w:tc>
        <w:tc>
          <w:tcPr>
            <w:tcW w:w="3750" w:type="pct"/>
            <w:vAlign w:val="center"/>
          </w:tcPr>
          <w:p w:rsidR="00810A09" w:rsidP="00943CFA" w:rsidRDefault="00810A09" w14:paraId="35CB87E3" w14:textId="77777777">
            <m:oMathPara>
              <m:oMath>
                <m:r>
                  <w:rPr>
                    <w:rFonts w:ascii="Cambria Math" w:hAnsi="Cambria Math" w:cs="Times New Roman"/>
                    <w:color w:val="000000"/>
                  </w:rPr>
                  <m:t>u=</m:t>
                </m:r>
                <m:sSub>
                  <m:sSubPr>
                    <m:ctrlPr>
                      <w:rPr>
                        <w:rFonts w:ascii="Cambria Math" w:hAnsi="Cambria Math" w:cs="Times New Roman"/>
                        <w:i/>
                        <w:color w:val="000000"/>
                      </w:rPr>
                    </m:ctrlPr>
                  </m:sSubPr>
                  <m:e>
                    <m:r>
                      <w:rPr>
                        <w:rFonts w:ascii="Cambria Math" w:hAnsi="Cambria Math" w:cs="Times New Roman"/>
                        <w:color w:val="000000"/>
                      </w:rPr>
                      <m:t>u</m:t>
                    </m:r>
                  </m:e>
                  <m:sub>
                    <m:r>
                      <w:rPr>
                        <w:rFonts w:ascii="Cambria Math" w:hAnsi="Cambria Math" w:cs="Times New Roman"/>
                        <w:color w:val="000000"/>
                      </w:rPr>
                      <m:t>su</m:t>
                    </m:r>
                  </m:sub>
                </m:sSub>
                <m:r>
                  <w:rPr>
                    <w:rFonts w:ascii="Cambria Math" w:hAnsi="Cambria Math" w:cs="Times New Roman"/>
                    <w:color w:val="000000"/>
                  </w:rPr>
                  <m:t>-K(x-</m:t>
                </m:r>
                <m:sSub>
                  <m:sSubPr>
                    <m:ctrlPr>
                      <w:rPr>
                        <w:rFonts w:ascii="Cambria Math" w:hAnsi="Cambria Math" w:cs="Times New Roman"/>
                        <w:i/>
                        <w:color w:val="000000"/>
                      </w:rPr>
                    </m:ctrlPr>
                  </m:sSubPr>
                  <m:e>
                    <m:r>
                      <w:rPr>
                        <w:rFonts w:ascii="Cambria Math" w:hAnsi="Cambria Math" w:cs="Times New Roman"/>
                        <w:color w:val="000000"/>
                      </w:rPr>
                      <m:t>x</m:t>
                    </m:r>
                  </m:e>
                  <m:sub>
                    <m:r>
                      <w:rPr>
                        <w:rFonts w:ascii="Cambria Math" w:hAnsi="Cambria Math" w:cs="Times New Roman"/>
                        <w:color w:val="000000"/>
                      </w:rPr>
                      <m:t>su</m:t>
                    </m:r>
                  </m:sub>
                </m:sSub>
                <m:r>
                  <w:rPr>
                    <w:rFonts w:ascii="Cambria Math" w:hAnsi="Cambria Math" w:cs="Times New Roman"/>
                    <w:color w:val="000000"/>
                  </w:rPr>
                  <m:t>)</m:t>
                </m:r>
              </m:oMath>
            </m:oMathPara>
          </w:p>
        </w:tc>
        <w:tc>
          <w:tcPr>
            <w:tcW w:w="750" w:type="pct"/>
            <w:vAlign w:val="center"/>
          </w:tcPr>
          <w:p w:rsidR="00810A09" w:rsidP="007D6554" w:rsidRDefault="00810A09" w14:paraId="5C28EA80" w14:textId="77777777">
            <w:pPr>
              <w:pStyle w:val="Akapitzlist"/>
              <w:numPr>
                <w:ilvl w:val="0"/>
                <w:numId w:val="49"/>
              </w:numPr>
              <w:spacing w:after="200" w:line="276" w:lineRule="auto"/>
              <w:ind w:left="356" w:hanging="72"/>
            </w:pPr>
          </w:p>
        </w:tc>
      </w:tr>
    </w:tbl>
    <w:p w:rsidR="00EB31CB" w:rsidP="00DE765C" w:rsidRDefault="004667E5" w14:paraId="702427EA" w14:textId="1F8E1201">
      <w:pPr>
        <w:ind w:firstLine="0"/>
        <w:jc w:val="both"/>
        <w:rPr>
          <w:rFonts w:eastAsia="Arial" w:cs="Arial"/>
          <w:color w:val="222222"/>
          <w:highlight w:val="white"/>
        </w:rPr>
      </w:pPr>
      <w:r w:rsidRPr="00BE56DE">
        <w:rPr>
          <w:rFonts w:eastAsia="Arial" w:cs="Arial"/>
          <w:color w:val="222222"/>
          <w:highlight w:val="white"/>
        </w:rPr>
        <w:t>Równanie stanu przyjmują wtedy postać:</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361"/>
        <w:gridCol w:w="6803"/>
        <w:gridCol w:w="907"/>
      </w:tblGrid>
      <w:tr w:rsidR="005A1AD7" w:rsidTr="00943CFA" w14:paraId="41EBAF43" w14:textId="77777777">
        <w:trPr>
          <w:jc w:val="center"/>
        </w:trPr>
        <w:tc>
          <w:tcPr>
            <w:tcW w:w="750" w:type="pct"/>
            <w:vAlign w:val="center"/>
          </w:tcPr>
          <w:p w:rsidR="005A1AD7" w:rsidP="00943CFA" w:rsidRDefault="005A1AD7" w14:paraId="7BD09AD6" w14:textId="77777777"/>
        </w:tc>
        <w:tc>
          <w:tcPr>
            <w:tcW w:w="3750" w:type="pct"/>
            <w:vAlign w:val="center"/>
          </w:tcPr>
          <w:p w:rsidRPr="00032D97" w:rsidR="005A1AD7" w:rsidP="00943CFA" w:rsidRDefault="00ED5EF6" w14:paraId="0CD0FA5B" w14:textId="77777777">
            <w:pPr>
              <w:jc w:val="both"/>
              <w:rPr>
                <w:rFonts w:ascii="Times New Roman" w:hAnsi="Times New Roman" w:eastAsia="Arial" w:cs="Times New Roman"/>
                <w:color w:val="222222"/>
              </w:rPr>
            </w:pPr>
            <m:oMathPara>
              <m:oMath>
                <m:sSub>
                  <m:sSubPr>
                    <m:ctrlPr>
                      <w:rPr>
                        <w:rFonts w:ascii="Cambria Math" w:hAnsi="Cambria Math" w:eastAsia="Arial" w:cs="Times New Roman"/>
                        <w:i/>
                        <w:color w:val="222222"/>
                      </w:rPr>
                    </m:ctrlPr>
                  </m:sSubPr>
                  <m:e>
                    <m:r>
                      <w:rPr>
                        <w:rFonts w:ascii="Cambria Math" w:hAnsi="Cambria Math" w:eastAsia="Arial" w:cs="Times New Roman"/>
                        <w:color w:val="222222"/>
                        <w:highlight w:val="white"/>
                      </w:rPr>
                      <m:t>0</m:t>
                    </m:r>
                    <m:ctrlPr>
                      <w:rPr>
                        <w:rFonts w:ascii="Cambria Math" w:hAnsi="Cambria Math" w:eastAsia="Arial" w:cs="Times New Roman"/>
                        <w:i/>
                        <w:color w:val="222222"/>
                        <w:highlight w:val="white"/>
                      </w:rPr>
                    </m:ctrlPr>
                  </m:e>
                  <m:sub>
                    <m:r>
                      <w:rPr>
                        <w:rFonts w:ascii="Cambria Math" w:hAnsi="Cambria Math" w:eastAsia="Arial" w:cs="Times New Roman"/>
                        <w:color w:val="222222"/>
                        <w:highlight w:val="white"/>
                      </w:rPr>
                      <m:t>nx1</m:t>
                    </m:r>
                  </m:sub>
                </m:sSub>
                <m:r>
                  <w:rPr>
                    <w:rFonts w:ascii="Cambria Math" w:hAnsi="Cambria Math" w:eastAsia="Arial" w:cs="Times New Roman"/>
                    <w:color w:val="222222"/>
                  </w:rPr>
                  <m:t>=</m:t>
                </m:r>
                <m:r>
                  <m:rPr>
                    <m:sty m:val="bi"/>
                  </m:rPr>
                  <w:rPr>
                    <w:rFonts w:ascii="Cambria Math" w:hAnsi="Cambria Math" w:eastAsia="Arial" w:cs="Times New Roman"/>
                    <w:color w:val="222222"/>
                  </w:rPr>
                  <m:t>A</m:t>
                </m:r>
                <m:sSub>
                  <m:sSubPr>
                    <m:ctrlPr>
                      <w:rPr>
                        <w:rFonts w:ascii="Cambria Math" w:hAnsi="Cambria Math" w:eastAsia="Arial" w:cs="Times New Roman"/>
                        <w:i/>
                        <w:color w:val="222222"/>
                      </w:rPr>
                    </m:ctrlPr>
                  </m:sSubPr>
                  <m:e>
                    <m:r>
                      <w:rPr>
                        <w:rFonts w:ascii="Cambria Math" w:hAnsi="Cambria Math" w:eastAsia="Arial" w:cs="Times New Roman"/>
                        <w:color w:val="222222"/>
                      </w:rPr>
                      <m:t>x</m:t>
                    </m:r>
                  </m:e>
                  <m:sub>
                    <m:r>
                      <w:rPr>
                        <w:rFonts w:ascii="Cambria Math" w:hAnsi="Cambria Math" w:eastAsia="Arial" w:cs="Times New Roman"/>
                        <w:color w:val="222222"/>
                      </w:rPr>
                      <m:t>su</m:t>
                    </m:r>
                  </m:sub>
                </m:sSub>
                <m:r>
                  <w:rPr>
                    <w:rFonts w:ascii="Cambria Math" w:hAnsi="Cambria Math" w:eastAsia="Arial" w:cs="Times New Roman"/>
                    <w:color w:val="222222"/>
                  </w:rPr>
                  <m:t>+</m:t>
                </m:r>
                <m:r>
                  <m:rPr>
                    <m:sty m:val="bi"/>
                  </m:rPr>
                  <w:rPr>
                    <w:rFonts w:ascii="Cambria Math" w:hAnsi="Cambria Math" w:eastAsia="Arial" w:cs="Times New Roman"/>
                    <w:color w:val="222222"/>
                  </w:rPr>
                  <m:t>B</m:t>
                </m:r>
                <m:sSub>
                  <m:sSubPr>
                    <m:ctrlPr>
                      <w:rPr>
                        <w:rFonts w:ascii="Cambria Math" w:hAnsi="Cambria Math" w:eastAsia="Arial" w:cs="Times New Roman"/>
                        <w:i/>
                        <w:color w:val="222222"/>
                      </w:rPr>
                    </m:ctrlPr>
                  </m:sSubPr>
                  <m:e>
                    <m:r>
                      <w:rPr>
                        <w:rFonts w:ascii="Cambria Math" w:hAnsi="Cambria Math" w:eastAsia="Arial" w:cs="Times New Roman"/>
                        <w:color w:val="222222"/>
                      </w:rPr>
                      <m:t>u</m:t>
                    </m:r>
                  </m:e>
                  <m:sub>
                    <m:r>
                      <w:rPr>
                        <w:rFonts w:ascii="Cambria Math" w:hAnsi="Cambria Math" w:eastAsia="Arial" w:cs="Times New Roman"/>
                        <w:color w:val="222222"/>
                      </w:rPr>
                      <m:t>su</m:t>
                    </m:r>
                  </m:sub>
                </m:sSub>
              </m:oMath>
            </m:oMathPara>
          </w:p>
          <w:p w:rsidR="005A1AD7" w:rsidP="00943CFA" w:rsidRDefault="00ED5EF6" w14:paraId="48213D37" w14:textId="77777777">
            <m:oMathPara>
              <m:oMath>
                <m:sSub>
                  <m:sSubPr>
                    <m:ctrlPr>
                      <w:rPr>
                        <w:rFonts w:ascii="Cambria Math" w:hAnsi="Cambria Math" w:eastAsia="Arial" w:cs="Times New Roman"/>
                        <w:i/>
                        <w:color w:val="222222"/>
                      </w:rPr>
                    </m:ctrlPr>
                  </m:sSubPr>
                  <m:e>
                    <m:r>
                      <w:rPr>
                        <w:rFonts w:ascii="Cambria Math" w:hAnsi="Cambria Math" w:eastAsia="Arial" w:cs="Times New Roman"/>
                        <w:color w:val="222222"/>
                        <w:highlight w:val="white"/>
                      </w:rPr>
                      <m:t>y</m:t>
                    </m:r>
                    <m:ctrlPr>
                      <w:rPr>
                        <w:rFonts w:ascii="Cambria Math" w:hAnsi="Cambria Math" w:eastAsia="Arial" w:cs="Times New Roman"/>
                        <w:i/>
                        <w:color w:val="222222"/>
                        <w:highlight w:val="white"/>
                      </w:rPr>
                    </m:ctrlPr>
                  </m:e>
                  <m:sub>
                    <m:r>
                      <w:rPr>
                        <w:rFonts w:ascii="Cambria Math" w:hAnsi="Cambria Math" w:eastAsia="Arial" w:cs="Times New Roman"/>
                        <w:color w:val="222222"/>
                        <w:highlight w:val="white"/>
                      </w:rPr>
                      <m:t>su</m:t>
                    </m:r>
                  </m:sub>
                </m:sSub>
                <m:r>
                  <w:rPr>
                    <w:rFonts w:ascii="Cambria Math" w:hAnsi="Cambria Math" w:eastAsia="Arial" w:cs="Times New Roman"/>
                    <w:color w:val="222222"/>
                    <w:highlight w:val="white"/>
                  </w:rPr>
                  <m:t>=</m:t>
                </m:r>
                <m:r>
                  <m:rPr>
                    <m:sty m:val="bi"/>
                  </m:rPr>
                  <w:rPr>
                    <w:rFonts w:ascii="Cambria Math" w:hAnsi="Cambria Math" w:eastAsia="Arial" w:cs="Times New Roman"/>
                    <w:color w:val="222222"/>
                    <w:highlight w:val="white"/>
                  </w:rPr>
                  <m:t>C</m:t>
                </m:r>
                <m:sSub>
                  <m:sSubPr>
                    <m:ctrlPr>
                      <w:rPr>
                        <w:rFonts w:ascii="Cambria Math" w:hAnsi="Cambria Math" w:eastAsia="Arial" w:cs="Times New Roman"/>
                        <w:i/>
                        <w:color w:val="222222"/>
                      </w:rPr>
                    </m:ctrlPr>
                  </m:sSubPr>
                  <m:e>
                    <m:r>
                      <w:rPr>
                        <w:rFonts w:ascii="Cambria Math" w:hAnsi="Cambria Math" w:eastAsia="Arial" w:cs="Times New Roman"/>
                        <w:color w:val="222222"/>
                        <w:highlight w:val="white"/>
                      </w:rPr>
                      <m:t>x</m:t>
                    </m:r>
                    <m:ctrlPr>
                      <w:rPr>
                        <w:rFonts w:ascii="Cambria Math" w:hAnsi="Cambria Math" w:eastAsia="Arial" w:cs="Times New Roman"/>
                        <w:i/>
                        <w:color w:val="222222"/>
                        <w:highlight w:val="white"/>
                      </w:rPr>
                    </m:ctrlPr>
                  </m:e>
                  <m:sub>
                    <m:r>
                      <w:rPr>
                        <w:rFonts w:ascii="Cambria Math" w:hAnsi="Cambria Math" w:eastAsia="Arial" w:cs="Times New Roman"/>
                        <w:color w:val="222222"/>
                        <w:highlight w:val="white"/>
                      </w:rPr>
                      <m:t>su</m:t>
                    </m:r>
                  </m:sub>
                </m:sSub>
                <m:r>
                  <w:rPr>
                    <w:rFonts w:ascii="Cambria Math" w:hAnsi="Cambria Math" w:eastAsia="Arial" w:cs="Times New Roman"/>
                    <w:color w:val="222222"/>
                    <w:highlight w:val="white"/>
                  </w:rPr>
                  <m:t>+D</m:t>
                </m:r>
                <m:sSub>
                  <m:sSubPr>
                    <m:ctrlPr>
                      <w:rPr>
                        <w:rFonts w:ascii="Cambria Math" w:hAnsi="Cambria Math" w:eastAsia="Arial" w:cs="Times New Roman"/>
                        <w:i/>
                        <w:color w:val="222222"/>
                      </w:rPr>
                    </m:ctrlPr>
                  </m:sSubPr>
                  <m:e>
                    <m:r>
                      <w:rPr>
                        <w:rFonts w:ascii="Cambria Math" w:hAnsi="Cambria Math" w:eastAsia="Arial" w:cs="Times New Roman"/>
                        <w:color w:val="222222"/>
                        <w:highlight w:val="white"/>
                      </w:rPr>
                      <m:t>u</m:t>
                    </m:r>
                    <m:ctrlPr>
                      <w:rPr>
                        <w:rFonts w:ascii="Cambria Math" w:hAnsi="Cambria Math" w:eastAsia="Arial" w:cs="Times New Roman"/>
                        <w:i/>
                        <w:color w:val="222222"/>
                        <w:highlight w:val="white"/>
                      </w:rPr>
                    </m:ctrlPr>
                  </m:e>
                  <m:sub>
                    <m:r>
                      <w:rPr>
                        <w:rFonts w:ascii="Cambria Math" w:hAnsi="Cambria Math" w:eastAsia="Arial" w:cs="Times New Roman"/>
                        <w:color w:val="222222"/>
                        <w:highlight w:val="white"/>
                      </w:rPr>
                      <m:t>su</m:t>
                    </m:r>
                  </m:sub>
                </m:sSub>
              </m:oMath>
            </m:oMathPara>
          </w:p>
        </w:tc>
        <w:tc>
          <w:tcPr>
            <w:tcW w:w="500" w:type="pct"/>
            <w:vAlign w:val="center"/>
          </w:tcPr>
          <w:p w:rsidR="005A1AD7" w:rsidP="007D6554" w:rsidRDefault="005A1AD7" w14:paraId="3E363DBF" w14:textId="77777777">
            <w:pPr>
              <w:pStyle w:val="Akapitzlist"/>
              <w:numPr>
                <w:ilvl w:val="0"/>
                <w:numId w:val="49"/>
              </w:numPr>
              <w:spacing w:after="200" w:line="276" w:lineRule="auto"/>
              <w:ind w:left="227" w:firstLine="0"/>
              <w:jc w:val="center"/>
            </w:pPr>
          </w:p>
        </w:tc>
      </w:tr>
    </w:tbl>
    <w:p w:rsidR="00EB31CB" w:rsidP="00DE765C" w:rsidRDefault="004667E5" w14:paraId="702427EC" w14:textId="46F14985">
      <w:pPr>
        <w:ind w:firstLine="0"/>
        <w:jc w:val="both"/>
        <w:rPr>
          <w:rFonts w:eastAsia="Arial" w:cs="Arial"/>
          <w:color w:val="222222"/>
          <w:highlight w:val="white"/>
        </w:rPr>
      </w:pPr>
      <w:r w:rsidRPr="00BE56DE">
        <w:rPr>
          <w:rFonts w:eastAsia="Arial" w:cs="Arial"/>
          <w:color w:val="222222"/>
          <w:highlight w:val="white"/>
        </w:rPr>
        <w:t>Przyjmując następujący zapis:</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
        <w:gridCol w:w="6803"/>
        <w:gridCol w:w="1361"/>
      </w:tblGrid>
      <w:tr w:rsidR="00F14D3D" w:rsidTr="007C34C0" w14:paraId="4317D3BD" w14:textId="77777777">
        <w:trPr>
          <w:jc w:val="center"/>
        </w:trPr>
        <w:tc>
          <w:tcPr>
            <w:tcW w:w="0" w:type="auto"/>
            <w:vAlign w:val="center"/>
          </w:tcPr>
          <w:p w:rsidR="00F14D3D" w:rsidP="00943CFA" w:rsidRDefault="00F14D3D" w14:paraId="55A09C20" w14:textId="77777777"/>
        </w:tc>
        <w:tc>
          <w:tcPr>
            <w:tcW w:w="3750" w:type="pct"/>
            <w:vAlign w:val="center"/>
          </w:tcPr>
          <w:p w:rsidRPr="00032D97" w:rsidR="00F14D3D" w:rsidP="00943CFA" w:rsidRDefault="00ED5EF6" w14:paraId="0D926BD8" w14:textId="77777777">
            <w:pPr>
              <w:jc w:val="center"/>
              <w:rPr>
                <w:rFonts w:ascii="Times New Roman" w:hAnsi="Times New Roman" w:eastAsia="Arial" w:cs="Times New Roman"/>
                <w:color w:val="222222"/>
                <w:highlight w:val="white"/>
              </w:rPr>
            </w:pPr>
            <m:oMath>
              <m:sSubSup>
                <m:sSubSupPr>
                  <m:ctrlPr>
                    <w:rPr>
                      <w:rFonts w:ascii="Cambria Math" w:hAnsi="Cambria Math" w:eastAsia="Arial" w:cs="Times New Roman"/>
                      <w:i/>
                      <w:color w:val="222222"/>
                    </w:rPr>
                  </m:ctrlPr>
                </m:sSubSupPr>
                <m:e>
                  <m:r>
                    <w:rPr>
                      <w:rFonts w:ascii="Cambria Math" w:hAnsi="Cambria Math" w:eastAsia="Arial" w:cs="Times New Roman"/>
                      <w:color w:val="222222"/>
                    </w:rPr>
                    <m:t>y</m:t>
                  </m:r>
                </m:e>
                <m:sub>
                  <m:r>
                    <w:rPr>
                      <w:rFonts w:ascii="Cambria Math" w:hAnsi="Cambria Math" w:eastAsia="Arial" w:cs="Times New Roman"/>
                      <w:color w:val="222222"/>
                    </w:rPr>
                    <m:t>su</m:t>
                  </m:r>
                </m:sub>
                <m:sup/>
              </m:sSubSup>
            </m:oMath>
            <w:r w:rsidRPr="00032D97" w:rsidR="00F14D3D">
              <w:rPr>
                <w:rFonts w:ascii="Times New Roman" w:hAnsi="Times New Roman" w:eastAsia="Arial" w:cs="Times New Roman"/>
                <w:color w:val="222222"/>
                <w:highlight w:val="white"/>
              </w:rPr>
              <w:t xml:space="preserve">= </w:t>
            </w:r>
            <m:oMath>
              <m:sSubSup>
                <m:sSubSupPr>
                  <m:ctrlPr>
                    <w:rPr>
                      <w:rFonts w:ascii="Cambria Math" w:hAnsi="Cambria Math" w:eastAsia="Arial" w:cs="Times New Roman"/>
                      <w:i/>
                      <w:color w:val="222222"/>
                    </w:rPr>
                  </m:ctrlPr>
                </m:sSubSupPr>
                <m:e>
                  <m:r>
                    <w:rPr>
                      <w:rFonts w:ascii="Cambria Math" w:hAnsi="Cambria Math" w:eastAsia="Arial" w:cs="Times New Roman"/>
                      <w:color w:val="222222"/>
                    </w:rPr>
                    <m:t>y</m:t>
                  </m:r>
                </m:e>
                <m:sub>
                  <m:r>
                    <w:rPr>
                      <w:rFonts w:ascii="Cambria Math" w:hAnsi="Cambria Math" w:eastAsia="Arial" w:cs="Times New Roman"/>
                      <w:color w:val="222222"/>
                    </w:rPr>
                    <m:t>su</m:t>
                  </m:r>
                </m:sub>
                <m:sup>
                  <m:r>
                    <w:rPr>
                      <w:rFonts w:ascii="Cambria Math" w:hAnsi="Cambria Math" w:eastAsia="Arial" w:cs="Times New Roman"/>
                      <w:color w:val="222222"/>
                    </w:rPr>
                    <m:t>zad</m:t>
                  </m:r>
                </m:sup>
              </m:sSubSup>
            </m:oMath>
          </w:p>
          <w:p w:rsidRPr="00032D97" w:rsidR="00F14D3D" w:rsidP="00943CFA" w:rsidRDefault="00ED5EF6" w14:paraId="453FE661" w14:textId="77777777">
            <w:pPr>
              <w:jc w:val="both"/>
              <w:rPr>
                <w:rFonts w:ascii="Times New Roman" w:hAnsi="Times New Roman" w:eastAsia="Arial" w:cs="Times New Roman"/>
                <w:color w:val="222222"/>
              </w:rPr>
            </w:pPr>
            <m:oMathPara>
              <m:oMathParaPr>
                <m:jc m:val="center"/>
              </m:oMathParaPr>
              <m:oMath>
                <m:sSub>
                  <m:sSubPr>
                    <m:ctrlPr>
                      <w:rPr>
                        <w:rFonts w:ascii="Cambria Math" w:hAnsi="Cambria Math" w:eastAsia="Arial" w:cs="Times New Roman"/>
                        <w:i/>
                        <w:color w:val="222222"/>
                      </w:rPr>
                    </m:ctrlPr>
                  </m:sSubPr>
                  <m:e>
                    <m:r>
                      <w:rPr>
                        <w:rFonts w:ascii="Cambria Math" w:hAnsi="Cambria Math" w:eastAsia="Arial" w:cs="Times New Roman"/>
                        <w:color w:val="222222"/>
                      </w:rPr>
                      <m:t>x</m:t>
                    </m:r>
                  </m:e>
                  <m:sub>
                    <m:r>
                      <w:rPr>
                        <w:rFonts w:ascii="Cambria Math" w:hAnsi="Cambria Math" w:eastAsia="Arial" w:cs="Times New Roman"/>
                        <w:color w:val="222222"/>
                      </w:rPr>
                      <m:t>su</m:t>
                    </m:r>
                  </m:sub>
                </m:sSub>
                <m:r>
                  <w:rPr>
                    <w:rFonts w:ascii="Cambria Math" w:hAnsi="Cambria Math" w:eastAsia="Arial" w:cs="Times New Roman"/>
                    <w:color w:val="222222"/>
                    <w:highlight w:val="white"/>
                  </w:rPr>
                  <m:t>=Nx*</m:t>
                </m:r>
                <m:sSubSup>
                  <m:sSubSupPr>
                    <m:ctrlPr>
                      <w:rPr>
                        <w:rFonts w:ascii="Cambria Math" w:hAnsi="Cambria Math" w:eastAsia="Arial" w:cs="Times New Roman"/>
                        <w:i/>
                        <w:color w:val="222222"/>
                      </w:rPr>
                    </m:ctrlPr>
                  </m:sSubSupPr>
                  <m:e>
                    <m:r>
                      <w:rPr>
                        <w:rFonts w:ascii="Cambria Math" w:hAnsi="Cambria Math" w:eastAsia="Arial" w:cs="Times New Roman"/>
                        <w:color w:val="222222"/>
                      </w:rPr>
                      <m:t>y</m:t>
                    </m:r>
                  </m:e>
                  <m:sub>
                    <m:r>
                      <w:rPr>
                        <w:rFonts w:ascii="Cambria Math" w:hAnsi="Cambria Math" w:eastAsia="Arial" w:cs="Times New Roman"/>
                        <w:color w:val="222222"/>
                      </w:rPr>
                      <m:t>su</m:t>
                    </m:r>
                  </m:sub>
                  <m:sup>
                    <m:r>
                      <w:rPr>
                        <w:rFonts w:ascii="Cambria Math" w:hAnsi="Cambria Math" w:eastAsia="Arial" w:cs="Times New Roman"/>
                        <w:color w:val="222222"/>
                      </w:rPr>
                      <m:t>zad</m:t>
                    </m:r>
                  </m:sup>
                </m:sSubSup>
              </m:oMath>
            </m:oMathPara>
          </w:p>
          <w:p w:rsidR="00F14D3D" w:rsidP="00943CFA" w:rsidRDefault="00ED5EF6" w14:paraId="3F75F7D2" w14:textId="77777777">
            <m:oMathPara>
              <m:oMath>
                <m:sSub>
                  <m:sSubPr>
                    <m:ctrlPr>
                      <w:rPr>
                        <w:rFonts w:ascii="Cambria Math" w:hAnsi="Cambria Math" w:eastAsia="Arial" w:cs="Times New Roman"/>
                        <w:i/>
                        <w:color w:val="222222"/>
                      </w:rPr>
                    </m:ctrlPr>
                  </m:sSubPr>
                  <m:e>
                    <m:r>
                      <w:rPr>
                        <w:rFonts w:ascii="Cambria Math" w:hAnsi="Cambria Math" w:eastAsia="Arial" w:cs="Times New Roman"/>
                        <w:color w:val="222222"/>
                      </w:rPr>
                      <m:t>u</m:t>
                    </m:r>
                  </m:e>
                  <m:sub>
                    <m:r>
                      <w:rPr>
                        <w:rFonts w:ascii="Cambria Math" w:hAnsi="Cambria Math" w:eastAsia="Arial" w:cs="Times New Roman"/>
                        <w:color w:val="222222"/>
                      </w:rPr>
                      <m:t>su</m:t>
                    </m:r>
                  </m:sub>
                </m:sSub>
                <m:r>
                  <w:rPr>
                    <w:rFonts w:ascii="Cambria Math" w:hAnsi="Cambria Math" w:eastAsia="Arial" w:cs="Times New Roman"/>
                    <w:color w:val="222222"/>
                    <w:highlight w:val="white"/>
                  </w:rPr>
                  <m:t>=Nu*</m:t>
                </m:r>
                <m:sSubSup>
                  <m:sSubSupPr>
                    <m:ctrlPr>
                      <w:rPr>
                        <w:rFonts w:ascii="Cambria Math" w:hAnsi="Cambria Math" w:eastAsia="Arial" w:cs="Times New Roman"/>
                        <w:i/>
                        <w:color w:val="222222"/>
                      </w:rPr>
                    </m:ctrlPr>
                  </m:sSubSupPr>
                  <m:e>
                    <m:r>
                      <w:rPr>
                        <w:rFonts w:ascii="Cambria Math" w:hAnsi="Cambria Math" w:eastAsia="Arial" w:cs="Times New Roman"/>
                        <w:color w:val="222222"/>
                      </w:rPr>
                      <m:t>y</m:t>
                    </m:r>
                  </m:e>
                  <m:sub>
                    <m:r>
                      <w:rPr>
                        <w:rFonts w:ascii="Cambria Math" w:hAnsi="Cambria Math" w:eastAsia="Arial" w:cs="Times New Roman"/>
                        <w:color w:val="222222"/>
                      </w:rPr>
                      <m:t>su</m:t>
                    </m:r>
                  </m:sub>
                  <m:sup>
                    <m:r>
                      <w:rPr>
                        <w:rFonts w:ascii="Cambria Math" w:hAnsi="Cambria Math" w:eastAsia="Arial" w:cs="Times New Roman"/>
                        <w:color w:val="222222"/>
                      </w:rPr>
                      <m:t>zad</m:t>
                    </m:r>
                  </m:sup>
                </m:sSubSup>
              </m:oMath>
            </m:oMathPara>
          </w:p>
        </w:tc>
        <w:tc>
          <w:tcPr>
            <w:tcW w:w="750" w:type="pct"/>
            <w:vAlign w:val="center"/>
          </w:tcPr>
          <w:p w:rsidR="00F14D3D" w:rsidP="007D6554" w:rsidRDefault="00F14D3D" w14:paraId="2BB1124D" w14:textId="77777777">
            <w:pPr>
              <w:pStyle w:val="Akapitzlist"/>
              <w:numPr>
                <w:ilvl w:val="0"/>
                <w:numId w:val="49"/>
              </w:numPr>
              <w:spacing w:after="200" w:line="276" w:lineRule="auto"/>
              <w:ind w:left="356" w:hanging="72"/>
            </w:pPr>
          </w:p>
        </w:tc>
      </w:tr>
    </w:tbl>
    <w:p w:rsidR="007D78BB" w:rsidP="001B4C7B" w:rsidRDefault="007D78BB" w14:paraId="4CF75DCF" w14:textId="77777777">
      <w:pPr>
        <w:jc w:val="both"/>
        <w:rPr>
          <w:rFonts w:eastAsia="Arial" w:cs="Arial"/>
          <w:color w:val="222222"/>
          <w:highlight w:val="white"/>
        </w:rPr>
      </w:pPr>
    </w:p>
    <w:p w:rsidR="00EB31CB" w:rsidP="00DE765C" w:rsidRDefault="004667E5" w14:paraId="702427F1" w14:textId="44640A99">
      <w:pPr>
        <w:ind w:firstLine="0"/>
        <w:jc w:val="both"/>
        <w:rPr>
          <w:rFonts w:eastAsia="Arial" w:cs="Arial"/>
          <w:color w:val="222222"/>
          <w:highlight w:val="white"/>
        </w:rPr>
      </w:pPr>
      <w:r w:rsidRPr="00BE56DE">
        <w:rPr>
          <w:rFonts w:eastAsia="Arial" w:cs="Arial"/>
          <w:color w:val="222222"/>
          <w:highlight w:val="white"/>
        </w:rPr>
        <w:t>Można zapisać powyższe równanie w postaci:</w:t>
      </w:r>
    </w:p>
    <w:tbl>
      <w:tblPr>
        <w:tblStyle w:val="TableNormal1"/>
        <w:tblW w:w="4962" w:type="pct"/>
        <w:tblInd w:w="5" w:type="dxa"/>
        <w:tblLook w:val="04A0" w:firstRow="1" w:lastRow="0" w:firstColumn="1" w:lastColumn="0" w:noHBand="0" w:noVBand="1"/>
      </w:tblPr>
      <w:tblGrid>
        <w:gridCol w:w="899"/>
        <w:gridCol w:w="6753"/>
        <w:gridCol w:w="1350"/>
      </w:tblGrid>
      <w:tr w:rsidR="00DE6AEA" w:rsidTr="007C34C0" w14:paraId="4A941E50" w14:textId="77777777">
        <w:tc>
          <w:tcPr>
            <w:tcW w:w="0" w:type="auto"/>
          </w:tcPr>
          <w:p w:rsidR="00DE6AEA" w:rsidP="00943CFA" w:rsidRDefault="00DE6AEA" w14:paraId="4C8A9C1D" w14:textId="77777777"/>
        </w:tc>
        <w:tc>
          <w:tcPr>
            <w:tcW w:w="3751" w:type="pct"/>
          </w:tcPr>
          <w:p w:rsidRPr="00032D97" w:rsidR="00DE6AEA" w:rsidP="00943CFA" w:rsidRDefault="00ED5EF6" w14:paraId="7C93E856" w14:textId="77777777">
            <w:pPr>
              <w:jc w:val="both"/>
              <w:rPr>
                <w:rFonts w:ascii="Times New Roman" w:hAnsi="Times New Roman" w:eastAsia="Arial" w:cs="Times New Roman"/>
                <w:color w:val="222222"/>
              </w:rPr>
            </w:pPr>
            <m:oMathPara>
              <m:oMath>
                <m:sSub>
                  <m:sSubPr>
                    <m:ctrlPr>
                      <w:rPr>
                        <w:rFonts w:ascii="Cambria Math" w:hAnsi="Cambria Math" w:eastAsia="Arial" w:cs="Times New Roman"/>
                        <w:i/>
                        <w:color w:val="222222"/>
                      </w:rPr>
                    </m:ctrlPr>
                  </m:sSubPr>
                  <m:e>
                    <m:r>
                      <w:rPr>
                        <w:rFonts w:ascii="Cambria Math" w:hAnsi="Cambria Math" w:eastAsia="Arial" w:cs="Times New Roman"/>
                        <w:color w:val="222222"/>
                        <w:highlight w:val="white"/>
                      </w:rPr>
                      <m:t>0</m:t>
                    </m:r>
                    <m:ctrlPr>
                      <w:rPr>
                        <w:rFonts w:ascii="Cambria Math" w:hAnsi="Cambria Math" w:eastAsia="Arial" w:cs="Times New Roman"/>
                        <w:i/>
                        <w:color w:val="222222"/>
                        <w:highlight w:val="white"/>
                      </w:rPr>
                    </m:ctrlPr>
                  </m:e>
                  <m:sub>
                    <m:r>
                      <w:rPr>
                        <w:rFonts w:ascii="Cambria Math" w:hAnsi="Cambria Math" w:eastAsia="Arial" w:cs="Times New Roman"/>
                        <w:color w:val="222222"/>
                        <w:highlight w:val="white"/>
                      </w:rPr>
                      <m:t>nx1</m:t>
                    </m:r>
                  </m:sub>
                </m:sSub>
                <m:r>
                  <w:rPr>
                    <w:rFonts w:ascii="Cambria Math" w:hAnsi="Cambria Math" w:eastAsia="Arial" w:cs="Times New Roman"/>
                    <w:color w:val="222222"/>
                  </w:rPr>
                  <m:t>=</m:t>
                </m:r>
                <m:r>
                  <m:rPr>
                    <m:sty m:val="bi"/>
                  </m:rPr>
                  <w:rPr>
                    <w:rFonts w:ascii="Cambria Math" w:hAnsi="Cambria Math" w:eastAsia="Arial" w:cs="Times New Roman"/>
                    <w:color w:val="222222"/>
                  </w:rPr>
                  <m:t>A</m:t>
                </m:r>
                <m:sSub>
                  <m:sSubPr>
                    <m:ctrlPr>
                      <w:rPr>
                        <w:rFonts w:ascii="Cambria Math" w:hAnsi="Cambria Math" w:eastAsia="Arial" w:cs="Times New Roman"/>
                        <w:b/>
                        <w:bCs/>
                        <w:i/>
                        <w:color w:val="222222"/>
                      </w:rPr>
                    </m:ctrlPr>
                  </m:sSubPr>
                  <m:e>
                    <m:r>
                      <m:rPr>
                        <m:sty m:val="bi"/>
                      </m:rPr>
                      <w:rPr>
                        <w:rFonts w:ascii="Cambria Math" w:hAnsi="Cambria Math" w:eastAsia="Arial" w:cs="Times New Roman"/>
                        <w:color w:val="222222"/>
                      </w:rPr>
                      <m:t>N</m:t>
                    </m:r>
                  </m:e>
                  <m:sub>
                    <m:r>
                      <m:rPr>
                        <m:sty m:val="bi"/>
                      </m:rPr>
                      <w:rPr>
                        <w:rFonts w:ascii="Cambria Math" w:hAnsi="Cambria Math" w:eastAsia="Arial" w:cs="Times New Roman"/>
                        <w:color w:val="222222"/>
                      </w:rPr>
                      <m:t>x</m:t>
                    </m:r>
                  </m:sub>
                </m:sSub>
                <m:sSubSup>
                  <m:sSubSupPr>
                    <m:ctrlPr>
                      <w:rPr>
                        <w:rFonts w:ascii="Cambria Math" w:hAnsi="Cambria Math" w:eastAsia="Arial" w:cs="Times New Roman"/>
                        <w:i/>
                        <w:color w:val="222222"/>
                      </w:rPr>
                    </m:ctrlPr>
                  </m:sSubSupPr>
                  <m:e>
                    <m:r>
                      <w:rPr>
                        <w:rFonts w:ascii="Cambria Math" w:hAnsi="Cambria Math" w:eastAsia="Arial" w:cs="Times New Roman"/>
                        <w:color w:val="222222"/>
                      </w:rPr>
                      <m:t>y</m:t>
                    </m:r>
                  </m:e>
                  <m:sub>
                    <m:r>
                      <w:rPr>
                        <w:rFonts w:ascii="Cambria Math" w:hAnsi="Cambria Math" w:eastAsia="Arial" w:cs="Times New Roman"/>
                        <w:color w:val="222222"/>
                      </w:rPr>
                      <m:t>su</m:t>
                    </m:r>
                  </m:sub>
                  <m:sup>
                    <m:r>
                      <w:rPr>
                        <w:rFonts w:ascii="Cambria Math" w:hAnsi="Cambria Math" w:eastAsia="Arial" w:cs="Times New Roman"/>
                        <w:color w:val="222222"/>
                      </w:rPr>
                      <m:t>zad</m:t>
                    </m:r>
                  </m:sup>
                </m:sSubSup>
                <m:r>
                  <w:rPr>
                    <w:rFonts w:ascii="Cambria Math" w:hAnsi="Cambria Math" w:eastAsia="Arial" w:cs="Times New Roman"/>
                    <w:color w:val="222222"/>
                  </w:rPr>
                  <m:t>+</m:t>
                </m:r>
                <m:r>
                  <m:rPr>
                    <m:sty m:val="bi"/>
                  </m:rPr>
                  <w:rPr>
                    <w:rFonts w:ascii="Cambria Math" w:hAnsi="Cambria Math" w:eastAsia="Arial" w:cs="Times New Roman"/>
                    <w:color w:val="222222"/>
                  </w:rPr>
                  <m:t>B</m:t>
                </m:r>
                <m:sSubSup>
                  <m:sSubSupPr>
                    <m:ctrlPr>
                      <w:rPr>
                        <w:rFonts w:ascii="Cambria Math" w:hAnsi="Cambria Math" w:eastAsia="Arial" w:cs="Times New Roman"/>
                        <w:i/>
                        <w:color w:val="222222"/>
                      </w:rPr>
                    </m:ctrlPr>
                  </m:sSubSupPr>
                  <m:e>
                    <m:sSub>
                      <m:sSubPr>
                        <m:ctrlPr>
                          <w:rPr>
                            <w:rFonts w:ascii="Cambria Math" w:hAnsi="Cambria Math" w:eastAsia="Arial" w:cs="Times New Roman"/>
                            <w:b/>
                            <w:bCs/>
                            <w:i/>
                            <w:color w:val="222222"/>
                          </w:rPr>
                        </m:ctrlPr>
                      </m:sSubPr>
                      <m:e>
                        <m:r>
                          <m:rPr>
                            <m:sty m:val="bi"/>
                          </m:rPr>
                          <w:rPr>
                            <w:rFonts w:ascii="Cambria Math" w:hAnsi="Cambria Math" w:eastAsia="Arial" w:cs="Times New Roman"/>
                            <w:color w:val="222222"/>
                          </w:rPr>
                          <m:t>N</m:t>
                        </m:r>
                      </m:e>
                      <m:sub>
                        <m:r>
                          <w:rPr>
                            <w:rFonts w:ascii="Cambria Math" w:hAnsi="Cambria Math" w:eastAsia="Arial" w:cs="Times New Roman"/>
                            <w:color w:val="222222"/>
                          </w:rPr>
                          <m:t>u</m:t>
                        </m:r>
                      </m:sub>
                    </m:sSub>
                    <m:r>
                      <w:rPr>
                        <w:rFonts w:ascii="Cambria Math" w:hAnsi="Cambria Math" w:eastAsia="Arial" w:cs="Times New Roman"/>
                        <w:color w:val="222222"/>
                      </w:rPr>
                      <m:t>y</m:t>
                    </m:r>
                  </m:e>
                  <m:sub>
                    <m:r>
                      <w:rPr>
                        <w:rFonts w:ascii="Cambria Math" w:hAnsi="Cambria Math" w:eastAsia="Arial" w:cs="Times New Roman"/>
                        <w:color w:val="222222"/>
                      </w:rPr>
                      <m:t>su</m:t>
                    </m:r>
                  </m:sub>
                  <m:sup>
                    <m:r>
                      <w:rPr>
                        <w:rFonts w:ascii="Cambria Math" w:hAnsi="Cambria Math" w:eastAsia="Arial" w:cs="Times New Roman"/>
                        <w:color w:val="222222"/>
                      </w:rPr>
                      <m:t>zad</m:t>
                    </m:r>
                  </m:sup>
                </m:sSubSup>
              </m:oMath>
            </m:oMathPara>
          </w:p>
          <w:p w:rsidR="00DE6AEA" w:rsidP="00943CFA" w:rsidRDefault="00ED5EF6" w14:paraId="51452959" w14:textId="77777777">
            <m:oMathPara>
              <m:oMath>
                <m:sSub>
                  <m:sSubPr>
                    <m:ctrlPr>
                      <w:rPr>
                        <w:rFonts w:ascii="Cambria Math" w:hAnsi="Cambria Math" w:eastAsia="Arial" w:cs="Times New Roman"/>
                        <w:i/>
                        <w:color w:val="222222"/>
                      </w:rPr>
                    </m:ctrlPr>
                  </m:sSubPr>
                  <m:e>
                    <m:r>
                      <w:rPr>
                        <w:rFonts w:ascii="Cambria Math" w:hAnsi="Cambria Math" w:eastAsia="Arial" w:cs="Times New Roman"/>
                        <w:color w:val="222222"/>
                        <w:highlight w:val="white"/>
                      </w:rPr>
                      <m:t>y</m:t>
                    </m:r>
                    <m:ctrlPr>
                      <w:rPr>
                        <w:rFonts w:ascii="Cambria Math" w:hAnsi="Cambria Math" w:eastAsia="Arial" w:cs="Times New Roman"/>
                        <w:i/>
                        <w:color w:val="222222"/>
                        <w:highlight w:val="white"/>
                      </w:rPr>
                    </m:ctrlPr>
                  </m:e>
                  <m:sub>
                    <m:r>
                      <w:rPr>
                        <w:rFonts w:ascii="Cambria Math" w:hAnsi="Cambria Math" w:eastAsia="Arial" w:cs="Times New Roman"/>
                        <w:color w:val="222222"/>
                        <w:highlight w:val="white"/>
                      </w:rPr>
                      <m:t>su</m:t>
                    </m:r>
                  </m:sub>
                </m:sSub>
                <m:r>
                  <w:rPr>
                    <w:rFonts w:ascii="Cambria Math" w:hAnsi="Cambria Math" w:eastAsia="Arial" w:cs="Times New Roman"/>
                    <w:color w:val="222222"/>
                    <w:highlight w:val="white"/>
                  </w:rPr>
                  <m:t>=</m:t>
                </m:r>
                <m:r>
                  <m:rPr>
                    <m:sty m:val="bi"/>
                  </m:rPr>
                  <w:rPr>
                    <w:rFonts w:ascii="Cambria Math" w:hAnsi="Cambria Math" w:eastAsia="Arial" w:cs="Times New Roman"/>
                    <w:color w:val="222222"/>
                    <w:highlight w:val="white"/>
                  </w:rPr>
                  <m:t>C</m:t>
                </m:r>
                <m:sSubSup>
                  <m:sSubSupPr>
                    <m:ctrlPr>
                      <w:rPr>
                        <w:rFonts w:ascii="Cambria Math" w:hAnsi="Cambria Math" w:eastAsia="Arial" w:cs="Times New Roman"/>
                        <w:i/>
                        <w:color w:val="222222"/>
                      </w:rPr>
                    </m:ctrlPr>
                  </m:sSubSupPr>
                  <m:e>
                    <m:sSub>
                      <m:sSubPr>
                        <m:ctrlPr>
                          <w:rPr>
                            <w:rFonts w:ascii="Cambria Math" w:hAnsi="Cambria Math" w:eastAsia="Arial" w:cs="Times New Roman"/>
                            <w:b/>
                            <w:bCs/>
                            <w:i/>
                            <w:color w:val="222222"/>
                          </w:rPr>
                        </m:ctrlPr>
                      </m:sSubPr>
                      <m:e>
                        <m:r>
                          <m:rPr>
                            <m:sty m:val="bi"/>
                          </m:rPr>
                          <w:rPr>
                            <w:rFonts w:ascii="Cambria Math" w:hAnsi="Cambria Math" w:eastAsia="Arial" w:cs="Times New Roman"/>
                            <w:color w:val="222222"/>
                          </w:rPr>
                          <m:t>N</m:t>
                        </m:r>
                      </m:e>
                      <m:sub>
                        <m:r>
                          <m:rPr>
                            <m:sty m:val="bi"/>
                          </m:rPr>
                          <w:rPr>
                            <w:rFonts w:ascii="Cambria Math" w:hAnsi="Cambria Math" w:eastAsia="Arial" w:cs="Times New Roman"/>
                            <w:color w:val="222222"/>
                          </w:rPr>
                          <m:t>x</m:t>
                        </m:r>
                      </m:sub>
                    </m:sSub>
                    <m:r>
                      <w:rPr>
                        <w:rFonts w:ascii="Cambria Math" w:hAnsi="Cambria Math" w:eastAsia="Arial" w:cs="Times New Roman"/>
                        <w:color w:val="222222"/>
                      </w:rPr>
                      <m:t>y</m:t>
                    </m:r>
                  </m:e>
                  <m:sub>
                    <m:r>
                      <w:rPr>
                        <w:rFonts w:ascii="Cambria Math" w:hAnsi="Cambria Math" w:eastAsia="Arial" w:cs="Times New Roman"/>
                        <w:color w:val="222222"/>
                      </w:rPr>
                      <m:t>su</m:t>
                    </m:r>
                  </m:sub>
                  <m:sup>
                    <m:r>
                      <w:rPr>
                        <w:rFonts w:ascii="Cambria Math" w:hAnsi="Cambria Math" w:eastAsia="Arial" w:cs="Times New Roman"/>
                        <w:color w:val="222222"/>
                      </w:rPr>
                      <m:t>zad</m:t>
                    </m:r>
                  </m:sup>
                </m:sSubSup>
                <m:r>
                  <w:rPr>
                    <w:rFonts w:ascii="Cambria Math" w:hAnsi="Cambria Math" w:eastAsia="Arial" w:cs="Times New Roman"/>
                    <w:color w:val="222222"/>
                    <w:highlight w:val="white"/>
                  </w:rPr>
                  <m:t>+D</m:t>
                </m:r>
                <m:sSub>
                  <m:sSubPr>
                    <m:ctrlPr>
                      <w:rPr>
                        <w:rFonts w:ascii="Cambria Math" w:hAnsi="Cambria Math" w:eastAsia="Arial" w:cs="Times New Roman"/>
                        <w:i/>
                        <w:color w:val="222222"/>
                      </w:rPr>
                    </m:ctrlPr>
                  </m:sSubPr>
                  <m:e>
                    <m:r>
                      <w:rPr>
                        <w:rFonts w:ascii="Cambria Math" w:hAnsi="Cambria Math" w:eastAsia="Arial" w:cs="Times New Roman"/>
                        <w:color w:val="222222"/>
                      </w:rPr>
                      <m:t>N</m:t>
                    </m:r>
                  </m:e>
                  <m:sub>
                    <m:r>
                      <w:rPr>
                        <w:rFonts w:ascii="Cambria Math" w:hAnsi="Cambria Math" w:eastAsia="Arial" w:cs="Times New Roman"/>
                        <w:color w:val="222222"/>
                      </w:rPr>
                      <m:t>u</m:t>
                    </m:r>
                  </m:sub>
                </m:sSub>
                <m:sSubSup>
                  <m:sSubSupPr>
                    <m:ctrlPr>
                      <w:rPr>
                        <w:rFonts w:ascii="Cambria Math" w:hAnsi="Cambria Math" w:eastAsia="Arial" w:cs="Times New Roman"/>
                        <w:i/>
                        <w:color w:val="222222"/>
                      </w:rPr>
                    </m:ctrlPr>
                  </m:sSubSupPr>
                  <m:e>
                    <m:r>
                      <w:rPr>
                        <w:rFonts w:ascii="Cambria Math" w:hAnsi="Cambria Math" w:eastAsia="Arial" w:cs="Times New Roman"/>
                        <w:color w:val="222222"/>
                      </w:rPr>
                      <m:t>y</m:t>
                    </m:r>
                  </m:e>
                  <m:sub>
                    <m:r>
                      <w:rPr>
                        <w:rFonts w:ascii="Cambria Math" w:hAnsi="Cambria Math" w:eastAsia="Arial" w:cs="Times New Roman"/>
                        <w:color w:val="222222"/>
                      </w:rPr>
                      <m:t>su</m:t>
                    </m:r>
                  </m:sub>
                  <m:sup>
                    <m:r>
                      <w:rPr>
                        <w:rFonts w:ascii="Cambria Math" w:hAnsi="Cambria Math" w:eastAsia="Arial" w:cs="Times New Roman"/>
                        <w:color w:val="222222"/>
                      </w:rPr>
                      <m:t>zad</m:t>
                    </m:r>
                  </m:sup>
                </m:sSubSup>
              </m:oMath>
            </m:oMathPara>
          </w:p>
        </w:tc>
        <w:tc>
          <w:tcPr>
            <w:tcW w:w="750" w:type="pct"/>
          </w:tcPr>
          <w:p w:rsidR="00DE6AEA" w:rsidP="007D6554" w:rsidRDefault="00DE6AEA" w14:paraId="655009C8" w14:textId="77777777">
            <w:pPr>
              <w:pStyle w:val="Akapitzlist"/>
              <w:numPr>
                <w:ilvl w:val="0"/>
                <w:numId w:val="49"/>
              </w:numPr>
              <w:spacing w:after="200" w:line="276" w:lineRule="auto"/>
              <w:ind w:left="356" w:hanging="72"/>
            </w:pPr>
          </w:p>
        </w:tc>
      </w:tr>
      <w:tr w:rsidR="00DE6AEA" w:rsidTr="007C34C0" w14:paraId="0B3C250A" w14:textId="77777777">
        <w:tc>
          <w:tcPr>
            <w:tcW w:w="0" w:type="auto"/>
          </w:tcPr>
          <w:p w:rsidR="00DE6AEA" w:rsidP="00943CFA" w:rsidRDefault="00DE6AEA" w14:paraId="2F5BC90B" w14:textId="77777777"/>
        </w:tc>
        <w:tc>
          <w:tcPr>
            <w:tcW w:w="3751" w:type="pct"/>
          </w:tcPr>
          <w:p w:rsidR="00DE6AEA" w:rsidP="00943CFA" w:rsidRDefault="00ED5EF6" w14:paraId="6F3C66A3" w14:textId="77777777">
            <m:oMathPara>
              <m:oMath>
                <m:d>
                  <m:dPr>
                    <m:begChr m:val="["/>
                    <m:endChr m:val="]"/>
                    <m:ctrlPr>
                      <w:rPr>
                        <w:rFonts w:ascii="Cambria Math" w:hAnsi="Cambria Math" w:eastAsia="Arial" w:cs="Times New Roman"/>
                        <w:i/>
                        <w:color w:val="222222"/>
                      </w:rPr>
                    </m:ctrlPr>
                  </m:dPr>
                  <m:e>
                    <m:eqArr>
                      <m:eqArrPr>
                        <m:ctrlPr>
                          <w:rPr>
                            <w:rFonts w:ascii="Cambria Math" w:hAnsi="Cambria Math" w:eastAsia="Arial" w:cs="Times New Roman"/>
                            <w:i/>
                            <w:color w:val="222222"/>
                          </w:rPr>
                        </m:ctrlPr>
                      </m:eqArrPr>
                      <m:e>
                        <m:sSub>
                          <m:sSubPr>
                            <m:ctrlPr>
                              <w:rPr>
                                <w:rFonts w:ascii="Cambria Math" w:hAnsi="Cambria Math" w:eastAsia="Arial" w:cs="Times New Roman"/>
                                <w:i/>
                                <w:color w:val="222222"/>
                              </w:rPr>
                            </m:ctrlPr>
                          </m:sSubPr>
                          <m:e>
                            <m:r>
                              <w:rPr>
                                <w:rFonts w:ascii="Cambria Math" w:hAnsi="Cambria Math" w:eastAsia="Arial" w:cs="Times New Roman"/>
                                <w:color w:val="222222"/>
                              </w:rPr>
                              <m:t>0</m:t>
                            </m:r>
                          </m:e>
                          <m:sub>
                            <m:r>
                              <w:rPr>
                                <w:rFonts w:ascii="Cambria Math" w:hAnsi="Cambria Math" w:eastAsia="Arial" w:cs="Times New Roman"/>
                                <w:color w:val="222222"/>
                              </w:rPr>
                              <m:t>nx1</m:t>
                            </m:r>
                          </m:sub>
                        </m:sSub>
                      </m:e>
                      <m:e>
                        <m:r>
                          <w:rPr>
                            <w:rFonts w:ascii="Cambria Math" w:hAnsi="Cambria Math" w:eastAsia="Arial" w:cs="Times New Roman"/>
                            <w:color w:val="222222"/>
                          </w:rPr>
                          <m:t>1</m:t>
                        </m:r>
                      </m:e>
                    </m:eqArr>
                  </m:e>
                </m:d>
                <m:r>
                  <w:rPr>
                    <w:rFonts w:ascii="Cambria Math" w:hAnsi="Cambria Math" w:eastAsia="Arial" w:cs="Times New Roman"/>
                    <w:color w:val="222222"/>
                  </w:rPr>
                  <m:t>=</m:t>
                </m:r>
                <m:d>
                  <m:dPr>
                    <m:begChr m:val="["/>
                    <m:endChr m:val="]"/>
                    <m:ctrlPr>
                      <w:rPr>
                        <w:rFonts w:ascii="Cambria Math" w:hAnsi="Cambria Math" w:eastAsia="Arial" w:cs="Times New Roman"/>
                        <w:i/>
                        <w:color w:val="222222"/>
                      </w:rPr>
                    </m:ctrlPr>
                  </m:dPr>
                  <m:e>
                    <m:m>
                      <m:mPr>
                        <m:mcs>
                          <m:mc>
                            <m:mcPr>
                              <m:count m:val="2"/>
                              <m:mcJc m:val="center"/>
                            </m:mcPr>
                          </m:mc>
                        </m:mcs>
                        <m:ctrlPr>
                          <w:rPr>
                            <w:rFonts w:ascii="Cambria Math" w:hAnsi="Cambria Math" w:eastAsia="Arial" w:cs="Times New Roman"/>
                            <w:i/>
                            <w:color w:val="222222"/>
                          </w:rPr>
                        </m:ctrlPr>
                      </m:mPr>
                      <m:mr>
                        <m:e>
                          <m:r>
                            <m:rPr>
                              <m:sty m:val="bi"/>
                            </m:rPr>
                            <w:rPr>
                              <w:rFonts w:ascii="Cambria Math" w:hAnsi="Cambria Math" w:eastAsia="Arial" w:cs="Times New Roman"/>
                              <w:color w:val="222222"/>
                            </w:rPr>
                            <m:t>A</m:t>
                          </m:r>
                        </m:e>
                        <m:e>
                          <m:r>
                            <m:rPr>
                              <m:sty m:val="bi"/>
                            </m:rPr>
                            <w:rPr>
                              <w:rFonts w:ascii="Cambria Math" w:hAnsi="Cambria Math" w:eastAsia="Arial" w:cs="Times New Roman"/>
                              <w:color w:val="222222"/>
                            </w:rPr>
                            <m:t>B</m:t>
                          </m:r>
                        </m:e>
                      </m:mr>
                      <m:mr>
                        <m:e>
                          <m:r>
                            <m:rPr>
                              <m:sty m:val="bi"/>
                            </m:rPr>
                            <w:rPr>
                              <w:rFonts w:ascii="Cambria Math" w:hAnsi="Cambria Math" w:eastAsia="Arial" w:cs="Times New Roman"/>
                              <w:color w:val="222222"/>
                            </w:rPr>
                            <m:t>C</m:t>
                          </m:r>
                        </m:e>
                        <m:e>
                          <m:r>
                            <w:rPr>
                              <w:rFonts w:ascii="Cambria Math" w:hAnsi="Cambria Math" w:eastAsia="Arial" w:cs="Times New Roman"/>
                              <w:color w:val="222222"/>
                            </w:rPr>
                            <m:t>D</m:t>
                          </m:r>
                        </m:e>
                      </m:mr>
                    </m:m>
                  </m:e>
                </m:d>
                <m:d>
                  <m:dPr>
                    <m:begChr m:val="["/>
                    <m:endChr m:val="]"/>
                    <m:ctrlPr>
                      <w:rPr>
                        <w:rFonts w:ascii="Cambria Math" w:hAnsi="Cambria Math" w:eastAsia="Arial" w:cs="Times New Roman"/>
                        <w:i/>
                        <w:color w:val="222222"/>
                      </w:rPr>
                    </m:ctrlPr>
                  </m:dPr>
                  <m:e>
                    <m:eqArr>
                      <m:eqArrPr>
                        <m:ctrlPr>
                          <w:rPr>
                            <w:rFonts w:ascii="Cambria Math" w:hAnsi="Cambria Math" w:eastAsia="Arial" w:cs="Times New Roman"/>
                            <w:i/>
                            <w:color w:val="222222"/>
                          </w:rPr>
                        </m:ctrlPr>
                      </m:eqArrPr>
                      <m:e>
                        <m:sSub>
                          <m:sSubPr>
                            <m:ctrlPr>
                              <w:rPr>
                                <w:rFonts w:ascii="Cambria Math" w:hAnsi="Cambria Math" w:eastAsia="Arial" w:cs="Times New Roman"/>
                                <w:i/>
                                <w:color w:val="222222"/>
                              </w:rPr>
                            </m:ctrlPr>
                          </m:sSubPr>
                          <m:e>
                            <m:r>
                              <w:rPr>
                                <w:rFonts w:ascii="Cambria Math" w:hAnsi="Cambria Math" w:eastAsia="Arial" w:cs="Times New Roman"/>
                                <w:color w:val="222222"/>
                              </w:rPr>
                              <m:t>N</m:t>
                            </m:r>
                          </m:e>
                          <m:sub>
                            <m:r>
                              <w:rPr>
                                <w:rFonts w:ascii="Cambria Math" w:hAnsi="Cambria Math" w:eastAsia="Arial" w:cs="Times New Roman"/>
                                <w:color w:val="222222"/>
                              </w:rPr>
                              <m:t>x</m:t>
                            </m:r>
                          </m:sub>
                        </m:sSub>
                      </m:e>
                      <m:e>
                        <m:sSub>
                          <m:sSubPr>
                            <m:ctrlPr>
                              <w:rPr>
                                <w:rFonts w:ascii="Cambria Math" w:hAnsi="Cambria Math" w:eastAsia="Arial" w:cs="Times New Roman"/>
                                <w:i/>
                                <w:color w:val="222222"/>
                              </w:rPr>
                            </m:ctrlPr>
                          </m:sSubPr>
                          <m:e>
                            <m:r>
                              <w:rPr>
                                <w:rFonts w:ascii="Cambria Math" w:hAnsi="Cambria Math" w:eastAsia="Arial" w:cs="Times New Roman"/>
                                <w:color w:val="222222"/>
                              </w:rPr>
                              <m:t>N</m:t>
                            </m:r>
                          </m:e>
                          <m:sub>
                            <m:r>
                              <w:rPr>
                                <w:rFonts w:ascii="Cambria Math" w:hAnsi="Cambria Math" w:eastAsia="Arial" w:cs="Times New Roman"/>
                                <w:color w:val="222222"/>
                              </w:rPr>
                              <m:t>u</m:t>
                            </m:r>
                          </m:sub>
                        </m:sSub>
                      </m:e>
                    </m:eqArr>
                  </m:e>
                </m:d>
              </m:oMath>
            </m:oMathPara>
          </w:p>
        </w:tc>
        <w:tc>
          <w:tcPr>
            <w:tcW w:w="750" w:type="pct"/>
          </w:tcPr>
          <w:p w:rsidR="00DE6AEA" w:rsidP="007D6554" w:rsidRDefault="00DE6AEA" w14:paraId="7B3A6B87" w14:textId="77777777">
            <w:pPr>
              <w:pStyle w:val="Akapitzlist"/>
              <w:numPr>
                <w:ilvl w:val="0"/>
                <w:numId w:val="49"/>
              </w:numPr>
              <w:spacing w:after="200" w:line="276" w:lineRule="auto"/>
              <w:ind w:left="356" w:hanging="72"/>
            </w:pPr>
          </w:p>
        </w:tc>
      </w:tr>
    </w:tbl>
    <w:p w:rsidR="00EB31CB" w:rsidP="00C412BD" w:rsidRDefault="004667E5" w14:paraId="702427F3" w14:textId="2CF8A63E">
      <w:pPr>
        <w:ind w:firstLine="0"/>
        <w:jc w:val="both"/>
        <w:rPr>
          <w:rFonts w:eastAsia="Arial" w:cs="Arial"/>
          <w:color w:val="222222"/>
          <w:highlight w:val="white"/>
        </w:rPr>
      </w:pPr>
      <w:r w:rsidRPr="00BE56DE">
        <w:rPr>
          <w:rFonts w:eastAsia="Arial" w:cs="Arial"/>
          <w:color w:val="222222"/>
          <w:highlight w:val="white"/>
        </w:rPr>
        <w:t>Poniższe równanie dla Nx i Nu przyjmuje postać:</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
        <w:gridCol w:w="6803"/>
        <w:gridCol w:w="1361"/>
      </w:tblGrid>
      <w:tr w:rsidR="007F2F07" w:rsidTr="007C34C0" w14:paraId="7414E363" w14:textId="77777777">
        <w:trPr>
          <w:jc w:val="center"/>
        </w:trPr>
        <w:tc>
          <w:tcPr>
            <w:tcW w:w="0" w:type="auto"/>
            <w:vAlign w:val="center"/>
          </w:tcPr>
          <w:p w:rsidR="007F2F07" w:rsidP="00943CFA" w:rsidRDefault="007F2F07" w14:paraId="51A6F919" w14:textId="77777777"/>
        </w:tc>
        <w:tc>
          <w:tcPr>
            <w:tcW w:w="3750" w:type="pct"/>
            <w:vAlign w:val="center"/>
          </w:tcPr>
          <w:p w:rsidR="007F2F07" w:rsidP="00943CFA" w:rsidRDefault="00ED5EF6" w14:paraId="0DAF0DC6" w14:textId="77777777">
            <m:oMathPara>
              <m:oMath>
                <m:d>
                  <m:dPr>
                    <m:begChr m:val="["/>
                    <m:endChr m:val="]"/>
                    <m:ctrlPr>
                      <w:rPr>
                        <w:rFonts w:ascii="Cambria Math" w:hAnsi="Cambria Math" w:eastAsia="Arial" w:cs="Times New Roman"/>
                        <w:i/>
                        <w:color w:val="222222"/>
                      </w:rPr>
                    </m:ctrlPr>
                  </m:dPr>
                  <m:e>
                    <m:eqArr>
                      <m:eqArrPr>
                        <m:ctrlPr>
                          <w:rPr>
                            <w:rFonts w:ascii="Cambria Math" w:hAnsi="Cambria Math" w:eastAsia="Arial" w:cs="Times New Roman"/>
                            <w:i/>
                            <w:color w:val="222222"/>
                          </w:rPr>
                        </m:ctrlPr>
                      </m:eqArrPr>
                      <m:e>
                        <m:sSub>
                          <m:sSubPr>
                            <m:ctrlPr>
                              <w:rPr>
                                <w:rFonts w:ascii="Cambria Math" w:hAnsi="Cambria Math" w:eastAsia="Arial" w:cs="Times New Roman"/>
                                <w:i/>
                                <w:color w:val="222222"/>
                              </w:rPr>
                            </m:ctrlPr>
                          </m:sSubPr>
                          <m:e>
                            <m:r>
                              <w:rPr>
                                <w:rFonts w:ascii="Cambria Math" w:hAnsi="Cambria Math" w:eastAsia="Arial" w:cs="Times New Roman"/>
                                <w:color w:val="222222"/>
                              </w:rPr>
                              <m:t>N</m:t>
                            </m:r>
                          </m:e>
                          <m:sub>
                            <m:r>
                              <w:rPr>
                                <w:rFonts w:ascii="Cambria Math" w:hAnsi="Cambria Math" w:eastAsia="Arial" w:cs="Times New Roman"/>
                                <w:color w:val="222222"/>
                              </w:rPr>
                              <m:t>x</m:t>
                            </m:r>
                          </m:sub>
                        </m:sSub>
                      </m:e>
                      <m:e>
                        <m:sSub>
                          <m:sSubPr>
                            <m:ctrlPr>
                              <w:rPr>
                                <w:rFonts w:ascii="Cambria Math" w:hAnsi="Cambria Math" w:eastAsia="Arial" w:cs="Times New Roman"/>
                                <w:i/>
                                <w:color w:val="222222"/>
                              </w:rPr>
                            </m:ctrlPr>
                          </m:sSubPr>
                          <m:e>
                            <m:r>
                              <w:rPr>
                                <w:rFonts w:ascii="Cambria Math" w:hAnsi="Cambria Math" w:eastAsia="Arial" w:cs="Times New Roman"/>
                                <w:color w:val="222222"/>
                              </w:rPr>
                              <m:t>N</m:t>
                            </m:r>
                          </m:e>
                          <m:sub>
                            <m:r>
                              <w:rPr>
                                <w:rFonts w:ascii="Cambria Math" w:hAnsi="Cambria Math" w:eastAsia="Arial" w:cs="Times New Roman"/>
                                <w:color w:val="222222"/>
                              </w:rPr>
                              <m:t>u</m:t>
                            </m:r>
                          </m:sub>
                        </m:sSub>
                      </m:e>
                    </m:eqArr>
                  </m:e>
                </m:d>
                <m:r>
                  <w:rPr>
                    <w:rFonts w:ascii="Cambria Math" w:hAnsi="Cambria Math" w:eastAsia="Arial" w:cs="Times New Roman"/>
                    <w:color w:val="222222"/>
                  </w:rPr>
                  <m:t>=</m:t>
                </m:r>
                <m:sSup>
                  <m:sSupPr>
                    <m:ctrlPr>
                      <w:rPr>
                        <w:rFonts w:ascii="Cambria Math" w:hAnsi="Cambria Math" w:eastAsia="Arial" w:cs="Times New Roman"/>
                        <w:i/>
                        <w:color w:val="222222"/>
                      </w:rPr>
                    </m:ctrlPr>
                  </m:sSupPr>
                  <m:e>
                    <m:d>
                      <m:dPr>
                        <m:begChr m:val="["/>
                        <m:endChr m:val="]"/>
                        <m:ctrlPr>
                          <w:rPr>
                            <w:rFonts w:ascii="Cambria Math" w:hAnsi="Cambria Math" w:eastAsia="Arial" w:cs="Times New Roman"/>
                            <w:i/>
                            <w:color w:val="222222"/>
                          </w:rPr>
                        </m:ctrlPr>
                      </m:dPr>
                      <m:e>
                        <m:m>
                          <m:mPr>
                            <m:mcs>
                              <m:mc>
                                <m:mcPr>
                                  <m:count m:val="2"/>
                                  <m:mcJc m:val="center"/>
                                </m:mcPr>
                              </m:mc>
                            </m:mcs>
                            <m:ctrlPr>
                              <w:rPr>
                                <w:rFonts w:ascii="Cambria Math" w:hAnsi="Cambria Math" w:eastAsia="Arial" w:cs="Times New Roman"/>
                                <w:i/>
                                <w:color w:val="222222"/>
                              </w:rPr>
                            </m:ctrlPr>
                          </m:mPr>
                          <m:mr>
                            <m:e>
                              <m:r>
                                <m:rPr>
                                  <m:sty m:val="bi"/>
                                </m:rPr>
                                <w:rPr>
                                  <w:rFonts w:ascii="Cambria Math" w:hAnsi="Cambria Math" w:eastAsia="Arial" w:cs="Times New Roman"/>
                                  <w:color w:val="222222"/>
                                </w:rPr>
                                <m:t>A</m:t>
                              </m:r>
                            </m:e>
                            <m:e>
                              <m:r>
                                <m:rPr>
                                  <m:sty m:val="bi"/>
                                </m:rPr>
                                <w:rPr>
                                  <w:rFonts w:ascii="Cambria Math" w:hAnsi="Cambria Math" w:eastAsia="Arial" w:cs="Times New Roman"/>
                                  <w:color w:val="222222"/>
                                </w:rPr>
                                <m:t>B</m:t>
                              </m:r>
                            </m:e>
                          </m:mr>
                          <m:mr>
                            <m:e>
                              <m:r>
                                <m:rPr>
                                  <m:sty m:val="bi"/>
                                </m:rPr>
                                <w:rPr>
                                  <w:rFonts w:ascii="Cambria Math" w:hAnsi="Cambria Math" w:eastAsia="Arial" w:cs="Times New Roman"/>
                                  <w:color w:val="222222"/>
                                </w:rPr>
                                <m:t>C</m:t>
                              </m:r>
                            </m:e>
                            <m:e>
                              <m:r>
                                <w:rPr>
                                  <w:rFonts w:ascii="Cambria Math" w:hAnsi="Cambria Math" w:eastAsia="Arial" w:cs="Times New Roman"/>
                                  <w:color w:val="222222"/>
                                </w:rPr>
                                <m:t>D</m:t>
                              </m:r>
                            </m:e>
                          </m:mr>
                        </m:m>
                      </m:e>
                    </m:d>
                  </m:e>
                  <m:sup>
                    <m:r>
                      <w:rPr>
                        <w:rFonts w:ascii="Cambria Math" w:hAnsi="Cambria Math" w:eastAsia="Arial" w:cs="Times New Roman"/>
                        <w:color w:val="222222"/>
                      </w:rPr>
                      <m:t>-1</m:t>
                    </m:r>
                  </m:sup>
                </m:sSup>
                <m:d>
                  <m:dPr>
                    <m:begChr m:val="["/>
                    <m:endChr m:val="]"/>
                    <m:ctrlPr>
                      <w:rPr>
                        <w:rFonts w:ascii="Cambria Math" w:hAnsi="Cambria Math" w:eastAsia="Arial" w:cs="Times New Roman"/>
                        <w:i/>
                        <w:color w:val="222222"/>
                      </w:rPr>
                    </m:ctrlPr>
                  </m:dPr>
                  <m:e>
                    <m:eqArr>
                      <m:eqArrPr>
                        <m:ctrlPr>
                          <w:rPr>
                            <w:rFonts w:ascii="Cambria Math" w:hAnsi="Cambria Math" w:eastAsia="Arial" w:cs="Times New Roman"/>
                            <w:i/>
                            <w:color w:val="222222"/>
                          </w:rPr>
                        </m:ctrlPr>
                      </m:eqArrPr>
                      <m:e>
                        <m:sSub>
                          <m:sSubPr>
                            <m:ctrlPr>
                              <w:rPr>
                                <w:rFonts w:ascii="Cambria Math" w:hAnsi="Cambria Math" w:eastAsia="Arial" w:cs="Times New Roman"/>
                                <w:i/>
                                <w:color w:val="222222"/>
                              </w:rPr>
                            </m:ctrlPr>
                          </m:sSubPr>
                          <m:e>
                            <m:r>
                              <w:rPr>
                                <w:rFonts w:ascii="Cambria Math" w:hAnsi="Cambria Math" w:eastAsia="Arial" w:cs="Times New Roman"/>
                                <w:color w:val="222222"/>
                              </w:rPr>
                              <m:t>0</m:t>
                            </m:r>
                          </m:e>
                          <m:sub>
                            <m:r>
                              <w:rPr>
                                <w:rFonts w:ascii="Cambria Math" w:hAnsi="Cambria Math" w:eastAsia="Arial" w:cs="Times New Roman"/>
                                <w:color w:val="222222"/>
                              </w:rPr>
                              <m:t>nx1</m:t>
                            </m:r>
                          </m:sub>
                        </m:sSub>
                      </m:e>
                      <m:e>
                        <m:r>
                          <w:rPr>
                            <w:rFonts w:ascii="Cambria Math" w:hAnsi="Cambria Math" w:eastAsia="Arial" w:cs="Times New Roman"/>
                            <w:color w:val="222222"/>
                          </w:rPr>
                          <m:t>1</m:t>
                        </m:r>
                      </m:e>
                    </m:eqArr>
                  </m:e>
                </m:d>
              </m:oMath>
            </m:oMathPara>
          </w:p>
        </w:tc>
        <w:tc>
          <w:tcPr>
            <w:tcW w:w="750" w:type="pct"/>
            <w:vAlign w:val="center"/>
          </w:tcPr>
          <w:p w:rsidR="007F2F07" w:rsidP="007D6554" w:rsidRDefault="007F2F07" w14:paraId="0FB028AB" w14:textId="77777777">
            <w:pPr>
              <w:pStyle w:val="Akapitzlist"/>
              <w:numPr>
                <w:ilvl w:val="0"/>
                <w:numId w:val="49"/>
              </w:numPr>
              <w:spacing w:after="200" w:line="276" w:lineRule="auto"/>
              <w:ind w:left="356" w:hanging="72"/>
              <w:jc w:val="center"/>
            </w:pPr>
          </w:p>
        </w:tc>
      </w:tr>
    </w:tbl>
    <w:p w:rsidR="00EB31CB" w:rsidP="00DE765C" w:rsidRDefault="004667E5" w14:paraId="702427F5" w14:textId="52A529EB">
      <w:pPr>
        <w:ind w:firstLine="0"/>
        <w:jc w:val="both"/>
        <w:rPr>
          <w:rFonts w:eastAsia="Arial" w:cs="Arial"/>
          <w:color w:val="222222"/>
          <w:highlight w:val="white"/>
        </w:rPr>
      </w:pPr>
      <w:r w:rsidRPr="00BE56DE">
        <w:rPr>
          <w:rFonts w:eastAsia="Arial" w:cs="Arial"/>
          <w:color w:val="222222"/>
          <w:highlight w:val="white"/>
        </w:rPr>
        <w:t>Prawo regulacji ma postać:</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
        <w:gridCol w:w="6803"/>
        <w:gridCol w:w="1361"/>
      </w:tblGrid>
      <w:tr w:rsidR="002944C2" w:rsidTr="007C34C0" w14:paraId="7022FB5F" w14:textId="77777777">
        <w:trPr>
          <w:jc w:val="center"/>
        </w:trPr>
        <w:tc>
          <w:tcPr>
            <w:tcW w:w="0" w:type="auto"/>
            <w:vAlign w:val="center"/>
          </w:tcPr>
          <w:p w:rsidR="002944C2" w:rsidP="00943CFA" w:rsidRDefault="002944C2" w14:paraId="18373EC8" w14:textId="77777777"/>
        </w:tc>
        <w:tc>
          <w:tcPr>
            <w:tcW w:w="3750" w:type="pct"/>
            <w:vAlign w:val="center"/>
          </w:tcPr>
          <w:p w:rsidR="002944C2" w:rsidP="00943CFA" w:rsidRDefault="002944C2" w14:paraId="1A704158" w14:textId="77777777">
            <m:oMathPara>
              <m:oMath>
                <m:r>
                  <w:rPr>
                    <w:rFonts w:ascii="Cambria Math" w:hAnsi="Cambria Math" w:eastAsia="Arial" w:cs="Arial"/>
                    <w:color w:val="222222"/>
                    <w:highlight w:val="white"/>
                  </w:rPr>
                  <m:t>u</m:t>
                </m:r>
                <m:d>
                  <m:dPr>
                    <m:ctrlPr>
                      <w:rPr>
                        <w:rFonts w:ascii="Cambria Math" w:hAnsi="Cambria Math" w:eastAsia="Arial" w:cs="Arial"/>
                        <w:i/>
                        <w:color w:val="222222"/>
                      </w:rPr>
                    </m:ctrlPr>
                  </m:dPr>
                  <m:e>
                    <m:r>
                      <w:rPr>
                        <w:rFonts w:ascii="Cambria Math" w:hAnsi="Cambria Math" w:eastAsia="Arial" w:cs="Arial"/>
                        <w:color w:val="222222"/>
                        <w:highlight w:val="white"/>
                      </w:rPr>
                      <m:t>t</m:t>
                    </m:r>
                  </m:e>
                </m:d>
                <m:r>
                  <w:rPr>
                    <w:rFonts w:ascii="Cambria Math" w:hAnsi="Cambria Math" w:eastAsia="Arial" w:cs="Arial"/>
                    <w:color w:val="222222"/>
                    <w:highlight w:val="white"/>
                  </w:rPr>
                  <m:t>=</m:t>
                </m:r>
                <m:sSub>
                  <m:sSubPr>
                    <m:ctrlPr>
                      <w:rPr>
                        <w:rFonts w:ascii="Cambria Math" w:hAnsi="Cambria Math" w:eastAsia="Arial" w:cs="Arial"/>
                        <w:i/>
                        <w:color w:val="222222"/>
                      </w:rPr>
                    </m:ctrlPr>
                  </m:sSubPr>
                  <m:e>
                    <m:r>
                      <w:rPr>
                        <w:rFonts w:ascii="Cambria Math" w:hAnsi="Cambria Math" w:eastAsia="Arial" w:cs="Arial"/>
                        <w:color w:val="222222"/>
                        <w:highlight w:val="white"/>
                      </w:rPr>
                      <m:t>N</m:t>
                    </m:r>
                    <m:ctrlPr>
                      <w:rPr>
                        <w:rFonts w:ascii="Cambria Math" w:hAnsi="Cambria Math" w:eastAsia="Arial" w:cs="Arial"/>
                        <w:i/>
                        <w:color w:val="222222"/>
                        <w:highlight w:val="white"/>
                      </w:rPr>
                    </m:ctrlPr>
                  </m:e>
                  <m:sub>
                    <m:r>
                      <w:rPr>
                        <w:rFonts w:ascii="Cambria Math" w:hAnsi="Cambria Math" w:eastAsia="Arial" w:cs="Arial"/>
                        <w:color w:val="222222"/>
                        <w:highlight w:val="white"/>
                      </w:rPr>
                      <m:t>u</m:t>
                    </m:r>
                  </m:sub>
                </m:sSub>
                <m:sSup>
                  <m:sSupPr>
                    <m:ctrlPr>
                      <w:rPr>
                        <w:rFonts w:ascii="Cambria Math" w:hAnsi="Cambria Math" w:eastAsia="Arial" w:cs="Arial"/>
                        <w:i/>
                        <w:color w:val="222222"/>
                      </w:rPr>
                    </m:ctrlPr>
                  </m:sSupPr>
                  <m:e>
                    <m:r>
                      <w:rPr>
                        <w:rFonts w:ascii="Cambria Math" w:hAnsi="Cambria Math" w:eastAsia="Arial" w:cs="Arial"/>
                        <w:color w:val="222222"/>
                      </w:rPr>
                      <m:t>y</m:t>
                    </m:r>
                  </m:e>
                  <m:sup>
                    <m:r>
                      <w:rPr>
                        <w:rFonts w:ascii="Cambria Math" w:hAnsi="Cambria Math" w:eastAsia="Arial" w:cs="Arial"/>
                        <w:color w:val="222222"/>
                      </w:rPr>
                      <m:t>zad</m:t>
                    </m:r>
                  </m:sup>
                </m:sSup>
                <m:r>
                  <w:rPr>
                    <w:rFonts w:ascii="Cambria Math" w:hAnsi="Cambria Math" w:eastAsia="Arial" w:cs="Arial"/>
                    <w:color w:val="222222"/>
                  </w:rPr>
                  <m:t>-K</m:t>
                </m:r>
                <m:d>
                  <m:dPr>
                    <m:ctrlPr>
                      <w:rPr>
                        <w:rFonts w:ascii="Cambria Math" w:hAnsi="Cambria Math" w:eastAsia="Arial" w:cs="Arial"/>
                        <w:i/>
                        <w:color w:val="222222"/>
                      </w:rPr>
                    </m:ctrlPr>
                  </m:dPr>
                  <m:e>
                    <m:r>
                      <w:rPr>
                        <w:rFonts w:ascii="Cambria Math" w:hAnsi="Cambria Math" w:eastAsia="Arial" w:cs="Arial"/>
                        <w:color w:val="222222"/>
                      </w:rPr>
                      <m:t>x</m:t>
                    </m:r>
                    <m:d>
                      <m:dPr>
                        <m:ctrlPr>
                          <w:rPr>
                            <w:rFonts w:ascii="Cambria Math" w:hAnsi="Cambria Math" w:eastAsia="Arial" w:cs="Arial"/>
                            <w:i/>
                            <w:color w:val="222222"/>
                          </w:rPr>
                        </m:ctrlPr>
                      </m:dPr>
                      <m:e>
                        <m:r>
                          <w:rPr>
                            <w:rFonts w:ascii="Cambria Math" w:hAnsi="Cambria Math" w:eastAsia="Arial" w:cs="Arial"/>
                            <w:color w:val="222222"/>
                          </w:rPr>
                          <m:t>t</m:t>
                        </m:r>
                      </m:e>
                    </m:d>
                    <m:r>
                      <w:rPr>
                        <w:rFonts w:ascii="Cambria Math" w:hAnsi="Cambria Math" w:eastAsia="Arial" w:cs="Arial"/>
                        <w:color w:val="222222"/>
                      </w:rPr>
                      <m:t>-</m:t>
                    </m:r>
                    <m:sSub>
                      <m:sSubPr>
                        <m:ctrlPr>
                          <w:rPr>
                            <w:rFonts w:ascii="Cambria Math" w:hAnsi="Cambria Math" w:eastAsia="Arial" w:cs="Arial"/>
                            <w:i/>
                            <w:color w:val="222222"/>
                          </w:rPr>
                        </m:ctrlPr>
                      </m:sSubPr>
                      <m:e>
                        <m:r>
                          <w:rPr>
                            <w:rFonts w:ascii="Cambria Math" w:hAnsi="Cambria Math" w:eastAsia="Arial" w:cs="Arial"/>
                            <w:color w:val="222222"/>
                          </w:rPr>
                          <m:t>N</m:t>
                        </m:r>
                      </m:e>
                      <m:sub>
                        <m:r>
                          <w:rPr>
                            <w:rFonts w:ascii="Cambria Math" w:hAnsi="Cambria Math" w:eastAsia="Arial" w:cs="Arial"/>
                            <w:color w:val="222222"/>
                          </w:rPr>
                          <m:t>x</m:t>
                        </m:r>
                      </m:sub>
                    </m:sSub>
                    <m:sSup>
                      <m:sSupPr>
                        <m:ctrlPr>
                          <w:rPr>
                            <w:rFonts w:ascii="Cambria Math" w:hAnsi="Cambria Math" w:eastAsia="Arial" w:cs="Arial"/>
                            <w:i/>
                            <w:color w:val="222222"/>
                          </w:rPr>
                        </m:ctrlPr>
                      </m:sSupPr>
                      <m:e>
                        <m:r>
                          <w:rPr>
                            <w:rFonts w:ascii="Cambria Math" w:hAnsi="Cambria Math" w:eastAsia="Arial" w:cs="Arial"/>
                            <w:color w:val="222222"/>
                          </w:rPr>
                          <m:t>y</m:t>
                        </m:r>
                      </m:e>
                      <m:sup>
                        <m:r>
                          <w:rPr>
                            <w:rFonts w:ascii="Cambria Math" w:hAnsi="Cambria Math" w:eastAsia="Arial" w:cs="Arial"/>
                            <w:color w:val="222222"/>
                          </w:rPr>
                          <m:t>zad</m:t>
                        </m:r>
                      </m:sup>
                    </m:sSup>
                  </m:e>
                </m:d>
                <m:r>
                  <w:rPr>
                    <w:rFonts w:ascii="Cambria Math" w:hAnsi="Cambria Math" w:eastAsia="Arial" w:cs="Arial"/>
                    <w:color w:val="222222"/>
                  </w:rPr>
                  <m:t>=-Kx</m:t>
                </m:r>
                <m:d>
                  <m:dPr>
                    <m:ctrlPr>
                      <w:rPr>
                        <w:rFonts w:ascii="Cambria Math" w:hAnsi="Cambria Math" w:eastAsia="Arial" w:cs="Arial"/>
                        <w:i/>
                        <w:color w:val="222222"/>
                      </w:rPr>
                    </m:ctrlPr>
                  </m:dPr>
                  <m:e>
                    <m:r>
                      <w:rPr>
                        <w:rFonts w:ascii="Cambria Math" w:hAnsi="Cambria Math" w:eastAsia="Arial" w:cs="Arial"/>
                        <w:color w:val="222222"/>
                      </w:rPr>
                      <m:t>t</m:t>
                    </m:r>
                  </m:e>
                </m:d>
                <m:r>
                  <w:rPr>
                    <w:rFonts w:ascii="Cambria Math" w:hAnsi="Cambria Math" w:eastAsia="Arial" w:cs="Arial"/>
                    <w:color w:val="222222"/>
                  </w:rPr>
                  <m:t>+</m:t>
                </m:r>
                <m:d>
                  <m:dPr>
                    <m:ctrlPr>
                      <w:rPr>
                        <w:rFonts w:ascii="Cambria Math" w:hAnsi="Cambria Math" w:eastAsia="Arial" w:cs="Arial"/>
                        <w:i/>
                        <w:color w:val="222222"/>
                      </w:rPr>
                    </m:ctrlPr>
                  </m:dPr>
                  <m:e>
                    <m:sSub>
                      <m:sSubPr>
                        <m:ctrlPr>
                          <w:rPr>
                            <w:rFonts w:ascii="Cambria Math" w:hAnsi="Cambria Math" w:eastAsia="Arial" w:cs="Arial"/>
                            <w:i/>
                            <w:color w:val="222222"/>
                          </w:rPr>
                        </m:ctrlPr>
                      </m:sSubPr>
                      <m:e>
                        <m:r>
                          <w:rPr>
                            <w:rFonts w:ascii="Cambria Math" w:hAnsi="Cambria Math" w:eastAsia="Arial" w:cs="Arial"/>
                            <w:color w:val="222222"/>
                          </w:rPr>
                          <m:t>N</m:t>
                        </m:r>
                      </m:e>
                      <m:sub>
                        <m:r>
                          <w:rPr>
                            <w:rFonts w:ascii="Cambria Math" w:hAnsi="Cambria Math" w:eastAsia="Arial" w:cs="Arial"/>
                            <w:color w:val="222222"/>
                          </w:rPr>
                          <m:t>u</m:t>
                        </m:r>
                      </m:sub>
                    </m:sSub>
                    <m:r>
                      <w:rPr>
                        <w:rFonts w:ascii="Cambria Math" w:hAnsi="Cambria Math" w:eastAsia="Arial" w:cs="Arial"/>
                        <w:color w:val="222222"/>
                      </w:rPr>
                      <m:t>+K</m:t>
                    </m:r>
                    <m:sSub>
                      <m:sSubPr>
                        <m:ctrlPr>
                          <w:rPr>
                            <w:rFonts w:ascii="Cambria Math" w:hAnsi="Cambria Math" w:eastAsia="Arial" w:cs="Arial"/>
                            <w:i/>
                            <w:color w:val="222222"/>
                          </w:rPr>
                        </m:ctrlPr>
                      </m:sSubPr>
                      <m:e>
                        <m:r>
                          <w:rPr>
                            <w:rFonts w:ascii="Cambria Math" w:hAnsi="Cambria Math" w:eastAsia="Arial" w:cs="Arial"/>
                            <w:color w:val="222222"/>
                          </w:rPr>
                          <m:t>N</m:t>
                        </m:r>
                      </m:e>
                      <m:sub>
                        <m:r>
                          <w:rPr>
                            <w:rFonts w:ascii="Cambria Math" w:hAnsi="Cambria Math" w:eastAsia="Arial" w:cs="Arial"/>
                            <w:color w:val="222222"/>
                          </w:rPr>
                          <m:t>x</m:t>
                        </m:r>
                      </m:sub>
                    </m:sSub>
                  </m:e>
                </m:d>
                <m:sSup>
                  <m:sSupPr>
                    <m:ctrlPr>
                      <w:rPr>
                        <w:rFonts w:ascii="Cambria Math" w:hAnsi="Cambria Math" w:eastAsia="Arial" w:cs="Arial"/>
                        <w:i/>
                        <w:color w:val="222222"/>
                      </w:rPr>
                    </m:ctrlPr>
                  </m:sSupPr>
                  <m:e>
                    <m:r>
                      <w:rPr>
                        <w:rFonts w:ascii="Cambria Math" w:hAnsi="Cambria Math" w:eastAsia="Arial" w:cs="Arial"/>
                        <w:color w:val="222222"/>
                      </w:rPr>
                      <m:t>y</m:t>
                    </m:r>
                  </m:e>
                  <m:sup>
                    <m:r>
                      <w:rPr>
                        <w:rFonts w:ascii="Cambria Math" w:hAnsi="Cambria Math" w:eastAsia="Arial" w:cs="Arial"/>
                        <w:color w:val="222222"/>
                      </w:rPr>
                      <m:t>zad</m:t>
                    </m:r>
                  </m:sup>
                </m:sSup>
              </m:oMath>
            </m:oMathPara>
          </w:p>
        </w:tc>
        <w:tc>
          <w:tcPr>
            <w:tcW w:w="750" w:type="pct"/>
            <w:vAlign w:val="center"/>
          </w:tcPr>
          <w:p w:rsidR="002944C2" w:rsidP="007D6554" w:rsidRDefault="002944C2" w14:paraId="5F8799C5" w14:textId="77777777">
            <w:pPr>
              <w:pStyle w:val="Akapitzlist"/>
              <w:numPr>
                <w:ilvl w:val="0"/>
                <w:numId w:val="49"/>
              </w:numPr>
              <w:spacing w:after="200" w:line="276" w:lineRule="auto"/>
              <w:ind w:left="356" w:hanging="72"/>
            </w:pPr>
          </w:p>
        </w:tc>
      </w:tr>
    </w:tbl>
    <w:p w:rsidR="007F2F07" w:rsidP="001B4C7B" w:rsidRDefault="00072977" w14:paraId="2545EB33" w14:textId="5554C816">
      <w:pPr>
        <w:jc w:val="both"/>
        <w:rPr>
          <w:rFonts w:eastAsia="Arial" w:cs="Arial"/>
          <w:color w:val="222222"/>
          <w:highlight w:val="white"/>
        </w:rPr>
      </w:pPr>
      <w:r>
        <w:rPr>
          <w:rFonts w:eastAsia="Arial" w:cs="Arial"/>
          <w:color w:val="222222"/>
          <w:highlight w:val="white"/>
        </w:rPr>
        <w:lastRenderedPageBreak/>
        <w:br/>
      </w:r>
      <w:r>
        <w:rPr>
          <w:rFonts w:eastAsia="Arial" w:cs="Arial"/>
          <w:color w:val="222222"/>
          <w:highlight w:val="white"/>
        </w:rPr>
        <w:t xml:space="preserve">Przykładową </w:t>
      </w:r>
      <w:r w:rsidR="007450DD">
        <w:rPr>
          <w:rFonts w:eastAsia="Arial" w:cs="Arial"/>
          <w:color w:val="222222"/>
          <w:highlight w:val="white"/>
        </w:rPr>
        <w:t>realizację regulatora LQR z niezerową wartością zadaną przedstawiono na rysunku 24.</w:t>
      </w:r>
    </w:p>
    <w:p w:rsidR="000C4A0E" w:rsidP="000C4A0E" w:rsidRDefault="00ED5EF6" w14:paraId="59654C71" w14:textId="4C1F9FA2">
      <w:pPr>
        <w:keepNext/>
        <w:jc w:val="both"/>
      </w:pPr>
      <w:sdt>
        <w:sdtPr>
          <w:rPr>
            <w:rFonts w:cs="Arial"/>
          </w:rPr>
          <w:tag w:val="goog_rdk_9"/>
          <w:id w:val="-1186748199"/>
          <w:showingPlcHdr/>
          <w:placeholder>
            <w:docPart w:val="DefaultPlaceholder_1081868574"/>
          </w:placeholder>
        </w:sdtPr>
        <w:sdtEndPr>
          <w:rPr>
            <w:rFonts w:cs="Arial"/>
          </w:rPr>
        </w:sdtEndPr>
        <w:sdtContent>
          <w:r w:rsidR="00C0540A">
            <w:rPr>
              <w:rFonts w:cs="Arial"/>
            </w:rPr>
            <w:t xml:space="preserve">     </w:t>
          </w:r>
        </w:sdtContent>
      </w:sdt>
      <w:r w:rsidRPr="00BE56DE" w:rsidR="004667E5">
        <w:rPr>
          <w:rFonts w:eastAsia="Arial" w:cs="Arial"/>
          <w:noProof/>
          <w:color w:val="222222"/>
          <w:sz w:val="21"/>
          <w:szCs w:val="21"/>
          <w:highlight w:val="white"/>
        </w:rPr>
        <w:drawing>
          <wp:inline distT="114300" distB="114300" distL="114300" distR="114300" wp14:anchorId="70242869" wp14:editId="0FCE6BF8">
            <wp:extent cx="5400000" cy="1170000"/>
            <wp:effectExtent l="0" t="0" r="0" b="0"/>
            <wp:docPr id="1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4"/>
                    <a:srcRect/>
                    <a:stretch>
                      <a:fillRect/>
                    </a:stretch>
                  </pic:blipFill>
                  <pic:spPr>
                    <a:xfrm>
                      <a:off x="0" y="0"/>
                      <a:ext cx="5400000" cy="1170000"/>
                    </a:xfrm>
                    <a:prstGeom prst="rect">
                      <a:avLst/>
                    </a:prstGeom>
                    <a:ln/>
                  </pic:spPr>
                </pic:pic>
              </a:graphicData>
            </a:graphic>
          </wp:inline>
        </w:drawing>
      </w:r>
    </w:p>
    <w:p w:rsidR="000C4A0E" w:rsidP="00EF0521" w:rsidRDefault="000C4A0E" w14:paraId="1E326438" w14:textId="5886E0B6">
      <w:pPr>
        <w:pStyle w:val="Legenda"/>
      </w:pPr>
      <w:bookmarkStart w:name="_Toc32389904" w:id="61"/>
      <w:r>
        <w:t xml:space="preserve">Rysunek </w:t>
      </w:r>
      <w:r>
        <w:fldChar w:fldCharType="begin"/>
      </w:r>
      <w:r>
        <w:instrText> SEQ Rysunek \* ARABIC </w:instrText>
      </w:r>
      <w:r>
        <w:fldChar w:fldCharType="separate"/>
      </w:r>
      <w:r w:rsidR="00E40D19">
        <w:rPr>
          <w:noProof/>
        </w:rPr>
        <w:t>24</w:t>
      </w:r>
      <w:r>
        <w:fldChar w:fldCharType="end"/>
      </w:r>
      <w:r>
        <w:t xml:space="preserve"> Schemat regulatora LQR z niezerową wartością zadaną </w:t>
      </w:r>
      <w:r w:rsidR="00813F4F">
        <w:t>[9]</w:t>
      </w:r>
      <w:bookmarkEnd w:id="61"/>
    </w:p>
    <w:p w:rsidRPr="00BE56DE" w:rsidR="0022205B" w:rsidP="00217882" w:rsidRDefault="001C2280" w14:paraId="3A108550" w14:textId="36454171">
      <w:pPr>
        <w:pStyle w:val="Nagwek2"/>
      </w:pPr>
      <w:bookmarkStart w:name="_heading=h.h9ph8y9dved" w:colFirst="0" w:colLast="0" w:id="62"/>
      <w:bookmarkStart w:name="_heading=h.2qx6e1n5lury" w:colFirst="0" w:colLast="0" w:id="63"/>
      <w:bookmarkStart w:name="_Toc32383397" w:id="64"/>
      <w:bookmarkEnd w:id="62"/>
      <w:bookmarkEnd w:id="63"/>
      <w:r>
        <w:t>3</w:t>
      </w:r>
      <w:r w:rsidR="002B687C">
        <w:t xml:space="preserve">.5 </w:t>
      </w:r>
      <w:r w:rsidR="002F2777">
        <w:t>Regulatory</w:t>
      </w:r>
      <w:r w:rsidRPr="00BE56DE" w:rsidR="00723F82">
        <w:t xml:space="preserve"> oparte na sztucznych sieciach neuronowych</w:t>
      </w:r>
      <w:bookmarkEnd w:id="64"/>
    </w:p>
    <w:p w:rsidRPr="00BE56DE" w:rsidR="00FE065F" w:rsidP="007450DD" w:rsidRDefault="00392EF6" w14:paraId="4CC909A7" w14:textId="0137302A">
      <w:pPr>
        <w:ind w:firstLine="720"/>
        <w:rPr>
          <w:rFonts w:cs="Arial"/>
        </w:rPr>
      </w:pPr>
      <w:r w:rsidRPr="00BE56DE">
        <w:rPr>
          <w:rFonts w:cs="Arial"/>
        </w:rPr>
        <w:t>MatLab</w:t>
      </w:r>
      <w:r w:rsidRPr="00BE56DE" w:rsidR="00312CBA">
        <w:rPr>
          <w:rFonts w:cs="Arial"/>
        </w:rPr>
        <w:t xml:space="preserve"> </w:t>
      </w:r>
      <w:r w:rsidRPr="00BE56DE" w:rsidR="00BD050C">
        <w:rPr>
          <w:rFonts w:cs="Arial"/>
        </w:rPr>
        <w:t xml:space="preserve">jako jedno z największych środowisk </w:t>
      </w:r>
      <w:r w:rsidRPr="00BE56DE" w:rsidR="008D6EFA">
        <w:rPr>
          <w:rFonts w:cs="Arial"/>
        </w:rPr>
        <w:t>używanych do symulowania i projektowania systemów i algorytmów posiada cały „</w:t>
      </w:r>
      <w:r w:rsidRPr="00393C7A" w:rsidR="008D6EFA">
        <w:rPr>
          <w:rFonts w:cs="Arial"/>
          <w:i/>
          <w:iCs/>
        </w:rPr>
        <w:t>toolbox</w:t>
      </w:r>
      <w:r w:rsidRPr="00BE56DE" w:rsidR="008D6EFA">
        <w:rPr>
          <w:rFonts w:cs="Arial"/>
        </w:rPr>
        <w:t xml:space="preserve">” do projektowania regulatorów opartych na sztucznych sieciach neuronowych </w:t>
      </w:r>
      <w:r w:rsidRPr="00BE56DE" w:rsidR="0081772C">
        <w:rPr>
          <w:rFonts w:cs="Arial"/>
        </w:rPr>
        <w:t>–</w:t>
      </w:r>
      <w:r w:rsidRPr="00BE56DE" w:rsidR="008D6EFA">
        <w:rPr>
          <w:rFonts w:cs="Arial"/>
        </w:rPr>
        <w:t xml:space="preserve"> </w:t>
      </w:r>
      <w:r w:rsidRPr="00BE56DE" w:rsidR="0081772C">
        <w:rPr>
          <w:rFonts w:cs="Arial"/>
        </w:rPr>
        <w:t xml:space="preserve">Neural Network Control </w:t>
      </w:r>
      <w:r w:rsidRPr="00BE56DE" w:rsidR="004369C9">
        <w:rPr>
          <w:rFonts w:cs="Arial"/>
        </w:rPr>
        <w:t>Systems, będący częścią</w:t>
      </w:r>
      <w:r w:rsidRPr="00BE56DE" w:rsidR="009A6804">
        <w:rPr>
          <w:rFonts w:cs="Arial"/>
        </w:rPr>
        <w:t xml:space="preserve"> „Deep Learning Toolbox”. </w:t>
      </w:r>
      <w:r w:rsidRPr="00BE56DE" w:rsidR="003733C2">
        <w:rPr>
          <w:rFonts w:cs="Arial"/>
        </w:rPr>
        <w:t xml:space="preserve">Zawiera on </w:t>
      </w:r>
      <w:r w:rsidRPr="00BE56DE" w:rsidR="009979E4">
        <w:rPr>
          <w:rFonts w:cs="Arial"/>
        </w:rPr>
        <w:t xml:space="preserve">następujące </w:t>
      </w:r>
      <w:r w:rsidR="00FB4C3A">
        <w:rPr>
          <w:rFonts w:cs="Arial"/>
        </w:rPr>
        <w:t>3</w:t>
      </w:r>
      <w:r w:rsidRPr="00BE56DE" w:rsidR="009979E4">
        <w:rPr>
          <w:rFonts w:cs="Arial"/>
        </w:rPr>
        <w:t xml:space="preserve"> narzędzia:</w:t>
      </w:r>
      <w:r w:rsidRPr="00BE56DE" w:rsidR="009979E4">
        <w:rPr>
          <w:rFonts w:cs="Arial"/>
        </w:rPr>
        <w:br/>
      </w:r>
    </w:p>
    <w:p w:rsidR="009979E4" w:rsidP="001B4C7B" w:rsidRDefault="00815FB5" w14:paraId="04B41B79" w14:textId="6EDBEADA">
      <w:pPr>
        <w:pStyle w:val="Akapitzlist"/>
        <w:numPr>
          <w:ilvl w:val="0"/>
          <w:numId w:val="9"/>
        </w:numPr>
        <w:spacing w:line="276" w:lineRule="auto"/>
        <w:ind w:left="0" w:firstLine="0"/>
        <w:jc w:val="both"/>
        <w:rPr>
          <w:rFonts w:cs="Arial"/>
        </w:rPr>
      </w:pPr>
      <w:r w:rsidRPr="00BE56DE">
        <w:rPr>
          <w:rFonts w:cs="Arial"/>
          <w:i/>
          <w:iCs/>
        </w:rPr>
        <w:t xml:space="preserve">Neural </w:t>
      </w:r>
      <w:r w:rsidRPr="00BE56DE" w:rsidR="004E1C08">
        <w:rPr>
          <w:rFonts w:cs="Arial"/>
          <w:i/>
          <w:iCs/>
        </w:rPr>
        <w:t xml:space="preserve">Network </w:t>
      </w:r>
      <w:r w:rsidRPr="00BE56DE">
        <w:rPr>
          <w:rFonts w:cs="Arial"/>
          <w:i/>
          <w:iCs/>
        </w:rPr>
        <w:t>Predictive Controller</w:t>
      </w:r>
      <w:r w:rsidRPr="00BE56DE" w:rsidR="0030279F">
        <w:rPr>
          <w:rFonts w:cs="Arial"/>
          <w:i/>
          <w:iCs/>
        </w:rPr>
        <w:t xml:space="preserve"> -</w:t>
      </w:r>
      <w:r w:rsidR="00C0540A">
        <w:rPr>
          <w:rFonts w:cs="Arial"/>
          <w:i/>
          <w:iCs/>
        </w:rPr>
        <w:t xml:space="preserve"> </w:t>
      </w:r>
      <w:r w:rsidRPr="00BE56DE" w:rsidR="00393632">
        <w:rPr>
          <w:rFonts w:cs="Arial"/>
        </w:rPr>
        <w:t xml:space="preserve">Kontroler predykcyjny oparty na sieci </w:t>
      </w:r>
      <w:r w:rsidRPr="00BE56DE" w:rsidR="00275162">
        <w:rPr>
          <w:rFonts w:cs="Arial"/>
        </w:rPr>
        <w:t>neuronowej, wykorzystuje</w:t>
      </w:r>
      <w:r w:rsidRPr="00BE56DE" w:rsidR="00393632">
        <w:rPr>
          <w:rFonts w:cs="Arial"/>
        </w:rPr>
        <w:t xml:space="preserve"> model sieci neuronowej do generowania przewidywanych wartości wejściowych obiektu regulowanego.</w:t>
      </w:r>
      <w:r w:rsidR="00393C7A">
        <w:rPr>
          <w:rFonts w:cs="Arial"/>
        </w:rPr>
        <w:t xml:space="preserve"> </w:t>
      </w:r>
      <w:r w:rsidRPr="00BE56DE" w:rsidR="00393632">
        <w:rPr>
          <w:rFonts w:cs="Arial"/>
        </w:rPr>
        <w:t xml:space="preserve">Pierwszym krokiem w sterowaniu predykcyjnym modelu jest określenie </w:t>
      </w:r>
      <w:r w:rsidRPr="00BE56DE" w:rsidR="00275162">
        <w:rPr>
          <w:rFonts w:cs="Arial"/>
        </w:rPr>
        <w:t>modelu sieci</w:t>
      </w:r>
      <w:r w:rsidRPr="00BE56DE" w:rsidR="00393632">
        <w:rPr>
          <w:rFonts w:cs="Arial"/>
        </w:rPr>
        <w:t xml:space="preserve"> neuronowej (identyfikacja systemu). Następnie model instalacji jest wykorzystywany przez sterownik do przewidywania przyszłych wartości sygnału sterującego, które zoptymalizują wydajność zakładu w określonym przyszłym horyzoncie czasowym.</w:t>
      </w:r>
    </w:p>
    <w:p w:rsidRPr="00BE56DE" w:rsidR="00B9460F" w:rsidP="00B9460F" w:rsidRDefault="00B9460F" w14:paraId="45EF6F50" w14:textId="77777777">
      <w:pPr>
        <w:pStyle w:val="Akapitzlist"/>
        <w:spacing w:line="276" w:lineRule="auto"/>
        <w:ind w:left="0"/>
        <w:jc w:val="both"/>
        <w:rPr>
          <w:rFonts w:cs="Arial"/>
        </w:rPr>
      </w:pPr>
    </w:p>
    <w:p w:rsidR="008F6BBA" w:rsidP="00D8545C" w:rsidRDefault="001A4F74" w14:paraId="093F45A5" w14:textId="77777777">
      <w:pPr>
        <w:pStyle w:val="Akapitzlist"/>
        <w:keepNext/>
        <w:spacing w:line="276" w:lineRule="auto"/>
        <w:ind w:left="0"/>
        <w:jc w:val="center"/>
      </w:pPr>
      <w:r w:rsidR="001A4F74">
        <w:drawing>
          <wp:inline wp14:editId="66CAF96E" wp14:anchorId="0141A50E">
            <wp:extent cx="5399998" cy="2793600"/>
            <wp:effectExtent l="0" t="0" r="0" b="6985"/>
            <wp:docPr id="88" name="Obraz 88" title=""/>
            <wp:cNvGraphicFramePr>
              <a:graphicFrameLocks noChangeAspect="1"/>
            </wp:cNvGraphicFramePr>
            <a:graphic>
              <a:graphicData uri="http://schemas.openxmlformats.org/drawingml/2006/picture">
                <pic:pic>
                  <pic:nvPicPr>
                    <pic:cNvPr id="0" name="Obraz 88"/>
                    <pic:cNvPicPr/>
                  </pic:nvPicPr>
                  <pic:blipFill>
                    <a:blip r:embed="Rf41a5e16af7c486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2793600"/>
                    </a:xfrm>
                    <a:prstGeom prst="rect">
                      <a:avLst/>
                    </a:prstGeom>
                  </pic:spPr>
                </pic:pic>
              </a:graphicData>
            </a:graphic>
          </wp:inline>
        </w:drawing>
      </w:r>
    </w:p>
    <w:p w:rsidRPr="00BE56DE" w:rsidR="00FB31DD" w:rsidP="00EF0521" w:rsidRDefault="008F6BBA" w14:paraId="16214201" w14:textId="4384620F">
      <w:pPr>
        <w:pStyle w:val="Legenda"/>
        <w:rPr>
          <w:rFonts w:cs="Arial"/>
        </w:rPr>
      </w:pPr>
      <w:bookmarkStart w:name="_Toc32389905" w:id="65"/>
      <w:r>
        <w:t xml:space="preserve">Rysunek </w:t>
      </w:r>
      <w:r>
        <w:fldChar w:fldCharType="begin"/>
      </w:r>
      <w:r>
        <w:instrText> SEQ Rysunek \* ARABIC </w:instrText>
      </w:r>
      <w:r>
        <w:fldChar w:fldCharType="separate"/>
      </w:r>
      <w:r w:rsidR="00E40D19">
        <w:rPr>
          <w:noProof/>
        </w:rPr>
        <w:t>25</w:t>
      </w:r>
      <w:r>
        <w:fldChar w:fldCharType="end"/>
      </w:r>
      <w:r>
        <w:t xml:space="preserve"> Schemat ideowy regulatora predykcyjnego opartego na sieci neuronowej (mathworks.com)</w:t>
      </w:r>
      <w:bookmarkEnd w:id="65"/>
    </w:p>
    <w:p w:rsidR="00815FB5" w:rsidP="001B4C7B" w:rsidRDefault="00815FB5" w14:paraId="716B08B9" w14:textId="0E9E7EBC">
      <w:pPr>
        <w:pStyle w:val="Akapitzlist"/>
        <w:numPr>
          <w:ilvl w:val="0"/>
          <w:numId w:val="9"/>
        </w:numPr>
        <w:spacing w:line="276" w:lineRule="auto"/>
        <w:ind w:left="0" w:firstLine="0"/>
        <w:jc w:val="both"/>
        <w:rPr>
          <w:rFonts w:cs="Arial"/>
        </w:rPr>
      </w:pPr>
      <w:r w:rsidRPr="00BE56DE">
        <w:rPr>
          <w:rFonts w:cs="Arial"/>
          <w:i/>
          <w:iCs/>
        </w:rPr>
        <w:t>NARMA-L2 Controller</w:t>
      </w:r>
      <w:r w:rsidRPr="00BE56DE" w:rsidR="00393632">
        <w:rPr>
          <w:rFonts w:cs="Arial"/>
          <w:i/>
          <w:iCs/>
        </w:rPr>
        <w:t xml:space="preserve"> – </w:t>
      </w:r>
      <w:r w:rsidRPr="00BE56DE" w:rsidR="00393632">
        <w:rPr>
          <w:rFonts w:cs="Arial"/>
        </w:rPr>
        <w:t xml:space="preserve">zwany również kontrolerem linearyzującym przez sprzężenie zwrotne (ang. </w:t>
      </w:r>
      <w:r w:rsidRPr="00BE56DE" w:rsidR="008435E7">
        <w:rPr>
          <w:rFonts w:cs="Arial"/>
          <w:i/>
          <w:iCs/>
        </w:rPr>
        <w:t xml:space="preserve">Feedback linearization). </w:t>
      </w:r>
      <w:r w:rsidRPr="00BE56DE" w:rsidR="00523E7C">
        <w:rPr>
          <w:rFonts w:cs="Arial"/>
        </w:rPr>
        <w:t xml:space="preserve">Stosowany </w:t>
      </w:r>
      <w:r w:rsidRPr="00BE56DE" w:rsidR="00F3309A">
        <w:rPr>
          <w:rFonts w:cs="Arial"/>
        </w:rPr>
        <w:t>głównie w przypadku obiektów nieliniowych, używa sprzężenia zwrotnego do eliminowania nieliniowoś</w:t>
      </w:r>
      <w:r w:rsidRPr="00BE56DE" w:rsidR="00CA40D7">
        <w:rPr>
          <w:rFonts w:cs="Arial"/>
        </w:rPr>
        <w:t>ci.</w:t>
      </w:r>
    </w:p>
    <w:p w:rsidRPr="00BE56DE" w:rsidR="00330D94" w:rsidP="004325D3" w:rsidRDefault="00330D94" w14:paraId="7170ABFD" w14:textId="77777777">
      <w:pPr>
        <w:pStyle w:val="Akapitzlist"/>
        <w:spacing w:line="276" w:lineRule="auto"/>
        <w:ind w:left="0" w:firstLine="0"/>
        <w:jc w:val="both"/>
        <w:rPr>
          <w:rFonts w:cs="Arial"/>
        </w:rPr>
      </w:pPr>
    </w:p>
    <w:p w:rsidR="008F6BBA" w:rsidP="007F2793" w:rsidRDefault="00234BB0" w14:paraId="04A781C3" w14:textId="77777777">
      <w:pPr>
        <w:pStyle w:val="Akapitzlist"/>
        <w:keepNext/>
        <w:spacing w:line="276" w:lineRule="auto"/>
        <w:ind w:left="0"/>
        <w:jc w:val="center"/>
      </w:pPr>
      <w:r w:rsidR="00234BB0">
        <w:drawing>
          <wp:inline wp14:editId="5F46BCEF" wp14:anchorId="609C37A4">
            <wp:extent cx="5399998" cy="3970800"/>
            <wp:effectExtent l="0" t="0" r="0" b="0"/>
            <wp:docPr id="89" name="Obraz 89" title=""/>
            <wp:cNvGraphicFramePr>
              <a:graphicFrameLocks noChangeAspect="1"/>
            </wp:cNvGraphicFramePr>
            <a:graphic>
              <a:graphicData uri="http://schemas.openxmlformats.org/drawingml/2006/picture">
                <pic:pic>
                  <pic:nvPicPr>
                    <pic:cNvPr id="0" name="Obraz 89"/>
                    <pic:cNvPicPr/>
                  </pic:nvPicPr>
                  <pic:blipFill>
                    <a:blip r:embed="Rfa05489892d943a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3970800"/>
                    </a:xfrm>
                    <a:prstGeom prst="rect">
                      <a:avLst/>
                    </a:prstGeom>
                  </pic:spPr>
                </pic:pic>
              </a:graphicData>
            </a:graphic>
          </wp:inline>
        </w:drawing>
      </w:r>
    </w:p>
    <w:p w:rsidRPr="00BE56DE" w:rsidR="00234BB0" w:rsidP="00EF0521" w:rsidRDefault="008F6BBA" w14:paraId="343C6BE6" w14:textId="660942CD">
      <w:pPr>
        <w:pStyle w:val="Legenda"/>
        <w:rPr>
          <w:rFonts w:cs="Arial"/>
        </w:rPr>
      </w:pPr>
      <w:bookmarkStart w:name="_Toc32389906" w:id="66"/>
      <w:r>
        <w:t xml:space="preserve">Rysunek </w:t>
      </w:r>
      <w:r>
        <w:fldChar w:fldCharType="begin"/>
      </w:r>
      <w:r>
        <w:instrText> SEQ Rysunek \* ARABIC </w:instrText>
      </w:r>
      <w:r>
        <w:fldChar w:fldCharType="separate"/>
      </w:r>
      <w:r w:rsidR="00E40D19">
        <w:rPr>
          <w:noProof/>
        </w:rPr>
        <w:t>26</w:t>
      </w:r>
      <w:r>
        <w:fldChar w:fldCharType="end"/>
      </w:r>
      <w:r>
        <w:t xml:space="preserve"> </w:t>
      </w:r>
      <w:r w:rsidRPr="00265600">
        <w:t xml:space="preserve">Schemat ideowy regulatora </w:t>
      </w:r>
      <w:r>
        <w:t>NARMA-L2 (mathworks.com)</w:t>
      </w:r>
      <w:bookmarkEnd w:id="66"/>
    </w:p>
    <w:p w:rsidRPr="00990A3E" w:rsidR="000918C6" w:rsidP="007E6F0F" w:rsidRDefault="00862A42" w14:paraId="7ED98E6F" w14:textId="3A0C9DB1">
      <w:pPr>
        <w:pStyle w:val="Akapitzlist"/>
        <w:numPr>
          <w:ilvl w:val="0"/>
          <w:numId w:val="9"/>
        </w:numPr>
        <w:spacing w:line="276" w:lineRule="auto"/>
        <w:ind w:left="0" w:firstLine="0"/>
        <w:jc w:val="both"/>
        <w:rPr>
          <w:rFonts w:cs="Arial"/>
        </w:rPr>
      </w:pPr>
      <w:r w:rsidRPr="00990A3E">
        <w:rPr>
          <w:rFonts w:cs="Arial"/>
          <w:i/>
          <w:iCs/>
        </w:rPr>
        <w:t>Mode</w:t>
      </w:r>
      <w:r w:rsidRPr="00990A3E" w:rsidR="00864BE2">
        <w:rPr>
          <w:rFonts w:cs="Arial"/>
          <w:i/>
          <w:iCs/>
        </w:rPr>
        <w:t>l</w:t>
      </w:r>
      <w:r w:rsidRPr="00990A3E">
        <w:rPr>
          <w:rFonts w:cs="Arial"/>
          <w:i/>
          <w:iCs/>
        </w:rPr>
        <w:t xml:space="preserve"> Reference Controller</w:t>
      </w:r>
      <w:r w:rsidRPr="00990A3E" w:rsidR="00234BB0">
        <w:rPr>
          <w:rFonts w:cs="Arial"/>
          <w:i/>
          <w:iCs/>
        </w:rPr>
        <w:t xml:space="preserve"> </w:t>
      </w:r>
      <w:r w:rsidRPr="00990A3E" w:rsidR="00BE003D">
        <w:rPr>
          <w:rFonts w:cs="Arial"/>
          <w:i/>
          <w:iCs/>
        </w:rPr>
        <w:t>–</w:t>
      </w:r>
      <w:r w:rsidRPr="00990A3E" w:rsidR="00234BB0">
        <w:rPr>
          <w:rFonts w:cs="Arial"/>
          <w:i/>
          <w:iCs/>
        </w:rPr>
        <w:t xml:space="preserve"> </w:t>
      </w:r>
      <w:r w:rsidRPr="00990A3E" w:rsidR="00654C21">
        <w:rPr>
          <w:rFonts w:cs="Arial"/>
        </w:rPr>
        <w:t>najprostszy rodzaj algorytmu neuronowego. Mając wy</w:t>
      </w:r>
      <w:r w:rsidRPr="00990A3E" w:rsidR="00956B1F">
        <w:rPr>
          <w:rFonts w:cs="Arial"/>
        </w:rPr>
        <w:t>uczone dwie sieci neuronowe (regulator i model)</w:t>
      </w:r>
      <w:r w:rsidRPr="00990A3E" w:rsidR="0046690D">
        <w:rPr>
          <w:rFonts w:cs="Arial"/>
        </w:rPr>
        <w:t xml:space="preserve"> generuje </w:t>
      </w:r>
      <w:r w:rsidRPr="00990A3E" w:rsidR="000A6FF1">
        <w:rPr>
          <w:rFonts w:cs="Arial"/>
        </w:rPr>
        <w:t xml:space="preserve">sygnał sterujący </w:t>
      </w:r>
      <w:r w:rsidRPr="00990A3E" w:rsidR="00A34AA3">
        <w:rPr>
          <w:rFonts w:cs="Arial"/>
        </w:rPr>
        <w:t>dla sterowanego obiektu</w:t>
      </w:r>
    </w:p>
    <w:p w:rsidR="008F6BBA" w:rsidP="00D8545C" w:rsidRDefault="00BE003D" w14:paraId="6F69F3FE" w14:textId="77777777">
      <w:pPr>
        <w:pStyle w:val="Akapitzlist"/>
        <w:keepNext/>
        <w:spacing w:line="276" w:lineRule="auto"/>
        <w:ind w:left="0"/>
        <w:jc w:val="center"/>
      </w:pPr>
      <w:r w:rsidR="00BE003D">
        <w:drawing>
          <wp:inline wp14:editId="6613E281" wp14:anchorId="0CA04F84">
            <wp:extent cx="5399998" cy="2167200"/>
            <wp:effectExtent l="0" t="0" r="0" b="5080"/>
            <wp:docPr id="90" name="Obraz 90" title=""/>
            <wp:cNvGraphicFramePr>
              <a:graphicFrameLocks noChangeAspect="1"/>
            </wp:cNvGraphicFramePr>
            <a:graphic>
              <a:graphicData uri="http://schemas.openxmlformats.org/drawingml/2006/picture">
                <pic:pic>
                  <pic:nvPicPr>
                    <pic:cNvPr id="0" name="Obraz 90"/>
                    <pic:cNvPicPr/>
                  </pic:nvPicPr>
                  <pic:blipFill>
                    <a:blip r:embed="R5984a1496e114c8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2167200"/>
                    </a:xfrm>
                    <a:prstGeom prst="rect">
                      <a:avLst/>
                    </a:prstGeom>
                  </pic:spPr>
                </pic:pic>
              </a:graphicData>
            </a:graphic>
          </wp:inline>
        </w:drawing>
      </w:r>
    </w:p>
    <w:p w:rsidRPr="00BE56DE" w:rsidR="00BE003D" w:rsidP="00EF0521" w:rsidRDefault="008F6BBA" w14:paraId="02100CE0" w14:textId="68E8DFF9">
      <w:pPr>
        <w:pStyle w:val="Legenda"/>
        <w:rPr>
          <w:rFonts w:cs="Arial"/>
        </w:rPr>
      </w:pPr>
      <w:bookmarkStart w:name="_Toc32389907" w:id="67"/>
      <w:r>
        <w:t xml:space="preserve">Rysunek </w:t>
      </w:r>
      <w:r>
        <w:fldChar w:fldCharType="begin"/>
      </w:r>
      <w:r>
        <w:instrText> SEQ Rysunek \* ARABIC </w:instrText>
      </w:r>
      <w:r>
        <w:fldChar w:fldCharType="separate"/>
      </w:r>
      <w:r w:rsidR="00E40D19">
        <w:rPr>
          <w:noProof/>
        </w:rPr>
        <w:t>27</w:t>
      </w:r>
      <w:r>
        <w:fldChar w:fldCharType="end"/>
      </w:r>
      <w:r>
        <w:t xml:space="preserve"> </w:t>
      </w:r>
      <w:r w:rsidRPr="001706F9">
        <w:t>Schemat ideowy regulatora predykcyjnego oparte</w:t>
      </w:r>
      <w:r>
        <w:t>go na neuronowym modelu sterowanego obiektu (mathworks.com)</w:t>
      </w:r>
      <w:bookmarkEnd w:id="67"/>
    </w:p>
    <w:p w:rsidR="000918C6" w:rsidP="00330D94" w:rsidRDefault="000918C6" w14:paraId="03E50160" w14:textId="77777777">
      <w:pPr>
        <w:jc w:val="both"/>
        <w:rPr>
          <w:rFonts w:cs="Arial"/>
        </w:rPr>
      </w:pPr>
    </w:p>
    <w:p w:rsidRPr="00BE56DE" w:rsidR="002D0FE8" w:rsidP="00330D94" w:rsidRDefault="002D0FE8" w14:paraId="195148A3" w14:textId="4BD0872C">
      <w:pPr>
        <w:jc w:val="both"/>
        <w:rPr>
          <w:rFonts w:cs="Arial"/>
        </w:rPr>
      </w:pPr>
      <w:r w:rsidRPr="00BE56DE">
        <w:rPr>
          <w:rFonts w:cs="Arial"/>
        </w:rPr>
        <w:t xml:space="preserve">Wszystkie </w:t>
      </w:r>
      <w:r w:rsidRPr="00BE56DE" w:rsidR="003749B3">
        <w:rPr>
          <w:rFonts w:cs="Arial"/>
        </w:rPr>
        <w:t xml:space="preserve">3 algorytmy są oparte na sieci </w:t>
      </w:r>
      <w:r w:rsidRPr="00BE56DE" w:rsidR="0052160F">
        <w:rPr>
          <w:rFonts w:cs="Arial"/>
        </w:rPr>
        <w:t xml:space="preserve">neuronowej wyuczonej, by odwzorowywać </w:t>
      </w:r>
      <w:r w:rsidRPr="00BE56DE" w:rsidR="00124B41">
        <w:rPr>
          <w:rFonts w:cs="Arial"/>
        </w:rPr>
        <w:t>działanie sterowanego obiektu, w tym wypadku silnika pozycjonującego daną oś</w:t>
      </w:r>
      <w:r w:rsidRPr="00BE56DE" w:rsidR="002C3F50">
        <w:rPr>
          <w:rFonts w:cs="Arial"/>
        </w:rPr>
        <w:t xml:space="preserve">. </w:t>
      </w:r>
      <w:r w:rsidR="00104CB0">
        <w:rPr>
          <w:rFonts w:cs="Arial"/>
        </w:rPr>
        <w:br/>
      </w:r>
      <w:r w:rsidR="00104CB0">
        <w:rPr>
          <w:rFonts w:cs="Arial"/>
        </w:rPr>
        <w:t xml:space="preserve">Na potrzeby pracy zdecydowano się na użycie </w:t>
      </w:r>
      <w:r w:rsidR="00264514">
        <w:rPr>
          <w:rFonts w:cs="Arial"/>
        </w:rPr>
        <w:t xml:space="preserve">dwóch z nich: </w:t>
      </w:r>
      <w:r w:rsidRPr="00D85A7D" w:rsidR="00264514">
        <w:rPr>
          <w:rFonts w:cs="Arial"/>
          <w:i/>
          <w:iCs/>
        </w:rPr>
        <w:t>NARMA-L2</w:t>
      </w:r>
      <w:r w:rsidR="00264514">
        <w:rPr>
          <w:rFonts w:cs="Arial"/>
        </w:rPr>
        <w:t xml:space="preserve"> oraz </w:t>
      </w:r>
      <w:r w:rsidRPr="00D85A7D" w:rsidR="00264514">
        <w:rPr>
          <w:rFonts w:cs="Arial"/>
          <w:i/>
          <w:iCs/>
        </w:rPr>
        <w:t>Model Reference Control</w:t>
      </w:r>
      <w:r w:rsidR="00264514">
        <w:rPr>
          <w:rFonts w:cs="Arial"/>
        </w:rPr>
        <w:t>.</w:t>
      </w:r>
    </w:p>
    <w:p w:rsidR="0041547B" w:rsidP="001B4C7B" w:rsidRDefault="0041547B" w14:paraId="25A607A4" w14:textId="2541D6E2">
      <w:pPr>
        <w:jc w:val="both"/>
        <w:rPr>
          <w:rFonts w:cs="Arial"/>
        </w:rPr>
      </w:pPr>
    </w:p>
    <w:p w:rsidR="00FE065F" w:rsidP="00EE558F" w:rsidRDefault="00723F82" w14:paraId="01835637" w14:textId="16232EF0">
      <w:pPr>
        <w:pStyle w:val="Nagwek1"/>
        <w:numPr>
          <w:ilvl w:val="0"/>
          <w:numId w:val="37"/>
        </w:numPr>
      </w:pPr>
      <w:bookmarkStart w:name="_Toc32383398" w:id="68"/>
      <w:r w:rsidRPr="00BE56DE">
        <w:lastRenderedPageBreak/>
        <w:t>Akwizycja danych pomiarowych</w:t>
      </w:r>
      <w:bookmarkEnd w:id="68"/>
    </w:p>
    <w:p w:rsidR="00BC4291" w:rsidP="00BC4291" w:rsidRDefault="00BC4291" w14:paraId="258BD122" w14:textId="7FC56D66"/>
    <w:p w:rsidRPr="00BE56DE" w:rsidR="00693B70" w:rsidP="00F94E9E" w:rsidRDefault="00B60642" w14:paraId="6AB088CF" w14:textId="5D37556F">
      <w:pPr>
        <w:rPr>
          <w:rFonts w:cs="Arial"/>
        </w:rPr>
      </w:pPr>
      <w:r w:rsidRPr="00BE56DE">
        <w:rPr>
          <w:rFonts w:cs="Arial"/>
        </w:rPr>
        <w:t xml:space="preserve">Jednym z celów pracy jest </w:t>
      </w:r>
      <w:r w:rsidRPr="00BE56DE" w:rsidR="00311CFB">
        <w:rPr>
          <w:rFonts w:cs="Arial"/>
        </w:rPr>
        <w:t xml:space="preserve">przetestowanie </w:t>
      </w:r>
      <w:r w:rsidRPr="00BE56DE" w:rsidR="00235BAE">
        <w:rPr>
          <w:rFonts w:cs="Arial"/>
        </w:rPr>
        <w:t xml:space="preserve">skonstruowanych algorytmów sterowania z użyciem </w:t>
      </w:r>
      <w:r w:rsidRPr="00BE56DE" w:rsidR="005F3C67">
        <w:rPr>
          <w:rFonts w:cs="Arial"/>
        </w:rPr>
        <w:t xml:space="preserve">rzeczywistych danych dotyczących zakłóceń spotykanych </w:t>
      </w:r>
      <w:r w:rsidRPr="00BE56DE" w:rsidR="00745D73">
        <w:rPr>
          <w:rFonts w:cs="Arial"/>
        </w:rPr>
        <w:t>podczas nagrywania filmów z użyciem gimbala</w:t>
      </w:r>
      <w:r w:rsidRPr="00BE56DE" w:rsidR="00607A6C">
        <w:rPr>
          <w:rFonts w:cs="Arial"/>
        </w:rPr>
        <w:t xml:space="preserve">. </w:t>
      </w:r>
      <w:r w:rsidRPr="00BE56DE" w:rsidR="00607A6C">
        <w:rPr>
          <w:rFonts w:cs="Arial"/>
        </w:rPr>
        <w:br/>
      </w:r>
      <w:r w:rsidRPr="00BE56DE" w:rsidR="00607A6C">
        <w:rPr>
          <w:rFonts w:cs="Arial"/>
        </w:rPr>
        <w:t xml:space="preserve">W </w:t>
      </w:r>
      <w:r w:rsidRPr="00BE56DE" w:rsidR="008C04A9">
        <w:rPr>
          <w:rFonts w:cs="Arial"/>
        </w:rPr>
        <w:t>celu zebrania tych informacji</w:t>
      </w:r>
      <w:r w:rsidRPr="00BE56DE" w:rsidR="00607A6C">
        <w:rPr>
          <w:rFonts w:cs="Arial"/>
        </w:rPr>
        <w:t xml:space="preserve"> zdecydowano się na użycie aplikacji na telefon </w:t>
      </w:r>
      <w:r w:rsidRPr="00BE56DE" w:rsidR="000D14CF">
        <w:rPr>
          <w:rFonts w:cs="Arial"/>
          <w:i/>
          <w:iCs/>
        </w:rPr>
        <w:t>Matlab Mobile</w:t>
      </w:r>
      <w:r w:rsidRPr="00BE56DE" w:rsidR="00645C79">
        <w:rPr>
          <w:rFonts w:cs="Arial"/>
        </w:rPr>
        <w:t xml:space="preserve">, która pozwala na </w:t>
      </w:r>
      <w:r w:rsidRPr="00BE56DE" w:rsidR="00BB27C1">
        <w:rPr>
          <w:rFonts w:cs="Arial"/>
        </w:rPr>
        <w:t>akwizycję danych z czujników telefonu, takich jak:</w:t>
      </w:r>
    </w:p>
    <w:p w:rsidRPr="00BE56DE" w:rsidR="00BB27C1" w:rsidP="00D15BCA" w:rsidRDefault="00042DC3" w14:paraId="657C136A" w14:textId="61E4575F">
      <w:pPr>
        <w:pStyle w:val="Akapitzlist"/>
        <w:numPr>
          <w:ilvl w:val="0"/>
          <w:numId w:val="5"/>
        </w:numPr>
        <w:spacing w:line="276" w:lineRule="auto"/>
        <w:ind w:left="0" w:firstLine="0"/>
        <w:rPr>
          <w:rFonts w:cs="Arial"/>
        </w:rPr>
      </w:pPr>
      <w:r w:rsidRPr="00BE56DE">
        <w:rPr>
          <w:rFonts w:cs="Arial"/>
        </w:rPr>
        <w:t>akcelerometr</w:t>
      </w:r>
    </w:p>
    <w:p w:rsidRPr="00BE56DE" w:rsidR="00042DC3" w:rsidP="00D15BCA" w:rsidRDefault="00042DC3" w14:paraId="55537D5D" w14:textId="56740A8E">
      <w:pPr>
        <w:pStyle w:val="Akapitzlist"/>
        <w:numPr>
          <w:ilvl w:val="0"/>
          <w:numId w:val="5"/>
        </w:numPr>
        <w:spacing w:line="276" w:lineRule="auto"/>
        <w:ind w:left="0" w:firstLine="0"/>
        <w:rPr>
          <w:rFonts w:cs="Arial"/>
        </w:rPr>
      </w:pPr>
      <w:r w:rsidRPr="00BE56DE">
        <w:rPr>
          <w:rFonts w:cs="Arial"/>
        </w:rPr>
        <w:t>magnetometr</w:t>
      </w:r>
    </w:p>
    <w:p w:rsidRPr="00BE56DE" w:rsidR="00042DC3" w:rsidP="00D15BCA" w:rsidRDefault="0081338A" w14:paraId="0CCF7CC7" w14:textId="3895807E">
      <w:pPr>
        <w:pStyle w:val="Akapitzlist"/>
        <w:numPr>
          <w:ilvl w:val="0"/>
          <w:numId w:val="5"/>
        </w:numPr>
        <w:spacing w:line="276" w:lineRule="auto"/>
        <w:ind w:left="0" w:firstLine="0"/>
        <w:rPr>
          <w:rFonts w:cs="Arial"/>
        </w:rPr>
      </w:pPr>
      <w:r w:rsidRPr="00BE56DE">
        <w:rPr>
          <w:rFonts w:cs="Arial"/>
        </w:rPr>
        <w:t>żyroskop</w:t>
      </w:r>
    </w:p>
    <w:p w:rsidRPr="00BE56DE" w:rsidR="00D6329F" w:rsidP="00D15BCA" w:rsidRDefault="00D6329F" w14:paraId="291A1114" w14:textId="5023147C">
      <w:pPr>
        <w:pStyle w:val="Akapitzlist"/>
        <w:numPr>
          <w:ilvl w:val="0"/>
          <w:numId w:val="5"/>
        </w:numPr>
        <w:spacing w:line="276" w:lineRule="auto"/>
        <w:ind w:left="0" w:firstLine="0"/>
        <w:rPr>
          <w:rFonts w:cs="Arial"/>
        </w:rPr>
      </w:pPr>
      <w:r w:rsidRPr="00BE56DE">
        <w:rPr>
          <w:rFonts w:cs="Arial"/>
        </w:rPr>
        <w:t>kompas</w:t>
      </w:r>
    </w:p>
    <w:p w:rsidR="00446670" w:rsidP="00446670" w:rsidRDefault="00D6329F" w14:paraId="4B851222" w14:textId="77777777">
      <w:pPr>
        <w:pStyle w:val="Akapitzlist"/>
        <w:numPr>
          <w:ilvl w:val="0"/>
          <w:numId w:val="5"/>
        </w:numPr>
        <w:spacing w:line="276" w:lineRule="auto"/>
        <w:ind w:left="0" w:firstLine="0"/>
        <w:rPr>
          <w:rFonts w:cs="Arial"/>
        </w:rPr>
      </w:pPr>
      <w:r w:rsidRPr="00BE56DE">
        <w:rPr>
          <w:rFonts w:cs="Arial"/>
        </w:rPr>
        <w:t>GPS</w:t>
      </w:r>
    </w:p>
    <w:p w:rsidR="00446670" w:rsidP="00446670" w:rsidRDefault="00446670" w14:paraId="14D6B81E" w14:textId="0C622188">
      <w:pPr>
        <w:pStyle w:val="Akapitzlist"/>
        <w:spacing w:line="276" w:lineRule="auto"/>
        <w:ind w:left="0" w:firstLine="0"/>
        <w:rPr>
          <w:rFonts w:cs="Arial"/>
        </w:rPr>
      </w:pPr>
    </w:p>
    <w:p w:rsidR="00446670" w:rsidP="00446670" w:rsidRDefault="00446670" w14:paraId="2BAD0E96" w14:textId="77777777">
      <w:pPr>
        <w:pStyle w:val="Akapitzlist"/>
        <w:spacing w:line="276" w:lineRule="auto"/>
        <w:ind w:left="0" w:firstLine="0"/>
        <w:rPr>
          <w:rFonts w:cs="Arial"/>
        </w:rPr>
      </w:pPr>
    </w:p>
    <w:p w:rsidR="00D15BCA" w:rsidP="0075273A" w:rsidRDefault="006B3706" w14:paraId="08608C03" w14:textId="2ACAB083">
      <w:pPr>
        <w:pStyle w:val="Akapitzlist"/>
        <w:spacing w:line="276" w:lineRule="auto"/>
        <w:ind w:left="0"/>
        <w:rPr>
          <w:rFonts w:cs="Arial"/>
        </w:rPr>
      </w:pPr>
      <w:r w:rsidRPr="00446670">
        <w:rPr>
          <w:rFonts w:cs="Arial"/>
        </w:rPr>
        <w:t xml:space="preserve">Dane są </w:t>
      </w:r>
      <w:r w:rsidRPr="00446670" w:rsidR="001463F2">
        <w:rPr>
          <w:rFonts w:cs="Arial"/>
        </w:rPr>
        <w:t xml:space="preserve">zapisywane z częstotliwością </w:t>
      </w:r>
      <w:r w:rsidRPr="00446670" w:rsidR="001D4298">
        <w:rPr>
          <w:rFonts w:cs="Arial"/>
        </w:rPr>
        <w:t xml:space="preserve">100 Hz bezpośrednio w telefonie lub w </w:t>
      </w:r>
      <w:r w:rsidRPr="00446670" w:rsidR="00D85A7D">
        <w:rPr>
          <w:rFonts w:cs="Arial"/>
          <w:i/>
          <w:iCs/>
        </w:rPr>
        <w:t>chmurze</w:t>
      </w:r>
      <w:r w:rsidRPr="00446670" w:rsidR="001D4298">
        <w:rPr>
          <w:rFonts w:cs="Arial"/>
        </w:rPr>
        <w:t xml:space="preserve"> Matlaba.</w:t>
      </w:r>
    </w:p>
    <w:p w:rsidR="00B01826" w:rsidP="0075273A" w:rsidRDefault="00B01826" w14:paraId="3CE26848" w14:textId="54C77210">
      <w:pPr>
        <w:pStyle w:val="Akapitzlist"/>
        <w:spacing w:line="276" w:lineRule="auto"/>
        <w:ind w:left="0"/>
        <w:rPr>
          <w:rFonts w:cs="Arial"/>
        </w:rPr>
      </w:pPr>
    </w:p>
    <w:p w:rsidR="00B01826" w:rsidP="009C498D" w:rsidRDefault="009C498D" w14:paraId="026FBCD6" w14:textId="49A29A1D">
      <w:pPr>
        <w:pStyle w:val="Akapitzlist"/>
        <w:spacing w:line="276" w:lineRule="auto"/>
        <w:ind w:left="0"/>
        <w:jc w:val="center"/>
        <w:rPr>
          <w:rFonts w:cs="Arial"/>
        </w:rPr>
      </w:pPr>
      <w:r w:rsidR="009C498D">
        <w:drawing>
          <wp:inline wp14:editId="06B0C793" wp14:anchorId="3B02922F">
            <wp:extent cx="2204041" cy="4445924"/>
            <wp:effectExtent l="0" t="0" r="6350" b="0"/>
            <wp:docPr id="67" name="Obraz 67" title=""/>
            <wp:cNvGraphicFramePr>
              <a:graphicFrameLocks noChangeAspect="1"/>
            </wp:cNvGraphicFramePr>
            <a:graphic>
              <a:graphicData uri="http://schemas.openxmlformats.org/drawingml/2006/picture">
                <pic:pic>
                  <pic:nvPicPr>
                    <pic:cNvPr id="0" name="Obraz 67"/>
                    <pic:cNvPicPr/>
                  </pic:nvPicPr>
                  <pic:blipFill>
                    <a:blip r:embed="R99613dc54942493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04041" cy="4445924"/>
                    </a:xfrm>
                    <a:prstGeom prst="rect">
                      <a:avLst/>
                    </a:prstGeom>
                  </pic:spPr>
                </pic:pic>
              </a:graphicData>
            </a:graphic>
          </wp:inline>
        </w:drawing>
      </w:r>
    </w:p>
    <w:p w:rsidR="00AF4519" w:rsidP="00EF0521" w:rsidRDefault="00AF4519" w14:paraId="3DECCD7D" w14:textId="710604F3">
      <w:pPr>
        <w:pStyle w:val="Legenda"/>
      </w:pPr>
      <w:bookmarkStart w:name="_Toc32389908" w:id="69"/>
      <w:r>
        <w:t xml:space="preserve">Rysunek </w:t>
      </w:r>
      <w:r>
        <w:fldChar w:fldCharType="begin"/>
      </w:r>
      <w:r>
        <w:instrText> SEQ Rysunek \* ARABIC </w:instrText>
      </w:r>
      <w:r>
        <w:fldChar w:fldCharType="separate"/>
      </w:r>
      <w:r w:rsidR="00E40D19">
        <w:rPr>
          <w:noProof/>
        </w:rPr>
        <w:t>28</w:t>
      </w:r>
      <w:r>
        <w:fldChar w:fldCharType="end"/>
      </w:r>
      <w:r>
        <w:t xml:space="preserve"> </w:t>
      </w:r>
      <w:r w:rsidRPr="008B391A">
        <w:t>Przykładowe okno akwizycji danych z wbudowanego w telefon żyroskopu</w:t>
      </w:r>
      <w:bookmarkEnd w:id="69"/>
    </w:p>
    <w:p w:rsidRPr="009C498D" w:rsidR="009C498D" w:rsidP="009C498D" w:rsidRDefault="009C498D" w14:paraId="4961D7DA" w14:textId="77777777"/>
    <w:p w:rsidR="00C70FC8" w:rsidP="00570483" w:rsidRDefault="00AF4519" w14:paraId="6F2CFADB" w14:textId="527EE835">
      <w:pPr>
        <w:jc w:val="center"/>
      </w:pPr>
      <w:r>
        <w:rPr>
          <w:rFonts w:cs="Arial"/>
        </w:rPr>
        <w:lastRenderedPageBreak/>
        <w:br/>
      </w:r>
      <w:r w:rsidRPr="00BE56DE" w:rsidR="00C50C23">
        <w:rPr>
          <w:rFonts w:cs="Arial"/>
          <w:noProof/>
        </w:rPr>
        <w:drawing>
          <wp:inline distT="0" distB="0" distL="0" distR="0" wp14:anchorId="2328489A" wp14:editId="698F89E9">
            <wp:extent cx="2859217" cy="2509737"/>
            <wp:effectExtent l="0" t="0" r="0" b="5080"/>
            <wp:docPr id="65" name="Obraz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69">
                      <a:extLst>
                        <a:ext uri="{28A0092B-C50C-407E-A947-70E740481C1C}">
                          <a14:useLocalDpi xmlns:a14="http://schemas.microsoft.com/office/drawing/2010/main" val="0"/>
                        </a:ext>
                      </a:extLst>
                    </a:blip>
                    <a:srcRect l="988" t="1864" r="2162" b="1914"/>
                    <a:stretch/>
                  </pic:blipFill>
                  <pic:spPr bwMode="auto">
                    <a:xfrm>
                      <a:off x="0" y="0"/>
                      <a:ext cx="2924384" cy="2566939"/>
                    </a:xfrm>
                    <a:prstGeom prst="rect">
                      <a:avLst/>
                    </a:prstGeom>
                    <a:noFill/>
                    <a:ln>
                      <a:noFill/>
                    </a:ln>
                    <a:extLst>
                      <a:ext uri="{53640926-AAD7-44D8-BBD7-CCE9431645EC}">
                        <a14:shadowObscured xmlns:a14="http://schemas.microsoft.com/office/drawing/2010/main"/>
                      </a:ext>
                    </a:extLst>
                  </pic:spPr>
                </pic:pic>
              </a:graphicData>
            </a:graphic>
          </wp:inline>
        </w:drawing>
      </w:r>
    </w:p>
    <w:p w:rsidR="00C70FC8" w:rsidP="00EF0521" w:rsidRDefault="00C70FC8" w14:paraId="2BA0996C" w14:textId="700F9D8F">
      <w:pPr>
        <w:pStyle w:val="Legenda"/>
      </w:pPr>
      <w:bookmarkStart w:name="_Toc32389909" w:id="70"/>
      <w:r>
        <w:t xml:space="preserve">Rysunek </w:t>
      </w:r>
      <w:r>
        <w:fldChar w:fldCharType="begin"/>
      </w:r>
      <w:r>
        <w:instrText> SEQ Rysunek \* ARABIC </w:instrText>
      </w:r>
      <w:r>
        <w:fldChar w:fldCharType="separate"/>
      </w:r>
      <w:r w:rsidR="00E40D19">
        <w:rPr>
          <w:noProof/>
        </w:rPr>
        <w:t>29</w:t>
      </w:r>
      <w:r>
        <w:fldChar w:fldCharType="end"/>
      </w:r>
      <w:r>
        <w:t xml:space="preserve"> Wizualizacja orientacji osi żyroskopu w telefonie (mathworks.com)</w:t>
      </w:r>
      <w:bookmarkEnd w:id="70"/>
    </w:p>
    <w:p w:rsidR="00BA7147" w:rsidP="00BA7147" w:rsidRDefault="00BA7147" w14:paraId="75A6E0D1" w14:textId="2753A5F6"/>
    <w:p w:rsidR="0060144B" w:rsidP="00BA7147" w:rsidRDefault="0060144B" w14:paraId="4F12A25C" w14:textId="77777777"/>
    <w:p w:rsidRPr="00BA7147" w:rsidR="005F48F3" w:rsidP="00BA7147" w:rsidRDefault="005F48F3" w14:paraId="7BC63EE7" w14:textId="77777777"/>
    <w:p w:rsidR="00C70FC8" w:rsidP="00D8545C" w:rsidRDefault="003B43FF" w14:paraId="73F48332" w14:textId="72718C33">
      <w:pPr>
        <w:keepNext/>
        <w:jc w:val="center"/>
      </w:pPr>
      <w:r w:rsidR="003B43FF">
        <w:drawing>
          <wp:inline wp14:editId="2B732196" wp14:anchorId="7D41ABFC">
            <wp:extent cx="5760084" cy="2701925"/>
            <wp:effectExtent l="0" t="0" r="0" b="3175"/>
            <wp:docPr id="12" name="Obraz 12" title=""/>
            <wp:cNvGraphicFramePr>
              <a:graphicFrameLocks noChangeAspect="1"/>
            </wp:cNvGraphicFramePr>
            <a:graphic>
              <a:graphicData uri="http://schemas.openxmlformats.org/drawingml/2006/picture">
                <pic:pic>
                  <pic:nvPicPr>
                    <pic:cNvPr id="0" name="Obraz 12"/>
                    <pic:cNvPicPr/>
                  </pic:nvPicPr>
                  <pic:blipFill>
                    <a:blip r:embed="Rd39555b33515461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084" cy="2701925"/>
                    </a:xfrm>
                    <a:prstGeom prst="rect">
                      <a:avLst/>
                    </a:prstGeom>
                  </pic:spPr>
                </pic:pic>
              </a:graphicData>
            </a:graphic>
          </wp:inline>
        </w:drawing>
      </w:r>
    </w:p>
    <w:p w:rsidRPr="00BE56DE" w:rsidR="00C22CE4" w:rsidP="00EF0521" w:rsidRDefault="00C70FC8" w14:paraId="32D196FA" w14:textId="191B1BA8">
      <w:pPr>
        <w:pStyle w:val="Legenda"/>
        <w:rPr>
          <w:rFonts w:cs="Arial"/>
        </w:rPr>
      </w:pPr>
      <w:bookmarkStart w:name="_Toc32389910" w:id="71"/>
      <w:r>
        <w:t xml:space="preserve">Rysunek </w:t>
      </w:r>
      <w:r>
        <w:fldChar w:fldCharType="begin"/>
      </w:r>
      <w:r>
        <w:instrText> SEQ Rysunek \* ARABIC </w:instrText>
      </w:r>
      <w:r>
        <w:fldChar w:fldCharType="separate"/>
      </w:r>
      <w:r w:rsidR="00E40D19">
        <w:rPr>
          <w:noProof/>
        </w:rPr>
        <w:t>30</w:t>
      </w:r>
      <w:r>
        <w:fldChar w:fldCharType="end"/>
      </w:r>
      <w:r>
        <w:t xml:space="preserve"> Przykładowy przebieg zebranego sygnału dot. orientacji telefonu w przestrzeni (opracowanie własne)</w:t>
      </w:r>
      <w:bookmarkEnd w:id="71"/>
    </w:p>
    <w:p w:rsidR="00826EB4" w:rsidP="001B4C7B" w:rsidRDefault="00826EB4" w14:paraId="293D904B" w14:textId="13627CD3">
      <w:pPr>
        <w:jc w:val="both"/>
        <w:rPr>
          <w:rFonts w:cs="Arial"/>
        </w:rPr>
      </w:pPr>
    </w:p>
    <w:p w:rsidRPr="00BE56DE" w:rsidR="0060144B" w:rsidP="001B4C7B" w:rsidRDefault="0060144B" w14:paraId="445B5630" w14:textId="77777777">
      <w:pPr>
        <w:jc w:val="both"/>
        <w:rPr>
          <w:rFonts w:cs="Arial"/>
        </w:rPr>
      </w:pPr>
    </w:p>
    <w:p w:rsidRPr="00BE56DE" w:rsidR="00826EB4" w:rsidP="001B4C7B" w:rsidRDefault="000C5CC1" w14:paraId="4A876CAC" w14:textId="1E463D2C">
      <w:pPr>
        <w:jc w:val="both"/>
        <w:rPr>
          <w:rFonts w:cs="Arial"/>
        </w:rPr>
      </w:pPr>
      <w:r w:rsidRPr="00BE56DE">
        <w:rPr>
          <w:rFonts w:cs="Arial"/>
        </w:rPr>
        <w:t xml:space="preserve">Na potrzeby </w:t>
      </w:r>
      <w:r w:rsidRPr="00BE56DE" w:rsidR="00E80793">
        <w:rPr>
          <w:rFonts w:cs="Arial"/>
        </w:rPr>
        <w:t>testów zebrano blisko 415 tysięcy próbek (</w:t>
      </w:r>
      <w:r w:rsidRPr="00BE56DE" w:rsidR="00FC77EB">
        <w:rPr>
          <w:rFonts w:cs="Arial"/>
        </w:rPr>
        <w:t>69 minut</w:t>
      </w:r>
      <w:r w:rsidRPr="00BE56DE" w:rsidR="009F68AF">
        <w:rPr>
          <w:rFonts w:cs="Arial"/>
        </w:rPr>
        <w:t xml:space="preserve"> pracy żyroskopu</w:t>
      </w:r>
      <w:r w:rsidRPr="00BE56DE" w:rsidR="00FC77EB">
        <w:rPr>
          <w:rFonts w:cs="Arial"/>
        </w:rPr>
        <w:t>)</w:t>
      </w:r>
      <w:r w:rsidRPr="00BE56DE" w:rsidR="00CA200E">
        <w:rPr>
          <w:rFonts w:cs="Arial"/>
        </w:rPr>
        <w:t xml:space="preserve">, które zostaną użyte w trakcie testów algorytmów </w:t>
      </w:r>
      <w:r w:rsidRPr="00BE56DE" w:rsidR="0065707C">
        <w:rPr>
          <w:rFonts w:cs="Arial"/>
        </w:rPr>
        <w:t>sterowania.</w:t>
      </w:r>
    </w:p>
    <w:p w:rsidR="00C22CE4" w:rsidP="001B4C7B" w:rsidRDefault="003E606B" w14:paraId="7EC7C609" w14:textId="16F86381">
      <w:pPr>
        <w:jc w:val="both"/>
        <w:rPr>
          <w:rFonts w:cs="Arial"/>
        </w:rPr>
      </w:pPr>
      <w:r>
        <w:rPr>
          <w:rFonts w:cs="Arial"/>
        </w:rPr>
        <w:br/>
      </w:r>
    </w:p>
    <w:p w:rsidRPr="00BE56DE" w:rsidR="0006103D" w:rsidP="001B4C7B" w:rsidRDefault="0006103D" w14:paraId="3C7AD543" w14:textId="77777777">
      <w:pPr>
        <w:jc w:val="both"/>
        <w:rPr>
          <w:rFonts w:cs="Arial"/>
        </w:rPr>
      </w:pPr>
    </w:p>
    <w:p w:rsidR="00C22CE4" w:rsidP="00D44504" w:rsidRDefault="00723F82" w14:paraId="708ADEE8" w14:textId="1A43DFD6">
      <w:pPr>
        <w:pStyle w:val="Nagwek1"/>
        <w:numPr>
          <w:ilvl w:val="0"/>
          <w:numId w:val="37"/>
        </w:numPr>
        <w:ind w:left="0" w:firstLine="0"/>
      </w:pPr>
      <w:bookmarkStart w:name="_Toc32383399" w:id="72"/>
      <w:r w:rsidRPr="00BE56DE">
        <w:lastRenderedPageBreak/>
        <w:t>Implementacja oraz testy algorytmów</w:t>
      </w:r>
      <w:bookmarkEnd w:id="72"/>
    </w:p>
    <w:p w:rsidRPr="0006103D" w:rsidR="0006103D" w:rsidP="0006103D" w:rsidRDefault="0006103D" w14:paraId="38EEE358" w14:textId="77777777"/>
    <w:p w:rsidRPr="00BE56DE" w:rsidR="00D3548A" w:rsidP="00611FE6" w:rsidRDefault="00A23E8E" w14:paraId="4F718764" w14:textId="7712C94D">
      <w:pPr>
        <w:ind w:firstLine="720"/>
        <w:rPr>
          <w:rFonts w:cs="Arial"/>
        </w:rPr>
      </w:pPr>
      <w:r w:rsidRPr="00BE56DE">
        <w:rPr>
          <w:rFonts w:cs="Arial"/>
        </w:rPr>
        <w:t xml:space="preserve">Model </w:t>
      </w:r>
      <w:r w:rsidRPr="00BE56DE" w:rsidR="00DF713C">
        <w:rPr>
          <w:rFonts w:cs="Arial"/>
        </w:rPr>
        <w:t>stabilizatora, uwzględniający:</w:t>
      </w:r>
    </w:p>
    <w:p w:rsidRPr="00BE56DE" w:rsidR="008152CE" w:rsidP="00611FE6" w:rsidRDefault="008152CE" w14:paraId="37728B4A" w14:textId="5D0393FC">
      <w:pPr>
        <w:pStyle w:val="Akapitzlist"/>
        <w:numPr>
          <w:ilvl w:val="0"/>
          <w:numId w:val="6"/>
        </w:numPr>
        <w:spacing w:line="276" w:lineRule="auto"/>
        <w:ind w:left="0" w:firstLine="0"/>
        <w:rPr>
          <w:rFonts w:cs="Arial"/>
        </w:rPr>
      </w:pPr>
      <w:r w:rsidRPr="00BE56DE">
        <w:rPr>
          <w:rFonts w:cs="Arial"/>
        </w:rPr>
        <w:t>Uproszczon</w:t>
      </w:r>
      <w:r w:rsidRPr="00BE56DE" w:rsidR="00787891">
        <w:rPr>
          <w:rFonts w:cs="Arial"/>
        </w:rPr>
        <w:t>y model dynamiki silnika</w:t>
      </w:r>
      <w:r w:rsidRPr="00BE56DE" w:rsidR="0097523C">
        <w:rPr>
          <w:rFonts w:cs="Arial"/>
        </w:rPr>
        <w:t xml:space="preserve"> dla każdej z osi</w:t>
      </w:r>
      <w:r w:rsidRPr="00BE56DE" w:rsidR="00843ED5">
        <w:rPr>
          <w:rFonts w:cs="Arial"/>
        </w:rPr>
        <w:t xml:space="preserve"> z ograniczeniami pozycji</w:t>
      </w:r>
    </w:p>
    <w:p w:rsidR="00D3548A" w:rsidP="00611FE6" w:rsidRDefault="00787891" w14:paraId="42B1EA82" w14:textId="77777777">
      <w:pPr>
        <w:pStyle w:val="Akapitzlist"/>
        <w:numPr>
          <w:ilvl w:val="0"/>
          <w:numId w:val="6"/>
        </w:numPr>
        <w:spacing w:line="276" w:lineRule="auto"/>
        <w:ind w:left="0" w:firstLine="0"/>
        <w:rPr>
          <w:rFonts w:cs="Arial"/>
        </w:rPr>
      </w:pPr>
      <w:r w:rsidRPr="00BE56DE">
        <w:rPr>
          <w:rFonts w:cs="Arial"/>
        </w:rPr>
        <w:t>Obliczanie prostego i odwrotnego zadania kinematyki</w:t>
      </w:r>
      <w:r w:rsidRPr="00BE56DE" w:rsidR="00AA51FC">
        <w:rPr>
          <w:rFonts w:cs="Arial"/>
        </w:rPr>
        <w:t xml:space="preserve">, w tym informacji o błędzie </w:t>
      </w:r>
    </w:p>
    <w:p w:rsidRPr="00BE56DE" w:rsidR="00787891" w:rsidP="00D3548A" w:rsidRDefault="00AA51FC" w14:paraId="666459B6" w14:textId="2691CEA9">
      <w:pPr>
        <w:pStyle w:val="Akapitzlist"/>
        <w:spacing w:line="276" w:lineRule="auto"/>
        <w:ind w:left="0" w:firstLine="720"/>
        <w:rPr>
          <w:rFonts w:cs="Arial"/>
        </w:rPr>
      </w:pPr>
      <w:r w:rsidRPr="00BE56DE">
        <w:rPr>
          <w:rFonts w:cs="Arial"/>
        </w:rPr>
        <w:t xml:space="preserve">pozycji oraz </w:t>
      </w:r>
      <w:r w:rsidRPr="00BE56DE" w:rsidR="001B6C03">
        <w:rPr>
          <w:rFonts w:cs="Arial"/>
        </w:rPr>
        <w:t>nowej wartości zadanej</w:t>
      </w:r>
    </w:p>
    <w:p w:rsidR="001C3B90" w:rsidP="00611FE6" w:rsidRDefault="001C3B90" w14:paraId="1BD85747" w14:textId="646F3386">
      <w:pPr>
        <w:pStyle w:val="Akapitzlist"/>
        <w:numPr>
          <w:ilvl w:val="0"/>
          <w:numId w:val="6"/>
        </w:numPr>
        <w:spacing w:line="276" w:lineRule="auto"/>
        <w:ind w:left="0" w:firstLine="0"/>
        <w:rPr>
          <w:rFonts w:cs="Arial"/>
        </w:rPr>
      </w:pPr>
      <w:r w:rsidRPr="00BE56DE">
        <w:rPr>
          <w:rFonts w:cs="Arial"/>
        </w:rPr>
        <w:t>Model dynamiki stabilizatora</w:t>
      </w:r>
    </w:p>
    <w:p w:rsidRPr="00BE56DE" w:rsidR="00390B0D" w:rsidP="00611FE6" w:rsidRDefault="00390B0D" w14:paraId="191882DC" w14:textId="7FF4F890">
      <w:pPr>
        <w:pStyle w:val="Akapitzlist"/>
        <w:numPr>
          <w:ilvl w:val="0"/>
          <w:numId w:val="6"/>
        </w:numPr>
        <w:spacing w:line="276" w:lineRule="auto"/>
        <w:ind w:left="0" w:firstLine="0"/>
        <w:rPr>
          <w:rFonts w:cs="Arial"/>
        </w:rPr>
      </w:pPr>
      <w:r>
        <w:rPr>
          <w:rFonts w:cs="Arial"/>
        </w:rPr>
        <w:t>Zapis przebiegu każdej zmiennej</w:t>
      </w:r>
    </w:p>
    <w:p w:rsidR="00EE558F" w:rsidP="00611FE6" w:rsidRDefault="0053510E" w14:paraId="57187C7C" w14:textId="77777777">
      <w:pPr>
        <w:rPr>
          <w:rFonts w:cs="Arial"/>
        </w:rPr>
      </w:pPr>
      <w:r w:rsidRPr="00BE56DE">
        <w:rPr>
          <w:rFonts w:cs="Arial"/>
        </w:rPr>
        <w:t>s</w:t>
      </w:r>
      <w:r w:rsidRPr="00BE56DE" w:rsidR="00937224">
        <w:rPr>
          <w:rFonts w:cs="Arial"/>
        </w:rPr>
        <w:t>tworzono w Simulinku z wsparciem kodu stworzonego w Matlabie</w:t>
      </w:r>
      <w:r w:rsidR="00A74E4F">
        <w:rPr>
          <w:rFonts w:cs="Arial"/>
        </w:rPr>
        <w:t>.</w:t>
      </w:r>
      <w:r w:rsidR="00A74E4F">
        <w:rPr>
          <w:rFonts w:cs="Arial"/>
        </w:rPr>
        <w:br/>
      </w:r>
    </w:p>
    <w:p w:rsidRPr="001A776D" w:rsidR="00937224" w:rsidP="00611FE6" w:rsidRDefault="00A74E4F" w14:paraId="469F8AA0" w14:textId="445665F2">
      <w:pPr>
        <w:rPr>
          <w:rFonts w:cs="Arial"/>
        </w:rPr>
      </w:pPr>
      <w:r>
        <w:rPr>
          <w:rFonts w:cs="Arial"/>
        </w:rPr>
        <w:t>Wykorzystując informacje dot. rozwiązań stosowanych na rynku</w:t>
      </w:r>
      <w:r w:rsidR="00E168AF">
        <w:rPr>
          <w:rFonts w:cs="Arial"/>
        </w:rPr>
        <w:t xml:space="preserve"> oraz ograniczenia mechaniczne wykorzystanego w pracy modelu </w:t>
      </w:r>
      <w:r>
        <w:rPr>
          <w:rFonts w:cs="Arial"/>
        </w:rPr>
        <w:t xml:space="preserve">zdecydowano na </w:t>
      </w:r>
      <w:r w:rsidR="006D5FF1">
        <w:rPr>
          <w:rFonts w:cs="Arial"/>
        </w:rPr>
        <w:t xml:space="preserve">ograniczenie maksymalnych pozycji osiąganych przez silniki </w:t>
      </w:r>
      <w:r w:rsidR="00316508">
        <w:rPr>
          <w:rFonts w:cs="Arial"/>
        </w:rPr>
        <w:t>do następujących wartości:</w:t>
      </w:r>
      <w:r w:rsidR="00316508">
        <w:rPr>
          <w:rFonts w:cs="Arial"/>
        </w:rPr>
        <w:br/>
      </w:r>
      <m:oMathPara>
        <m:oMathParaPr>
          <m:jc m:val="center"/>
        </m:oMathParaPr>
        <m:oMath>
          <m:r>
            <w:rPr>
              <w:rFonts w:ascii="Cambria Math" w:hAnsi="Cambria Math" w:cs="Arial"/>
            </w:rPr>
            <m:t xml:space="preserve">yaw=±360° </m:t>
          </m:r>
          <m:d>
            <m:dPr>
              <m:ctrlPr>
                <w:rPr>
                  <w:rFonts w:ascii="Cambria Math" w:hAnsi="Cambria Math" w:cs="Arial"/>
                  <w:i/>
                </w:rPr>
              </m:ctrlPr>
            </m:dPr>
            <m:e>
              <m:r>
                <w:rPr>
                  <w:rFonts w:ascii="Cambria Math" w:hAnsi="Cambria Math" w:cs="Arial"/>
                </w:rPr>
                <m:t>nieograniczony obrót</m:t>
              </m:r>
            </m:e>
          </m:d>
          <m:r>
            <m:rPr>
              <m:sty m:val="p"/>
            </m:rPr>
            <w:rPr>
              <w:rFonts w:ascii="Cambria Math" w:hAnsi="Cambria Math" w:cs="Arial"/>
            </w:rPr>
            <w:br/>
          </m:r>
        </m:oMath>
        <m:oMath>
          <m:r>
            <w:rPr>
              <w:rFonts w:ascii="Cambria Math" w:hAnsi="Cambria Math" w:cs="Arial"/>
            </w:rPr>
            <m:t>pitch= ±135°</m:t>
          </m:r>
          <m:r>
            <m:rPr>
              <m:sty m:val="p"/>
            </m:rPr>
            <w:rPr>
              <w:rFonts w:ascii="Cambria Math" w:hAnsi="Cambria Math" w:cs="Arial"/>
            </w:rPr>
            <w:br/>
          </m:r>
        </m:oMath>
        <m:oMath>
          <m:r>
            <w:rPr>
              <w:rFonts w:ascii="Cambria Math" w:hAnsi="Cambria Math" w:cs="Arial"/>
            </w:rPr>
            <m:t>roll= ±45°</m:t>
          </m:r>
        </m:oMath>
      </m:oMathPara>
    </w:p>
    <w:p w:rsidR="001A776D" w:rsidP="00611FE6" w:rsidRDefault="00C5475D" w14:paraId="5E5BBDE5" w14:textId="1778B72D">
      <w:pPr>
        <w:rPr>
          <w:rFonts w:cs="Arial"/>
        </w:rPr>
      </w:pPr>
      <w:r>
        <w:rPr>
          <w:rFonts w:cs="Arial"/>
        </w:rPr>
        <w:t xml:space="preserve">W tabeli 4 przedstawiono </w:t>
      </w:r>
      <w:r w:rsidR="00BA6C86">
        <w:rPr>
          <w:rFonts w:cs="Arial"/>
        </w:rPr>
        <w:t xml:space="preserve">podsumowanie </w:t>
      </w:r>
      <w:r w:rsidR="00BD6B5E">
        <w:rPr>
          <w:rFonts w:cs="Arial"/>
        </w:rPr>
        <w:t xml:space="preserve">informacji o strukturze </w:t>
      </w:r>
      <w:r w:rsidR="00913D1D">
        <w:rPr>
          <w:rFonts w:cs="Arial"/>
        </w:rPr>
        <w:t xml:space="preserve">układu regulacji dla każdego </w:t>
      </w:r>
      <w:r w:rsidR="00DC09DD">
        <w:rPr>
          <w:rFonts w:cs="Arial"/>
        </w:rPr>
        <w:t xml:space="preserve">regulatora. </w:t>
      </w:r>
      <w:r w:rsidR="00E318F3">
        <w:rPr>
          <w:rFonts w:cs="Arial"/>
        </w:rPr>
        <w:t xml:space="preserve">Nie uwzględniono tutaj wejścia </w:t>
      </w:r>
      <w:r w:rsidR="00373983">
        <w:rPr>
          <w:rFonts w:cs="Arial"/>
        </w:rPr>
        <w:t>zakłóceń</w:t>
      </w:r>
      <w:r w:rsidR="000527BB">
        <w:rPr>
          <w:rFonts w:cs="Arial"/>
        </w:rPr>
        <w:t xml:space="preserve"> w postaci </w:t>
      </w:r>
      <w:r w:rsidR="00940AAF">
        <w:rPr>
          <w:rFonts w:cs="Arial"/>
        </w:rPr>
        <w:t xml:space="preserve">informacji opisanych w rozdziale </w:t>
      </w:r>
      <w:r w:rsidR="00271459">
        <w:rPr>
          <w:rFonts w:cs="Arial"/>
        </w:rPr>
        <w:t xml:space="preserve">4. Wynika to z faktu, iż w założonym modelu </w:t>
      </w:r>
      <w:r w:rsidR="001D153F">
        <w:rPr>
          <w:rFonts w:cs="Arial"/>
        </w:rPr>
        <w:t xml:space="preserve">zmiana orientacji bazy w przestrzeni </w:t>
      </w:r>
      <w:r w:rsidR="00B36499">
        <w:rPr>
          <w:rFonts w:cs="Arial"/>
        </w:rPr>
        <w:t xml:space="preserve">wpływa tylko na </w:t>
      </w:r>
      <w:r w:rsidR="00CA3495">
        <w:rPr>
          <w:rFonts w:cs="Arial"/>
        </w:rPr>
        <w:t>aktualną wartość pozycji zadanej, a nie na samą pracę silnika.</w:t>
      </w:r>
    </w:p>
    <w:p w:rsidR="00E4225E" w:rsidP="00EF0521" w:rsidRDefault="00E4225E" w14:paraId="22C6D545" w14:textId="094B85FC">
      <w:pPr>
        <w:pStyle w:val="Legenda"/>
      </w:pPr>
      <w:bookmarkStart w:name="_Toc32389954" w:id="73"/>
      <w:r>
        <w:t xml:space="preserve">Tabela </w:t>
      </w:r>
      <w:r>
        <w:fldChar w:fldCharType="begin"/>
      </w:r>
      <w:r>
        <w:instrText> SEQ Tabela \* ARABIC </w:instrText>
      </w:r>
      <w:r>
        <w:fldChar w:fldCharType="separate"/>
      </w:r>
      <w:r w:rsidR="00E40D19">
        <w:rPr>
          <w:noProof/>
        </w:rPr>
        <w:t>4</w:t>
      </w:r>
      <w:r>
        <w:fldChar w:fldCharType="end"/>
      </w:r>
      <w:r>
        <w:t xml:space="preserve"> Lista sygnałów wejściowych i wyjściowych dla każdego regulatora</w:t>
      </w:r>
      <w:bookmarkEnd w:id="73"/>
    </w:p>
    <w:tbl>
      <w:tblPr>
        <w:tblStyle w:val="Tabela-Siatka2"/>
        <w:tblW w:w="0" w:type="auto"/>
        <w:jc w:val="center"/>
        <w:tblLook w:val="04A0" w:firstRow="1" w:lastRow="0" w:firstColumn="1" w:lastColumn="0" w:noHBand="0" w:noVBand="1"/>
      </w:tblPr>
      <w:tblGrid>
        <w:gridCol w:w="1812"/>
        <w:gridCol w:w="1812"/>
        <w:gridCol w:w="1812"/>
      </w:tblGrid>
      <w:tr w:rsidRPr="00116D0E" w:rsidR="00116D0E" w:rsidTr="006E0734" w14:paraId="4C6C7CCD" w14:textId="77777777">
        <w:trPr>
          <w:jc w:val="center"/>
        </w:trPr>
        <w:tc>
          <w:tcPr>
            <w:tcW w:w="1812" w:type="dxa"/>
            <w:vAlign w:val="center"/>
          </w:tcPr>
          <w:p w:rsidRPr="00116D0E" w:rsidR="00116D0E" w:rsidP="00116D0E" w:rsidRDefault="00116D0E" w14:paraId="0BA057DD" w14:textId="77777777">
            <w:pPr>
              <w:jc w:val="center"/>
              <w:rPr>
                <w:rFonts w:asciiTheme="minorHAnsi" w:hAnsiTheme="minorHAnsi"/>
                <w:b/>
                <w:bCs/>
              </w:rPr>
            </w:pPr>
            <w:r w:rsidRPr="00116D0E">
              <w:rPr>
                <w:rFonts w:asciiTheme="minorHAnsi" w:hAnsiTheme="minorHAnsi"/>
                <w:b/>
                <w:bCs/>
              </w:rPr>
              <w:t>Regulator</w:t>
            </w:r>
          </w:p>
        </w:tc>
        <w:tc>
          <w:tcPr>
            <w:tcW w:w="1812" w:type="dxa"/>
            <w:vAlign w:val="center"/>
          </w:tcPr>
          <w:p w:rsidRPr="00116D0E" w:rsidR="00116D0E" w:rsidP="00116D0E" w:rsidRDefault="00116D0E" w14:paraId="2157608D" w14:textId="77777777">
            <w:pPr>
              <w:jc w:val="center"/>
              <w:rPr>
                <w:rFonts w:asciiTheme="minorHAnsi" w:hAnsiTheme="minorHAnsi"/>
              </w:rPr>
            </w:pPr>
            <w:r w:rsidRPr="00116D0E">
              <w:rPr>
                <w:rFonts w:asciiTheme="minorHAnsi" w:hAnsiTheme="minorHAnsi"/>
              </w:rPr>
              <w:t>Wejście regulatora</w:t>
            </w:r>
          </w:p>
        </w:tc>
        <w:tc>
          <w:tcPr>
            <w:tcW w:w="1812" w:type="dxa"/>
            <w:vAlign w:val="center"/>
          </w:tcPr>
          <w:p w:rsidRPr="00116D0E" w:rsidR="00116D0E" w:rsidP="00116D0E" w:rsidRDefault="00116D0E" w14:paraId="301FBB98" w14:textId="77777777">
            <w:pPr>
              <w:jc w:val="center"/>
              <w:rPr>
                <w:rFonts w:asciiTheme="minorHAnsi" w:hAnsiTheme="minorHAnsi"/>
              </w:rPr>
            </w:pPr>
            <w:r w:rsidRPr="00116D0E">
              <w:rPr>
                <w:rFonts w:asciiTheme="minorHAnsi" w:hAnsiTheme="minorHAnsi"/>
              </w:rPr>
              <w:t>Wyjście</w:t>
            </w:r>
          </w:p>
        </w:tc>
      </w:tr>
      <w:tr w:rsidRPr="00116D0E" w:rsidR="00116D0E" w:rsidTr="006E0734" w14:paraId="62312BEF" w14:textId="77777777">
        <w:trPr>
          <w:jc w:val="center"/>
        </w:trPr>
        <w:tc>
          <w:tcPr>
            <w:tcW w:w="1812" w:type="dxa"/>
          </w:tcPr>
          <w:p w:rsidRPr="00116D0E" w:rsidR="00116D0E" w:rsidP="00116D0E" w:rsidRDefault="00116D0E" w14:paraId="78FCA25B" w14:textId="77777777">
            <w:pPr>
              <w:rPr>
                <w:rFonts w:asciiTheme="minorHAnsi" w:hAnsiTheme="minorHAnsi"/>
              </w:rPr>
            </w:pPr>
            <w:r w:rsidRPr="00116D0E">
              <w:rPr>
                <w:rFonts w:asciiTheme="minorHAnsi" w:hAnsiTheme="minorHAnsi"/>
              </w:rPr>
              <w:t>LQR</w:t>
            </w:r>
          </w:p>
        </w:tc>
        <w:tc>
          <w:tcPr>
            <w:tcW w:w="1812" w:type="dxa"/>
            <w:vMerge w:val="restart"/>
          </w:tcPr>
          <w:p w:rsidRPr="00116D0E" w:rsidR="00116D0E" w:rsidP="00116D0E" w:rsidRDefault="00116D0E" w14:paraId="0EED6DC1" w14:textId="77777777">
            <w:pPr>
              <w:numPr>
                <w:ilvl w:val="0"/>
                <w:numId w:val="36"/>
              </w:numPr>
              <w:contextualSpacing/>
              <w:rPr>
                <w:rFonts w:asciiTheme="minorHAnsi" w:hAnsiTheme="minorHAnsi"/>
              </w:rPr>
            </w:pPr>
            <w:r w:rsidRPr="00116D0E">
              <w:rPr>
                <w:rFonts w:asciiTheme="minorHAnsi" w:hAnsiTheme="minorHAnsi"/>
              </w:rPr>
              <w:t>Aktualna pozycja silnika</w:t>
            </w:r>
          </w:p>
          <w:p w:rsidRPr="00116D0E" w:rsidR="00116D0E" w:rsidP="00116D0E" w:rsidRDefault="00116D0E" w14:paraId="45983FC8" w14:textId="77777777">
            <w:pPr>
              <w:numPr>
                <w:ilvl w:val="0"/>
                <w:numId w:val="36"/>
              </w:numPr>
              <w:contextualSpacing/>
              <w:rPr>
                <w:rFonts w:asciiTheme="minorHAnsi" w:hAnsiTheme="minorHAnsi"/>
              </w:rPr>
            </w:pPr>
            <w:r w:rsidRPr="00116D0E">
              <w:rPr>
                <w:rFonts w:asciiTheme="minorHAnsi" w:hAnsiTheme="minorHAnsi"/>
              </w:rPr>
              <w:t>Zadana pozycja silnika</w:t>
            </w:r>
          </w:p>
        </w:tc>
        <w:tc>
          <w:tcPr>
            <w:tcW w:w="1812" w:type="dxa"/>
            <w:vMerge w:val="restart"/>
            <w:vAlign w:val="center"/>
          </w:tcPr>
          <w:p w:rsidRPr="00116D0E" w:rsidR="00116D0E" w:rsidP="00116D0E" w:rsidRDefault="00116D0E" w14:paraId="7CD3BE1C" w14:textId="77777777">
            <w:pPr>
              <w:jc w:val="center"/>
              <w:rPr>
                <w:rFonts w:asciiTheme="minorHAnsi" w:hAnsiTheme="minorHAnsi"/>
              </w:rPr>
            </w:pPr>
            <w:r w:rsidRPr="00116D0E">
              <w:rPr>
                <w:rFonts w:asciiTheme="minorHAnsi" w:hAnsiTheme="minorHAnsi"/>
              </w:rPr>
              <w:t>Nowa pozycja silnika</w:t>
            </w:r>
          </w:p>
        </w:tc>
      </w:tr>
      <w:tr w:rsidRPr="00116D0E" w:rsidR="00116D0E" w:rsidTr="006E0734" w14:paraId="0B329E07" w14:textId="77777777">
        <w:trPr>
          <w:jc w:val="center"/>
        </w:trPr>
        <w:tc>
          <w:tcPr>
            <w:tcW w:w="1812" w:type="dxa"/>
          </w:tcPr>
          <w:p w:rsidRPr="00116D0E" w:rsidR="00116D0E" w:rsidP="00116D0E" w:rsidRDefault="00116D0E" w14:paraId="136F6218" w14:textId="77777777">
            <w:pPr>
              <w:rPr>
                <w:rFonts w:asciiTheme="minorHAnsi" w:hAnsiTheme="minorHAnsi"/>
              </w:rPr>
            </w:pPr>
            <w:r w:rsidRPr="00116D0E">
              <w:rPr>
                <w:rFonts w:asciiTheme="minorHAnsi" w:hAnsiTheme="minorHAnsi"/>
              </w:rPr>
              <w:t>MPC</w:t>
            </w:r>
          </w:p>
        </w:tc>
        <w:tc>
          <w:tcPr>
            <w:tcW w:w="1812" w:type="dxa"/>
            <w:vMerge/>
          </w:tcPr>
          <w:p w:rsidRPr="00116D0E" w:rsidR="00116D0E" w:rsidP="00116D0E" w:rsidRDefault="00116D0E" w14:paraId="3312E645" w14:textId="77777777">
            <w:pPr>
              <w:jc w:val="center"/>
              <w:rPr>
                <w:rFonts w:asciiTheme="minorHAnsi" w:hAnsiTheme="minorHAnsi"/>
              </w:rPr>
            </w:pPr>
          </w:p>
        </w:tc>
        <w:tc>
          <w:tcPr>
            <w:tcW w:w="1812" w:type="dxa"/>
            <w:vMerge/>
          </w:tcPr>
          <w:p w:rsidRPr="00116D0E" w:rsidR="00116D0E" w:rsidP="00116D0E" w:rsidRDefault="00116D0E" w14:paraId="7718BDB4" w14:textId="77777777">
            <w:pPr>
              <w:jc w:val="center"/>
              <w:rPr>
                <w:rFonts w:asciiTheme="minorHAnsi" w:hAnsiTheme="minorHAnsi"/>
              </w:rPr>
            </w:pPr>
          </w:p>
        </w:tc>
      </w:tr>
      <w:tr w:rsidRPr="00116D0E" w:rsidR="00116D0E" w:rsidTr="006E0734" w14:paraId="755B83B0" w14:textId="77777777">
        <w:trPr>
          <w:jc w:val="center"/>
        </w:trPr>
        <w:tc>
          <w:tcPr>
            <w:tcW w:w="1812" w:type="dxa"/>
          </w:tcPr>
          <w:p w:rsidRPr="00116D0E" w:rsidR="00116D0E" w:rsidP="00116D0E" w:rsidRDefault="00116D0E" w14:paraId="2FE51AEE" w14:textId="77777777">
            <w:pPr>
              <w:rPr>
                <w:rFonts w:asciiTheme="minorHAnsi" w:hAnsiTheme="minorHAnsi"/>
              </w:rPr>
            </w:pPr>
            <w:r w:rsidRPr="00116D0E">
              <w:rPr>
                <w:rFonts w:asciiTheme="minorHAnsi" w:hAnsiTheme="minorHAnsi"/>
              </w:rPr>
              <w:t>NN MRC</w:t>
            </w:r>
          </w:p>
        </w:tc>
        <w:tc>
          <w:tcPr>
            <w:tcW w:w="1812" w:type="dxa"/>
            <w:vMerge/>
          </w:tcPr>
          <w:p w:rsidRPr="00116D0E" w:rsidR="00116D0E" w:rsidP="00116D0E" w:rsidRDefault="00116D0E" w14:paraId="0346F2A2" w14:textId="77777777">
            <w:pPr>
              <w:jc w:val="center"/>
              <w:rPr>
                <w:rFonts w:asciiTheme="minorHAnsi" w:hAnsiTheme="minorHAnsi"/>
              </w:rPr>
            </w:pPr>
          </w:p>
        </w:tc>
        <w:tc>
          <w:tcPr>
            <w:tcW w:w="1812" w:type="dxa"/>
            <w:vMerge/>
          </w:tcPr>
          <w:p w:rsidRPr="00116D0E" w:rsidR="00116D0E" w:rsidP="00116D0E" w:rsidRDefault="00116D0E" w14:paraId="53D6DFFB" w14:textId="77777777">
            <w:pPr>
              <w:jc w:val="center"/>
              <w:rPr>
                <w:rFonts w:asciiTheme="minorHAnsi" w:hAnsiTheme="minorHAnsi"/>
              </w:rPr>
            </w:pPr>
          </w:p>
        </w:tc>
      </w:tr>
      <w:tr w:rsidRPr="00116D0E" w:rsidR="00116D0E" w:rsidTr="006E0734" w14:paraId="39F8E03A" w14:textId="77777777">
        <w:trPr>
          <w:jc w:val="center"/>
        </w:trPr>
        <w:tc>
          <w:tcPr>
            <w:tcW w:w="1812" w:type="dxa"/>
          </w:tcPr>
          <w:p w:rsidRPr="00116D0E" w:rsidR="00116D0E" w:rsidP="00116D0E" w:rsidRDefault="00116D0E" w14:paraId="52D7F02C" w14:textId="77777777">
            <w:pPr>
              <w:rPr>
                <w:rFonts w:asciiTheme="minorHAnsi" w:hAnsiTheme="minorHAnsi"/>
              </w:rPr>
            </w:pPr>
            <w:r w:rsidRPr="00116D0E">
              <w:rPr>
                <w:rFonts w:asciiTheme="minorHAnsi" w:hAnsiTheme="minorHAnsi"/>
              </w:rPr>
              <w:t>NN NARMA L2</w:t>
            </w:r>
          </w:p>
        </w:tc>
        <w:tc>
          <w:tcPr>
            <w:tcW w:w="1812" w:type="dxa"/>
            <w:vMerge/>
          </w:tcPr>
          <w:p w:rsidRPr="00116D0E" w:rsidR="00116D0E" w:rsidP="00116D0E" w:rsidRDefault="00116D0E" w14:paraId="41259DED" w14:textId="77777777">
            <w:pPr>
              <w:jc w:val="center"/>
              <w:rPr>
                <w:rFonts w:asciiTheme="minorHAnsi" w:hAnsiTheme="minorHAnsi"/>
              </w:rPr>
            </w:pPr>
          </w:p>
        </w:tc>
        <w:tc>
          <w:tcPr>
            <w:tcW w:w="1812" w:type="dxa"/>
            <w:vMerge/>
          </w:tcPr>
          <w:p w:rsidRPr="00116D0E" w:rsidR="00116D0E" w:rsidP="00116D0E" w:rsidRDefault="00116D0E" w14:paraId="5B28740C" w14:textId="77777777">
            <w:pPr>
              <w:jc w:val="center"/>
              <w:rPr>
                <w:rFonts w:asciiTheme="minorHAnsi" w:hAnsiTheme="minorHAnsi"/>
              </w:rPr>
            </w:pPr>
          </w:p>
        </w:tc>
      </w:tr>
      <w:tr w:rsidRPr="00116D0E" w:rsidR="00116D0E" w:rsidTr="006E0734" w14:paraId="52633DD2" w14:textId="77777777">
        <w:trPr>
          <w:jc w:val="center"/>
        </w:trPr>
        <w:tc>
          <w:tcPr>
            <w:tcW w:w="1812" w:type="dxa"/>
          </w:tcPr>
          <w:p w:rsidRPr="00116D0E" w:rsidR="00116D0E" w:rsidP="00116D0E" w:rsidRDefault="00116D0E" w14:paraId="1BBEF22E" w14:textId="77777777">
            <w:pPr>
              <w:rPr>
                <w:rFonts w:asciiTheme="minorHAnsi" w:hAnsiTheme="minorHAnsi"/>
              </w:rPr>
            </w:pPr>
            <w:r w:rsidRPr="00116D0E">
              <w:rPr>
                <w:rFonts w:asciiTheme="minorHAnsi" w:hAnsiTheme="minorHAnsi"/>
              </w:rPr>
              <w:t>PID</w:t>
            </w:r>
          </w:p>
        </w:tc>
        <w:tc>
          <w:tcPr>
            <w:tcW w:w="1812" w:type="dxa"/>
            <w:vMerge w:val="restart"/>
          </w:tcPr>
          <w:p w:rsidRPr="00116D0E" w:rsidR="00116D0E" w:rsidP="00116D0E" w:rsidRDefault="00116D0E" w14:paraId="075D91C7" w14:textId="77777777">
            <w:pPr>
              <w:jc w:val="center"/>
              <w:rPr>
                <w:rFonts w:asciiTheme="minorHAnsi" w:hAnsiTheme="minorHAnsi"/>
              </w:rPr>
            </w:pPr>
            <w:r w:rsidRPr="00116D0E">
              <w:rPr>
                <w:rFonts w:asciiTheme="minorHAnsi" w:hAnsiTheme="minorHAnsi"/>
              </w:rPr>
              <w:t>Uchyb pozycji w każdej z osi</w:t>
            </w:r>
          </w:p>
        </w:tc>
        <w:tc>
          <w:tcPr>
            <w:tcW w:w="1812" w:type="dxa"/>
            <w:vMerge/>
          </w:tcPr>
          <w:p w:rsidRPr="00116D0E" w:rsidR="00116D0E" w:rsidP="00116D0E" w:rsidRDefault="00116D0E" w14:paraId="2BAE2236" w14:textId="77777777">
            <w:pPr>
              <w:jc w:val="center"/>
              <w:rPr>
                <w:rFonts w:asciiTheme="minorHAnsi" w:hAnsiTheme="minorHAnsi"/>
              </w:rPr>
            </w:pPr>
          </w:p>
        </w:tc>
      </w:tr>
      <w:tr w:rsidRPr="00116D0E" w:rsidR="00116D0E" w:rsidTr="006E0734" w14:paraId="4187DF0F" w14:textId="77777777">
        <w:trPr>
          <w:jc w:val="center"/>
        </w:trPr>
        <w:tc>
          <w:tcPr>
            <w:tcW w:w="1812" w:type="dxa"/>
          </w:tcPr>
          <w:p w:rsidRPr="00116D0E" w:rsidR="00116D0E" w:rsidP="00116D0E" w:rsidRDefault="00116D0E" w14:paraId="444770B7" w14:textId="77777777">
            <w:pPr>
              <w:rPr>
                <w:rFonts w:asciiTheme="minorHAnsi" w:hAnsiTheme="minorHAnsi"/>
              </w:rPr>
            </w:pPr>
            <w:r w:rsidRPr="00116D0E">
              <w:rPr>
                <w:rFonts w:asciiTheme="minorHAnsi" w:hAnsiTheme="minorHAnsi"/>
              </w:rPr>
              <w:t>NL PID</w:t>
            </w:r>
          </w:p>
        </w:tc>
        <w:tc>
          <w:tcPr>
            <w:tcW w:w="1812" w:type="dxa"/>
            <w:vMerge/>
          </w:tcPr>
          <w:p w:rsidRPr="00116D0E" w:rsidR="00116D0E" w:rsidP="00116D0E" w:rsidRDefault="00116D0E" w14:paraId="03BBE4A4" w14:textId="77777777">
            <w:pPr>
              <w:jc w:val="center"/>
              <w:rPr>
                <w:rFonts w:asciiTheme="minorHAnsi" w:hAnsiTheme="minorHAnsi"/>
              </w:rPr>
            </w:pPr>
          </w:p>
        </w:tc>
        <w:tc>
          <w:tcPr>
            <w:tcW w:w="1812" w:type="dxa"/>
            <w:vMerge/>
          </w:tcPr>
          <w:p w:rsidRPr="00116D0E" w:rsidR="00116D0E" w:rsidP="00116D0E" w:rsidRDefault="00116D0E" w14:paraId="5A3F17FB" w14:textId="77777777">
            <w:pPr>
              <w:jc w:val="center"/>
              <w:rPr>
                <w:rFonts w:asciiTheme="minorHAnsi" w:hAnsiTheme="minorHAnsi"/>
              </w:rPr>
            </w:pPr>
          </w:p>
        </w:tc>
      </w:tr>
    </w:tbl>
    <w:p w:rsidRPr="00BE5545" w:rsidR="00116D0E" w:rsidP="00611FE6" w:rsidRDefault="00116D0E" w14:paraId="1FD35EF6" w14:textId="77777777">
      <w:pPr>
        <w:rPr>
          <w:rFonts w:cs="Arial"/>
        </w:rPr>
      </w:pPr>
    </w:p>
    <w:p w:rsidR="00B4753D" w:rsidP="007F2793" w:rsidRDefault="00425D7F" w14:paraId="468DBFC0" w14:textId="04F8CF1F" w14:noSpellErr="1">
      <w:pPr>
        <w:keepNext/>
        <w:jc w:val="center"/>
      </w:pPr>
      <w:r w:rsidR="00425D7F">
        <w:drawing>
          <wp:inline wp14:editId="4A232B58" wp14:anchorId="5C8171C4">
            <wp:extent cx="8640156" cy="3686467"/>
            <wp:effectExtent l="317" t="0" r="9208" b="9207"/>
            <wp:docPr id="60" name="Obraz 60" title=""/>
            <wp:cNvGraphicFramePr>
              <a:graphicFrameLocks noChangeAspect="1"/>
            </wp:cNvGraphicFramePr>
            <a:graphic>
              <a:graphicData uri="http://schemas.openxmlformats.org/drawingml/2006/picture">
                <pic:pic>
                  <pic:nvPicPr>
                    <pic:cNvPr id="0" name="Obraz 60"/>
                    <pic:cNvPicPr/>
                  </pic:nvPicPr>
                  <pic:blipFill>
                    <a:blip r:embed="R0d48564cd0934692">
                      <a:extLst xmlns:a="http://schemas.openxmlformats.org/drawingml/2006/main">
                        <a:ext uri="{BEBA8EAE-BF5A-486C-A8C5-ECC9F3942E4B}">
                          <a14:imgProps xmlns:a14="http://schemas.microsoft.com/office/drawing/2010/main">
                            <a14:imgLayer xmlns:r="http://schemas.openxmlformats.org/officeDocument/2006/relationships" r:embed="rId72">
                              <a14:imgEffect>
                                <a14:saturation sat="0"/>
                              </a14:imgEffect>
                            </a14:imgLayer>
                          </a14:imgProps>
                        </a:ext>
                      </a:extLst>
                    </a:blip>
                    <a:stretch>
                      <a:fillRect/>
                    </a:stretch>
                  </pic:blipFill>
                  <pic:spPr>
                    <a:xfrm rot="16200000" flipH="0" flipV="0">
                      <a:off x="0" y="0"/>
                      <a:ext cx="8640156" cy="3686467"/>
                    </a:xfrm>
                    <a:prstGeom prst="rect">
                      <a:avLst/>
                    </a:prstGeom>
                  </pic:spPr>
                </pic:pic>
              </a:graphicData>
            </a:graphic>
          </wp:inline>
        </w:drawing>
      </w:r>
    </w:p>
    <w:p w:rsidR="00425D7F" w:rsidP="00EF0521" w:rsidRDefault="00B4753D" w14:paraId="4452DBBF" w14:textId="1B938A92">
      <w:pPr>
        <w:pStyle w:val="Legenda"/>
      </w:pPr>
      <w:bookmarkStart w:name="_Toc32389911" w:id="74"/>
      <w:r>
        <w:t xml:space="preserve">Rysunek </w:t>
      </w:r>
      <w:r>
        <w:fldChar w:fldCharType="begin"/>
      </w:r>
      <w:r>
        <w:instrText> SEQ Rysunek \* ARABIC </w:instrText>
      </w:r>
      <w:r>
        <w:fldChar w:fldCharType="separate"/>
      </w:r>
      <w:r w:rsidR="00E40D19">
        <w:rPr>
          <w:noProof/>
        </w:rPr>
        <w:t>31</w:t>
      </w:r>
      <w:r>
        <w:fldChar w:fldCharType="end"/>
      </w:r>
      <w:r>
        <w:t xml:space="preserve"> Model dynamiki i kinematyki z uwzględnieniem wejścia zakłóceń i wartości zadanej</w:t>
      </w:r>
      <w:bookmarkEnd w:id="74"/>
    </w:p>
    <w:p w:rsidR="00B4753D" w:rsidP="007F2793" w:rsidRDefault="007251E1" w14:paraId="3392D130" w14:textId="77777777" w14:noSpellErr="1">
      <w:pPr>
        <w:keepNext/>
        <w:jc w:val="center"/>
      </w:pPr>
      <w:r w:rsidR="007251E1">
        <w:drawing>
          <wp:inline wp14:editId="49BD48AD" wp14:anchorId="59FCE40E">
            <wp:extent cx="8654713" cy="3543390"/>
            <wp:effectExtent l="2858" t="0" r="0" b="0"/>
            <wp:docPr id="73" name="Obraz 73" title=""/>
            <wp:cNvGraphicFramePr>
              <a:graphicFrameLocks noChangeAspect="1"/>
            </wp:cNvGraphicFramePr>
            <a:graphic>
              <a:graphicData uri="http://schemas.openxmlformats.org/drawingml/2006/picture">
                <pic:pic>
                  <pic:nvPicPr>
                    <pic:cNvPr id="0" name="Obraz 73"/>
                    <pic:cNvPicPr/>
                  </pic:nvPicPr>
                  <pic:blipFill>
                    <a:blip r:embed="R5c8ad894f6c24190">
                      <a:extLst xmlns:a="http://schemas.openxmlformats.org/drawingml/2006/main">
                        <a:ext uri="{BEBA8EAE-BF5A-486C-A8C5-ECC9F3942E4B}">
                          <a14:imgProps xmlns:a14="http://schemas.microsoft.com/office/drawing/2010/main">
                            <a14:imgLayer xmlns:r="http://schemas.openxmlformats.org/officeDocument/2006/relationships" r:embed="rId74">
                              <a14:imgEffect>
                                <a14:saturation sat="0"/>
                              </a14:imgEffect>
                            </a14:imgLayer>
                          </a14:imgProps>
                        </a:ext>
                        <a:ext uri="{28A0092B-C50C-407E-A947-70E740481C1C}">
                          <a14:useLocalDpi xmlns:a14="http://schemas.microsoft.com/office/drawing/2010/main" val="0"/>
                        </a:ext>
                      </a:extLst>
                    </a:blip>
                    <a:stretch>
                      <a:fillRect/>
                    </a:stretch>
                  </pic:blipFill>
                  <pic:spPr>
                    <a:xfrm rot="5400000" flipH="0" flipV="0">
                      <a:off x="0" y="0"/>
                      <a:ext cx="8654713" cy="3543390"/>
                    </a:xfrm>
                    <a:prstGeom prst="rect">
                      <a:avLst/>
                    </a:prstGeom>
                  </pic:spPr>
                </pic:pic>
              </a:graphicData>
            </a:graphic>
          </wp:inline>
        </w:drawing>
      </w:r>
    </w:p>
    <w:p w:rsidRPr="00BE56DE" w:rsidR="00F157AE" w:rsidP="00EF0521" w:rsidRDefault="00B4753D" w14:paraId="1988A9EC" w14:textId="48F3379D">
      <w:pPr>
        <w:pStyle w:val="Legenda"/>
        <w:rPr>
          <w:rFonts w:cs="Arial"/>
        </w:rPr>
      </w:pPr>
      <w:bookmarkStart w:name="_Toc32389912" w:id="75"/>
      <w:r>
        <w:t xml:space="preserve">Rysunek </w:t>
      </w:r>
      <w:r>
        <w:fldChar w:fldCharType="begin"/>
      </w:r>
      <w:r>
        <w:instrText> SEQ Rysunek \* ARABIC </w:instrText>
      </w:r>
      <w:r>
        <w:fldChar w:fldCharType="separate"/>
      </w:r>
      <w:r w:rsidR="00E40D19">
        <w:rPr>
          <w:noProof/>
        </w:rPr>
        <w:t>32</w:t>
      </w:r>
      <w:r>
        <w:fldChar w:fldCharType="end"/>
      </w:r>
      <w:r>
        <w:t xml:space="preserve"> Model dynamiki i kinematyki</w:t>
      </w:r>
      <w:bookmarkEnd w:id="75"/>
    </w:p>
    <w:p w:rsidR="00B4753D" w:rsidP="00BD4990" w:rsidRDefault="00B61778" w14:paraId="141E52DE" w14:textId="77777777" w14:noSpellErr="1">
      <w:pPr>
        <w:keepNext/>
        <w:jc w:val="center"/>
      </w:pPr>
      <w:r w:rsidR="00B61778">
        <w:drawing>
          <wp:inline wp14:editId="067F9999" wp14:anchorId="1E771888">
            <wp:extent cx="8251304" cy="3938653"/>
            <wp:effectExtent l="3810" t="0" r="1270" b="1270"/>
            <wp:docPr id="74" name="Obraz 74" title=""/>
            <wp:cNvGraphicFramePr>
              <a:graphicFrameLocks noChangeAspect="1"/>
            </wp:cNvGraphicFramePr>
            <a:graphic>
              <a:graphicData uri="http://schemas.openxmlformats.org/drawingml/2006/picture">
                <pic:pic>
                  <pic:nvPicPr>
                    <pic:cNvPr id="0" name="Obraz 74"/>
                    <pic:cNvPicPr/>
                  </pic:nvPicPr>
                  <pic:blipFill>
                    <a:blip r:embed="R4cd00636ec034778">
                      <a:extLst xmlns:a="http://schemas.openxmlformats.org/drawingml/2006/main">
                        <a:ext uri="{28A0092B-C50C-407E-A947-70E740481C1C}">
                          <a14:useLocalDpi xmlns:a14="http://schemas.microsoft.com/office/drawing/2010/main" val="0"/>
                        </a:ext>
                      </a:extLst>
                    </a:blip>
                    <a:stretch>
                      <a:fillRect/>
                    </a:stretch>
                  </pic:blipFill>
                  <pic:spPr>
                    <a:xfrm rot="16200000" flipH="0" flipV="0">
                      <a:off x="0" y="0"/>
                      <a:ext cx="8251304" cy="3938653"/>
                    </a:xfrm>
                    <a:prstGeom prst="rect">
                      <a:avLst/>
                    </a:prstGeom>
                  </pic:spPr>
                </pic:pic>
              </a:graphicData>
            </a:graphic>
          </wp:inline>
        </w:drawing>
      </w:r>
    </w:p>
    <w:p w:rsidR="00B4753D" w:rsidP="00EF0521" w:rsidRDefault="00B4753D" w14:paraId="6A5DC69E" w14:textId="74786B17">
      <w:pPr>
        <w:pStyle w:val="Legenda"/>
      </w:pPr>
      <w:bookmarkStart w:name="_Toc32389913" w:id="76"/>
      <w:r>
        <w:t xml:space="preserve">Rysunek </w:t>
      </w:r>
      <w:r>
        <w:fldChar w:fldCharType="begin"/>
      </w:r>
      <w:r>
        <w:instrText> SEQ Rysunek \* ARABIC </w:instrText>
      </w:r>
      <w:r>
        <w:fldChar w:fldCharType="separate"/>
      </w:r>
      <w:r w:rsidR="00E40D19">
        <w:rPr>
          <w:noProof/>
        </w:rPr>
        <w:t>33</w:t>
      </w:r>
      <w:r>
        <w:fldChar w:fldCharType="end"/>
      </w:r>
      <w:r>
        <w:t xml:space="preserve"> Schemat realizacji prostego i odwrotnego zadania kinematyki</w:t>
      </w:r>
      <w:bookmarkEnd w:id="76"/>
    </w:p>
    <w:p w:rsidR="00B4753D" w:rsidP="00BD4990" w:rsidRDefault="00B61778" w14:paraId="2084FF32" w14:textId="77777777">
      <w:pPr>
        <w:keepNext/>
        <w:jc w:val="center"/>
      </w:pPr>
      <w:r w:rsidR="00B61778">
        <w:drawing>
          <wp:inline wp14:editId="374947EE" wp14:anchorId="55C5DD65">
            <wp:extent cx="3359801" cy="3696511"/>
            <wp:effectExtent l="0" t="0" r="0" b="0"/>
            <wp:docPr id="75" name="Obraz 75" title=""/>
            <wp:cNvGraphicFramePr>
              <a:graphicFrameLocks noChangeAspect="1"/>
            </wp:cNvGraphicFramePr>
            <a:graphic>
              <a:graphicData uri="http://schemas.openxmlformats.org/drawingml/2006/picture">
                <pic:pic>
                  <pic:nvPicPr>
                    <pic:cNvPr id="0" name="Obraz 75"/>
                    <pic:cNvPicPr/>
                  </pic:nvPicPr>
                  <pic:blipFill>
                    <a:blip r:embed="R4389a07e16314bc7">
                      <a:extLst xmlns:a="http://schemas.openxmlformats.org/drawingml/2006/main">
                        <a:ext uri="{BEBA8EAE-BF5A-486C-A8C5-ECC9F3942E4B}">
                          <a14:imgProps xmlns:a14="http://schemas.microsoft.com/office/drawing/2010/main">
                            <a14:imgLayer xmlns:r="http://schemas.openxmlformats.org/officeDocument/2006/relationships" r:embed="rId77">
                              <a14:imgEffect>
                                <a14:saturation sat="0"/>
                              </a14:imgEffect>
                            </a14:imgLayer>
                          </a14:imgProps>
                        </a:ext>
                        <a:ext uri="{28A0092B-C50C-407E-A947-70E740481C1C}">
                          <a14:useLocalDpi xmlns:a14="http://schemas.microsoft.com/office/drawing/2010/main" val="0"/>
                        </a:ext>
                      </a:extLst>
                    </a:blip>
                    <a:stretch>
                      <a:fillRect/>
                    </a:stretch>
                  </pic:blipFill>
                  <pic:spPr>
                    <a:xfrm rot="0" flipH="0" flipV="0">
                      <a:off x="0" y="0"/>
                      <a:ext cx="3359801" cy="3696511"/>
                    </a:xfrm>
                    <a:prstGeom prst="rect">
                      <a:avLst/>
                    </a:prstGeom>
                  </pic:spPr>
                </pic:pic>
              </a:graphicData>
            </a:graphic>
          </wp:inline>
        </w:drawing>
      </w:r>
    </w:p>
    <w:p w:rsidRPr="00BE56DE" w:rsidR="007251E1" w:rsidP="00EF0521" w:rsidRDefault="00B4753D" w14:paraId="6027161C" w14:textId="7021FE23">
      <w:pPr>
        <w:pStyle w:val="Legenda"/>
        <w:rPr>
          <w:rFonts w:cs="Arial"/>
        </w:rPr>
      </w:pPr>
      <w:bookmarkStart w:name="_Toc32389914" w:id="77"/>
      <w:r>
        <w:t xml:space="preserve">Rysunek </w:t>
      </w:r>
      <w:r>
        <w:fldChar w:fldCharType="begin"/>
      </w:r>
      <w:r>
        <w:instrText> SEQ Rysunek \* ARABIC </w:instrText>
      </w:r>
      <w:r>
        <w:fldChar w:fldCharType="separate"/>
      </w:r>
      <w:r w:rsidR="00E40D19">
        <w:rPr>
          <w:noProof/>
        </w:rPr>
        <w:t>34</w:t>
      </w:r>
      <w:r>
        <w:fldChar w:fldCharType="end"/>
      </w:r>
      <w:r>
        <w:t xml:space="preserve"> Blok realizujący </w:t>
      </w:r>
      <w:r w:rsidR="002C1422">
        <w:t>odwrotne</w:t>
      </w:r>
      <w:r>
        <w:t xml:space="preserve"> zadanie dynamiki</w:t>
      </w:r>
      <w:bookmarkEnd w:id="77"/>
    </w:p>
    <w:p w:rsidRPr="00BE56DE" w:rsidR="00214E27" w:rsidP="00AB0DB0" w:rsidRDefault="007D78BB" w14:paraId="42477D8A" w14:textId="7F115781">
      <w:pPr>
        <w:spacing w:after="0"/>
        <w:jc w:val="both"/>
        <w:rPr>
          <w:rFonts w:cs="Arial"/>
        </w:rPr>
      </w:pPr>
      <w:r>
        <w:rPr>
          <w:rFonts w:cs="Arial"/>
        </w:rPr>
        <w:t xml:space="preserve">Rysunki </w:t>
      </w:r>
      <w:r w:rsidR="00F85DC1">
        <w:rPr>
          <w:rFonts w:cs="Arial"/>
        </w:rPr>
        <w:t xml:space="preserve">30-34 prezentują </w:t>
      </w:r>
      <w:r w:rsidR="00221DA1">
        <w:rPr>
          <w:rFonts w:cs="Arial"/>
        </w:rPr>
        <w:t xml:space="preserve">poszczególne bloki Simulinka </w:t>
      </w:r>
      <w:r w:rsidR="009F1DAD">
        <w:rPr>
          <w:rFonts w:cs="Arial"/>
        </w:rPr>
        <w:t xml:space="preserve">odpowiedzialne </w:t>
      </w:r>
      <w:r w:rsidR="009B0F57">
        <w:rPr>
          <w:rFonts w:cs="Arial"/>
        </w:rPr>
        <w:t xml:space="preserve">za obliczenia </w:t>
      </w:r>
      <w:r w:rsidR="00331FEA">
        <w:rPr>
          <w:rFonts w:cs="Arial"/>
        </w:rPr>
        <w:t xml:space="preserve">prostego i odwrotnego zadania kinematyki oraz </w:t>
      </w:r>
      <w:r w:rsidR="002C1422">
        <w:rPr>
          <w:rFonts w:cs="Arial"/>
        </w:rPr>
        <w:t>odwrotne zadanie dynami</w:t>
      </w:r>
      <w:r w:rsidR="00AB0DB0">
        <w:rPr>
          <w:rFonts w:cs="Arial"/>
        </w:rPr>
        <w:t>ki.</w:t>
      </w:r>
    </w:p>
    <w:p w:rsidR="00AB7F57" w:rsidP="00DC2C70" w:rsidRDefault="005C70D0" w14:paraId="0E2BFDCC" w14:textId="77777777">
      <w:pPr>
        <w:autoSpaceDE w:val="0"/>
        <w:autoSpaceDN w:val="0"/>
        <w:adjustRightInd w:val="0"/>
        <w:spacing w:after="0" w:line="240" w:lineRule="auto"/>
        <w:jc w:val="both"/>
        <w:rPr>
          <w:rFonts w:cs="Arial"/>
          <w:i/>
          <w:iCs/>
        </w:rPr>
      </w:pPr>
      <w:r>
        <w:rPr>
          <w:rFonts w:cs="Arial"/>
        </w:rPr>
        <w:t xml:space="preserve">W celu </w:t>
      </w:r>
      <w:r w:rsidR="00FC26DE">
        <w:rPr>
          <w:rFonts w:cs="Arial"/>
        </w:rPr>
        <w:t xml:space="preserve">wprowadzenia do modelu </w:t>
      </w:r>
      <w:r w:rsidR="005047F0">
        <w:rPr>
          <w:rFonts w:cs="Arial"/>
        </w:rPr>
        <w:t xml:space="preserve">parametrów masowych </w:t>
      </w:r>
      <w:r w:rsidR="001B6A1C">
        <w:rPr>
          <w:rFonts w:cs="Arial"/>
        </w:rPr>
        <w:t>oraz geometrycznych stabilizatora, jak również macierzy opisujących silnik jako obiekt dynamiczny, należy najpierw uruchomić fu</w:t>
      </w:r>
      <w:r w:rsidR="00B746A3">
        <w:rPr>
          <w:rFonts w:cs="Arial"/>
        </w:rPr>
        <w:t>nkcję</w:t>
      </w:r>
      <w:r w:rsidR="00672B0C">
        <w:rPr>
          <w:rFonts w:cs="Arial"/>
        </w:rPr>
        <w:t xml:space="preserve"> </w:t>
      </w:r>
      <w:r w:rsidR="00B746A3">
        <w:rPr>
          <w:rFonts w:cs="Arial"/>
          <w:i/>
          <w:iCs/>
        </w:rPr>
        <w:t>calculate_I_matrix.m</w:t>
      </w:r>
      <w:r w:rsidR="00432257">
        <w:rPr>
          <w:rFonts w:cs="Arial"/>
          <w:i/>
          <w:iCs/>
        </w:rPr>
        <w:t xml:space="preserve"> </w:t>
      </w:r>
    </w:p>
    <w:p w:rsidR="00D453C6" w:rsidP="00DC2C70" w:rsidRDefault="00D453C6" w14:paraId="0318EDAC" w14:textId="0A41822F">
      <w:pPr>
        <w:autoSpaceDE w:val="0"/>
        <w:autoSpaceDN w:val="0"/>
        <w:adjustRightInd w:val="0"/>
        <w:spacing w:after="0" w:line="240" w:lineRule="auto"/>
        <w:jc w:val="both"/>
        <w:rPr>
          <w:rFonts w:cs="Arial"/>
        </w:rPr>
      </w:pPr>
      <w:r>
        <w:rPr>
          <w:rFonts w:cs="Arial"/>
        </w:rPr>
        <w:t>Dla wybranego arkusza parametry masowe stabilizatora mają wartości</w:t>
      </w:r>
      <w:r w:rsidR="00800692">
        <w:rPr>
          <w:rFonts w:cs="Arial"/>
        </w:rPr>
        <w:t xml:space="preserve"> (tab. </w:t>
      </w:r>
      <w:r w:rsidR="00072175">
        <w:rPr>
          <w:rFonts w:cs="Arial"/>
        </w:rPr>
        <w:t>5</w:t>
      </w:r>
      <w:r w:rsidR="00800692">
        <w:rPr>
          <w:rFonts w:cs="Arial"/>
        </w:rPr>
        <w:t>)</w:t>
      </w:r>
      <w:r>
        <w:rPr>
          <w:rFonts w:cs="Arial"/>
        </w:rPr>
        <w:t>:</w:t>
      </w:r>
      <w:r w:rsidR="003161B5">
        <w:rPr>
          <w:rFonts w:cs="Arial"/>
        </w:rPr>
        <w:br/>
      </w:r>
    </w:p>
    <w:p w:rsidR="00074E5C" w:rsidP="00EF0521" w:rsidRDefault="00074E5C" w14:paraId="527A8579" w14:textId="5C0FC625">
      <w:pPr>
        <w:pStyle w:val="Legenda"/>
      </w:pPr>
      <w:bookmarkStart w:name="_Toc32389955" w:id="78"/>
      <w:r>
        <w:t xml:space="preserve">Tabela </w:t>
      </w:r>
      <w:r>
        <w:fldChar w:fldCharType="begin"/>
      </w:r>
      <w:r>
        <w:instrText> SEQ Tabela \* ARABIC </w:instrText>
      </w:r>
      <w:r>
        <w:fldChar w:fldCharType="separate"/>
      </w:r>
      <w:r w:rsidR="00E40D19">
        <w:rPr>
          <w:noProof/>
        </w:rPr>
        <w:t>5</w:t>
      </w:r>
      <w:r>
        <w:fldChar w:fldCharType="end"/>
      </w:r>
      <w:r>
        <w:t xml:space="preserve"> Parametry masowe</w:t>
      </w:r>
      <w:r w:rsidR="002F7BF7">
        <w:t xml:space="preserve"> </w:t>
      </w:r>
      <w:r w:rsidR="00C770E6">
        <w:t xml:space="preserve">oraz </w:t>
      </w:r>
      <w:r w:rsidR="00D313FF">
        <w:t>fizyczne</w:t>
      </w:r>
      <w:r>
        <w:t xml:space="preserve"> modelowanego stabilizatora</w:t>
      </w:r>
      <w:bookmarkEnd w:id="78"/>
    </w:p>
    <w:tbl>
      <w:tblPr>
        <w:tblStyle w:val="Siatkatabelijasna"/>
        <w:tblW w:w="6091" w:type="dxa"/>
        <w:jc w:val="center"/>
        <w:tblLook w:val="04A0" w:firstRow="1" w:lastRow="0" w:firstColumn="1" w:lastColumn="0" w:noHBand="0" w:noVBand="1"/>
      </w:tblPr>
      <w:tblGrid>
        <w:gridCol w:w="1555"/>
        <w:gridCol w:w="1418"/>
        <w:gridCol w:w="1418"/>
        <w:gridCol w:w="1700"/>
      </w:tblGrid>
      <w:tr w:rsidRPr="00F21F0D" w:rsidR="00D453C6" w:rsidTr="00800014" w14:paraId="6A6FC2A5" w14:textId="77777777">
        <w:trPr>
          <w:trHeight w:val="300"/>
          <w:jc w:val="center"/>
        </w:trPr>
        <w:tc>
          <w:tcPr>
            <w:tcW w:w="1555" w:type="dxa"/>
            <w:noWrap/>
            <w:hideMark/>
          </w:tcPr>
          <w:p w:rsidRPr="00F21F0D" w:rsidR="00D453C6" w:rsidP="00936B3E" w:rsidRDefault="00D453C6" w14:paraId="2F9AC2BD" w14:textId="77777777">
            <w:pPr>
              <w:ind w:firstLine="25"/>
              <w:rPr>
                <w:rFonts w:eastAsia="Times New Roman" w:cs="Arial"/>
                <w:color w:val="000000"/>
                <w:sz w:val="18"/>
                <w:szCs w:val="18"/>
                <w:lang w:eastAsia="pl-PL"/>
              </w:rPr>
            </w:pPr>
            <w:r w:rsidRPr="00F21F0D">
              <w:rPr>
                <w:rFonts w:eastAsia="Times New Roman" w:cs="Arial"/>
                <w:color w:val="000000"/>
                <w:sz w:val="18"/>
                <w:szCs w:val="18"/>
                <w:lang w:eastAsia="pl-PL"/>
              </w:rPr>
              <w:t>Nr. Członu</w:t>
            </w:r>
          </w:p>
        </w:tc>
        <w:tc>
          <w:tcPr>
            <w:tcW w:w="1418" w:type="dxa"/>
            <w:noWrap/>
            <w:hideMark/>
          </w:tcPr>
          <w:p w:rsidRPr="00F21F0D" w:rsidR="00D453C6" w:rsidP="00AD1078" w:rsidRDefault="00872B9E" w14:paraId="5F2D8B4C" w14:textId="33E8752E">
            <w:pPr>
              <w:jc w:val="center"/>
              <w:rPr>
                <w:rFonts w:eastAsia="Times New Roman" w:cs="Arial"/>
                <w:color w:val="000000"/>
                <w:sz w:val="18"/>
                <w:szCs w:val="18"/>
                <w:lang w:eastAsia="pl-PL"/>
              </w:rPr>
            </w:pPr>
            <w:r w:rsidRPr="00F21F0D">
              <w:rPr>
                <w:rFonts w:eastAsia="Times New Roman" w:cs="Arial"/>
                <w:color w:val="000000"/>
                <w:sz w:val="18"/>
                <w:szCs w:val="18"/>
                <w:lang w:eastAsia="pl-PL"/>
              </w:rPr>
              <w:t>1</w:t>
            </w:r>
          </w:p>
        </w:tc>
        <w:tc>
          <w:tcPr>
            <w:tcW w:w="1418" w:type="dxa"/>
            <w:noWrap/>
            <w:hideMark/>
          </w:tcPr>
          <w:p w:rsidRPr="00F21F0D" w:rsidR="00D453C6" w:rsidP="00AD1078" w:rsidRDefault="00872B9E" w14:paraId="7145DD1D" w14:textId="07D77362">
            <w:pPr>
              <w:jc w:val="center"/>
              <w:rPr>
                <w:rFonts w:eastAsia="Times New Roman" w:cs="Arial"/>
                <w:color w:val="000000"/>
                <w:sz w:val="18"/>
                <w:szCs w:val="18"/>
                <w:lang w:eastAsia="pl-PL"/>
              </w:rPr>
            </w:pPr>
            <w:r w:rsidRPr="00F21F0D">
              <w:rPr>
                <w:rFonts w:eastAsia="Times New Roman" w:cs="Arial"/>
                <w:color w:val="000000"/>
                <w:sz w:val="18"/>
                <w:szCs w:val="18"/>
                <w:lang w:eastAsia="pl-PL"/>
              </w:rPr>
              <w:t>2</w:t>
            </w:r>
          </w:p>
        </w:tc>
        <w:tc>
          <w:tcPr>
            <w:tcW w:w="1700" w:type="dxa"/>
            <w:noWrap/>
            <w:hideMark/>
          </w:tcPr>
          <w:p w:rsidRPr="00F21F0D" w:rsidR="00D453C6" w:rsidP="00AD1078" w:rsidRDefault="00872B9E" w14:paraId="2040A111" w14:textId="0C8DF2DE">
            <w:pPr>
              <w:jc w:val="center"/>
              <w:rPr>
                <w:rFonts w:eastAsia="Times New Roman" w:cs="Arial"/>
                <w:color w:val="000000"/>
                <w:sz w:val="18"/>
                <w:szCs w:val="18"/>
                <w:lang w:eastAsia="pl-PL"/>
              </w:rPr>
            </w:pPr>
            <w:r w:rsidRPr="00F21F0D">
              <w:rPr>
                <w:rFonts w:eastAsia="Times New Roman" w:cs="Arial"/>
                <w:color w:val="000000"/>
                <w:sz w:val="18"/>
                <w:szCs w:val="18"/>
                <w:lang w:eastAsia="pl-PL"/>
              </w:rPr>
              <w:t>3</w:t>
            </w:r>
          </w:p>
        </w:tc>
      </w:tr>
      <w:tr w:rsidRPr="00F21F0D" w:rsidR="00D453C6" w:rsidTr="00800014" w14:paraId="35CF2820" w14:textId="77777777">
        <w:trPr>
          <w:trHeight w:val="300"/>
          <w:jc w:val="center"/>
        </w:trPr>
        <w:tc>
          <w:tcPr>
            <w:tcW w:w="1555" w:type="dxa"/>
            <w:noWrap/>
            <w:hideMark/>
          </w:tcPr>
          <w:p w:rsidRPr="00F21F0D" w:rsidR="00D453C6" w:rsidP="00936B3E" w:rsidRDefault="00D453C6" w14:paraId="5C8B19FE" w14:textId="0112C6A1">
            <w:pPr>
              <w:ind w:firstLine="25"/>
              <w:rPr>
                <w:rFonts w:eastAsia="Times New Roman" w:cs="Arial"/>
                <w:color w:val="000000"/>
                <w:sz w:val="18"/>
                <w:szCs w:val="18"/>
                <w:lang w:eastAsia="pl-PL"/>
              </w:rPr>
            </w:pPr>
            <w:r w:rsidRPr="00F21F0D">
              <w:rPr>
                <w:rFonts w:eastAsia="Times New Roman" w:cs="Arial"/>
                <w:color w:val="000000"/>
                <w:sz w:val="18"/>
                <w:szCs w:val="18"/>
                <w:lang w:eastAsia="pl-PL"/>
              </w:rPr>
              <w:t>Ix</w:t>
            </w:r>
            <w:r w:rsidRPr="00F21F0D" w:rsidR="00AD7536">
              <w:rPr>
                <w:rFonts w:eastAsia="Times New Roman" w:cs="Arial"/>
                <w:color w:val="000000"/>
                <w:sz w:val="18"/>
                <w:szCs w:val="18"/>
                <w:lang w:eastAsia="pl-PL"/>
              </w:rPr>
              <w:t xml:space="preserve"> [kgmm</w:t>
            </w:r>
            <w:r w:rsidRPr="00F21F0D" w:rsidR="00AD7536">
              <w:rPr>
                <w:rFonts w:eastAsia="Times New Roman" w:cs="Arial"/>
                <w:color w:val="000000"/>
                <w:sz w:val="18"/>
                <w:szCs w:val="18"/>
                <w:vertAlign w:val="superscript"/>
                <w:lang w:eastAsia="pl-PL"/>
              </w:rPr>
              <w:t>2</w:t>
            </w:r>
            <w:r w:rsidRPr="00F21F0D" w:rsidR="00AD7536">
              <w:rPr>
                <w:rFonts w:eastAsia="Times New Roman" w:cs="Arial"/>
                <w:color w:val="000000"/>
                <w:sz w:val="18"/>
                <w:szCs w:val="18"/>
                <w:lang w:eastAsia="pl-PL"/>
              </w:rPr>
              <w:t>]</w:t>
            </w:r>
            <w:r w:rsidRPr="00F21F0D" w:rsidR="00AD7536">
              <w:rPr>
                <w:rFonts w:eastAsia="Times New Roman" w:cs="Arial"/>
                <w:color w:val="000000"/>
                <w:sz w:val="18"/>
                <w:szCs w:val="18"/>
                <w:vertAlign w:val="superscript"/>
                <w:lang w:eastAsia="pl-PL"/>
              </w:rPr>
              <w:t xml:space="preserve">   </w:t>
            </w:r>
          </w:p>
        </w:tc>
        <w:tc>
          <w:tcPr>
            <w:tcW w:w="1418" w:type="dxa"/>
            <w:noWrap/>
            <w:hideMark/>
          </w:tcPr>
          <w:p w:rsidRPr="00F21F0D" w:rsidR="00D453C6" w:rsidP="00AD1078" w:rsidRDefault="00D453C6" w14:paraId="5F710E3F"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0,000085</w:t>
            </w:r>
          </w:p>
        </w:tc>
        <w:tc>
          <w:tcPr>
            <w:tcW w:w="1418" w:type="dxa"/>
            <w:noWrap/>
            <w:hideMark/>
          </w:tcPr>
          <w:p w:rsidRPr="00F21F0D" w:rsidR="00D453C6" w:rsidP="00AD1078" w:rsidRDefault="00D453C6" w14:paraId="0F3C7316"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0,000034</w:t>
            </w:r>
          </w:p>
        </w:tc>
        <w:tc>
          <w:tcPr>
            <w:tcW w:w="1700" w:type="dxa"/>
            <w:noWrap/>
            <w:hideMark/>
          </w:tcPr>
          <w:p w:rsidRPr="00F21F0D" w:rsidR="00D453C6" w:rsidP="00AD1078" w:rsidRDefault="00D453C6" w14:paraId="1D17D18F"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0,000096</w:t>
            </w:r>
          </w:p>
        </w:tc>
      </w:tr>
      <w:tr w:rsidRPr="00F21F0D" w:rsidR="00D453C6" w:rsidTr="00800014" w14:paraId="38BE00D3" w14:textId="77777777">
        <w:trPr>
          <w:trHeight w:val="300"/>
          <w:jc w:val="center"/>
        </w:trPr>
        <w:tc>
          <w:tcPr>
            <w:tcW w:w="1555" w:type="dxa"/>
            <w:noWrap/>
            <w:hideMark/>
          </w:tcPr>
          <w:p w:rsidRPr="00F21F0D" w:rsidR="00D453C6" w:rsidP="00936B3E" w:rsidRDefault="00D453C6" w14:paraId="674330E9" w14:textId="610912C1">
            <w:pPr>
              <w:ind w:firstLine="25"/>
              <w:rPr>
                <w:rFonts w:eastAsia="Times New Roman" w:cs="Arial"/>
                <w:color w:val="000000"/>
                <w:sz w:val="18"/>
                <w:szCs w:val="18"/>
                <w:lang w:eastAsia="pl-PL"/>
              </w:rPr>
            </w:pPr>
            <w:r w:rsidRPr="00F21F0D">
              <w:rPr>
                <w:rFonts w:eastAsia="Times New Roman" w:cs="Arial"/>
                <w:color w:val="000000"/>
                <w:sz w:val="18"/>
                <w:szCs w:val="18"/>
                <w:lang w:eastAsia="pl-PL"/>
              </w:rPr>
              <w:t>Iy</w:t>
            </w:r>
            <w:r w:rsidRPr="00F21F0D" w:rsidR="00AD7536">
              <w:rPr>
                <w:rFonts w:eastAsia="Times New Roman" w:cs="Arial"/>
                <w:color w:val="000000"/>
                <w:sz w:val="18"/>
                <w:szCs w:val="18"/>
                <w:lang w:eastAsia="pl-PL"/>
              </w:rPr>
              <w:t xml:space="preserve"> [kgmm</w:t>
            </w:r>
            <w:r w:rsidRPr="00F21F0D" w:rsidR="00AD7536">
              <w:rPr>
                <w:rFonts w:eastAsia="Times New Roman" w:cs="Arial"/>
                <w:color w:val="000000"/>
                <w:sz w:val="18"/>
                <w:szCs w:val="18"/>
                <w:vertAlign w:val="superscript"/>
                <w:lang w:eastAsia="pl-PL"/>
              </w:rPr>
              <w:t>2</w:t>
            </w:r>
            <w:r w:rsidRPr="00F21F0D" w:rsidR="00AD7536">
              <w:rPr>
                <w:rFonts w:eastAsia="Times New Roman" w:cs="Arial"/>
                <w:color w:val="000000"/>
                <w:sz w:val="18"/>
                <w:szCs w:val="18"/>
                <w:lang w:eastAsia="pl-PL"/>
              </w:rPr>
              <w:t>]</w:t>
            </w:r>
            <w:r w:rsidRPr="00F21F0D" w:rsidR="00AD7536">
              <w:rPr>
                <w:rFonts w:eastAsia="Times New Roman" w:cs="Arial"/>
                <w:color w:val="000000"/>
                <w:sz w:val="18"/>
                <w:szCs w:val="18"/>
                <w:vertAlign w:val="superscript"/>
                <w:lang w:eastAsia="pl-PL"/>
              </w:rPr>
              <w:t xml:space="preserve">   </w:t>
            </w:r>
          </w:p>
        </w:tc>
        <w:tc>
          <w:tcPr>
            <w:tcW w:w="1418" w:type="dxa"/>
            <w:noWrap/>
            <w:hideMark/>
          </w:tcPr>
          <w:p w:rsidRPr="00F21F0D" w:rsidR="00D453C6" w:rsidP="00AD1078" w:rsidRDefault="00D453C6" w14:paraId="17B839F5"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0,000051</w:t>
            </w:r>
          </w:p>
        </w:tc>
        <w:tc>
          <w:tcPr>
            <w:tcW w:w="1418" w:type="dxa"/>
            <w:noWrap/>
            <w:hideMark/>
          </w:tcPr>
          <w:p w:rsidRPr="00F21F0D" w:rsidR="00D453C6" w:rsidP="00AD1078" w:rsidRDefault="00D453C6" w14:paraId="11942148"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0,000041</w:t>
            </w:r>
          </w:p>
        </w:tc>
        <w:tc>
          <w:tcPr>
            <w:tcW w:w="1700" w:type="dxa"/>
            <w:noWrap/>
            <w:hideMark/>
          </w:tcPr>
          <w:p w:rsidRPr="00F21F0D" w:rsidR="00D453C6" w:rsidP="00AD1078" w:rsidRDefault="00D453C6" w14:paraId="7ACD8040"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0,000149</w:t>
            </w:r>
          </w:p>
        </w:tc>
      </w:tr>
      <w:tr w:rsidRPr="00F21F0D" w:rsidR="00D453C6" w:rsidTr="00800014" w14:paraId="0166C506" w14:textId="77777777">
        <w:trPr>
          <w:trHeight w:val="300"/>
          <w:jc w:val="center"/>
        </w:trPr>
        <w:tc>
          <w:tcPr>
            <w:tcW w:w="1555" w:type="dxa"/>
            <w:noWrap/>
            <w:hideMark/>
          </w:tcPr>
          <w:p w:rsidRPr="00F21F0D" w:rsidR="00D453C6" w:rsidP="00936B3E" w:rsidRDefault="00AD7536" w14:paraId="6C3275F1" w14:textId="5FC1D5AA">
            <w:pPr>
              <w:ind w:firstLine="25"/>
              <w:rPr>
                <w:rFonts w:eastAsia="Times New Roman" w:cs="Arial"/>
                <w:color w:val="000000"/>
                <w:sz w:val="18"/>
                <w:szCs w:val="18"/>
                <w:lang w:eastAsia="pl-PL"/>
              </w:rPr>
            </w:pPr>
            <w:r w:rsidRPr="00F21F0D">
              <w:rPr>
                <w:rFonts w:eastAsia="Times New Roman" w:cs="Arial"/>
                <w:color w:val="000000"/>
                <w:sz w:val="18"/>
                <w:szCs w:val="18"/>
                <w:lang w:eastAsia="pl-PL"/>
              </w:rPr>
              <w:t>Iż [kgmm</w:t>
            </w:r>
            <w:r w:rsidRPr="00F21F0D">
              <w:rPr>
                <w:rFonts w:eastAsia="Times New Roman" w:cs="Arial"/>
                <w:color w:val="000000"/>
                <w:sz w:val="18"/>
                <w:szCs w:val="18"/>
                <w:vertAlign w:val="superscript"/>
                <w:lang w:eastAsia="pl-PL"/>
              </w:rPr>
              <w:t>2</w:t>
            </w:r>
            <w:r w:rsidRPr="00F21F0D">
              <w:rPr>
                <w:rFonts w:eastAsia="Times New Roman" w:cs="Arial"/>
                <w:color w:val="000000"/>
                <w:sz w:val="18"/>
                <w:szCs w:val="18"/>
                <w:lang w:eastAsia="pl-PL"/>
              </w:rPr>
              <w:t>]</w:t>
            </w:r>
            <w:r w:rsidRPr="00F21F0D">
              <w:rPr>
                <w:rFonts w:eastAsia="Times New Roman" w:cs="Arial"/>
                <w:color w:val="000000"/>
                <w:sz w:val="18"/>
                <w:szCs w:val="18"/>
                <w:vertAlign w:val="superscript"/>
                <w:lang w:eastAsia="pl-PL"/>
              </w:rPr>
              <w:t xml:space="preserve">   </w:t>
            </w:r>
          </w:p>
        </w:tc>
        <w:tc>
          <w:tcPr>
            <w:tcW w:w="1418" w:type="dxa"/>
            <w:noWrap/>
            <w:hideMark/>
          </w:tcPr>
          <w:p w:rsidRPr="00F21F0D" w:rsidR="00D453C6" w:rsidP="00AD1078" w:rsidRDefault="00D453C6" w14:paraId="66E38FD7"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0,000038</w:t>
            </w:r>
          </w:p>
        </w:tc>
        <w:tc>
          <w:tcPr>
            <w:tcW w:w="1418" w:type="dxa"/>
            <w:noWrap/>
            <w:hideMark/>
          </w:tcPr>
          <w:p w:rsidRPr="00F21F0D" w:rsidR="00D453C6" w:rsidP="00AD1078" w:rsidRDefault="00D453C6" w14:paraId="43121D85"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0,000072</w:t>
            </w:r>
          </w:p>
        </w:tc>
        <w:tc>
          <w:tcPr>
            <w:tcW w:w="1700" w:type="dxa"/>
            <w:noWrap/>
            <w:hideMark/>
          </w:tcPr>
          <w:p w:rsidRPr="00F21F0D" w:rsidR="00D453C6" w:rsidP="00AD1078" w:rsidRDefault="00D453C6" w14:paraId="29035F2B"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0,000072</w:t>
            </w:r>
          </w:p>
        </w:tc>
      </w:tr>
      <w:tr w:rsidRPr="00F21F0D" w:rsidR="00D453C6" w:rsidTr="00800014" w14:paraId="391C1B4F" w14:textId="77777777">
        <w:trPr>
          <w:trHeight w:val="300"/>
          <w:jc w:val="center"/>
        </w:trPr>
        <w:tc>
          <w:tcPr>
            <w:tcW w:w="1555" w:type="dxa"/>
            <w:noWrap/>
            <w:hideMark/>
          </w:tcPr>
          <w:p w:rsidRPr="00F21F0D" w:rsidR="00D453C6" w:rsidP="00936B3E" w:rsidRDefault="00D453C6" w14:paraId="5EA126D5" w14:textId="2E490832">
            <w:pPr>
              <w:ind w:firstLine="25"/>
              <w:rPr>
                <w:rFonts w:eastAsia="Times New Roman" w:cs="Arial"/>
                <w:color w:val="000000"/>
                <w:sz w:val="18"/>
                <w:szCs w:val="18"/>
                <w:lang w:eastAsia="pl-PL"/>
              </w:rPr>
            </w:pPr>
            <w:r w:rsidRPr="00F21F0D">
              <w:rPr>
                <w:rFonts w:eastAsia="Times New Roman" w:cs="Arial"/>
                <w:color w:val="000000"/>
                <w:sz w:val="18"/>
                <w:szCs w:val="18"/>
                <w:lang w:eastAsia="pl-PL"/>
              </w:rPr>
              <w:t>Ixy</w:t>
            </w:r>
            <w:r w:rsidRPr="00F21F0D" w:rsidR="00AD7536">
              <w:rPr>
                <w:rFonts w:eastAsia="Times New Roman" w:cs="Arial"/>
                <w:color w:val="000000"/>
                <w:sz w:val="18"/>
                <w:szCs w:val="18"/>
                <w:lang w:eastAsia="pl-PL"/>
              </w:rPr>
              <w:t xml:space="preserve"> [kgmm</w:t>
            </w:r>
            <w:r w:rsidRPr="00F21F0D" w:rsidR="00AD7536">
              <w:rPr>
                <w:rFonts w:eastAsia="Times New Roman" w:cs="Arial"/>
                <w:color w:val="000000"/>
                <w:sz w:val="18"/>
                <w:szCs w:val="18"/>
                <w:vertAlign w:val="superscript"/>
                <w:lang w:eastAsia="pl-PL"/>
              </w:rPr>
              <w:t>2</w:t>
            </w:r>
            <w:r w:rsidRPr="00F21F0D" w:rsidR="00AD7536">
              <w:rPr>
                <w:rFonts w:eastAsia="Times New Roman" w:cs="Arial"/>
                <w:color w:val="000000"/>
                <w:sz w:val="18"/>
                <w:szCs w:val="18"/>
                <w:lang w:eastAsia="pl-PL"/>
              </w:rPr>
              <w:t>]</w:t>
            </w:r>
            <w:r w:rsidRPr="00F21F0D" w:rsidR="00AD7536">
              <w:rPr>
                <w:rFonts w:eastAsia="Times New Roman" w:cs="Arial"/>
                <w:color w:val="000000"/>
                <w:sz w:val="18"/>
                <w:szCs w:val="18"/>
                <w:vertAlign w:val="superscript"/>
                <w:lang w:eastAsia="pl-PL"/>
              </w:rPr>
              <w:t xml:space="preserve">   </w:t>
            </w:r>
          </w:p>
        </w:tc>
        <w:tc>
          <w:tcPr>
            <w:tcW w:w="1418" w:type="dxa"/>
            <w:noWrap/>
            <w:hideMark/>
          </w:tcPr>
          <w:p w:rsidRPr="00F21F0D" w:rsidR="00D453C6" w:rsidP="00AD1078" w:rsidRDefault="00D453C6" w14:paraId="675BA74C"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418" w:type="dxa"/>
            <w:noWrap/>
            <w:hideMark/>
          </w:tcPr>
          <w:p w:rsidRPr="00F21F0D" w:rsidR="00D453C6" w:rsidP="00AD1078" w:rsidRDefault="00D453C6" w14:paraId="422E05D2"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700" w:type="dxa"/>
            <w:noWrap/>
            <w:hideMark/>
          </w:tcPr>
          <w:p w:rsidRPr="00F21F0D" w:rsidR="00D453C6" w:rsidP="00AD1078" w:rsidRDefault="00D453C6" w14:paraId="7AA222C0"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-0,000001</w:t>
            </w:r>
          </w:p>
        </w:tc>
      </w:tr>
      <w:tr w:rsidRPr="00F21F0D" w:rsidR="00D453C6" w:rsidTr="00800014" w14:paraId="0D915D11" w14:textId="77777777">
        <w:trPr>
          <w:trHeight w:val="300"/>
          <w:jc w:val="center"/>
        </w:trPr>
        <w:tc>
          <w:tcPr>
            <w:tcW w:w="1555" w:type="dxa"/>
            <w:noWrap/>
            <w:hideMark/>
          </w:tcPr>
          <w:p w:rsidRPr="00F21F0D" w:rsidR="00D453C6" w:rsidP="00936B3E" w:rsidRDefault="00D453C6" w14:paraId="06506D69" w14:textId="4859C323">
            <w:pPr>
              <w:ind w:firstLine="25"/>
              <w:rPr>
                <w:rFonts w:eastAsia="Times New Roman" w:cs="Arial"/>
                <w:color w:val="000000"/>
                <w:sz w:val="18"/>
                <w:szCs w:val="18"/>
                <w:lang w:eastAsia="pl-PL"/>
              </w:rPr>
            </w:pPr>
            <w:r w:rsidRPr="00F21F0D">
              <w:rPr>
                <w:rFonts w:eastAsia="Times New Roman" w:cs="Arial"/>
                <w:color w:val="000000"/>
                <w:sz w:val="18"/>
                <w:szCs w:val="18"/>
                <w:lang w:eastAsia="pl-PL"/>
              </w:rPr>
              <w:t>Ixz</w:t>
            </w:r>
            <w:r w:rsidRPr="00F21F0D" w:rsidR="00AD7536">
              <w:rPr>
                <w:rFonts w:eastAsia="Times New Roman" w:cs="Arial"/>
                <w:color w:val="000000"/>
                <w:sz w:val="18"/>
                <w:szCs w:val="18"/>
                <w:lang w:eastAsia="pl-PL"/>
              </w:rPr>
              <w:t xml:space="preserve"> [kgmm</w:t>
            </w:r>
            <w:r w:rsidRPr="00F21F0D" w:rsidR="00AD7536">
              <w:rPr>
                <w:rFonts w:eastAsia="Times New Roman" w:cs="Arial"/>
                <w:color w:val="000000"/>
                <w:sz w:val="18"/>
                <w:szCs w:val="18"/>
                <w:vertAlign w:val="superscript"/>
                <w:lang w:eastAsia="pl-PL"/>
              </w:rPr>
              <w:t>2</w:t>
            </w:r>
            <w:r w:rsidRPr="00F21F0D" w:rsidR="00AD7536">
              <w:rPr>
                <w:rFonts w:eastAsia="Times New Roman" w:cs="Arial"/>
                <w:color w:val="000000"/>
                <w:sz w:val="18"/>
                <w:szCs w:val="18"/>
                <w:lang w:eastAsia="pl-PL"/>
              </w:rPr>
              <w:t>]</w:t>
            </w:r>
            <w:r w:rsidRPr="00F21F0D" w:rsidR="00AD7536">
              <w:rPr>
                <w:rFonts w:eastAsia="Times New Roman" w:cs="Arial"/>
                <w:color w:val="000000"/>
                <w:sz w:val="18"/>
                <w:szCs w:val="18"/>
                <w:vertAlign w:val="superscript"/>
                <w:lang w:eastAsia="pl-PL"/>
              </w:rPr>
              <w:t xml:space="preserve">   </w:t>
            </w:r>
          </w:p>
        </w:tc>
        <w:tc>
          <w:tcPr>
            <w:tcW w:w="1418" w:type="dxa"/>
            <w:noWrap/>
            <w:hideMark/>
          </w:tcPr>
          <w:p w:rsidRPr="00F21F0D" w:rsidR="00D453C6" w:rsidP="00AD1078" w:rsidRDefault="00D453C6" w14:paraId="5682021A"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418" w:type="dxa"/>
            <w:noWrap/>
            <w:hideMark/>
          </w:tcPr>
          <w:p w:rsidRPr="00F21F0D" w:rsidR="00D453C6" w:rsidP="00AD1078" w:rsidRDefault="00D453C6" w14:paraId="549778AF"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700" w:type="dxa"/>
            <w:noWrap/>
            <w:hideMark/>
          </w:tcPr>
          <w:p w:rsidRPr="00F21F0D" w:rsidR="00D453C6" w:rsidP="00AD1078" w:rsidRDefault="00D453C6" w14:paraId="51FDB83A"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-0,000002</w:t>
            </w:r>
          </w:p>
        </w:tc>
      </w:tr>
      <w:tr w:rsidRPr="00F21F0D" w:rsidR="00D453C6" w:rsidTr="00800014" w14:paraId="05CD4003" w14:textId="77777777">
        <w:trPr>
          <w:trHeight w:val="300"/>
          <w:jc w:val="center"/>
        </w:trPr>
        <w:tc>
          <w:tcPr>
            <w:tcW w:w="1555" w:type="dxa"/>
            <w:noWrap/>
            <w:hideMark/>
          </w:tcPr>
          <w:p w:rsidRPr="00F21F0D" w:rsidR="00D453C6" w:rsidP="00936B3E" w:rsidRDefault="00D453C6" w14:paraId="1CAC2068" w14:textId="3711B47F">
            <w:pPr>
              <w:ind w:firstLine="25"/>
              <w:rPr>
                <w:rFonts w:eastAsia="Times New Roman" w:cs="Arial"/>
                <w:color w:val="000000"/>
                <w:sz w:val="18"/>
                <w:szCs w:val="18"/>
                <w:lang w:eastAsia="pl-PL"/>
              </w:rPr>
            </w:pPr>
            <w:r w:rsidRPr="00F21F0D">
              <w:rPr>
                <w:rFonts w:eastAsia="Times New Roman" w:cs="Arial"/>
                <w:color w:val="000000"/>
                <w:sz w:val="18"/>
                <w:szCs w:val="18"/>
                <w:lang w:eastAsia="pl-PL"/>
              </w:rPr>
              <w:t>Iyx</w:t>
            </w:r>
            <w:r w:rsidRPr="00F21F0D" w:rsidR="00AD7536">
              <w:rPr>
                <w:rFonts w:eastAsia="Times New Roman" w:cs="Arial"/>
                <w:color w:val="000000"/>
                <w:sz w:val="18"/>
                <w:szCs w:val="18"/>
                <w:lang w:eastAsia="pl-PL"/>
              </w:rPr>
              <w:t xml:space="preserve"> [kgmm</w:t>
            </w:r>
            <w:r w:rsidRPr="00F21F0D" w:rsidR="00AD7536">
              <w:rPr>
                <w:rFonts w:eastAsia="Times New Roman" w:cs="Arial"/>
                <w:color w:val="000000"/>
                <w:sz w:val="18"/>
                <w:szCs w:val="18"/>
                <w:vertAlign w:val="superscript"/>
                <w:lang w:eastAsia="pl-PL"/>
              </w:rPr>
              <w:t>2</w:t>
            </w:r>
            <w:r w:rsidRPr="00F21F0D" w:rsidR="00AD7536">
              <w:rPr>
                <w:rFonts w:eastAsia="Times New Roman" w:cs="Arial"/>
                <w:color w:val="000000"/>
                <w:sz w:val="18"/>
                <w:szCs w:val="18"/>
                <w:lang w:eastAsia="pl-PL"/>
              </w:rPr>
              <w:t>]</w:t>
            </w:r>
            <w:r w:rsidRPr="00F21F0D" w:rsidR="00AD7536">
              <w:rPr>
                <w:rFonts w:eastAsia="Times New Roman" w:cs="Arial"/>
                <w:color w:val="000000"/>
                <w:sz w:val="18"/>
                <w:szCs w:val="18"/>
                <w:vertAlign w:val="superscript"/>
                <w:lang w:eastAsia="pl-PL"/>
              </w:rPr>
              <w:t xml:space="preserve">   </w:t>
            </w:r>
          </w:p>
        </w:tc>
        <w:tc>
          <w:tcPr>
            <w:tcW w:w="1418" w:type="dxa"/>
            <w:noWrap/>
            <w:hideMark/>
          </w:tcPr>
          <w:p w:rsidRPr="00F21F0D" w:rsidR="00D453C6" w:rsidP="00AD1078" w:rsidRDefault="00D453C6" w14:paraId="1263F759"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-0,00004</w:t>
            </w:r>
          </w:p>
        </w:tc>
        <w:tc>
          <w:tcPr>
            <w:tcW w:w="1418" w:type="dxa"/>
            <w:noWrap/>
            <w:hideMark/>
          </w:tcPr>
          <w:p w:rsidRPr="00F21F0D" w:rsidR="00D453C6" w:rsidP="00AD1078" w:rsidRDefault="00D453C6" w14:paraId="2014C256"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0,000033</w:t>
            </w:r>
          </w:p>
        </w:tc>
        <w:tc>
          <w:tcPr>
            <w:tcW w:w="1700" w:type="dxa"/>
            <w:noWrap/>
            <w:hideMark/>
          </w:tcPr>
          <w:p w:rsidRPr="00F21F0D" w:rsidR="00D453C6" w:rsidP="00AD1078" w:rsidRDefault="00D453C6" w14:paraId="57702F23"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-0,000001</w:t>
            </w:r>
          </w:p>
        </w:tc>
      </w:tr>
      <w:tr w:rsidRPr="00F21F0D" w:rsidR="00D453C6" w:rsidTr="00800014" w14:paraId="45DAE8ED" w14:textId="77777777">
        <w:trPr>
          <w:trHeight w:val="300"/>
          <w:jc w:val="center"/>
        </w:trPr>
        <w:tc>
          <w:tcPr>
            <w:tcW w:w="1555" w:type="dxa"/>
            <w:noWrap/>
            <w:hideMark/>
          </w:tcPr>
          <w:p w:rsidRPr="00F21F0D" w:rsidR="00D453C6" w:rsidP="00936B3E" w:rsidRDefault="00D453C6" w14:paraId="2E1D74F4" w14:textId="0CA30606">
            <w:pPr>
              <w:ind w:firstLine="25"/>
              <w:rPr>
                <w:rFonts w:eastAsia="Times New Roman" w:cs="Arial"/>
                <w:color w:val="000000"/>
                <w:sz w:val="18"/>
                <w:szCs w:val="18"/>
                <w:lang w:eastAsia="pl-PL"/>
              </w:rPr>
            </w:pPr>
            <w:r w:rsidRPr="00F21F0D">
              <w:rPr>
                <w:rFonts w:eastAsia="Times New Roman" w:cs="Arial"/>
                <w:color w:val="000000"/>
                <w:sz w:val="18"/>
                <w:szCs w:val="18"/>
                <w:lang w:eastAsia="pl-PL"/>
              </w:rPr>
              <w:t>Iyz</w:t>
            </w:r>
            <w:r w:rsidRPr="00F21F0D" w:rsidR="00AD7536">
              <w:rPr>
                <w:rFonts w:eastAsia="Times New Roman" w:cs="Arial"/>
                <w:color w:val="000000"/>
                <w:sz w:val="18"/>
                <w:szCs w:val="18"/>
                <w:lang w:eastAsia="pl-PL"/>
              </w:rPr>
              <w:t xml:space="preserve"> [kgmm</w:t>
            </w:r>
            <w:r w:rsidRPr="00F21F0D" w:rsidR="00AD7536">
              <w:rPr>
                <w:rFonts w:eastAsia="Times New Roman" w:cs="Arial"/>
                <w:color w:val="000000"/>
                <w:sz w:val="18"/>
                <w:szCs w:val="18"/>
                <w:vertAlign w:val="superscript"/>
                <w:lang w:eastAsia="pl-PL"/>
              </w:rPr>
              <w:t>2</w:t>
            </w:r>
            <w:r w:rsidRPr="00F21F0D" w:rsidR="00AD7536">
              <w:rPr>
                <w:rFonts w:eastAsia="Times New Roman" w:cs="Arial"/>
                <w:color w:val="000000"/>
                <w:sz w:val="18"/>
                <w:szCs w:val="18"/>
                <w:lang w:eastAsia="pl-PL"/>
              </w:rPr>
              <w:t>]</w:t>
            </w:r>
            <w:r w:rsidRPr="00F21F0D" w:rsidR="00AD7536">
              <w:rPr>
                <w:rFonts w:eastAsia="Times New Roman" w:cs="Arial"/>
                <w:color w:val="000000"/>
                <w:sz w:val="18"/>
                <w:szCs w:val="18"/>
                <w:vertAlign w:val="superscript"/>
                <w:lang w:eastAsia="pl-PL"/>
              </w:rPr>
              <w:t xml:space="preserve">   </w:t>
            </w:r>
          </w:p>
        </w:tc>
        <w:tc>
          <w:tcPr>
            <w:tcW w:w="1418" w:type="dxa"/>
            <w:noWrap/>
            <w:hideMark/>
          </w:tcPr>
          <w:p w:rsidRPr="00F21F0D" w:rsidR="00D453C6" w:rsidP="00AD1078" w:rsidRDefault="00D453C6" w14:paraId="3B1C8185"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418" w:type="dxa"/>
            <w:noWrap/>
            <w:hideMark/>
          </w:tcPr>
          <w:p w:rsidRPr="00F21F0D" w:rsidR="00D453C6" w:rsidP="00AD1078" w:rsidRDefault="00D453C6" w14:paraId="4FA18CBA"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700" w:type="dxa"/>
            <w:noWrap/>
            <w:hideMark/>
          </w:tcPr>
          <w:p w:rsidRPr="00F21F0D" w:rsidR="00D453C6" w:rsidP="00AD1078" w:rsidRDefault="00D453C6" w14:paraId="03A0AB5E"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0,000007</w:t>
            </w:r>
          </w:p>
        </w:tc>
      </w:tr>
      <w:tr w:rsidRPr="00F21F0D" w:rsidR="00D453C6" w:rsidTr="00800014" w14:paraId="187A46A7" w14:textId="77777777">
        <w:trPr>
          <w:trHeight w:val="300"/>
          <w:jc w:val="center"/>
        </w:trPr>
        <w:tc>
          <w:tcPr>
            <w:tcW w:w="1555" w:type="dxa"/>
            <w:noWrap/>
            <w:hideMark/>
          </w:tcPr>
          <w:p w:rsidRPr="00F21F0D" w:rsidR="00D453C6" w:rsidP="00936B3E" w:rsidRDefault="00D453C6" w14:paraId="7A269347" w14:textId="1BB1175D">
            <w:pPr>
              <w:ind w:firstLine="25"/>
              <w:rPr>
                <w:rFonts w:eastAsia="Times New Roman" w:cs="Arial"/>
                <w:color w:val="000000"/>
                <w:sz w:val="18"/>
                <w:szCs w:val="18"/>
                <w:lang w:eastAsia="pl-PL"/>
              </w:rPr>
            </w:pPr>
            <w:r w:rsidRPr="00F21F0D">
              <w:rPr>
                <w:rFonts w:eastAsia="Times New Roman" w:cs="Arial"/>
                <w:color w:val="000000"/>
                <w:sz w:val="18"/>
                <w:szCs w:val="18"/>
                <w:lang w:eastAsia="pl-PL"/>
              </w:rPr>
              <w:t>Izx</w:t>
            </w:r>
            <w:r w:rsidRPr="00F21F0D" w:rsidR="00AD7536">
              <w:rPr>
                <w:rFonts w:eastAsia="Times New Roman" w:cs="Arial"/>
                <w:color w:val="000000"/>
                <w:sz w:val="18"/>
                <w:szCs w:val="18"/>
                <w:lang w:eastAsia="pl-PL"/>
              </w:rPr>
              <w:t xml:space="preserve"> [kgmm</w:t>
            </w:r>
            <w:r w:rsidRPr="00F21F0D" w:rsidR="00AD7536">
              <w:rPr>
                <w:rFonts w:eastAsia="Times New Roman" w:cs="Arial"/>
                <w:color w:val="000000"/>
                <w:sz w:val="18"/>
                <w:szCs w:val="18"/>
                <w:vertAlign w:val="superscript"/>
                <w:lang w:eastAsia="pl-PL"/>
              </w:rPr>
              <w:t>2</w:t>
            </w:r>
            <w:r w:rsidRPr="00F21F0D" w:rsidR="00AD7536">
              <w:rPr>
                <w:rFonts w:eastAsia="Times New Roman" w:cs="Arial"/>
                <w:color w:val="000000"/>
                <w:sz w:val="18"/>
                <w:szCs w:val="18"/>
                <w:lang w:eastAsia="pl-PL"/>
              </w:rPr>
              <w:t>]</w:t>
            </w:r>
            <w:r w:rsidRPr="00F21F0D" w:rsidR="00AD7536">
              <w:rPr>
                <w:rFonts w:eastAsia="Times New Roman" w:cs="Arial"/>
                <w:color w:val="000000"/>
                <w:sz w:val="18"/>
                <w:szCs w:val="18"/>
                <w:vertAlign w:val="superscript"/>
                <w:lang w:eastAsia="pl-PL"/>
              </w:rPr>
              <w:t xml:space="preserve">   </w:t>
            </w:r>
          </w:p>
        </w:tc>
        <w:tc>
          <w:tcPr>
            <w:tcW w:w="1418" w:type="dxa"/>
            <w:noWrap/>
            <w:hideMark/>
          </w:tcPr>
          <w:p w:rsidRPr="00F21F0D" w:rsidR="00D453C6" w:rsidP="00AD1078" w:rsidRDefault="00D453C6" w14:paraId="34ECFA10"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418" w:type="dxa"/>
            <w:noWrap/>
            <w:hideMark/>
          </w:tcPr>
          <w:p w:rsidRPr="00F21F0D" w:rsidR="00D453C6" w:rsidP="00AD1078" w:rsidRDefault="00D453C6" w14:paraId="0242079D"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700" w:type="dxa"/>
            <w:noWrap/>
            <w:hideMark/>
          </w:tcPr>
          <w:p w:rsidRPr="00F21F0D" w:rsidR="00D453C6" w:rsidP="00AD1078" w:rsidRDefault="00D453C6" w14:paraId="3A2AD6AC"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-0,000002</w:t>
            </w:r>
          </w:p>
        </w:tc>
      </w:tr>
      <w:tr w:rsidRPr="00F21F0D" w:rsidR="00D453C6" w:rsidTr="00800014" w14:paraId="27FBEBB1" w14:textId="77777777">
        <w:trPr>
          <w:trHeight w:val="300"/>
          <w:jc w:val="center"/>
        </w:trPr>
        <w:tc>
          <w:tcPr>
            <w:tcW w:w="1555" w:type="dxa"/>
            <w:noWrap/>
            <w:hideMark/>
          </w:tcPr>
          <w:p w:rsidRPr="00F21F0D" w:rsidR="00D453C6" w:rsidP="00936B3E" w:rsidRDefault="00D453C6" w14:paraId="25F527B2" w14:textId="003DE203">
            <w:pPr>
              <w:ind w:firstLine="25"/>
              <w:rPr>
                <w:rFonts w:eastAsia="Times New Roman" w:cs="Arial"/>
                <w:color w:val="000000"/>
                <w:sz w:val="18"/>
                <w:szCs w:val="18"/>
                <w:vertAlign w:val="superscript"/>
                <w:lang w:eastAsia="pl-PL"/>
              </w:rPr>
            </w:pPr>
            <w:r w:rsidRPr="00F21F0D">
              <w:rPr>
                <w:rFonts w:eastAsia="Times New Roman" w:cs="Arial"/>
                <w:color w:val="000000"/>
                <w:sz w:val="18"/>
                <w:szCs w:val="18"/>
                <w:lang w:eastAsia="pl-PL"/>
              </w:rPr>
              <w:t>Izy</w:t>
            </w:r>
            <w:r w:rsidRPr="00F21F0D" w:rsidR="00AD7536">
              <w:rPr>
                <w:rFonts w:eastAsia="Times New Roman" w:cs="Arial"/>
                <w:color w:val="000000"/>
                <w:sz w:val="18"/>
                <w:szCs w:val="18"/>
                <w:lang w:eastAsia="pl-PL"/>
              </w:rPr>
              <w:t xml:space="preserve"> </w:t>
            </w:r>
            <w:r w:rsidRPr="00F21F0D" w:rsidR="00352C15">
              <w:rPr>
                <w:rFonts w:eastAsia="Times New Roman" w:cs="Arial"/>
                <w:color w:val="000000"/>
                <w:sz w:val="18"/>
                <w:szCs w:val="18"/>
                <w:lang w:eastAsia="pl-PL"/>
              </w:rPr>
              <w:t>[kgmm</w:t>
            </w:r>
            <w:r w:rsidRPr="00F21F0D" w:rsidR="00352C15">
              <w:rPr>
                <w:rFonts w:eastAsia="Times New Roman" w:cs="Arial"/>
                <w:color w:val="000000"/>
                <w:sz w:val="18"/>
                <w:szCs w:val="18"/>
                <w:vertAlign w:val="superscript"/>
                <w:lang w:eastAsia="pl-PL"/>
              </w:rPr>
              <w:t>2</w:t>
            </w:r>
            <w:r w:rsidRPr="00F21F0D" w:rsidR="00AD7536">
              <w:rPr>
                <w:rFonts w:eastAsia="Times New Roman" w:cs="Arial"/>
                <w:color w:val="000000"/>
                <w:sz w:val="18"/>
                <w:szCs w:val="18"/>
                <w:lang w:eastAsia="pl-PL"/>
              </w:rPr>
              <w:t>]</w:t>
            </w:r>
            <w:r w:rsidRPr="00F21F0D" w:rsidR="00352C15">
              <w:rPr>
                <w:rFonts w:eastAsia="Times New Roman" w:cs="Arial"/>
                <w:color w:val="000000"/>
                <w:sz w:val="18"/>
                <w:szCs w:val="18"/>
                <w:vertAlign w:val="superscript"/>
                <w:lang w:eastAsia="pl-PL"/>
              </w:rPr>
              <w:t xml:space="preserve"> </w:t>
            </w:r>
            <w:r w:rsidRPr="00F21F0D" w:rsidR="00AD7536">
              <w:rPr>
                <w:rFonts w:eastAsia="Times New Roman" w:cs="Arial"/>
                <w:color w:val="000000"/>
                <w:sz w:val="18"/>
                <w:szCs w:val="18"/>
                <w:vertAlign w:val="superscript"/>
                <w:lang w:eastAsia="pl-PL"/>
              </w:rPr>
              <w:t xml:space="preserve">  </w:t>
            </w:r>
          </w:p>
        </w:tc>
        <w:tc>
          <w:tcPr>
            <w:tcW w:w="1418" w:type="dxa"/>
            <w:noWrap/>
            <w:hideMark/>
          </w:tcPr>
          <w:p w:rsidRPr="00F21F0D" w:rsidR="00D453C6" w:rsidP="00AD1078" w:rsidRDefault="00D453C6" w14:paraId="4900A5E4"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-0,00004</w:t>
            </w:r>
          </w:p>
        </w:tc>
        <w:tc>
          <w:tcPr>
            <w:tcW w:w="1418" w:type="dxa"/>
            <w:noWrap/>
            <w:hideMark/>
          </w:tcPr>
          <w:p w:rsidRPr="00F21F0D" w:rsidR="00D453C6" w:rsidP="00AD1078" w:rsidRDefault="00D453C6" w14:paraId="38E8E795"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700" w:type="dxa"/>
            <w:noWrap/>
            <w:hideMark/>
          </w:tcPr>
          <w:p w:rsidRPr="00F21F0D" w:rsidR="00D453C6" w:rsidP="00AD1078" w:rsidRDefault="00D453C6" w14:paraId="5A090B1B"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0,000007</w:t>
            </w:r>
          </w:p>
        </w:tc>
      </w:tr>
      <w:tr w:rsidRPr="00F21F0D" w:rsidR="00D453C6" w:rsidTr="00800014" w14:paraId="01D91BE5" w14:textId="77777777">
        <w:trPr>
          <w:trHeight w:val="300"/>
          <w:jc w:val="center"/>
        </w:trPr>
        <w:tc>
          <w:tcPr>
            <w:tcW w:w="1555" w:type="dxa"/>
            <w:noWrap/>
            <w:hideMark/>
          </w:tcPr>
          <w:p w:rsidRPr="00F21F0D" w:rsidR="00D453C6" w:rsidP="00936B3E" w:rsidRDefault="00D453C6" w14:paraId="068DB9D3" w14:textId="58499303">
            <w:pPr>
              <w:ind w:firstLine="25"/>
              <w:rPr>
                <w:rFonts w:eastAsia="Times New Roman" w:cs="Arial"/>
                <w:color w:val="000000"/>
                <w:sz w:val="18"/>
                <w:szCs w:val="18"/>
                <w:lang w:eastAsia="pl-PL"/>
              </w:rPr>
            </w:pPr>
            <w:r w:rsidRPr="00F21F0D">
              <w:rPr>
                <w:rFonts w:eastAsia="Times New Roman" w:cs="Arial"/>
                <w:color w:val="000000"/>
                <w:sz w:val="18"/>
                <w:szCs w:val="18"/>
                <w:lang w:eastAsia="pl-PL"/>
              </w:rPr>
              <w:t>Masa</w:t>
            </w:r>
            <w:r w:rsidRPr="00F21F0D" w:rsidR="00352C15">
              <w:rPr>
                <w:rFonts w:eastAsia="Times New Roman" w:cs="Arial"/>
                <w:color w:val="000000"/>
                <w:sz w:val="18"/>
                <w:szCs w:val="18"/>
                <w:lang w:eastAsia="pl-PL"/>
              </w:rPr>
              <w:t>[kg]</w:t>
            </w:r>
          </w:p>
        </w:tc>
        <w:tc>
          <w:tcPr>
            <w:tcW w:w="1418" w:type="dxa"/>
            <w:noWrap/>
            <w:hideMark/>
          </w:tcPr>
          <w:p w:rsidRPr="00F21F0D" w:rsidR="00D453C6" w:rsidP="00AD1078" w:rsidRDefault="00D453C6" w14:paraId="061E82F0"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0,025</w:t>
            </w:r>
          </w:p>
        </w:tc>
        <w:tc>
          <w:tcPr>
            <w:tcW w:w="1418" w:type="dxa"/>
            <w:noWrap/>
            <w:hideMark/>
          </w:tcPr>
          <w:p w:rsidRPr="00F21F0D" w:rsidR="00D453C6" w:rsidP="00AD1078" w:rsidRDefault="00D453C6" w14:paraId="5B91D5E7"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0,027</w:t>
            </w:r>
          </w:p>
        </w:tc>
        <w:tc>
          <w:tcPr>
            <w:tcW w:w="1700" w:type="dxa"/>
            <w:noWrap/>
            <w:hideMark/>
          </w:tcPr>
          <w:p w:rsidRPr="00F21F0D" w:rsidR="00D453C6" w:rsidP="00AD1078" w:rsidRDefault="00D453C6" w14:paraId="04C7D8E9"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0,174</w:t>
            </w:r>
          </w:p>
        </w:tc>
      </w:tr>
      <w:tr w:rsidRPr="00F21F0D" w:rsidR="00D453C6" w:rsidTr="00800014" w14:paraId="643C9320" w14:textId="77777777">
        <w:trPr>
          <w:trHeight w:val="300"/>
          <w:jc w:val="center"/>
        </w:trPr>
        <w:tc>
          <w:tcPr>
            <w:tcW w:w="1555" w:type="dxa"/>
            <w:noWrap/>
            <w:hideMark/>
          </w:tcPr>
          <w:p w:rsidRPr="00F21F0D" w:rsidR="00D453C6" w:rsidP="00936B3E" w:rsidRDefault="00D453C6" w14:paraId="010FCAFB" w14:textId="14CC830A">
            <w:pPr>
              <w:ind w:firstLine="25"/>
              <w:rPr>
                <w:rFonts w:eastAsia="Times New Roman" w:cs="Arial"/>
                <w:color w:val="000000"/>
                <w:sz w:val="18"/>
                <w:szCs w:val="18"/>
                <w:lang w:eastAsia="pl-PL"/>
              </w:rPr>
            </w:pPr>
            <w:r w:rsidRPr="00F21F0D">
              <w:rPr>
                <w:rFonts w:eastAsia="Times New Roman" w:cs="Arial"/>
                <w:color w:val="000000"/>
                <w:sz w:val="18"/>
                <w:szCs w:val="18"/>
                <w:lang w:eastAsia="pl-PL"/>
              </w:rPr>
              <w:t>X</w:t>
            </w:r>
            <w:r w:rsidRPr="00F21F0D" w:rsidR="00352C15">
              <w:rPr>
                <w:rFonts w:eastAsia="Times New Roman" w:cs="Arial"/>
                <w:color w:val="000000"/>
                <w:sz w:val="18"/>
                <w:szCs w:val="18"/>
                <w:lang w:eastAsia="pl-PL"/>
              </w:rPr>
              <w:t>[m]</w:t>
            </w:r>
          </w:p>
        </w:tc>
        <w:tc>
          <w:tcPr>
            <w:tcW w:w="1418" w:type="dxa"/>
            <w:noWrap/>
            <w:hideMark/>
          </w:tcPr>
          <w:p w:rsidRPr="00F21F0D" w:rsidR="00D453C6" w:rsidP="00AD1078" w:rsidRDefault="00D453C6" w14:paraId="55EAA7CC"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418" w:type="dxa"/>
            <w:noWrap/>
            <w:hideMark/>
          </w:tcPr>
          <w:p w:rsidRPr="00F21F0D" w:rsidR="00D453C6" w:rsidP="00AD1078" w:rsidRDefault="00D453C6" w14:paraId="263418D1"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-0,028</w:t>
            </w:r>
          </w:p>
        </w:tc>
        <w:tc>
          <w:tcPr>
            <w:tcW w:w="1700" w:type="dxa"/>
            <w:noWrap/>
            <w:hideMark/>
          </w:tcPr>
          <w:p w:rsidRPr="00F21F0D" w:rsidR="00D453C6" w:rsidP="00AD1078" w:rsidRDefault="00D453C6" w14:paraId="37A8DD3F"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0,002</w:t>
            </w:r>
          </w:p>
        </w:tc>
      </w:tr>
      <w:tr w:rsidRPr="00F21F0D" w:rsidR="00D453C6" w:rsidTr="00800014" w14:paraId="0899B166" w14:textId="77777777">
        <w:trPr>
          <w:trHeight w:val="300"/>
          <w:jc w:val="center"/>
        </w:trPr>
        <w:tc>
          <w:tcPr>
            <w:tcW w:w="1555" w:type="dxa"/>
            <w:noWrap/>
            <w:hideMark/>
          </w:tcPr>
          <w:p w:rsidRPr="00F21F0D" w:rsidR="00D453C6" w:rsidP="00936B3E" w:rsidRDefault="00D453C6" w14:paraId="02E51948" w14:textId="658254A6">
            <w:pPr>
              <w:ind w:firstLine="25"/>
              <w:rPr>
                <w:rFonts w:eastAsia="Times New Roman" w:cs="Arial"/>
                <w:color w:val="000000"/>
                <w:sz w:val="18"/>
                <w:szCs w:val="18"/>
                <w:lang w:eastAsia="pl-PL"/>
              </w:rPr>
            </w:pPr>
            <w:r w:rsidRPr="00F21F0D">
              <w:rPr>
                <w:rFonts w:eastAsia="Times New Roman" w:cs="Arial"/>
                <w:color w:val="000000"/>
                <w:sz w:val="18"/>
                <w:szCs w:val="18"/>
                <w:lang w:eastAsia="pl-PL"/>
              </w:rPr>
              <w:t>Y</w:t>
            </w:r>
            <w:r w:rsidRPr="00F21F0D" w:rsidR="00352C15">
              <w:rPr>
                <w:rFonts w:eastAsia="Times New Roman" w:cs="Arial"/>
                <w:color w:val="000000"/>
                <w:sz w:val="18"/>
                <w:szCs w:val="18"/>
                <w:lang w:eastAsia="pl-PL"/>
              </w:rPr>
              <w:t>[m]</w:t>
            </w:r>
          </w:p>
        </w:tc>
        <w:tc>
          <w:tcPr>
            <w:tcW w:w="1418" w:type="dxa"/>
            <w:noWrap/>
            <w:hideMark/>
          </w:tcPr>
          <w:p w:rsidRPr="00F21F0D" w:rsidR="00D453C6" w:rsidP="00AD1078" w:rsidRDefault="00D453C6" w14:paraId="2A078CCA"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0,027</w:t>
            </w:r>
          </w:p>
        </w:tc>
        <w:tc>
          <w:tcPr>
            <w:tcW w:w="1418" w:type="dxa"/>
            <w:noWrap/>
            <w:hideMark/>
          </w:tcPr>
          <w:p w:rsidRPr="00F21F0D" w:rsidR="00D453C6" w:rsidP="00AD1078" w:rsidRDefault="00D453C6" w14:paraId="7EB0EC9C"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-0,029</w:t>
            </w:r>
          </w:p>
        </w:tc>
        <w:tc>
          <w:tcPr>
            <w:tcW w:w="1700" w:type="dxa"/>
            <w:noWrap/>
            <w:hideMark/>
          </w:tcPr>
          <w:p w:rsidRPr="00F21F0D" w:rsidR="00D453C6" w:rsidP="00AD1078" w:rsidRDefault="00D453C6" w14:paraId="64721B99"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0,002</w:t>
            </w:r>
          </w:p>
        </w:tc>
      </w:tr>
      <w:tr w:rsidRPr="00F21F0D" w:rsidR="00D453C6" w:rsidTr="00800014" w14:paraId="17399D4F" w14:textId="77777777">
        <w:trPr>
          <w:trHeight w:val="300"/>
          <w:jc w:val="center"/>
        </w:trPr>
        <w:tc>
          <w:tcPr>
            <w:tcW w:w="1555" w:type="dxa"/>
            <w:noWrap/>
            <w:hideMark/>
          </w:tcPr>
          <w:p w:rsidRPr="00F21F0D" w:rsidR="00D453C6" w:rsidP="00936B3E" w:rsidRDefault="00D453C6" w14:paraId="0B37505A" w14:textId="2B79C790">
            <w:pPr>
              <w:ind w:firstLine="25"/>
              <w:rPr>
                <w:rFonts w:eastAsia="Times New Roman" w:cs="Arial"/>
                <w:color w:val="000000"/>
                <w:sz w:val="18"/>
                <w:szCs w:val="18"/>
                <w:lang w:eastAsia="pl-PL"/>
              </w:rPr>
            </w:pPr>
            <w:r w:rsidRPr="00F21F0D">
              <w:rPr>
                <w:rFonts w:eastAsia="Times New Roman" w:cs="Arial"/>
                <w:color w:val="000000"/>
                <w:sz w:val="18"/>
                <w:szCs w:val="18"/>
                <w:lang w:eastAsia="pl-PL"/>
              </w:rPr>
              <w:t>Z</w:t>
            </w:r>
            <w:r w:rsidRPr="00F21F0D" w:rsidR="00352C15">
              <w:rPr>
                <w:rFonts w:eastAsia="Times New Roman" w:cs="Arial"/>
                <w:color w:val="000000"/>
                <w:sz w:val="18"/>
                <w:szCs w:val="18"/>
                <w:lang w:eastAsia="pl-PL"/>
              </w:rPr>
              <w:t>[m]</w:t>
            </w:r>
          </w:p>
        </w:tc>
        <w:tc>
          <w:tcPr>
            <w:tcW w:w="1418" w:type="dxa"/>
            <w:noWrap/>
            <w:hideMark/>
          </w:tcPr>
          <w:p w:rsidRPr="00F21F0D" w:rsidR="00D453C6" w:rsidP="00AD1078" w:rsidRDefault="00D453C6" w14:paraId="64124C4F"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0,038</w:t>
            </w:r>
          </w:p>
        </w:tc>
        <w:tc>
          <w:tcPr>
            <w:tcW w:w="1418" w:type="dxa"/>
            <w:noWrap/>
            <w:hideMark/>
          </w:tcPr>
          <w:p w:rsidRPr="00F21F0D" w:rsidR="00D453C6" w:rsidP="00AD1078" w:rsidRDefault="00D453C6" w14:paraId="2D0654B5"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w:t>
            </w:r>
          </w:p>
        </w:tc>
        <w:tc>
          <w:tcPr>
            <w:tcW w:w="1700" w:type="dxa"/>
            <w:noWrap/>
            <w:hideMark/>
          </w:tcPr>
          <w:p w:rsidRPr="00F21F0D" w:rsidR="00D453C6" w:rsidP="00AD1078" w:rsidRDefault="00D453C6" w14:paraId="66EC6DB5"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-0,018</w:t>
            </w:r>
          </w:p>
        </w:tc>
      </w:tr>
      <w:tr w:rsidRPr="00F21F0D" w:rsidR="00D453C6" w:rsidTr="00800014" w14:paraId="51BFAB58" w14:textId="77777777">
        <w:trPr>
          <w:trHeight w:val="300"/>
          <w:jc w:val="center"/>
        </w:trPr>
        <w:tc>
          <w:tcPr>
            <w:tcW w:w="1555" w:type="dxa"/>
            <w:noWrap/>
            <w:hideMark/>
          </w:tcPr>
          <w:p w:rsidRPr="00F21F0D" w:rsidR="00D453C6" w:rsidP="00936B3E" w:rsidRDefault="00D453C6" w14:paraId="1854B066" w14:textId="4E115C52">
            <w:pPr>
              <w:ind w:firstLine="25"/>
              <w:rPr>
                <w:rFonts w:eastAsia="Times New Roman" w:cs="Arial"/>
                <w:color w:val="000000"/>
                <w:sz w:val="18"/>
                <w:szCs w:val="18"/>
                <w:lang w:eastAsia="pl-PL"/>
              </w:rPr>
            </w:pPr>
            <w:r w:rsidRPr="00F21F0D">
              <w:rPr>
                <w:rFonts w:eastAsia="Times New Roman" w:cs="Arial"/>
                <w:color w:val="000000"/>
                <w:sz w:val="18"/>
                <w:szCs w:val="18"/>
                <w:lang w:eastAsia="pl-PL"/>
              </w:rPr>
              <w:t>B1</w:t>
            </w:r>
            <w:r w:rsidRPr="00F21F0D" w:rsidR="00352C15">
              <w:rPr>
                <w:rFonts w:eastAsia="Times New Roman" w:cs="Arial"/>
                <w:color w:val="000000"/>
                <w:sz w:val="18"/>
                <w:szCs w:val="18"/>
                <w:lang w:eastAsia="pl-PL"/>
              </w:rPr>
              <w:t>[m]</w:t>
            </w:r>
          </w:p>
        </w:tc>
        <w:tc>
          <w:tcPr>
            <w:tcW w:w="1418" w:type="dxa"/>
            <w:noWrap/>
            <w:hideMark/>
          </w:tcPr>
          <w:p w:rsidRPr="00F21F0D" w:rsidR="00D453C6" w:rsidP="00AD1078" w:rsidRDefault="00D453C6" w14:paraId="04000496"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0,067</w:t>
            </w:r>
          </w:p>
        </w:tc>
        <w:tc>
          <w:tcPr>
            <w:tcW w:w="1418" w:type="dxa"/>
            <w:noWrap/>
            <w:hideMark/>
          </w:tcPr>
          <w:p w:rsidRPr="00F21F0D" w:rsidR="00D453C6" w:rsidP="00AD1078" w:rsidRDefault="00D453C6" w14:paraId="0FBCA591" w14:textId="77777777">
            <w:pPr>
              <w:rPr>
                <w:rFonts w:eastAsia="Times New Roman" w:cs="Arial"/>
                <w:color w:val="000000"/>
                <w:sz w:val="18"/>
                <w:szCs w:val="18"/>
                <w:lang w:eastAsia="pl-PL"/>
              </w:rPr>
            </w:pPr>
            <w:r w:rsidRPr="00F21F0D">
              <w:rPr>
                <w:rFonts w:eastAsia="Times New Roman" w:cs="Arial"/>
                <w:color w:val="000000"/>
                <w:sz w:val="18"/>
                <w:szCs w:val="18"/>
                <w:lang w:eastAsia="pl-PL"/>
              </w:rPr>
              <w:t> </w:t>
            </w:r>
          </w:p>
        </w:tc>
        <w:tc>
          <w:tcPr>
            <w:tcW w:w="1700" w:type="dxa"/>
            <w:noWrap/>
            <w:hideMark/>
          </w:tcPr>
          <w:p w:rsidRPr="00F21F0D" w:rsidR="00D453C6" w:rsidP="00AD1078" w:rsidRDefault="00D453C6" w14:paraId="5328728F" w14:textId="77777777">
            <w:pPr>
              <w:rPr>
                <w:rFonts w:eastAsia="Times New Roman" w:cs="Arial"/>
                <w:color w:val="000000"/>
                <w:sz w:val="18"/>
                <w:szCs w:val="18"/>
                <w:lang w:eastAsia="pl-PL"/>
              </w:rPr>
            </w:pPr>
            <w:r w:rsidRPr="00F21F0D">
              <w:rPr>
                <w:rFonts w:eastAsia="Times New Roman" w:cs="Arial"/>
                <w:color w:val="000000"/>
                <w:sz w:val="18"/>
                <w:szCs w:val="18"/>
                <w:lang w:eastAsia="pl-PL"/>
              </w:rPr>
              <w:t> </w:t>
            </w:r>
          </w:p>
        </w:tc>
      </w:tr>
      <w:tr w:rsidRPr="00F21F0D" w:rsidR="00D453C6" w:rsidTr="00800014" w14:paraId="21556B10" w14:textId="77777777">
        <w:trPr>
          <w:trHeight w:val="300"/>
          <w:jc w:val="center"/>
        </w:trPr>
        <w:tc>
          <w:tcPr>
            <w:tcW w:w="1555" w:type="dxa"/>
            <w:noWrap/>
            <w:hideMark/>
          </w:tcPr>
          <w:p w:rsidRPr="00F21F0D" w:rsidR="00D453C6" w:rsidP="00936B3E" w:rsidRDefault="00D453C6" w14:paraId="411D2F2D" w14:textId="593D36AA">
            <w:pPr>
              <w:ind w:firstLine="25"/>
              <w:rPr>
                <w:rFonts w:eastAsia="Times New Roman" w:cs="Arial"/>
                <w:color w:val="000000"/>
                <w:sz w:val="18"/>
                <w:szCs w:val="18"/>
                <w:lang w:eastAsia="pl-PL"/>
              </w:rPr>
            </w:pPr>
            <w:r w:rsidRPr="00F21F0D">
              <w:rPr>
                <w:rFonts w:eastAsia="Times New Roman" w:cs="Arial"/>
                <w:color w:val="000000"/>
                <w:sz w:val="18"/>
                <w:szCs w:val="18"/>
                <w:lang w:eastAsia="pl-PL"/>
              </w:rPr>
              <w:t>L1</w:t>
            </w:r>
            <w:r w:rsidRPr="00F21F0D" w:rsidR="00352C15">
              <w:rPr>
                <w:rFonts w:eastAsia="Times New Roman" w:cs="Arial"/>
                <w:color w:val="000000"/>
                <w:sz w:val="18"/>
                <w:szCs w:val="18"/>
                <w:lang w:eastAsia="pl-PL"/>
              </w:rPr>
              <w:t>[m]</w:t>
            </w:r>
          </w:p>
        </w:tc>
        <w:tc>
          <w:tcPr>
            <w:tcW w:w="1418" w:type="dxa"/>
            <w:noWrap/>
            <w:hideMark/>
          </w:tcPr>
          <w:p w:rsidRPr="00F21F0D" w:rsidR="00D453C6" w:rsidP="00AD1078" w:rsidRDefault="00D453C6" w14:paraId="17A7B3E2"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0,072</w:t>
            </w:r>
          </w:p>
        </w:tc>
        <w:tc>
          <w:tcPr>
            <w:tcW w:w="1418" w:type="dxa"/>
            <w:noWrap/>
            <w:hideMark/>
          </w:tcPr>
          <w:p w:rsidRPr="00F21F0D" w:rsidR="00D453C6" w:rsidP="00AD1078" w:rsidRDefault="00D453C6" w14:paraId="17AC931C" w14:textId="77777777">
            <w:pPr>
              <w:rPr>
                <w:rFonts w:eastAsia="Times New Roman" w:cs="Arial"/>
                <w:color w:val="000000"/>
                <w:sz w:val="18"/>
                <w:szCs w:val="18"/>
                <w:lang w:eastAsia="pl-PL"/>
              </w:rPr>
            </w:pPr>
            <w:r w:rsidRPr="00F21F0D">
              <w:rPr>
                <w:rFonts w:eastAsia="Times New Roman" w:cs="Arial"/>
                <w:color w:val="000000"/>
                <w:sz w:val="18"/>
                <w:szCs w:val="18"/>
                <w:lang w:eastAsia="pl-PL"/>
              </w:rPr>
              <w:t> </w:t>
            </w:r>
          </w:p>
        </w:tc>
        <w:tc>
          <w:tcPr>
            <w:tcW w:w="1700" w:type="dxa"/>
            <w:noWrap/>
            <w:hideMark/>
          </w:tcPr>
          <w:p w:rsidRPr="00F21F0D" w:rsidR="00D453C6" w:rsidP="00AD1078" w:rsidRDefault="00D453C6" w14:paraId="529460E1" w14:textId="77777777">
            <w:pPr>
              <w:rPr>
                <w:rFonts w:eastAsia="Times New Roman" w:cs="Arial"/>
                <w:color w:val="000000"/>
                <w:sz w:val="18"/>
                <w:szCs w:val="18"/>
                <w:lang w:eastAsia="pl-PL"/>
              </w:rPr>
            </w:pPr>
            <w:r w:rsidRPr="00F21F0D">
              <w:rPr>
                <w:rFonts w:eastAsia="Times New Roman" w:cs="Arial"/>
                <w:color w:val="000000"/>
                <w:sz w:val="18"/>
                <w:szCs w:val="18"/>
                <w:lang w:eastAsia="pl-PL"/>
              </w:rPr>
              <w:t> </w:t>
            </w:r>
          </w:p>
        </w:tc>
      </w:tr>
      <w:tr w:rsidRPr="00F21F0D" w:rsidR="00D453C6" w:rsidTr="00800014" w14:paraId="24B60E29" w14:textId="77777777">
        <w:trPr>
          <w:trHeight w:val="300"/>
          <w:jc w:val="center"/>
        </w:trPr>
        <w:tc>
          <w:tcPr>
            <w:tcW w:w="1555" w:type="dxa"/>
            <w:noWrap/>
            <w:hideMark/>
          </w:tcPr>
          <w:p w:rsidRPr="00F21F0D" w:rsidR="00D453C6" w:rsidP="00936B3E" w:rsidRDefault="00D453C6" w14:paraId="64F8F7B0" w14:textId="56F0100A">
            <w:pPr>
              <w:ind w:firstLine="25"/>
              <w:rPr>
                <w:rFonts w:eastAsia="Times New Roman" w:cs="Arial"/>
                <w:color w:val="000000"/>
                <w:sz w:val="18"/>
                <w:szCs w:val="18"/>
                <w:lang w:eastAsia="pl-PL"/>
              </w:rPr>
            </w:pPr>
            <w:r w:rsidRPr="00F21F0D">
              <w:rPr>
                <w:rFonts w:eastAsia="Times New Roman" w:cs="Arial"/>
                <w:color w:val="000000"/>
                <w:sz w:val="18"/>
                <w:szCs w:val="18"/>
                <w:lang w:eastAsia="pl-PL"/>
              </w:rPr>
              <w:t>H1</w:t>
            </w:r>
            <w:r w:rsidRPr="00F21F0D" w:rsidR="00352C15">
              <w:rPr>
                <w:rFonts w:eastAsia="Times New Roman" w:cs="Arial"/>
                <w:color w:val="000000"/>
                <w:sz w:val="18"/>
                <w:szCs w:val="18"/>
                <w:lang w:eastAsia="pl-PL"/>
              </w:rPr>
              <w:t>[m]</w:t>
            </w:r>
          </w:p>
        </w:tc>
        <w:tc>
          <w:tcPr>
            <w:tcW w:w="1418" w:type="dxa"/>
            <w:noWrap/>
            <w:hideMark/>
          </w:tcPr>
          <w:p w:rsidRPr="00F21F0D" w:rsidR="00D453C6" w:rsidP="00AD1078" w:rsidRDefault="00D453C6" w14:paraId="3E430197"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0,09</w:t>
            </w:r>
          </w:p>
        </w:tc>
        <w:tc>
          <w:tcPr>
            <w:tcW w:w="1418" w:type="dxa"/>
            <w:noWrap/>
            <w:hideMark/>
          </w:tcPr>
          <w:p w:rsidRPr="00F21F0D" w:rsidR="00D453C6" w:rsidP="00AD1078" w:rsidRDefault="00D453C6" w14:paraId="2BA0D1DA" w14:textId="77777777">
            <w:pPr>
              <w:rPr>
                <w:rFonts w:eastAsia="Times New Roman" w:cs="Arial"/>
                <w:color w:val="000000"/>
                <w:sz w:val="18"/>
                <w:szCs w:val="18"/>
                <w:lang w:eastAsia="pl-PL"/>
              </w:rPr>
            </w:pPr>
            <w:r w:rsidRPr="00F21F0D">
              <w:rPr>
                <w:rFonts w:eastAsia="Times New Roman" w:cs="Arial"/>
                <w:color w:val="000000"/>
                <w:sz w:val="18"/>
                <w:szCs w:val="18"/>
                <w:lang w:eastAsia="pl-PL"/>
              </w:rPr>
              <w:t> </w:t>
            </w:r>
          </w:p>
        </w:tc>
        <w:tc>
          <w:tcPr>
            <w:tcW w:w="1700" w:type="dxa"/>
            <w:noWrap/>
            <w:hideMark/>
          </w:tcPr>
          <w:p w:rsidRPr="00F21F0D" w:rsidR="00D453C6" w:rsidP="00AD1078" w:rsidRDefault="00D453C6" w14:paraId="539F636C" w14:textId="77777777">
            <w:pPr>
              <w:rPr>
                <w:rFonts w:eastAsia="Times New Roman" w:cs="Arial"/>
                <w:color w:val="000000"/>
                <w:sz w:val="18"/>
                <w:szCs w:val="18"/>
                <w:lang w:eastAsia="pl-PL"/>
              </w:rPr>
            </w:pPr>
            <w:r w:rsidRPr="00F21F0D">
              <w:rPr>
                <w:rFonts w:eastAsia="Times New Roman" w:cs="Arial"/>
                <w:color w:val="000000"/>
                <w:sz w:val="18"/>
                <w:szCs w:val="18"/>
                <w:lang w:eastAsia="pl-PL"/>
              </w:rPr>
              <w:t> </w:t>
            </w:r>
          </w:p>
        </w:tc>
      </w:tr>
      <w:tr w:rsidRPr="00F21F0D" w:rsidR="00D453C6" w:rsidTr="00800014" w14:paraId="7B3466C3" w14:textId="77777777">
        <w:trPr>
          <w:trHeight w:val="300"/>
          <w:jc w:val="center"/>
        </w:trPr>
        <w:tc>
          <w:tcPr>
            <w:tcW w:w="1555" w:type="dxa"/>
            <w:noWrap/>
            <w:hideMark/>
          </w:tcPr>
          <w:p w:rsidRPr="00F21F0D" w:rsidR="00D453C6" w:rsidP="00936B3E" w:rsidRDefault="00D453C6" w14:paraId="774A1242" w14:textId="34F6DE01">
            <w:pPr>
              <w:ind w:firstLine="25"/>
              <w:rPr>
                <w:rFonts w:eastAsia="Times New Roman" w:cs="Arial"/>
                <w:color w:val="000000"/>
                <w:sz w:val="18"/>
                <w:szCs w:val="18"/>
                <w:lang w:eastAsia="pl-PL"/>
              </w:rPr>
            </w:pPr>
            <w:r w:rsidRPr="00F21F0D">
              <w:rPr>
                <w:rFonts w:eastAsia="Times New Roman" w:cs="Arial"/>
                <w:color w:val="000000"/>
                <w:sz w:val="18"/>
                <w:szCs w:val="18"/>
                <w:lang w:eastAsia="pl-PL"/>
              </w:rPr>
              <w:t>H3</w:t>
            </w:r>
            <w:r w:rsidRPr="00F21F0D" w:rsidR="00352C15">
              <w:rPr>
                <w:rFonts w:eastAsia="Times New Roman" w:cs="Arial"/>
                <w:color w:val="000000"/>
                <w:sz w:val="18"/>
                <w:szCs w:val="18"/>
                <w:lang w:eastAsia="pl-PL"/>
              </w:rPr>
              <w:t>[m]</w:t>
            </w:r>
          </w:p>
        </w:tc>
        <w:tc>
          <w:tcPr>
            <w:tcW w:w="1418" w:type="dxa"/>
            <w:noWrap/>
            <w:hideMark/>
          </w:tcPr>
          <w:p w:rsidRPr="00F21F0D" w:rsidR="00D453C6" w:rsidP="00AD1078" w:rsidRDefault="00D453C6" w14:paraId="6FAB663C" w14:textId="77777777">
            <w:pPr>
              <w:rPr>
                <w:rFonts w:eastAsia="Times New Roman" w:cs="Arial"/>
                <w:color w:val="000000"/>
                <w:sz w:val="18"/>
                <w:szCs w:val="18"/>
                <w:lang w:eastAsia="pl-PL"/>
              </w:rPr>
            </w:pPr>
            <w:r w:rsidRPr="00F21F0D">
              <w:rPr>
                <w:rFonts w:eastAsia="Times New Roman" w:cs="Arial"/>
                <w:color w:val="000000"/>
                <w:sz w:val="18"/>
                <w:szCs w:val="18"/>
                <w:lang w:eastAsia="pl-PL"/>
              </w:rPr>
              <w:t>0,008</w:t>
            </w:r>
          </w:p>
        </w:tc>
        <w:tc>
          <w:tcPr>
            <w:tcW w:w="1418" w:type="dxa"/>
            <w:noWrap/>
            <w:hideMark/>
          </w:tcPr>
          <w:p w:rsidRPr="00F21F0D" w:rsidR="00D453C6" w:rsidP="00AD1078" w:rsidRDefault="00D453C6" w14:paraId="1D7DFA2B" w14:textId="77777777">
            <w:pPr>
              <w:rPr>
                <w:rFonts w:eastAsia="Times New Roman" w:cs="Arial"/>
                <w:color w:val="000000"/>
                <w:sz w:val="18"/>
                <w:szCs w:val="18"/>
                <w:lang w:eastAsia="pl-PL"/>
              </w:rPr>
            </w:pPr>
            <w:r w:rsidRPr="00F21F0D">
              <w:rPr>
                <w:rFonts w:eastAsia="Times New Roman" w:cs="Arial"/>
                <w:color w:val="000000"/>
                <w:sz w:val="18"/>
                <w:szCs w:val="18"/>
                <w:lang w:eastAsia="pl-PL"/>
              </w:rPr>
              <w:t> </w:t>
            </w:r>
          </w:p>
        </w:tc>
        <w:tc>
          <w:tcPr>
            <w:tcW w:w="1700" w:type="dxa"/>
            <w:noWrap/>
            <w:hideMark/>
          </w:tcPr>
          <w:p w:rsidRPr="00F21F0D" w:rsidR="00D453C6" w:rsidP="00AD1078" w:rsidRDefault="00D453C6" w14:paraId="04F30C88" w14:textId="77777777">
            <w:pPr>
              <w:rPr>
                <w:rFonts w:eastAsia="Times New Roman" w:cs="Arial"/>
                <w:color w:val="000000"/>
                <w:sz w:val="18"/>
                <w:szCs w:val="18"/>
                <w:lang w:eastAsia="pl-PL"/>
              </w:rPr>
            </w:pPr>
            <w:r w:rsidRPr="00F21F0D">
              <w:rPr>
                <w:rFonts w:eastAsia="Times New Roman" w:cs="Arial"/>
                <w:color w:val="000000"/>
                <w:sz w:val="18"/>
                <w:szCs w:val="18"/>
                <w:lang w:eastAsia="pl-PL"/>
              </w:rPr>
              <w:t> </w:t>
            </w:r>
          </w:p>
        </w:tc>
      </w:tr>
    </w:tbl>
    <w:p w:rsidRPr="00BE56DE" w:rsidR="0054615D" w:rsidP="00247556" w:rsidRDefault="00A3672A" w14:paraId="1B2DE6FF" w14:textId="2A4F17D6">
      <w:pPr>
        <w:rPr>
          <w:rFonts w:cs="Arial"/>
        </w:rPr>
      </w:pPr>
      <w:r w:rsidRPr="00BE56DE">
        <w:rPr>
          <w:rFonts w:cs="Arial"/>
        </w:rPr>
        <w:lastRenderedPageBreak/>
        <w:t>W celu</w:t>
      </w:r>
      <w:r w:rsidRPr="00BE56DE" w:rsidR="00467857">
        <w:rPr>
          <w:rFonts w:cs="Arial"/>
        </w:rPr>
        <w:t xml:space="preserve"> oceny jakości regulacji </w:t>
      </w:r>
      <w:r w:rsidRPr="00BE56DE" w:rsidR="00124BCA">
        <w:rPr>
          <w:rFonts w:cs="Arial"/>
        </w:rPr>
        <w:t xml:space="preserve">zaraz po skończeniu symulacji </w:t>
      </w:r>
      <w:r w:rsidRPr="00BE56DE" w:rsidR="00866961">
        <w:rPr>
          <w:rFonts w:cs="Arial"/>
        </w:rPr>
        <w:t>skonstruowano moduł</w:t>
      </w:r>
      <w:r w:rsidRPr="00BE56DE" w:rsidR="00124BCA">
        <w:rPr>
          <w:rFonts w:cs="Arial"/>
        </w:rPr>
        <w:t>y</w:t>
      </w:r>
      <w:r w:rsidRPr="00BE56DE" w:rsidR="00866961">
        <w:rPr>
          <w:rFonts w:cs="Arial"/>
        </w:rPr>
        <w:t xml:space="preserve"> </w:t>
      </w:r>
      <w:r w:rsidRPr="00BE56DE" w:rsidR="00124BCA">
        <w:rPr>
          <w:rFonts w:cs="Arial"/>
        </w:rPr>
        <w:t>obliczające:</w:t>
      </w:r>
      <w:r w:rsidRPr="00BE56DE" w:rsidR="00124BCA">
        <w:rPr>
          <w:rFonts w:cs="Arial"/>
        </w:rPr>
        <w:br/>
      </w:r>
    </w:p>
    <w:p w:rsidR="00A3672A" w:rsidP="00247556" w:rsidRDefault="00B4524B" w14:paraId="03F556BA" w14:textId="1A552D61">
      <w:pPr>
        <w:pStyle w:val="Akapitzlist"/>
        <w:numPr>
          <w:ilvl w:val="0"/>
          <w:numId w:val="8"/>
        </w:numPr>
        <w:spacing w:line="276" w:lineRule="auto"/>
        <w:ind w:left="0" w:firstLine="0"/>
        <w:rPr>
          <w:rFonts w:cs="Arial"/>
        </w:rPr>
      </w:pPr>
      <w:r w:rsidRPr="00BE56DE">
        <w:rPr>
          <w:rFonts w:cs="Arial"/>
        </w:rPr>
        <w:t>Błąd średniokwadratowy (z ang. Mean Squared Error – MSE)</w:t>
      </w:r>
      <w:r w:rsidRPr="00BE56DE" w:rsidR="00055B22">
        <w:rPr>
          <w:rFonts w:cs="Arial"/>
        </w:rPr>
        <w:t xml:space="preserve"> na podstawie informacji </w:t>
      </w:r>
      <w:r w:rsidRPr="00BE56DE" w:rsidR="00BF04C3">
        <w:rPr>
          <w:rFonts w:cs="Arial"/>
        </w:rPr>
        <w:t>o błędzie pozycji</w:t>
      </w:r>
      <w:r w:rsidR="002E4C8F">
        <w:rPr>
          <w:rFonts w:cs="Arial"/>
        </w:rPr>
        <w:t xml:space="preserve"> (rys. 35)</w:t>
      </w:r>
    </w:p>
    <w:p w:rsidRPr="00BE56DE" w:rsidR="0054615D" w:rsidP="0054615D" w:rsidRDefault="0054615D" w14:paraId="62964601" w14:textId="77777777">
      <w:pPr>
        <w:pStyle w:val="Akapitzlist"/>
        <w:spacing w:line="276" w:lineRule="auto"/>
        <w:ind w:left="0" w:firstLine="0"/>
        <w:rPr>
          <w:rFonts w:cs="Arial"/>
        </w:rPr>
      </w:pPr>
    </w:p>
    <w:p w:rsidR="00BF04C3" w:rsidP="00247556" w:rsidRDefault="00515D7A" w14:paraId="5874CEFA" w14:textId="59C366B9">
      <w:pPr>
        <w:pStyle w:val="Akapitzlist"/>
        <w:numPr>
          <w:ilvl w:val="0"/>
          <w:numId w:val="8"/>
        </w:numPr>
        <w:spacing w:line="276" w:lineRule="auto"/>
        <w:ind w:left="0" w:firstLine="0"/>
        <w:rPr>
          <w:rFonts w:cs="Arial"/>
        </w:rPr>
      </w:pPr>
      <w:r w:rsidRPr="00BE56DE">
        <w:rPr>
          <w:rFonts w:cs="Arial"/>
        </w:rPr>
        <w:t xml:space="preserve">Całkowity </w:t>
      </w:r>
      <w:r w:rsidRPr="00BE56DE" w:rsidR="00601E91">
        <w:rPr>
          <w:rFonts w:cs="Arial"/>
        </w:rPr>
        <w:t xml:space="preserve">prąd zużyty przez stabilizator </w:t>
      </w:r>
      <w:r w:rsidRPr="00BE56DE" w:rsidR="00CE0774">
        <w:rPr>
          <w:rFonts w:cs="Arial"/>
        </w:rPr>
        <w:t>w trakcie pracy</w:t>
      </w:r>
      <w:r w:rsidR="00AB18A0">
        <w:rPr>
          <w:rFonts w:cs="Arial"/>
        </w:rPr>
        <w:t xml:space="preserve"> (wyrażany w miliamperogodzinach – mAh)</w:t>
      </w:r>
      <w:r w:rsidRPr="00BE56DE" w:rsidR="00CE0774">
        <w:rPr>
          <w:rFonts w:cs="Arial"/>
        </w:rPr>
        <w:t xml:space="preserve"> Pozwala to ocenić</w:t>
      </w:r>
      <w:r w:rsidRPr="00BE56DE" w:rsidR="00035459">
        <w:rPr>
          <w:rFonts w:cs="Arial"/>
        </w:rPr>
        <w:t>, który algorytm jest bardziej energooszczędny,</w:t>
      </w:r>
      <w:r w:rsidRPr="00BE56DE" w:rsidR="008900EE">
        <w:rPr>
          <w:rFonts w:cs="Arial"/>
        </w:rPr>
        <w:t xml:space="preserve"> </w:t>
      </w:r>
      <w:r w:rsidRPr="00BE56DE" w:rsidR="00035459">
        <w:rPr>
          <w:rFonts w:cs="Arial"/>
        </w:rPr>
        <w:t xml:space="preserve">co jest </w:t>
      </w:r>
      <w:r w:rsidRPr="00BE56DE" w:rsidR="008900EE">
        <w:rPr>
          <w:rFonts w:cs="Arial"/>
        </w:rPr>
        <w:t>ważnym kryterium, zważywszy, że gimbale zasilane są bateryjnie</w:t>
      </w:r>
      <w:r w:rsidR="002E4C8F">
        <w:rPr>
          <w:rFonts w:cs="Arial"/>
        </w:rPr>
        <w:t xml:space="preserve"> (rys 36)</w:t>
      </w:r>
    </w:p>
    <w:p w:rsidRPr="00BE56DE" w:rsidR="00393C7A" w:rsidP="001B4C7B" w:rsidRDefault="00393C7A" w14:paraId="2BD44160" w14:textId="77777777">
      <w:pPr>
        <w:pStyle w:val="Akapitzlist"/>
        <w:spacing w:line="276" w:lineRule="auto"/>
        <w:ind w:left="0"/>
        <w:jc w:val="both"/>
        <w:rPr>
          <w:rFonts w:cs="Arial"/>
        </w:rPr>
      </w:pPr>
    </w:p>
    <w:p w:rsidRPr="00BE56DE" w:rsidR="001F399A" w:rsidP="005F043A" w:rsidRDefault="00214E27" w14:paraId="0A857B30" w14:textId="77777777">
      <w:pPr>
        <w:keepNext/>
        <w:jc w:val="center"/>
        <w:rPr>
          <w:rFonts w:cs="Arial"/>
        </w:rPr>
      </w:pPr>
      <w:r w:rsidR="00214E27">
        <w:drawing>
          <wp:inline wp14:editId="792C58D9" wp14:anchorId="366F3C65">
            <wp:extent cx="2790701" cy="1194518"/>
            <wp:effectExtent l="0" t="0" r="0" b="5715"/>
            <wp:docPr id="77" name="Obraz 77" title=""/>
            <wp:cNvGraphicFramePr>
              <a:graphicFrameLocks noChangeAspect="1"/>
            </wp:cNvGraphicFramePr>
            <a:graphic>
              <a:graphicData uri="http://schemas.openxmlformats.org/drawingml/2006/picture">
                <pic:pic>
                  <pic:nvPicPr>
                    <pic:cNvPr id="0" name="Obraz 77"/>
                    <pic:cNvPicPr/>
                  </pic:nvPicPr>
                  <pic:blipFill>
                    <a:blip r:embed="R7d7aeb8bc74f4e92">
                      <a:extLst>
                        <a:ext xmlns:a="http://schemas.openxmlformats.org/drawingml/2006/main" uri="{28A0092B-C50C-407E-A947-70E740481C1C}">
                          <a14:useLocalDpi val="0"/>
                        </a:ext>
                      </a:extLst>
                    </a:blip>
                    <a:stretch>
                      <a:fillRect/>
                    </a:stretch>
                  </pic:blipFill>
                  <pic:spPr>
                    <a:xfrm rot="0" flipH="0" flipV="0">
                      <a:off x="0" y="0"/>
                      <a:ext cx="2790701" cy="1194518"/>
                    </a:xfrm>
                    <a:prstGeom prst="rect">
                      <a:avLst/>
                    </a:prstGeom>
                  </pic:spPr>
                </pic:pic>
              </a:graphicData>
            </a:graphic>
          </wp:inline>
        </w:drawing>
      </w:r>
    </w:p>
    <w:p w:rsidRPr="00BE56DE" w:rsidR="008C79B9" w:rsidP="00EF0521" w:rsidRDefault="001F399A" w14:paraId="39176EFD" w14:textId="5627EEA0">
      <w:pPr>
        <w:pStyle w:val="Legenda"/>
      </w:pPr>
      <w:bookmarkStart w:name="_Toc32389915" w:id="79"/>
      <w:r w:rsidRPr="00BE56DE">
        <w:t xml:space="preserve">Rysunek </w:t>
      </w:r>
      <w:r>
        <w:fldChar w:fldCharType="begin"/>
      </w:r>
      <w:r>
        <w:instrText> SEQ Rysunek \* ARABIC </w:instrText>
      </w:r>
      <w:r>
        <w:fldChar w:fldCharType="separate"/>
      </w:r>
      <w:r w:rsidR="00E40D19">
        <w:rPr>
          <w:noProof/>
        </w:rPr>
        <w:t>35</w:t>
      </w:r>
      <w:r>
        <w:fldChar w:fldCharType="end"/>
      </w:r>
      <w:r w:rsidRPr="00BE56DE">
        <w:t xml:space="preserve"> Obliczanie MSE</w:t>
      </w:r>
      <w:bookmarkEnd w:id="79"/>
    </w:p>
    <w:p w:rsidRPr="00BE56DE" w:rsidR="00687AE2" w:rsidP="001B4C7B" w:rsidRDefault="00687AE2" w14:paraId="1E5813D0" w14:textId="7C61C00D">
      <w:pPr>
        <w:jc w:val="both"/>
        <w:rPr>
          <w:rFonts w:cs="Arial"/>
        </w:rPr>
      </w:pPr>
    </w:p>
    <w:p w:rsidRPr="00BE56DE" w:rsidR="001F399A" w:rsidP="005F043A" w:rsidRDefault="00124BCA" w14:paraId="431CA156" w14:textId="77777777">
      <w:pPr>
        <w:keepNext/>
        <w:jc w:val="center"/>
        <w:rPr>
          <w:rFonts w:cs="Arial"/>
        </w:rPr>
      </w:pPr>
      <w:r w:rsidR="00124BCA">
        <w:drawing>
          <wp:inline wp14:editId="1A6DDF4E" wp14:anchorId="73EA3328">
            <wp:extent cx="2838202" cy="1240642"/>
            <wp:effectExtent l="0" t="0" r="635" b="0"/>
            <wp:docPr id="76" name="Obraz 76" title=""/>
            <wp:cNvGraphicFramePr>
              <a:graphicFrameLocks noChangeAspect="1"/>
            </wp:cNvGraphicFramePr>
            <a:graphic>
              <a:graphicData uri="http://schemas.openxmlformats.org/drawingml/2006/picture">
                <pic:pic>
                  <pic:nvPicPr>
                    <pic:cNvPr id="0" name="Obraz 76"/>
                    <pic:cNvPicPr/>
                  </pic:nvPicPr>
                  <pic:blipFill>
                    <a:blip r:embed="R1793195031e7463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38202" cy="1240642"/>
                    </a:xfrm>
                    <a:prstGeom prst="rect">
                      <a:avLst/>
                    </a:prstGeom>
                  </pic:spPr>
                </pic:pic>
              </a:graphicData>
            </a:graphic>
          </wp:inline>
        </w:drawing>
      </w:r>
    </w:p>
    <w:p w:rsidRPr="00BE56DE" w:rsidR="00147BDE" w:rsidP="00EF0521" w:rsidRDefault="001F399A" w14:paraId="3D4961CB" w14:textId="7F32CD75">
      <w:pPr>
        <w:pStyle w:val="Legenda"/>
      </w:pPr>
      <w:bookmarkStart w:name="_Toc32389916" w:id="80"/>
      <w:r w:rsidRPr="00BE56DE">
        <w:t xml:space="preserve">Rysunek </w:t>
      </w:r>
      <w:r>
        <w:fldChar w:fldCharType="begin"/>
      </w:r>
      <w:r>
        <w:instrText> SEQ Rysunek \* ARABIC </w:instrText>
      </w:r>
      <w:r>
        <w:fldChar w:fldCharType="separate"/>
      </w:r>
      <w:r w:rsidR="00E40D19">
        <w:rPr>
          <w:noProof/>
        </w:rPr>
        <w:t>36</w:t>
      </w:r>
      <w:r>
        <w:fldChar w:fldCharType="end"/>
      </w:r>
      <w:r w:rsidRPr="00BE56DE">
        <w:t xml:space="preserve"> Obliczanie zużytego prądu</w:t>
      </w:r>
      <w:bookmarkEnd w:id="80"/>
    </w:p>
    <w:p w:rsidRPr="00BE56DE" w:rsidR="009741AD" w:rsidP="001B4C7B" w:rsidRDefault="009741AD" w14:paraId="1A970418" w14:textId="2E84BC26">
      <w:pPr>
        <w:jc w:val="both"/>
        <w:rPr>
          <w:rFonts w:cs="Arial"/>
        </w:rPr>
      </w:pPr>
    </w:p>
    <w:p w:rsidRPr="00BE56DE" w:rsidR="00E92630" w:rsidP="000907B2" w:rsidRDefault="00054358" w14:paraId="59C34C3F" w14:textId="119EC6BF">
      <w:pPr>
        <w:pStyle w:val="Nagwek2"/>
        <w:numPr>
          <w:ilvl w:val="1"/>
          <w:numId w:val="38"/>
        </w:numPr>
        <w:ind w:left="0" w:firstLine="567"/>
      </w:pPr>
      <w:bookmarkStart w:name="_Toc32383400" w:id="81"/>
      <w:r>
        <w:lastRenderedPageBreak/>
        <w:t xml:space="preserve">Regulator </w:t>
      </w:r>
      <w:r w:rsidR="00341DD3">
        <w:t>PID</w:t>
      </w:r>
      <w:bookmarkEnd w:id="81"/>
      <w:r w:rsidR="006406D4">
        <w:br/>
      </w:r>
    </w:p>
    <w:p w:rsidR="00B4753D" w:rsidP="007F2793" w:rsidRDefault="006406D4" w14:paraId="0B501251" w14:textId="77777777">
      <w:pPr>
        <w:keepNext/>
        <w:jc w:val="center"/>
      </w:pPr>
      <w:r w:rsidR="006406D4">
        <w:drawing>
          <wp:inline wp14:editId="1A23FAB5" wp14:anchorId="49B1626C">
            <wp:extent cx="5399998" cy="2937600"/>
            <wp:effectExtent l="0" t="0" r="0" b="0"/>
            <wp:docPr id="64" name="Obraz 64" title=""/>
            <wp:cNvGraphicFramePr>
              <a:graphicFrameLocks noChangeAspect="1"/>
            </wp:cNvGraphicFramePr>
            <a:graphic>
              <a:graphicData uri="http://schemas.openxmlformats.org/drawingml/2006/picture">
                <pic:pic>
                  <pic:nvPicPr>
                    <pic:cNvPr id="0" name="Obraz 64"/>
                    <pic:cNvPicPr/>
                  </pic:nvPicPr>
                  <pic:blipFill>
                    <a:blip r:embed="R7d66118d965841d0">
                      <a:extLst xmlns:a="http://schemas.openxmlformats.org/drawingml/2006/main">
                        <a:ext uri="{BEBA8EAE-BF5A-486C-A8C5-ECC9F3942E4B}">
                          <a14:imgProps xmlns:a14="http://schemas.microsoft.com/office/drawing/2010/main">
                            <a14:imgLayer xmlns:r="http://schemas.openxmlformats.org/officeDocument/2006/relationships" r:embed="rId81">
                              <a14:imgEffect>
                                <a14:saturation sat="0"/>
                              </a14:imgEffect>
                            </a14:imgLayer>
                          </a14:imgProps>
                        </a:ext>
                      </a:extLst>
                    </a:blip>
                    <a:stretch>
                      <a:fillRect/>
                    </a:stretch>
                  </pic:blipFill>
                  <pic:spPr>
                    <a:xfrm rot="0" flipH="0" flipV="0">
                      <a:off x="0" y="0"/>
                      <a:ext cx="5399998" cy="2937600"/>
                    </a:xfrm>
                    <a:prstGeom prst="rect">
                      <a:avLst/>
                    </a:prstGeom>
                  </pic:spPr>
                </pic:pic>
              </a:graphicData>
            </a:graphic>
          </wp:inline>
        </w:drawing>
      </w:r>
    </w:p>
    <w:p w:rsidR="00B4753D" w:rsidP="00EF0521" w:rsidRDefault="00B4753D" w14:paraId="19DB59B6" w14:textId="77F479CF">
      <w:pPr>
        <w:pStyle w:val="Legenda"/>
      </w:pPr>
      <w:bookmarkStart w:name="_Toc32389917" w:id="82"/>
      <w:r>
        <w:t xml:space="preserve">Rysunek </w:t>
      </w:r>
      <w:r>
        <w:fldChar w:fldCharType="begin"/>
      </w:r>
      <w:r>
        <w:instrText> SEQ Rysunek \* ARABIC </w:instrText>
      </w:r>
      <w:r>
        <w:fldChar w:fldCharType="separate"/>
      </w:r>
      <w:r w:rsidR="00E40D19">
        <w:rPr>
          <w:noProof/>
        </w:rPr>
        <w:t>37</w:t>
      </w:r>
      <w:r>
        <w:fldChar w:fldCharType="end"/>
      </w:r>
      <w:r>
        <w:t xml:space="preserve"> Implementacja PID w Simulinku</w:t>
      </w:r>
      <w:bookmarkEnd w:id="82"/>
    </w:p>
    <w:p w:rsidR="00EF0521" w:rsidP="00EF0521" w:rsidRDefault="00BA0B76" w14:paraId="1175E658" w14:textId="24220C55">
      <w:pPr>
        <w:keepNext/>
      </w:pPr>
      <w:r w:rsidRPr="3FB5CCF4" w:rsidR="00BA0B76">
        <w:rPr>
          <w:rFonts w:cs="Arial"/>
        </w:rPr>
        <w:t xml:space="preserve">Regulator </w:t>
      </w:r>
      <w:r w:rsidRPr="3FB5CCF4" w:rsidR="00E92630">
        <w:rPr>
          <w:rFonts w:cs="Arial"/>
        </w:rPr>
        <w:t xml:space="preserve">PID został zaimplementowany z użyciem </w:t>
      </w:r>
      <w:r w:rsidRPr="3FB5CCF4" w:rsidR="001634E8">
        <w:rPr>
          <w:rFonts w:cs="Arial"/>
        </w:rPr>
        <w:t>gotowego</w:t>
      </w:r>
      <w:r w:rsidRPr="3FB5CCF4" w:rsidR="00455F97">
        <w:rPr>
          <w:rFonts w:cs="Arial"/>
        </w:rPr>
        <w:t xml:space="preserve"> </w:t>
      </w:r>
      <w:r w:rsidRPr="3FB5CCF4" w:rsidR="00D00347">
        <w:rPr>
          <w:rFonts w:cs="Arial"/>
        </w:rPr>
        <w:t>bloku w Simulinku</w:t>
      </w:r>
      <w:r w:rsidRPr="3FB5CCF4" w:rsidR="00C6275B">
        <w:rPr>
          <w:rFonts w:cs="Arial"/>
        </w:rPr>
        <w:t xml:space="preserve"> i nastawiony </w:t>
      </w:r>
      <w:r w:rsidRPr="3FB5CCF4" w:rsidR="00D9271A">
        <w:rPr>
          <w:rFonts w:cs="Arial"/>
        </w:rPr>
        <w:t>metodą inżynierską</w:t>
      </w:r>
      <w:r w:rsidRPr="3FB5CCF4" w:rsidR="002C3AE4">
        <w:rPr>
          <w:rFonts w:cs="Arial"/>
        </w:rPr>
        <w:t>.</w:t>
      </w:r>
      <w:r>
        <w:br/>
      </w:r>
      <w:r w:rsidR="00935B65">
        <w:drawing>
          <wp:inline wp14:editId="31A28E50" wp14:anchorId="1CC60384">
            <wp:extent cx="5399998" cy="4021200"/>
            <wp:effectExtent l="0" t="0" r="0" b="0"/>
            <wp:docPr id="82" name="Obraz 82" title=""/>
            <wp:cNvGraphicFramePr>
              <a:graphicFrameLocks noChangeAspect="1"/>
            </wp:cNvGraphicFramePr>
            <a:graphic>
              <a:graphicData uri="http://schemas.openxmlformats.org/drawingml/2006/picture">
                <pic:pic>
                  <pic:nvPicPr>
                    <pic:cNvPr id="0" name="Obraz 82"/>
                    <pic:cNvPicPr/>
                  </pic:nvPicPr>
                  <pic:blipFill>
                    <a:blip r:embed="R4609682c1cf84878">
                      <a:extLst xmlns:a="http://schemas.openxmlformats.org/drawingml/2006/main">
                        <a:ext uri="{BEBA8EAE-BF5A-486C-A8C5-ECC9F3942E4B}">
                          <a14:imgProps xmlns:a14="http://schemas.microsoft.com/office/drawing/2010/main">
                            <a14:imgLayer xmlns:r="http://schemas.openxmlformats.org/officeDocument/2006/relationships" r:embed="rId83">
                              <a14:imgEffect>
                                <a14:saturation sat="0"/>
                              </a14:imgEffect>
                            </a14:imgLayer>
                          </a14:imgProps>
                        </a:ext>
                        <a:ext uri="{28A0092B-C50C-407E-A947-70E740481C1C}">
                          <a14:useLocalDpi xmlns:a14="http://schemas.microsoft.com/office/drawing/2010/main" val="0"/>
                        </a:ext>
                      </a:extLst>
                    </a:blip>
                    <a:stretch>
                      <a:fillRect/>
                    </a:stretch>
                  </pic:blipFill>
                  <pic:spPr>
                    <a:xfrm rot="0" flipH="0" flipV="0">
                      <a:off x="0" y="0"/>
                      <a:ext cx="5399998" cy="4021200"/>
                    </a:xfrm>
                    <a:prstGeom prst="rect">
                      <a:avLst/>
                    </a:prstGeom>
                  </pic:spPr>
                </pic:pic>
              </a:graphicData>
            </a:graphic>
          </wp:inline>
        </w:drawing>
      </w:r>
    </w:p>
    <w:p w:rsidRPr="00EF0521" w:rsidR="005F043A" w:rsidP="00EF0521" w:rsidRDefault="00EF0521" w14:paraId="10D7C0C5" w14:textId="401E3911">
      <w:pPr>
        <w:pStyle w:val="Legenda"/>
        <w:rPr>
          <w:rFonts w:cs="Arial"/>
        </w:rPr>
      </w:pPr>
      <w:bookmarkStart w:name="_Toc32389918" w:id="83"/>
      <w:r>
        <w:t xml:space="preserve">Rysunek </w:t>
      </w:r>
      <w:r w:rsidR="00ED5EF6">
        <w:fldChar w:fldCharType="begin"/>
      </w:r>
      <w:r w:rsidR="00ED5EF6">
        <w:instrText xml:space="preserve"> SEQ Rysunek \* ARABIC </w:instrText>
      </w:r>
      <w:r w:rsidR="00ED5EF6">
        <w:fldChar w:fldCharType="separate"/>
      </w:r>
      <w:r w:rsidR="00E40D19">
        <w:rPr>
          <w:noProof/>
        </w:rPr>
        <w:t>38</w:t>
      </w:r>
      <w:r w:rsidR="00ED5EF6">
        <w:rPr>
          <w:noProof/>
        </w:rPr>
        <w:fldChar w:fldCharType="end"/>
      </w:r>
      <w:r>
        <w:t xml:space="preserve"> </w:t>
      </w:r>
      <w:r w:rsidRPr="00416AFF">
        <w:t>Okno konfiguracji PID w SImulink wraz z wybranymi ustawieniami</w:t>
      </w:r>
      <w:bookmarkEnd w:id="83"/>
      <w:r>
        <w:br/>
      </w:r>
      <w:r>
        <w:br/>
      </w:r>
    </w:p>
    <w:p w:rsidRPr="00BE56DE" w:rsidR="00F24AB7" w:rsidP="00217882" w:rsidRDefault="00A10164" w14:paraId="1E192D03" w14:textId="6F7F9C5D">
      <w:pPr>
        <w:pStyle w:val="Nagwek2"/>
      </w:pPr>
      <w:bookmarkStart w:name="_Toc32383401" w:id="84"/>
      <w:r>
        <w:lastRenderedPageBreak/>
        <w:t>5</w:t>
      </w:r>
      <w:r w:rsidR="00D51B8B">
        <w:t xml:space="preserve">.2 </w:t>
      </w:r>
      <w:r w:rsidRPr="00BE56DE" w:rsidR="00F24AB7">
        <w:t xml:space="preserve">Nieliniowy </w:t>
      </w:r>
      <w:r w:rsidR="00054358">
        <w:t xml:space="preserve">regulator </w:t>
      </w:r>
      <w:r w:rsidRPr="00BE56DE" w:rsidR="00F24AB7">
        <w:t>PID</w:t>
      </w:r>
      <w:bookmarkEnd w:id="84"/>
    </w:p>
    <w:p w:rsidR="00662FC9" w:rsidP="007F2793" w:rsidRDefault="00B754CA" w14:paraId="20222630" w14:textId="77777777">
      <w:pPr>
        <w:keepNext/>
        <w:jc w:val="center"/>
      </w:pPr>
      <w:r w:rsidR="00B754CA">
        <w:drawing>
          <wp:inline wp14:editId="4A3B24FD" wp14:anchorId="342071C7">
            <wp:extent cx="5399998" cy="3733200"/>
            <wp:effectExtent l="0" t="0" r="0" b="635"/>
            <wp:docPr id="62" name="Obraz 62" title=""/>
            <wp:cNvGraphicFramePr>
              <a:graphicFrameLocks noChangeAspect="1"/>
            </wp:cNvGraphicFramePr>
            <a:graphic>
              <a:graphicData uri="http://schemas.openxmlformats.org/drawingml/2006/picture">
                <pic:pic>
                  <pic:nvPicPr>
                    <pic:cNvPr id="0" name="Obraz 62"/>
                    <pic:cNvPicPr/>
                  </pic:nvPicPr>
                  <pic:blipFill>
                    <a:blip r:embed="Rc7e838b2b03d4d6a">
                      <a:extLst xmlns:a="http://schemas.openxmlformats.org/drawingml/2006/main">
                        <a:ext uri="{BEBA8EAE-BF5A-486C-A8C5-ECC9F3942E4B}">
                          <a14:imgProps xmlns:a14="http://schemas.microsoft.com/office/drawing/2010/main">
                            <a14:imgLayer xmlns:r="http://schemas.openxmlformats.org/officeDocument/2006/relationships" r:embed="rId85">
                              <a14:imgEffect>
                                <a14:saturation sat="0"/>
                              </a14:imgEffect>
                            </a14:imgLayer>
                          </a14:imgProps>
                        </a:ext>
                      </a:extLst>
                    </a:blip>
                    <a:stretch>
                      <a:fillRect/>
                    </a:stretch>
                  </pic:blipFill>
                  <pic:spPr>
                    <a:xfrm rot="0" flipH="0" flipV="0">
                      <a:off x="0" y="0"/>
                      <a:ext cx="5399998" cy="3733200"/>
                    </a:xfrm>
                    <a:prstGeom prst="rect">
                      <a:avLst/>
                    </a:prstGeom>
                  </pic:spPr>
                </pic:pic>
              </a:graphicData>
            </a:graphic>
          </wp:inline>
        </w:drawing>
      </w:r>
    </w:p>
    <w:p w:rsidRPr="00BE56DE" w:rsidR="00523390" w:rsidP="00EF0521" w:rsidRDefault="00662FC9" w14:paraId="067D870D" w14:textId="69917FFB">
      <w:pPr>
        <w:pStyle w:val="Legenda"/>
        <w:rPr>
          <w:rFonts w:cs="Arial"/>
        </w:rPr>
      </w:pPr>
      <w:bookmarkStart w:name="_Toc32389919" w:id="85"/>
      <w:r>
        <w:t xml:space="preserve">Rysunek </w:t>
      </w:r>
      <w:r>
        <w:fldChar w:fldCharType="begin"/>
      </w:r>
      <w:r>
        <w:instrText> SEQ Rysunek \* ARABIC </w:instrText>
      </w:r>
      <w:r>
        <w:fldChar w:fldCharType="separate"/>
      </w:r>
      <w:r w:rsidR="00E40D19">
        <w:rPr>
          <w:noProof/>
        </w:rPr>
        <w:t>39</w:t>
      </w:r>
      <w:r>
        <w:fldChar w:fldCharType="end"/>
      </w:r>
      <w:r>
        <w:t xml:space="preserve"> Implementacja regulatora NL PID w Simulinku</w:t>
      </w:r>
      <w:bookmarkEnd w:id="85"/>
    </w:p>
    <w:p w:rsidR="00D5260C" w:rsidP="001B4C7B" w:rsidRDefault="000E31CF" w14:paraId="35DFDA4B" w14:textId="17915FEA">
      <w:pPr>
        <w:jc w:val="both"/>
        <w:rPr>
          <w:rFonts w:cs="Arial"/>
        </w:rPr>
      </w:pPr>
      <w:r w:rsidRPr="00BE56DE">
        <w:rPr>
          <w:rFonts w:cs="Arial"/>
        </w:rPr>
        <w:t>Nieliniowy</w:t>
      </w:r>
      <w:r w:rsidR="00BA0B76">
        <w:rPr>
          <w:rFonts w:cs="Arial"/>
        </w:rPr>
        <w:t xml:space="preserve"> regulator</w:t>
      </w:r>
      <w:r w:rsidRPr="00BE56DE">
        <w:rPr>
          <w:rFonts w:cs="Arial"/>
        </w:rPr>
        <w:t xml:space="preserve"> PID został zaprojektowany </w:t>
      </w:r>
      <w:r w:rsidRPr="00BE56DE" w:rsidR="00D5260C">
        <w:rPr>
          <w:rFonts w:cs="Arial"/>
        </w:rPr>
        <w:t>od podstaw z użyciem podstawowych bloków Simulinka i również nastawiony metodą inżynierską.</w:t>
      </w:r>
    </w:p>
    <w:p w:rsidRPr="00BE56DE" w:rsidR="00FB5487" w:rsidP="001B4C7B" w:rsidRDefault="00FB5487" w14:paraId="3F195A5E" w14:textId="082157B7">
      <w:pPr>
        <w:jc w:val="both"/>
        <w:rPr>
          <w:rFonts w:cs="Arial"/>
        </w:rPr>
      </w:pPr>
      <w:r>
        <w:rPr>
          <w:rFonts w:cs="Arial"/>
        </w:rPr>
        <w:t>Rysunki 37 oraz 39 przedstawiają strukturę sterowania dla każdego z regulatorów, wykorzystującą informację o uchybie regulacji do generowania nowych pozycji dla każdego silnika z osobna.</w:t>
      </w:r>
    </w:p>
    <w:p w:rsidR="00D5260C" w:rsidP="001B4C7B" w:rsidRDefault="00D5260C" w14:paraId="3DA69A63" w14:textId="74DC1057">
      <w:pPr>
        <w:jc w:val="both"/>
        <w:rPr>
          <w:rFonts w:cs="Arial"/>
        </w:rPr>
      </w:pPr>
      <w:r w:rsidRPr="00BE56DE">
        <w:rPr>
          <w:rFonts w:cs="Arial"/>
        </w:rPr>
        <w:t xml:space="preserve">W przypadku obu powyższych regulatorów </w:t>
      </w:r>
      <w:r w:rsidRPr="00BE56DE" w:rsidR="008B43E2">
        <w:rPr>
          <w:rFonts w:cs="Arial"/>
        </w:rPr>
        <w:t>pojawił się problem przy nastawianiu</w:t>
      </w:r>
      <w:r w:rsidRPr="00BE56DE" w:rsidR="0092387B">
        <w:rPr>
          <w:rFonts w:cs="Arial"/>
        </w:rPr>
        <w:t xml:space="preserve"> </w:t>
      </w:r>
      <w:r w:rsidRPr="00BE56DE" w:rsidR="00560456">
        <w:rPr>
          <w:rFonts w:cs="Arial"/>
        </w:rPr>
        <w:t>parametrów objawiający się ostrym i gwałtownym przesterowaniem</w:t>
      </w:r>
      <w:r w:rsidRPr="00BE56DE" w:rsidR="003C1ED5">
        <w:rPr>
          <w:rFonts w:cs="Arial"/>
        </w:rPr>
        <w:t xml:space="preserve"> w początkowej fazie regulacji oraz </w:t>
      </w:r>
      <w:r w:rsidRPr="00BE56DE" w:rsidR="000A5550">
        <w:rPr>
          <w:rFonts w:cs="Arial"/>
        </w:rPr>
        <w:t xml:space="preserve">problemami z </w:t>
      </w:r>
      <w:r w:rsidRPr="00BE56DE" w:rsidR="00D11290">
        <w:rPr>
          <w:rFonts w:cs="Arial"/>
        </w:rPr>
        <w:t xml:space="preserve">przy stabilizowaniu całego układu. Najprawdopodobniej wynika to z faktu </w:t>
      </w:r>
      <w:r w:rsidRPr="00BE56DE" w:rsidR="005271D9">
        <w:rPr>
          <w:rFonts w:cs="Arial"/>
        </w:rPr>
        <w:t xml:space="preserve">nałożonego na model silnika ograniczenia </w:t>
      </w:r>
      <w:r w:rsidRPr="00BE56DE" w:rsidR="00BA2BD7">
        <w:rPr>
          <w:rFonts w:cs="Arial"/>
        </w:rPr>
        <w:t>prędkości zmian</w:t>
      </w:r>
      <w:r w:rsidRPr="00BE56DE" w:rsidR="00CD36EA">
        <w:rPr>
          <w:rFonts w:cs="Arial"/>
        </w:rPr>
        <w:t xml:space="preserve"> położenia (implementacja znamionowej prędkości obrotowej)</w:t>
      </w:r>
      <w:r w:rsidRPr="00BE56DE" w:rsidR="00BE79E2">
        <w:rPr>
          <w:rFonts w:cs="Arial"/>
        </w:rPr>
        <w:t xml:space="preserve">. Wybrane parametry </w:t>
      </w:r>
      <w:r w:rsidRPr="00BE56DE" w:rsidR="00937005">
        <w:rPr>
          <w:rFonts w:cs="Arial"/>
        </w:rPr>
        <w:t xml:space="preserve">to wynik kompromisu między wartością przesterowania sygnału a czasem </w:t>
      </w:r>
      <w:r w:rsidRPr="00BE56DE" w:rsidR="005F1454">
        <w:rPr>
          <w:rFonts w:cs="Arial"/>
        </w:rPr>
        <w:t>stabilizacji całego układu.</w:t>
      </w:r>
    </w:p>
    <w:p w:rsidR="00EF0521" w:rsidP="001B4C7B" w:rsidRDefault="00EF0521" w14:paraId="396BC1E8" w14:textId="75FAB51F">
      <w:pPr>
        <w:jc w:val="both"/>
        <w:rPr>
          <w:rFonts w:cs="Arial"/>
        </w:rPr>
      </w:pPr>
    </w:p>
    <w:p w:rsidR="00EF0521" w:rsidP="001B4C7B" w:rsidRDefault="00EF0521" w14:paraId="2E037048" w14:textId="54F7441C">
      <w:pPr>
        <w:jc w:val="both"/>
        <w:rPr>
          <w:rFonts w:cs="Arial"/>
        </w:rPr>
      </w:pPr>
    </w:p>
    <w:p w:rsidR="00EF0521" w:rsidP="001B4C7B" w:rsidRDefault="00EF0521" w14:paraId="2CFCCABA" w14:textId="78FA1244">
      <w:pPr>
        <w:jc w:val="both"/>
        <w:rPr>
          <w:rFonts w:cs="Arial"/>
        </w:rPr>
      </w:pPr>
    </w:p>
    <w:p w:rsidR="00EF0521" w:rsidP="001B4C7B" w:rsidRDefault="00EF0521" w14:paraId="2C9BAC98" w14:textId="6B3920A7">
      <w:pPr>
        <w:jc w:val="both"/>
        <w:rPr>
          <w:rFonts w:cs="Arial"/>
        </w:rPr>
      </w:pPr>
    </w:p>
    <w:p w:rsidR="00EF0521" w:rsidP="001B4C7B" w:rsidRDefault="00EF0521" w14:paraId="09A693EB" w14:textId="56854B8D">
      <w:pPr>
        <w:jc w:val="both"/>
        <w:rPr>
          <w:rFonts w:cs="Arial"/>
        </w:rPr>
      </w:pPr>
    </w:p>
    <w:p w:rsidR="00EF0521" w:rsidP="001B4C7B" w:rsidRDefault="00EF0521" w14:paraId="52B04E5E" w14:textId="77777777">
      <w:pPr>
        <w:jc w:val="both"/>
        <w:rPr>
          <w:rFonts w:cs="Arial"/>
        </w:rPr>
      </w:pPr>
    </w:p>
    <w:p w:rsidRPr="00BE56DE" w:rsidR="00B17F7E" w:rsidP="001B4C7B" w:rsidRDefault="00B17F7E" w14:paraId="2A9F3C70" w14:textId="77777777">
      <w:pPr>
        <w:jc w:val="both"/>
        <w:rPr>
          <w:rFonts w:cs="Arial"/>
        </w:rPr>
      </w:pPr>
    </w:p>
    <w:p w:rsidR="00F24AB7" w:rsidP="00217882" w:rsidRDefault="00A10164" w14:paraId="1C2E72A4" w14:textId="684CD296">
      <w:pPr>
        <w:pStyle w:val="Nagwek2"/>
      </w:pPr>
      <w:bookmarkStart w:name="_Toc32383402" w:id="86"/>
      <w:r>
        <w:lastRenderedPageBreak/>
        <w:t>5</w:t>
      </w:r>
      <w:r w:rsidR="00D51B8B">
        <w:t xml:space="preserve">.3 </w:t>
      </w:r>
      <w:r w:rsidRPr="00BE56DE" w:rsidR="00F24AB7">
        <w:t>Regulator liniowo-kwadratowy-Gaussa</w:t>
      </w:r>
      <w:bookmarkEnd w:id="86"/>
    </w:p>
    <w:p w:rsidRPr="00B17F7E" w:rsidR="00B17F7E" w:rsidP="00B17F7E" w:rsidRDefault="00B17F7E" w14:paraId="6637B94E" w14:textId="77777777"/>
    <w:p w:rsidR="00662FC9" w:rsidP="007F2793" w:rsidRDefault="0094170D" w14:paraId="541B3C1A" w14:textId="77777777">
      <w:pPr>
        <w:keepNext/>
        <w:jc w:val="center"/>
      </w:pPr>
      <w:r w:rsidR="0094170D">
        <w:drawing>
          <wp:inline wp14:editId="59AA63FF" wp14:anchorId="451B7217">
            <wp:extent cx="5399998" cy="2188800"/>
            <wp:effectExtent l="0" t="0" r="0" b="2540"/>
            <wp:docPr id="61" name="Obraz 61" title=""/>
            <wp:cNvGraphicFramePr>
              <a:graphicFrameLocks noChangeAspect="1"/>
            </wp:cNvGraphicFramePr>
            <a:graphic>
              <a:graphicData uri="http://schemas.openxmlformats.org/drawingml/2006/picture">
                <pic:pic>
                  <pic:nvPicPr>
                    <pic:cNvPr id="0" name="Obraz 61"/>
                    <pic:cNvPicPr/>
                  </pic:nvPicPr>
                  <pic:blipFill>
                    <a:blip r:embed="R4e100945f1404f7d">
                      <a:extLst xmlns:a="http://schemas.openxmlformats.org/drawingml/2006/main">
                        <a:ext uri="{BEBA8EAE-BF5A-486C-A8C5-ECC9F3942E4B}">
                          <a14:imgProps xmlns:a14="http://schemas.microsoft.com/office/drawing/2010/main">
                            <a14:imgLayer xmlns:r="http://schemas.openxmlformats.org/officeDocument/2006/relationships" r:embed="rId87">
                              <a14:imgEffect>
                                <a14:saturation sat="0"/>
                              </a14:imgEffect>
                            </a14:imgLayer>
                          </a14:imgProps>
                        </a:ext>
                      </a:extLst>
                    </a:blip>
                    <a:stretch>
                      <a:fillRect/>
                    </a:stretch>
                  </pic:blipFill>
                  <pic:spPr>
                    <a:xfrm rot="0" flipH="0" flipV="0">
                      <a:off x="0" y="0"/>
                      <a:ext cx="5399998" cy="2188800"/>
                    </a:xfrm>
                    <a:prstGeom prst="rect">
                      <a:avLst/>
                    </a:prstGeom>
                  </pic:spPr>
                </pic:pic>
              </a:graphicData>
            </a:graphic>
          </wp:inline>
        </w:drawing>
      </w:r>
    </w:p>
    <w:p w:rsidRPr="00BE56DE" w:rsidR="00876BED" w:rsidP="00EF0521" w:rsidRDefault="00662FC9" w14:paraId="794EF622" w14:textId="75B21FCC">
      <w:pPr>
        <w:pStyle w:val="Legenda"/>
        <w:rPr>
          <w:rFonts w:cs="Arial"/>
        </w:rPr>
      </w:pPr>
      <w:bookmarkStart w:name="_Toc32389920" w:id="87"/>
      <w:r>
        <w:t xml:space="preserve">Rysunek </w:t>
      </w:r>
      <w:r>
        <w:fldChar w:fldCharType="begin"/>
      </w:r>
      <w:r>
        <w:instrText> SEQ Rysunek \* ARABIC </w:instrText>
      </w:r>
      <w:r>
        <w:fldChar w:fldCharType="separate"/>
      </w:r>
      <w:r w:rsidR="00E40D19">
        <w:rPr>
          <w:noProof/>
        </w:rPr>
        <w:t>40</w:t>
      </w:r>
      <w:r>
        <w:fldChar w:fldCharType="end"/>
      </w:r>
      <w:r>
        <w:t xml:space="preserve"> Implementacja regulatora </w:t>
      </w:r>
      <w:r w:rsidR="00275162">
        <w:t>LQG w</w:t>
      </w:r>
      <w:r>
        <w:t xml:space="preserve"> Simulinku</w:t>
      </w:r>
      <w:bookmarkEnd w:id="87"/>
    </w:p>
    <w:p w:rsidR="00B17F7E" w:rsidP="001B4C7B" w:rsidRDefault="00B17F7E" w14:paraId="5392BA16" w14:textId="77777777">
      <w:pPr>
        <w:jc w:val="both"/>
        <w:rPr>
          <w:rFonts w:cs="Arial"/>
        </w:rPr>
      </w:pPr>
    </w:p>
    <w:p w:rsidRPr="00C658A9" w:rsidR="00C658A9" w:rsidP="00C658A9" w:rsidRDefault="00BD5EC2" w14:paraId="10E230B6" w14:textId="39F3C4DD">
      <w:pPr>
        <w:jc w:val="both"/>
        <w:rPr>
          <w:rFonts w:ascii="Courier New" w:hAnsi="Courier New" w:cs="Courier New"/>
        </w:rPr>
      </w:pPr>
      <w:r w:rsidRPr="00BE56DE">
        <w:rPr>
          <w:rFonts w:cs="Arial"/>
        </w:rPr>
        <w:t xml:space="preserve">Implementację i nastawianie regulatora LQG </w:t>
      </w:r>
      <w:r w:rsidRPr="00BE56DE" w:rsidR="006A29F4">
        <w:rPr>
          <w:rFonts w:cs="Arial"/>
        </w:rPr>
        <w:t xml:space="preserve">zaczęto od </w:t>
      </w:r>
      <w:r w:rsidRPr="00BE56DE" w:rsidR="00EB0CF0">
        <w:rPr>
          <w:rFonts w:cs="Arial"/>
        </w:rPr>
        <w:t xml:space="preserve">skonfigurowania filtra Kalmana z użyciem gotowego bloku </w:t>
      </w:r>
      <w:r w:rsidRPr="00BE56DE" w:rsidR="00D70347">
        <w:rPr>
          <w:rFonts w:cs="Arial"/>
        </w:rPr>
        <w:t>w Simulinku</w:t>
      </w:r>
      <w:r w:rsidRPr="00BE56DE" w:rsidR="005A0F3C">
        <w:rPr>
          <w:rFonts w:cs="Arial"/>
        </w:rPr>
        <w:t xml:space="preserve">. W tym celu należy najpierw wyznaczyć macierze równań stanu dla </w:t>
      </w:r>
      <w:r w:rsidRPr="00BE56DE" w:rsidR="00510E18">
        <w:rPr>
          <w:rFonts w:cs="Arial"/>
        </w:rPr>
        <w:t>modelu silnika:</w:t>
      </w:r>
    </w:p>
    <w:p w:rsidRPr="00042D52" w:rsidR="00C658A9" w:rsidP="00C658A9" w:rsidRDefault="00042D52" w14:paraId="22C473C3" w14:textId="69BEBCA1">
      <w:pPr>
        <w:jc w:val="both"/>
        <w:rPr>
          <w:rFonts w:ascii="Cambria Math" w:hAnsi="Cambria Math" w:cs="Courier New"/>
          <w:oMath/>
        </w:rPr>
      </w:pPr>
      <m:oMathPara>
        <m:oMath>
          <m:r>
            <w:rPr>
              <w:rFonts w:ascii="Cambria Math" w:hAnsi="Cambria Math" w:cs="Courier New"/>
            </w:rPr>
            <m:t>A =   1.0e+03 *</m:t>
          </m:r>
          <m:d>
            <m:dPr>
              <m:begChr m:val="["/>
              <m:endChr m:val="]"/>
              <m:ctrlPr>
                <w:rPr>
                  <w:rFonts w:ascii="Cambria Math" w:hAnsi="Cambria Math" w:cs="Courier New"/>
                  <w:i/>
                </w:rPr>
              </m:ctrlPr>
            </m:dPr>
            <m:e>
              <m:m>
                <m:mPr>
                  <m:mcs>
                    <m:mc>
                      <m:mcPr>
                        <m:count m:val="2"/>
                        <m:mcJc m:val="center"/>
                      </m:mcPr>
                    </m:mc>
                  </m:mcs>
                  <m:ctrlPr>
                    <w:rPr>
                      <w:rFonts w:ascii="Cambria Math" w:hAnsi="Cambria Math" w:cs="Courier New"/>
                      <w:i/>
                    </w:rPr>
                  </m:ctrlPr>
                </m:mPr>
                <m:mr>
                  <m:e>
                    <m:r>
                      <w:rPr>
                        <w:rFonts w:ascii="Cambria Math" w:hAnsi="Cambria Math" w:cs="Courier New"/>
                      </w:rPr>
                      <m:t xml:space="preserve">   -1.1667   </m:t>
                    </m:r>
                  </m:e>
                  <m:e>
                    <m:r>
                      <w:rPr>
                        <w:rFonts w:ascii="Cambria Math" w:hAnsi="Cambria Math" w:cs="Courier New"/>
                      </w:rPr>
                      <m:t>-0.6510</m:t>
                    </m:r>
                  </m:e>
                </m:mr>
                <m:mr>
                  <m:e>
                    <m:r>
                      <w:rPr>
                        <w:rFonts w:ascii="Cambria Math" w:hAnsi="Cambria Math" w:cs="Courier New"/>
                      </w:rPr>
                      <m:t>0,5120</m:t>
                    </m:r>
                  </m:e>
                  <m:e>
                    <m:r>
                      <w:rPr>
                        <w:rFonts w:ascii="Cambria Math" w:hAnsi="Cambria Math" w:cs="Courier New"/>
                      </w:rPr>
                      <m:t>0</m:t>
                    </m:r>
                  </m:e>
                </m:mr>
              </m:m>
            </m:e>
          </m:d>
        </m:oMath>
      </m:oMathPara>
    </w:p>
    <w:p w:rsidRPr="00042D52" w:rsidR="00C658A9" w:rsidP="00C658A9" w:rsidRDefault="00042D52" w14:paraId="3875BAB8" w14:textId="537934E1">
      <w:pPr>
        <w:jc w:val="both"/>
        <w:rPr>
          <w:rFonts w:ascii="Cambria Math" w:hAnsi="Cambria Math" w:cs="Courier New"/>
          <w:oMath/>
        </w:rPr>
      </w:pPr>
      <m:oMathPara>
        <m:oMath>
          <m:r>
            <w:rPr>
              <w:rFonts w:ascii="Cambria Math" w:hAnsi="Cambria Math" w:cs="Courier New"/>
            </w:rPr>
            <m:t>B =[ 32     0]</m:t>
          </m:r>
        </m:oMath>
      </m:oMathPara>
    </w:p>
    <w:p w:rsidRPr="00042D52" w:rsidR="00C658A9" w:rsidP="00C658A9" w:rsidRDefault="00042D52" w14:paraId="317A2E73" w14:textId="546CE190">
      <w:pPr>
        <w:jc w:val="both"/>
        <w:rPr>
          <w:rFonts w:ascii="Cambria Math" w:hAnsi="Cambria Math" w:cs="Courier New"/>
          <w:oMath/>
        </w:rPr>
      </w:pPr>
      <m:oMathPara>
        <m:oMath>
          <m:r>
            <w:rPr>
              <w:rFonts w:ascii="Cambria Math" w:hAnsi="Cambria Math" w:cs="Courier New"/>
            </w:rPr>
            <m:t>C =  [0   20.3451]</m:t>
          </m:r>
        </m:oMath>
      </m:oMathPara>
    </w:p>
    <w:p w:rsidRPr="00BE56DE" w:rsidR="0089006C" w:rsidP="001B4C7B" w:rsidRDefault="00042D52" w14:paraId="6DFBA0AF" w14:textId="77176A53">
      <w:pPr>
        <w:jc w:val="both"/>
        <w:rPr>
          <w:rFonts w:cs="Arial"/>
        </w:rPr>
      </w:pPr>
      <m:oMathPara>
        <m:oMath>
          <m:r>
            <w:rPr>
              <w:rFonts w:ascii="Cambria Math" w:hAnsi="Cambria Math" w:cs="Courier New"/>
            </w:rPr>
            <m:t>D =  0</m:t>
          </m:r>
        </m:oMath>
      </m:oMathPara>
    </w:p>
    <w:p w:rsidR="001A528A" w:rsidP="001B4C7B" w:rsidRDefault="001A528A" w14:paraId="5EA9AD2B" w14:textId="44EFC85B">
      <w:pPr>
        <w:jc w:val="both"/>
        <w:rPr>
          <w:rFonts w:cs="Arial"/>
        </w:rPr>
      </w:pPr>
      <w:r>
        <w:rPr>
          <w:rFonts w:cs="Arial"/>
        </w:rPr>
        <w:t xml:space="preserve">Należy również sprawdzić obserwowalność i sterowalność </w:t>
      </w:r>
      <w:r w:rsidR="00EC6212">
        <w:rPr>
          <w:rFonts w:cs="Arial"/>
        </w:rPr>
        <w:t>obiektu</w:t>
      </w:r>
      <w:r w:rsidR="00BA1303">
        <w:rPr>
          <w:rFonts w:cs="Arial"/>
        </w:rPr>
        <w:t xml:space="preserve">. Z użyciem poleceń </w:t>
      </w:r>
      <w:r w:rsidRPr="005730FA" w:rsidR="00F43DE4">
        <w:rPr>
          <w:rFonts w:cs="Arial"/>
          <w:i/>
          <w:iCs/>
        </w:rPr>
        <w:t>obsv</w:t>
      </w:r>
      <w:r w:rsidR="00F43DE4">
        <w:rPr>
          <w:rFonts w:cs="Arial"/>
        </w:rPr>
        <w:t xml:space="preserve"> oraz </w:t>
      </w:r>
      <w:r w:rsidRPr="005730FA" w:rsidR="005730FA">
        <w:rPr>
          <w:rFonts w:cs="Arial"/>
          <w:i/>
          <w:iCs/>
        </w:rPr>
        <w:t>ctrb</w:t>
      </w:r>
      <w:r w:rsidR="00EC6212">
        <w:rPr>
          <w:rFonts w:cs="Arial"/>
          <w:i/>
          <w:iCs/>
        </w:rPr>
        <w:t xml:space="preserve"> </w:t>
      </w:r>
      <w:r w:rsidR="00EC6212">
        <w:rPr>
          <w:rFonts w:cs="Arial"/>
        </w:rPr>
        <w:t>uzyskano następujące wyniki:</w:t>
      </w:r>
    </w:p>
    <w:p w:rsidRPr="0040543C" w:rsidR="0040543C" w:rsidP="0040543C" w:rsidRDefault="0040543C" w14:paraId="7D212934" w14:textId="18FC5EF2">
      <w:pPr>
        <w:jc w:val="both"/>
        <w:rPr>
          <w:rFonts w:ascii="Courier New" w:hAnsi="Courier New" w:cs="Courier New"/>
        </w:rPr>
      </w:pPr>
      <w:r w:rsidRPr="0040543C">
        <w:rPr>
          <w:rFonts w:ascii="Courier New" w:hAnsi="Courier New" w:cs="Courier New"/>
        </w:rPr>
        <w:t>rank(obsv(</w:t>
      </w:r>
      <w:r w:rsidRPr="0040543C" w:rsidR="00170FB7">
        <w:rPr>
          <w:rFonts w:ascii="Courier New" w:hAnsi="Courier New" w:cs="Courier New"/>
        </w:rPr>
        <w:t>A, C</w:t>
      </w:r>
      <w:r w:rsidRPr="0040543C">
        <w:rPr>
          <w:rFonts w:ascii="Courier New" w:hAnsi="Courier New" w:cs="Courier New"/>
        </w:rPr>
        <w:t>))</w:t>
      </w:r>
    </w:p>
    <w:p w:rsidRPr="0040543C" w:rsidR="0040543C" w:rsidP="0040543C" w:rsidRDefault="0040543C" w14:paraId="5ACEC64A" w14:textId="75DC8832">
      <w:pPr>
        <w:jc w:val="both"/>
        <w:rPr>
          <w:rFonts w:ascii="Courier New" w:hAnsi="Courier New" w:cs="Courier New"/>
        </w:rPr>
      </w:pPr>
      <w:r w:rsidRPr="0040543C">
        <w:rPr>
          <w:rFonts w:ascii="Courier New" w:hAnsi="Courier New" w:cs="Courier New"/>
        </w:rPr>
        <w:t>ans =</w:t>
      </w:r>
    </w:p>
    <w:p w:rsidR="0040543C" w:rsidP="0040543C" w:rsidRDefault="0040543C" w14:paraId="3DE61922" w14:textId="5EC889FF">
      <w:pPr>
        <w:jc w:val="both"/>
        <w:rPr>
          <w:rFonts w:ascii="Courier New" w:hAnsi="Courier New" w:cs="Courier New"/>
        </w:rPr>
      </w:pPr>
      <w:r w:rsidRPr="0040543C">
        <w:rPr>
          <w:rFonts w:ascii="Courier New" w:hAnsi="Courier New" w:cs="Courier New"/>
        </w:rPr>
        <w:t xml:space="preserve">     2</w:t>
      </w:r>
    </w:p>
    <w:p w:rsidRPr="00FA4BFD" w:rsidR="00FA4BFD" w:rsidP="00FA4BFD" w:rsidRDefault="00FA4BFD" w14:paraId="70F8002B" w14:textId="6E12C257">
      <w:pPr>
        <w:jc w:val="both"/>
        <w:rPr>
          <w:rFonts w:ascii="Courier New" w:hAnsi="Courier New" w:cs="Courier New"/>
        </w:rPr>
      </w:pPr>
      <w:r w:rsidRPr="00FA4BFD">
        <w:rPr>
          <w:rFonts w:ascii="Courier New" w:hAnsi="Courier New" w:cs="Courier New"/>
        </w:rPr>
        <w:t>rank(ctrb(</w:t>
      </w:r>
      <w:r w:rsidRPr="00FA4BFD" w:rsidR="00170FB7">
        <w:rPr>
          <w:rFonts w:ascii="Courier New" w:hAnsi="Courier New" w:cs="Courier New"/>
        </w:rPr>
        <w:t>A, B</w:t>
      </w:r>
      <w:r w:rsidRPr="00FA4BFD">
        <w:rPr>
          <w:rFonts w:ascii="Courier New" w:hAnsi="Courier New" w:cs="Courier New"/>
        </w:rPr>
        <w:t>))</w:t>
      </w:r>
    </w:p>
    <w:p w:rsidRPr="00FA4BFD" w:rsidR="00FA4BFD" w:rsidP="00FA4BFD" w:rsidRDefault="00FA4BFD" w14:paraId="13A7A83F" w14:textId="6174EF97">
      <w:pPr>
        <w:jc w:val="both"/>
        <w:rPr>
          <w:rFonts w:ascii="Courier New" w:hAnsi="Courier New" w:cs="Courier New"/>
        </w:rPr>
      </w:pPr>
      <w:r w:rsidRPr="00FA4BFD">
        <w:rPr>
          <w:rFonts w:ascii="Courier New" w:hAnsi="Courier New" w:cs="Courier New"/>
        </w:rPr>
        <w:t>ans =</w:t>
      </w:r>
    </w:p>
    <w:p w:rsidRPr="00FA4BFD" w:rsidR="00FA4BFD" w:rsidP="00FA4BFD" w:rsidRDefault="00FA4BFD" w14:paraId="4E62DFAA" w14:textId="21EE2BB1">
      <w:pPr>
        <w:jc w:val="both"/>
        <w:rPr>
          <w:rFonts w:ascii="Courier New" w:hAnsi="Courier New" w:cs="Courier New"/>
        </w:rPr>
      </w:pPr>
      <w:r w:rsidRPr="00FA4BFD">
        <w:rPr>
          <w:rFonts w:ascii="Courier New" w:hAnsi="Courier New" w:cs="Courier New"/>
        </w:rPr>
        <w:t xml:space="preserve">     2</w:t>
      </w:r>
    </w:p>
    <w:p w:rsidRPr="00EC6212" w:rsidR="0044652A" w:rsidP="001B4C7B" w:rsidRDefault="0044652A" w14:paraId="7DA3FEBD" w14:textId="41895849">
      <w:pPr>
        <w:jc w:val="both"/>
        <w:rPr>
          <w:rFonts w:cs="Arial"/>
        </w:rPr>
      </w:pPr>
      <w:r>
        <w:rPr>
          <w:rFonts w:cs="Arial"/>
        </w:rPr>
        <w:t>Zatem obiekt jest sterowalny i w pełni obserwowalny.</w:t>
      </w:r>
    </w:p>
    <w:p w:rsidR="00662FC9" w:rsidP="00662FC9" w:rsidRDefault="000533D9" w14:paraId="563B6142" w14:textId="77777777">
      <w:pPr>
        <w:keepNext/>
        <w:jc w:val="center"/>
      </w:pPr>
      <w:r w:rsidR="000533D9">
        <w:drawing>
          <wp:inline wp14:editId="781CDEA9" wp14:anchorId="3133A6E3">
            <wp:extent cx="3325091" cy="4258190"/>
            <wp:effectExtent l="0" t="0" r="8890" b="9525"/>
            <wp:docPr id="81" name="Obraz 81" title=""/>
            <wp:cNvGraphicFramePr>
              <a:graphicFrameLocks noChangeAspect="1"/>
            </wp:cNvGraphicFramePr>
            <a:graphic>
              <a:graphicData uri="http://schemas.openxmlformats.org/drawingml/2006/picture">
                <pic:pic>
                  <pic:nvPicPr>
                    <pic:cNvPr id="0" name="Obraz 81"/>
                    <pic:cNvPicPr/>
                  </pic:nvPicPr>
                  <pic:blipFill>
                    <a:blip r:embed="Re405365cee794201">
                      <a:extLst xmlns:a="http://schemas.openxmlformats.org/drawingml/2006/main">
                        <a:ext uri="{BEBA8EAE-BF5A-486C-A8C5-ECC9F3942E4B}">
                          <a14:imgProps xmlns:a14="http://schemas.microsoft.com/office/drawing/2010/main">
                            <a14:imgLayer xmlns:r="http://schemas.openxmlformats.org/officeDocument/2006/relationships" r:embed="rId89">
                              <a14:imgEffect>
                                <a14:saturation sat="0"/>
                              </a14:imgEffect>
                            </a14:imgLayer>
                          </a14:imgProps>
                        </a:ext>
                      </a:extLst>
                    </a:blip>
                    <a:stretch>
                      <a:fillRect/>
                    </a:stretch>
                  </pic:blipFill>
                  <pic:spPr>
                    <a:xfrm rot="0" flipH="0" flipV="0">
                      <a:off x="0" y="0"/>
                      <a:ext cx="3325091" cy="4258190"/>
                    </a:xfrm>
                    <a:prstGeom prst="rect">
                      <a:avLst/>
                    </a:prstGeom>
                  </pic:spPr>
                </pic:pic>
              </a:graphicData>
            </a:graphic>
          </wp:inline>
        </w:drawing>
      </w:r>
    </w:p>
    <w:p w:rsidR="000533D9" w:rsidP="00EF0521" w:rsidRDefault="00662FC9" w14:paraId="5CBE144C" w14:textId="5A49C5BB">
      <w:pPr>
        <w:pStyle w:val="Legenda"/>
      </w:pPr>
      <w:bookmarkStart w:name="_Toc32389921" w:id="88"/>
      <w:r>
        <w:t xml:space="preserve">Rysunek </w:t>
      </w:r>
      <w:r>
        <w:fldChar w:fldCharType="begin"/>
      </w:r>
      <w:r>
        <w:instrText> SEQ Rysunek \* ARABIC </w:instrText>
      </w:r>
      <w:r>
        <w:fldChar w:fldCharType="separate"/>
      </w:r>
      <w:r w:rsidR="00E40D19">
        <w:rPr>
          <w:noProof/>
        </w:rPr>
        <w:t>41</w:t>
      </w:r>
      <w:r>
        <w:fldChar w:fldCharType="end"/>
      </w:r>
      <w:r>
        <w:t xml:space="preserve"> Parametry filtru Kalmana użytego w regulatorze</w:t>
      </w:r>
      <w:bookmarkEnd w:id="88"/>
    </w:p>
    <w:p w:rsidR="00926610" w:rsidP="001B4C7B" w:rsidRDefault="006D23A7" w14:paraId="6313151C" w14:textId="7B8B3109">
      <w:pPr>
        <w:jc w:val="both"/>
        <w:rPr>
          <w:rFonts w:cs="Arial"/>
        </w:rPr>
      </w:pPr>
      <w:r w:rsidRPr="00BE56DE">
        <w:rPr>
          <w:rFonts w:cs="Arial"/>
        </w:rPr>
        <w:t>Uwzględniając fakt</w:t>
      </w:r>
      <w:r w:rsidRPr="00BE56DE" w:rsidR="0094534C">
        <w:rPr>
          <w:rFonts w:cs="Arial"/>
        </w:rPr>
        <w:t>, że model silnika nie zawiera żadnych zakłóceń</w:t>
      </w:r>
      <w:r w:rsidRPr="00BE56DE" w:rsidR="007E469F">
        <w:rPr>
          <w:rFonts w:cs="Arial"/>
        </w:rPr>
        <w:t xml:space="preserve"> na wejściu oraz na wyjściu</w:t>
      </w:r>
      <w:r w:rsidRPr="00BE56DE" w:rsidR="00755413">
        <w:rPr>
          <w:rFonts w:cs="Arial"/>
        </w:rPr>
        <w:t xml:space="preserve"> oraz chcemy uzyskać jak najdokładniejsze </w:t>
      </w:r>
      <w:r w:rsidRPr="00BE56DE" w:rsidR="007D1A8C">
        <w:rPr>
          <w:rFonts w:cs="Arial"/>
        </w:rPr>
        <w:t>odwzorowanie</w:t>
      </w:r>
      <w:r w:rsidRPr="00BE56DE" w:rsidR="00755413">
        <w:rPr>
          <w:rFonts w:cs="Arial"/>
        </w:rPr>
        <w:t xml:space="preserve"> zmiennych stanu i </w:t>
      </w:r>
      <w:r w:rsidRPr="00BE56DE" w:rsidR="007D1A8C">
        <w:rPr>
          <w:rFonts w:cs="Arial"/>
        </w:rPr>
        <w:t xml:space="preserve">estymowanego wyjścia, zdecydowano się na użycie </w:t>
      </w:r>
      <w:r w:rsidRPr="00BE56DE" w:rsidR="00DA1DCF">
        <w:rPr>
          <w:rFonts w:cs="Arial"/>
        </w:rPr>
        <w:t xml:space="preserve">wysokiej wartości zmiennej </w:t>
      </w:r>
      <w:r w:rsidRPr="00DB7D56" w:rsidR="00DA1DCF">
        <w:rPr>
          <w:rFonts w:cs="Arial"/>
          <w:i/>
          <w:iCs/>
        </w:rPr>
        <w:t>Q</w:t>
      </w:r>
      <w:r w:rsidRPr="00BE56DE" w:rsidR="00633DEF">
        <w:rPr>
          <w:rFonts w:cs="Arial"/>
        </w:rPr>
        <w:t xml:space="preserve"> (30000)</w:t>
      </w:r>
      <w:r w:rsidRPr="00BE56DE" w:rsidR="00DA1DCF">
        <w:rPr>
          <w:rFonts w:cs="Arial"/>
        </w:rPr>
        <w:t xml:space="preserve">, a niskiej </w:t>
      </w:r>
      <w:r w:rsidRPr="00BE56DE" w:rsidR="001E5313">
        <w:rPr>
          <w:rFonts w:cs="Arial"/>
        </w:rPr>
        <w:t xml:space="preserve">wartości dla zmiennej </w:t>
      </w:r>
      <w:r w:rsidRPr="00DB7D56" w:rsidR="001E5313">
        <w:rPr>
          <w:rFonts w:cs="Arial"/>
          <w:i/>
          <w:iCs/>
        </w:rPr>
        <w:t>R</w:t>
      </w:r>
      <w:r w:rsidRPr="00DB7D56" w:rsidR="00633DEF">
        <w:rPr>
          <w:rFonts w:cs="Arial"/>
          <w:i/>
          <w:iCs/>
        </w:rPr>
        <w:t xml:space="preserve"> </w:t>
      </w:r>
      <w:r w:rsidRPr="00BE56DE" w:rsidR="00633DEF">
        <w:rPr>
          <w:rFonts w:cs="Arial"/>
        </w:rPr>
        <w:t>(0.01)</w:t>
      </w:r>
      <w:r w:rsidRPr="00BE56DE" w:rsidR="001E5313">
        <w:rPr>
          <w:rFonts w:cs="Arial"/>
        </w:rPr>
        <w:t>.</w:t>
      </w:r>
    </w:p>
    <w:p w:rsidR="000E21DC" w:rsidP="001B4C7B" w:rsidRDefault="000E21DC" w14:paraId="2853E496" w14:textId="644B5A43">
      <w:pPr>
        <w:jc w:val="both"/>
        <w:rPr>
          <w:rFonts w:cs="Arial"/>
          <w:i/>
          <w:iCs/>
        </w:rPr>
      </w:pPr>
      <w:r>
        <w:rPr>
          <w:rFonts w:cs="Arial"/>
        </w:rPr>
        <w:t xml:space="preserve">Wektor wzmocnień </w:t>
      </w:r>
      <w:r w:rsidRPr="00606CBC">
        <w:rPr>
          <w:rFonts w:cs="Arial"/>
          <w:i/>
          <w:iCs/>
        </w:rPr>
        <w:t>K</w:t>
      </w:r>
      <w:r>
        <w:rPr>
          <w:rFonts w:cs="Arial"/>
        </w:rPr>
        <w:t xml:space="preserve"> obliczono z użyciem </w:t>
      </w:r>
      <w:r w:rsidR="005A09E9">
        <w:rPr>
          <w:rFonts w:cs="Arial"/>
        </w:rPr>
        <w:t xml:space="preserve">wbudowanego w Matlaba polecenia </w:t>
      </w:r>
      <w:r w:rsidR="005A09E9">
        <w:rPr>
          <w:rFonts w:cs="Arial"/>
          <w:i/>
          <w:iCs/>
        </w:rPr>
        <w:t>lqr</w:t>
      </w:r>
    </w:p>
    <w:p w:rsidR="000B5591" w:rsidP="001B4C7B" w:rsidRDefault="000B5591" w14:paraId="3526546C" w14:textId="5D31B23F">
      <w:pPr>
        <w:jc w:val="both"/>
        <w:rPr>
          <w:rFonts w:ascii="Courier New" w:hAnsi="Courier New" w:cs="Courier New"/>
        </w:rPr>
      </w:pPr>
      <w:r w:rsidRPr="000B5591">
        <w:rPr>
          <w:rFonts w:ascii="Courier New" w:hAnsi="Courier New" w:cs="Courier New"/>
        </w:rPr>
        <w:t>[</w:t>
      </w:r>
      <w:r w:rsidRPr="000B5591" w:rsidR="00170FB7">
        <w:rPr>
          <w:rFonts w:ascii="Courier New" w:hAnsi="Courier New" w:cs="Courier New"/>
        </w:rPr>
        <w:t>K,S</w:t>
      </w:r>
      <w:r w:rsidRPr="000B5591">
        <w:rPr>
          <w:rFonts w:ascii="Courier New" w:hAnsi="Courier New" w:cs="Courier New"/>
        </w:rPr>
        <w:t>,E]=lqr(A,B,Q,R)</w:t>
      </w:r>
    </w:p>
    <w:p w:rsidR="000B5591" w:rsidP="001B4C7B" w:rsidRDefault="00994292" w14:paraId="4F3BAC81" w14:textId="5B426541">
      <w:pPr>
        <w:jc w:val="both"/>
        <w:rPr>
          <w:rFonts w:cs="Arial"/>
        </w:rPr>
      </w:pPr>
      <w:r>
        <w:rPr>
          <w:rFonts w:cs="Arial"/>
        </w:rPr>
        <w:t>K – macierz wzmocnień</w:t>
      </w:r>
    </w:p>
    <w:p w:rsidR="00994292" w:rsidP="001B4C7B" w:rsidRDefault="00994292" w14:paraId="1D336860" w14:textId="70463D0C">
      <w:pPr>
        <w:jc w:val="both"/>
        <w:rPr>
          <w:rFonts w:cs="Arial"/>
        </w:rPr>
      </w:pPr>
      <w:r>
        <w:rPr>
          <w:rFonts w:cs="Arial"/>
        </w:rPr>
        <w:t xml:space="preserve">S – macierz będąca rozwiązaniem </w:t>
      </w:r>
      <w:r w:rsidR="00E074B7">
        <w:rPr>
          <w:rFonts w:cs="Arial"/>
        </w:rPr>
        <w:t>równania</w:t>
      </w:r>
      <w:r>
        <w:rPr>
          <w:rFonts w:cs="Arial"/>
        </w:rPr>
        <w:t xml:space="preserve"> algebraicznego Riccatiego</w:t>
      </w:r>
    </w:p>
    <w:p w:rsidR="00994292" w:rsidP="001B4C7B" w:rsidRDefault="00994292" w14:paraId="332E7E54" w14:textId="0E80F329">
      <w:pPr>
        <w:jc w:val="both"/>
        <w:rPr>
          <w:rFonts w:cs="Arial"/>
        </w:rPr>
      </w:pPr>
      <w:r>
        <w:rPr>
          <w:rFonts w:cs="Arial"/>
        </w:rPr>
        <w:t xml:space="preserve">E – wektor </w:t>
      </w:r>
      <w:r w:rsidR="004F78F4">
        <w:rPr>
          <w:rFonts w:cs="Arial"/>
        </w:rPr>
        <w:t>biegunów układu zamkniętego (wartości własne macierz</w:t>
      </w:r>
      <w:r w:rsidR="00C139E1">
        <w:rPr>
          <w:rFonts w:cs="Arial"/>
        </w:rPr>
        <w:t>y</w:t>
      </w:r>
      <w:r w:rsidR="004F78F4">
        <w:rPr>
          <w:rFonts w:cs="Arial"/>
        </w:rPr>
        <w:t xml:space="preserve"> A-BK)</w:t>
      </w:r>
    </w:p>
    <w:p w:rsidR="00B5028B" w:rsidP="001B4C7B" w:rsidRDefault="00B5028B" w14:paraId="56180105" w14:textId="1420FDF0">
      <w:pPr>
        <w:jc w:val="both"/>
        <w:rPr>
          <w:rFonts w:cs="Arial"/>
        </w:rPr>
      </w:pPr>
      <w:r>
        <w:rPr>
          <w:rFonts w:cs="Arial"/>
        </w:rPr>
        <w:t>Wartość macierzy Q i R dobra</w:t>
      </w:r>
      <w:r w:rsidR="00747770">
        <w:rPr>
          <w:rFonts w:cs="Arial"/>
        </w:rPr>
        <w:t xml:space="preserve">no, korzystając z tzw. </w:t>
      </w:r>
      <w:r w:rsidR="00CF4760">
        <w:rPr>
          <w:rFonts w:cs="Arial"/>
        </w:rPr>
        <w:t>f</w:t>
      </w:r>
      <w:r w:rsidR="00747770">
        <w:rPr>
          <w:rFonts w:cs="Arial"/>
        </w:rPr>
        <w:t>ormuły</w:t>
      </w:r>
      <w:r w:rsidR="00824A3D">
        <w:rPr>
          <w:rFonts w:cs="Arial"/>
        </w:rPr>
        <w:t xml:space="preserve"> Brysona, warunkującej wartości macierzy Q i R wg. wzorów: </w:t>
      </w:r>
    </w:p>
    <w:tbl>
      <w:tblPr>
        <w:tblStyle w:val="Tabela-Siatka"/>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
        <w:gridCol w:w="6803"/>
        <w:gridCol w:w="1361"/>
      </w:tblGrid>
      <w:tr w:rsidR="00114EA9" w:rsidTr="00943CFA" w14:paraId="52561459" w14:textId="77777777">
        <w:trPr>
          <w:jc w:val="center"/>
        </w:trPr>
        <w:tc>
          <w:tcPr>
            <w:tcW w:w="0" w:type="auto"/>
            <w:vAlign w:val="center"/>
          </w:tcPr>
          <w:p w:rsidR="00114EA9" w:rsidP="00943CFA" w:rsidRDefault="00114EA9" w14:paraId="028F937A" w14:textId="77777777"/>
        </w:tc>
        <w:tc>
          <w:tcPr>
            <w:tcW w:w="3750" w:type="pct"/>
            <w:vAlign w:val="center"/>
          </w:tcPr>
          <w:p w:rsidRPr="00CF7796" w:rsidR="00114EA9" w:rsidP="00CB6715" w:rsidRDefault="00ED5EF6" w14:paraId="59196AD0" w14:textId="3CA0DEDA">
            <w:pPr>
              <w:jc w:val="center"/>
              <w:rPr>
                <w:rFonts w:ascii="Cambria Math" w:hAnsi="Cambria Math"/>
                <w:i/>
              </w:rPr>
            </w:pPr>
            <m:oMathPara>
              <m:oMath>
                <m:sSub>
                  <m:sSubPr>
                    <m:ctrlPr>
                      <w:rPr>
                        <w:rFonts w:ascii="Cambria Math" w:hAnsi="Cambria Math"/>
                        <w:i/>
                      </w:rPr>
                    </m:ctrlPr>
                  </m:sSubPr>
                  <m:e>
                    <m:r>
                      <w:rPr>
                        <w:rFonts w:ascii="Cambria Math" w:hAnsi="Cambria Math"/>
                      </w:rPr>
                      <m:t>Q</m:t>
                    </m:r>
                  </m:e>
                  <m:sub>
                    <m:r>
                      <w:rPr>
                        <w:rFonts w:ascii="Cambria Math" w:hAnsi="Cambria Math"/>
                      </w:rPr>
                      <m:t>i,i</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ε</m:t>
                        </m:r>
                      </m:e>
                      <m:sub>
                        <m:r>
                          <w:rPr>
                            <w:rFonts w:ascii="Cambria Math" w:hAnsi="Cambria Math"/>
                          </w:rPr>
                          <m:t>x</m:t>
                        </m:r>
                      </m:sub>
                      <m:sup>
                        <m:r>
                          <w:rPr>
                            <w:rFonts w:ascii="Cambria Math" w:hAnsi="Cambria Math"/>
                          </w:rPr>
                          <m:t>2</m:t>
                        </m:r>
                      </m:sup>
                    </m:sSubSup>
                  </m:den>
                </m:f>
                <m:r>
                  <w:rPr>
                    <w:rFonts w:ascii="Cambria Math" w:hAnsi="Cambria Math"/>
                  </w:rPr>
                  <m:t>, Q=</m:t>
                </m:r>
                <m:sSub>
                  <m:sSubPr>
                    <m:ctrlPr>
                      <w:rPr>
                        <w:rFonts w:ascii="Cambria Math" w:hAnsi="Cambria Math"/>
                        <w:i/>
                      </w:rPr>
                    </m:ctrlPr>
                  </m:sSub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i,i</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Q</m:t>
                                  </m:r>
                                </m:e>
                                <m:sub>
                                  <m:r>
                                    <w:rPr>
                                      <w:rFonts w:ascii="Cambria Math" w:hAnsi="Cambria Math"/>
                                    </w:rPr>
                                    <m:t>n,n</m:t>
                                  </m:r>
                                </m:sub>
                              </m:sSub>
                            </m:e>
                          </m:mr>
                        </m:m>
                      </m:e>
                    </m:d>
                  </m:e>
                  <m:sub>
                    <m:r>
                      <w:rPr>
                        <w:rFonts w:ascii="Cambria Math" w:hAnsi="Cambria Math"/>
                      </w:rPr>
                      <m:t>nxn</m:t>
                    </m:r>
                  </m:sub>
                </m:sSub>
              </m:oMath>
            </m:oMathPara>
          </w:p>
        </w:tc>
        <w:tc>
          <w:tcPr>
            <w:tcW w:w="750" w:type="pct"/>
            <w:vAlign w:val="center"/>
          </w:tcPr>
          <w:p w:rsidR="00114EA9" w:rsidP="00114EA9" w:rsidRDefault="00114EA9" w14:paraId="3F238FF2" w14:textId="77777777">
            <w:pPr>
              <w:pStyle w:val="Akapitzlist"/>
              <w:numPr>
                <w:ilvl w:val="0"/>
                <w:numId w:val="39"/>
              </w:numPr>
              <w:spacing w:after="200" w:line="276" w:lineRule="auto"/>
              <w:jc w:val="center"/>
            </w:pPr>
          </w:p>
        </w:tc>
      </w:tr>
      <w:tr w:rsidR="00114EA9" w:rsidTr="00943CFA" w14:paraId="4CB1135F" w14:textId="77777777">
        <w:trPr>
          <w:jc w:val="center"/>
        </w:trPr>
        <w:tc>
          <w:tcPr>
            <w:tcW w:w="0" w:type="auto"/>
            <w:vAlign w:val="center"/>
          </w:tcPr>
          <w:p w:rsidR="00114EA9" w:rsidP="00943CFA" w:rsidRDefault="00114EA9" w14:paraId="18EEE104" w14:textId="77777777"/>
        </w:tc>
        <w:tc>
          <w:tcPr>
            <w:tcW w:w="3750" w:type="pct"/>
            <w:vAlign w:val="center"/>
          </w:tcPr>
          <w:p w:rsidR="00114EA9" w:rsidP="00CB6715" w:rsidRDefault="00ED5EF6" w14:paraId="1F3B11B9" w14:textId="0004A90C">
            <w:pPr>
              <w:jc w:val="center"/>
              <w:rPr>
                <w:color w:val="222222"/>
                <w:highlight w:val="white"/>
              </w:rPr>
            </w:pPr>
            <m:oMathPara>
              <m:oMath>
                <m:sSub>
                  <m:sSubPr>
                    <m:ctrlPr>
                      <w:rPr>
                        <w:rFonts w:ascii="Cambria Math" w:hAnsi="Cambria Math"/>
                        <w:i/>
                      </w:rPr>
                    </m:ctrlPr>
                  </m:sSubPr>
                  <m:e>
                    <m:r>
                      <w:rPr>
                        <w:rFonts w:ascii="Cambria Math" w:hAnsi="Cambria Math"/>
                      </w:rPr>
                      <m:t>R</m:t>
                    </m:r>
                  </m:e>
                  <m:sub>
                    <m:r>
                      <w:rPr>
                        <w:rFonts w:ascii="Cambria Math" w:hAnsi="Cambria Math"/>
                      </w:rPr>
                      <m:t>i,i</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ε</m:t>
                        </m:r>
                      </m:e>
                      <m:sub>
                        <m:r>
                          <w:rPr>
                            <w:rFonts w:ascii="Cambria Math" w:hAnsi="Cambria Math"/>
                          </w:rPr>
                          <m:t>y</m:t>
                        </m:r>
                      </m:sub>
                      <m:sup>
                        <m:r>
                          <w:rPr>
                            <w:rFonts w:ascii="Cambria Math" w:hAnsi="Cambria Math"/>
                          </w:rPr>
                          <m:t>2</m:t>
                        </m:r>
                      </m:sup>
                    </m:sSubSup>
                  </m:den>
                </m:f>
                <m:r>
                  <w:rPr>
                    <w:rFonts w:ascii="Cambria Math" w:hAnsi="Cambria Math"/>
                  </w:rPr>
                  <m:t>, R=</m:t>
                </m:r>
                <m:sSub>
                  <m:sSubPr>
                    <m:ctrlPr>
                      <w:rPr>
                        <w:rFonts w:ascii="Cambria Math" w:hAnsi="Cambria Math"/>
                        <w:i/>
                      </w:rPr>
                    </m:ctrlPr>
                  </m:sSub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i,i</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R</m:t>
                                  </m:r>
                                </m:e>
                                <m:sub>
                                  <m:r>
                                    <w:rPr>
                                      <w:rFonts w:ascii="Cambria Math" w:hAnsi="Cambria Math"/>
                                    </w:rPr>
                                    <m:t>m,m</m:t>
                                  </m:r>
                                </m:sub>
                              </m:sSub>
                            </m:e>
                          </m:mr>
                        </m:m>
                      </m:e>
                    </m:d>
                  </m:e>
                  <m:sub>
                    <m:r>
                      <w:rPr>
                        <w:rFonts w:ascii="Cambria Math" w:hAnsi="Cambria Math"/>
                      </w:rPr>
                      <m:t>mxm</m:t>
                    </m:r>
                  </m:sub>
                </m:sSub>
              </m:oMath>
            </m:oMathPara>
          </w:p>
        </w:tc>
        <w:tc>
          <w:tcPr>
            <w:tcW w:w="750" w:type="pct"/>
            <w:vAlign w:val="center"/>
          </w:tcPr>
          <w:p w:rsidR="00114EA9" w:rsidP="00114EA9" w:rsidRDefault="00114EA9" w14:paraId="3823B3AF" w14:textId="77777777">
            <w:pPr>
              <w:pStyle w:val="Akapitzlist"/>
              <w:numPr>
                <w:ilvl w:val="0"/>
                <w:numId w:val="39"/>
              </w:numPr>
              <w:spacing w:after="200" w:line="276" w:lineRule="auto"/>
              <w:jc w:val="center"/>
            </w:pPr>
          </w:p>
        </w:tc>
      </w:tr>
    </w:tbl>
    <w:p w:rsidR="00B314DF" w:rsidP="001B4C7B" w:rsidRDefault="00B314DF" w14:paraId="1BF226C0" w14:textId="77777777">
      <w:pPr>
        <w:jc w:val="both"/>
        <w:rPr>
          <w:rFonts w:cs="Arial"/>
        </w:rPr>
      </w:pPr>
    </w:p>
    <w:p w:rsidR="00B314DF" w:rsidP="001B4C7B" w:rsidRDefault="00B314DF" w14:paraId="3466B56E" w14:textId="77777777">
      <w:pPr>
        <w:jc w:val="both"/>
        <w:rPr>
          <w:rFonts w:cs="Arial"/>
        </w:rPr>
      </w:pPr>
    </w:p>
    <w:p w:rsidRPr="00A93B50" w:rsidR="00041DCD" w:rsidP="00B314DF" w:rsidRDefault="001D191E" w14:paraId="4B6A2A5C" w14:textId="1BEF01ED">
      <w:pPr>
        <w:ind w:left="284" w:firstLine="0"/>
        <w:rPr>
          <w:rFonts w:cs="Arial"/>
        </w:rPr>
      </w:pPr>
      <w:r>
        <w:rPr>
          <w:rFonts w:cs="Arial"/>
        </w:rPr>
        <w:lastRenderedPageBreak/>
        <w:t>Gdzie</w:t>
      </w:r>
      <w:r w:rsidR="00B314DF">
        <w:rPr>
          <w:rFonts w:cs="Arial"/>
        </w:rPr>
        <w:t>:</w:t>
      </w:r>
      <w:r w:rsidR="00B314DF">
        <w:rPr>
          <w:rFonts w:cs="Arial"/>
        </w:rPr>
        <w:br/>
      </w:r>
      <w:r>
        <w:rPr>
          <w:rFonts w:cs="Arial"/>
        </w:rPr>
        <w:t>n – liczba zmiennych stanu</w:t>
      </w:r>
      <w:r w:rsidR="00B314DF">
        <w:rPr>
          <w:rFonts w:cs="Arial"/>
        </w:rPr>
        <w:br/>
      </w:r>
      <w:r>
        <w:rPr>
          <w:rFonts w:cs="Arial"/>
        </w:rPr>
        <w:t xml:space="preserve">m – liczba </w:t>
      </w:r>
      <w:r w:rsidR="00041DCD">
        <w:rPr>
          <w:rFonts w:cs="Arial"/>
        </w:rPr>
        <w:t>wyjść systemu</w:t>
      </w:r>
      <w:r w:rsidR="00B314DF">
        <w:rPr>
          <w:rFonts w:cs="Arial"/>
        </w:rPr>
        <w:br/>
      </w:r>
      <m:oMath>
        <m:sSubSup>
          <m:sSubSupPr>
            <m:ctrlPr>
              <w:rPr>
                <w:rFonts w:ascii="Cambria Math" w:hAnsi="Cambria Math"/>
                <w:i/>
              </w:rPr>
            </m:ctrlPr>
          </m:sSubSupPr>
          <m:e>
            <m:r>
              <w:rPr>
                <w:rFonts w:ascii="Cambria Math" w:hAnsi="Cambria Math"/>
              </w:rPr>
              <m:t>ε</m:t>
            </m:r>
          </m:e>
          <m:sub>
            <m:r>
              <w:rPr>
                <w:rFonts w:ascii="Cambria Math" w:hAnsi="Cambria Math"/>
              </w:rPr>
              <m:t>x</m:t>
            </m:r>
          </m:sub>
          <m:sup>
            <m:r>
              <w:rPr>
                <w:rFonts w:ascii="Cambria Math" w:hAnsi="Cambria Math"/>
              </w:rPr>
              <m:t>2</m:t>
            </m:r>
          </m:sup>
        </m:sSubSup>
      </m:oMath>
      <w:r w:rsidR="00041DCD">
        <w:rPr>
          <w:rFonts w:cs="Arial"/>
        </w:rPr>
        <w:t xml:space="preserve"> – kwadrat maksymalnej wartości błędu między </w:t>
      </w:r>
      <w:r w:rsidR="00A93B50">
        <w:rPr>
          <w:rFonts w:cs="Arial"/>
        </w:rPr>
        <w:t>stanem a jego estymatą</w:t>
      </w:r>
      <w:r w:rsidR="00B314DF">
        <w:rPr>
          <w:rFonts w:cs="Arial"/>
        </w:rPr>
        <w:br/>
      </w:r>
      <m:oMath>
        <m:sSubSup>
          <m:sSubSupPr>
            <m:ctrlPr>
              <w:rPr>
                <w:rFonts w:ascii="Cambria Math" w:hAnsi="Cambria Math"/>
                <w:i/>
              </w:rPr>
            </m:ctrlPr>
          </m:sSubSupPr>
          <m:e>
            <m:r>
              <w:rPr>
                <w:rFonts w:ascii="Cambria Math" w:hAnsi="Cambria Math"/>
              </w:rPr>
              <m:t>ε</m:t>
            </m:r>
          </m:e>
          <m:sub>
            <m:r>
              <w:rPr>
                <w:rFonts w:ascii="Cambria Math" w:hAnsi="Cambria Math"/>
              </w:rPr>
              <m:t>y</m:t>
            </m:r>
          </m:sub>
          <m:sup>
            <m:r>
              <w:rPr>
                <w:rFonts w:ascii="Cambria Math" w:hAnsi="Cambria Math"/>
              </w:rPr>
              <m:t>2</m:t>
            </m:r>
          </m:sup>
        </m:sSubSup>
      </m:oMath>
      <w:r w:rsidR="00A93B50">
        <w:rPr>
          <w:rFonts w:cs="Arial"/>
        </w:rPr>
        <w:t xml:space="preserve"> – kwadrat maksymalnej wartości błędu między wyjściem systemu a jego estymatą</w:t>
      </w:r>
    </w:p>
    <w:p w:rsidR="00A93B50" w:rsidP="001B4C7B" w:rsidRDefault="00A93B50" w14:paraId="7CCA39E7" w14:textId="57319FA7">
      <w:pPr>
        <w:jc w:val="both"/>
        <w:rPr>
          <w:rFonts w:cs="Arial"/>
        </w:rPr>
      </w:pPr>
      <w:r>
        <w:rPr>
          <w:rFonts w:cs="Arial"/>
        </w:rPr>
        <w:t xml:space="preserve">Dla wartości </w:t>
      </w:r>
      <m:oMath>
        <m:sSubSup>
          <m:sSubSupPr>
            <m:ctrlPr>
              <w:rPr>
                <w:rFonts w:ascii="Cambria Math" w:hAnsi="Cambria Math"/>
                <w:i/>
              </w:rPr>
            </m:ctrlPr>
          </m:sSubSupPr>
          <m:e>
            <m:r>
              <w:rPr>
                <w:rFonts w:ascii="Cambria Math" w:hAnsi="Cambria Math"/>
              </w:rPr>
              <m:t>ε</m:t>
            </m:r>
          </m:e>
          <m:sub>
            <m:r>
              <w:rPr>
                <w:rFonts w:ascii="Cambria Math" w:hAnsi="Cambria Math"/>
              </w:rPr>
              <m:t>y</m:t>
            </m:r>
          </m:sub>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x</m:t>
            </m:r>
          </m:sub>
          <m:sup/>
        </m:sSubSup>
        <m:r>
          <w:rPr>
            <w:rFonts w:ascii="Cambria Math" w:hAnsi="Cambria Math" w:cs="Arial"/>
          </w:rPr>
          <m:t xml:space="preserve">=0,01 </m:t>
        </m:r>
      </m:oMath>
      <w:r>
        <w:rPr>
          <w:rFonts w:cs="Arial"/>
        </w:rPr>
        <w:t xml:space="preserve"> macierz</w:t>
      </w:r>
      <w:r w:rsidR="009031E5">
        <w:rPr>
          <w:rFonts w:cs="Arial"/>
        </w:rPr>
        <w:t xml:space="preserve"> Q i stała R wyniosły</w:t>
      </w:r>
      <w:r w:rsidR="003C3587">
        <w:rPr>
          <w:rFonts w:cs="Arial"/>
        </w:rPr>
        <w:t>:</w:t>
      </w:r>
    </w:p>
    <w:p w:rsidRPr="003C3587" w:rsidR="003C3587" w:rsidP="001B4C7B" w:rsidRDefault="003C3587" w14:paraId="25C6A05D" w14:textId="36EF4198">
      <w:pPr>
        <w:jc w:val="both"/>
        <w:rPr>
          <w:rFonts w:cs="Arial"/>
        </w:rPr>
      </w:pPr>
      <m:oMathPara>
        <m:oMath>
          <m:r>
            <w:rPr>
              <w:rFonts w:ascii="Cambria Math" w:hAnsi="Cambria Math"/>
            </w:rPr>
            <m:t>Q=</m:t>
          </m:r>
          <m:sSub>
            <m:sSubPr>
              <m:ctrlPr>
                <w:rPr>
                  <w:rFonts w:ascii="Cambria Math" w:hAnsi="Cambria Math"/>
                  <w:i/>
                </w:rPr>
              </m:ctrlPr>
            </m:sSub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10000</m:t>
                        </m:r>
                      </m:e>
                      <m:e>
                        <m:r>
                          <w:rPr>
                            <w:rFonts w:ascii="Cambria Math" w:hAnsi="Cambria Math"/>
                          </w:rPr>
                          <m:t>0</m:t>
                        </m:r>
                      </m:e>
                    </m:mr>
                    <m:mr>
                      <m:e>
                        <m:r>
                          <w:rPr>
                            <w:rFonts w:ascii="Cambria Math" w:hAnsi="Cambria Math"/>
                          </w:rPr>
                          <m:t>0</m:t>
                        </m:r>
                      </m:e>
                      <m:e>
                        <m:r>
                          <w:rPr>
                            <w:rFonts w:ascii="Cambria Math" w:hAnsi="Cambria Math"/>
                          </w:rPr>
                          <m:t>10000</m:t>
                        </m:r>
                      </m:e>
                    </m:mr>
                  </m:m>
                </m:e>
              </m:d>
            </m:e>
            <m:sub/>
          </m:sSub>
          <m:r>
            <m:rPr>
              <m:sty m:val="p"/>
            </m:rPr>
            <w:rPr>
              <w:rFonts w:ascii="Cambria Math" w:hAnsi="Cambria Math"/>
            </w:rPr>
            <w:br/>
          </m:r>
        </m:oMath>
        <m:oMath>
          <m:r>
            <w:rPr>
              <w:rFonts w:ascii="Cambria Math" w:hAnsi="Cambria Math" w:cs="Arial"/>
            </w:rPr>
            <m:t>R=10000</m:t>
          </m:r>
        </m:oMath>
      </m:oMathPara>
    </w:p>
    <w:p w:rsidR="003C3587" w:rsidP="001B4C7B" w:rsidRDefault="003C3587" w14:paraId="13B43A2A" w14:textId="17E3C0F8">
      <w:pPr>
        <w:jc w:val="both"/>
        <w:rPr>
          <w:rFonts w:cs="Arial"/>
        </w:rPr>
      </w:pPr>
      <w:r>
        <w:rPr>
          <w:rFonts w:cs="Arial"/>
        </w:rPr>
        <w:t>Mając wszystkie potrzebne informacje</w:t>
      </w:r>
      <w:r w:rsidR="00C9460A">
        <w:rPr>
          <w:rFonts w:cs="Arial"/>
        </w:rPr>
        <w:t>, obliczono w</w:t>
      </w:r>
      <w:r w:rsidR="00592663">
        <w:rPr>
          <w:rFonts w:cs="Arial"/>
        </w:rPr>
        <w:t xml:space="preserve">ektor wzmocnień </w:t>
      </w:r>
      <w:r w:rsidRPr="00592663" w:rsidR="00592663">
        <w:rPr>
          <w:rFonts w:cs="Arial"/>
          <w:i/>
          <w:iCs/>
        </w:rPr>
        <w:t>K</w:t>
      </w:r>
      <w:r w:rsidR="00592663">
        <w:rPr>
          <w:rFonts w:cs="Arial"/>
        </w:rPr>
        <w:t xml:space="preserve">, macierz </w:t>
      </w:r>
      <w:r w:rsidRPr="00592663" w:rsidR="00170FB7">
        <w:rPr>
          <w:rFonts w:cs="Arial"/>
          <w:i/>
          <w:iCs/>
        </w:rPr>
        <w:t>S</w:t>
      </w:r>
      <w:r w:rsidR="00592663">
        <w:rPr>
          <w:rFonts w:cs="Arial"/>
        </w:rPr>
        <w:t xml:space="preserve"> oraz wektor </w:t>
      </w:r>
      <w:r w:rsidRPr="00592663" w:rsidR="00592663">
        <w:rPr>
          <w:rFonts w:cs="Arial"/>
          <w:i/>
          <w:iCs/>
        </w:rPr>
        <w:t>E</w:t>
      </w:r>
    </w:p>
    <w:p w:rsidRPr="00042D52" w:rsidR="00164998" w:rsidP="00164998" w:rsidRDefault="00042D52" w14:paraId="00BBEE66" w14:textId="6CF8F678">
      <w:pPr>
        <w:jc w:val="both"/>
        <w:rPr>
          <w:rFonts w:ascii="Cambria Math" w:hAnsi="Cambria Math" w:cs="Courier New"/>
          <w:oMath/>
        </w:rPr>
      </w:pPr>
      <m:oMathPara>
        <m:oMath>
          <m:r>
            <w:rPr>
              <w:rFonts w:ascii="Cambria Math" w:hAnsi="Cambria Math" w:cs="Courier New"/>
            </w:rPr>
            <m:t>K =[0.0245    0.0246]</m:t>
          </m:r>
        </m:oMath>
      </m:oMathPara>
    </w:p>
    <w:p w:rsidRPr="00042D52" w:rsidR="00164998" w:rsidP="00164998" w:rsidRDefault="00042D52" w14:paraId="13670C76" w14:textId="4618BC32">
      <w:pPr>
        <w:jc w:val="both"/>
        <w:rPr>
          <w:rFonts w:ascii="Cambria Math" w:hAnsi="Cambria Math" w:cs="Courier New"/>
          <w:oMath/>
        </w:rPr>
      </w:pPr>
      <m:oMathPara>
        <m:oMath>
          <m:r>
            <w:rPr>
              <w:rFonts w:ascii="Cambria Math" w:hAnsi="Cambria Math" w:cs="Courier New"/>
            </w:rPr>
            <m:t>S =</m:t>
          </m:r>
          <m:d>
            <m:dPr>
              <m:begChr m:val="["/>
              <m:endChr m:val="]"/>
              <m:ctrlPr>
                <w:rPr>
                  <w:rFonts w:ascii="Cambria Math" w:hAnsi="Cambria Math" w:cs="Courier New"/>
                  <w:i/>
                </w:rPr>
              </m:ctrlPr>
            </m:dPr>
            <m:e>
              <m:m>
                <m:mPr>
                  <m:mcs>
                    <m:mc>
                      <m:mcPr>
                        <m:count m:val="2"/>
                        <m:mcJc m:val="center"/>
                      </m:mcPr>
                    </m:mc>
                  </m:mcs>
                  <m:ctrlPr>
                    <w:rPr>
                      <w:rFonts w:ascii="Cambria Math" w:hAnsi="Cambria Math" w:cs="Courier New"/>
                      <w:i/>
                    </w:rPr>
                  </m:ctrlPr>
                </m:mPr>
                <m:mr>
                  <m:e>
                    <m:r>
                      <w:rPr>
                        <w:rFonts w:ascii="Cambria Math" w:hAnsi="Cambria Math" w:cs="Courier New"/>
                      </w:rPr>
                      <m:t xml:space="preserve">    7.6515   </m:t>
                    </m:r>
                  </m:e>
                  <m:e>
                    <m:r>
                      <w:rPr>
                        <w:rFonts w:ascii="Cambria Math" w:hAnsi="Cambria Math" w:cs="Courier New"/>
                      </w:rPr>
                      <m:t>7.6754</m:t>
                    </m:r>
                  </m:e>
                </m:mr>
                <m:mr>
                  <m:e>
                    <m:r>
                      <w:rPr>
                        <w:rFonts w:ascii="Cambria Math" w:hAnsi="Cambria Math" w:cs="Courier New"/>
                      </w:rPr>
                      <m:t>7.6754</m:t>
                    </m:r>
                  </m:e>
                  <m:e>
                    <m:r>
                      <w:rPr>
                        <w:rFonts w:ascii="Cambria Math" w:hAnsi="Cambria Math" w:cs="Courier New"/>
                      </w:rPr>
                      <m:t>27.2306</m:t>
                    </m:r>
                  </m:e>
                </m:mr>
              </m:m>
            </m:e>
          </m:d>
        </m:oMath>
      </m:oMathPara>
    </w:p>
    <w:p w:rsidRPr="00042D52" w:rsidR="003C3587" w:rsidP="00164998" w:rsidRDefault="00042D52" w14:paraId="7FB0E463" w14:textId="146FCC4D">
      <w:pPr>
        <w:jc w:val="both"/>
        <w:rPr>
          <w:rFonts w:ascii="Cambria Math" w:hAnsi="Cambria Math" w:cs="Courier New"/>
          <w:oMath/>
        </w:rPr>
      </w:pPr>
      <m:oMathPara>
        <m:oMath>
          <m:r>
            <w:rPr>
              <w:rFonts w:ascii="Cambria Math" w:hAnsi="Cambria Math" w:cs="Courier New"/>
            </w:rPr>
            <m:t>E = [-667.3865 -500.0636]</m:t>
          </m:r>
        </m:oMath>
      </m:oMathPara>
    </w:p>
    <w:p w:rsidR="007752A7" w:rsidP="001B4C7B" w:rsidRDefault="00FD3194" w14:paraId="46072D0E" w14:textId="0D2C6FD0">
      <w:pPr>
        <w:jc w:val="both"/>
        <w:rPr>
          <w:rFonts w:cs="Arial"/>
        </w:rPr>
      </w:pPr>
      <w:r w:rsidRPr="00BE56DE">
        <w:rPr>
          <w:rFonts w:cs="Arial"/>
        </w:rPr>
        <w:t xml:space="preserve">Dla wybranych parametrów wartości </w:t>
      </w:r>
      <w:r w:rsidRPr="003A18FA">
        <w:rPr>
          <w:rFonts w:cs="Arial"/>
          <w:i/>
          <w:iCs/>
        </w:rPr>
        <w:t>Nx</w:t>
      </w:r>
      <w:r w:rsidRPr="00BE56DE">
        <w:rPr>
          <w:rFonts w:cs="Arial"/>
        </w:rPr>
        <w:t xml:space="preserve"> oraz </w:t>
      </w:r>
      <w:r w:rsidRPr="003A18FA">
        <w:rPr>
          <w:rFonts w:cs="Arial"/>
          <w:i/>
          <w:iCs/>
        </w:rPr>
        <w:t>Nu</w:t>
      </w:r>
      <w:r w:rsidRPr="00BE56DE">
        <w:rPr>
          <w:rFonts w:cs="Arial"/>
        </w:rPr>
        <w:t xml:space="preserve"> (wektory pozwalające uwzględniać niezerową wartość układu) wynoszą:</w:t>
      </w:r>
    </w:p>
    <w:p w:rsidRPr="00042D52" w:rsidR="007163B4" w:rsidP="007752A7" w:rsidRDefault="00042D52" w14:paraId="418CA2C9" w14:textId="34195BC6">
      <w:pPr>
        <w:jc w:val="both"/>
        <w:rPr>
          <w:rFonts w:ascii="Cambria Math" w:hAnsi="Cambria Math" w:cs="Courier New"/>
          <w:oMath/>
        </w:rPr>
      </w:pPr>
      <m:oMathPara>
        <m:oMath>
          <m:r>
            <w:rPr>
              <w:rFonts w:ascii="Cambria Math" w:hAnsi="Cambria Math" w:cs="Courier New"/>
            </w:rPr>
            <m:t>Nx = [0    0.0492]</m:t>
          </m:r>
        </m:oMath>
      </m:oMathPara>
    </w:p>
    <w:p w:rsidR="00447307" w:rsidP="00B314DF" w:rsidRDefault="00042D52" w14:paraId="2566DA45" w14:textId="3EB1957A">
      <w:pPr>
        <w:jc w:val="both"/>
        <w:rPr>
          <w:rFonts w:cs="Arial"/>
        </w:rPr>
      </w:pPr>
      <m:oMathPara>
        <m:oMath>
          <m:r>
            <w:rPr>
              <w:rFonts w:ascii="Cambria Math" w:hAnsi="Cambria Math" w:cs="Courier New"/>
            </w:rPr>
            <m:t>Nu = 1</m:t>
          </m:r>
          <m:r>
            <m:rPr>
              <m:sty m:val="p"/>
            </m:rPr>
            <w:rPr>
              <w:rFonts w:cs="Arial"/>
            </w:rPr>
            <w:br/>
          </m:r>
        </m:oMath>
      </m:oMathPara>
      <w:r w:rsidR="00B17F7E">
        <w:rPr>
          <w:rFonts w:cs="Arial"/>
        </w:rPr>
        <w:t xml:space="preserve">     </w:t>
      </w:r>
      <w:r w:rsidRPr="00BE56DE" w:rsidR="0087414E">
        <w:rPr>
          <w:rFonts w:cs="Arial"/>
        </w:rPr>
        <w:t xml:space="preserve">Tak skonfigurowany estymator oraz regulator umieszczono w </w:t>
      </w:r>
      <w:r w:rsidRPr="00BE56DE" w:rsidR="004838FA">
        <w:rPr>
          <w:rFonts w:cs="Arial"/>
        </w:rPr>
        <w:t>bloku Simulinka</w:t>
      </w:r>
      <w:r w:rsidRPr="00BE56DE" w:rsidR="00042135">
        <w:rPr>
          <w:rFonts w:cs="Arial"/>
        </w:rPr>
        <w:t xml:space="preserve"> mającym </w:t>
      </w:r>
      <w:r w:rsidR="002A10AF">
        <w:rPr>
          <w:rFonts w:cs="Arial"/>
        </w:rPr>
        <w:t>dwa</w:t>
      </w:r>
      <w:r w:rsidRPr="00BE56DE" w:rsidR="00042135">
        <w:rPr>
          <w:rFonts w:cs="Arial"/>
        </w:rPr>
        <w:t xml:space="preserve"> wejści</w:t>
      </w:r>
      <w:r w:rsidR="002A10AF">
        <w:rPr>
          <w:rFonts w:cs="Arial"/>
        </w:rPr>
        <w:t>a</w:t>
      </w:r>
      <w:r w:rsidRPr="00BE56DE" w:rsidR="00042135">
        <w:rPr>
          <w:rFonts w:cs="Arial"/>
        </w:rPr>
        <w:t xml:space="preserve"> (wartość zadana</w:t>
      </w:r>
      <w:r w:rsidR="002A10AF">
        <w:rPr>
          <w:rFonts w:cs="Arial"/>
        </w:rPr>
        <w:t xml:space="preserve"> oraz wartość aktualna</w:t>
      </w:r>
      <w:r w:rsidRPr="00BE56DE" w:rsidR="00042135">
        <w:rPr>
          <w:rFonts w:cs="Arial"/>
        </w:rPr>
        <w:t>) oraz wyjścia (wartość sterowania)</w:t>
      </w:r>
      <w:r w:rsidRPr="00BE56DE" w:rsidR="007F2EB1">
        <w:rPr>
          <w:rFonts w:cs="Arial"/>
        </w:rPr>
        <w:t>.</w:t>
      </w:r>
    </w:p>
    <w:p w:rsidR="007163B4" w:rsidP="007163B4" w:rsidRDefault="00551C29" w14:paraId="1E203BB8" w14:textId="77777777">
      <w:pPr>
        <w:keepNext/>
        <w:jc w:val="both"/>
      </w:pPr>
      <w:r w:rsidR="00551C29">
        <w:drawing>
          <wp:inline wp14:editId="0522CF9B" wp14:anchorId="31D3C23C">
            <wp:extent cx="3978233" cy="1912847"/>
            <wp:effectExtent l="0" t="0" r="3810" b="0"/>
            <wp:docPr id="95" name="Obraz 95" title=""/>
            <wp:cNvGraphicFramePr>
              <a:graphicFrameLocks noChangeAspect="1"/>
            </wp:cNvGraphicFramePr>
            <a:graphic>
              <a:graphicData uri="http://schemas.openxmlformats.org/drawingml/2006/picture">
                <pic:pic>
                  <pic:nvPicPr>
                    <pic:cNvPr id="0" name="Obraz 95"/>
                    <pic:cNvPicPr/>
                  </pic:nvPicPr>
                  <pic:blipFill>
                    <a:blip r:embed="R627df154c25745ee">
                      <a:extLst xmlns:a="http://schemas.openxmlformats.org/drawingml/2006/main">
                        <a:ext uri="{BEBA8EAE-BF5A-486C-A8C5-ECC9F3942E4B}">
                          <a14:imgProps xmlns:a14="http://schemas.microsoft.com/office/drawing/2010/main">
                            <a14:imgLayer xmlns:r="http://schemas.openxmlformats.org/officeDocument/2006/relationships" r:embed="rId91">
                              <a14:imgEffect>
                                <a14:saturation sat="0"/>
                              </a14:imgEffect>
                            </a14:imgLayer>
                          </a14:imgProps>
                        </a:ext>
                      </a:extLst>
                    </a:blip>
                    <a:stretch>
                      <a:fillRect/>
                    </a:stretch>
                  </pic:blipFill>
                  <pic:spPr>
                    <a:xfrm rot="0" flipH="0" flipV="0">
                      <a:off x="0" y="0"/>
                      <a:ext cx="3978233" cy="1912847"/>
                    </a:xfrm>
                    <a:prstGeom prst="rect">
                      <a:avLst/>
                    </a:prstGeom>
                  </pic:spPr>
                </pic:pic>
              </a:graphicData>
            </a:graphic>
          </wp:inline>
        </w:drawing>
      </w:r>
    </w:p>
    <w:p w:rsidR="00C35C53" w:rsidP="00EF0521" w:rsidRDefault="007163B4" w14:paraId="06A5DCE4" w14:textId="38739FA8">
      <w:pPr>
        <w:pStyle w:val="Legenda"/>
        <w:rPr>
          <w:rFonts w:cs="Arial"/>
        </w:rPr>
      </w:pPr>
      <w:bookmarkStart w:name="_Toc32389922" w:id="89"/>
      <w:r>
        <w:t xml:space="preserve">Rysunek </w:t>
      </w:r>
      <w:r>
        <w:fldChar w:fldCharType="begin"/>
      </w:r>
      <w:r>
        <w:instrText> SEQ Rysunek \* ARABIC </w:instrText>
      </w:r>
      <w:r>
        <w:fldChar w:fldCharType="separate"/>
      </w:r>
      <w:r w:rsidR="00E40D19">
        <w:rPr>
          <w:noProof/>
        </w:rPr>
        <w:t>42</w:t>
      </w:r>
      <w:r>
        <w:fldChar w:fldCharType="end"/>
      </w:r>
      <w:r>
        <w:t xml:space="preserve"> Schemat regulatora LQG</w:t>
      </w:r>
      <w:bookmarkEnd w:id="89"/>
    </w:p>
    <w:p w:rsidR="00B314DF" w:rsidP="001B4C7B" w:rsidRDefault="00B314DF" w14:paraId="14A0C4C6" w14:textId="77777777">
      <w:pPr>
        <w:jc w:val="both"/>
        <w:rPr>
          <w:rFonts w:cs="Arial"/>
        </w:rPr>
      </w:pPr>
    </w:p>
    <w:p w:rsidR="00B314DF" w:rsidP="001B4C7B" w:rsidRDefault="00B314DF" w14:paraId="6676E130" w14:textId="77777777">
      <w:pPr>
        <w:jc w:val="both"/>
        <w:rPr>
          <w:rFonts w:cs="Arial"/>
        </w:rPr>
      </w:pPr>
    </w:p>
    <w:p w:rsidR="00B314DF" w:rsidP="001B4C7B" w:rsidRDefault="00B314DF" w14:paraId="03B4039B" w14:textId="77777777">
      <w:pPr>
        <w:jc w:val="both"/>
        <w:rPr>
          <w:rFonts w:cs="Arial"/>
        </w:rPr>
      </w:pPr>
    </w:p>
    <w:p w:rsidRPr="00BE56DE" w:rsidR="00B17F7E" w:rsidP="001B4C7B" w:rsidRDefault="00D3341C" w14:paraId="1C4D6CBB" w14:textId="79A9D742">
      <w:pPr>
        <w:jc w:val="both"/>
        <w:rPr>
          <w:rFonts w:cs="Arial"/>
        </w:rPr>
      </w:pPr>
      <w:r w:rsidRPr="00BE56DE">
        <w:rPr>
          <w:rFonts w:cs="Arial"/>
        </w:rPr>
        <w:br/>
      </w:r>
    </w:p>
    <w:p w:rsidR="00C46F1F" w:rsidP="00217882" w:rsidRDefault="00A10164" w14:paraId="36487F6B" w14:textId="400C38F2">
      <w:pPr>
        <w:pStyle w:val="Nagwek2"/>
      </w:pPr>
      <w:bookmarkStart w:name="_Toc32383403" w:id="90"/>
      <w:r>
        <w:lastRenderedPageBreak/>
        <w:t>5</w:t>
      </w:r>
      <w:r w:rsidR="00D51B8B">
        <w:t xml:space="preserve">.4 </w:t>
      </w:r>
      <w:r w:rsidR="002F2777">
        <w:t>Regulator predykcyjny MPC</w:t>
      </w:r>
      <w:bookmarkEnd w:id="90"/>
      <w:r w:rsidR="00B17F7E">
        <w:t xml:space="preserve"> </w:t>
      </w:r>
    </w:p>
    <w:p w:rsidRPr="00B17F7E" w:rsidR="00B17F7E" w:rsidP="00B17F7E" w:rsidRDefault="00B17F7E" w14:paraId="2FF17348" w14:textId="77777777"/>
    <w:p w:rsidR="00FF1A14" w:rsidP="007F2793" w:rsidRDefault="00290B72" w14:paraId="6C160259" w14:textId="77777777">
      <w:pPr>
        <w:keepNext/>
        <w:jc w:val="center"/>
      </w:pPr>
      <w:r w:rsidR="00290B72">
        <w:drawing>
          <wp:inline wp14:editId="34F2A439" wp14:anchorId="2FBF3880">
            <wp:extent cx="5399998" cy="4024800"/>
            <wp:effectExtent l="0" t="0" r="0" b="0"/>
            <wp:docPr id="78" name="Obraz 78" title=""/>
            <wp:cNvGraphicFramePr>
              <a:graphicFrameLocks noChangeAspect="1"/>
            </wp:cNvGraphicFramePr>
            <a:graphic>
              <a:graphicData uri="http://schemas.openxmlformats.org/drawingml/2006/picture">
                <pic:pic>
                  <pic:nvPicPr>
                    <pic:cNvPr id="0" name="Obraz 78"/>
                    <pic:cNvPicPr/>
                  </pic:nvPicPr>
                  <pic:blipFill>
                    <a:blip r:embed="R999452d3b12f4b7d">
                      <a:extLst>
                        <a:ext xmlns:a="http://schemas.openxmlformats.org/drawingml/2006/main" uri="{28A0092B-C50C-407E-A947-70E740481C1C}">
                          <a14:useLocalDpi val="0"/>
                        </a:ext>
                      </a:extLst>
                    </a:blip>
                    <a:stretch>
                      <a:fillRect/>
                    </a:stretch>
                  </pic:blipFill>
                  <pic:spPr>
                    <a:xfrm rot="0" flipH="0" flipV="0">
                      <a:off x="0" y="0"/>
                      <a:ext cx="5399998" cy="4024800"/>
                    </a:xfrm>
                    <a:prstGeom prst="rect">
                      <a:avLst/>
                    </a:prstGeom>
                  </pic:spPr>
                </pic:pic>
              </a:graphicData>
            </a:graphic>
          </wp:inline>
        </w:drawing>
      </w:r>
    </w:p>
    <w:p w:rsidRPr="00BE56DE" w:rsidR="00067B6D" w:rsidP="00EF0521" w:rsidRDefault="00FF1A14" w14:paraId="1B5ABBED" w14:textId="3381429C">
      <w:pPr>
        <w:pStyle w:val="Legenda"/>
        <w:rPr>
          <w:rFonts w:cs="Arial"/>
        </w:rPr>
      </w:pPr>
      <w:bookmarkStart w:name="_Toc32389923" w:id="91"/>
      <w:r>
        <w:t xml:space="preserve">Rysunek </w:t>
      </w:r>
      <w:r>
        <w:fldChar w:fldCharType="begin"/>
      </w:r>
      <w:r>
        <w:instrText> SEQ Rysunek \* ARABIC </w:instrText>
      </w:r>
      <w:r>
        <w:fldChar w:fldCharType="separate"/>
      </w:r>
      <w:r w:rsidR="00E40D19">
        <w:rPr>
          <w:noProof/>
        </w:rPr>
        <w:t>43</w:t>
      </w:r>
      <w:r>
        <w:fldChar w:fldCharType="end"/>
      </w:r>
      <w:r>
        <w:t xml:space="preserve"> Implementacja regulatora MPC w Simulink</w:t>
      </w:r>
      <w:bookmarkEnd w:id="91"/>
    </w:p>
    <w:p w:rsidR="00B17F7E" w:rsidP="001B4C7B" w:rsidRDefault="00B17F7E" w14:paraId="03284118" w14:textId="77777777">
      <w:pPr>
        <w:jc w:val="both"/>
        <w:rPr>
          <w:rFonts w:cs="Arial"/>
          <w:i/>
          <w:iCs/>
        </w:rPr>
      </w:pPr>
    </w:p>
    <w:p w:rsidRPr="00BE56DE" w:rsidR="00017BE9" w:rsidP="001B4C7B" w:rsidRDefault="008D5CFE" w14:paraId="30F4DBB6" w14:textId="1104E094">
      <w:pPr>
        <w:jc w:val="both"/>
        <w:rPr>
          <w:rFonts w:cs="Arial"/>
        </w:rPr>
      </w:pPr>
      <w:r w:rsidRPr="00BE56DE">
        <w:rPr>
          <w:rFonts w:cs="Arial"/>
          <w:i/>
          <w:iCs/>
        </w:rPr>
        <w:t>Model Predictive Control Toolbox</w:t>
      </w:r>
      <w:r w:rsidRPr="00BE56DE" w:rsidR="000722AA">
        <w:rPr>
          <w:rFonts w:cs="Arial"/>
          <w:i/>
          <w:iCs/>
        </w:rPr>
        <w:t xml:space="preserve"> </w:t>
      </w:r>
      <w:r w:rsidRPr="00BE56DE" w:rsidR="00945B39">
        <w:rPr>
          <w:rFonts w:cs="Arial"/>
        </w:rPr>
        <w:t xml:space="preserve">zawiera gotowe bloki pozwalające w intuicyjny sposób projektować szeroką gamę </w:t>
      </w:r>
      <w:r w:rsidRPr="00BE56DE" w:rsidR="00F25D2F">
        <w:rPr>
          <w:rFonts w:cs="Arial"/>
        </w:rPr>
        <w:t>regulatorów predykcyjnych</w:t>
      </w:r>
      <w:r w:rsidRPr="00BE56DE" w:rsidR="005F4B8B">
        <w:rPr>
          <w:rFonts w:cs="Arial"/>
        </w:rPr>
        <w:t xml:space="preserve">, zarówno dla obiektów liniowych jak i nieliniowych. </w:t>
      </w:r>
      <w:r w:rsidRPr="00BE56DE" w:rsidR="00C57D7A">
        <w:rPr>
          <w:rFonts w:cs="Arial"/>
        </w:rPr>
        <w:br/>
      </w:r>
      <w:r w:rsidRPr="00BE56DE" w:rsidR="00C57D7A">
        <w:rPr>
          <w:rFonts w:cs="Arial"/>
        </w:rPr>
        <w:t xml:space="preserve">Używa on algorytmu MCPS, czyli generowania </w:t>
      </w:r>
      <w:r w:rsidRPr="00BE56DE" w:rsidR="00B91558">
        <w:rPr>
          <w:rFonts w:cs="Arial"/>
        </w:rPr>
        <w:t xml:space="preserve">trajektorii na podstawie równań stanu </w:t>
      </w:r>
      <w:r w:rsidRPr="00BE56DE" w:rsidR="00634BFE">
        <w:rPr>
          <w:rFonts w:cs="Arial"/>
        </w:rPr>
        <w:t>kontrolowanego obiektu</w:t>
      </w:r>
      <w:r w:rsidRPr="00BE56DE" w:rsidR="00777CE5">
        <w:rPr>
          <w:rFonts w:cs="Arial"/>
        </w:rPr>
        <w:t>. Pozwala również uwzględnić w samej strukturze algorytmu ograniczenia</w:t>
      </w:r>
      <w:r w:rsidRPr="00BE56DE" w:rsidR="00017BE9">
        <w:rPr>
          <w:rFonts w:cs="Arial"/>
        </w:rPr>
        <w:t>:</w:t>
      </w:r>
    </w:p>
    <w:p w:rsidRPr="00BE56DE" w:rsidR="00AD06DC" w:rsidP="001B4C7B" w:rsidRDefault="004C78F4" w14:paraId="76999A56" w14:textId="79DC90AC">
      <w:pPr>
        <w:pStyle w:val="Akapitzlist"/>
        <w:numPr>
          <w:ilvl w:val="0"/>
          <w:numId w:val="10"/>
        </w:numPr>
        <w:spacing w:line="276" w:lineRule="auto"/>
        <w:ind w:left="0" w:firstLine="0"/>
        <w:jc w:val="both"/>
        <w:rPr>
          <w:rFonts w:cs="Arial"/>
        </w:rPr>
      </w:pPr>
      <w:r w:rsidRPr="00BE56DE">
        <w:rPr>
          <w:rFonts w:cs="Arial"/>
        </w:rPr>
        <w:t>sterowania</w:t>
      </w:r>
    </w:p>
    <w:p w:rsidRPr="00BE56DE" w:rsidR="007F2EB1" w:rsidP="001B4C7B" w:rsidRDefault="004C78F4" w14:paraId="63230847" w14:textId="389ECCCE">
      <w:pPr>
        <w:pStyle w:val="Akapitzlist"/>
        <w:numPr>
          <w:ilvl w:val="0"/>
          <w:numId w:val="10"/>
        </w:numPr>
        <w:spacing w:line="276" w:lineRule="auto"/>
        <w:ind w:left="0" w:firstLine="0"/>
        <w:jc w:val="both"/>
        <w:rPr>
          <w:rFonts w:cs="Arial"/>
        </w:rPr>
      </w:pPr>
      <w:r w:rsidRPr="00BE56DE">
        <w:rPr>
          <w:rFonts w:cs="Arial"/>
        </w:rPr>
        <w:t>wyjścia</w:t>
      </w:r>
    </w:p>
    <w:p w:rsidRPr="00BE56DE" w:rsidR="002553D4" w:rsidP="001B4C7B" w:rsidRDefault="002553D4" w14:paraId="3F23BB46" w14:textId="2FC32B69">
      <w:pPr>
        <w:pStyle w:val="Akapitzlist"/>
        <w:numPr>
          <w:ilvl w:val="0"/>
          <w:numId w:val="10"/>
        </w:numPr>
        <w:spacing w:line="276" w:lineRule="auto"/>
        <w:ind w:left="0" w:firstLine="0"/>
        <w:jc w:val="both"/>
        <w:rPr>
          <w:rFonts w:cs="Arial"/>
        </w:rPr>
      </w:pPr>
      <w:r w:rsidRPr="00BE56DE">
        <w:rPr>
          <w:rFonts w:cs="Arial"/>
        </w:rPr>
        <w:t xml:space="preserve">prędkości zmian </w:t>
      </w:r>
      <w:r w:rsidRPr="00BE56DE" w:rsidR="004A620F">
        <w:rPr>
          <w:rFonts w:cs="Arial"/>
        </w:rPr>
        <w:t>sterowania</w:t>
      </w:r>
    </w:p>
    <w:p w:rsidR="00494C96" w:rsidP="00494C96" w:rsidRDefault="00BE5349" w14:paraId="76C34777" w14:textId="77777777">
      <w:pPr>
        <w:keepNext/>
        <w:jc w:val="center"/>
      </w:pPr>
      <w:r w:rsidR="00BE5349">
        <w:drawing>
          <wp:inline wp14:editId="44E5798D" wp14:anchorId="226D99A5">
            <wp:extent cx="5399998" cy="5468400"/>
            <wp:effectExtent l="0" t="0" r="0" b="0"/>
            <wp:docPr id="49" name="Obraz 49" title=""/>
            <wp:cNvGraphicFramePr>
              <a:graphicFrameLocks noChangeAspect="1"/>
            </wp:cNvGraphicFramePr>
            <a:graphic>
              <a:graphicData uri="http://schemas.openxmlformats.org/drawingml/2006/picture">
                <pic:pic>
                  <pic:nvPicPr>
                    <pic:cNvPr id="0" name="Obraz 49"/>
                    <pic:cNvPicPr/>
                  </pic:nvPicPr>
                  <pic:blipFill>
                    <a:blip r:embed="R8f0d593aab69429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5468400"/>
                    </a:xfrm>
                    <a:prstGeom prst="rect">
                      <a:avLst/>
                    </a:prstGeom>
                  </pic:spPr>
                </pic:pic>
              </a:graphicData>
            </a:graphic>
          </wp:inline>
        </w:drawing>
      </w:r>
    </w:p>
    <w:p w:rsidR="00494C96" w:rsidP="00EF0521" w:rsidRDefault="00494C96" w14:paraId="3C99A18F" w14:textId="43EFAC49">
      <w:pPr>
        <w:pStyle w:val="Legenda"/>
      </w:pPr>
      <w:bookmarkStart w:name="_Toc32389924" w:id="92"/>
      <w:r>
        <w:t xml:space="preserve">Rysunek </w:t>
      </w:r>
      <w:r>
        <w:fldChar w:fldCharType="begin"/>
      </w:r>
      <w:r>
        <w:instrText> SEQ Rysunek \* ARABIC </w:instrText>
      </w:r>
      <w:r>
        <w:fldChar w:fldCharType="separate"/>
      </w:r>
      <w:r w:rsidR="00E40D19">
        <w:rPr>
          <w:noProof/>
        </w:rPr>
        <w:t>44</w:t>
      </w:r>
      <w:r>
        <w:fldChar w:fldCharType="end"/>
      </w:r>
      <w:r>
        <w:t xml:space="preserve"> Schemat ideowy i oznaczenie wejść/wyjść modelu dla regulatora MPC</w:t>
      </w:r>
      <w:bookmarkEnd w:id="92"/>
    </w:p>
    <w:p w:rsidR="00D04E18" w:rsidP="00424C1C" w:rsidRDefault="005669BE" w14:paraId="17A8ED64" w14:textId="567C14CF">
      <w:r>
        <w:t>Na rysunku 4</w:t>
      </w:r>
      <w:r w:rsidR="00B314DF">
        <w:t>5</w:t>
      </w:r>
      <w:r>
        <w:t xml:space="preserve"> przedstawiono strukturę </w:t>
      </w:r>
      <w:r w:rsidR="0049304F">
        <w:t>układu</w:t>
      </w:r>
      <w:r>
        <w:t xml:space="preserve"> sterowania regulatora MPC</w:t>
      </w:r>
      <w:r w:rsidR="00F4619F">
        <w:t xml:space="preserve"> wraz z czasem próbkowania oraz </w:t>
      </w:r>
      <w:r w:rsidR="00BE3F80">
        <w:t>oznaczeniem poszczególnych wejść w modelu</w:t>
      </w:r>
      <w:r w:rsidR="0078167A">
        <w:t xml:space="preserve">. </w:t>
      </w:r>
      <w:r w:rsidR="00424C1C">
        <w:t>Rysunek 4</w:t>
      </w:r>
      <w:r w:rsidR="00B314DF">
        <w:t xml:space="preserve">6 </w:t>
      </w:r>
      <w:r w:rsidR="00424C1C">
        <w:t xml:space="preserve">przedstawia </w:t>
      </w:r>
      <w:r w:rsidR="007449CD">
        <w:t xml:space="preserve">dwa </w:t>
      </w:r>
      <w:r w:rsidR="00170FB7">
        <w:t>okna, w</w:t>
      </w:r>
      <w:r w:rsidR="007449CD">
        <w:t xml:space="preserve"> których nastawione zostały </w:t>
      </w:r>
      <w:r w:rsidR="00796538">
        <w:t xml:space="preserve">maksymalne pozycje i prędkość dla każdej z osi oraz </w:t>
      </w:r>
      <w:r w:rsidR="00BE13FB">
        <w:t>opisano poszczególne wejścia i wyjścia regulatora.</w:t>
      </w:r>
    </w:p>
    <w:p w:rsidR="00424C1C" w:rsidP="00D04E18" w:rsidRDefault="00424C1C" w14:paraId="44A65EC8" w14:textId="3D8EE504"/>
    <w:p w:rsidR="00424C1C" w:rsidP="00D04E18" w:rsidRDefault="00424C1C" w14:paraId="2DF4936F" w14:textId="1AC8E005"/>
    <w:p w:rsidRPr="00D04E18" w:rsidR="00424C1C" w:rsidP="00D04E18" w:rsidRDefault="00424C1C" w14:paraId="2746D95D" w14:textId="77777777"/>
    <w:p w:rsidR="00494C96" w:rsidP="00A3141E" w:rsidRDefault="00A74E4F" w14:paraId="6D74F07B" w14:textId="77777777">
      <w:pPr>
        <w:keepNext/>
        <w:ind w:firstLine="0"/>
        <w:jc w:val="center"/>
      </w:pPr>
      <w:r w:rsidR="00A74E4F">
        <w:drawing>
          <wp:inline wp14:editId="52BC462C" wp14:anchorId="5718E318">
            <wp:extent cx="5399998" cy="3877200"/>
            <wp:effectExtent l="0" t="0" r="0" b="9525"/>
            <wp:docPr id="52" name="Obraz 52" title=""/>
            <wp:cNvGraphicFramePr>
              <a:graphicFrameLocks noChangeAspect="1"/>
            </wp:cNvGraphicFramePr>
            <a:graphic>
              <a:graphicData uri="http://schemas.openxmlformats.org/drawingml/2006/picture">
                <pic:pic>
                  <pic:nvPicPr>
                    <pic:cNvPr id="0" name="Obraz 52"/>
                    <pic:cNvPicPr/>
                  </pic:nvPicPr>
                  <pic:blipFill>
                    <a:blip r:embed="R7fd022b4d02c4d7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3877200"/>
                    </a:xfrm>
                    <a:prstGeom prst="rect">
                      <a:avLst/>
                    </a:prstGeom>
                  </pic:spPr>
                </pic:pic>
              </a:graphicData>
            </a:graphic>
          </wp:inline>
        </w:drawing>
      </w:r>
      <w:r w:rsidR="00AE74D8">
        <w:drawing>
          <wp:inline wp14:editId="595986F2" wp14:anchorId="6776EEDC">
            <wp:extent cx="5399998" cy="3157200"/>
            <wp:effectExtent l="0" t="0" r="0" b="5715"/>
            <wp:docPr id="51" name="Obraz 51" title=""/>
            <wp:cNvGraphicFramePr>
              <a:graphicFrameLocks noChangeAspect="1"/>
            </wp:cNvGraphicFramePr>
            <a:graphic>
              <a:graphicData uri="http://schemas.openxmlformats.org/drawingml/2006/picture">
                <pic:pic>
                  <pic:nvPicPr>
                    <pic:cNvPr id="0" name="Obraz 51"/>
                    <pic:cNvPicPr/>
                  </pic:nvPicPr>
                  <pic:blipFill>
                    <a:blip r:embed="R79991357a8de4b1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3157200"/>
                    </a:xfrm>
                    <a:prstGeom prst="rect">
                      <a:avLst/>
                    </a:prstGeom>
                  </pic:spPr>
                </pic:pic>
              </a:graphicData>
            </a:graphic>
          </wp:inline>
        </w:drawing>
      </w:r>
    </w:p>
    <w:p w:rsidR="00217C08" w:rsidP="00EF0521" w:rsidRDefault="00494C96" w14:paraId="5864508B" w14:textId="067B608D">
      <w:pPr>
        <w:pStyle w:val="Legenda"/>
        <w:rPr>
          <w:rFonts w:cs="Arial"/>
        </w:rPr>
      </w:pPr>
      <w:bookmarkStart w:name="_Toc32389925" w:id="93"/>
      <w:r>
        <w:t xml:space="preserve">Rysunek </w:t>
      </w:r>
      <w:r>
        <w:fldChar w:fldCharType="begin"/>
      </w:r>
      <w:r>
        <w:instrText> SEQ Rysunek \* ARABIC </w:instrText>
      </w:r>
      <w:r>
        <w:fldChar w:fldCharType="separate"/>
      </w:r>
      <w:r w:rsidR="00E40D19">
        <w:rPr>
          <w:noProof/>
        </w:rPr>
        <w:t>45</w:t>
      </w:r>
      <w:r>
        <w:fldChar w:fldCharType="end"/>
      </w:r>
      <w:r>
        <w:t xml:space="preserve"> Ograniczenia wartości zmiennych, szybkości zmian oraz specyfikacja wejść/wyjść</w:t>
      </w:r>
      <w:bookmarkEnd w:id="93"/>
    </w:p>
    <w:p w:rsidR="00851CE4" w:rsidP="001B4C7B" w:rsidRDefault="00851CE4" w14:paraId="016086A2" w14:textId="713722BC">
      <w:pPr>
        <w:jc w:val="both"/>
        <w:rPr>
          <w:rFonts w:cs="Arial"/>
        </w:rPr>
      </w:pPr>
      <w:r>
        <w:rPr>
          <w:rFonts w:cs="Arial"/>
        </w:rPr>
        <w:t>Co ważne, MPC jest jedynym algorytmem</w:t>
      </w:r>
      <w:r w:rsidR="0035341F">
        <w:rPr>
          <w:rFonts w:cs="Arial"/>
        </w:rPr>
        <w:t xml:space="preserve">, który pozwala na sterowanie obiektów typu MIMO (ang. </w:t>
      </w:r>
      <w:r w:rsidRPr="002D6AB4" w:rsidR="0035341F">
        <w:rPr>
          <w:rFonts w:cs="Arial"/>
          <w:i/>
          <w:iCs/>
        </w:rPr>
        <w:t xml:space="preserve">Multiple </w:t>
      </w:r>
      <w:r w:rsidRPr="002D6AB4" w:rsidR="00170FB7">
        <w:rPr>
          <w:rFonts w:cs="Arial"/>
          <w:i/>
          <w:iCs/>
        </w:rPr>
        <w:t>Input,</w:t>
      </w:r>
      <w:r w:rsidRPr="002D6AB4" w:rsidR="0035341F">
        <w:rPr>
          <w:rFonts w:cs="Arial"/>
          <w:i/>
          <w:iCs/>
        </w:rPr>
        <w:t xml:space="preserve"> Multiple Output</w:t>
      </w:r>
      <w:r w:rsidR="0035341F">
        <w:rPr>
          <w:rFonts w:cs="Arial"/>
        </w:rPr>
        <w:t xml:space="preserve">) – czyli obiektów </w:t>
      </w:r>
      <w:r w:rsidR="0092353D">
        <w:rPr>
          <w:rFonts w:cs="Arial"/>
        </w:rPr>
        <w:t>wielowymiarowych.</w:t>
      </w:r>
    </w:p>
    <w:p w:rsidR="00B314DF" w:rsidP="001B4C7B" w:rsidRDefault="00B314DF" w14:paraId="6B3C88D2" w14:textId="0C59CA51">
      <w:pPr>
        <w:jc w:val="both"/>
        <w:rPr>
          <w:rFonts w:cs="Arial"/>
        </w:rPr>
      </w:pPr>
    </w:p>
    <w:p w:rsidR="00B314DF" w:rsidP="001B4C7B" w:rsidRDefault="00B314DF" w14:paraId="6BB339CC" w14:textId="57205249">
      <w:pPr>
        <w:jc w:val="both"/>
        <w:rPr>
          <w:rFonts w:cs="Arial"/>
        </w:rPr>
      </w:pPr>
    </w:p>
    <w:p w:rsidRPr="00BE56DE" w:rsidR="00B314DF" w:rsidP="001B4C7B" w:rsidRDefault="00B314DF" w14:paraId="0E01A080" w14:textId="77777777">
      <w:pPr>
        <w:jc w:val="both"/>
        <w:rPr>
          <w:rFonts w:cs="Arial"/>
        </w:rPr>
      </w:pPr>
    </w:p>
    <w:p w:rsidRPr="00BE56DE" w:rsidR="00067B6D" w:rsidP="00217882" w:rsidRDefault="00A10164" w14:paraId="2AD44C16" w14:textId="2A59B3E6">
      <w:pPr>
        <w:pStyle w:val="Nagwek2"/>
      </w:pPr>
      <w:bookmarkStart w:name="_Toc32383404" w:id="94"/>
      <w:r>
        <w:lastRenderedPageBreak/>
        <w:t>5</w:t>
      </w:r>
      <w:r w:rsidR="00D51B8B">
        <w:t xml:space="preserve">.5 </w:t>
      </w:r>
      <w:r w:rsidRPr="00BE56DE" w:rsidR="00BE5349">
        <w:t>Regulatory oparte na SSN</w:t>
      </w:r>
      <w:bookmarkEnd w:id="94"/>
    </w:p>
    <w:p w:rsidRPr="00BE56DE" w:rsidR="003A467F" w:rsidP="001B4C7B" w:rsidRDefault="003A467F" w14:paraId="6B3EB590" w14:textId="5FC83C30">
      <w:pPr>
        <w:jc w:val="both"/>
        <w:rPr>
          <w:rFonts w:cs="Arial"/>
        </w:rPr>
      </w:pPr>
    </w:p>
    <w:p w:rsidR="002D130D" w:rsidP="009228FF" w:rsidRDefault="003A467F" w14:paraId="2B57AF9F" w14:textId="37F6110C">
      <w:pPr>
        <w:keepNext/>
        <w:jc w:val="both"/>
        <w:rPr>
          <w:rFonts w:cs="Arial"/>
        </w:rPr>
      </w:pPr>
      <w:r w:rsidRPr="00BE56DE">
        <w:rPr>
          <w:rFonts w:cs="Arial"/>
        </w:rPr>
        <w:t xml:space="preserve">Aby zaimplementować </w:t>
      </w:r>
      <w:r w:rsidR="00E9138D">
        <w:rPr>
          <w:rFonts w:cs="Arial"/>
        </w:rPr>
        <w:t>wybrane</w:t>
      </w:r>
      <w:r w:rsidRPr="00BE56DE" w:rsidR="00494027">
        <w:rPr>
          <w:rFonts w:cs="Arial"/>
        </w:rPr>
        <w:t xml:space="preserve"> </w:t>
      </w:r>
      <w:r w:rsidRPr="00BE56DE" w:rsidR="00F25D4E">
        <w:rPr>
          <w:rFonts w:cs="Arial"/>
        </w:rPr>
        <w:t xml:space="preserve">algorytmy oparte na SSN, wpierw należy </w:t>
      </w:r>
      <w:r w:rsidRPr="00BE56DE" w:rsidR="004D4026">
        <w:rPr>
          <w:rFonts w:cs="Arial"/>
        </w:rPr>
        <w:t>stworzyć</w:t>
      </w:r>
      <w:r w:rsidRPr="00BE56DE" w:rsidR="00F041ED">
        <w:rPr>
          <w:rFonts w:cs="Arial"/>
        </w:rPr>
        <w:t xml:space="preserve"> sieć neuronową odwzorowującą </w:t>
      </w:r>
      <w:r w:rsidRPr="00BE56DE" w:rsidR="00D77A40">
        <w:rPr>
          <w:rFonts w:cs="Arial"/>
        </w:rPr>
        <w:t xml:space="preserve">zachowanie się </w:t>
      </w:r>
      <w:r w:rsidRPr="00BE56DE" w:rsidR="00565097">
        <w:rPr>
          <w:rFonts w:cs="Arial"/>
        </w:rPr>
        <w:t>sterowanego modelu</w:t>
      </w:r>
      <w:r w:rsidR="00B85DAD">
        <w:rPr>
          <w:rFonts w:cs="Arial"/>
        </w:rPr>
        <w:t xml:space="preserve"> (rys.46)</w:t>
      </w:r>
    </w:p>
    <w:p w:rsidR="009228FF" w:rsidP="007F2793" w:rsidRDefault="00D00E37" w14:paraId="3C41B7F0" w14:textId="1C3EABF6">
      <w:pPr>
        <w:keepNext/>
        <w:jc w:val="center"/>
      </w:pPr>
      <w:r>
        <w:br/>
      </w:r>
      <w:r w:rsidR="009B5F78">
        <w:drawing>
          <wp:inline wp14:editId="354E050A" wp14:anchorId="03F63BCF">
            <wp:extent cx="5399998" cy="5886002"/>
            <wp:effectExtent l="0" t="0" r="0" b="635"/>
            <wp:docPr id="86" name="Obraz 86" title=""/>
            <wp:cNvGraphicFramePr>
              <a:graphicFrameLocks noChangeAspect="1"/>
            </wp:cNvGraphicFramePr>
            <a:graphic>
              <a:graphicData uri="http://schemas.openxmlformats.org/drawingml/2006/picture">
                <pic:pic>
                  <pic:nvPicPr>
                    <pic:cNvPr id="0" name="Obraz 86"/>
                    <pic:cNvPicPr/>
                  </pic:nvPicPr>
                  <pic:blipFill>
                    <a:blip r:embed="R6db8fb17d26f4e0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5886002"/>
                    </a:xfrm>
                    <a:prstGeom prst="rect">
                      <a:avLst/>
                    </a:prstGeom>
                  </pic:spPr>
                </pic:pic>
              </a:graphicData>
            </a:graphic>
          </wp:inline>
        </w:drawing>
      </w:r>
    </w:p>
    <w:p w:rsidRPr="00BE56DE" w:rsidR="003A467F" w:rsidP="00EF0521" w:rsidRDefault="009228FF" w14:paraId="1FB9E66A" w14:textId="537719CC">
      <w:pPr>
        <w:pStyle w:val="Legenda"/>
        <w:rPr>
          <w:rFonts w:cs="Arial"/>
        </w:rPr>
      </w:pPr>
      <w:bookmarkStart w:name="_Toc32389926" w:id="95"/>
      <w:r>
        <w:t xml:space="preserve">Rysunek </w:t>
      </w:r>
      <w:r>
        <w:fldChar w:fldCharType="begin"/>
      </w:r>
      <w:r>
        <w:instrText> SEQ Rysunek \* ARABIC </w:instrText>
      </w:r>
      <w:r>
        <w:fldChar w:fldCharType="separate"/>
      </w:r>
      <w:r w:rsidR="00E40D19">
        <w:rPr>
          <w:noProof/>
        </w:rPr>
        <w:t>46</w:t>
      </w:r>
      <w:r>
        <w:fldChar w:fldCharType="end"/>
      </w:r>
      <w:r>
        <w:t xml:space="preserve"> Parametry sieci neuronowej odwzorowującej model silnika</w:t>
      </w:r>
      <w:bookmarkEnd w:id="95"/>
    </w:p>
    <w:p w:rsidR="00C61116" w:rsidP="00C61116" w:rsidRDefault="000C6EE5" w14:paraId="79525FA8" w14:textId="77777777">
      <w:pPr>
        <w:pStyle w:val="Akapitzlist"/>
        <w:numPr>
          <w:ilvl w:val="0"/>
          <w:numId w:val="11"/>
        </w:numPr>
        <w:spacing w:line="276" w:lineRule="auto"/>
        <w:ind w:left="0" w:firstLine="0"/>
        <w:jc w:val="both"/>
        <w:rPr>
          <w:rFonts w:cs="Arial"/>
        </w:rPr>
      </w:pPr>
      <w:r>
        <w:rPr>
          <w:rFonts w:cs="Arial"/>
        </w:rPr>
        <w:t>Warstwa ukryta zbudowana z 5 neuronów</w:t>
      </w:r>
    </w:p>
    <w:p w:rsidR="00C61116" w:rsidP="00C61116" w:rsidRDefault="00700F56" w14:paraId="6FA7BDDD" w14:textId="77777777">
      <w:pPr>
        <w:pStyle w:val="Akapitzlist"/>
        <w:numPr>
          <w:ilvl w:val="0"/>
          <w:numId w:val="11"/>
        </w:numPr>
        <w:spacing w:line="276" w:lineRule="auto"/>
        <w:ind w:left="0" w:firstLine="0"/>
        <w:jc w:val="both"/>
        <w:rPr>
          <w:rFonts w:cs="Arial"/>
        </w:rPr>
      </w:pPr>
      <w:r w:rsidRPr="00C61116">
        <w:rPr>
          <w:rFonts w:cs="Arial"/>
        </w:rPr>
        <w:t>Czas próbkowania: 0.001 sekundy</w:t>
      </w:r>
    </w:p>
    <w:p w:rsidRPr="002D130D" w:rsidR="00C61116" w:rsidP="002D130D" w:rsidRDefault="00494C96" w14:paraId="78CF9F08" w14:textId="0786B883">
      <w:pPr>
        <w:pStyle w:val="Akapitzlist"/>
        <w:numPr>
          <w:ilvl w:val="0"/>
          <w:numId w:val="11"/>
        </w:numPr>
        <w:spacing w:line="276" w:lineRule="auto"/>
        <w:ind w:left="0" w:firstLine="0"/>
        <w:jc w:val="both"/>
        <w:rPr>
          <w:rFonts w:cs="Arial"/>
        </w:rPr>
      </w:pPr>
      <w:r w:rsidRPr="00C61116">
        <w:rPr>
          <w:rFonts w:cs="Arial"/>
        </w:rPr>
        <w:t>Dynamika 5 rzędu</w:t>
      </w:r>
    </w:p>
    <w:p w:rsidR="00013461" w:rsidP="00013461" w:rsidRDefault="00565097" w14:paraId="1D812182" w14:textId="77777777">
      <w:pPr>
        <w:pStyle w:val="Akapitzlist"/>
        <w:keepNext/>
        <w:spacing w:line="276" w:lineRule="auto"/>
        <w:ind w:left="0"/>
        <w:jc w:val="center"/>
      </w:pPr>
      <w:r w:rsidR="00565097">
        <w:drawing>
          <wp:inline wp14:editId="6F1C2728" wp14:anchorId="646F1DE3">
            <wp:extent cx="5180926" cy="5953124"/>
            <wp:effectExtent l="0" t="0" r="1270" b="0"/>
            <wp:docPr id="59" name="Obraz 59" title=""/>
            <wp:cNvGraphicFramePr>
              <a:graphicFrameLocks noChangeAspect="1"/>
            </wp:cNvGraphicFramePr>
            <a:graphic>
              <a:graphicData uri="http://schemas.openxmlformats.org/drawingml/2006/picture">
                <pic:pic>
                  <pic:nvPicPr>
                    <pic:cNvPr id="0" name="Obraz 59"/>
                    <pic:cNvPicPr/>
                  </pic:nvPicPr>
                  <pic:blipFill>
                    <a:blip r:embed="R860ae95a517a4ff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180926" cy="5953124"/>
                    </a:xfrm>
                    <a:prstGeom prst="rect">
                      <a:avLst/>
                    </a:prstGeom>
                  </pic:spPr>
                </pic:pic>
              </a:graphicData>
            </a:graphic>
          </wp:inline>
        </w:drawing>
      </w:r>
    </w:p>
    <w:p w:rsidRPr="00C61116" w:rsidR="00565097" w:rsidP="00EF0521" w:rsidRDefault="00013461" w14:paraId="58B47947" w14:textId="6F7D616E">
      <w:pPr>
        <w:pStyle w:val="Legenda"/>
        <w:rPr>
          <w:rFonts w:cs="Arial"/>
        </w:rPr>
      </w:pPr>
      <w:bookmarkStart w:name="_Toc32389927" w:id="96"/>
      <w:r>
        <w:t xml:space="preserve">Rysunek </w:t>
      </w:r>
      <w:r>
        <w:fldChar w:fldCharType="begin"/>
      </w:r>
      <w:r>
        <w:instrText> SEQ Rysunek \* ARABIC </w:instrText>
      </w:r>
      <w:r>
        <w:fldChar w:fldCharType="separate"/>
      </w:r>
      <w:r w:rsidR="00E40D19">
        <w:rPr>
          <w:noProof/>
        </w:rPr>
        <w:t>47</w:t>
      </w:r>
      <w:r>
        <w:fldChar w:fldCharType="end"/>
      </w:r>
      <w:r>
        <w:t xml:space="preserve"> Walidacja modelu neuronowego</w:t>
      </w:r>
      <w:bookmarkEnd w:id="96"/>
    </w:p>
    <w:p w:rsidR="00013461" w:rsidP="00013461" w:rsidRDefault="00BE5349" w14:paraId="4AC2A056" w14:textId="77777777">
      <w:pPr>
        <w:keepNext/>
        <w:jc w:val="center"/>
      </w:pPr>
      <w:r w:rsidR="00BE5349">
        <w:drawing>
          <wp:inline wp14:editId="673A3610" wp14:anchorId="0C10C1A3">
            <wp:extent cx="5399998" cy="5529601"/>
            <wp:effectExtent l="0" t="0" r="0" b="0"/>
            <wp:docPr id="35" name="Obraz 35" title=""/>
            <wp:cNvGraphicFramePr>
              <a:graphicFrameLocks noChangeAspect="1"/>
            </wp:cNvGraphicFramePr>
            <a:graphic>
              <a:graphicData uri="http://schemas.openxmlformats.org/drawingml/2006/picture">
                <pic:pic>
                  <pic:nvPicPr>
                    <pic:cNvPr id="0" name="Obraz 35"/>
                    <pic:cNvPicPr/>
                  </pic:nvPicPr>
                  <pic:blipFill>
                    <a:blip r:embed="R969fe29e82e048b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5529601"/>
                    </a:xfrm>
                    <a:prstGeom prst="rect">
                      <a:avLst/>
                    </a:prstGeom>
                  </pic:spPr>
                </pic:pic>
              </a:graphicData>
            </a:graphic>
          </wp:inline>
        </w:drawing>
      </w:r>
    </w:p>
    <w:p w:rsidRPr="00BE56DE" w:rsidR="003A683A" w:rsidP="00EF0521" w:rsidRDefault="00013461" w14:paraId="661E6025" w14:textId="1DFA13FF">
      <w:pPr>
        <w:pStyle w:val="Legenda"/>
        <w:rPr>
          <w:rFonts w:cs="Arial"/>
        </w:rPr>
      </w:pPr>
      <w:bookmarkStart w:name="_Toc32389928" w:id="97"/>
      <w:r>
        <w:t xml:space="preserve">Rysunek </w:t>
      </w:r>
      <w:r>
        <w:fldChar w:fldCharType="begin"/>
      </w:r>
      <w:r>
        <w:instrText> SEQ Rysunek \* ARABIC </w:instrText>
      </w:r>
      <w:r>
        <w:fldChar w:fldCharType="separate"/>
      </w:r>
      <w:r w:rsidR="00E40D19">
        <w:rPr>
          <w:noProof/>
        </w:rPr>
        <w:t>48</w:t>
      </w:r>
      <w:r>
        <w:fldChar w:fldCharType="end"/>
      </w:r>
      <w:r>
        <w:t xml:space="preserve"> Porównanie odpowiedzi modelu i sieci neuronowej</w:t>
      </w:r>
      <w:bookmarkEnd w:id="97"/>
    </w:p>
    <w:p w:rsidR="0049304F" w:rsidP="001B4C7B" w:rsidRDefault="00334B7D" w14:paraId="4B21B8D1" w14:textId="1CBF2E75">
      <w:pPr>
        <w:jc w:val="both"/>
        <w:rPr>
          <w:rFonts w:cs="Arial"/>
        </w:rPr>
      </w:pPr>
      <w:r>
        <w:rPr>
          <w:rFonts w:cs="Arial"/>
        </w:rPr>
        <w:t>Jak pokazano na rysunkach 4</w:t>
      </w:r>
      <w:r w:rsidR="00B314DF">
        <w:rPr>
          <w:rFonts w:cs="Arial"/>
        </w:rPr>
        <w:t>8</w:t>
      </w:r>
      <w:r>
        <w:rPr>
          <w:rFonts w:cs="Arial"/>
        </w:rPr>
        <w:t xml:space="preserve"> i 4</w:t>
      </w:r>
      <w:r w:rsidR="00B314DF">
        <w:rPr>
          <w:rFonts w:cs="Arial"/>
        </w:rPr>
        <w:t>9</w:t>
      </w:r>
      <w:r>
        <w:rPr>
          <w:rFonts w:cs="Arial"/>
        </w:rPr>
        <w:t xml:space="preserve"> </w:t>
      </w:r>
      <w:r w:rsidR="00985760">
        <w:rPr>
          <w:rFonts w:cs="Arial"/>
        </w:rPr>
        <w:t xml:space="preserve">wyuczona sieć neuronowa w </w:t>
      </w:r>
      <w:r w:rsidR="000F5AFD">
        <w:rPr>
          <w:rFonts w:cs="Arial"/>
        </w:rPr>
        <w:t xml:space="preserve">dobry sposób odwzorowuje dynamikę </w:t>
      </w:r>
      <w:r w:rsidR="009C6226">
        <w:rPr>
          <w:rFonts w:cs="Arial"/>
        </w:rPr>
        <w:t xml:space="preserve">silnika </w:t>
      </w:r>
      <w:r w:rsidR="00380ADE">
        <w:rPr>
          <w:rFonts w:cs="Arial"/>
        </w:rPr>
        <w:t xml:space="preserve">(maksymalna wartość błędu między </w:t>
      </w:r>
      <w:r w:rsidR="002C1A04">
        <w:rPr>
          <w:rFonts w:cs="Arial"/>
        </w:rPr>
        <w:t>wyjściem modelu neuronowego a modelem silnika wynosi 0.01</w:t>
      </w:r>
      <w:r w:rsidR="00A3549B">
        <w:rPr>
          <w:rFonts w:cs="Arial"/>
        </w:rPr>
        <w:t xml:space="preserve"> radiana</w:t>
      </w:r>
      <w:r w:rsidR="002C1A04">
        <w:rPr>
          <w:rFonts w:cs="Arial"/>
        </w:rPr>
        <w:t>)</w:t>
      </w:r>
    </w:p>
    <w:p w:rsidRPr="00BE56DE" w:rsidR="003A683A" w:rsidP="001B4C7B" w:rsidRDefault="003A683A" w14:paraId="6BE3EEC9" w14:textId="3CA92E1A">
      <w:pPr>
        <w:jc w:val="both"/>
        <w:rPr>
          <w:rFonts w:cs="Arial"/>
        </w:rPr>
      </w:pPr>
      <w:r w:rsidRPr="00BE56DE">
        <w:rPr>
          <w:rFonts w:cs="Arial"/>
        </w:rPr>
        <w:t xml:space="preserve">Po nauczeniu sieci </w:t>
      </w:r>
      <w:r w:rsidRPr="00BE56DE" w:rsidR="00D243E1">
        <w:rPr>
          <w:rFonts w:cs="Arial"/>
        </w:rPr>
        <w:t xml:space="preserve">odwzorowującej model można przystąpić </w:t>
      </w:r>
      <w:r w:rsidRPr="00BE56DE" w:rsidR="00AB02D2">
        <w:rPr>
          <w:rFonts w:cs="Arial"/>
        </w:rPr>
        <w:t>do uczenia poszczególnych rodzajów algorytmów</w:t>
      </w:r>
      <w:r w:rsidRPr="00BE56DE" w:rsidR="00B83EAA">
        <w:rPr>
          <w:rFonts w:cs="Arial"/>
        </w:rPr>
        <w:t xml:space="preserve">. Wyjątkowym tutaj jest algorytm NARMA-L2, który nie wymaga oddzielnego uczenia kontrolera, tylko </w:t>
      </w:r>
      <w:r w:rsidRPr="00BE56DE" w:rsidR="00D25BDD">
        <w:rPr>
          <w:rFonts w:cs="Arial"/>
        </w:rPr>
        <w:t xml:space="preserve">używa wyuczonej na modelu </w:t>
      </w:r>
      <w:r w:rsidRPr="00BE56DE" w:rsidR="00170FB7">
        <w:rPr>
          <w:rFonts w:cs="Arial"/>
        </w:rPr>
        <w:t>sieci w</w:t>
      </w:r>
      <w:r w:rsidRPr="00BE56DE" w:rsidR="00097E88">
        <w:rPr>
          <w:rFonts w:cs="Arial"/>
        </w:rPr>
        <w:t xml:space="preserve"> sposób bezpośredni</w:t>
      </w:r>
      <w:r w:rsidRPr="00BE56DE" w:rsidR="007D66ED">
        <w:rPr>
          <w:rFonts w:cs="Arial"/>
        </w:rPr>
        <w:t>.</w:t>
      </w:r>
    </w:p>
    <w:p w:rsidR="00A34806" w:rsidP="007F2793" w:rsidRDefault="00AB02D2" w14:paraId="341A91E1" w14:textId="77777777">
      <w:pPr>
        <w:keepNext/>
        <w:jc w:val="center"/>
      </w:pPr>
      <w:r w:rsidR="00AB02D2">
        <w:drawing>
          <wp:inline wp14:editId="244094DF" wp14:anchorId="471873BC">
            <wp:extent cx="5399998" cy="5493601"/>
            <wp:effectExtent l="0" t="0" r="0" b="0"/>
            <wp:docPr id="58" name="Obraz 58" title=""/>
            <wp:cNvGraphicFramePr>
              <a:graphicFrameLocks noChangeAspect="1"/>
            </wp:cNvGraphicFramePr>
            <a:graphic>
              <a:graphicData uri="http://schemas.openxmlformats.org/drawingml/2006/picture">
                <pic:pic>
                  <pic:nvPicPr>
                    <pic:cNvPr id="0" name="Obraz 58"/>
                    <pic:cNvPicPr/>
                  </pic:nvPicPr>
                  <pic:blipFill>
                    <a:blip r:embed="R2e8d51da368e441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5493601"/>
                    </a:xfrm>
                    <a:prstGeom prst="rect">
                      <a:avLst/>
                    </a:prstGeom>
                  </pic:spPr>
                </pic:pic>
              </a:graphicData>
            </a:graphic>
          </wp:inline>
        </w:drawing>
      </w:r>
    </w:p>
    <w:p w:rsidRPr="00BE56DE" w:rsidR="00AB02D2" w:rsidP="00EF0521" w:rsidRDefault="00A34806" w14:paraId="1EA01646" w14:textId="6A05E0B4">
      <w:pPr>
        <w:pStyle w:val="Legenda"/>
        <w:rPr>
          <w:rFonts w:cs="Arial"/>
        </w:rPr>
      </w:pPr>
      <w:bookmarkStart w:name="_Toc32389929" w:id="98"/>
      <w:r>
        <w:t xml:space="preserve">Rysunek </w:t>
      </w:r>
      <w:r>
        <w:fldChar w:fldCharType="begin"/>
      </w:r>
      <w:r>
        <w:instrText> SEQ Rysunek \* ARABIC </w:instrText>
      </w:r>
      <w:r>
        <w:fldChar w:fldCharType="separate"/>
      </w:r>
      <w:r w:rsidR="00E40D19">
        <w:rPr>
          <w:noProof/>
        </w:rPr>
        <w:t>49</w:t>
      </w:r>
      <w:r>
        <w:fldChar w:fldCharType="end"/>
      </w:r>
      <w:r>
        <w:t xml:space="preserve"> Parametry sieci neuronowej sterującej silnikiem</w:t>
      </w:r>
      <w:bookmarkEnd w:id="98"/>
    </w:p>
    <w:p w:rsidR="00A34806" w:rsidP="007F2793" w:rsidRDefault="00AE74D8" w14:paraId="1FDCB41E" w14:textId="77777777">
      <w:pPr>
        <w:keepNext/>
        <w:jc w:val="center"/>
      </w:pPr>
      <w:r w:rsidR="00AE74D8">
        <w:drawing>
          <wp:inline wp14:editId="56B7F63E" wp14:anchorId="28CA6F75">
            <wp:extent cx="5399998" cy="5850002"/>
            <wp:effectExtent l="0" t="0" r="0" b="0"/>
            <wp:docPr id="53" name="Obraz 53" title=""/>
            <wp:cNvGraphicFramePr>
              <a:graphicFrameLocks noChangeAspect="1"/>
            </wp:cNvGraphicFramePr>
            <a:graphic>
              <a:graphicData uri="http://schemas.openxmlformats.org/drawingml/2006/picture">
                <pic:pic>
                  <pic:nvPicPr>
                    <pic:cNvPr id="0" name="Obraz 53"/>
                    <pic:cNvPicPr/>
                  </pic:nvPicPr>
                  <pic:blipFill>
                    <a:blip r:embed="Rccc1ec7caba14a6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99998" cy="5850002"/>
                    </a:xfrm>
                    <a:prstGeom prst="rect">
                      <a:avLst/>
                    </a:prstGeom>
                  </pic:spPr>
                </pic:pic>
              </a:graphicData>
            </a:graphic>
          </wp:inline>
        </w:drawing>
      </w:r>
    </w:p>
    <w:p w:rsidRPr="00BE56DE" w:rsidR="001F399A" w:rsidP="00EF0521" w:rsidRDefault="00A34806" w14:paraId="20445D57" w14:textId="24FF74AF">
      <w:pPr>
        <w:pStyle w:val="Legenda"/>
        <w:rPr>
          <w:rFonts w:cs="Arial"/>
        </w:rPr>
      </w:pPr>
      <w:bookmarkStart w:name="_Toc32389930" w:id="99"/>
      <w:r>
        <w:t xml:space="preserve">Rysunek </w:t>
      </w:r>
      <w:r>
        <w:fldChar w:fldCharType="begin"/>
      </w:r>
      <w:r>
        <w:instrText> SEQ Rysunek \* ARABIC </w:instrText>
      </w:r>
      <w:r>
        <w:fldChar w:fldCharType="separate"/>
      </w:r>
      <w:r w:rsidR="00E40D19">
        <w:rPr>
          <w:noProof/>
        </w:rPr>
        <w:t>50</w:t>
      </w:r>
      <w:r>
        <w:fldChar w:fldCharType="end"/>
      </w:r>
      <w:r>
        <w:t xml:space="preserve"> Parametry sieci dla regulatora NARMA-L2</w:t>
      </w:r>
      <w:bookmarkEnd w:id="99"/>
    </w:p>
    <w:p w:rsidRPr="00BE56DE" w:rsidR="001F399A" w:rsidP="007F2793" w:rsidRDefault="003E70AD" w14:paraId="4AB19188" w14:textId="7DE5C682">
      <w:pPr>
        <w:keepNext/>
        <w:jc w:val="center"/>
        <w:rPr>
          <w:rFonts w:cs="Arial"/>
        </w:rPr>
      </w:pPr>
      <w:r w:rsidR="003E70AD">
        <w:drawing>
          <wp:inline wp14:editId="65BDD5CE" wp14:anchorId="5F864EB6">
            <wp:extent cx="5399998" cy="4770000"/>
            <wp:effectExtent l="0" t="0" r="0" b="0"/>
            <wp:docPr id="87" name="Obraz 87" title=""/>
            <wp:cNvGraphicFramePr>
              <a:graphicFrameLocks noChangeAspect="1"/>
            </wp:cNvGraphicFramePr>
            <a:graphic>
              <a:graphicData uri="http://schemas.openxmlformats.org/drawingml/2006/picture">
                <pic:pic>
                  <pic:nvPicPr>
                    <pic:cNvPr id="0" name="Obraz 87"/>
                    <pic:cNvPicPr/>
                  </pic:nvPicPr>
                  <pic:blipFill>
                    <a:blip r:embed="R9efe9ba99d9940d2">
                      <a:extLst>
                        <a:ext xmlns:a="http://schemas.openxmlformats.org/drawingml/2006/main" uri="{28A0092B-C50C-407E-A947-70E740481C1C}">
                          <a14:useLocalDpi val="0"/>
                        </a:ext>
                      </a:extLst>
                    </a:blip>
                    <a:stretch>
                      <a:fillRect/>
                    </a:stretch>
                  </pic:blipFill>
                  <pic:spPr>
                    <a:xfrm rot="0" flipH="0" flipV="0">
                      <a:off x="0" y="0"/>
                      <a:ext cx="5399998" cy="4770000"/>
                    </a:xfrm>
                    <a:prstGeom prst="rect">
                      <a:avLst/>
                    </a:prstGeom>
                  </pic:spPr>
                </pic:pic>
              </a:graphicData>
            </a:graphic>
          </wp:inline>
        </w:drawing>
      </w:r>
    </w:p>
    <w:p w:rsidR="001F399A" w:rsidP="00EF0521" w:rsidRDefault="001F399A" w14:paraId="1928F510" w14:textId="3C30B8ED">
      <w:pPr>
        <w:pStyle w:val="Legenda"/>
      </w:pPr>
      <w:bookmarkStart w:name="_Toc32389931" w:id="100"/>
      <w:r w:rsidRPr="00BE56DE">
        <w:t xml:space="preserve">Rysunek </w:t>
      </w:r>
      <w:r>
        <w:fldChar w:fldCharType="begin"/>
      </w:r>
      <w:r>
        <w:instrText> SEQ Rysunek \* ARABIC </w:instrText>
      </w:r>
      <w:r>
        <w:fldChar w:fldCharType="separate"/>
      </w:r>
      <w:r w:rsidR="00E40D19">
        <w:rPr>
          <w:noProof/>
        </w:rPr>
        <w:t>51</w:t>
      </w:r>
      <w:r>
        <w:fldChar w:fldCharType="end"/>
      </w:r>
      <w:r w:rsidRPr="00BE56DE">
        <w:t xml:space="preserve"> </w:t>
      </w:r>
      <w:r w:rsidR="00FF1A14">
        <w:t xml:space="preserve">Implementacja regulatora </w:t>
      </w:r>
      <w:r w:rsidRPr="00BE56DE">
        <w:t>opartego na SSN</w:t>
      </w:r>
      <w:bookmarkEnd w:id="100"/>
      <w:r w:rsidRPr="00BE56DE">
        <w:t xml:space="preserve"> </w:t>
      </w:r>
    </w:p>
    <w:p w:rsidRPr="00FF2CC5" w:rsidR="00FF2CC5" w:rsidP="00FF2CC5" w:rsidRDefault="00A3141E" w14:paraId="4CF1212B" w14:textId="604A823A">
      <w:r>
        <w:t xml:space="preserve">Rysunek 49 oraz 50 pokazują parametry </w:t>
      </w:r>
      <w:r w:rsidR="003A2166">
        <w:t xml:space="preserve">sieci neuronowych nauczonych ramach regulatora MRC oraz NARMA-L2. </w:t>
      </w:r>
      <w:r w:rsidR="00FF2CC5">
        <w:t xml:space="preserve">Implementacja obu regulatorów neuronowych </w:t>
      </w:r>
      <w:r w:rsidR="00B85DAD">
        <w:t>jest taka sama w Simulinku (rys. 5</w:t>
      </w:r>
      <w:r w:rsidR="00623CCB">
        <w:t>2</w:t>
      </w:r>
      <w:r w:rsidR="00B85DAD">
        <w:t>)</w:t>
      </w:r>
      <w:r w:rsidR="00FA6BA1">
        <w:t xml:space="preserve"> i wykorzystuje </w:t>
      </w:r>
      <w:r w:rsidR="005717BD">
        <w:t>informacje o aktualnej i zadanej pozycji każdego silnika z osobna</w:t>
      </w:r>
    </w:p>
    <w:p w:rsidR="00A34806" w:rsidP="007F2793" w:rsidRDefault="00876BED" w14:paraId="4178BFE2" w14:textId="77777777">
      <w:pPr>
        <w:keepNext/>
        <w:jc w:val="center"/>
      </w:pPr>
      <w:r w:rsidR="00876BED">
        <w:drawing>
          <wp:inline wp14:editId="484F26A2" wp14:anchorId="59F595B6">
            <wp:extent cx="4320000" cy="6440398"/>
            <wp:effectExtent l="0" t="0" r="4445" b="0"/>
            <wp:docPr id="63" name="Obraz 63" title=""/>
            <wp:cNvGraphicFramePr>
              <a:graphicFrameLocks noChangeAspect="1"/>
            </wp:cNvGraphicFramePr>
            <a:graphic>
              <a:graphicData uri="http://schemas.openxmlformats.org/drawingml/2006/picture">
                <pic:pic>
                  <pic:nvPicPr>
                    <pic:cNvPr id="0" name="Obraz 63"/>
                    <pic:cNvPicPr/>
                  </pic:nvPicPr>
                  <pic:blipFill>
                    <a:blip r:embed="Rafd6ff4d6380468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6440398"/>
                    </a:xfrm>
                    <a:prstGeom prst="rect">
                      <a:avLst/>
                    </a:prstGeom>
                  </pic:spPr>
                </pic:pic>
              </a:graphicData>
            </a:graphic>
          </wp:inline>
        </w:drawing>
      </w:r>
    </w:p>
    <w:p w:rsidRPr="00BE56DE" w:rsidR="00BE5349" w:rsidP="00EF0521" w:rsidRDefault="00A34806" w14:paraId="21FD6CF4" w14:textId="4B3B6E7E">
      <w:pPr>
        <w:pStyle w:val="Legenda"/>
        <w:rPr>
          <w:rFonts w:cs="Arial"/>
        </w:rPr>
      </w:pPr>
      <w:bookmarkStart w:name="_Toc32389932" w:id="101"/>
      <w:r>
        <w:t xml:space="preserve">Rysunek </w:t>
      </w:r>
      <w:r>
        <w:fldChar w:fldCharType="begin"/>
      </w:r>
      <w:r>
        <w:instrText> SEQ Rysunek \* ARABIC </w:instrText>
      </w:r>
      <w:r>
        <w:fldChar w:fldCharType="separate"/>
      </w:r>
      <w:r w:rsidR="00E40D19">
        <w:rPr>
          <w:noProof/>
        </w:rPr>
        <w:t>52</w:t>
      </w:r>
      <w:r>
        <w:fldChar w:fldCharType="end"/>
      </w:r>
      <w:r>
        <w:t xml:space="preserve"> Wyniki procesu nauczania sieci neuronowej</w:t>
      </w:r>
      <w:bookmarkEnd w:id="101"/>
    </w:p>
    <w:p w:rsidR="008B16A7" w:rsidP="00217882" w:rsidRDefault="00A10164" w14:paraId="2642D890" w14:textId="4D438A86">
      <w:pPr>
        <w:pStyle w:val="Nagwek2"/>
      </w:pPr>
      <w:bookmarkStart w:name="_Toc32383405" w:id="102"/>
      <w:r>
        <w:t>5</w:t>
      </w:r>
      <w:r w:rsidR="00B134F5">
        <w:t xml:space="preserve">.6 </w:t>
      </w:r>
      <w:r w:rsidRPr="00BE56DE" w:rsidR="008B16A7">
        <w:t>Scenariusze testów</w:t>
      </w:r>
      <w:bookmarkEnd w:id="102"/>
    </w:p>
    <w:p w:rsidRPr="00DE29C6" w:rsidR="00DE29C6" w:rsidP="00DE29C6" w:rsidRDefault="00DE29C6" w14:paraId="332612EB" w14:textId="77777777"/>
    <w:p w:rsidRPr="00111174" w:rsidR="00111174" w:rsidP="001B4C7B" w:rsidRDefault="00554710" w14:paraId="63FA875D" w14:textId="3EB9B329">
      <w:pPr>
        <w:jc w:val="both"/>
      </w:pPr>
      <w:r w:rsidRPr="00111174">
        <w:rPr>
          <w:rFonts w:cs="Arial"/>
        </w:rPr>
        <w:t xml:space="preserve">Uwzględniając </w:t>
      </w:r>
      <w:r w:rsidRPr="00111174" w:rsidR="00F5619F">
        <w:rPr>
          <w:rFonts w:cs="Arial"/>
        </w:rPr>
        <w:t>podstawowe zadani</w:t>
      </w:r>
      <w:r w:rsidR="00623CCB">
        <w:rPr>
          <w:rFonts w:cs="Arial"/>
        </w:rPr>
        <w:t>e</w:t>
      </w:r>
      <w:r w:rsidRPr="00111174" w:rsidR="00F5619F">
        <w:rPr>
          <w:rFonts w:cs="Arial"/>
        </w:rPr>
        <w:t xml:space="preserve"> stojące przed stabilizatorem do kamer,</w:t>
      </w:r>
      <w:r w:rsidR="002A1903">
        <w:rPr>
          <w:rFonts w:cs="Arial"/>
        </w:rPr>
        <w:t xml:space="preserve"> </w:t>
      </w:r>
      <w:r w:rsidRPr="00111174" w:rsidR="00F5619F">
        <w:rPr>
          <w:rFonts w:cs="Arial"/>
        </w:rPr>
        <w:t>czyli:</w:t>
      </w:r>
    </w:p>
    <w:p w:rsidRPr="00111174" w:rsidR="00111174" w:rsidP="001B4C7B" w:rsidRDefault="00111174" w14:paraId="4C678B14" w14:textId="344EB5D8">
      <w:pPr>
        <w:pStyle w:val="Akapitzlist"/>
        <w:numPr>
          <w:ilvl w:val="0"/>
          <w:numId w:val="13"/>
        </w:numPr>
        <w:spacing w:line="276" w:lineRule="auto"/>
        <w:ind w:left="0" w:firstLine="0"/>
        <w:jc w:val="both"/>
      </w:pPr>
      <w:r>
        <w:rPr>
          <w:rFonts w:cs="Arial"/>
        </w:rPr>
        <w:t>Utrzymanie kamery w zadanej, stałej pozycji</w:t>
      </w:r>
      <w:r w:rsidR="003F3A9E">
        <w:rPr>
          <w:rFonts w:cs="Arial"/>
        </w:rPr>
        <w:t xml:space="preserve"> </w:t>
      </w:r>
    </w:p>
    <w:p w:rsidRPr="002E66B7" w:rsidR="002E66B7" w:rsidP="001B4C7B" w:rsidRDefault="00C322AA" w14:paraId="422C3676" w14:textId="7089E5DB">
      <w:pPr>
        <w:jc w:val="both"/>
      </w:pPr>
      <w:r w:rsidRPr="002E66B7">
        <w:rPr>
          <w:rFonts w:cs="Arial"/>
        </w:rPr>
        <w:t xml:space="preserve">Testy algorytmów oparto na </w:t>
      </w:r>
      <w:r w:rsidR="00455E55">
        <w:rPr>
          <w:rFonts w:cs="Arial"/>
        </w:rPr>
        <w:t>scenariuszu:</w:t>
      </w:r>
    </w:p>
    <w:p w:rsidRPr="00103291" w:rsidR="00103291" w:rsidP="001B4C7B" w:rsidRDefault="002E66B7" w14:paraId="44D98BB1" w14:textId="2A8B3F9B">
      <w:pPr>
        <w:pStyle w:val="Akapitzlist"/>
        <w:numPr>
          <w:ilvl w:val="0"/>
          <w:numId w:val="13"/>
        </w:numPr>
        <w:spacing w:line="276" w:lineRule="auto"/>
        <w:ind w:left="0" w:firstLine="0"/>
        <w:jc w:val="both"/>
      </w:pPr>
      <w:r>
        <w:rPr>
          <w:rFonts w:cs="Arial"/>
        </w:rPr>
        <w:t xml:space="preserve">Utrzymanie kamery skierowanej </w:t>
      </w:r>
      <w:r w:rsidR="00103291">
        <w:rPr>
          <w:rFonts w:cs="Arial"/>
        </w:rPr>
        <w:t>w dół o kąt 45 stopni</w:t>
      </w:r>
      <w:r w:rsidR="00AE04D3">
        <w:rPr>
          <w:rFonts w:cs="Arial"/>
        </w:rPr>
        <w:t xml:space="preserve"> (</w:t>
      </w:r>
      <w:r w:rsidRPr="00AE04D3" w:rsidR="00AE04D3">
        <w:rPr>
          <w:rFonts w:cs="Arial"/>
          <w:i/>
          <w:iCs/>
        </w:rPr>
        <w:t>yaw: 0, pitch: -45, roll: 0</w:t>
      </w:r>
      <w:r w:rsidR="00AE04D3">
        <w:rPr>
          <w:rFonts w:cs="Arial"/>
        </w:rPr>
        <w:t xml:space="preserve">) </w:t>
      </w:r>
    </w:p>
    <w:p w:rsidRPr="00671CE5" w:rsidR="00656ABA" w:rsidP="001B4C7B" w:rsidRDefault="00455E55" w14:paraId="109B46E0" w14:textId="3057076E">
      <w:pPr>
        <w:pStyle w:val="Akapitzlist"/>
        <w:numPr>
          <w:ilvl w:val="0"/>
          <w:numId w:val="13"/>
        </w:numPr>
        <w:spacing w:line="276" w:lineRule="auto"/>
        <w:ind w:left="0" w:firstLine="0"/>
        <w:jc w:val="both"/>
        <w:rPr>
          <w:rFonts w:ascii="Calibri" w:hAnsi="Calibri"/>
        </w:rPr>
      </w:pPr>
      <w:r>
        <w:rPr>
          <w:rFonts w:cs="Arial"/>
        </w:rPr>
        <w:t xml:space="preserve">Zakłócenia: </w:t>
      </w:r>
      <w:r w:rsidR="00CA13CB">
        <w:rPr>
          <w:rFonts w:cs="Arial"/>
        </w:rPr>
        <w:t>d</w:t>
      </w:r>
      <w:r w:rsidR="00656ABA">
        <w:rPr>
          <w:rFonts w:cs="Arial"/>
        </w:rPr>
        <w:t>an</w:t>
      </w:r>
      <w:r w:rsidR="00CA13CB">
        <w:rPr>
          <w:rFonts w:cs="Arial"/>
        </w:rPr>
        <w:t>e</w:t>
      </w:r>
      <w:r w:rsidR="00656ABA">
        <w:rPr>
          <w:rFonts w:cs="Arial"/>
        </w:rPr>
        <w:t xml:space="preserve"> zebran</w:t>
      </w:r>
      <w:r w:rsidR="00CA13CB">
        <w:rPr>
          <w:rFonts w:cs="Arial"/>
        </w:rPr>
        <w:t>e</w:t>
      </w:r>
      <w:r w:rsidR="00656ABA">
        <w:rPr>
          <w:rFonts w:cs="Arial"/>
        </w:rPr>
        <w:t xml:space="preserve"> z użyciem aplikacji Matlab Mobile</w:t>
      </w:r>
    </w:p>
    <w:p w:rsidR="00671CE5" w:rsidP="001B4C7B" w:rsidRDefault="00671CE5" w14:paraId="15C4E5D3" w14:textId="3B13E444">
      <w:pPr>
        <w:jc w:val="both"/>
      </w:pPr>
    </w:p>
    <w:p w:rsidR="00AE04D3" w:rsidP="001B4C7B" w:rsidRDefault="00AE04D3" w14:paraId="0528DF12" w14:textId="77777777">
      <w:pPr>
        <w:jc w:val="both"/>
      </w:pPr>
    </w:p>
    <w:p w:rsidR="00B33030" w:rsidP="00996D9A" w:rsidRDefault="0084797B" w14:paraId="4E4AE6AD" w14:textId="77777777">
      <w:pPr>
        <w:ind w:left="284" w:firstLine="436"/>
        <w:rPr>
          <w:rFonts w:cs="Arial"/>
        </w:rPr>
      </w:pPr>
      <w:r>
        <w:rPr>
          <w:rFonts w:cs="Arial"/>
        </w:rPr>
        <w:t xml:space="preserve">W trakcie przygotowywania pracy zebrano 10 zestawów danych pomiarowych, które zostały wykorzystane </w:t>
      </w:r>
      <w:r w:rsidR="00FF29B4">
        <w:rPr>
          <w:rFonts w:cs="Arial"/>
        </w:rPr>
        <w:t xml:space="preserve">do </w:t>
      </w:r>
      <w:r w:rsidR="00E5371D">
        <w:rPr>
          <w:rFonts w:cs="Arial"/>
        </w:rPr>
        <w:t>przeprowadzenia symulacji</w:t>
      </w:r>
      <w:r w:rsidR="00FF29B4">
        <w:rPr>
          <w:rFonts w:cs="Arial"/>
        </w:rPr>
        <w:t xml:space="preserve"> dla każdego </w:t>
      </w:r>
      <w:r w:rsidR="00067D97">
        <w:rPr>
          <w:rFonts w:cs="Arial"/>
        </w:rPr>
        <w:t xml:space="preserve">wybranego </w:t>
      </w:r>
      <w:r w:rsidR="00764ADA">
        <w:rPr>
          <w:rFonts w:cs="Arial"/>
        </w:rPr>
        <w:t xml:space="preserve">regulatora. </w:t>
      </w:r>
    </w:p>
    <w:p w:rsidR="006271D3" w:rsidP="004047AA" w:rsidRDefault="0001439E" w14:paraId="06B2CF12" w14:textId="7F2371C9">
      <w:pPr>
        <w:rPr>
          <w:rFonts w:cs="Arial"/>
        </w:rPr>
      </w:pPr>
      <w:r>
        <w:rPr>
          <w:rFonts w:cs="Arial"/>
        </w:rPr>
        <w:t>W trakcie symulacji dokonano akwizycji następujących danych:</w:t>
      </w:r>
    </w:p>
    <w:p w:rsidR="00BE1247" w:rsidP="00763816" w:rsidRDefault="007C3EFD" w14:paraId="77A94329" w14:textId="3A41FBF1">
      <w:pPr>
        <w:pStyle w:val="Akapitzlist"/>
        <w:numPr>
          <w:ilvl w:val="0"/>
          <w:numId w:val="19"/>
        </w:numPr>
        <w:jc w:val="both"/>
        <w:rPr>
          <w:rFonts w:cs="Arial"/>
        </w:rPr>
      </w:pPr>
      <w:r>
        <w:rPr>
          <w:rFonts w:cs="Arial"/>
        </w:rPr>
        <w:t>Pozycja</w:t>
      </w:r>
      <w:r w:rsidR="00BE1247">
        <w:rPr>
          <w:rFonts w:cs="Arial"/>
        </w:rPr>
        <w:t xml:space="preserve"> globalna kamery</w:t>
      </w:r>
    </w:p>
    <w:p w:rsidR="00BE1247" w:rsidP="00763816" w:rsidRDefault="007C3EFD" w14:paraId="37A6A749" w14:textId="41AA51B5">
      <w:pPr>
        <w:pStyle w:val="Akapitzlist"/>
        <w:numPr>
          <w:ilvl w:val="0"/>
          <w:numId w:val="19"/>
        </w:numPr>
        <w:jc w:val="both"/>
        <w:rPr>
          <w:rFonts w:cs="Arial"/>
        </w:rPr>
      </w:pPr>
      <w:r>
        <w:rPr>
          <w:rFonts w:cs="Arial"/>
        </w:rPr>
        <w:t xml:space="preserve">Pozycja każdego silnika </w:t>
      </w:r>
    </w:p>
    <w:p w:rsidR="00661D00" w:rsidP="00763816" w:rsidRDefault="00661D00" w14:paraId="3E0D6AA4" w14:textId="6C913BBE">
      <w:pPr>
        <w:pStyle w:val="Akapitzlist"/>
        <w:numPr>
          <w:ilvl w:val="0"/>
          <w:numId w:val="19"/>
        </w:numPr>
        <w:jc w:val="both"/>
        <w:rPr>
          <w:rFonts w:cs="Arial"/>
        </w:rPr>
      </w:pPr>
      <w:r>
        <w:rPr>
          <w:rFonts w:cs="Arial"/>
        </w:rPr>
        <w:t xml:space="preserve">Błąd </w:t>
      </w:r>
      <w:r w:rsidR="00A4505A">
        <w:rPr>
          <w:rFonts w:cs="Arial"/>
        </w:rPr>
        <w:t xml:space="preserve">pozycji </w:t>
      </w:r>
      <w:r w:rsidR="0099650C">
        <w:rPr>
          <w:rFonts w:cs="Arial"/>
        </w:rPr>
        <w:t>dla każdej osi</w:t>
      </w:r>
    </w:p>
    <w:p w:rsidR="00FC185A" w:rsidP="00763816" w:rsidRDefault="00FC185A" w14:paraId="1AADD113" w14:textId="4D6FE85B">
      <w:pPr>
        <w:pStyle w:val="Akapitzlist"/>
        <w:numPr>
          <w:ilvl w:val="0"/>
          <w:numId w:val="19"/>
        </w:numPr>
        <w:jc w:val="both"/>
        <w:rPr>
          <w:rFonts w:cs="Arial"/>
        </w:rPr>
      </w:pPr>
      <w:r>
        <w:rPr>
          <w:rFonts w:cs="Arial"/>
        </w:rPr>
        <w:t>Po</w:t>
      </w:r>
      <w:r w:rsidR="000603A7">
        <w:rPr>
          <w:rFonts w:cs="Arial"/>
        </w:rPr>
        <w:t>zycja zadana każdego silnika</w:t>
      </w:r>
      <w:r w:rsidR="00CB1D05">
        <w:rPr>
          <w:rFonts w:cs="Arial"/>
        </w:rPr>
        <w:t xml:space="preserve"> </w:t>
      </w:r>
    </w:p>
    <w:p w:rsidR="00CB1D05" w:rsidP="00763816" w:rsidRDefault="00CB1D05" w14:paraId="5931CFD6" w14:textId="041BB0DE">
      <w:pPr>
        <w:pStyle w:val="Akapitzlist"/>
        <w:numPr>
          <w:ilvl w:val="0"/>
          <w:numId w:val="19"/>
        </w:numPr>
        <w:jc w:val="both"/>
        <w:rPr>
          <w:rFonts w:cs="Arial"/>
        </w:rPr>
      </w:pPr>
      <w:r>
        <w:rPr>
          <w:rFonts w:cs="Arial"/>
        </w:rPr>
        <w:t>Sygnał</w:t>
      </w:r>
      <w:r w:rsidR="00251B8A">
        <w:rPr>
          <w:rFonts w:cs="Arial"/>
        </w:rPr>
        <w:t xml:space="preserve">y sterujące </w:t>
      </w:r>
      <w:r w:rsidR="004A1690">
        <w:rPr>
          <w:rFonts w:cs="Arial"/>
        </w:rPr>
        <w:t>(wyjścia regulato</w:t>
      </w:r>
      <w:r w:rsidR="00662FC9">
        <w:rPr>
          <w:rFonts w:cs="Arial"/>
        </w:rPr>
        <w:t xml:space="preserve">rów) </w:t>
      </w:r>
      <w:r w:rsidR="00251B8A">
        <w:rPr>
          <w:rFonts w:cs="Arial"/>
        </w:rPr>
        <w:t>dla każdego silnika</w:t>
      </w:r>
    </w:p>
    <w:p w:rsidR="00251B8A" w:rsidP="00763816" w:rsidRDefault="0073650B" w14:paraId="6E1922D6" w14:textId="6269BF46">
      <w:pPr>
        <w:pStyle w:val="Akapitzlist"/>
        <w:numPr>
          <w:ilvl w:val="0"/>
          <w:numId w:val="19"/>
        </w:numPr>
        <w:jc w:val="both"/>
        <w:rPr>
          <w:rFonts w:cs="Arial"/>
        </w:rPr>
      </w:pPr>
      <w:r>
        <w:rPr>
          <w:rFonts w:cs="Arial"/>
        </w:rPr>
        <w:t>Błąd średniokwadratowy dla każdej osi</w:t>
      </w:r>
    </w:p>
    <w:p w:rsidR="0073650B" w:rsidP="00763816" w:rsidRDefault="0073650B" w14:paraId="0DDBBF11" w14:textId="08DE0B86">
      <w:pPr>
        <w:pStyle w:val="Akapitzlist"/>
        <w:numPr>
          <w:ilvl w:val="0"/>
          <w:numId w:val="19"/>
        </w:numPr>
        <w:jc w:val="both"/>
        <w:rPr>
          <w:rFonts w:cs="Arial"/>
        </w:rPr>
      </w:pPr>
      <w:r>
        <w:rPr>
          <w:rFonts w:cs="Arial"/>
        </w:rPr>
        <w:t>Prąd pobierany przez każdy silnik w trakcie pracy</w:t>
      </w:r>
    </w:p>
    <w:p w:rsidRPr="00BE1247" w:rsidR="00996D9A" w:rsidP="00996D9A" w:rsidRDefault="00996D9A" w14:paraId="496CCE59" w14:textId="77777777">
      <w:pPr>
        <w:pStyle w:val="Akapitzlist"/>
        <w:ind w:firstLine="0"/>
        <w:jc w:val="both"/>
        <w:rPr>
          <w:rFonts w:cs="Arial"/>
        </w:rPr>
      </w:pPr>
    </w:p>
    <w:p w:rsidR="00914278" w:rsidP="00DA6CFA" w:rsidRDefault="002C36BB" w14:paraId="71A240E3" w14:textId="2A301DD2">
      <w:pPr>
        <w:spacing w:after="0"/>
        <w:jc w:val="both"/>
        <w:rPr>
          <w:rFonts w:cs="Arial"/>
        </w:rPr>
      </w:pPr>
      <w:r>
        <w:rPr>
          <w:rFonts w:cs="Arial"/>
        </w:rPr>
        <w:t>Czas każdej symulacji zosta</w:t>
      </w:r>
      <w:r w:rsidR="007F0817">
        <w:rPr>
          <w:rFonts w:cs="Arial"/>
        </w:rPr>
        <w:t xml:space="preserve">ł ustalony na podstawie </w:t>
      </w:r>
      <w:r w:rsidR="00566E9D">
        <w:rPr>
          <w:rFonts w:cs="Arial"/>
        </w:rPr>
        <w:t>długości zebranych zestawów danych</w:t>
      </w:r>
      <w:r w:rsidR="000F12F7">
        <w:rPr>
          <w:rFonts w:cs="Arial"/>
        </w:rPr>
        <w:t>.</w:t>
      </w:r>
    </w:p>
    <w:p w:rsidR="004F7743" w:rsidP="00DA6CFA" w:rsidRDefault="004F7743" w14:paraId="12F4C88D" w14:textId="248D9B91">
      <w:pPr>
        <w:spacing w:after="0"/>
        <w:jc w:val="both"/>
        <w:rPr>
          <w:rFonts w:cs="Arial"/>
        </w:rPr>
      </w:pPr>
      <w:r>
        <w:rPr>
          <w:rFonts w:cs="Arial"/>
        </w:rPr>
        <w:t xml:space="preserve">Rysunki </w:t>
      </w:r>
      <w:r w:rsidR="00861F1C">
        <w:rPr>
          <w:rFonts w:cs="Arial"/>
        </w:rPr>
        <w:t>5</w:t>
      </w:r>
      <w:r w:rsidR="002E4C8F">
        <w:rPr>
          <w:rFonts w:cs="Arial"/>
        </w:rPr>
        <w:t>3</w:t>
      </w:r>
      <w:r w:rsidR="00861F1C">
        <w:rPr>
          <w:rFonts w:cs="Arial"/>
        </w:rPr>
        <w:t>-6</w:t>
      </w:r>
      <w:r w:rsidR="002E4C8F">
        <w:rPr>
          <w:rFonts w:cs="Arial"/>
        </w:rPr>
        <w:t>2</w:t>
      </w:r>
      <w:r w:rsidR="00861F1C">
        <w:rPr>
          <w:rFonts w:cs="Arial"/>
        </w:rPr>
        <w:t xml:space="preserve"> przedstawiają </w:t>
      </w:r>
      <w:r w:rsidR="00460139">
        <w:rPr>
          <w:rFonts w:cs="Arial"/>
        </w:rPr>
        <w:t xml:space="preserve">przebiegi zebranych danych dotyczących </w:t>
      </w:r>
      <w:r w:rsidR="00DA6CFA">
        <w:rPr>
          <w:rFonts w:cs="Arial"/>
        </w:rPr>
        <w:t xml:space="preserve">wychyleń </w:t>
      </w:r>
      <w:r w:rsidR="00492B40">
        <w:rPr>
          <w:rFonts w:cs="Arial"/>
        </w:rPr>
        <w:t>telefonu</w:t>
      </w:r>
      <w:r w:rsidR="001A2E8F">
        <w:rPr>
          <w:rFonts w:cs="Arial"/>
        </w:rPr>
        <w:t xml:space="preserve">. </w:t>
      </w:r>
    </w:p>
    <w:p w:rsidR="00996D9A" w:rsidP="009F6CB2" w:rsidRDefault="001A2E8F" w14:paraId="048528CA" w14:textId="1CD24072">
      <w:pPr>
        <w:spacing w:after="0"/>
        <w:ind w:left="284" w:firstLine="0"/>
        <w:jc w:val="both"/>
        <w:rPr>
          <w:rFonts w:cs="Arial"/>
        </w:rPr>
      </w:pPr>
      <w:r>
        <w:rPr>
          <w:rFonts w:cs="Arial"/>
        </w:rPr>
        <w:t xml:space="preserve">Dane zostały zebrane </w:t>
      </w:r>
      <w:r w:rsidR="00CB346A">
        <w:rPr>
          <w:rFonts w:cs="Arial"/>
        </w:rPr>
        <w:t>podczas kilku przejazdów samochodem</w:t>
      </w:r>
      <w:r w:rsidR="004D6ED6">
        <w:rPr>
          <w:rFonts w:cs="Arial"/>
        </w:rPr>
        <w:t xml:space="preserve">, rejsu łodzią oraz </w:t>
      </w:r>
      <w:r w:rsidR="00181B73">
        <w:rPr>
          <w:rFonts w:cs="Arial"/>
        </w:rPr>
        <w:t xml:space="preserve">spaceru symulującego </w:t>
      </w:r>
      <w:r w:rsidR="00966D94">
        <w:rPr>
          <w:rFonts w:cs="Arial"/>
        </w:rPr>
        <w:t>nagranie z użyciem gimbala</w:t>
      </w:r>
      <w:r w:rsidR="00044B76">
        <w:rPr>
          <w:rFonts w:cs="Arial"/>
        </w:rPr>
        <w:t>.</w:t>
      </w:r>
    </w:p>
    <w:p w:rsidR="000907B2" w:rsidP="009F6CB2" w:rsidRDefault="000907B2" w14:paraId="6DF4908C" w14:textId="77777777">
      <w:pPr>
        <w:spacing w:after="0"/>
        <w:ind w:left="284" w:firstLine="0"/>
        <w:jc w:val="both"/>
        <w:rPr>
          <w:rFonts w:cs="Arial"/>
        </w:rPr>
      </w:pPr>
    </w:p>
    <w:p w:rsidR="008835E2" w:rsidP="007F2793" w:rsidRDefault="00245C63" w14:paraId="7E3FE00B" w14:textId="77777777">
      <w:pPr>
        <w:keepNext/>
        <w:jc w:val="center"/>
      </w:pPr>
      <w:r w:rsidR="00245C63">
        <w:drawing>
          <wp:inline wp14:editId="77125CCA" wp14:anchorId="1796569B">
            <wp:extent cx="5759449" cy="2719705"/>
            <wp:effectExtent l="0" t="0" r="0" b="4445"/>
            <wp:docPr id="50" name="Obraz 50" title=""/>
            <wp:cNvGraphicFramePr>
              <a:graphicFrameLocks noChangeAspect="1"/>
            </wp:cNvGraphicFramePr>
            <a:graphic>
              <a:graphicData uri="http://schemas.openxmlformats.org/drawingml/2006/picture">
                <pic:pic>
                  <pic:nvPicPr>
                    <pic:cNvPr id="0" name="Obraz 50"/>
                    <pic:cNvPicPr/>
                  </pic:nvPicPr>
                  <pic:blipFill>
                    <a:blip r:embed="Refa43320121f424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9449" cy="2719705"/>
                    </a:xfrm>
                    <a:prstGeom prst="rect">
                      <a:avLst/>
                    </a:prstGeom>
                  </pic:spPr>
                </pic:pic>
              </a:graphicData>
            </a:graphic>
          </wp:inline>
        </w:drawing>
      </w:r>
    </w:p>
    <w:p w:rsidR="009C735E" w:rsidP="00EF0521" w:rsidRDefault="008835E2" w14:paraId="111A22D3" w14:textId="3568FCE4">
      <w:pPr>
        <w:pStyle w:val="Legenda"/>
        <w:rPr>
          <w:rFonts w:cs="Arial"/>
        </w:rPr>
      </w:pPr>
      <w:bookmarkStart w:name="_Toc32389933" w:id="103"/>
      <w:r>
        <w:t xml:space="preserve">Rysunek </w:t>
      </w:r>
      <w:r>
        <w:fldChar w:fldCharType="begin"/>
      </w:r>
      <w:r>
        <w:instrText> SEQ Rysunek \* ARABIC </w:instrText>
      </w:r>
      <w:r>
        <w:fldChar w:fldCharType="separate"/>
      </w:r>
      <w:r w:rsidR="00E40D19">
        <w:rPr>
          <w:noProof/>
        </w:rPr>
        <w:t>53</w:t>
      </w:r>
      <w:r>
        <w:fldChar w:fldCharType="end"/>
      </w:r>
      <w:r>
        <w:t xml:space="preserve"> Przebiegi zakłócenia - scenariusz 1, czas 97 sekund</w:t>
      </w:r>
      <w:bookmarkEnd w:id="103"/>
    </w:p>
    <w:p w:rsidR="008835E2" w:rsidP="001B4C7B" w:rsidRDefault="008835E2" w14:paraId="2FA43607" w14:textId="77777777">
      <w:pPr>
        <w:jc w:val="both"/>
        <w:rPr>
          <w:rFonts w:cs="Arial"/>
        </w:rPr>
      </w:pPr>
    </w:p>
    <w:p w:rsidR="008835E2" w:rsidP="009F6CB2" w:rsidRDefault="00245C63" w14:paraId="62611D9C" w14:textId="77777777">
      <w:pPr>
        <w:keepNext/>
        <w:ind w:firstLine="0"/>
        <w:jc w:val="center"/>
      </w:pPr>
      <w:r w:rsidR="00245C63">
        <w:drawing>
          <wp:inline wp14:editId="49FECA87" wp14:anchorId="4878D134">
            <wp:extent cx="5759449" cy="2672080"/>
            <wp:effectExtent l="0" t="0" r="0" b="0"/>
            <wp:docPr id="54" name="Obraz 54" title=""/>
            <wp:cNvGraphicFramePr>
              <a:graphicFrameLocks noChangeAspect="1"/>
            </wp:cNvGraphicFramePr>
            <a:graphic>
              <a:graphicData uri="http://schemas.openxmlformats.org/drawingml/2006/picture">
                <pic:pic>
                  <pic:nvPicPr>
                    <pic:cNvPr id="0" name="Obraz 54"/>
                    <pic:cNvPicPr/>
                  </pic:nvPicPr>
                  <pic:blipFill>
                    <a:blip r:embed="R6990681908724cb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9449" cy="2672080"/>
                    </a:xfrm>
                    <a:prstGeom prst="rect">
                      <a:avLst/>
                    </a:prstGeom>
                  </pic:spPr>
                </pic:pic>
              </a:graphicData>
            </a:graphic>
          </wp:inline>
        </w:drawing>
      </w:r>
    </w:p>
    <w:p w:rsidR="009C735E" w:rsidP="00EF0521" w:rsidRDefault="008835E2" w14:paraId="236C7161" w14:textId="4F705E76">
      <w:pPr>
        <w:pStyle w:val="Legenda"/>
        <w:rPr>
          <w:rFonts w:cs="Arial"/>
        </w:rPr>
      </w:pPr>
      <w:bookmarkStart w:name="_Toc32389934" w:id="104"/>
      <w:r>
        <w:t xml:space="preserve">Rysunek </w:t>
      </w:r>
      <w:r>
        <w:fldChar w:fldCharType="begin"/>
      </w:r>
      <w:r>
        <w:instrText> SEQ Rysunek \* ARABIC </w:instrText>
      </w:r>
      <w:r>
        <w:fldChar w:fldCharType="separate"/>
      </w:r>
      <w:r w:rsidR="00E40D19">
        <w:rPr>
          <w:noProof/>
        </w:rPr>
        <w:t>54</w:t>
      </w:r>
      <w:r>
        <w:fldChar w:fldCharType="end"/>
      </w:r>
      <w:r>
        <w:t xml:space="preserve"> </w:t>
      </w:r>
      <w:r w:rsidRPr="00AE4840">
        <w:t xml:space="preserve">Przebiegi zakłócenia - scenariusz </w:t>
      </w:r>
      <w:r>
        <w:t>2</w:t>
      </w:r>
      <w:r w:rsidRPr="00AE4840">
        <w:t xml:space="preserve">, czas </w:t>
      </w:r>
      <w:r>
        <w:t>442</w:t>
      </w:r>
      <w:r w:rsidRPr="00AE4840">
        <w:t xml:space="preserve"> sekund</w:t>
      </w:r>
      <w:bookmarkEnd w:id="104"/>
    </w:p>
    <w:p w:rsidR="008835E2" w:rsidP="009F6CB2" w:rsidRDefault="00245C63" w14:paraId="2AADB3B8" w14:textId="77777777">
      <w:pPr>
        <w:keepNext/>
        <w:ind w:firstLine="0"/>
        <w:jc w:val="center"/>
      </w:pPr>
      <w:r w:rsidR="00245C63">
        <w:drawing>
          <wp:inline wp14:editId="52622FC0" wp14:anchorId="1C288539">
            <wp:extent cx="5759449" cy="2719705"/>
            <wp:effectExtent l="0" t="0" r="0" b="4445"/>
            <wp:docPr id="55" name="Obraz 55" title=""/>
            <wp:cNvGraphicFramePr>
              <a:graphicFrameLocks noChangeAspect="1"/>
            </wp:cNvGraphicFramePr>
            <a:graphic>
              <a:graphicData uri="http://schemas.openxmlformats.org/drawingml/2006/picture">
                <pic:pic>
                  <pic:nvPicPr>
                    <pic:cNvPr id="0" name="Obraz 55"/>
                    <pic:cNvPicPr/>
                  </pic:nvPicPr>
                  <pic:blipFill>
                    <a:blip r:embed="R277578e5ab0246f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9449" cy="2719705"/>
                    </a:xfrm>
                    <a:prstGeom prst="rect">
                      <a:avLst/>
                    </a:prstGeom>
                  </pic:spPr>
                </pic:pic>
              </a:graphicData>
            </a:graphic>
          </wp:inline>
        </w:drawing>
      </w:r>
    </w:p>
    <w:p w:rsidR="00F34238" w:rsidP="00EF0521" w:rsidRDefault="008835E2" w14:paraId="019648DF" w14:textId="1E529AFB">
      <w:pPr>
        <w:pStyle w:val="Legenda"/>
      </w:pPr>
      <w:bookmarkStart w:name="_Toc32389935" w:id="105"/>
      <w:r>
        <w:t xml:space="preserve">Rysunek </w:t>
      </w:r>
      <w:r>
        <w:fldChar w:fldCharType="begin"/>
      </w:r>
      <w:r>
        <w:instrText> SEQ Rysunek \* ARABIC </w:instrText>
      </w:r>
      <w:r>
        <w:fldChar w:fldCharType="separate"/>
      </w:r>
      <w:r w:rsidR="00E40D19">
        <w:rPr>
          <w:noProof/>
        </w:rPr>
        <w:t>55</w:t>
      </w:r>
      <w:r>
        <w:fldChar w:fldCharType="end"/>
      </w:r>
      <w:r>
        <w:t xml:space="preserve"> </w:t>
      </w:r>
      <w:r w:rsidRPr="001153F8">
        <w:t xml:space="preserve">Przebiegi zakłócenia - scenariusz </w:t>
      </w:r>
      <w:r>
        <w:t>3</w:t>
      </w:r>
      <w:r w:rsidRPr="001153F8">
        <w:t xml:space="preserve">, czas </w:t>
      </w:r>
      <w:r>
        <w:t>498</w:t>
      </w:r>
      <w:r w:rsidRPr="001153F8">
        <w:t xml:space="preserve"> sekund</w:t>
      </w:r>
      <w:bookmarkEnd w:id="105"/>
    </w:p>
    <w:p w:rsidRPr="009F6CB2" w:rsidR="009F6CB2" w:rsidP="009F6CB2" w:rsidRDefault="009F6CB2" w14:paraId="1EA2579E" w14:textId="77777777"/>
    <w:p w:rsidR="008835E2" w:rsidP="009F6CB2" w:rsidRDefault="00245C63" w14:paraId="4296C618" w14:textId="77777777">
      <w:pPr>
        <w:keepNext/>
        <w:ind w:firstLine="0"/>
        <w:jc w:val="both"/>
      </w:pPr>
      <w:r w:rsidR="00245C63">
        <w:drawing>
          <wp:inline wp14:editId="38D3C358" wp14:anchorId="47FEF9E1">
            <wp:extent cx="5759449" cy="2731135"/>
            <wp:effectExtent l="0" t="0" r="0" b="0"/>
            <wp:docPr id="56" name="Obraz 56" title=""/>
            <wp:cNvGraphicFramePr>
              <a:graphicFrameLocks noChangeAspect="1"/>
            </wp:cNvGraphicFramePr>
            <a:graphic>
              <a:graphicData uri="http://schemas.openxmlformats.org/drawingml/2006/picture">
                <pic:pic>
                  <pic:nvPicPr>
                    <pic:cNvPr id="0" name="Obraz 56"/>
                    <pic:cNvPicPr/>
                  </pic:nvPicPr>
                  <pic:blipFill>
                    <a:blip r:embed="Rdc8188398a704ea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9449" cy="2731135"/>
                    </a:xfrm>
                    <a:prstGeom prst="rect">
                      <a:avLst/>
                    </a:prstGeom>
                  </pic:spPr>
                </pic:pic>
              </a:graphicData>
            </a:graphic>
          </wp:inline>
        </w:drawing>
      </w:r>
    </w:p>
    <w:p w:rsidR="009C735E" w:rsidP="00EF0521" w:rsidRDefault="008835E2" w14:paraId="31947478" w14:textId="6BABDC59">
      <w:pPr>
        <w:pStyle w:val="Legenda"/>
        <w:rPr>
          <w:rFonts w:cs="Arial"/>
        </w:rPr>
      </w:pPr>
      <w:bookmarkStart w:name="_Toc32389936" w:id="106"/>
      <w:r>
        <w:t xml:space="preserve">Rysunek </w:t>
      </w:r>
      <w:r>
        <w:fldChar w:fldCharType="begin"/>
      </w:r>
      <w:r>
        <w:instrText> SEQ Rysunek \* ARABIC </w:instrText>
      </w:r>
      <w:r>
        <w:fldChar w:fldCharType="separate"/>
      </w:r>
      <w:r w:rsidR="00E40D19">
        <w:rPr>
          <w:noProof/>
        </w:rPr>
        <w:t>56</w:t>
      </w:r>
      <w:r>
        <w:fldChar w:fldCharType="end"/>
      </w:r>
      <w:r>
        <w:t xml:space="preserve"> </w:t>
      </w:r>
      <w:r w:rsidRPr="000A18C9">
        <w:t xml:space="preserve">Przebiegi zakłócenia - scenariusz </w:t>
      </w:r>
      <w:r>
        <w:t>4</w:t>
      </w:r>
      <w:r w:rsidRPr="000A18C9">
        <w:t xml:space="preserve">, czas </w:t>
      </w:r>
      <w:r>
        <w:t>59</w:t>
      </w:r>
      <w:r w:rsidRPr="000A18C9">
        <w:t xml:space="preserve"> sekund</w:t>
      </w:r>
      <w:bookmarkEnd w:id="106"/>
    </w:p>
    <w:p w:rsidR="008835E2" w:rsidP="009F6CB2" w:rsidRDefault="00245C63" w14:paraId="30EF3816" w14:textId="77777777">
      <w:pPr>
        <w:keepNext/>
        <w:ind w:firstLine="0"/>
        <w:jc w:val="both"/>
      </w:pPr>
      <w:r w:rsidR="00245C63">
        <w:drawing>
          <wp:inline wp14:editId="61368680" wp14:anchorId="0921975A">
            <wp:extent cx="5759449" cy="2719705"/>
            <wp:effectExtent l="0" t="0" r="0" b="4445"/>
            <wp:docPr id="57" name="Obraz 57" title=""/>
            <wp:cNvGraphicFramePr>
              <a:graphicFrameLocks noChangeAspect="1"/>
            </wp:cNvGraphicFramePr>
            <a:graphic>
              <a:graphicData uri="http://schemas.openxmlformats.org/drawingml/2006/picture">
                <pic:pic>
                  <pic:nvPicPr>
                    <pic:cNvPr id="0" name="Obraz 57"/>
                    <pic:cNvPicPr/>
                  </pic:nvPicPr>
                  <pic:blipFill>
                    <a:blip r:embed="R986b7069235341f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9449" cy="2719705"/>
                    </a:xfrm>
                    <a:prstGeom prst="rect">
                      <a:avLst/>
                    </a:prstGeom>
                  </pic:spPr>
                </pic:pic>
              </a:graphicData>
            </a:graphic>
          </wp:inline>
        </w:drawing>
      </w:r>
    </w:p>
    <w:p w:rsidR="009C735E" w:rsidP="00EF0521" w:rsidRDefault="008835E2" w14:paraId="1795BD60" w14:textId="2E55DA91">
      <w:pPr>
        <w:pStyle w:val="Legenda"/>
        <w:rPr>
          <w:rFonts w:cs="Arial"/>
        </w:rPr>
      </w:pPr>
      <w:bookmarkStart w:name="_Toc32389937" w:id="107"/>
      <w:r>
        <w:t xml:space="preserve">Rysunek </w:t>
      </w:r>
      <w:r>
        <w:fldChar w:fldCharType="begin"/>
      </w:r>
      <w:r>
        <w:instrText> SEQ Rysunek \* ARABIC </w:instrText>
      </w:r>
      <w:r>
        <w:fldChar w:fldCharType="separate"/>
      </w:r>
      <w:r w:rsidR="00E40D19">
        <w:rPr>
          <w:noProof/>
        </w:rPr>
        <w:t>57</w:t>
      </w:r>
      <w:r>
        <w:fldChar w:fldCharType="end"/>
      </w:r>
      <w:r>
        <w:t xml:space="preserve"> </w:t>
      </w:r>
      <w:r w:rsidRPr="00D91B69">
        <w:t xml:space="preserve">Przebiegi zakłócenia - scenariusz </w:t>
      </w:r>
      <w:r>
        <w:t>5</w:t>
      </w:r>
      <w:r w:rsidRPr="00D91B69">
        <w:t xml:space="preserve">, czas </w:t>
      </w:r>
      <w:r>
        <w:t>486</w:t>
      </w:r>
      <w:r w:rsidRPr="00D91B69">
        <w:t xml:space="preserve"> sekund</w:t>
      </w:r>
      <w:bookmarkEnd w:id="107"/>
    </w:p>
    <w:p w:rsidR="008835E2" w:rsidP="009F6CB2" w:rsidRDefault="00245C63" w14:paraId="55976477" w14:textId="77777777">
      <w:pPr>
        <w:keepNext/>
        <w:ind w:firstLine="0"/>
        <w:jc w:val="center"/>
      </w:pPr>
      <w:r w:rsidR="00245C63">
        <w:drawing>
          <wp:inline wp14:editId="4405985E" wp14:anchorId="792B2208">
            <wp:extent cx="5759449" cy="2719705"/>
            <wp:effectExtent l="0" t="0" r="0" b="4445"/>
            <wp:docPr id="68" name="Obraz 68" title=""/>
            <wp:cNvGraphicFramePr>
              <a:graphicFrameLocks noChangeAspect="1"/>
            </wp:cNvGraphicFramePr>
            <a:graphic>
              <a:graphicData uri="http://schemas.openxmlformats.org/drawingml/2006/picture">
                <pic:pic>
                  <pic:nvPicPr>
                    <pic:cNvPr id="0" name="Obraz 68"/>
                    <pic:cNvPicPr/>
                  </pic:nvPicPr>
                  <pic:blipFill>
                    <a:blip r:embed="R7db0bc98fb18475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9449" cy="2719705"/>
                    </a:xfrm>
                    <a:prstGeom prst="rect">
                      <a:avLst/>
                    </a:prstGeom>
                  </pic:spPr>
                </pic:pic>
              </a:graphicData>
            </a:graphic>
          </wp:inline>
        </w:drawing>
      </w:r>
    </w:p>
    <w:p w:rsidR="009C735E" w:rsidP="00EF0521" w:rsidRDefault="008835E2" w14:paraId="1026F0A7" w14:textId="264FA8E9">
      <w:pPr>
        <w:pStyle w:val="Legenda"/>
        <w:rPr>
          <w:rFonts w:cs="Arial"/>
        </w:rPr>
      </w:pPr>
      <w:bookmarkStart w:name="_Toc32389938" w:id="108"/>
      <w:r>
        <w:t xml:space="preserve">Rysunek </w:t>
      </w:r>
      <w:r>
        <w:fldChar w:fldCharType="begin"/>
      </w:r>
      <w:r>
        <w:instrText> SEQ Rysunek \* ARABIC </w:instrText>
      </w:r>
      <w:r>
        <w:fldChar w:fldCharType="separate"/>
      </w:r>
      <w:r w:rsidR="00E40D19">
        <w:rPr>
          <w:noProof/>
        </w:rPr>
        <w:t>58</w:t>
      </w:r>
      <w:r>
        <w:fldChar w:fldCharType="end"/>
      </w:r>
      <w:r>
        <w:t xml:space="preserve"> </w:t>
      </w:r>
      <w:r w:rsidRPr="00BC1460">
        <w:t xml:space="preserve">Przebiegi zakłócenia - scenariusz </w:t>
      </w:r>
      <w:r>
        <w:t>6</w:t>
      </w:r>
      <w:r w:rsidRPr="00BC1460">
        <w:t xml:space="preserve">, czas </w:t>
      </w:r>
      <w:r>
        <w:t xml:space="preserve">831 </w:t>
      </w:r>
      <w:r w:rsidRPr="00BC1460">
        <w:t>sekund</w:t>
      </w:r>
      <w:bookmarkEnd w:id="108"/>
    </w:p>
    <w:p w:rsidR="008835E2" w:rsidP="009F6CB2" w:rsidRDefault="00245C63" w14:paraId="297CE61F" w14:textId="77777777">
      <w:pPr>
        <w:keepNext/>
        <w:ind w:firstLine="0"/>
        <w:jc w:val="both"/>
      </w:pPr>
      <w:r w:rsidR="00245C63">
        <w:drawing>
          <wp:inline wp14:editId="78DCC9AD" wp14:anchorId="1E471461">
            <wp:extent cx="5500912" cy="2552131"/>
            <wp:effectExtent l="0" t="0" r="5080" b="635"/>
            <wp:docPr id="69" name="Obraz 69" title=""/>
            <wp:cNvGraphicFramePr>
              <a:graphicFrameLocks noChangeAspect="1"/>
            </wp:cNvGraphicFramePr>
            <a:graphic>
              <a:graphicData uri="http://schemas.openxmlformats.org/drawingml/2006/picture">
                <pic:pic>
                  <pic:nvPicPr>
                    <pic:cNvPr id="0" name="Obraz 69"/>
                    <pic:cNvPicPr/>
                  </pic:nvPicPr>
                  <pic:blipFill>
                    <a:blip r:embed="Rac0390afdf22426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00912" cy="2552131"/>
                    </a:xfrm>
                    <a:prstGeom prst="rect">
                      <a:avLst/>
                    </a:prstGeom>
                  </pic:spPr>
                </pic:pic>
              </a:graphicData>
            </a:graphic>
          </wp:inline>
        </w:drawing>
      </w:r>
    </w:p>
    <w:p w:rsidR="009C735E" w:rsidP="00EF0521" w:rsidRDefault="008835E2" w14:paraId="0E0E8BA9" w14:textId="36365F92">
      <w:pPr>
        <w:pStyle w:val="Legenda"/>
      </w:pPr>
      <w:bookmarkStart w:name="_Toc32389939" w:id="109"/>
      <w:r>
        <w:t xml:space="preserve">Rysunek </w:t>
      </w:r>
      <w:r>
        <w:fldChar w:fldCharType="begin"/>
      </w:r>
      <w:r>
        <w:instrText> SEQ Rysunek \* ARABIC </w:instrText>
      </w:r>
      <w:r>
        <w:fldChar w:fldCharType="separate"/>
      </w:r>
      <w:r w:rsidR="00E40D19">
        <w:rPr>
          <w:noProof/>
        </w:rPr>
        <w:t>59</w:t>
      </w:r>
      <w:r>
        <w:fldChar w:fldCharType="end"/>
      </w:r>
      <w:r>
        <w:t xml:space="preserve"> </w:t>
      </w:r>
      <w:r w:rsidRPr="00614C50">
        <w:t xml:space="preserve">Przebiegi zakłócenia - scenariusz </w:t>
      </w:r>
      <w:r>
        <w:t>7</w:t>
      </w:r>
      <w:r w:rsidRPr="00614C50">
        <w:t xml:space="preserve">, czas </w:t>
      </w:r>
      <w:r>
        <w:t>178</w:t>
      </w:r>
      <w:r w:rsidRPr="00614C50">
        <w:t xml:space="preserve"> sekund</w:t>
      </w:r>
      <w:bookmarkEnd w:id="109"/>
    </w:p>
    <w:p w:rsidR="008835E2" w:rsidP="009F6CB2" w:rsidRDefault="00245C63" w14:paraId="2C10BB80" w14:textId="77777777">
      <w:pPr>
        <w:keepNext/>
        <w:ind w:firstLine="0"/>
        <w:jc w:val="both"/>
      </w:pPr>
      <w:r w:rsidR="00245C63">
        <w:drawing>
          <wp:inline wp14:editId="6C1D2023" wp14:anchorId="5663F69D">
            <wp:extent cx="5520187" cy="2606722"/>
            <wp:effectExtent l="0" t="0" r="4445" b="3175"/>
            <wp:docPr id="79" name="Obraz 79" title=""/>
            <wp:cNvGraphicFramePr>
              <a:graphicFrameLocks noChangeAspect="1"/>
            </wp:cNvGraphicFramePr>
            <a:graphic>
              <a:graphicData uri="http://schemas.openxmlformats.org/drawingml/2006/picture">
                <pic:pic>
                  <pic:nvPicPr>
                    <pic:cNvPr id="0" name="Obraz 79"/>
                    <pic:cNvPicPr/>
                  </pic:nvPicPr>
                  <pic:blipFill>
                    <a:blip r:embed="Re4d049aae1c5412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20187" cy="2606722"/>
                    </a:xfrm>
                    <a:prstGeom prst="rect">
                      <a:avLst/>
                    </a:prstGeom>
                  </pic:spPr>
                </pic:pic>
              </a:graphicData>
            </a:graphic>
          </wp:inline>
        </w:drawing>
      </w:r>
    </w:p>
    <w:p w:rsidR="009C735E" w:rsidP="00EF0521" w:rsidRDefault="008835E2" w14:paraId="1A4552A8" w14:textId="3149B119">
      <w:pPr>
        <w:pStyle w:val="Legenda"/>
        <w:rPr>
          <w:rFonts w:cs="Arial"/>
        </w:rPr>
      </w:pPr>
      <w:bookmarkStart w:name="_Toc32389940" w:id="110"/>
      <w:r>
        <w:t xml:space="preserve">Rysunek </w:t>
      </w:r>
      <w:r>
        <w:fldChar w:fldCharType="begin"/>
      </w:r>
      <w:r>
        <w:instrText> SEQ Rysunek \* ARABIC </w:instrText>
      </w:r>
      <w:r>
        <w:fldChar w:fldCharType="separate"/>
      </w:r>
      <w:r w:rsidR="00E40D19">
        <w:rPr>
          <w:noProof/>
        </w:rPr>
        <w:t>60</w:t>
      </w:r>
      <w:r>
        <w:fldChar w:fldCharType="end"/>
      </w:r>
      <w:r>
        <w:t xml:space="preserve"> </w:t>
      </w:r>
      <w:r w:rsidRPr="007664C1">
        <w:t xml:space="preserve">Przebiegi zakłócenia - scenariusz </w:t>
      </w:r>
      <w:r w:rsidR="00E5371D">
        <w:t>8,</w:t>
      </w:r>
      <w:r w:rsidRPr="007664C1">
        <w:t xml:space="preserve"> czas </w:t>
      </w:r>
      <w:r>
        <w:t>618</w:t>
      </w:r>
      <w:r w:rsidRPr="007664C1">
        <w:t xml:space="preserve"> sekund</w:t>
      </w:r>
      <w:bookmarkEnd w:id="110"/>
    </w:p>
    <w:p w:rsidR="008835E2" w:rsidP="009F6CB2" w:rsidRDefault="00245C63" w14:paraId="35A08BC5" w14:textId="77777777">
      <w:pPr>
        <w:keepNext/>
        <w:ind w:firstLine="0"/>
        <w:jc w:val="both"/>
      </w:pPr>
      <w:r w:rsidR="00245C63">
        <w:drawing>
          <wp:inline wp14:editId="60E3C67F" wp14:anchorId="7D0F0756">
            <wp:extent cx="5618576" cy="2606723"/>
            <wp:effectExtent l="0" t="0" r="1270" b="3175"/>
            <wp:docPr id="80" name="Obraz 80" title=""/>
            <wp:cNvGraphicFramePr>
              <a:graphicFrameLocks noChangeAspect="1"/>
            </wp:cNvGraphicFramePr>
            <a:graphic>
              <a:graphicData uri="http://schemas.openxmlformats.org/drawingml/2006/picture">
                <pic:pic>
                  <pic:nvPicPr>
                    <pic:cNvPr id="0" name="Obraz 80"/>
                    <pic:cNvPicPr/>
                  </pic:nvPicPr>
                  <pic:blipFill>
                    <a:blip r:embed="Rf25988886f6240c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18576" cy="2606723"/>
                    </a:xfrm>
                    <a:prstGeom prst="rect">
                      <a:avLst/>
                    </a:prstGeom>
                  </pic:spPr>
                </pic:pic>
              </a:graphicData>
            </a:graphic>
          </wp:inline>
        </w:drawing>
      </w:r>
    </w:p>
    <w:p w:rsidR="009C735E" w:rsidP="00EF0521" w:rsidRDefault="008835E2" w14:paraId="16308B56" w14:textId="05E539BB">
      <w:pPr>
        <w:pStyle w:val="Legenda"/>
      </w:pPr>
      <w:bookmarkStart w:name="_Toc32389941" w:id="111"/>
      <w:r>
        <w:t xml:space="preserve">Rysunek </w:t>
      </w:r>
      <w:r>
        <w:fldChar w:fldCharType="begin"/>
      </w:r>
      <w:r>
        <w:instrText> SEQ Rysunek \* ARABIC </w:instrText>
      </w:r>
      <w:r>
        <w:fldChar w:fldCharType="separate"/>
      </w:r>
      <w:r w:rsidR="00E40D19">
        <w:rPr>
          <w:noProof/>
        </w:rPr>
        <w:t>61</w:t>
      </w:r>
      <w:r>
        <w:fldChar w:fldCharType="end"/>
      </w:r>
      <w:r>
        <w:t xml:space="preserve"> </w:t>
      </w:r>
      <w:r w:rsidRPr="00C059FA">
        <w:t xml:space="preserve">Przebiegi zakłócenia - scenariusz </w:t>
      </w:r>
      <w:r>
        <w:t>9</w:t>
      </w:r>
      <w:r w:rsidRPr="00C059FA">
        <w:t xml:space="preserve">, czas </w:t>
      </w:r>
      <w:r>
        <w:t>348</w:t>
      </w:r>
      <w:r w:rsidRPr="00C059FA">
        <w:t xml:space="preserve"> sekund</w:t>
      </w:r>
      <w:bookmarkEnd w:id="111"/>
    </w:p>
    <w:p w:rsidRPr="009F6CB2" w:rsidR="009F6CB2" w:rsidP="009F6CB2" w:rsidRDefault="009F6CB2" w14:paraId="631EDB69" w14:textId="77777777"/>
    <w:p w:rsidR="008835E2" w:rsidP="009F6CB2" w:rsidRDefault="00245C63" w14:paraId="628FD93E" w14:textId="77777777">
      <w:pPr>
        <w:keepNext/>
        <w:ind w:firstLine="0"/>
        <w:jc w:val="both"/>
      </w:pPr>
      <w:r w:rsidR="00245C63">
        <w:drawing>
          <wp:inline wp14:editId="2933DF46" wp14:anchorId="5D78A3BE">
            <wp:extent cx="5759449" cy="2672080"/>
            <wp:effectExtent l="0" t="0" r="0" b="0"/>
            <wp:docPr id="83" name="Obraz 83" title=""/>
            <wp:cNvGraphicFramePr>
              <a:graphicFrameLocks noChangeAspect="1"/>
            </wp:cNvGraphicFramePr>
            <a:graphic>
              <a:graphicData uri="http://schemas.openxmlformats.org/drawingml/2006/picture">
                <pic:pic>
                  <pic:nvPicPr>
                    <pic:cNvPr id="0" name="Obraz 83"/>
                    <pic:cNvPicPr/>
                  </pic:nvPicPr>
                  <pic:blipFill>
                    <a:blip r:embed="R063182a6c3bd437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59449" cy="2672080"/>
                    </a:xfrm>
                    <a:prstGeom prst="rect">
                      <a:avLst/>
                    </a:prstGeom>
                  </pic:spPr>
                </pic:pic>
              </a:graphicData>
            </a:graphic>
          </wp:inline>
        </w:drawing>
      </w:r>
    </w:p>
    <w:p w:rsidR="000F12F7" w:rsidP="00EF0521" w:rsidRDefault="008835E2" w14:paraId="3A633CE2" w14:textId="3A4FCE1A">
      <w:pPr>
        <w:pStyle w:val="Legenda"/>
        <w:rPr>
          <w:rFonts w:cs="Arial"/>
        </w:rPr>
      </w:pPr>
      <w:bookmarkStart w:name="_Toc32389942" w:id="112"/>
      <w:r>
        <w:t xml:space="preserve">Rysunek </w:t>
      </w:r>
      <w:r>
        <w:fldChar w:fldCharType="begin"/>
      </w:r>
      <w:r>
        <w:instrText> SEQ Rysunek \* ARABIC </w:instrText>
      </w:r>
      <w:r>
        <w:fldChar w:fldCharType="separate"/>
      </w:r>
      <w:r w:rsidR="00E40D19">
        <w:rPr>
          <w:noProof/>
        </w:rPr>
        <w:t>62</w:t>
      </w:r>
      <w:r>
        <w:fldChar w:fldCharType="end"/>
      </w:r>
      <w:r>
        <w:t xml:space="preserve"> </w:t>
      </w:r>
      <w:r w:rsidRPr="00653007">
        <w:t>Przebiegi zakłócenia - scenariusz 1</w:t>
      </w:r>
      <w:r>
        <w:t>0</w:t>
      </w:r>
      <w:r w:rsidRPr="00653007">
        <w:t xml:space="preserve">, czas </w:t>
      </w:r>
      <w:r>
        <w:t>557</w:t>
      </w:r>
      <w:r w:rsidRPr="00653007">
        <w:t xml:space="preserve"> sekund</w:t>
      </w:r>
      <w:bookmarkEnd w:id="112"/>
    </w:p>
    <w:p w:rsidR="009C735E" w:rsidP="001B4C7B" w:rsidRDefault="009C735E" w14:paraId="3A0927C5" w14:textId="1E6290CA">
      <w:pPr>
        <w:jc w:val="both"/>
        <w:rPr>
          <w:rFonts w:cs="Arial"/>
        </w:rPr>
      </w:pPr>
    </w:p>
    <w:p w:rsidR="009C735E" w:rsidP="001B4C7B" w:rsidRDefault="002F7565" w14:paraId="46594CD4" w14:textId="28CBDABC">
      <w:pPr>
        <w:jc w:val="both"/>
        <w:rPr>
          <w:rFonts w:cs="Arial"/>
        </w:rPr>
      </w:pPr>
      <w:r>
        <w:rPr>
          <w:rFonts w:cs="Arial"/>
        </w:rPr>
        <w:t>Można zauważyć (rys</w:t>
      </w:r>
      <w:r w:rsidR="00700883">
        <w:rPr>
          <w:rFonts w:cs="Arial"/>
        </w:rPr>
        <w:t>unki 5</w:t>
      </w:r>
      <w:r w:rsidR="0072273E">
        <w:rPr>
          <w:rFonts w:cs="Arial"/>
        </w:rPr>
        <w:t>4</w:t>
      </w:r>
      <w:r w:rsidR="00700883">
        <w:rPr>
          <w:rFonts w:cs="Arial"/>
        </w:rPr>
        <w:t>,57,</w:t>
      </w:r>
      <w:r w:rsidR="0072273E">
        <w:rPr>
          <w:rFonts w:cs="Arial"/>
        </w:rPr>
        <w:t>58,</w:t>
      </w:r>
      <w:r w:rsidR="00700883">
        <w:rPr>
          <w:rFonts w:cs="Arial"/>
        </w:rPr>
        <w:t>5</w:t>
      </w:r>
      <w:r w:rsidR="0072273E">
        <w:rPr>
          <w:rFonts w:cs="Arial"/>
        </w:rPr>
        <w:t>9</w:t>
      </w:r>
      <w:r w:rsidR="00700883">
        <w:rPr>
          <w:rFonts w:cs="Arial"/>
        </w:rPr>
        <w:t>,6</w:t>
      </w:r>
      <w:r w:rsidR="0072273E">
        <w:rPr>
          <w:rFonts w:cs="Arial"/>
        </w:rPr>
        <w:t>1</w:t>
      </w:r>
      <w:r w:rsidR="00700883">
        <w:rPr>
          <w:rFonts w:cs="Arial"/>
        </w:rPr>
        <w:t>)</w:t>
      </w:r>
      <w:r w:rsidR="006F3863">
        <w:rPr>
          <w:rFonts w:cs="Arial"/>
        </w:rPr>
        <w:t xml:space="preserve"> gwałtowne zmiany wartości z +180 na -180 stopni. Jest to związane </w:t>
      </w:r>
      <w:r w:rsidR="0013201B">
        <w:rPr>
          <w:rFonts w:cs="Arial"/>
        </w:rPr>
        <w:t>z wspomnianym wcześniej zjawiskiem d</w:t>
      </w:r>
      <w:r w:rsidR="002E4C8F">
        <w:rPr>
          <w:rFonts w:cs="Arial"/>
        </w:rPr>
        <w:t>ryftu</w:t>
      </w:r>
      <w:r w:rsidR="0013201B">
        <w:rPr>
          <w:rFonts w:cs="Arial"/>
        </w:rPr>
        <w:t xml:space="preserve"> żyroskopu</w:t>
      </w:r>
      <w:r w:rsidR="00A22098">
        <w:rPr>
          <w:rFonts w:cs="Arial"/>
        </w:rPr>
        <w:t xml:space="preserve">, rozdzielczością i </w:t>
      </w:r>
      <w:r w:rsidR="002E4C8F">
        <w:rPr>
          <w:rFonts w:cs="Arial"/>
        </w:rPr>
        <w:t xml:space="preserve">jego </w:t>
      </w:r>
      <w:r w:rsidR="00A22098">
        <w:rPr>
          <w:rFonts w:cs="Arial"/>
        </w:rPr>
        <w:t>dokładnoś</w:t>
      </w:r>
      <w:r w:rsidR="002E4C8F">
        <w:rPr>
          <w:rFonts w:cs="Arial"/>
        </w:rPr>
        <w:t>cią</w:t>
      </w:r>
      <w:r w:rsidR="00AD214C">
        <w:rPr>
          <w:rFonts w:cs="Arial"/>
        </w:rPr>
        <w:t xml:space="preserve">. Takie odczyty mogą mieć miejsce </w:t>
      </w:r>
      <w:r w:rsidR="005F67D9">
        <w:rPr>
          <w:rFonts w:cs="Arial"/>
        </w:rPr>
        <w:t>w trakcie używania tańszych stabilizatorów</w:t>
      </w:r>
      <w:r w:rsidR="00F00018">
        <w:rPr>
          <w:rFonts w:cs="Arial"/>
        </w:rPr>
        <w:t xml:space="preserve"> </w:t>
      </w:r>
    </w:p>
    <w:p w:rsidR="009C735E" w:rsidP="001B4C7B" w:rsidRDefault="009C735E" w14:paraId="045BA4AF" w14:textId="74FDF39A">
      <w:pPr>
        <w:jc w:val="both"/>
        <w:rPr>
          <w:rFonts w:cs="Arial"/>
        </w:rPr>
      </w:pPr>
    </w:p>
    <w:p w:rsidR="009C735E" w:rsidP="001B4C7B" w:rsidRDefault="00634D4A" w14:paraId="4D77427F" w14:textId="5FE09B57">
      <w:pPr>
        <w:jc w:val="both"/>
        <w:rPr>
          <w:rFonts w:cs="Arial"/>
        </w:rPr>
      </w:pPr>
      <w:r>
        <w:rPr>
          <w:rFonts w:cs="Arial"/>
        </w:rPr>
        <w:tab/>
      </w:r>
    </w:p>
    <w:p w:rsidR="009C735E" w:rsidP="001B4C7B" w:rsidRDefault="009C735E" w14:paraId="6E1B9A77" w14:textId="3F2434BD">
      <w:pPr>
        <w:jc w:val="both"/>
        <w:rPr>
          <w:rFonts w:cs="Arial"/>
        </w:rPr>
      </w:pPr>
    </w:p>
    <w:p w:rsidR="009C735E" w:rsidP="001B4C7B" w:rsidRDefault="009C735E" w14:paraId="6B081D62" w14:textId="7E2CDE88">
      <w:pPr>
        <w:jc w:val="both"/>
        <w:rPr>
          <w:rFonts w:cs="Arial"/>
        </w:rPr>
      </w:pPr>
    </w:p>
    <w:p w:rsidR="009C735E" w:rsidP="001B4C7B" w:rsidRDefault="009C735E" w14:paraId="1A61FBC6" w14:textId="6ACA2B80">
      <w:pPr>
        <w:jc w:val="both"/>
        <w:rPr>
          <w:rFonts w:cs="Arial"/>
        </w:rPr>
      </w:pPr>
    </w:p>
    <w:p w:rsidR="009C735E" w:rsidP="001B4C7B" w:rsidRDefault="009C735E" w14:paraId="68F3ACF5" w14:textId="1248CB4B">
      <w:pPr>
        <w:jc w:val="both"/>
        <w:rPr>
          <w:rFonts w:cs="Arial"/>
        </w:rPr>
      </w:pPr>
    </w:p>
    <w:p w:rsidR="009C735E" w:rsidP="001B4C7B" w:rsidRDefault="009C735E" w14:paraId="0DABA6E2" w14:textId="381E3A4A">
      <w:pPr>
        <w:jc w:val="both"/>
        <w:rPr>
          <w:rFonts w:cs="Arial"/>
        </w:rPr>
      </w:pPr>
    </w:p>
    <w:p w:rsidR="009C735E" w:rsidP="001B4C7B" w:rsidRDefault="009C735E" w14:paraId="7AAEEE30" w14:textId="5885F9A7">
      <w:pPr>
        <w:jc w:val="both"/>
        <w:rPr>
          <w:rFonts w:cs="Arial"/>
        </w:rPr>
      </w:pPr>
    </w:p>
    <w:p w:rsidR="009C735E" w:rsidP="001B4C7B" w:rsidRDefault="009C735E" w14:paraId="26C773C8" w14:textId="45DEF1F3">
      <w:pPr>
        <w:jc w:val="both"/>
        <w:rPr>
          <w:rFonts w:cs="Arial"/>
        </w:rPr>
      </w:pPr>
    </w:p>
    <w:p w:rsidR="00E856E5" w:rsidP="001B4C7B" w:rsidRDefault="00E856E5" w14:paraId="14F4BE2A" w14:textId="0C2FFE4B">
      <w:pPr>
        <w:jc w:val="both"/>
        <w:rPr>
          <w:rFonts w:cs="Arial"/>
        </w:rPr>
      </w:pPr>
    </w:p>
    <w:p w:rsidR="00E856E5" w:rsidP="001B4C7B" w:rsidRDefault="00E856E5" w14:paraId="283B3D18" w14:textId="40E77673">
      <w:pPr>
        <w:jc w:val="both"/>
        <w:rPr>
          <w:rFonts w:cs="Arial"/>
        </w:rPr>
      </w:pPr>
    </w:p>
    <w:p w:rsidR="00E856E5" w:rsidP="001B4C7B" w:rsidRDefault="00E856E5" w14:paraId="0AB7ED1A" w14:textId="56632C0B">
      <w:pPr>
        <w:jc w:val="both"/>
        <w:rPr>
          <w:rFonts w:cs="Arial"/>
        </w:rPr>
      </w:pPr>
    </w:p>
    <w:p w:rsidR="00E856E5" w:rsidP="001B4C7B" w:rsidRDefault="00E856E5" w14:paraId="359D93AA" w14:textId="1D2D7756">
      <w:pPr>
        <w:jc w:val="both"/>
        <w:rPr>
          <w:rFonts w:cs="Arial"/>
        </w:rPr>
      </w:pPr>
    </w:p>
    <w:p w:rsidRPr="002C36BB" w:rsidR="00E856E5" w:rsidP="001B4C7B" w:rsidRDefault="00E856E5" w14:paraId="7447E99E" w14:textId="77777777">
      <w:pPr>
        <w:jc w:val="both"/>
        <w:rPr>
          <w:rFonts w:cs="Arial"/>
        </w:rPr>
      </w:pPr>
    </w:p>
    <w:p w:rsidR="00914278" w:rsidP="00D44504" w:rsidRDefault="00285F5F" w14:paraId="3B7EFC64" w14:textId="4C4B3F2B">
      <w:pPr>
        <w:pStyle w:val="Nagwek1"/>
        <w:numPr>
          <w:ilvl w:val="0"/>
          <w:numId w:val="37"/>
        </w:numPr>
        <w:ind w:left="0" w:firstLine="0"/>
      </w:pPr>
      <w:bookmarkStart w:name="_Toc32383406" w:id="113"/>
      <w:r w:rsidRPr="00794FD1">
        <w:lastRenderedPageBreak/>
        <w:t>Analiza wyników</w:t>
      </w:r>
      <w:bookmarkEnd w:id="113"/>
      <w:r w:rsidR="00C0452A">
        <w:br/>
      </w:r>
    </w:p>
    <w:p w:rsidR="00F27C62" w:rsidP="00992025" w:rsidRDefault="00E074B7" w14:paraId="105CD892" w14:textId="037A72ED">
      <w:pPr>
        <w:jc w:val="both"/>
        <w:rPr>
          <w:rFonts w:cs="Arial"/>
        </w:rPr>
      </w:pPr>
      <w:r>
        <w:rPr>
          <w:rFonts w:cs="Arial"/>
        </w:rPr>
        <w:t>Uwzględniając</w:t>
      </w:r>
      <w:r w:rsidR="00D96149">
        <w:rPr>
          <w:rFonts w:cs="Arial"/>
        </w:rPr>
        <w:t xml:space="preserve"> liczbę wygenerowanych przebiegów w trakcie symulacji</w:t>
      </w:r>
      <w:r w:rsidR="00547AB4">
        <w:rPr>
          <w:rFonts w:cs="Arial"/>
        </w:rPr>
        <w:t xml:space="preserve"> (300 wykresów) zdecydowano się na pokazanie kilku wybranych przebiegów</w:t>
      </w:r>
      <w:r w:rsidR="00435730">
        <w:rPr>
          <w:rFonts w:cs="Arial"/>
        </w:rPr>
        <w:t xml:space="preserve"> pokazujących wybrane parametry symulacji. Wszystkie wykresy stanowią załącznik do pracy. </w:t>
      </w:r>
    </w:p>
    <w:p w:rsidR="00996D9A" w:rsidP="00F30085" w:rsidRDefault="00996D9A" w14:paraId="0B97A1A7" w14:textId="77777777">
      <w:pPr>
        <w:ind w:left="360"/>
        <w:jc w:val="both"/>
        <w:rPr>
          <w:rFonts w:cs="Arial"/>
        </w:rPr>
      </w:pPr>
    </w:p>
    <w:p w:rsidR="00110B83" w:rsidP="00773EC7" w:rsidRDefault="00A85DC5" w14:paraId="1FE0857D" w14:textId="77777777">
      <w:pPr>
        <w:keepNext/>
        <w:ind w:firstLine="0"/>
        <w:jc w:val="center"/>
      </w:pPr>
      <w:r w:rsidR="00A85DC5">
        <w:drawing>
          <wp:inline wp14:editId="4B4B8A74" wp14:anchorId="5862F103">
            <wp:extent cx="5760084" cy="2647315"/>
            <wp:effectExtent l="0" t="0" r="0" b="635"/>
            <wp:docPr id="27" name="Obraz 27" title=""/>
            <wp:cNvGraphicFramePr>
              <a:graphicFrameLocks noChangeAspect="1"/>
            </wp:cNvGraphicFramePr>
            <a:graphic>
              <a:graphicData uri="http://schemas.openxmlformats.org/drawingml/2006/picture">
                <pic:pic>
                  <pic:nvPicPr>
                    <pic:cNvPr id="0" name="Obraz 27"/>
                    <pic:cNvPicPr/>
                  </pic:nvPicPr>
                  <pic:blipFill>
                    <a:blip r:embed="R93a7e51b8bbc417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084" cy="2647315"/>
                    </a:xfrm>
                    <a:prstGeom prst="rect">
                      <a:avLst/>
                    </a:prstGeom>
                  </pic:spPr>
                </pic:pic>
              </a:graphicData>
            </a:graphic>
          </wp:inline>
        </w:drawing>
      </w:r>
    </w:p>
    <w:p w:rsidR="00110B83" w:rsidP="00EF0521" w:rsidRDefault="00110B83" w14:paraId="6B742D60" w14:textId="248F0FC8">
      <w:pPr>
        <w:pStyle w:val="Legenda"/>
      </w:pPr>
      <w:bookmarkStart w:name="_Toc32389943" w:id="114"/>
      <w:r>
        <w:t xml:space="preserve">Rysunek </w:t>
      </w:r>
      <w:r>
        <w:fldChar w:fldCharType="begin"/>
      </w:r>
      <w:r>
        <w:instrText> SEQ Rysunek \* ARABIC </w:instrText>
      </w:r>
      <w:r>
        <w:fldChar w:fldCharType="separate"/>
      </w:r>
      <w:r w:rsidR="00E40D19">
        <w:rPr>
          <w:noProof/>
        </w:rPr>
        <w:t>63</w:t>
      </w:r>
      <w:r>
        <w:fldChar w:fldCharType="end"/>
      </w:r>
      <w:r>
        <w:t xml:space="preserve"> Pozycja globalna kamery - regulator NARMA, test 10</w:t>
      </w:r>
      <w:bookmarkEnd w:id="114"/>
    </w:p>
    <w:p w:rsidRPr="00C0452A" w:rsidR="00C0452A" w:rsidP="00C0452A" w:rsidRDefault="00C0452A" w14:paraId="46B18CD3" w14:textId="77777777"/>
    <w:p w:rsidRPr="00E856E5" w:rsidR="00E856E5" w:rsidP="00E856E5" w:rsidRDefault="00E856E5" w14:paraId="3280A69E" w14:textId="77777777"/>
    <w:p w:rsidR="00DA17AA" w:rsidP="00773EC7" w:rsidRDefault="00A85DC5" w14:paraId="61BD62CB" w14:textId="77777777">
      <w:pPr>
        <w:keepNext/>
        <w:ind w:firstLine="0"/>
        <w:jc w:val="both"/>
      </w:pPr>
      <w:r w:rsidR="00A85DC5">
        <w:drawing>
          <wp:inline wp14:editId="4BB53672" wp14:anchorId="2B17806D">
            <wp:extent cx="5760084" cy="2693670"/>
            <wp:effectExtent l="0" t="0" r="0" b="0"/>
            <wp:docPr id="21" name="Obraz 21" title=""/>
            <wp:cNvGraphicFramePr>
              <a:graphicFrameLocks noChangeAspect="1"/>
            </wp:cNvGraphicFramePr>
            <a:graphic>
              <a:graphicData uri="http://schemas.openxmlformats.org/drawingml/2006/picture">
                <pic:pic>
                  <pic:nvPicPr>
                    <pic:cNvPr id="0" name="Obraz 21"/>
                    <pic:cNvPicPr/>
                  </pic:nvPicPr>
                  <pic:blipFill>
                    <a:blip r:embed="R12b2918d401341e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084" cy="2693670"/>
                    </a:xfrm>
                    <a:prstGeom prst="rect">
                      <a:avLst/>
                    </a:prstGeom>
                  </pic:spPr>
                </pic:pic>
              </a:graphicData>
            </a:graphic>
          </wp:inline>
        </w:drawing>
      </w:r>
    </w:p>
    <w:p w:rsidR="00DA17AA" w:rsidP="00EF0521" w:rsidRDefault="00DA17AA" w14:paraId="3983EB80" w14:textId="0DFBB1D3">
      <w:pPr>
        <w:pStyle w:val="Legenda"/>
      </w:pPr>
      <w:bookmarkStart w:name="_Toc32389944" w:id="115"/>
      <w:r>
        <w:t xml:space="preserve">Rysunek </w:t>
      </w:r>
      <w:r>
        <w:fldChar w:fldCharType="begin"/>
      </w:r>
      <w:r>
        <w:instrText> SEQ Rysunek \* ARABIC </w:instrText>
      </w:r>
      <w:r>
        <w:fldChar w:fldCharType="separate"/>
      </w:r>
      <w:r w:rsidR="00E40D19">
        <w:rPr>
          <w:noProof/>
        </w:rPr>
        <w:t>64</w:t>
      </w:r>
      <w:r>
        <w:fldChar w:fldCharType="end"/>
      </w:r>
      <w:r>
        <w:t xml:space="preserve"> Błąd pozycji - regulator NN MRC, test 5</w:t>
      </w:r>
      <w:bookmarkEnd w:id="115"/>
    </w:p>
    <w:p w:rsidRPr="00C6004B" w:rsidR="00C6004B" w:rsidP="00C6004B" w:rsidRDefault="00C6004B" w14:paraId="5847717D" w14:textId="77777777"/>
    <w:p w:rsidRPr="00C6004B" w:rsidR="00C6004B" w:rsidP="00C6004B" w:rsidRDefault="00C6004B" w14:paraId="0ECE7BA8" w14:textId="77777777"/>
    <w:p w:rsidRPr="005C7955" w:rsidR="005C7955" w:rsidP="005C7955" w:rsidRDefault="005C7955" w14:paraId="7577DBE0" w14:textId="77777777"/>
    <w:p w:rsidRPr="00DA17AA" w:rsidR="00DA17AA" w:rsidP="00DA17AA" w:rsidRDefault="00DA17AA" w14:paraId="109C5298" w14:textId="77777777"/>
    <w:p w:rsidR="00DA17AA" w:rsidP="000521B6" w:rsidRDefault="00A85DC5" w14:paraId="3C48CA02" w14:textId="77777777">
      <w:pPr>
        <w:keepNext/>
        <w:ind w:firstLine="0"/>
        <w:jc w:val="center"/>
      </w:pPr>
      <w:r w:rsidR="00A85DC5">
        <w:drawing>
          <wp:inline wp14:editId="12A39D65" wp14:anchorId="7432E092">
            <wp:extent cx="5760084" cy="2663825"/>
            <wp:effectExtent l="0" t="0" r="0" b="3175"/>
            <wp:docPr id="19" name="Obraz 19" title=""/>
            <wp:cNvGraphicFramePr>
              <a:graphicFrameLocks noChangeAspect="1"/>
            </wp:cNvGraphicFramePr>
            <a:graphic>
              <a:graphicData uri="http://schemas.openxmlformats.org/drawingml/2006/picture">
                <pic:pic>
                  <pic:nvPicPr>
                    <pic:cNvPr id="0" name="Obraz 19"/>
                    <pic:cNvPicPr/>
                  </pic:nvPicPr>
                  <pic:blipFill>
                    <a:blip r:embed="Raf2f7fb8213e4b1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084" cy="2663825"/>
                    </a:xfrm>
                    <a:prstGeom prst="rect">
                      <a:avLst/>
                    </a:prstGeom>
                  </pic:spPr>
                </pic:pic>
              </a:graphicData>
            </a:graphic>
          </wp:inline>
        </w:drawing>
      </w:r>
    </w:p>
    <w:p w:rsidR="00DA17AA" w:rsidP="00EF0521" w:rsidRDefault="00DA17AA" w14:paraId="4F7A88DD" w14:textId="1A31F656">
      <w:pPr>
        <w:pStyle w:val="Legenda"/>
      </w:pPr>
      <w:bookmarkStart w:name="_Toc32389945" w:id="116"/>
      <w:r>
        <w:t xml:space="preserve">Rysunek </w:t>
      </w:r>
      <w:r>
        <w:fldChar w:fldCharType="begin"/>
      </w:r>
      <w:r>
        <w:instrText> SEQ Rysunek \* ARABIC </w:instrText>
      </w:r>
      <w:r>
        <w:fldChar w:fldCharType="separate"/>
      </w:r>
      <w:r w:rsidR="00E40D19">
        <w:rPr>
          <w:noProof/>
        </w:rPr>
        <w:t>65</w:t>
      </w:r>
      <w:r>
        <w:fldChar w:fldCharType="end"/>
      </w:r>
      <w:r>
        <w:t xml:space="preserve"> Aktualna pozycja silników - regulator PID, test 4</w:t>
      </w:r>
      <w:bookmarkEnd w:id="116"/>
    </w:p>
    <w:p w:rsidRPr="00C6004B" w:rsidR="00C6004B" w:rsidP="00C6004B" w:rsidRDefault="00C6004B" w14:paraId="041B1873" w14:textId="77777777"/>
    <w:p w:rsidR="00C6004B" w:rsidP="00C6004B" w:rsidRDefault="00C6004B" w14:paraId="70465AE9" w14:textId="561A80AC"/>
    <w:p w:rsidRPr="00C6004B" w:rsidR="00C6004B" w:rsidP="00C6004B" w:rsidRDefault="00C6004B" w14:paraId="51C73334" w14:textId="77777777"/>
    <w:p w:rsidR="00DA17AA" w:rsidP="005A425F" w:rsidRDefault="00A85DC5" w14:paraId="7BB427F1" w14:textId="77777777">
      <w:pPr>
        <w:keepNext/>
        <w:ind w:firstLine="0"/>
        <w:jc w:val="center"/>
      </w:pPr>
      <w:r w:rsidR="00A85DC5">
        <w:drawing>
          <wp:inline wp14:editId="7A03ECAF" wp14:anchorId="5EDE2F1B">
            <wp:extent cx="5760084" cy="2647315"/>
            <wp:effectExtent l="0" t="0" r="0" b="635"/>
            <wp:docPr id="15" name="Obraz 15" title=""/>
            <wp:cNvGraphicFramePr>
              <a:graphicFrameLocks noChangeAspect="1"/>
            </wp:cNvGraphicFramePr>
            <a:graphic>
              <a:graphicData uri="http://schemas.openxmlformats.org/drawingml/2006/picture">
                <pic:pic>
                  <pic:nvPicPr>
                    <pic:cNvPr id="0" name="Obraz 15"/>
                    <pic:cNvPicPr/>
                  </pic:nvPicPr>
                  <pic:blipFill>
                    <a:blip r:embed="R3bb63ae631f441c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084" cy="2647315"/>
                    </a:xfrm>
                    <a:prstGeom prst="rect">
                      <a:avLst/>
                    </a:prstGeom>
                  </pic:spPr>
                </pic:pic>
              </a:graphicData>
            </a:graphic>
          </wp:inline>
        </w:drawing>
      </w:r>
    </w:p>
    <w:p w:rsidR="00DA17AA" w:rsidP="00EF0521" w:rsidRDefault="00DA17AA" w14:paraId="496D44C8" w14:textId="4A481DE1">
      <w:pPr>
        <w:pStyle w:val="Legenda"/>
      </w:pPr>
      <w:bookmarkStart w:name="_Toc32389946" w:id="117"/>
      <w:r>
        <w:t xml:space="preserve">Rysunek </w:t>
      </w:r>
      <w:r>
        <w:fldChar w:fldCharType="begin"/>
      </w:r>
      <w:r>
        <w:instrText> SEQ Rysunek \* ARABIC </w:instrText>
      </w:r>
      <w:r>
        <w:fldChar w:fldCharType="separate"/>
      </w:r>
      <w:r w:rsidR="00E40D19">
        <w:rPr>
          <w:noProof/>
        </w:rPr>
        <w:t>66</w:t>
      </w:r>
      <w:r>
        <w:fldChar w:fldCharType="end"/>
      </w:r>
      <w:r>
        <w:t xml:space="preserve"> Błąd pozycji - regulator PID, test 2</w:t>
      </w:r>
      <w:bookmarkEnd w:id="117"/>
    </w:p>
    <w:p w:rsidR="00200008" w:rsidP="00200008" w:rsidRDefault="00200008" w14:paraId="65DD1EBA" w14:textId="6EF0B86F"/>
    <w:p w:rsidR="00200008" w:rsidP="00200008" w:rsidRDefault="00200008" w14:paraId="23E065A0" w14:textId="72A762CB"/>
    <w:p w:rsidR="00200008" w:rsidP="00200008" w:rsidRDefault="00200008" w14:paraId="1A860461" w14:textId="2262AFD1"/>
    <w:p w:rsidR="00200008" w:rsidP="00200008" w:rsidRDefault="00200008" w14:paraId="3EFFAFB4" w14:textId="720470DE"/>
    <w:p w:rsidRPr="00200008" w:rsidR="00200008" w:rsidP="00200008" w:rsidRDefault="00200008" w14:paraId="2F6AE4BE" w14:textId="77777777"/>
    <w:p w:rsidRPr="00487C63" w:rsidR="00487C63" w:rsidP="00487C63" w:rsidRDefault="00487C63" w14:paraId="0731DDF4" w14:textId="77777777"/>
    <w:p w:rsidR="00DA17AA" w:rsidP="005A425F" w:rsidRDefault="00A85DC5" w14:paraId="7D4FE528" w14:textId="77777777">
      <w:pPr>
        <w:keepNext/>
        <w:ind w:firstLine="0"/>
        <w:jc w:val="center"/>
      </w:pPr>
      <w:r w:rsidR="00A85DC5">
        <w:drawing>
          <wp:inline wp14:editId="172F4E95" wp14:anchorId="0CC21892">
            <wp:extent cx="5760084" cy="2647315"/>
            <wp:effectExtent l="0" t="0" r="0" b="635"/>
            <wp:docPr id="8" name="Obraz 8" title=""/>
            <wp:cNvGraphicFramePr>
              <a:graphicFrameLocks noChangeAspect="1"/>
            </wp:cNvGraphicFramePr>
            <a:graphic>
              <a:graphicData uri="http://schemas.openxmlformats.org/drawingml/2006/picture">
                <pic:pic>
                  <pic:nvPicPr>
                    <pic:cNvPr id="0" name="Obraz 8"/>
                    <pic:cNvPicPr/>
                  </pic:nvPicPr>
                  <pic:blipFill>
                    <a:blip r:embed="R8d96f2b657b0440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084" cy="2647315"/>
                    </a:xfrm>
                    <a:prstGeom prst="rect">
                      <a:avLst/>
                    </a:prstGeom>
                  </pic:spPr>
                </pic:pic>
              </a:graphicData>
            </a:graphic>
          </wp:inline>
        </w:drawing>
      </w:r>
    </w:p>
    <w:p w:rsidR="00DA17AA" w:rsidP="00EF0521" w:rsidRDefault="00DA17AA" w14:paraId="7D173A98" w14:textId="28BF6F8B">
      <w:pPr>
        <w:pStyle w:val="Legenda"/>
      </w:pPr>
      <w:bookmarkStart w:name="_Toc32389947" w:id="118"/>
      <w:r>
        <w:t xml:space="preserve">Rysunek </w:t>
      </w:r>
      <w:r>
        <w:fldChar w:fldCharType="begin"/>
      </w:r>
      <w:r>
        <w:instrText> SEQ Rysunek \* ARABIC </w:instrText>
      </w:r>
      <w:r>
        <w:fldChar w:fldCharType="separate"/>
      </w:r>
      <w:r w:rsidR="00E40D19">
        <w:rPr>
          <w:noProof/>
        </w:rPr>
        <w:t>67</w:t>
      </w:r>
      <w:r>
        <w:fldChar w:fldCharType="end"/>
      </w:r>
      <w:r>
        <w:t xml:space="preserve"> Aktualna </w:t>
      </w:r>
      <w:r w:rsidR="00B713EF">
        <w:t>p</w:t>
      </w:r>
      <w:r>
        <w:t>ozycja silników - regulator MPC, test 2</w:t>
      </w:r>
      <w:bookmarkEnd w:id="118"/>
    </w:p>
    <w:p w:rsidR="00200008" w:rsidP="00200008" w:rsidRDefault="00200008" w14:paraId="5B16CF8B" w14:textId="1524F844"/>
    <w:p w:rsidR="00200008" w:rsidP="00200008" w:rsidRDefault="00200008" w14:paraId="46550A57" w14:textId="477A89F1"/>
    <w:p w:rsidR="00200008" w:rsidP="00200008" w:rsidRDefault="00200008" w14:paraId="430AB054" w14:textId="0C1B4ED3"/>
    <w:p w:rsidRPr="00200008" w:rsidR="00200008" w:rsidP="00200008" w:rsidRDefault="00200008" w14:paraId="0EABB2FF" w14:textId="77777777"/>
    <w:p w:rsidR="00B713EF" w:rsidP="005A425F" w:rsidRDefault="00A85DC5" w14:paraId="16BF360F" w14:textId="77777777">
      <w:pPr>
        <w:keepNext/>
        <w:ind w:firstLine="0"/>
      </w:pPr>
      <w:r w:rsidR="00A85DC5">
        <w:drawing>
          <wp:inline wp14:editId="49D730CA" wp14:anchorId="0D3552E3">
            <wp:extent cx="5760084" cy="2647315"/>
            <wp:effectExtent l="0" t="0" r="0" b="635"/>
            <wp:docPr id="7" name="Obraz 7" title=""/>
            <wp:cNvGraphicFramePr>
              <a:graphicFrameLocks noChangeAspect="1"/>
            </wp:cNvGraphicFramePr>
            <a:graphic>
              <a:graphicData uri="http://schemas.openxmlformats.org/drawingml/2006/picture">
                <pic:pic>
                  <pic:nvPicPr>
                    <pic:cNvPr id="0" name="Obraz 7"/>
                    <pic:cNvPicPr/>
                  </pic:nvPicPr>
                  <pic:blipFill>
                    <a:blip r:embed="Rd3982891e40c4d6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084" cy="2647315"/>
                    </a:xfrm>
                    <a:prstGeom prst="rect">
                      <a:avLst/>
                    </a:prstGeom>
                  </pic:spPr>
                </pic:pic>
              </a:graphicData>
            </a:graphic>
          </wp:inline>
        </w:drawing>
      </w:r>
    </w:p>
    <w:p w:rsidR="00A85DC5" w:rsidP="00EF0521" w:rsidRDefault="00B713EF" w14:paraId="41135EEF" w14:textId="37297B76">
      <w:pPr>
        <w:pStyle w:val="Legenda"/>
      </w:pPr>
      <w:bookmarkStart w:name="_Toc32389948" w:id="119"/>
      <w:r>
        <w:t xml:space="preserve">Rysunek </w:t>
      </w:r>
      <w:r>
        <w:fldChar w:fldCharType="begin"/>
      </w:r>
      <w:r>
        <w:instrText> SEQ Rysunek \* ARABIC </w:instrText>
      </w:r>
      <w:r>
        <w:fldChar w:fldCharType="separate"/>
      </w:r>
      <w:r w:rsidR="00E40D19">
        <w:rPr>
          <w:noProof/>
        </w:rPr>
        <w:t>68</w:t>
      </w:r>
      <w:r>
        <w:fldChar w:fldCharType="end"/>
      </w:r>
      <w:r>
        <w:t xml:space="preserve"> Błąd pozycji - regulator LQR, test 2</w:t>
      </w:r>
      <w:bookmarkEnd w:id="119"/>
    </w:p>
    <w:p w:rsidRPr="00793254" w:rsidR="00793254" w:rsidP="00793254" w:rsidRDefault="00793254" w14:paraId="13A77928" w14:textId="77777777"/>
    <w:p w:rsidR="00B713EF" w:rsidP="005A425F" w:rsidRDefault="00DA17AA" w14:paraId="1D47A566" w14:textId="77777777">
      <w:pPr>
        <w:keepNext/>
        <w:ind w:firstLine="0"/>
        <w:jc w:val="both"/>
      </w:pPr>
      <w:r w:rsidR="00DA17AA">
        <w:drawing>
          <wp:inline wp14:editId="2604AAC6" wp14:anchorId="3C5AAA5E">
            <wp:extent cx="5760084" cy="2647315"/>
            <wp:effectExtent l="0" t="0" r="0" b="635"/>
            <wp:docPr id="28" name="Obraz 28" title=""/>
            <wp:cNvGraphicFramePr>
              <a:graphicFrameLocks noChangeAspect="1"/>
            </wp:cNvGraphicFramePr>
            <a:graphic>
              <a:graphicData uri="http://schemas.openxmlformats.org/drawingml/2006/picture">
                <pic:pic>
                  <pic:nvPicPr>
                    <pic:cNvPr id="0" name="Obraz 28"/>
                    <pic:cNvPicPr/>
                  </pic:nvPicPr>
                  <pic:blipFill>
                    <a:blip r:embed="R35ac42b405ee406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084" cy="2647315"/>
                    </a:xfrm>
                    <a:prstGeom prst="rect">
                      <a:avLst/>
                    </a:prstGeom>
                  </pic:spPr>
                </pic:pic>
              </a:graphicData>
            </a:graphic>
          </wp:inline>
        </w:drawing>
      </w:r>
    </w:p>
    <w:p w:rsidR="00DA17AA" w:rsidP="00EF0521" w:rsidRDefault="00B713EF" w14:paraId="6A581EE9" w14:textId="155D42DE">
      <w:pPr>
        <w:pStyle w:val="Legenda"/>
        <w:rPr>
          <w:rFonts w:cs="Arial"/>
        </w:rPr>
      </w:pPr>
      <w:bookmarkStart w:name="_Toc32389949" w:id="120"/>
      <w:r>
        <w:t xml:space="preserve">Rysunek </w:t>
      </w:r>
      <w:r>
        <w:fldChar w:fldCharType="begin"/>
      </w:r>
      <w:r>
        <w:instrText> SEQ Rysunek \* ARABIC </w:instrText>
      </w:r>
      <w:r>
        <w:fldChar w:fldCharType="separate"/>
      </w:r>
      <w:r w:rsidR="00E40D19">
        <w:rPr>
          <w:noProof/>
        </w:rPr>
        <w:t>69</w:t>
      </w:r>
      <w:r>
        <w:fldChar w:fldCharType="end"/>
      </w:r>
      <w:r>
        <w:t xml:space="preserve"> Pozycja globalna </w:t>
      </w:r>
      <w:r w:rsidR="006B29F1">
        <w:t xml:space="preserve">kamery </w:t>
      </w:r>
      <w:r>
        <w:t>- regulator MPC, test 2</w:t>
      </w:r>
      <w:bookmarkEnd w:id="120"/>
    </w:p>
    <w:p w:rsidR="003D210B" w:rsidP="001B4C7B" w:rsidRDefault="003D210B" w14:paraId="6D5DA38D" w14:textId="77777777">
      <w:pPr>
        <w:jc w:val="both"/>
        <w:rPr>
          <w:rFonts w:cs="Arial"/>
        </w:rPr>
      </w:pPr>
    </w:p>
    <w:p w:rsidR="00CF1BE4" w:rsidP="001B4C7B" w:rsidRDefault="003D210B" w14:paraId="4942D424" w14:textId="7977E2E8">
      <w:pPr>
        <w:jc w:val="both"/>
        <w:rPr>
          <w:rFonts w:cs="Arial"/>
        </w:rPr>
      </w:pPr>
      <w:r>
        <w:rPr>
          <w:rFonts w:cs="Arial"/>
        </w:rPr>
        <w:t>Obliczone w</w:t>
      </w:r>
      <w:r w:rsidR="005955BE">
        <w:rPr>
          <w:rFonts w:cs="Arial"/>
        </w:rPr>
        <w:t>artości błędów oraz pobranej energii w trakcie każde</w:t>
      </w:r>
      <w:r w:rsidR="00932022">
        <w:rPr>
          <w:rFonts w:cs="Arial"/>
        </w:rPr>
        <w:t xml:space="preserve">j symulacji </w:t>
      </w:r>
      <w:r w:rsidR="00B90525">
        <w:rPr>
          <w:rFonts w:cs="Arial"/>
        </w:rPr>
        <w:t>dla każdej z osi przedstawi</w:t>
      </w:r>
      <w:r w:rsidR="002141C9">
        <w:rPr>
          <w:rFonts w:cs="Arial"/>
        </w:rPr>
        <w:t xml:space="preserve">ają </w:t>
      </w:r>
      <w:r w:rsidR="00577F7F">
        <w:rPr>
          <w:rFonts w:cs="Arial"/>
        </w:rPr>
        <w:t>tabele 6-</w:t>
      </w:r>
      <w:r w:rsidR="009F0A50">
        <w:rPr>
          <w:rFonts w:cs="Arial"/>
        </w:rPr>
        <w:t>13</w:t>
      </w:r>
      <w:r w:rsidR="00A10C28">
        <w:rPr>
          <w:rFonts w:cs="Arial"/>
        </w:rPr>
        <w:t>:</w:t>
      </w:r>
    </w:p>
    <w:p w:rsidR="006458CA" w:rsidP="00EF0521" w:rsidRDefault="006458CA" w14:paraId="64867481" w14:textId="266F301B">
      <w:pPr>
        <w:pStyle w:val="Legenda"/>
      </w:pPr>
      <w:bookmarkStart w:name="_Toc32389956" w:id="121"/>
      <w:r>
        <w:t xml:space="preserve">Tabela </w:t>
      </w:r>
      <w:r>
        <w:fldChar w:fldCharType="begin"/>
      </w:r>
      <w:r>
        <w:instrText> SEQ Tabela \* ARABIC </w:instrText>
      </w:r>
      <w:r>
        <w:fldChar w:fldCharType="separate"/>
      </w:r>
      <w:r w:rsidR="00E40D19">
        <w:rPr>
          <w:noProof/>
        </w:rPr>
        <w:t>6</w:t>
      </w:r>
      <w:r>
        <w:fldChar w:fldCharType="end"/>
      </w:r>
      <w:r>
        <w:t xml:space="preserve"> Całkowite zużycie energii przez stabilizator</w:t>
      </w:r>
      <w:bookmarkEnd w:id="121"/>
    </w:p>
    <w:tbl>
      <w:tblPr>
        <w:tblW w:w="5000" w:type="pct"/>
        <w:tblCellMar>
          <w:left w:w="70" w:type="dxa"/>
          <w:right w:w="70" w:type="dxa"/>
        </w:tblCellMar>
        <w:tblLook w:val="04A0" w:firstRow="1" w:lastRow="0" w:firstColumn="1" w:lastColumn="0" w:noHBand="0" w:noVBand="1"/>
      </w:tblPr>
      <w:tblGrid>
        <w:gridCol w:w="1120"/>
        <w:gridCol w:w="660"/>
        <w:gridCol w:w="724"/>
        <w:gridCol w:w="724"/>
        <w:gridCol w:w="661"/>
        <w:gridCol w:w="725"/>
        <w:gridCol w:w="725"/>
        <w:gridCol w:w="661"/>
        <w:gridCol w:w="725"/>
        <w:gridCol w:w="725"/>
        <w:gridCol w:w="790"/>
        <w:gridCol w:w="821"/>
      </w:tblGrid>
      <w:tr w:rsidRPr="006E0C6E" w:rsidR="006E0C6E" w:rsidTr="005C73AA" w14:paraId="57E769E8" w14:textId="77777777">
        <w:trPr>
          <w:trHeight w:val="285"/>
        </w:trPr>
        <w:tc>
          <w:tcPr>
            <w:tcW w:w="48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hideMark/>
          </w:tcPr>
          <w:p w:rsidRPr="006E0C6E" w:rsidR="006E0C6E" w:rsidP="006E0C6E" w:rsidRDefault="006E0C6E" w14:paraId="0C521EAB"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Regulator</w:t>
            </w:r>
          </w:p>
        </w:tc>
        <w:tc>
          <w:tcPr>
            <w:tcW w:w="4516" w:type="pct"/>
            <w:gridSpan w:val="11"/>
            <w:tcBorders>
              <w:top w:val="single" w:color="000000" w:sz="4" w:space="0"/>
              <w:left w:val="nil"/>
              <w:bottom w:val="single" w:color="000000" w:sz="4" w:space="0"/>
              <w:right w:val="single" w:color="000000" w:sz="4" w:space="0"/>
            </w:tcBorders>
            <w:shd w:val="clear" w:color="auto" w:fill="auto"/>
            <w:noWrap/>
            <w:vAlign w:val="center"/>
            <w:hideMark/>
          </w:tcPr>
          <w:p w:rsidRPr="006E0C6E" w:rsidR="006E0C6E" w:rsidP="006E0C6E" w:rsidRDefault="006E0C6E" w14:paraId="456F3F97"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Całkowite zużycie energii [mAh]</w:t>
            </w:r>
          </w:p>
        </w:tc>
      </w:tr>
      <w:tr w:rsidRPr="006E0C6E" w:rsidR="006E0C6E" w:rsidTr="005C73AA" w14:paraId="7D5D079A" w14:textId="77777777">
        <w:trPr>
          <w:trHeight w:val="285"/>
        </w:trPr>
        <w:tc>
          <w:tcPr>
            <w:tcW w:w="484" w:type="pct"/>
            <w:vMerge/>
            <w:tcBorders>
              <w:top w:val="single" w:color="000000" w:sz="4" w:space="0"/>
              <w:left w:val="single" w:color="000000" w:sz="4" w:space="0"/>
              <w:bottom w:val="single" w:color="000000" w:sz="4" w:space="0"/>
              <w:right w:val="single" w:color="000000" w:sz="4" w:space="0"/>
            </w:tcBorders>
            <w:vAlign w:val="center"/>
            <w:hideMark/>
          </w:tcPr>
          <w:p w:rsidRPr="006E0C6E" w:rsidR="006E0C6E" w:rsidP="006E0C6E" w:rsidRDefault="006E0C6E" w14:paraId="63D6D241" w14:textId="77777777">
            <w:pPr>
              <w:spacing w:after="0" w:line="240" w:lineRule="auto"/>
              <w:ind w:firstLine="0"/>
              <w:rPr>
                <w:rFonts w:eastAsia="Times New Roman" w:cs="Arial"/>
                <w:color w:val="000000"/>
                <w:sz w:val="18"/>
                <w:szCs w:val="18"/>
                <w:lang w:eastAsia="pl-PL"/>
              </w:rPr>
            </w:pP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434CF3CF"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1</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A323120"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2</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2938C29"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3</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217504B2"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4</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2141E7A0"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5</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85F991F"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6</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06823CB7"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7</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4D5FF519"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8</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54A97E5"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9</w:t>
            </w:r>
          </w:p>
        </w:tc>
        <w:tc>
          <w:tcPr>
            <w:tcW w:w="448"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49B227E6"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Test 10</w:t>
            </w:r>
          </w:p>
        </w:tc>
        <w:tc>
          <w:tcPr>
            <w:tcW w:w="463"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52B17832"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Średnia</w:t>
            </w:r>
          </w:p>
        </w:tc>
      </w:tr>
      <w:tr w:rsidRPr="006E0C6E" w:rsidR="006E0C6E" w:rsidTr="005C73AA" w14:paraId="6EEBA539"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6E0C6E" w:rsidR="006E0C6E" w:rsidP="006E0C6E" w:rsidRDefault="006E0C6E" w14:paraId="74F99F4B"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LQG</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2761064B"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52,13</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503B4370"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224,27</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0C96F183"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287,59</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15BBEF8E"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44,93</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65E1E091"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236,45</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25710D8B"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459,78</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D21526D"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81,89</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02642400"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256,97</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56C5C5FA"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166,29</w:t>
            </w:r>
          </w:p>
        </w:tc>
        <w:tc>
          <w:tcPr>
            <w:tcW w:w="448"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C48E794"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245,39</w:t>
            </w:r>
          </w:p>
        </w:tc>
        <w:tc>
          <w:tcPr>
            <w:tcW w:w="463"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13E90EDB"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205,57</w:t>
            </w:r>
          </w:p>
        </w:tc>
      </w:tr>
      <w:tr w:rsidRPr="006E0C6E" w:rsidR="006E0C6E" w:rsidTr="005C73AA" w14:paraId="2783DA14"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6E0C6E" w:rsidR="006E0C6E" w:rsidP="006E0C6E" w:rsidRDefault="006E0C6E" w14:paraId="612E685A"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MPC</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4C662D38"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53,97</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06E1A619"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238,52</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19ADBE03"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296,85</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395F4405"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44,98</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16C13FDF"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248,09</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0EBC0F81"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476,42</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5FAB71E5"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85,29</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4F3D5A92"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273,67</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FC880F5"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173,86</w:t>
            </w:r>
          </w:p>
        </w:tc>
        <w:tc>
          <w:tcPr>
            <w:tcW w:w="448"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4A0822C0"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274,46</w:t>
            </w:r>
          </w:p>
        </w:tc>
        <w:tc>
          <w:tcPr>
            <w:tcW w:w="463"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352A0162"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216,61</w:t>
            </w:r>
          </w:p>
        </w:tc>
      </w:tr>
      <w:tr w:rsidRPr="006E0C6E" w:rsidR="006E0C6E" w:rsidTr="005C73AA" w14:paraId="2A0D4DDA"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6E0C6E" w:rsidR="006E0C6E" w:rsidP="006E0C6E" w:rsidRDefault="006E0C6E" w14:paraId="08520411"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PID</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4D72A8A3"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50,74</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42BC525A"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220,78</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4DB01811"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282,26</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798280D"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39,83</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23457FCC"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238,81</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3C447F5D"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457,76</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2AD6ECDA"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79,10</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12492769"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243,18</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1B79B42C"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157,82</w:t>
            </w:r>
          </w:p>
        </w:tc>
        <w:tc>
          <w:tcPr>
            <w:tcW w:w="448"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2701CB56"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229,88</w:t>
            </w:r>
          </w:p>
        </w:tc>
        <w:tc>
          <w:tcPr>
            <w:tcW w:w="463"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0AE2636F"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200,02</w:t>
            </w:r>
          </w:p>
        </w:tc>
      </w:tr>
      <w:tr w:rsidRPr="006E0C6E" w:rsidR="006E0C6E" w:rsidTr="005C73AA" w14:paraId="44D2428F" w14:textId="77777777">
        <w:trPr>
          <w:trHeight w:val="285"/>
        </w:trPr>
        <w:tc>
          <w:tcPr>
            <w:tcW w:w="484" w:type="pct"/>
            <w:tcBorders>
              <w:top w:val="nil"/>
              <w:left w:val="single" w:color="000000" w:sz="4" w:space="0"/>
              <w:bottom w:val="single" w:color="000000" w:sz="4" w:space="0"/>
              <w:right w:val="single" w:color="000000" w:sz="4" w:space="0"/>
            </w:tcBorders>
            <w:shd w:val="clear" w:color="000000" w:fill="C6EFCE"/>
            <w:noWrap/>
            <w:vAlign w:val="center"/>
            <w:hideMark/>
          </w:tcPr>
          <w:p w:rsidRPr="006E0C6E" w:rsidR="006E0C6E" w:rsidP="006E0C6E" w:rsidRDefault="006E0C6E" w14:paraId="5B706455"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NL PID</w:t>
            </w:r>
          </w:p>
        </w:tc>
        <w:tc>
          <w:tcPr>
            <w:tcW w:w="377"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01C5FD4E"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50,68</w:t>
            </w:r>
          </w:p>
        </w:tc>
        <w:tc>
          <w:tcPr>
            <w:tcW w:w="412"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23934672"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219,99</w:t>
            </w:r>
          </w:p>
        </w:tc>
        <w:tc>
          <w:tcPr>
            <w:tcW w:w="412"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6402443A"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279,74</w:t>
            </w:r>
          </w:p>
        </w:tc>
        <w:tc>
          <w:tcPr>
            <w:tcW w:w="377"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46005A7C"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34,58</w:t>
            </w:r>
          </w:p>
        </w:tc>
        <w:tc>
          <w:tcPr>
            <w:tcW w:w="412"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169C12BA"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233,37</w:t>
            </w:r>
          </w:p>
        </w:tc>
        <w:tc>
          <w:tcPr>
            <w:tcW w:w="412"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7C872E93"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445,11</w:t>
            </w:r>
          </w:p>
        </w:tc>
        <w:tc>
          <w:tcPr>
            <w:tcW w:w="377"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6912C8C4"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77,52</w:t>
            </w:r>
          </w:p>
        </w:tc>
        <w:tc>
          <w:tcPr>
            <w:tcW w:w="412"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10AD01B7"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237,08</w:t>
            </w:r>
          </w:p>
        </w:tc>
        <w:tc>
          <w:tcPr>
            <w:tcW w:w="412"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58277C48"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150,95</w:t>
            </w:r>
          </w:p>
        </w:tc>
        <w:tc>
          <w:tcPr>
            <w:tcW w:w="448"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7DD7B5D6"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215,15</w:t>
            </w:r>
          </w:p>
        </w:tc>
        <w:tc>
          <w:tcPr>
            <w:tcW w:w="463" w:type="pct"/>
            <w:tcBorders>
              <w:top w:val="nil"/>
              <w:left w:val="nil"/>
              <w:bottom w:val="single" w:color="000000" w:sz="4" w:space="0"/>
              <w:right w:val="single" w:color="000000" w:sz="4" w:space="0"/>
            </w:tcBorders>
            <w:shd w:val="clear" w:color="000000" w:fill="C6EFCE"/>
            <w:noWrap/>
            <w:vAlign w:val="center"/>
            <w:hideMark/>
          </w:tcPr>
          <w:p w:rsidRPr="006E0C6E" w:rsidR="006E0C6E" w:rsidP="006E0C6E" w:rsidRDefault="006E0C6E" w14:paraId="5767D138" w14:textId="77777777">
            <w:pPr>
              <w:spacing w:after="0" w:line="240" w:lineRule="auto"/>
              <w:ind w:firstLine="0"/>
              <w:jc w:val="center"/>
              <w:rPr>
                <w:rFonts w:eastAsia="Times New Roman" w:cs="Arial"/>
                <w:color w:val="006100"/>
                <w:sz w:val="18"/>
                <w:szCs w:val="18"/>
                <w:lang w:eastAsia="pl-PL"/>
              </w:rPr>
            </w:pPr>
            <w:r w:rsidRPr="006E0C6E">
              <w:rPr>
                <w:rFonts w:eastAsia="Times New Roman" w:cs="Arial"/>
                <w:color w:val="006100"/>
                <w:sz w:val="18"/>
                <w:szCs w:val="18"/>
                <w:lang w:eastAsia="pl-PL"/>
              </w:rPr>
              <w:t>194,42</w:t>
            </w:r>
          </w:p>
        </w:tc>
      </w:tr>
      <w:tr w:rsidRPr="006E0C6E" w:rsidR="006E0C6E" w:rsidTr="005C73AA" w14:paraId="0BDAFD26" w14:textId="77777777">
        <w:trPr>
          <w:trHeight w:val="285"/>
        </w:trPr>
        <w:tc>
          <w:tcPr>
            <w:tcW w:w="484" w:type="pct"/>
            <w:tcBorders>
              <w:top w:val="nil"/>
              <w:left w:val="single" w:color="000000" w:sz="4" w:space="0"/>
              <w:bottom w:val="single" w:color="000000" w:sz="4" w:space="0"/>
              <w:right w:val="single" w:color="000000" w:sz="4" w:space="0"/>
            </w:tcBorders>
            <w:shd w:val="clear" w:color="000000" w:fill="FFC7CE"/>
            <w:noWrap/>
            <w:vAlign w:val="center"/>
            <w:hideMark/>
          </w:tcPr>
          <w:p w:rsidRPr="006E0C6E" w:rsidR="006E0C6E" w:rsidP="006E0C6E" w:rsidRDefault="006E0C6E" w14:paraId="51505365"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NN MARMA</w:t>
            </w:r>
          </w:p>
        </w:tc>
        <w:tc>
          <w:tcPr>
            <w:tcW w:w="377"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119C35AB"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55,46</w:t>
            </w:r>
          </w:p>
        </w:tc>
        <w:tc>
          <w:tcPr>
            <w:tcW w:w="412"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30C38AC8"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251,12</w:t>
            </w:r>
          </w:p>
        </w:tc>
        <w:tc>
          <w:tcPr>
            <w:tcW w:w="412"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58AFF432"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307,22</w:t>
            </w:r>
          </w:p>
        </w:tc>
        <w:tc>
          <w:tcPr>
            <w:tcW w:w="377"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7137FE53"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55,34</w:t>
            </w:r>
          </w:p>
        </w:tc>
        <w:tc>
          <w:tcPr>
            <w:tcW w:w="412"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0C24A008"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265,24</w:t>
            </w:r>
          </w:p>
        </w:tc>
        <w:tc>
          <w:tcPr>
            <w:tcW w:w="412"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741BF957"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504,25</w:t>
            </w:r>
          </w:p>
        </w:tc>
        <w:tc>
          <w:tcPr>
            <w:tcW w:w="377"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703985C6"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91,97</w:t>
            </w:r>
          </w:p>
        </w:tc>
        <w:tc>
          <w:tcPr>
            <w:tcW w:w="412"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69CDF0D7"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288,56</w:t>
            </w:r>
          </w:p>
        </w:tc>
        <w:tc>
          <w:tcPr>
            <w:tcW w:w="412"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1C9D684F"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189,90</w:t>
            </w:r>
          </w:p>
        </w:tc>
        <w:tc>
          <w:tcPr>
            <w:tcW w:w="448"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5DB7705F"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319,24</w:t>
            </w:r>
          </w:p>
        </w:tc>
        <w:tc>
          <w:tcPr>
            <w:tcW w:w="463" w:type="pct"/>
            <w:tcBorders>
              <w:top w:val="nil"/>
              <w:left w:val="nil"/>
              <w:bottom w:val="single" w:color="000000" w:sz="4" w:space="0"/>
              <w:right w:val="single" w:color="000000" w:sz="4" w:space="0"/>
            </w:tcBorders>
            <w:shd w:val="clear" w:color="000000" w:fill="FFC7CE"/>
            <w:noWrap/>
            <w:vAlign w:val="center"/>
            <w:hideMark/>
          </w:tcPr>
          <w:p w:rsidRPr="006E0C6E" w:rsidR="006E0C6E" w:rsidP="006E0C6E" w:rsidRDefault="006E0C6E" w14:paraId="615EC5E6" w14:textId="77777777">
            <w:pPr>
              <w:spacing w:after="0" w:line="240" w:lineRule="auto"/>
              <w:ind w:firstLine="0"/>
              <w:jc w:val="center"/>
              <w:rPr>
                <w:rFonts w:eastAsia="Times New Roman" w:cs="Arial"/>
                <w:color w:val="9C0006"/>
                <w:sz w:val="18"/>
                <w:szCs w:val="18"/>
                <w:lang w:eastAsia="pl-PL"/>
              </w:rPr>
            </w:pPr>
            <w:r w:rsidRPr="006E0C6E">
              <w:rPr>
                <w:rFonts w:eastAsia="Times New Roman" w:cs="Arial"/>
                <w:color w:val="9C0006"/>
                <w:sz w:val="18"/>
                <w:szCs w:val="18"/>
                <w:lang w:eastAsia="pl-PL"/>
              </w:rPr>
              <w:t>232,83</w:t>
            </w:r>
          </w:p>
        </w:tc>
      </w:tr>
      <w:tr w:rsidRPr="006E0C6E" w:rsidR="006E0C6E" w:rsidTr="005C73AA" w14:paraId="51D026DC"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6E0C6E" w:rsidR="006E0C6E" w:rsidP="006E0C6E" w:rsidRDefault="006E0C6E" w14:paraId="6B2E4031"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NN MRC</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68618A24"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51,96</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00FD681D"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224,25</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148FDCA1"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288,72</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6E0FD9E3"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47,45</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126D728"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239,95</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A18FB29"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465,25</w:t>
            </w:r>
          </w:p>
        </w:tc>
        <w:tc>
          <w:tcPr>
            <w:tcW w:w="377"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2B6847CF"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83,37</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5A97AA09"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261,32</w:t>
            </w:r>
          </w:p>
        </w:tc>
        <w:tc>
          <w:tcPr>
            <w:tcW w:w="412"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0763134F"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170,88</w:t>
            </w:r>
          </w:p>
        </w:tc>
        <w:tc>
          <w:tcPr>
            <w:tcW w:w="448"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7EE870B9" w14:textId="77777777">
            <w:pPr>
              <w:spacing w:after="0" w:line="240" w:lineRule="auto"/>
              <w:ind w:firstLine="0"/>
              <w:jc w:val="center"/>
              <w:rPr>
                <w:rFonts w:eastAsia="Times New Roman" w:cs="Arial"/>
                <w:sz w:val="18"/>
                <w:szCs w:val="18"/>
                <w:lang w:eastAsia="pl-PL"/>
              </w:rPr>
            </w:pPr>
            <w:r w:rsidRPr="006E0C6E">
              <w:rPr>
                <w:rFonts w:eastAsia="Times New Roman" w:cs="Arial"/>
                <w:sz w:val="18"/>
                <w:szCs w:val="18"/>
                <w:lang w:eastAsia="pl-PL"/>
              </w:rPr>
              <w:t>253,52</w:t>
            </w:r>
          </w:p>
        </w:tc>
        <w:tc>
          <w:tcPr>
            <w:tcW w:w="463" w:type="pct"/>
            <w:tcBorders>
              <w:top w:val="nil"/>
              <w:left w:val="nil"/>
              <w:bottom w:val="single" w:color="000000" w:sz="4" w:space="0"/>
              <w:right w:val="single" w:color="000000" w:sz="4" w:space="0"/>
            </w:tcBorders>
            <w:shd w:val="clear" w:color="auto" w:fill="auto"/>
            <w:noWrap/>
            <w:vAlign w:val="center"/>
            <w:hideMark/>
          </w:tcPr>
          <w:p w:rsidRPr="006E0C6E" w:rsidR="006E0C6E" w:rsidP="006E0C6E" w:rsidRDefault="006E0C6E" w14:paraId="36395DCC" w14:textId="77777777">
            <w:pPr>
              <w:spacing w:after="0" w:line="240" w:lineRule="auto"/>
              <w:ind w:firstLine="0"/>
              <w:jc w:val="center"/>
              <w:rPr>
                <w:rFonts w:eastAsia="Times New Roman" w:cs="Arial"/>
                <w:color w:val="000000"/>
                <w:sz w:val="18"/>
                <w:szCs w:val="18"/>
                <w:lang w:eastAsia="pl-PL"/>
              </w:rPr>
            </w:pPr>
            <w:r w:rsidRPr="006E0C6E">
              <w:rPr>
                <w:rFonts w:eastAsia="Times New Roman" w:cs="Arial"/>
                <w:color w:val="000000"/>
                <w:sz w:val="18"/>
                <w:szCs w:val="18"/>
                <w:lang w:eastAsia="pl-PL"/>
              </w:rPr>
              <w:t>208,67</w:t>
            </w:r>
          </w:p>
        </w:tc>
      </w:tr>
    </w:tbl>
    <w:p w:rsidRPr="0048160E" w:rsidR="001C06FC" w:rsidP="001B4C7B" w:rsidRDefault="001C06FC" w14:paraId="2FF44AB2" w14:textId="6AF89D54">
      <w:pPr>
        <w:jc w:val="both"/>
        <w:rPr>
          <w:rFonts w:cs="Arial"/>
          <w:sz w:val="18"/>
          <w:szCs w:val="18"/>
        </w:rPr>
      </w:pPr>
    </w:p>
    <w:p w:rsidR="006458CA" w:rsidP="00EF0521" w:rsidRDefault="006458CA" w14:paraId="397F0F37" w14:textId="5B7C4A18">
      <w:pPr>
        <w:pStyle w:val="Legenda"/>
      </w:pPr>
      <w:bookmarkStart w:name="_Toc32389957" w:id="122"/>
      <w:r>
        <w:t xml:space="preserve">Tabela </w:t>
      </w:r>
      <w:r>
        <w:fldChar w:fldCharType="begin"/>
      </w:r>
      <w:r>
        <w:instrText> SEQ Tabela \* ARABIC </w:instrText>
      </w:r>
      <w:r>
        <w:fldChar w:fldCharType="separate"/>
      </w:r>
      <w:r w:rsidR="00E40D19">
        <w:rPr>
          <w:noProof/>
        </w:rPr>
        <w:t>7</w:t>
      </w:r>
      <w:r>
        <w:fldChar w:fldCharType="end"/>
      </w:r>
      <w:r>
        <w:t xml:space="preserve"> Zużycie energii przez silnik w osi "yaw"</w:t>
      </w:r>
      <w:bookmarkEnd w:id="122"/>
    </w:p>
    <w:tbl>
      <w:tblPr>
        <w:tblW w:w="5000" w:type="pct"/>
        <w:tblCellMar>
          <w:left w:w="70" w:type="dxa"/>
          <w:right w:w="70" w:type="dxa"/>
        </w:tblCellMar>
        <w:tblLook w:val="04A0" w:firstRow="1" w:lastRow="0" w:firstColumn="1" w:lastColumn="0" w:noHBand="0" w:noVBand="1"/>
      </w:tblPr>
      <w:tblGrid>
        <w:gridCol w:w="1120"/>
        <w:gridCol w:w="677"/>
        <w:gridCol w:w="677"/>
        <w:gridCol w:w="742"/>
        <w:gridCol w:w="677"/>
        <w:gridCol w:w="677"/>
        <w:gridCol w:w="743"/>
        <w:gridCol w:w="678"/>
        <w:gridCol w:w="743"/>
        <w:gridCol w:w="678"/>
        <w:gridCol w:w="810"/>
        <w:gridCol w:w="839"/>
      </w:tblGrid>
      <w:tr w:rsidRPr="0058442C" w:rsidR="0058442C" w:rsidTr="005C73AA" w14:paraId="5BB40658" w14:textId="77777777">
        <w:trPr>
          <w:trHeight w:val="285"/>
        </w:trPr>
        <w:tc>
          <w:tcPr>
            <w:tcW w:w="48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hideMark/>
          </w:tcPr>
          <w:p w:rsidRPr="0058442C" w:rsidR="0058442C" w:rsidP="0058442C" w:rsidRDefault="0058442C" w14:paraId="2F3B8B65"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Regulator</w:t>
            </w:r>
          </w:p>
        </w:tc>
        <w:tc>
          <w:tcPr>
            <w:tcW w:w="4516" w:type="pct"/>
            <w:gridSpan w:val="11"/>
            <w:tcBorders>
              <w:top w:val="single" w:color="000000" w:sz="4" w:space="0"/>
              <w:left w:val="nil"/>
              <w:bottom w:val="single" w:color="000000" w:sz="4" w:space="0"/>
              <w:right w:val="single" w:color="000000" w:sz="4" w:space="0"/>
            </w:tcBorders>
            <w:shd w:val="clear" w:color="auto" w:fill="auto"/>
            <w:noWrap/>
            <w:vAlign w:val="center"/>
            <w:hideMark/>
          </w:tcPr>
          <w:p w:rsidRPr="0058442C" w:rsidR="0058442C" w:rsidP="0058442C" w:rsidRDefault="0058442C" w14:paraId="1A5F790F"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Zużycie energii - oś "yaw" [mAh]</w:t>
            </w:r>
          </w:p>
        </w:tc>
      </w:tr>
      <w:tr w:rsidRPr="0058442C" w:rsidR="0058442C" w:rsidTr="005C73AA" w14:paraId="70FCE0E9" w14:textId="77777777">
        <w:trPr>
          <w:trHeight w:val="285"/>
        </w:trPr>
        <w:tc>
          <w:tcPr>
            <w:tcW w:w="484" w:type="pct"/>
            <w:vMerge/>
            <w:tcBorders>
              <w:top w:val="single" w:color="000000" w:sz="4" w:space="0"/>
              <w:left w:val="single" w:color="000000" w:sz="4" w:space="0"/>
              <w:bottom w:val="single" w:color="000000" w:sz="4" w:space="0"/>
              <w:right w:val="single" w:color="000000" w:sz="4" w:space="0"/>
            </w:tcBorders>
            <w:vAlign w:val="center"/>
            <w:hideMark/>
          </w:tcPr>
          <w:p w:rsidRPr="0058442C" w:rsidR="0058442C" w:rsidP="0058442C" w:rsidRDefault="0058442C" w14:paraId="24644C44" w14:textId="77777777">
            <w:pPr>
              <w:spacing w:after="0" w:line="240" w:lineRule="auto"/>
              <w:ind w:firstLine="0"/>
              <w:rPr>
                <w:rFonts w:eastAsia="Times New Roman" w:cs="Arial"/>
                <w:color w:val="000000"/>
                <w:sz w:val="18"/>
                <w:szCs w:val="18"/>
                <w:lang w:eastAsia="pl-PL"/>
              </w:rPr>
            </w:pP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36CE8E91"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1</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2D401D8E"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2</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0FBA9200"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3</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037FD36F"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4</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9DEFD19"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5</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AA095A0"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6</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D990A64"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7</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330946A"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8</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09BA8A8A"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9</w:t>
            </w:r>
          </w:p>
        </w:tc>
        <w:tc>
          <w:tcPr>
            <w:tcW w:w="459"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461966A"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Test 10</w:t>
            </w:r>
          </w:p>
        </w:tc>
        <w:tc>
          <w:tcPr>
            <w:tcW w:w="474"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3ED448E2"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Średnia</w:t>
            </w:r>
          </w:p>
        </w:tc>
      </w:tr>
      <w:tr w:rsidRPr="0058442C" w:rsidR="0058442C" w:rsidTr="005C73AA" w14:paraId="36EA45CA"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58442C" w:rsidR="0058442C" w:rsidP="0058442C" w:rsidRDefault="0058442C" w14:paraId="304D508B"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LQG</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2117AEC1" w14:textId="77777777">
            <w:pPr>
              <w:spacing w:after="0" w:line="240" w:lineRule="auto"/>
              <w:ind w:firstLine="0"/>
              <w:jc w:val="center"/>
              <w:rPr>
                <w:rFonts w:eastAsia="Times New Roman" w:cs="Arial"/>
                <w:sz w:val="18"/>
                <w:szCs w:val="18"/>
                <w:lang w:eastAsia="pl-PL"/>
              </w:rPr>
            </w:pPr>
            <w:r w:rsidRPr="0058442C">
              <w:rPr>
                <w:rFonts w:eastAsia="Times New Roman" w:cs="Arial"/>
                <w:sz w:val="18"/>
                <w:szCs w:val="18"/>
                <w:lang w:eastAsia="pl-PL"/>
              </w:rPr>
              <w:t>17,43</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2497D5D1"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92,87</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6FF27323"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121,87</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4337F91B"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15,61</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55C5028"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70,98</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17BF615"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159,34</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1B9C5E85"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20,27</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8E2D474"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111,61</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10FD5291"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43,81</w:t>
            </w:r>
          </w:p>
        </w:tc>
        <w:tc>
          <w:tcPr>
            <w:tcW w:w="459"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615531C8"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41,46</w:t>
            </w:r>
          </w:p>
        </w:tc>
        <w:tc>
          <w:tcPr>
            <w:tcW w:w="474"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1C63ACD6"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69,53</w:t>
            </w:r>
          </w:p>
        </w:tc>
      </w:tr>
      <w:tr w:rsidRPr="0058442C" w:rsidR="0058442C" w:rsidTr="005C73AA" w14:paraId="45207FC7"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58442C" w:rsidR="0058442C" w:rsidP="0058442C" w:rsidRDefault="0058442C" w14:paraId="54842B20"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MPC</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6D77552C" w14:textId="77777777">
            <w:pPr>
              <w:spacing w:after="0" w:line="240" w:lineRule="auto"/>
              <w:ind w:firstLine="0"/>
              <w:jc w:val="center"/>
              <w:rPr>
                <w:rFonts w:eastAsia="Times New Roman" w:cs="Arial"/>
                <w:sz w:val="18"/>
                <w:szCs w:val="18"/>
                <w:lang w:eastAsia="pl-PL"/>
              </w:rPr>
            </w:pPr>
            <w:r w:rsidRPr="0058442C">
              <w:rPr>
                <w:rFonts w:eastAsia="Times New Roman" w:cs="Arial"/>
                <w:sz w:val="18"/>
                <w:szCs w:val="18"/>
                <w:lang w:eastAsia="pl-PL"/>
              </w:rPr>
              <w:t>17,50</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160B5E11"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93,78</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4D246700"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121,84</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08904704"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16,14</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22011A07"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73,01</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1F505384"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161,38</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67A0A1AD"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21,05</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186768EE"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112,68</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2312855"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44,92</w:t>
            </w:r>
          </w:p>
        </w:tc>
        <w:tc>
          <w:tcPr>
            <w:tcW w:w="459"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42E535B9"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47,75</w:t>
            </w:r>
          </w:p>
        </w:tc>
        <w:tc>
          <w:tcPr>
            <w:tcW w:w="474"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6E4AC2CF"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71,00</w:t>
            </w:r>
          </w:p>
        </w:tc>
      </w:tr>
      <w:tr w:rsidRPr="0058442C" w:rsidR="0058442C" w:rsidTr="005C73AA" w14:paraId="6B6DFE7F"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58442C" w:rsidR="0058442C" w:rsidP="0058442C" w:rsidRDefault="0058442C" w14:paraId="0AD2C372"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PID</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2A0B133" w14:textId="77777777">
            <w:pPr>
              <w:spacing w:after="0" w:line="240" w:lineRule="auto"/>
              <w:ind w:firstLine="0"/>
              <w:jc w:val="center"/>
              <w:rPr>
                <w:rFonts w:eastAsia="Times New Roman" w:cs="Arial"/>
                <w:sz w:val="18"/>
                <w:szCs w:val="18"/>
                <w:lang w:eastAsia="pl-PL"/>
              </w:rPr>
            </w:pPr>
            <w:r w:rsidRPr="0058442C">
              <w:rPr>
                <w:rFonts w:eastAsia="Times New Roman" w:cs="Arial"/>
                <w:sz w:val="18"/>
                <w:szCs w:val="18"/>
                <w:lang w:eastAsia="pl-PL"/>
              </w:rPr>
              <w:t>20,68</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79BAC19F"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92,66</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0CA2F7A3"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121,09</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6302D9E4"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15,10</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7F6DEA13"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60,45</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36B9CA79"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151,82</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10994945"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20,00</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639C9037"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57,38</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08557802"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43,16</w:t>
            </w:r>
          </w:p>
        </w:tc>
        <w:tc>
          <w:tcPr>
            <w:tcW w:w="459"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1E99907"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39,24</w:t>
            </w:r>
          </w:p>
        </w:tc>
        <w:tc>
          <w:tcPr>
            <w:tcW w:w="474"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09A07325"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62,16</w:t>
            </w:r>
          </w:p>
        </w:tc>
      </w:tr>
      <w:tr w:rsidRPr="0058442C" w:rsidR="0058442C" w:rsidTr="005C73AA" w14:paraId="7584A624" w14:textId="77777777">
        <w:trPr>
          <w:trHeight w:val="285"/>
        </w:trPr>
        <w:tc>
          <w:tcPr>
            <w:tcW w:w="484" w:type="pct"/>
            <w:tcBorders>
              <w:top w:val="nil"/>
              <w:left w:val="single" w:color="000000" w:sz="4" w:space="0"/>
              <w:bottom w:val="single" w:color="000000" w:sz="4" w:space="0"/>
              <w:right w:val="single" w:color="000000" w:sz="4" w:space="0"/>
            </w:tcBorders>
            <w:shd w:val="clear" w:color="000000" w:fill="C6EFCE"/>
            <w:noWrap/>
            <w:vAlign w:val="center"/>
            <w:hideMark/>
          </w:tcPr>
          <w:p w:rsidRPr="0058442C" w:rsidR="0058442C" w:rsidP="0058442C" w:rsidRDefault="0058442C" w14:paraId="75C946D8"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NL PID</w:t>
            </w:r>
          </w:p>
        </w:tc>
        <w:tc>
          <w:tcPr>
            <w:tcW w:w="386"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45AFBE49"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20,68</w:t>
            </w:r>
          </w:p>
        </w:tc>
        <w:tc>
          <w:tcPr>
            <w:tcW w:w="386"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0223CD11"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92,64</w:t>
            </w:r>
          </w:p>
        </w:tc>
        <w:tc>
          <w:tcPr>
            <w:tcW w:w="422"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327EB0C9"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120,79</w:t>
            </w:r>
          </w:p>
        </w:tc>
        <w:tc>
          <w:tcPr>
            <w:tcW w:w="386"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4150DDEC"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14,71</w:t>
            </w:r>
          </w:p>
        </w:tc>
        <w:tc>
          <w:tcPr>
            <w:tcW w:w="386"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565E7B7A"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60,00</w:t>
            </w:r>
          </w:p>
        </w:tc>
        <w:tc>
          <w:tcPr>
            <w:tcW w:w="422"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01B3E1DF"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150,35</w:t>
            </w:r>
          </w:p>
        </w:tc>
        <w:tc>
          <w:tcPr>
            <w:tcW w:w="386"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6CECE6B9"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19,87</w:t>
            </w:r>
          </w:p>
        </w:tc>
        <w:tc>
          <w:tcPr>
            <w:tcW w:w="422"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575C48AF"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57,09</w:t>
            </w:r>
          </w:p>
        </w:tc>
        <w:tc>
          <w:tcPr>
            <w:tcW w:w="386"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0A5D4DB3"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42,69</w:t>
            </w:r>
          </w:p>
        </w:tc>
        <w:tc>
          <w:tcPr>
            <w:tcW w:w="459"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387A83A0"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37,26</w:t>
            </w:r>
          </w:p>
        </w:tc>
        <w:tc>
          <w:tcPr>
            <w:tcW w:w="474" w:type="pct"/>
            <w:tcBorders>
              <w:top w:val="nil"/>
              <w:left w:val="nil"/>
              <w:bottom w:val="single" w:color="000000" w:sz="4" w:space="0"/>
              <w:right w:val="single" w:color="000000" w:sz="4" w:space="0"/>
            </w:tcBorders>
            <w:shd w:val="clear" w:color="000000" w:fill="C6EFCE"/>
            <w:noWrap/>
            <w:vAlign w:val="center"/>
            <w:hideMark/>
          </w:tcPr>
          <w:p w:rsidRPr="0058442C" w:rsidR="0058442C" w:rsidP="0058442C" w:rsidRDefault="0058442C" w14:paraId="4F18626C" w14:textId="77777777">
            <w:pPr>
              <w:spacing w:after="0" w:line="240" w:lineRule="auto"/>
              <w:ind w:firstLine="0"/>
              <w:jc w:val="center"/>
              <w:rPr>
                <w:rFonts w:eastAsia="Times New Roman" w:cs="Arial"/>
                <w:color w:val="006100"/>
                <w:sz w:val="18"/>
                <w:szCs w:val="18"/>
                <w:lang w:eastAsia="pl-PL"/>
              </w:rPr>
            </w:pPr>
            <w:r w:rsidRPr="0058442C">
              <w:rPr>
                <w:rFonts w:eastAsia="Times New Roman" w:cs="Arial"/>
                <w:color w:val="006100"/>
                <w:sz w:val="18"/>
                <w:szCs w:val="18"/>
                <w:lang w:eastAsia="pl-PL"/>
              </w:rPr>
              <w:t>61,61</w:t>
            </w:r>
          </w:p>
        </w:tc>
      </w:tr>
      <w:tr w:rsidRPr="0058442C" w:rsidR="0058442C" w:rsidTr="005C73AA" w14:paraId="38623D12" w14:textId="77777777">
        <w:trPr>
          <w:trHeight w:val="285"/>
        </w:trPr>
        <w:tc>
          <w:tcPr>
            <w:tcW w:w="484" w:type="pct"/>
            <w:tcBorders>
              <w:top w:val="nil"/>
              <w:left w:val="single" w:color="000000" w:sz="4" w:space="0"/>
              <w:bottom w:val="single" w:color="000000" w:sz="4" w:space="0"/>
              <w:right w:val="single" w:color="000000" w:sz="4" w:space="0"/>
            </w:tcBorders>
            <w:shd w:val="clear" w:color="000000" w:fill="FFC7CE"/>
            <w:noWrap/>
            <w:vAlign w:val="center"/>
            <w:hideMark/>
          </w:tcPr>
          <w:p w:rsidRPr="0058442C" w:rsidR="0058442C" w:rsidP="0058442C" w:rsidRDefault="0058442C" w14:paraId="7CE6BC45"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NN MARMA</w:t>
            </w:r>
          </w:p>
        </w:tc>
        <w:tc>
          <w:tcPr>
            <w:tcW w:w="386"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3AD19362"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18,16</w:t>
            </w:r>
          </w:p>
        </w:tc>
        <w:tc>
          <w:tcPr>
            <w:tcW w:w="386"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150FFB3C"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96,17</w:t>
            </w:r>
          </w:p>
        </w:tc>
        <w:tc>
          <w:tcPr>
            <w:tcW w:w="422"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2125DE1A"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124,52</w:t>
            </w:r>
          </w:p>
        </w:tc>
        <w:tc>
          <w:tcPr>
            <w:tcW w:w="386"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44C652DA"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18,97</w:t>
            </w:r>
          </w:p>
        </w:tc>
        <w:tc>
          <w:tcPr>
            <w:tcW w:w="386"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07655302"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78,04</w:t>
            </w:r>
          </w:p>
        </w:tc>
        <w:tc>
          <w:tcPr>
            <w:tcW w:w="422"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552E3716"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170,27</w:t>
            </w:r>
          </w:p>
        </w:tc>
        <w:tc>
          <w:tcPr>
            <w:tcW w:w="386"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69042C25"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22,93</w:t>
            </w:r>
          </w:p>
        </w:tc>
        <w:tc>
          <w:tcPr>
            <w:tcW w:w="422"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601E6985"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115,00</w:t>
            </w:r>
          </w:p>
        </w:tc>
        <w:tc>
          <w:tcPr>
            <w:tcW w:w="386"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09C30A9B"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48,10</w:t>
            </w:r>
          </w:p>
        </w:tc>
        <w:tc>
          <w:tcPr>
            <w:tcW w:w="459"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1A7A9661"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59,52</w:t>
            </w:r>
          </w:p>
        </w:tc>
        <w:tc>
          <w:tcPr>
            <w:tcW w:w="474" w:type="pct"/>
            <w:tcBorders>
              <w:top w:val="nil"/>
              <w:left w:val="nil"/>
              <w:bottom w:val="single" w:color="000000" w:sz="4" w:space="0"/>
              <w:right w:val="single" w:color="000000" w:sz="4" w:space="0"/>
            </w:tcBorders>
            <w:shd w:val="clear" w:color="000000" w:fill="FFC7CE"/>
            <w:noWrap/>
            <w:vAlign w:val="center"/>
            <w:hideMark/>
          </w:tcPr>
          <w:p w:rsidRPr="0058442C" w:rsidR="0058442C" w:rsidP="0058442C" w:rsidRDefault="0058442C" w14:paraId="6BE7D84F" w14:textId="77777777">
            <w:pPr>
              <w:spacing w:after="0" w:line="240" w:lineRule="auto"/>
              <w:ind w:firstLine="0"/>
              <w:jc w:val="center"/>
              <w:rPr>
                <w:rFonts w:eastAsia="Times New Roman" w:cs="Arial"/>
                <w:color w:val="9C0006"/>
                <w:sz w:val="18"/>
                <w:szCs w:val="18"/>
                <w:lang w:eastAsia="pl-PL"/>
              </w:rPr>
            </w:pPr>
            <w:r w:rsidRPr="0058442C">
              <w:rPr>
                <w:rFonts w:eastAsia="Times New Roman" w:cs="Arial"/>
                <w:color w:val="9C0006"/>
                <w:sz w:val="18"/>
                <w:szCs w:val="18"/>
                <w:lang w:eastAsia="pl-PL"/>
              </w:rPr>
              <w:t>75,17</w:t>
            </w:r>
          </w:p>
        </w:tc>
      </w:tr>
      <w:tr w:rsidRPr="0058442C" w:rsidR="0058442C" w:rsidTr="005C73AA" w14:paraId="45A9BB3B"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58442C" w:rsidR="0058442C" w:rsidP="0058442C" w:rsidRDefault="0058442C" w14:paraId="2BCDA472"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NN MRC</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0B2A7924" w14:textId="77777777">
            <w:pPr>
              <w:spacing w:after="0" w:line="240" w:lineRule="auto"/>
              <w:ind w:firstLine="0"/>
              <w:jc w:val="center"/>
              <w:rPr>
                <w:rFonts w:eastAsia="Times New Roman" w:cs="Arial"/>
                <w:sz w:val="18"/>
                <w:szCs w:val="18"/>
                <w:lang w:eastAsia="pl-PL"/>
              </w:rPr>
            </w:pPr>
            <w:r w:rsidRPr="0058442C">
              <w:rPr>
                <w:rFonts w:eastAsia="Times New Roman" w:cs="Arial"/>
                <w:sz w:val="18"/>
                <w:szCs w:val="18"/>
                <w:lang w:eastAsia="pl-PL"/>
              </w:rPr>
              <w:t>18,84</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777617BE"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93,67</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0879C0AC"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127,12</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41E148A5"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16,18</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7AACCAB0"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73,83</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51E8BF97"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167,94</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690AF538"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20,49</w:t>
            </w:r>
          </w:p>
        </w:tc>
        <w:tc>
          <w:tcPr>
            <w:tcW w:w="422"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646E5EBA"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113,94</w:t>
            </w:r>
          </w:p>
        </w:tc>
        <w:tc>
          <w:tcPr>
            <w:tcW w:w="386"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7934E94C"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44,42</w:t>
            </w:r>
          </w:p>
        </w:tc>
        <w:tc>
          <w:tcPr>
            <w:tcW w:w="459"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7DE6FFBE"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42,29</w:t>
            </w:r>
          </w:p>
        </w:tc>
        <w:tc>
          <w:tcPr>
            <w:tcW w:w="474" w:type="pct"/>
            <w:tcBorders>
              <w:top w:val="nil"/>
              <w:left w:val="nil"/>
              <w:bottom w:val="single" w:color="000000" w:sz="4" w:space="0"/>
              <w:right w:val="single" w:color="000000" w:sz="4" w:space="0"/>
            </w:tcBorders>
            <w:shd w:val="clear" w:color="auto" w:fill="auto"/>
            <w:noWrap/>
            <w:vAlign w:val="center"/>
            <w:hideMark/>
          </w:tcPr>
          <w:p w:rsidRPr="0058442C" w:rsidR="0058442C" w:rsidP="0058442C" w:rsidRDefault="0058442C" w14:paraId="21EE1509" w14:textId="77777777">
            <w:pPr>
              <w:spacing w:after="0" w:line="240" w:lineRule="auto"/>
              <w:ind w:firstLine="0"/>
              <w:jc w:val="center"/>
              <w:rPr>
                <w:rFonts w:eastAsia="Times New Roman" w:cs="Arial"/>
                <w:color w:val="000000"/>
                <w:sz w:val="18"/>
                <w:szCs w:val="18"/>
                <w:lang w:eastAsia="pl-PL"/>
              </w:rPr>
            </w:pPr>
            <w:r w:rsidRPr="0058442C">
              <w:rPr>
                <w:rFonts w:eastAsia="Times New Roman" w:cs="Arial"/>
                <w:color w:val="000000"/>
                <w:sz w:val="18"/>
                <w:szCs w:val="18"/>
                <w:lang w:eastAsia="pl-PL"/>
              </w:rPr>
              <w:t>71,87</w:t>
            </w:r>
          </w:p>
        </w:tc>
      </w:tr>
    </w:tbl>
    <w:p w:rsidR="0058442C" w:rsidP="0058442C" w:rsidRDefault="0058442C" w14:paraId="55FE7968" w14:textId="55B4B499"/>
    <w:p w:rsidR="00BA0EB4" w:rsidP="0058442C" w:rsidRDefault="00BA0EB4" w14:paraId="108135C4" w14:textId="47F84E0F"/>
    <w:p w:rsidRPr="0058442C" w:rsidR="00BA0EB4" w:rsidP="0058442C" w:rsidRDefault="00BA0EB4" w14:paraId="1BD77596" w14:textId="77777777"/>
    <w:p w:rsidR="006458CA" w:rsidP="00EF0521" w:rsidRDefault="006458CA" w14:paraId="297E599F" w14:textId="77777777">
      <w:pPr>
        <w:pStyle w:val="Legenda"/>
      </w:pPr>
    </w:p>
    <w:p w:rsidR="006458CA" w:rsidP="00EF0521" w:rsidRDefault="006458CA" w14:paraId="7F12E44C" w14:textId="7BF2F44B">
      <w:pPr>
        <w:pStyle w:val="Legenda"/>
      </w:pPr>
      <w:bookmarkStart w:name="_Toc32389958" w:id="123"/>
      <w:r>
        <w:t xml:space="preserve">Tabela </w:t>
      </w:r>
      <w:r>
        <w:fldChar w:fldCharType="begin"/>
      </w:r>
      <w:r>
        <w:instrText> SEQ Tabela \* ARABIC </w:instrText>
      </w:r>
      <w:r>
        <w:fldChar w:fldCharType="separate"/>
      </w:r>
      <w:r w:rsidR="00E40D19">
        <w:rPr>
          <w:noProof/>
        </w:rPr>
        <w:t>8</w:t>
      </w:r>
      <w:r>
        <w:fldChar w:fldCharType="end"/>
      </w:r>
      <w:r>
        <w:t xml:space="preserve"> </w:t>
      </w:r>
      <w:r w:rsidRPr="00AA3FC7">
        <w:t>Zużycie energii przez silnik w osi "</w:t>
      </w:r>
      <w:r>
        <w:t>pitch"</w:t>
      </w:r>
      <w:bookmarkEnd w:id="123"/>
    </w:p>
    <w:tbl>
      <w:tblPr>
        <w:tblW w:w="5000" w:type="pct"/>
        <w:tblCellMar>
          <w:left w:w="70" w:type="dxa"/>
          <w:right w:w="70" w:type="dxa"/>
        </w:tblCellMar>
        <w:tblLook w:val="04A0" w:firstRow="1" w:lastRow="0" w:firstColumn="1" w:lastColumn="0" w:noHBand="0" w:noVBand="1"/>
      </w:tblPr>
      <w:tblGrid>
        <w:gridCol w:w="1120"/>
        <w:gridCol w:w="660"/>
        <w:gridCol w:w="724"/>
        <w:gridCol w:w="724"/>
        <w:gridCol w:w="661"/>
        <w:gridCol w:w="725"/>
        <w:gridCol w:w="725"/>
        <w:gridCol w:w="661"/>
        <w:gridCol w:w="725"/>
        <w:gridCol w:w="725"/>
        <w:gridCol w:w="790"/>
        <w:gridCol w:w="821"/>
      </w:tblGrid>
      <w:tr w:rsidRPr="004E5390" w:rsidR="004E5390" w:rsidTr="005C73AA" w14:paraId="0C908AF2" w14:textId="77777777">
        <w:trPr>
          <w:trHeight w:val="285"/>
        </w:trPr>
        <w:tc>
          <w:tcPr>
            <w:tcW w:w="48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hideMark/>
          </w:tcPr>
          <w:p w:rsidRPr="004E5390" w:rsidR="004E5390" w:rsidP="004E5390" w:rsidRDefault="004E5390" w14:paraId="753E6320"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Regulator</w:t>
            </w:r>
          </w:p>
        </w:tc>
        <w:tc>
          <w:tcPr>
            <w:tcW w:w="4516" w:type="pct"/>
            <w:gridSpan w:val="11"/>
            <w:tcBorders>
              <w:top w:val="single" w:color="000000" w:sz="4" w:space="0"/>
              <w:left w:val="nil"/>
              <w:bottom w:val="single" w:color="000000" w:sz="4" w:space="0"/>
              <w:right w:val="single" w:color="000000" w:sz="4" w:space="0"/>
            </w:tcBorders>
            <w:shd w:val="clear" w:color="auto" w:fill="auto"/>
            <w:noWrap/>
            <w:vAlign w:val="center"/>
            <w:hideMark/>
          </w:tcPr>
          <w:p w:rsidRPr="004E5390" w:rsidR="004E5390" w:rsidP="004E5390" w:rsidRDefault="004E5390" w14:paraId="756DB39D"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Zużycie energii - oś "pitch"  [mAh]</w:t>
            </w:r>
          </w:p>
        </w:tc>
      </w:tr>
      <w:tr w:rsidRPr="004E5390" w:rsidR="004E5390" w:rsidTr="005C73AA" w14:paraId="5CC56F6B" w14:textId="77777777">
        <w:trPr>
          <w:trHeight w:val="285"/>
        </w:trPr>
        <w:tc>
          <w:tcPr>
            <w:tcW w:w="484" w:type="pct"/>
            <w:vMerge/>
            <w:tcBorders>
              <w:top w:val="single" w:color="000000" w:sz="4" w:space="0"/>
              <w:left w:val="single" w:color="000000" w:sz="4" w:space="0"/>
              <w:bottom w:val="single" w:color="000000" w:sz="4" w:space="0"/>
              <w:right w:val="single" w:color="000000" w:sz="4" w:space="0"/>
            </w:tcBorders>
            <w:vAlign w:val="center"/>
            <w:hideMark/>
          </w:tcPr>
          <w:p w:rsidRPr="004E5390" w:rsidR="004E5390" w:rsidP="004E5390" w:rsidRDefault="004E5390" w14:paraId="202F1199" w14:textId="77777777">
            <w:pPr>
              <w:spacing w:after="0" w:line="240" w:lineRule="auto"/>
              <w:ind w:firstLine="0"/>
              <w:rPr>
                <w:rFonts w:eastAsia="Times New Roman" w:cs="Arial"/>
                <w:color w:val="000000"/>
                <w:sz w:val="18"/>
                <w:szCs w:val="18"/>
                <w:lang w:eastAsia="pl-PL"/>
              </w:rPr>
            </w:pP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48C2F073"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1</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98F4BC2"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2</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095A4578"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3</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6727C6F6"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4</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C08B84F"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5</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593B2F2"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6</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3E44DEAE"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7</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31FA149"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8</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1F7B52D3"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9</w:t>
            </w:r>
          </w:p>
        </w:tc>
        <w:tc>
          <w:tcPr>
            <w:tcW w:w="448"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5925324E"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Test 10</w:t>
            </w:r>
          </w:p>
        </w:tc>
        <w:tc>
          <w:tcPr>
            <w:tcW w:w="463"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0307C962"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Średnia</w:t>
            </w:r>
          </w:p>
        </w:tc>
      </w:tr>
      <w:tr w:rsidRPr="004E5390" w:rsidR="004E5390" w:rsidTr="005C73AA" w14:paraId="36493617"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4E5390" w:rsidR="004E5390" w:rsidP="004E5390" w:rsidRDefault="004E5390" w14:paraId="1D504C45"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LQG</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2C8AA8DE"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28,07</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5E7D1028"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116,78</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EE1C19E"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133,11</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35CDCA9A"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24,51</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32E247B1"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144,84</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2DE531A9"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250,75</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4CAEEA80"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57,62</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6D66FCA0"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117,60</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22F674F2"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115,82</w:t>
            </w:r>
          </w:p>
        </w:tc>
        <w:tc>
          <w:tcPr>
            <w:tcW w:w="448"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63F13444"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191,36</w:t>
            </w:r>
          </w:p>
        </w:tc>
        <w:tc>
          <w:tcPr>
            <w:tcW w:w="463"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376EF211"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118,05</w:t>
            </w:r>
          </w:p>
        </w:tc>
      </w:tr>
      <w:tr w:rsidRPr="004E5390" w:rsidR="004E5390" w:rsidTr="005C73AA" w14:paraId="5953346C"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4E5390" w:rsidR="004E5390" w:rsidP="004E5390" w:rsidRDefault="004E5390" w14:paraId="31ACE7DF"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MPC</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514835D8"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29,84</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5A468585"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129,51</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5E7D284A"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142,29</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027F8B15"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23,49</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2076331"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152,99</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20754258"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263,22</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4D7EF7F8"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59,89</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1AFBC24F"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131,64</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475A02AD"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121,10</w:t>
            </w:r>
          </w:p>
        </w:tc>
        <w:tc>
          <w:tcPr>
            <w:tcW w:w="448"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6325869B"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209,65</w:t>
            </w:r>
          </w:p>
        </w:tc>
        <w:tc>
          <w:tcPr>
            <w:tcW w:w="463"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31A9C765"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126,36</w:t>
            </w:r>
          </w:p>
        </w:tc>
      </w:tr>
      <w:tr w:rsidRPr="004E5390" w:rsidR="004E5390" w:rsidTr="005C73AA" w14:paraId="3B6F3961"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4E5390" w:rsidR="004E5390" w:rsidP="004E5390" w:rsidRDefault="004E5390" w14:paraId="680EFF0E"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PID</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225BA48A"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24,91</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30C3FD8D"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113,59</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69E2E5A2"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129,41</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409068C5"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20,32</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F101D23"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159,43</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283AC42C"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257,27</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1849A95"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55,67</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072B34BA"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162,75</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1F927AF2"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108,95</w:t>
            </w:r>
          </w:p>
        </w:tc>
        <w:tc>
          <w:tcPr>
            <w:tcW w:w="448"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5183524E"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181,08</w:t>
            </w:r>
          </w:p>
        </w:tc>
        <w:tc>
          <w:tcPr>
            <w:tcW w:w="463"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35F9639C"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121,34</w:t>
            </w:r>
          </w:p>
        </w:tc>
      </w:tr>
      <w:tr w:rsidRPr="004E5390" w:rsidR="004E5390" w:rsidTr="005C73AA" w14:paraId="736E3D65" w14:textId="77777777">
        <w:trPr>
          <w:trHeight w:val="285"/>
        </w:trPr>
        <w:tc>
          <w:tcPr>
            <w:tcW w:w="484" w:type="pct"/>
            <w:tcBorders>
              <w:top w:val="nil"/>
              <w:left w:val="single" w:color="000000" w:sz="4" w:space="0"/>
              <w:bottom w:val="single" w:color="000000" w:sz="4" w:space="0"/>
              <w:right w:val="single" w:color="000000" w:sz="4" w:space="0"/>
            </w:tcBorders>
            <w:shd w:val="clear" w:color="000000" w:fill="C6EFCE"/>
            <w:noWrap/>
            <w:vAlign w:val="center"/>
            <w:hideMark/>
          </w:tcPr>
          <w:p w:rsidRPr="004E5390" w:rsidR="004E5390" w:rsidP="004E5390" w:rsidRDefault="004E5390" w14:paraId="34F912AF"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NL PID</w:t>
            </w:r>
          </w:p>
        </w:tc>
        <w:tc>
          <w:tcPr>
            <w:tcW w:w="377"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524E9240"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24,85</w:t>
            </w:r>
          </w:p>
        </w:tc>
        <w:tc>
          <w:tcPr>
            <w:tcW w:w="412"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2B4D7073"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112,84</w:t>
            </w:r>
          </w:p>
        </w:tc>
        <w:tc>
          <w:tcPr>
            <w:tcW w:w="412"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54DFC564"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127,42</w:t>
            </w:r>
          </w:p>
        </w:tc>
        <w:tc>
          <w:tcPr>
            <w:tcW w:w="377"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27A47076"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15,66</w:t>
            </w:r>
          </w:p>
        </w:tc>
        <w:tc>
          <w:tcPr>
            <w:tcW w:w="412"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6A7B1E41"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154,73</w:t>
            </w:r>
          </w:p>
        </w:tc>
        <w:tc>
          <w:tcPr>
            <w:tcW w:w="412"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10449715"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246,67</w:t>
            </w:r>
          </w:p>
        </w:tc>
        <w:tc>
          <w:tcPr>
            <w:tcW w:w="377"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3264B096"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54,50</w:t>
            </w:r>
          </w:p>
        </w:tc>
        <w:tc>
          <w:tcPr>
            <w:tcW w:w="412"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5BD7278F"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157,08</w:t>
            </w:r>
          </w:p>
        </w:tc>
        <w:tc>
          <w:tcPr>
            <w:tcW w:w="412"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68157436"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103,02</w:t>
            </w:r>
          </w:p>
        </w:tc>
        <w:tc>
          <w:tcPr>
            <w:tcW w:w="448"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1A181E9A"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170,54</w:t>
            </w:r>
          </w:p>
        </w:tc>
        <w:tc>
          <w:tcPr>
            <w:tcW w:w="463" w:type="pct"/>
            <w:tcBorders>
              <w:top w:val="nil"/>
              <w:left w:val="nil"/>
              <w:bottom w:val="single" w:color="000000" w:sz="4" w:space="0"/>
              <w:right w:val="single" w:color="000000" w:sz="4" w:space="0"/>
            </w:tcBorders>
            <w:shd w:val="clear" w:color="000000" w:fill="C6EFCE"/>
            <w:noWrap/>
            <w:vAlign w:val="center"/>
            <w:hideMark/>
          </w:tcPr>
          <w:p w:rsidRPr="004E5390" w:rsidR="004E5390" w:rsidP="004E5390" w:rsidRDefault="004E5390" w14:paraId="2A5AAB66" w14:textId="77777777">
            <w:pPr>
              <w:spacing w:after="0" w:line="240" w:lineRule="auto"/>
              <w:ind w:firstLine="0"/>
              <w:jc w:val="center"/>
              <w:rPr>
                <w:rFonts w:eastAsia="Times New Roman" w:cs="Arial"/>
                <w:color w:val="006100"/>
                <w:sz w:val="18"/>
                <w:szCs w:val="18"/>
                <w:lang w:eastAsia="pl-PL"/>
              </w:rPr>
            </w:pPr>
            <w:r w:rsidRPr="004E5390">
              <w:rPr>
                <w:rFonts w:eastAsia="Times New Roman" w:cs="Arial"/>
                <w:color w:val="006100"/>
                <w:sz w:val="18"/>
                <w:szCs w:val="18"/>
                <w:lang w:eastAsia="pl-PL"/>
              </w:rPr>
              <w:t>116,73</w:t>
            </w:r>
          </w:p>
        </w:tc>
      </w:tr>
      <w:tr w:rsidRPr="004E5390" w:rsidR="004E5390" w:rsidTr="005C73AA" w14:paraId="6F615F31" w14:textId="77777777">
        <w:trPr>
          <w:trHeight w:val="285"/>
        </w:trPr>
        <w:tc>
          <w:tcPr>
            <w:tcW w:w="484" w:type="pct"/>
            <w:tcBorders>
              <w:top w:val="nil"/>
              <w:left w:val="single" w:color="000000" w:sz="4" w:space="0"/>
              <w:bottom w:val="single" w:color="000000" w:sz="4" w:space="0"/>
              <w:right w:val="single" w:color="000000" w:sz="4" w:space="0"/>
            </w:tcBorders>
            <w:shd w:val="clear" w:color="000000" w:fill="FFC7CE"/>
            <w:noWrap/>
            <w:vAlign w:val="center"/>
            <w:hideMark/>
          </w:tcPr>
          <w:p w:rsidRPr="004E5390" w:rsidR="004E5390" w:rsidP="004E5390" w:rsidRDefault="004E5390" w14:paraId="6736479F"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NN MARMA</w:t>
            </w:r>
          </w:p>
        </w:tc>
        <w:tc>
          <w:tcPr>
            <w:tcW w:w="377"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28668963"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30,48</w:t>
            </w:r>
          </w:p>
        </w:tc>
        <w:tc>
          <w:tcPr>
            <w:tcW w:w="412"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00B160A7"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138,49</w:t>
            </w:r>
          </w:p>
        </w:tc>
        <w:tc>
          <w:tcPr>
            <w:tcW w:w="412"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2FD5974C"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148,61</w:t>
            </w:r>
          </w:p>
        </w:tc>
        <w:tc>
          <w:tcPr>
            <w:tcW w:w="377"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301A1408"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28,89</w:t>
            </w:r>
          </w:p>
        </w:tc>
        <w:tc>
          <w:tcPr>
            <w:tcW w:w="412"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737F3894"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161,07</w:t>
            </w:r>
          </w:p>
        </w:tc>
        <w:tc>
          <w:tcPr>
            <w:tcW w:w="412"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72AA7AC3"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275,26</w:t>
            </w:r>
          </w:p>
        </w:tc>
        <w:tc>
          <w:tcPr>
            <w:tcW w:w="377"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11349024"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63,26</w:t>
            </w:r>
          </w:p>
        </w:tc>
        <w:tc>
          <w:tcPr>
            <w:tcW w:w="412"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288A6DF3"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142,06</w:t>
            </w:r>
          </w:p>
        </w:tc>
        <w:tc>
          <w:tcPr>
            <w:tcW w:w="412"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61A8D7F2"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130,51</w:t>
            </w:r>
          </w:p>
        </w:tc>
        <w:tc>
          <w:tcPr>
            <w:tcW w:w="448"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2571427F"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231,26</w:t>
            </w:r>
          </w:p>
        </w:tc>
        <w:tc>
          <w:tcPr>
            <w:tcW w:w="463" w:type="pct"/>
            <w:tcBorders>
              <w:top w:val="nil"/>
              <w:left w:val="nil"/>
              <w:bottom w:val="single" w:color="000000" w:sz="4" w:space="0"/>
              <w:right w:val="single" w:color="000000" w:sz="4" w:space="0"/>
            </w:tcBorders>
            <w:shd w:val="clear" w:color="000000" w:fill="FFC7CE"/>
            <w:noWrap/>
            <w:vAlign w:val="center"/>
            <w:hideMark/>
          </w:tcPr>
          <w:p w:rsidRPr="004E5390" w:rsidR="004E5390" w:rsidP="004E5390" w:rsidRDefault="004E5390" w14:paraId="0510C4FA" w14:textId="77777777">
            <w:pPr>
              <w:spacing w:after="0" w:line="240" w:lineRule="auto"/>
              <w:ind w:firstLine="0"/>
              <w:jc w:val="center"/>
              <w:rPr>
                <w:rFonts w:eastAsia="Times New Roman" w:cs="Arial"/>
                <w:color w:val="9C0006"/>
                <w:sz w:val="18"/>
                <w:szCs w:val="18"/>
                <w:lang w:eastAsia="pl-PL"/>
              </w:rPr>
            </w:pPr>
            <w:r w:rsidRPr="004E5390">
              <w:rPr>
                <w:rFonts w:eastAsia="Times New Roman" w:cs="Arial"/>
                <w:color w:val="9C0006"/>
                <w:sz w:val="18"/>
                <w:szCs w:val="18"/>
                <w:lang w:eastAsia="pl-PL"/>
              </w:rPr>
              <w:t>134,99</w:t>
            </w:r>
          </w:p>
        </w:tc>
      </w:tr>
      <w:tr w:rsidRPr="004E5390" w:rsidR="004E5390" w:rsidTr="005C73AA" w14:paraId="4EAFD51D"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4E5390" w:rsidR="004E5390" w:rsidP="004E5390" w:rsidRDefault="004E5390" w14:paraId="058DD9BC"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NN MRC</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2DE6A963"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26,11</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04FCF543"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115,66</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759CAF3"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127,21</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4ACBD4A6"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26,16</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08A9AE43"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144,68</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708EFE87"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244,58</w:t>
            </w:r>
          </w:p>
        </w:tc>
        <w:tc>
          <w:tcPr>
            <w:tcW w:w="377"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38C7781B"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58,35</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57576F69"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119,18</w:t>
            </w:r>
          </w:p>
        </w:tc>
        <w:tc>
          <w:tcPr>
            <w:tcW w:w="412"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5059F38C"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119,33</w:t>
            </w:r>
          </w:p>
        </w:tc>
        <w:tc>
          <w:tcPr>
            <w:tcW w:w="448"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25E12AFC"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197,77</w:t>
            </w:r>
          </w:p>
        </w:tc>
        <w:tc>
          <w:tcPr>
            <w:tcW w:w="463" w:type="pct"/>
            <w:tcBorders>
              <w:top w:val="nil"/>
              <w:left w:val="nil"/>
              <w:bottom w:val="single" w:color="000000" w:sz="4" w:space="0"/>
              <w:right w:val="single" w:color="000000" w:sz="4" w:space="0"/>
            </w:tcBorders>
            <w:shd w:val="clear" w:color="auto" w:fill="auto"/>
            <w:noWrap/>
            <w:vAlign w:val="center"/>
            <w:hideMark/>
          </w:tcPr>
          <w:p w:rsidRPr="004E5390" w:rsidR="004E5390" w:rsidP="004E5390" w:rsidRDefault="004E5390" w14:paraId="4A3AD951" w14:textId="77777777">
            <w:pPr>
              <w:spacing w:after="0" w:line="240" w:lineRule="auto"/>
              <w:ind w:firstLine="0"/>
              <w:jc w:val="center"/>
              <w:rPr>
                <w:rFonts w:eastAsia="Times New Roman" w:cs="Arial"/>
                <w:color w:val="000000"/>
                <w:sz w:val="18"/>
                <w:szCs w:val="18"/>
                <w:lang w:eastAsia="pl-PL"/>
              </w:rPr>
            </w:pPr>
            <w:r w:rsidRPr="004E5390">
              <w:rPr>
                <w:rFonts w:eastAsia="Times New Roman" w:cs="Arial"/>
                <w:color w:val="000000"/>
                <w:sz w:val="18"/>
                <w:szCs w:val="18"/>
                <w:lang w:eastAsia="pl-PL"/>
              </w:rPr>
              <w:t>117,90</w:t>
            </w:r>
          </w:p>
        </w:tc>
      </w:tr>
    </w:tbl>
    <w:p w:rsidR="008C719B" w:rsidP="00EF0521" w:rsidRDefault="008C719B" w14:paraId="540FC3AE" w14:textId="77777777">
      <w:pPr>
        <w:pStyle w:val="Legenda"/>
      </w:pPr>
    </w:p>
    <w:p w:rsidR="006458CA" w:rsidP="00EF0521" w:rsidRDefault="006458CA" w14:paraId="2CE07A14" w14:textId="018A2F5A">
      <w:pPr>
        <w:pStyle w:val="Legenda"/>
      </w:pPr>
      <w:bookmarkStart w:name="_Toc32389959" w:id="124"/>
      <w:r>
        <w:t xml:space="preserve">Tabela </w:t>
      </w:r>
      <w:r>
        <w:fldChar w:fldCharType="begin"/>
      </w:r>
      <w:r>
        <w:instrText> SEQ Tabela \* ARABIC </w:instrText>
      </w:r>
      <w:r>
        <w:fldChar w:fldCharType="separate"/>
      </w:r>
      <w:r w:rsidR="00E40D19">
        <w:rPr>
          <w:noProof/>
        </w:rPr>
        <w:t>9</w:t>
      </w:r>
      <w:r>
        <w:fldChar w:fldCharType="end"/>
      </w:r>
      <w:r>
        <w:t xml:space="preserve"> </w:t>
      </w:r>
      <w:r w:rsidRPr="00710A6C">
        <w:t>Zużycie energii przez silnik w osi "</w:t>
      </w:r>
      <w:r>
        <w:t>roll</w:t>
      </w:r>
      <w:r w:rsidRPr="00710A6C">
        <w:t>"</w:t>
      </w:r>
      <w:bookmarkEnd w:id="124"/>
    </w:p>
    <w:tbl>
      <w:tblPr>
        <w:tblW w:w="5000" w:type="pct"/>
        <w:tblCellMar>
          <w:left w:w="70" w:type="dxa"/>
          <w:right w:w="70" w:type="dxa"/>
        </w:tblCellMar>
        <w:tblLook w:val="04A0" w:firstRow="1" w:lastRow="0" w:firstColumn="1" w:lastColumn="0" w:noHBand="0" w:noVBand="1"/>
      </w:tblPr>
      <w:tblGrid>
        <w:gridCol w:w="1120"/>
        <w:gridCol w:w="695"/>
        <w:gridCol w:w="695"/>
        <w:gridCol w:w="695"/>
        <w:gridCol w:w="695"/>
        <w:gridCol w:w="696"/>
        <w:gridCol w:w="696"/>
        <w:gridCol w:w="696"/>
        <w:gridCol w:w="696"/>
        <w:gridCol w:w="696"/>
        <w:gridCol w:w="830"/>
        <w:gridCol w:w="851"/>
      </w:tblGrid>
      <w:tr w:rsidRPr="003315C6" w:rsidR="003315C6" w:rsidTr="005C73AA" w14:paraId="7CC1DE5D" w14:textId="77777777">
        <w:trPr>
          <w:trHeight w:val="285"/>
        </w:trPr>
        <w:tc>
          <w:tcPr>
            <w:tcW w:w="48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hideMark/>
          </w:tcPr>
          <w:p w:rsidRPr="003315C6" w:rsidR="003315C6" w:rsidP="003315C6" w:rsidRDefault="003315C6" w14:paraId="1C429960"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Regulator</w:t>
            </w:r>
          </w:p>
        </w:tc>
        <w:tc>
          <w:tcPr>
            <w:tcW w:w="4516" w:type="pct"/>
            <w:gridSpan w:val="11"/>
            <w:tcBorders>
              <w:top w:val="single" w:color="000000" w:sz="4" w:space="0"/>
              <w:left w:val="nil"/>
              <w:bottom w:val="single" w:color="000000" w:sz="4" w:space="0"/>
              <w:right w:val="single" w:color="000000" w:sz="4" w:space="0"/>
            </w:tcBorders>
            <w:shd w:val="clear" w:color="auto" w:fill="auto"/>
            <w:noWrap/>
            <w:vAlign w:val="center"/>
            <w:hideMark/>
          </w:tcPr>
          <w:p w:rsidRPr="003315C6" w:rsidR="003315C6" w:rsidP="003315C6" w:rsidRDefault="003315C6" w14:paraId="4202B40B"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Zużycie energii - oś "roll"  [mAh]</w:t>
            </w:r>
          </w:p>
        </w:tc>
      </w:tr>
      <w:tr w:rsidRPr="003315C6" w:rsidR="003315C6" w:rsidTr="005C73AA" w14:paraId="2C69EC2D" w14:textId="77777777">
        <w:trPr>
          <w:trHeight w:val="285"/>
        </w:trPr>
        <w:tc>
          <w:tcPr>
            <w:tcW w:w="484" w:type="pct"/>
            <w:vMerge/>
            <w:tcBorders>
              <w:top w:val="single" w:color="000000" w:sz="4" w:space="0"/>
              <w:left w:val="single" w:color="000000" w:sz="4" w:space="0"/>
              <w:bottom w:val="single" w:color="000000" w:sz="4" w:space="0"/>
              <w:right w:val="single" w:color="000000" w:sz="4" w:space="0"/>
            </w:tcBorders>
            <w:vAlign w:val="center"/>
            <w:hideMark/>
          </w:tcPr>
          <w:p w:rsidRPr="003315C6" w:rsidR="003315C6" w:rsidP="003315C6" w:rsidRDefault="003315C6" w14:paraId="347C83DB" w14:textId="77777777">
            <w:pPr>
              <w:spacing w:after="0" w:line="240" w:lineRule="auto"/>
              <w:ind w:firstLine="0"/>
              <w:rPr>
                <w:rFonts w:eastAsia="Times New Roman" w:cs="Arial"/>
                <w:color w:val="000000"/>
                <w:sz w:val="18"/>
                <w:szCs w:val="18"/>
                <w:lang w:eastAsia="pl-PL"/>
              </w:rPr>
            </w:pP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7DB3BF5"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1</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097DFDA"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2</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7D736A5C"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3</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4FC44627"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4</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37C43463"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5</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7D1A9B38"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6</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00C1AAB5"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7</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0BEA2DE"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8</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4C7AF292"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9</w:t>
            </w:r>
          </w:p>
        </w:tc>
        <w:tc>
          <w:tcPr>
            <w:tcW w:w="470"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3B89ACD"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Test 10</w:t>
            </w:r>
          </w:p>
        </w:tc>
        <w:tc>
          <w:tcPr>
            <w:tcW w:w="485"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7C177ED7"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Średnia</w:t>
            </w:r>
          </w:p>
        </w:tc>
      </w:tr>
      <w:tr w:rsidRPr="003315C6" w:rsidR="003315C6" w:rsidTr="005C73AA" w14:paraId="3C956DBC"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3315C6" w:rsidR="003315C6" w:rsidP="003315C6" w:rsidRDefault="003315C6" w14:paraId="76964DBD"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LQG</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7F31523A"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6,62</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22C83F7"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14,62</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0CF6F2D"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32,61</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50E8E006"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4,82</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10E71562"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20,63</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0C2C03DB"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49,69</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0F9CA554"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4,00</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077F46E9"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27,75</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38CFFF62"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6,66</w:t>
            </w:r>
          </w:p>
        </w:tc>
        <w:tc>
          <w:tcPr>
            <w:tcW w:w="470"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1E8528EC"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12,58</w:t>
            </w:r>
          </w:p>
        </w:tc>
        <w:tc>
          <w:tcPr>
            <w:tcW w:w="485"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757FA2CC"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18,00</w:t>
            </w:r>
          </w:p>
        </w:tc>
      </w:tr>
      <w:tr w:rsidRPr="003315C6" w:rsidR="003315C6" w:rsidTr="005C73AA" w14:paraId="1737EC47"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3315C6" w:rsidR="003315C6" w:rsidP="003315C6" w:rsidRDefault="003315C6" w14:paraId="4B9FA86D"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MPC</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470D435A"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6,62</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62DDA0CB"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15,24</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6B6E886D"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32,73</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0A74A108"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5,35</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375264E2"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22,09</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6EF4F5AF"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51,82</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468234A2"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4,35</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0C2A00A6"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29,35</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426792F5"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7,84</w:t>
            </w:r>
          </w:p>
        </w:tc>
        <w:tc>
          <w:tcPr>
            <w:tcW w:w="470"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1A7D92C1"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17,06</w:t>
            </w:r>
          </w:p>
        </w:tc>
        <w:tc>
          <w:tcPr>
            <w:tcW w:w="485"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5E73B01B"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19,24</w:t>
            </w:r>
          </w:p>
        </w:tc>
      </w:tr>
      <w:tr w:rsidRPr="003315C6" w:rsidR="003315C6" w:rsidTr="005C73AA" w14:paraId="5BDDB55C"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3315C6" w:rsidR="003315C6" w:rsidP="003315C6" w:rsidRDefault="003315C6" w14:paraId="57702BEB"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PID</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0551C532"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5,16</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D06B514"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14,53</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755D96A8"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31,76</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269956E"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4,41</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4796741A"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18,93</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71F0ECCC"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48,67</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42B948C4"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3,43</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59296E61"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23,05</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57C5DA6"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5,71</w:t>
            </w:r>
          </w:p>
        </w:tc>
        <w:tc>
          <w:tcPr>
            <w:tcW w:w="470"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F217E0D"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9,56</w:t>
            </w:r>
          </w:p>
        </w:tc>
        <w:tc>
          <w:tcPr>
            <w:tcW w:w="485"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32ED7CE9"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16,52</w:t>
            </w:r>
          </w:p>
        </w:tc>
      </w:tr>
      <w:tr w:rsidRPr="003315C6" w:rsidR="003315C6" w:rsidTr="005C73AA" w14:paraId="1A85D33F" w14:textId="77777777">
        <w:trPr>
          <w:trHeight w:val="285"/>
        </w:trPr>
        <w:tc>
          <w:tcPr>
            <w:tcW w:w="484" w:type="pct"/>
            <w:tcBorders>
              <w:top w:val="nil"/>
              <w:left w:val="single" w:color="000000" w:sz="4" w:space="0"/>
              <w:bottom w:val="single" w:color="000000" w:sz="4" w:space="0"/>
              <w:right w:val="single" w:color="000000" w:sz="4" w:space="0"/>
            </w:tcBorders>
            <w:shd w:val="clear" w:color="000000" w:fill="C6EFCE"/>
            <w:noWrap/>
            <w:vAlign w:val="center"/>
            <w:hideMark/>
          </w:tcPr>
          <w:p w:rsidRPr="003315C6" w:rsidR="003315C6" w:rsidP="003315C6" w:rsidRDefault="003315C6" w14:paraId="63836588"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NL PID</w:t>
            </w:r>
          </w:p>
        </w:tc>
        <w:tc>
          <w:tcPr>
            <w:tcW w:w="396"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42DB0DD0"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5,15</w:t>
            </w:r>
          </w:p>
        </w:tc>
        <w:tc>
          <w:tcPr>
            <w:tcW w:w="396"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68ADC49E"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14,52</w:t>
            </w:r>
          </w:p>
        </w:tc>
        <w:tc>
          <w:tcPr>
            <w:tcW w:w="396"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6D5CDC5A"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31,53</w:t>
            </w:r>
          </w:p>
        </w:tc>
        <w:tc>
          <w:tcPr>
            <w:tcW w:w="396"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1E7E6BAC"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4,20</w:t>
            </w:r>
          </w:p>
        </w:tc>
        <w:tc>
          <w:tcPr>
            <w:tcW w:w="396"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72F56C70"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18,64</w:t>
            </w:r>
          </w:p>
        </w:tc>
        <w:tc>
          <w:tcPr>
            <w:tcW w:w="396"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4C4E056A"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48,09</w:t>
            </w:r>
          </w:p>
        </w:tc>
        <w:tc>
          <w:tcPr>
            <w:tcW w:w="396"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68328FBE"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3,15</w:t>
            </w:r>
          </w:p>
        </w:tc>
        <w:tc>
          <w:tcPr>
            <w:tcW w:w="396"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76C15CDD"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22,91</w:t>
            </w:r>
          </w:p>
        </w:tc>
        <w:tc>
          <w:tcPr>
            <w:tcW w:w="396"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73147940"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5,23</w:t>
            </w:r>
          </w:p>
        </w:tc>
        <w:tc>
          <w:tcPr>
            <w:tcW w:w="470"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737C8CE6"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7,35</w:t>
            </w:r>
          </w:p>
        </w:tc>
        <w:tc>
          <w:tcPr>
            <w:tcW w:w="485" w:type="pct"/>
            <w:tcBorders>
              <w:top w:val="nil"/>
              <w:left w:val="nil"/>
              <w:bottom w:val="single" w:color="000000" w:sz="4" w:space="0"/>
              <w:right w:val="single" w:color="000000" w:sz="4" w:space="0"/>
            </w:tcBorders>
            <w:shd w:val="clear" w:color="000000" w:fill="C6EFCE"/>
            <w:noWrap/>
            <w:vAlign w:val="center"/>
            <w:hideMark/>
          </w:tcPr>
          <w:p w:rsidRPr="003315C6" w:rsidR="003315C6" w:rsidP="003315C6" w:rsidRDefault="003315C6" w14:paraId="0C364F1D" w14:textId="77777777">
            <w:pPr>
              <w:spacing w:after="0" w:line="240" w:lineRule="auto"/>
              <w:ind w:firstLine="0"/>
              <w:jc w:val="center"/>
              <w:rPr>
                <w:rFonts w:eastAsia="Times New Roman" w:cs="Arial"/>
                <w:color w:val="006100"/>
                <w:sz w:val="18"/>
                <w:szCs w:val="18"/>
                <w:lang w:eastAsia="pl-PL"/>
              </w:rPr>
            </w:pPr>
            <w:r w:rsidRPr="003315C6">
              <w:rPr>
                <w:rFonts w:eastAsia="Times New Roman" w:cs="Arial"/>
                <w:color w:val="006100"/>
                <w:sz w:val="18"/>
                <w:szCs w:val="18"/>
                <w:lang w:eastAsia="pl-PL"/>
              </w:rPr>
              <w:t>16,08</w:t>
            </w:r>
          </w:p>
        </w:tc>
      </w:tr>
      <w:tr w:rsidRPr="003315C6" w:rsidR="003315C6" w:rsidTr="005C73AA" w14:paraId="42756EB1" w14:textId="77777777">
        <w:trPr>
          <w:trHeight w:val="285"/>
        </w:trPr>
        <w:tc>
          <w:tcPr>
            <w:tcW w:w="484" w:type="pct"/>
            <w:tcBorders>
              <w:top w:val="nil"/>
              <w:left w:val="single" w:color="000000" w:sz="4" w:space="0"/>
              <w:bottom w:val="single" w:color="000000" w:sz="4" w:space="0"/>
              <w:right w:val="single" w:color="000000" w:sz="4" w:space="0"/>
            </w:tcBorders>
            <w:shd w:val="clear" w:color="000000" w:fill="FFC7CE"/>
            <w:noWrap/>
            <w:vAlign w:val="center"/>
            <w:hideMark/>
          </w:tcPr>
          <w:p w:rsidRPr="003315C6" w:rsidR="003315C6" w:rsidP="003315C6" w:rsidRDefault="003315C6" w14:paraId="1B05C4D9"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NN MARMA</w:t>
            </w:r>
          </w:p>
        </w:tc>
        <w:tc>
          <w:tcPr>
            <w:tcW w:w="396"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475D6BB5"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6,82</w:t>
            </w:r>
          </w:p>
        </w:tc>
        <w:tc>
          <w:tcPr>
            <w:tcW w:w="396"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65F9E567"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16,45</w:t>
            </w:r>
          </w:p>
        </w:tc>
        <w:tc>
          <w:tcPr>
            <w:tcW w:w="396"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3EE29AC7"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34,09</w:t>
            </w:r>
          </w:p>
        </w:tc>
        <w:tc>
          <w:tcPr>
            <w:tcW w:w="396"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16588F86"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7,49</w:t>
            </w:r>
          </w:p>
        </w:tc>
        <w:tc>
          <w:tcPr>
            <w:tcW w:w="396"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5E86C93E"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26,14</w:t>
            </w:r>
          </w:p>
        </w:tc>
        <w:tc>
          <w:tcPr>
            <w:tcW w:w="396"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73E326E3"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58,73</w:t>
            </w:r>
          </w:p>
        </w:tc>
        <w:tc>
          <w:tcPr>
            <w:tcW w:w="396"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6C57CAB9"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5,78</w:t>
            </w:r>
          </w:p>
        </w:tc>
        <w:tc>
          <w:tcPr>
            <w:tcW w:w="396"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7F090993"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31,50</w:t>
            </w:r>
          </w:p>
        </w:tc>
        <w:tc>
          <w:tcPr>
            <w:tcW w:w="396"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18C13BAC"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11,29</w:t>
            </w:r>
          </w:p>
        </w:tc>
        <w:tc>
          <w:tcPr>
            <w:tcW w:w="470"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481B0548"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28,45</w:t>
            </w:r>
          </w:p>
        </w:tc>
        <w:tc>
          <w:tcPr>
            <w:tcW w:w="485" w:type="pct"/>
            <w:tcBorders>
              <w:top w:val="nil"/>
              <w:left w:val="nil"/>
              <w:bottom w:val="single" w:color="000000" w:sz="4" w:space="0"/>
              <w:right w:val="single" w:color="000000" w:sz="4" w:space="0"/>
            </w:tcBorders>
            <w:shd w:val="clear" w:color="000000" w:fill="FFC7CE"/>
            <w:noWrap/>
            <w:vAlign w:val="center"/>
            <w:hideMark/>
          </w:tcPr>
          <w:p w:rsidRPr="003315C6" w:rsidR="003315C6" w:rsidP="003315C6" w:rsidRDefault="003315C6" w14:paraId="4FA68627" w14:textId="77777777">
            <w:pPr>
              <w:spacing w:after="0" w:line="240" w:lineRule="auto"/>
              <w:ind w:firstLine="0"/>
              <w:jc w:val="center"/>
              <w:rPr>
                <w:rFonts w:eastAsia="Times New Roman" w:cs="Arial"/>
                <w:color w:val="9C0006"/>
                <w:sz w:val="18"/>
                <w:szCs w:val="18"/>
                <w:lang w:eastAsia="pl-PL"/>
              </w:rPr>
            </w:pPr>
            <w:r w:rsidRPr="003315C6">
              <w:rPr>
                <w:rFonts w:eastAsia="Times New Roman" w:cs="Arial"/>
                <w:color w:val="9C0006"/>
                <w:sz w:val="18"/>
                <w:szCs w:val="18"/>
                <w:lang w:eastAsia="pl-PL"/>
              </w:rPr>
              <w:t>22,67</w:t>
            </w:r>
          </w:p>
        </w:tc>
      </w:tr>
      <w:tr w:rsidRPr="003315C6" w:rsidR="003315C6" w:rsidTr="005C73AA" w14:paraId="2BB15C61"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3315C6" w:rsidR="003315C6" w:rsidP="003315C6" w:rsidRDefault="003315C6" w14:paraId="2E24650D"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NN MRC</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45457B04"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7,01</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158D1362"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14,92</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602D62A7"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34,39</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482E8885"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5,12</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3C3826B7"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21,44</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5132107F"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52,74</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08AFC60F"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4,54</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5A4DF2D5"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28,20</w:t>
            </w:r>
          </w:p>
        </w:tc>
        <w:tc>
          <w:tcPr>
            <w:tcW w:w="396"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7B69B6DB"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7,13</w:t>
            </w:r>
          </w:p>
        </w:tc>
        <w:tc>
          <w:tcPr>
            <w:tcW w:w="470"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2198FBD4"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13,46</w:t>
            </w:r>
          </w:p>
        </w:tc>
        <w:tc>
          <w:tcPr>
            <w:tcW w:w="485" w:type="pct"/>
            <w:tcBorders>
              <w:top w:val="nil"/>
              <w:left w:val="nil"/>
              <w:bottom w:val="single" w:color="000000" w:sz="4" w:space="0"/>
              <w:right w:val="single" w:color="000000" w:sz="4" w:space="0"/>
            </w:tcBorders>
            <w:shd w:val="clear" w:color="auto" w:fill="auto"/>
            <w:noWrap/>
            <w:vAlign w:val="center"/>
            <w:hideMark/>
          </w:tcPr>
          <w:p w:rsidRPr="003315C6" w:rsidR="003315C6" w:rsidP="003315C6" w:rsidRDefault="003315C6" w14:paraId="0501A8B2" w14:textId="77777777">
            <w:pPr>
              <w:spacing w:after="0" w:line="240" w:lineRule="auto"/>
              <w:ind w:firstLine="0"/>
              <w:jc w:val="center"/>
              <w:rPr>
                <w:rFonts w:eastAsia="Times New Roman" w:cs="Arial"/>
                <w:color w:val="000000"/>
                <w:sz w:val="18"/>
                <w:szCs w:val="18"/>
                <w:lang w:eastAsia="pl-PL"/>
              </w:rPr>
            </w:pPr>
            <w:r w:rsidRPr="003315C6">
              <w:rPr>
                <w:rFonts w:eastAsia="Times New Roman" w:cs="Arial"/>
                <w:color w:val="000000"/>
                <w:sz w:val="18"/>
                <w:szCs w:val="18"/>
                <w:lang w:eastAsia="pl-PL"/>
              </w:rPr>
              <w:t>18,89</w:t>
            </w:r>
          </w:p>
        </w:tc>
      </w:tr>
    </w:tbl>
    <w:p w:rsidR="00BF0C26" w:rsidP="00EF0521" w:rsidRDefault="00BF0C26" w14:paraId="3013F699" w14:textId="77777777">
      <w:pPr>
        <w:pStyle w:val="Legenda"/>
      </w:pPr>
    </w:p>
    <w:p w:rsidR="00000F7C" w:rsidP="00EF0521" w:rsidRDefault="00000F7C" w14:paraId="3792F348" w14:textId="7E11F28A">
      <w:pPr>
        <w:pStyle w:val="Legenda"/>
      </w:pPr>
      <w:bookmarkStart w:name="_Toc32389960" w:id="125"/>
      <w:r>
        <w:t xml:space="preserve">Tabela </w:t>
      </w:r>
      <w:r>
        <w:fldChar w:fldCharType="begin"/>
      </w:r>
      <w:r>
        <w:instrText> SEQ Tabela \* ARABIC </w:instrText>
      </w:r>
      <w:r>
        <w:fldChar w:fldCharType="separate"/>
      </w:r>
      <w:r w:rsidR="00E40D19">
        <w:rPr>
          <w:noProof/>
        </w:rPr>
        <w:t>10</w:t>
      </w:r>
      <w:r>
        <w:fldChar w:fldCharType="end"/>
      </w:r>
      <w:r>
        <w:t xml:space="preserve"> MSE - średnia dla całego stabilizatora</w:t>
      </w:r>
      <w:bookmarkEnd w:id="125"/>
    </w:p>
    <w:tbl>
      <w:tblPr>
        <w:tblW w:w="5000" w:type="pct"/>
        <w:tblCellMar>
          <w:left w:w="70" w:type="dxa"/>
          <w:right w:w="70" w:type="dxa"/>
        </w:tblCellMar>
        <w:tblLook w:val="04A0" w:firstRow="1" w:lastRow="0" w:firstColumn="1" w:lastColumn="0" w:noHBand="0" w:noVBand="1"/>
      </w:tblPr>
      <w:tblGrid>
        <w:gridCol w:w="1012"/>
        <w:gridCol w:w="795"/>
        <w:gridCol w:w="618"/>
        <w:gridCol w:w="796"/>
        <w:gridCol w:w="678"/>
        <w:gridCol w:w="796"/>
        <w:gridCol w:w="796"/>
        <w:gridCol w:w="619"/>
        <w:gridCol w:w="796"/>
        <w:gridCol w:w="619"/>
        <w:gridCol w:w="736"/>
        <w:gridCol w:w="800"/>
      </w:tblGrid>
      <w:tr w:rsidRPr="00D5443F" w:rsidR="00D5443F" w:rsidTr="005C73AA" w14:paraId="009FD36A" w14:textId="77777777">
        <w:trPr>
          <w:trHeight w:val="285"/>
        </w:trPr>
        <w:tc>
          <w:tcPr>
            <w:tcW w:w="48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hideMark/>
          </w:tcPr>
          <w:p w:rsidRPr="00D5443F" w:rsidR="00D5443F" w:rsidP="00D5443F" w:rsidRDefault="00D5443F" w14:paraId="6E852A4D"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Regulator</w:t>
            </w:r>
          </w:p>
        </w:tc>
        <w:tc>
          <w:tcPr>
            <w:tcW w:w="4516" w:type="pct"/>
            <w:gridSpan w:val="11"/>
            <w:tcBorders>
              <w:top w:val="single" w:color="000000" w:sz="4" w:space="0"/>
              <w:left w:val="nil"/>
              <w:bottom w:val="single" w:color="000000" w:sz="4" w:space="0"/>
              <w:right w:val="single" w:color="000000" w:sz="4" w:space="0"/>
            </w:tcBorders>
            <w:shd w:val="clear" w:color="auto" w:fill="auto"/>
            <w:noWrap/>
            <w:vAlign w:val="center"/>
            <w:hideMark/>
          </w:tcPr>
          <w:p w:rsidRPr="00D5443F" w:rsidR="00D5443F" w:rsidP="00D5443F" w:rsidRDefault="00D5443F" w14:paraId="05B4B567"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Błąd średniokwadratowy MSE - średnia arytmetyczna dla 3 osi</w:t>
            </w:r>
          </w:p>
        </w:tc>
      </w:tr>
      <w:tr w:rsidRPr="00D5443F" w:rsidR="00D5443F" w:rsidTr="005C73AA" w14:paraId="6E79923E" w14:textId="77777777">
        <w:trPr>
          <w:trHeight w:val="285"/>
        </w:trPr>
        <w:tc>
          <w:tcPr>
            <w:tcW w:w="484" w:type="pct"/>
            <w:vMerge/>
            <w:tcBorders>
              <w:top w:val="single" w:color="000000" w:sz="4" w:space="0"/>
              <w:left w:val="single" w:color="000000" w:sz="4" w:space="0"/>
              <w:bottom w:val="single" w:color="000000" w:sz="4" w:space="0"/>
              <w:right w:val="single" w:color="000000" w:sz="4" w:space="0"/>
            </w:tcBorders>
            <w:vAlign w:val="center"/>
            <w:hideMark/>
          </w:tcPr>
          <w:p w:rsidRPr="00D5443F" w:rsidR="00D5443F" w:rsidP="00D5443F" w:rsidRDefault="00D5443F" w14:paraId="0E7E3651" w14:textId="77777777">
            <w:pPr>
              <w:spacing w:after="0" w:line="240" w:lineRule="auto"/>
              <w:ind w:firstLine="0"/>
              <w:rPr>
                <w:rFonts w:eastAsia="Times New Roman" w:cs="Arial"/>
                <w:color w:val="000000"/>
                <w:sz w:val="16"/>
                <w:szCs w:val="16"/>
                <w:lang w:eastAsia="pl-PL"/>
              </w:rPr>
            </w:pP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AF68CBC"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1</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7F81B5F6"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2</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2E2EA6A0"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3</w:t>
            </w:r>
          </w:p>
        </w:tc>
        <w:tc>
          <w:tcPr>
            <w:tcW w:w="381"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4EBB1AEC"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4</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7B049E8E"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5</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7B43B115"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6</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6EED6A70"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7</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2519359D"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8</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532A834D"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9</w:t>
            </w:r>
          </w:p>
        </w:tc>
        <w:tc>
          <w:tcPr>
            <w:tcW w:w="413"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20FC14D0"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Test 10</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01B7425D"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Średnia</w:t>
            </w:r>
          </w:p>
        </w:tc>
      </w:tr>
      <w:tr w:rsidRPr="00D5443F" w:rsidR="00D5443F" w:rsidTr="005C73AA" w14:paraId="69B53B07"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D5443F" w:rsidR="00D5443F" w:rsidP="00D5443F" w:rsidRDefault="00D5443F" w14:paraId="48EC5806"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LQG</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2DF9C68E"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149,488</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62431066"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8,250</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41D8F897"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235,371</w:t>
            </w:r>
          </w:p>
        </w:tc>
        <w:tc>
          <w:tcPr>
            <w:tcW w:w="381"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3BC58309"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49,946</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2340C35E"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162,729</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0693B17D"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400,923</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6B0CAEB2"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0,005</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6096DBE5"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155,739</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67EDC80"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0,091</w:t>
            </w:r>
          </w:p>
        </w:tc>
        <w:tc>
          <w:tcPr>
            <w:tcW w:w="413"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BDDDB17"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2,716</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292ACADD"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116,526</w:t>
            </w:r>
          </w:p>
        </w:tc>
      </w:tr>
      <w:tr w:rsidRPr="00D5443F" w:rsidR="00D5443F" w:rsidTr="005C73AA" w14:paraId="66C8FE97" w14:textId="77777777">
        <w:trPr>
          <w:trHeight w:val="285"/>
        </w:trPr>
        <w:tc>
          <w:tcPr>
            <w:tcW w:w="484" w:type="pct"/>
            <w:tcBorders>
              <w:top w:val="nil"/>
              <w:left w:val="single" w:color="000000" w:sz="4" w:space="0"/>
              <w:bottom w:val="single" w:color="000000" w:sz="4" w:space="0"/>
              <w:right w:val="single" w:color="000000" w:sz="4" w:space="0"/>
            </w:tcBorders>
            <w:shd w:val="clear" w:color="000000" w:fill="C6EFCE"/>
            <w:noWrap/>
            <w:vAlign w:val="center"/>
            <w:hideMark/>
          </w:tcPr>
          <w:p w:rsidRPr="00D5443F" w:rsidR="00D5443F" w:rsidP="00D5443F" w:rsidRDefault="00D5443F" w14:paraId="68A664F7"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MPC</w:t>
            </w:r>
          </w:p>
        </w:tc>
        <w:tc>
          <w:tcPr>
            <w:tcW w:w="446"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527C475F"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149,047</w:t>
            </w:r>
          </w:p>
        </w:tc>
        <w:tc>
          <w:tcPr>
            <w:tcW w:w="348"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04CAFA15"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8,250</w:t>
            </w:r>
          </w:p>
        </w:tc>
        <w:tc>
          <w:tcPr>
            <w:tcW w:w="446"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79E8A0B0"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234,108</w:t>
            </w:r>
          </w:p>
        </w:tc>
        <w:tc>
          <w:tcPr>
            <w:tcW w:w="381"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6C696E74"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47,441</w:t>
            </w:r>
          </w:p>
        </w:tc>
        <w:tc>
          <w:tcPr>
            <w:tcW w:w="446"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23BF5559"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162,313</w:t>
            </w:r>
          </w:p>
        </w:tc>
        <w:tc>
          <w:tcPr>
            <w:tcW w:w="446"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7E39FEE3"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399,687</w:t>
            </w:r>
          </w:p>
        </w:tc>
        <w:tc>
          <w:tcPr>
            <w:tcW w:w="348"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11F43637"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0,005</w:t>
            </w:r>
          </w:p>
        </w:tc>
        <w:tc>
          <w:tcPr>
            <w:tcW w:w="446"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60D0973F"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155,321</w:t>
            </w:r>
          </w:p>
        </w:tc>
        <w:tc>
          <w:tcPr>
            <w:tcW w:w="348"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3D473FBA"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0,091</w:t>
            </w:r>
          </w:p>
        </w:tc>
        <w:tc>
          <w:tcPr>
            <w:tcW w:w="413"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7164955D"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2,716</w:t>
            </w:r>
          </w:p>
        </w:tc>
        <w:tc>
          <w:tcPr>
            <w:tcW w:w="446" w:type="pct"/>
            <w:tcBorders>
              <w:top w:val="nil"/>
              <w:left w:val="nil"/>
              <w:bottom w:val="single" w:color="000000" w:sz="4" w:space="0"/>
              <w:right w:val="single" w:color="000000" w:sz="4" w:space="0"/>
            </w:tcBorders>
            <w:shd w:val="clear" w:color="000000" w:fill="C6EFCE"/>
            <w:noWrap/>
            <w:vAlign w:val="center"/>
            <w:hideMark/>
          </w:tcPr>
          <w:p w:rsidRPr="00D5443F" w:rsidR="00D5443F" w:rsidP="00D5443F" w:rsidRDefault="00D5443F" w14:paraId="3AC305F9" w14:textId="77777777">
            <w:pPr>
              <w:spacing w:after="0" w:line="240" w:lineRule="auto"/>
              <w:ind w:firstLine="0"/>
              <w:jc w:val="center"/>
              <w:rPr>
                <w:rFonts w:eastAsia="Times New Roman" w:cs="Arial"/>
                <w:color w:val="006100"/>
                <w:sz w:val="16"/>
                <w:szCs w:val="16"/>
                <w:lang w:eastAsia="pl-PL"/>
              </w:rPr>
            </w:pPr>
            <w:r w:rsidRPr="00D5443F">
              <w:rPr>
                <w:rFonts w:eastAsia="Times New Roman" w:cs="Arial"/>
                <w:color w:val="006100"/>
                <w:sz w:val="16"/>
                <w:szCs w:val="16"/>
                <w:lang w:eastAsia="pl-PL"/>
              </w:rPr>
              <w:t>115,898</w:t>
            </w:r>
          </w:p>
        </w:tc>
      </w:tr>
      <w:tr w:rsidRPr="00D5443F" w:rsidR="00D5443F" w:rsidTr="005C73AA" w14:paraId="0452B398" w14:textId="77777777">
        <w:trPr>
          <w:trHeight w:val="285"/>
        </w:trPr>
        <w:tc>
          <w:tcPr>
            <w:tcW w:w="484" w:type="pct"/>
            <w:tcBorders>
              <w:top w:val="nil"/>
              <w:left w:val="single" w:color="000000" w:sz="4" w:space="0"/>
              <w:bottom w:val="single" w:color="000000" w:sz="4" w:space="0"/>
              <w:right w:val="single" w:color="000000" w:sz="4" w:space="0"/>
            </w:tcBorders>
            <w:shd w:val="clear" w:color="000000" w:fill="FFC7CE"/>
            <w:noWrap/>
            <w:vAlign w:val="center"/>
            <w:hideMark/>
          </w:tcPr>
          <w:p w:rsidRPr="00D5443F" w:rsidR="00D5443F" w:rsidP="00D5443F" w:rsidRDefault="00D5443F" w14:paraId="47DBDE97"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PID</w:t>
            </w:r>
          </w:p>
        </w:tc>
        <w:tc>
          <w:tcPr>
            <w:tcW w:w="446"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58F72ABC"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286,205</w:t>
            </w:r>
          </w:p>
        </w:tc>
        <w:tc>
          <w:tcPr>
            <w:tcW w:w="348"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1D2F4D02"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8,250</w:t>
            </w:r>
          </w:p>
        </w:tc>
        <w:tc>
          <w:tcPr>
            <w:tcW w:w="446"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3AAA0FFB"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258,306</w:t>
            </w:r>
          </w:p>
        </w:tc>
        <w:tc>
          <w:tcPr>
            <w:tcW w:w="381"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2933EA40"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64,944</w:t>
            </w:r>
          </w:p>
        </w:tc>
        <w:tc>
          <w:tcPr>
            <w:tcW w:w="446"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47AE5977"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301,791</w:t>
            </w:r>
          </w:p>
        </w:tc>
        <w:tc>
          <w:tcPr>
            <w:tcW w:w="446"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06AAF743"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693,973</w:t>
            </w:r>
          </w:p>
        </w:tc>
        <w:tc>
          <w:tcPr>
            <w:tcW w:w="348"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67DC6E53"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0,006</w:t>
            </w:r>
          </w:p>
        </w:tc>
        <w:tc>
          <w:tcPr>
            <w:tcW w:w="446"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0E814DB5"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550,003</w:t>
            </w:r>
          </w:p>
        </w:tc>
        <w:tc>
          <w:tcPr>
            <w:tcW w:w="348"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118ECD48"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0,225</w:t>
            </w:r>
          </w:p>
        </w:tc>
        <w:tc>
          <w:tcPr>
            <w:tcW w:w="413"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2E66034C"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12,414</w:t>
            </w:r>
          </w:p>
        </w:tc>
        <w:tc>
          <w:tcPr>
            <w:tcW w:w="446" w:type="pct"/>
            <w:tcBorders>
              <w:top w:val="nil"/>
              <w:left w:val="nil"/>
              <w:bottom w:val="single" w:color="000000" w:sz="4" w:space="0"/>
              <w:right w:val="single" w:color="000000" w:sz="4" w:space="0"/>
            </w:tcBorders>
            <w:shd w:val="clear" w:color="000000" w:fill="FFC7CE"/>
            <w:noWrap/>
            <w:vAlign w:val="center"/>
            <w:hideMark/>
          </w:tcPr>
          <w:p w:rsidRPr="00D5443F" w:rsidR="00D5443F" w:rsidP="00D5443F" w:rsidRDefault="00D5443F" w14:paraId="1A9940AC" w14:textId="77777777">
            <w:pPr>
              <w:spacing w:after="0" w:line="240" w:lineRule="auto"/>
              <w:ind w:firstLine="0"/>
              <w:jc w:val="center"/>
              <w:rPr>
                <w:rFonts w:eastAsia="Times New Roman" w:cs="Arial"/>
                <w:color w:val="9C0006"/>
                <w:sz w:val="16"/>
                <w:szCs w:val="16"/>
                <w:lang w:eastAsia="pl-PL"/>
              </w:rPr>
            </w:pPr>
            <w:r w:rsidRPr="00D5443F">
              <w:rPr>
                <w:rFonts w:eastAsia="Times New Roman" w:cs="Arial"/>
                <w:color w:val="9C0006"/>
                <w:sz w:val="16"/>
                <w:szCs w:val="16"/>
                <w:lang w:eastAsia="pl-PL"/>
              </w:rPr>
              <w:t>217,612</w:t>
            </w:r>
          </w:p>
        </w:tc>
      </w:tr>
      <w:tr w:rsidRPr="00D5443F" w:rsidR="00D5443F" w:rsidTr="005C73AA" w14:paraId="1ABFA750"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D5443F" w:rsidR="00D5443F" w:rsidP="00D5443F" w:rsidRDefault="00D5443F" w14:paraId="73C08F07"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NL PID</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3D3C0451"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286,206</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427E6C2B"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8,250</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0708982C"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258,185</w:t>
            </w:r>
          </w:p>
        </w:tc>
        <w:tc>
          <w:tcPr>
            <w:tcW w:w="381"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6FC28EB2"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64,956</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5E94425"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301,643</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30E7EE1F"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693,976</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4CA6FB52"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0,006</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3D044D62"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549,986</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69198536"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0,226</w:t>
            </w:r>
          </w:p>
        </w:tc>
        <w:tc>
          <w:tcPr>
            <w:tcW w:w="413"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31855F1"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12,436</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27A5B28E"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217,587</w:t>
            </w:r>
          </w:p>
        </w:tc>
      </w:tr>
      <w:tr w:rsidRPr="00D5443F" w:rsidR="00D5443F" w:rsidTr="005C73AA" w14:paraId="40E350FD"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D5443F" w:rsidR="00D5443F" w:rsidP="00D5443F" w:rsidRDefault="00D5443F" w14:paraId="4582649B"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NN MARMA</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365A5F28"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149,475</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44015AFF"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8,274</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030CBDD6"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235,448</w:t>
            </w:r>
          </w:p>
        </w:tc>
        <w:tc>
          <w:tcPr>
            <w:tcW w:w="381"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ADB5C03"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50,055</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6C65AB71"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162,741</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36F026B"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400,915</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24BC79CC"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0,016</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6D99400D"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155,745</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2B3B34BA"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0,114</w:t>
            </w:r>
          </w:p>
        </w:tc>
        <w:tc>
          <w:tcPr>
            <w:tcW w:w="413"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9627CBE"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2,735</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72584F33"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116,552</w:t>
            </w:r>
          </w:p>
        </w:tc>
      </w:tr>
      <w:tr w:rsidRPr="00D5443F" w:rsidR="00D5443F" w:rsidTr="005C73AA" w14:paraId="74EE0A2A"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D5443F" w:rsidR="00D5443F" w:rsidP="00D5443F" w:rsidRDefault="00D5443F" w14:paraId="6BA6BE51"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NN MRC</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76E02368"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149,533</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0FBB41E6"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8,497</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DDBC470"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235,836</w:t>
            </w:r>
          </w:p>
        </w:tc>
        <w:tc>
          <w:tcPr>
            <w:tcW w:w="381"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130BB2CA"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50,085</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42D6A867"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163,104</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40075A06"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401,531</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75157384"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0,192</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52FD78E7"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155,959</w:t>
            </w:r>
          </w:p>
        </w:tc>
        <w:tc>
          <w:tcPr>
            <w:tcW w:w="348"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611409C3"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0,440</w:t>
            </w:r>
          </w:p>
        </w:tc>
        <w:tc>
          <w:tcPr>
            <w:tcW w:w="413"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58C7617E"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3,030</w:t>
            </w:r>
          </w:p>
        </w:tc>
        <w:tc>
          <w:tcPr>
            <w:tcW w:w="446" w:type="pct"/>
            <w:tcBorders>
              <w:top w:val="nil"/>
              <w:left w:val="nil"/>
              <w:bottom w:val="single" w:color="000000" w:sz="4" w:space="0"/>
              <w:right w:val="single" w:color="000000" w:sz="4" w:space="0"/>
            </w:tcBorders>
            <w:shd w:val="clear" w:color="auto" w:fill="auto"/>
            <w:noWrap/>
            <w:vAlign w:val="center"/>
            <w:hideMark/>
          </w:tcPr>
          <w:p w:rsidRPr="00D5443F" w:rsidR="00D5443F" w:rsidP="00D5443F" w:rsidRDefault="00D5443F" w14:paraId="73F40EF0" w14:textId="77777777">
            <w:pPr>
              <w:spacing w:after="0" w:line="240" w:lineRule="auto"/>
              <w:ind w:firstLine="0"/>
              <w:jc w:val="center"/>
              <w:rPr>
                <w:rFonts w:eastAsia="Times New Roman" w:cs="Arial"/>
                <w:color w:val="000000"/>
                <w:sz w:val="16"/>
                <w:szCs w:val="16"/>
                <w:lang w:eastAsia="pl-PL"/>
              </w:rPr>
            </w:pPr>
            <w:r w:rsidRPr="00D5443F">
              <w:rPr>
                <w:rFonts w:eastAsia="Times New Roman" w:cs="Arial"/>
                <w:color w:val="000000"/>
                <w:sz w:val="16"/>
                <w:szCs w:val="16"/>
                <w:lang w:eastAsia="pl-PL"/>
              </w:rPr>
              <w:t>116,821</w:t>
            </w:r>
          </w:p>
        </w:tc>
      </w:tr>
    </w:tbl>
    <w:p w:rsidRPr="003315C6" w:rsidR="003315C6" w:rsidP="003315C6" w:rsidRDefault="003315C6" w14:paraId="3728BAC3" w14:textId="77777777"/>
    <w:p w:rsidR="00000F7C" w:rsidP="00EF0521" w:rsidRDefault="00000F7C" w14:paraId="374DAD90" w14:textId="5E4B23C1">
      <w:pPr>
        <w:pStyle w:val="Legenda"/>
      </w:pPr>
      <w:bookmarkStart w:name="_Toc32389961" w:id="126"/>
      <w:r>
        <w:t xml:space="preserve">Tabela </w:t>
      </w:r>
      <w:r>
        <w:fldChar w:fldCharType="begin"/>
      </w:r>
      <w:r>
        <w:instrText> SEQ Tabela \* ARABIC </w:instrText>
      </w:r>
      <w:r>
        <w:fldChar w:fldCharType="separate"/>
      </w:r>
      <w:r w:rsidR="00E40D19">
        <w:rPr>
          <w:noProof/>
        </w:rPr>
        <w:t>11</w:t>
      </w:r>
      <w:r>
        <w:fldChar w:fldCharType="end"/>
      </w:r>
      <w:r>
        <w:t xml:space="preserve"> MSE - oś "yaw"</w:t>
      </w:r>
      <w:bookmarkEnd w:id="126"/>
    </w:p>
    <w:tbl>
      <w:tblPr>
        <w:tblW w:w="5000" w:type="pct"/>
        <w:tblCellMar>
          <w:left w:w="70" w:type="dxa"/>
          <w:right w:w="70" w:type="dxa"/>
        </w:tblCellMar>
        <w:tblLook w:val="04A0" w:firstRow="1" w:lastRow="0" w:firstColumn="1" w:lastColumn="0" w:noHBand="0" w:noVBand="1"/>
      </w:tblPr>
      <w:tblGrid>
        <w:gridCol w:w="1012"/>
        <w:gridCol w:w="732"/>
        <w:gridCol w:w="732"/>
        <w:gridCol w:w="732"/>
        <w:gridCol w:w="732"/>
        <w:gridCol w:w="732"/>
        <w:gridCol w:w="733"/>
        <w:gridCol w:w="733"/>
        <w:gridCol w:w="733"/>
        <w:gridCol w:w="733"/>
        <w:gridCol w:w="733"/>
        <w:gridCol w:w="724"/>
      </w:tblGrid>
      <w:tr w:rsidRPr="00716BE8" w:rsidR="00716BE8" w:rsidTr="005C73AA" w14:paraId="5C681238" w14:textId="77777777">
        <w:trPr>
          <w:trHeight w:val="285"/>
        </w:trPr>
        <w:tc>
          <w:tcPr>
            <w:tcW w:w="48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hideMark/>
          </w:tcPr>
          <w:p w:rsidRPr="00716BE8" w:rsidR="00716BE8" w:rsidP="00716BE8" w:rsidRDefault="00716BE8" w14:paraId="172413F8"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Regulator</w:t>
            </w:r>
          </w:p>
        </w:tc>
        <w:tc>
          <w:tcPr>
            <w:tcW w:w="4516" w:type="pct"/>
            <w:gridSpan w:val="11"/>
            <w:tcBorders>
              <w:top w:val="single" w:color="000000" w:sz="4" w:space="0"/>
              <w:left w:val="nil"/>
              <w:bottom w:val="single" w:color="000000" w:sz="4" w:space="0"/>
              <w:right w:val="single" w:color="000000" w:sz="4" w:space="0"/>
            </w:tcBorders>
            <w:shd w:val="clear" w:color="auto" w:fill="auto"/>
            <w:noWrap/>
            <w:vAlign w:val="center"/>
            <w:hideMark/>
          </w:tcPr>
          <w:p w:rsidRPr="00716BE8" w:rsidR="00716BE8" w:rsidP="00716BE8" w:rsidRDefault="00716BE8" w14:paraId="5E1EBDE6"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Błąd średniokwadratowy MSE - oś "yaw"</w:t>
            </w:r>
          </w:p>
        </w:tc>
      </w:tr>
      <w:tr w:rsidRPr="00716BE8" w:rsidR="00716BE8" w:rsidTr="005C73AA" w14:paraId="6E2C423A" w14:textId="77777777">
        <w:trPr>
          <w:trHeight w:val="285"/>
        </w:trPr>
        <w:tc>
          <w:tcPr>
            <w:tcW w:w="484" w:type="pct"/>
            <w:vMerge/>
            <w:tcBorders>
              <w:top w:val="single" w:color="000000" w:sz="4" w:space="0"/>
              <w:left w:val="single" w:color="000000" w:sz="4" w:space="0"/>
              <w:bottom w:val="single" w:color="000000" w:sz="4" w:space="0"/>
              <w:right w:val="single" w:color="000000" w:sz="4" w:space="0"/>
            </w:tcBorders>
            <w:vAlign w:val="center"/>
            <w:hideMark/>
          </w:tcPr>
          <w:p w:rsidRPr="00716BE8" w:rsidR="00716BE8" w:rsidP="00716BE8" w:rsidRDefault="00716BE8" w14:paraId="1F8FDD3D" w14:textId="77777777">
            <w:pPr>
              <w:spacing w:after="0" w:line="240" w:lineRule="auto"/>
              <w:ind w:firstLine="0"/>
              <w:rPr>
                <w:rFonts w:eastAsia="Times New Roman" w:cs="Arial"/>
                <w:color w:val="000000"/>
                <w:sz w:val="16"/>
                <w:szCs w:val="16"/>
                <w:lang w:eastAsia="pl-PL"/>
              </w:rPr>
            </w:pP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6D274067"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1</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5DEA80E"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2</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9E1E5A6"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3</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0A33CC80"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4</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00391103"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5</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284E50A5"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6</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5F789864"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7</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307B2360"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8</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7F08D4B1"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9</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0D47AB2"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Test 10</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4273C3D3"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Średnia</w:t>
            </w:r>
          </w:p>
        </w:tc>
      </w:tr>
      <w:tr w:rsidRPr="00716BE8" w:rsidR="00716BE8" w:rsidTr="005C73AA" w14:paraId="0D83D606" w14:textId="77777777">
        <w:trPr>
          <w:trHeight w:val="285"/>
        </w:trPr>
        <w:tc>
          <w:tcPr>
            <w:tcW w:w="484" w:type="pct"/>
            <w:tcBorders>
              <w:top w:val="nil"/>
              <w:left w:val="single" w:color="000000" w:sz="4" w:space="0"/>
              <w:bottom w:val="single" w:color="000000" w:sz="4" w:space="0"/>
              <w:right w:val="single" w:color="000000" w:sz="4" w:space="0"/>
            </w:tcBorders>
            <w:shd w:val="clear" w:color="000000" w:fill="C6EFCE"/>
            <w:noWrap/>
            <w:vAlign w:val="center"/>
            <w:hideMark/>
          </w:tcPr>
          <w:p w:rsidRPr="00716BE8" w:rsidR="00716BE8" w:rsidP="00716BE8" w:rsidRDefault="00716BE8" w14:paraId="32F59D56"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LQG</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13A1C63C"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0,00463</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403EA50B"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0,00336</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3E4E6825"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0,09423</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60FE226A"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0,02678</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107B2795"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0,00845</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5FAA4842"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0,01105</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22A2F09B"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0,00043</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5FF541F9"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0,16481</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5EF0DB3A"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0,00003</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59171DE1"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0,00022</w:t>
            </w:r>
          </w:p>
        </w:tc>
        <w:tc>
          <w:tcPr>
            <w:tcW w:w="411" w:type="pct"/>
            <w:tcBorders>
              <w:top w:val="nil"/>
              <w:left w:val="nil"/>
              <w:bottom w:val="single" w:color="000000" w:sz="4" w:space="0"/>
              <w:right w:val="single" w:color="000000" w:sz="4" w:space="0"/>
            </w:tcBorders>
            <w:shd w:val="clear" w:color="000000" w:fill="C6EFCE"/>
            <w:noWrap/>
            <w:vAlign w:val="center"/>
            <w:hideMark/>
          </w:tcPr>
          <w:p w:rsidRPr="00716BE8" w:rsidR="00716BE8" w:rsidP="00716BE8" w:rsidRDefault="00716BE8" w14:paraId="66E22A76" w14:textId="77777777">
            <w:pPr>
              <w:spacing w:after="0" w:line="240" w:lineRule="auto"/>
              <w:ind w:firstLine="0"/>
              <w:jc w:val="center"/>
              <w:rPr>
                <w:rFonts w:eastAsia="Times New Roman" w:cs="Arial"/>
                <w:color w:val="006100"/>
                <w:sz w:val="16"/>
                <w:szCs w:val="16"/>
                <w:lang w:eastAsia="pl-PL"/>
              </w:rPr>
            </w:pPr>
            <w:r w:rsidRPr="00716BE8">
              <w:rPr>
                <w:rFonts w:eastAsia="Times New Roman" w:cs="Arial"/>
                <w:color w:val="006100"/>
                <w:sz w:val="16"/>
                <w:szCs w:val="16"/>
                <w:lang w:eastAsia="pl-PL"/>
              </w:rPr>
              <w:t>0,03140</w:t>
            </w:r>
          </w:p>
        </w:tc>
      </w:tr>
      <w:tr w:rsidRPr="00716BE8" w:rsidR="00716BE8" w:rsidTr="005C73AA" w14:paraId="421F2832"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716BE8" w:rsidR="00716BE8" w:rsidP="00716BE8" w:rsidRDefault="00716BE8" w14:paraId="15B65FE7"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MPC</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089CB7B"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0,00477</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14FE7C2"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0,00346</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417AA830"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0,09529</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9930172"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0,02754</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37AB3B3F"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0,00867</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3F0CA8A4"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0,01125</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63AE83BA"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0,00043</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390062D8"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0,16705</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5EDCBE00"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0,00003</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5571F56B"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0,00017</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0FE0E789"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0,03187</w:t>
            </w:r>
          </w:p>
        </w:tc>
      </w:tr>
      <w:tr w:rsidRPr="00716BE8" w:rsidR="00716BE8" w:rsidTr="005C73AA" w14:paraId="3EBAE949"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716BE8" w:rsidR="00716BE8" w:rsidP="00716BE8" w:rsidRDefault="00716BE8" w14:paraId="4055CD32"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PID</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36ADD87F"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0,00548</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4657581A"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0,00444</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FDBC0BA"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0,11453</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4C7D6CE5"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0,03642</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02C7786B"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0,01015</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39635193"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0,02148</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323D50CB"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0,00124</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755144CC"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0,16949</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49C94A22"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0,00019</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4A2DD64A"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0,00631</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5B82A9DA"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0,03697</w:t>
            </w:r>
          </w:p>
        </w:tc>
      </w:tr>
      <w:tr w:rsidRPr="00716BE8" w:rsidR="00716BE8" w:rsidTr="005C73AA" w14:paraId="5499091A"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716BE8" w:rsidR="00716BE8" w:rsidP="00716BE8" w:rsidRDefault="00716BE8" w14:paraId="23946E3D"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NL PID</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055D009"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0,00590</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471AB3C0"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0,00484</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666E955A"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0,11869</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3B649E46"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0,04016</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E18B195"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0,01074</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346165EA"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0,02582</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78F921C"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0,00164</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79E4F650"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0,16946</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5FCA5977"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0,00028</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70D7148D"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0,00724</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063C5BC3"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0,03848</w:t>
            </w:r>
          </w:p>
        </w:tc>
      </w:tr>
      <w:tr w:rsidRPr="00716BE8" w:rsidR="00716BE8" w:rsidTr="005C73AA" w14:paraId="7AB872BC"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716BE8" w:rsidR="00716BE8" w:rsidP="00716BE8" w:rsidRDefault="00716BE8" w14:paraId="0DFF0C4E"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NN MARMA</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0C87C85B"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0,00657</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501E117E"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0,06179</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2C91DEB9"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0,16348</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731A31C6"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0,03420</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4EF47F93"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0,04095</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4CF13FB"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0,09439</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673E3509"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0,01349</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58858497"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0,18928</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153C8B65"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0,04095</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4EBC62CE"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0,01848</w:t>
            </w:r>
          </w:p>
        </w:tc>
        <w:tc>
          <w:tcPr>
            <w:tcW w:w="411" w:type="pct"/>
            <w:tcBorders>
              <w:top w:val="nil"/>
              <w:left w:val="nil"/>
              <w:bottom w:val="single" w:color="000000" w:sz="4" w:space="0"/>
              <w:right w:val="single" w:color="000000" w:sz="4" w:space="0"/>
            </w:tcBorders>
            <w:shd w:val="clear" w:color="auto" w:fill="auto"/>
            <w:noWrap/>
            <w:vAlign w:val="center"/>
            <w:hideMark/>
          </w:tcPr>
          <w:p w:rsidRPr="00716BE8" w:rsidR="00716BE8" w:rsidP="00716BE8" w:rsidRDefault="00716BE8" w14:paraId="2C274CC2" w14:textId="77777777">
            <w:pPr>
              <w:spacing w:after="0" w:line="240" w:lineRule="auto"/>
              <w:ind w:firstLine="0"/>
              <w:jc w:val="center"/>
              <w:rPr>
                <w:rFonts w:eastAsia="Times New Roman" w:cs="Arial"/>
                <w:color w:val="000000"/>
                <w:sz w:val="16"/>
                <w:szCs w:val="16"/>
                <w:lang w:eastAsia="pl-PL"/>
              </w:rPr>
            </w:pPr>
            <w:r w:rsidRPr="00716BE8">
              <w:rPr>
                <w:rFonts w:eastAsia="Times New Roman" w:cs="Arial"/>
                <w:color w:val="000000"/>
                <w:sz w:val="16"/>
                <w:szCs w:val="16"/>
                <w:lang w:eastAsia="pl-PL"/>
              </w:rPr>
              <w:t>0,06636</w:t>
            </w:r>
          </w:p>
        </w:tc>
      </w:tr>
      <w:tr w:rsidRPr="00716BE8" w:rsidR="00716BE8" w:rsidTr="005C73AA" w14:paraId="02549DDA" w14:textId="77777777">
        <w:trPr>
          <w:trHeight w:val="285"/>
        </w:trPr>
        <w:tc>
          <w:tcPr>
            <w:tcW w:w="484" w:type="pct"/>
            <w:tcBorders>
              <w:top w:val="nil"/>
              <w:left w:val="single" w:color="000000" w:sz="4" w:space="0"/>
              <w:bottom w:val="single" w:color="000000" w:sz="4" w:space="0"/>
              <w:right w:val="single" w:color="000000" w:sz="4" w:space="0"/>
            </w:tcBorders>
            <w:shd w:val="clear" w:color="000000" w:fill="FFC7CE"/>
            <w:noWrap/>
            <w:vAlign w:val="center"/>
            <w:hideMark/>
          </w:tcPr>
          <w:p w:rsidRPr="00716BE8" w:rsidR="00716BE8" w:rsidP="00716BE8" w:rsidRDefault="00716BE8" w14:paraId="11168259"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NN MRC</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2793411D"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0,03640</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5735B287"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0,53848</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420EB956"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0,80591</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49E8FF58"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0,10491</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0A98AA6A"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0,41770</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1DCE5703"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0,92857</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0FECD1E7"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0,11031</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0B3D4D28"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0,59915</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49C5C0E3"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0,39432</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428597A3"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0,18664</w:t>
            </w:r>
          </w:p>
        </w:tc>
        <w:tc>
          <w:tcPr>
            <w:tcW w:w="411" w:type="pct"/>
            <w:tcBorders>
              <w:top w:val="nil"/>
              <w:left w:val="nil"/>
              <w:bottom w:val="single" w:color="000000" w:sz="4" w:space="0"/>
              <w:right w:val="single" w:color="000000" w:sz="4" w:space="0"/>
            </w:tcBorders>
            <w:shd w:val="clear" w:color="000000" w:fill="FFC7CE"/>
            <w:noWrap/>
            <w:vAlign w:val="center"/>
            <w:hideMark/>
          </w:tcPr>
          <w:p w:rsidRPr="00716BE8" w:rsidR="00716BE8" w:rsidP="00716BE8" w:rsidRDefault="00716BE8" w14:paraId="1A171385" w14:textId="77777777">
            <w:pPr>
              <w:spacing w:after="0" w:line="240" w:lineRule="auto"/>
              <w:ind w:firstLine="0"/>
              <w:jc w:val="center"/>
              <w:rPr>
                <w:rFonts w:eastAsia="Times New Roman" w:cs="Arial"/>
                <w:color w:val="9C0006"/>
                <w:sz w:val="16"/>
                <w:szCs w:val="16"/>
                <w:lang w:eastAsia="pl-PL"/>
              </w:rPr>
            </w:pPr>
            <w:r w:rsidRPr="00716BE8">
              <w:rPr>
                <w:rFonts w:eastAsia="Times New Roman" w:cs="Arial"/>
                <w:color w:val="9C0006"/>
                <w:sz w:val="16"/>
                <w:szCs w:val="16"/>
                <w:lang w:eastAsia="pl-PL"/>
              </w:rPr>
              <w:t>0,41224</w:t>
            </w:r>
          </w:p>
        </w:tc>
      </w:tr>
    </w:tbl>
    <w:p w:rsidRPr="00716BE8" w:rsidR="00716BE8" w:rsidP="00716BE8" w:rsidRDefault="00716BE8" w14:paraId="7AF12E02" w14:textId="77777777"/>
    <w:p w:rsidRPr="0048160E" w:rsidR="00E92486" w:rsidP="001B4C7B" w:rsidRDefault="00E92486" w14:paraId="53A78F59" w14:textId="10E754B6">
      <w:pPr>
        <w:jc w:val="both"/>
        <w:rPr>
          <w:rFonts w:cs="Arial"/>
          <w:sz w:val="18"/>
          <w:szCs w:val="18"/>
        </w:rPr>
      </w:pPr>
    </w:p>
    <w:p w:rsidR="00000F7C" w:rsidP="00EF0521" w:rsidRDefault="00000F7C" w14:paraId="14C0771C" w14:textId="29208065">
      <w:pPr>
        <w:pStyle w:val="Legenda"/>
      </w:pPr>
      <w:bookmarkStart w:name="_Toc32389962" w:id="127"/>
      <w:r>
        <w:lastRenderedPageBreak/>
        <w:t xml:space="preserve">Tabela </w:t>
      </w:r>
      <w:r>
        <w:fldChar w:fldCharType="begin"/>
      </w:r>
      <w:r>
        <w:instrText> SEQ Tabela \* ARABIC </w:instrText>
      </w:r>
      <w:r>
        <w:fldChar w:fldCharType="separate"/>
      </w:r>
      <w:r w:rsidR="00E40D19">
        <w:rPr>
          <w:noProof/>
        </w:rPr>
        <w:t>12</w:t>
      </w:r>
      <w:r>
        <w:fldChar w:fldCharType="end"/>
      </w:r>
      <w:r>
        <w:t xml:space="preserve"> MSE - oś "pitch"</w:t>
      </w:r>
      <w:bookmarkEnd w:id="127"/>
    </w:p>
    <w:tbl>
      <w:tblPr>
        <w:tblW w:w="5000" w:type="pct"/>
        <w:tblCellMar>
          <w:left w:w="70" w:type="dxa"/>
          <w:right w:w="70" w:type="dxa"/>
        </w:tblCellMar>
        <w:tblLook w:val="04A0" w:firstRow="1" w:lastRow="0" w:firstColumn="1" w:lastColumn="0" w:noHBand="0" w:noVBand="1"/>
      </w:tblPr>
      <w:tblGrid>
        <w:gridCol w:w="1012"/>
        <w:gridCol w:w="732"/>
        <w:gridCol w:w="732"/>
        <w:gridCol w:w="732"/>
        <w:gridCol w:w="732"/>
        <w:gridCol w:w="732"/>
        <w:gridCol w:w="733"/>
        <w:gridCol w:w="733"/>
        <w:gridCol w:w="733"/>
        <w:gridCol w:w="733"/>
        <w:gridCol w:w="733"/>
        <w:gridCol w:w="724"/>
      </w:tblGrid>
      <w:tr w:rsidRPr="008F1D1D" w:rsidR="008F1D1D" w:rsidTr="005C73AA" w14:paraId="077E1794" w14:textId="77777777">
        <w:trPr>
          <w:trHeight w:val="285"/>
        </w:trPr>
        <w:tc>
          <w:tcPr>
            <w:tcW w:w="48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hideMark/>
          </w:tcPr>
          <w:p w:rsidRPr="008F1D1D" w:rsidR="008F1D1D" w:rsidP="008F1D1D" w:rsidRDefault="008F1D1D" w14:paraId="098FE548"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Regulator</w:t>
            </w:r>
          </w:p>
        </w:tc>
        <w:tc>
          <w:tcPr>
            <w:tcW w:w="4516" w:type="pct"/>
            <w:gridSpan w:val="11"/>
            <w:tcBorders>
              <w:top w:val="single" w:color="000000" w:sz="4" w:space="0"/>
              <w:left w:val="nil"/>
              <w:bottom w:val="single" w:color="000000" w:sz="4" w:space="0"/>
              <w:right w:val="single" w:color="000000" w:sz="4" w:space="0"/>
            </w:tcBorders>
            <w:shd w:val="clear" w:color="auto" w:fill="auto"/>
            <w:noWrap/>
            <w:vAlign w:val="center"/>
            <w:hideMark/>
          </w:tcPr>
          <w:p w:rsidRPr="008F1D1D" w:rsidR="008F1D1D" w:rsidP="008F1D1D" w:rsidRDefault="008F1D1D" w14:paraId="705BA962"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Błąd średniokwadratowy MSE - oś "pitch"</w:t>
            </w:r>
          </w:p>
        </w:tc>
      </w:tr>
      <w:tr w:rsidRPr="008F1D1D" w:rsidR="008F1D1D" w:rsidTr="005C73AA" w14:paraId="3FC4104E" w14:textId="77777777">
        <w:trPr>
          <w:trHeight w:val="285"/>
        </w:trPr>
        <w:tc>
          <w:tcPr>
            <w:tcW w:w="484" w:type="pct"/>
            <w:vMerge/>
            <w:tcBorders>
              <w:top w:val="single" w:color="000000" w:sz="4" w:space="0"/>
              <w:left w:val="single" w:color="000000" w:sz="4" w:space="0"/>
              <w:bottom w:val="single" w:color="000000" w:sz="4" w:space="0"/>
              <w:right w:val="single" w:color="000000" w:sz="4" w:space="0"/>
            </w:tcBorders>
            <w:vAlign w:val="center"/>
            <w:hideMark/>
          </w:tcPr>
          <w:p w:rsidRPr="008F1D1D" w:rsidR="008F1D1D" w:rsidP="008F1D1D" w:rsidRDefault="008F1D1D" w14:paraId="0B5B4FBA" w14:textId="77777777">
            <w:pPr>
              <w:spacing w:after="0" w:line="240" w:lineRule="auto"/>
              <w:ind w:firstLine="0"/>
              <w:rPr>
                <w:rFonts w:eastAsia="Times New Roman" w:cs="Arial"/>
                <w:color w:val="000000"/>
                <w:sz w:val="16"/>
                <w:szCs w:val="16"/>
                <w:lang w:eastAsia="pl-PL"/>
              </w:rPr>
            </w:pP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490E4692"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1</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43B62B20"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2</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3EA14D88"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3</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4D282B41"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4</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19103615"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5</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1DF77276"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6</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38EEE080"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7</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3F275ADA"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8</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63D53A8E"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9</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6343FDE"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Test 10</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1D82D8CE"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Średnia</w:t>
            </w:r>
          </w:p>
        </w:tc>
      </w:tr>
      <w:tr w:rsidRPr="008F1D1D" w:rsidR="008F1D1D" w:rsidTr="005C73AA" w14:paraId="7C82453B" w14:textId="77777777">
        <w:trPr>
          <w:trHeight w:val="285"/>
        </w:trPr>
        <w:tc>
          <w:tcPr>
            <w:tcW w:w="484" w:type="pct"/>
            <w:tcBorders>
              <w:top w:val="nil"/>
              <w:left w:val="single" w:color="000000" w:sz="4" w:space="0"/>
              <w:bottom w:val="single" w:color="000000" w:sz="4" w:space="0"/>
              <w:right w:val="single" w:color="000000" w:sz="4" w:space="0"/>
            </w:tcBorders>
            <w:shd w:val="clear" w:color="000000" w:fill="C6EFCE"/>
            <w:noWrap/>
            <w:vAlign w:val="center"/>
            <w:hideMark/>
          </w:tcPr>
          <w:p w:rsidRPr="008F1D1D" w:rsidR="008F1D1D" w:rsidP="008F1D1D" w:rsidRDefault="008F1D1D" w14:paraId="5FB26663"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LQG</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5A0ECCF0"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0,05994</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04D8FF63"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0,00498</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13CA3788"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0,02620</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4FC12995"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0,02033</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4065166A"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0,00810</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0119BFD2"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0,07166</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53E09090"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0,00752</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6916C3C5"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0,02082</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2961519B"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0,00921</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15847683"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0,00724</w:t>
            </w:r>
          </w:p>
        </w:tc>
        <w:tc>
          <w:tcPr>
            <w:tcW w:w="411" w:type="pct"/>
            <w:tcBorders>
              <w:top w:val="nil"/>
              <w:left w:val="nil"/>
              <w:bottom w:val="single" w:color="000000" w:sz="4" w:space="0"/>
              <w:right w:val="single" w:color="000000" w:sz="4" w:space="0"/>
            </w:tcBorders>
            <w:shd w:val="clear" w:color="000000" w:fill="C6EFCE"/>
            <w:noWrap/>
            <w:vAlign w:val="center"/>
            <w:hideMark/>
          </w:tcPr>
          <w:p w:rsidRPr="008F1D1D" w:rsidR="008F1D1D" w:rsidP="008F1D1D" w:rsidRDefault="008F1D1D" w14:paraId="15C332D8" w14:textId="77777777">
            <w:pPr>
              <w:spacing w:after="0" w:line="240" w:lineRule="auto"/>
              <w:ind w:firstLine="0"/>
              <w:jc w:val="center"/>
              <w:rPr>
                <w:rFonts w:eastAsia="Times New Roman" w:cs="Arial"/>
                <w:color w:val="006100"/>
                <w:sz w:val="16"/>
                <w:szCs w:val="16"/>
                <w:lang w:eastAsia="pl-PL"/>
              </w:rPr>
            </w:pPr>
            <w:r w:rsidRPr="008F1D1D">
              <w:rPr>
                <w:rFonts w:eastAsia="Times New Roman" w:cs="Arial"/>
                <w:color w:val="006100"/>
                <w:sz w:val="16"/>
                <w:szCs w:val="16"/>
                <w:lang w:eastAsia="pl-PL"/>
              </w:rPr>
              <w:t>0,02360</w:t>
            </w:r>
          </w:p>
        </w:tc>
      </w:tr>
      <w:tr w:rsidRPr="008F1D1D" w:rsidR="008F1D1D" w:rsidTr="005C73AA" w14:paraId="1527A35D"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8F1D1D" w:rsidR="008F1D1D" w:rsidP="008F1D1D" w:rsidRDefault="008F1D1D" w14:paraId="2CA6F48D"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MPC</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1C00927A"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0,06084</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5D001036"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0,00505</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667AC2CE"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0,02640</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E9034DA"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0,02018</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4D4844C5"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0,00830</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68830E88"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0,07343</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6D176DD"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0,00768</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2CC9AEA3"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0,02084</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503D7F73"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0,00942</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624F4F9E"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0,00735</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17AE4F5F"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0,02395</w:t>
            </w:r>
          </w:p>
        </w:tc>
      </w:tr>
      <w:tr w:rsidRPr="008F1D1D" w:rsidR="008F1D1D" w:rsidTr="005C73AA" w14:paraId="0C8120BA"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8F1D1D" w:rsidR="008F1D1D" w:rsidP="008F1D1D" w:rsidRDefault="008F1D1D" w14:paraId="2CB2F4F0"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PID</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686B5FF8"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0,06212</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7A4DA38D"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0,00518</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F885F19"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0,03833</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7DB4F3C2"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0,02771</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21F843BA"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0,00952</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4C4AFFED"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0,08491</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7448FA44"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0,00807</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2EB5F45F"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0,02292</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156CA91F"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0,00965</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4A0BE1E"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0,01035</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25AA2CB0"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0,02788</w:t>
            </w:r>
          </w:p>
        </w:tc>
      </w:tr>
      <w:tr w:rsidRPr="008F1D1D" w:rsidR="008F1D1D" w:rsidTr="005C73AA" w14:paraId="2AB8452E"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8F1D1D" w:rsidR="008F1D1D" w:rsidP="008F1D1D" w:rsidRDefault="008F1D1D" w14:paraId="50D1294E"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NL PID</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32A75D9"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0,06243</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EF7B783"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0,00525</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5047E07A"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0,04179</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707B8887"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0,03141</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4E318593"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0,01008</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5CDE2CD8"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0,08853</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526B4F82"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0,00828</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79D5FD6C"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0,02435</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21681837"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0,00988</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3175B2C0"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0,01103</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B572F25"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0,02930</w:t>
            </w:r>
          </w:p>
        </w:tc>
      </w:tr>
      <w:tr w:rsidRPr="008F1D1D" w:rsidR="008F1D1D" w:rsidTr="005C73AA" w14:paraId="6DF4399B"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8F1D1D" w:rsidR="008F1D1D" w:rsidP="008F1D1D" w:rsidRDefault="008F1D1D" w14:paraId="7A42CC06"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NN MARMA</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6F9A0BF8"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0,07619</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3CA2ACC"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0,02056</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7DD897C4"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0,07166</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79433B3A"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0,02810</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2344182F"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0,04815</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06607D26"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0,15413</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3EADC584"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0,01914</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2B7F20F6"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0,04367</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47204633"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0,02587</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3C31DB49"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0,03895</w:t>
            </w:r>
          </w:p>
        </w:tc>
        <w:tc>
          <w:tcPr>
            <w:tcW w:w="411" w:type="pct"/>
            <w:tcBorders>
              <w:top w:val="nil"/>
              <w:left w:val="nil"/>
              <w:bottom w:val="single" w:color="000000" w:sz="4" w:space="0"/>
              <w:right w:val="single" w:color="000000" w:sz="4" w:space="0"/>
            </w:tcBorders>
            <w:shd w:val="clear" w:color="auto" w:fill="auto"/>
            <w:noWrap/>
            <w:vAlign w:val="center"/>
            <w:hideMark/>
          </w:tcPr>
          <w:p w:rsidRPr="008F1D1D" w:rsidR="008F1D1D" w:rsidP="008F1D1D" w:rsidRDefault="008F1D1D" w14:paraId="5FB6414E" w14:textId="77777777">
            <w:pPr>
              <w:spacing w:after="0" w:line="240" w:lineRule="auto"/>
              <w:ind w:firstLine="0"/>
              <w:jc w:val="center"/>
              <w:rPr>
                <w:rFonts w:eastAsia="Times New Roman" w:cs="Arial"/>
                <w:color w:val="000000"/>
                <w:sz w:val="16"/>
                <w:szCs w:val="16"/>
                <w:lang w:eastAsia="pl-PL"/>
              </w:rPr>
            </w:pPr>
            <w:r w:rsidRPr="008F1D1D">
              <w:rPr>
                <w:rFonts w:eastAsia="Times New Roman" w:cs="Arial"/>
                <w:color w:val="000000"/>
                <w:sz w:val="16"/>
                <w:szCs w:val="16"/>
                <w:lang w:eastAsia="pl-PL"/>
              </w:rPr>
              <w:t>0,05264</w:t>
            </w:r>
          </w:p>
        </w:tc>
      </w:tr>
      <w:tr w:rsidRPr="008F1D1D" w:rsidR="008F1D1D" w:rsidTr="005C73AA" w14:paraId="08D4FC99" w14:textId="77777777">
        <w:trPr>
          <w:trHeight w:val="285"/>
        </w:trPr>
        <w:tc>
          <w:tcPr>
            <w:tcW w:w="484" w:type="pct"/>
            <w:tcBorders>
              <w:top w:val="nil"/>
              <w:left w:val="single" w:color="000000" w:sz="4" w:space="0"/>
              <w:bottom w:val="single" w:color="000000" w:sz="4" w:space="0"/>
              <w:right w:val="single" w:color="000000" w:sz="4" w:space="0"/>
            </w:tcBorders>
            <w:shd w:val="clear" w:color="000000" w:fill="FFC7CE"/>
            <w:noWrap/>
            <w:vAlign w:val="center"/>
            <w:hideMark/>
          </w:tcPr>
          <w:p w:rsidRPr="008F1D1D" w:rsidR="008F1D1D" w:rsidP="008F1D1D" w:rsidRDefault="008F1D1D" w14:paraId="4D52DB34"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NN MRC</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7EB0494E"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0,22082</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4BF9395C"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0,21265</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331A5A5C"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0,48346</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15095065"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0,09413</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215DE56C"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0,63795</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2A371296"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1,07601</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1DD0E0BB"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0,25263</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714A3069"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0,28692</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46301B1D"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0,35139</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3E8D01D3"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0,66512</w:t>
            </w:r>
          </w:p>
        </w:tc>
        <w:tc>
          <w:tcPr>
            <w:tcW w:w="411" w:type="pct"/>
            <w:tcBorders>
              <w:top w:val="nil"/>
              <w:left w:val="nil"/>
              <w:bottom w:val="single" w:color="000000" w:sz="4" w:space="0"/>
              <w:right w:val="single" w:color="000000" w:sz="4" w:space="0"/>
            </w:tcBorders>
            <w:shd w:val="clear" w:color="000000" w:fill="FFC7CE"/>
            <w:noWrap/>
            <w:vAlign w:val="center"/>
            <w:hideMark/>
          </w:tcPr>
          <w:p w:rsidRPr="008F1D1D" w:rsidR="008F1D1D" w:rsidP="008F1D1D" w:rsidRDefault="008F1D1D" w14:paraId="428BD0C5" w14:textId="77777777">
            <w:pPr>
              <w:spacing w:after="0" w:line="240" w:lineRule="auto"/>
              <w:ind w:firstLine="0"/>
              <w:jc w:val="center"/>
              <w:rPr>
                <w:rFonts w:eastAsia="Times New Roman" w:cs="Arial"/>
                <w:color w:val="9C0006"/>
                <w:sz w:val="16"/>
                <w:szCs w:val="16"/>
                <w:lang w:eastAsia="pl-PL"/>
              </w:rPr>
            </w:pPr>
            <w:r w:rsidRPr="008F1D1D">
              <w:rPr>
                <w:rFonts w:eastAsia="Times New Roman" w:cs="Arial"/>
                <w:color w:val="9C0006"/>
                <w:sz w:val="16"/>
                <w:szCs w:val="16"/>
                <w:lang w:eastAsia="pl-PL"/>
              </w:rPr>
              <w:t>0,42811</w:t>
            </w:r>
          </w:p>
        </w:tc>
      </w:tr>
    </w:tbl>
    <w:p w:rsidRPr="0048160E" w:rsidR="00052F31" w:rsidP="001B4C7B" w:rsidRDefault="00052F31" w14:paraId="15A97401" w14:textId="56755A36">
      <w:pPr>
        <w:jc w:val="both"/>
        <w:rPr>
          <w:rFonts w:cs="Arial"/>
          <w:sz w:val="18"/>
          <w:szCs w:val="18"/>
        </w:rPr>
      </w:pPr>
    </w:p>
    <w:p w:rsidR="00000F7C" w:rsidP="00EF0521" w:rsidRDefault="00000F7C" w14:paraId="7B378AA2" w14:textId="740267A1">
      <w:pPr>
        <w:pStyle w:val="Legenda"/>
      </w:pPr>
      <w:bookmarkStart w:name="_Toc32389963" w:id="128"/>
      <w:r>
        <w:t xml:space="preserve">Tabela </w:t>
      </w:r>
      <w:r>
        <w:fldChar w:fldCharType="begin"/>
      </w:r>
      <w:r>
        <w:instrText> SEQ Tabela \* ARABIC </w:instrText>
      </w:r>
      <w:r>
        <w:fldChar w:fldCharType="separate"/>
      </w:r>
      <w:r w:rsidR="00E40D19">
        <w:rPr>
          <w:noProof/>
        </w:rPr>
        <w:t>13</w:t>
      </w:r>
      <w:r>
        <w:fldChar w:fldCharType="end"/>
      </w:r>
      <w:r>
        <w:t xml:space="preserve"> MSE - oś "roll"</w:t>
      </w:r>
      <w:bookmarkEnd w:id="128"/>
    </w:p>
    <w:tbl>
      <w:tblPr>
        <w:tblW w:w="5000" w:type="pct"/>
        <w:tblCellMar>
          <w:left w:w="70" w:type="dxa"/>
          <w:right w:w="70" w:type="dxa"/>
        </w:tblCellMar>
        <w:tblLook w:val="04A0" w:firstRow="1" w:lastRow="0" w:firstColumn="1" w:lastColumn="0" w:noHBand="0" w:noVBand="1"/>
      </w:tblPr>
      <w:tblGrid>
        <w:gridCol w:w="1012"/>
        <w:gridCol w:w="779"/>
        <w:gridCol w:w="663"/>
        <w:gridCol w:w="779"/>
        <w:gridCol w:w="780"/>
        <w:gridCol w:w="780"/>
        <w:gridCol w:w="780"/>
        <w:gridCol w:w="606"/>
        <w:gridCol w:w="780"/>
        <w:gridCol w:w="606"/>
        <w:gridCol w:w="720"/>
        <w:gridCol w:w="776"/>
      </w:tblGrid>
      <w:tr w:rsidRPr="00524831" w:rsidR="00524831" w:rsidTr="005C73AA" w14:paraId="26D7AE36" w14:textId="77777777">
        <w:trPr>
          <w:trHeight w:val="285"/>
        </w:trPr>
        <w:tc>
          <w:tcPr>
            <w:tcW w:w="484"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hideMark/>
          </w:tcPr>
          <w:p w:rsidRPr="00524831" w:rsidR="00524831" w:rsidP="00524831" w:rsidRDefault="00524831" w14:paraId="7CC86AD4"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Regulator</w:t>
            </w:r>
          </w:p>
        </w:tc>
        <w:tc>
          <w:tcPr>
            <w:tcW w:w="4516" w:type="pct"/>
            <w:gridSpan w:val="11"/>
            <w:tcBorders>
              <w:top w:val="single" w:color="000000" w:sz="4" w:space="0"/>
              <w:left w:val="nil"/>
              <w:bottom w:val="single" w:color="000000" w:sz="4" w:space="0"/>
              <w:right w:val="single" w:color="000000" w:sz="4" w:space="0"/>
            </w:tcBorders>
            <w:shd w:val="clear" w:color="auto" w:fill="auto"/>
            <w:noWrap/>
            <w:vAlign w:val="center"/>
            <w:hideMark/>
          </w:tcPr>
          <w:p w:rsidRPr="00524831" w:rsidR="00524831" w:rsidP="00524831" w:rsidRDefault="00524831" w14:paraId="2FB75229"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Błąd średniokwadratowy MSE - oś "roll"</w:t>
            </w:r>
          </w:p>
        </w:tc>
      </w:tr>
      <w:tr w:rsidRPr="00524831" w:rsidR="00524831" w:rsidTr="005C73AA" w14:paraId="11EF5675" w14:textId="77777777">
        <w:trPr>
          <w:trHeight w:val="285"/>
        </w:trPr>
        <w:tc>
          <w:tcPr>
            <w:tcW w:w="484" w:type="pct"/>
            <w:vMerge/>
            <w:tcBorders>
              <w:top w:val="single" w:color="000000" w:sz="4" w:space="0"/>
              <w:left w:val="single" w:color="000000" w:sz="4" w:space="0"/>
              <w:bottom w:val="single" w:color="000000" w:sz="4" w:space="0"/>
              <w:right w:val="single" w:color="000000" w:sz="4" w:space="0"/>
            </w:tcBorders>
            <w:vAlign w:val="center"/>
            <w:hideMark/>
          </w:tcPr>
          <w:p w:rsidRPr="00524831" w:rsidR="00524831" w:rsidP="00524831" w:rsidRDefault="00524831" w14:paraId="3B4313C0" w14:textId="77777777">
            <w:pPr>
              <w:spacing w:after="0" w:line="240" w:lineRule="auto"/>
              <w:ind w:firstLine="0"/>
              <w:rPr>
                <w:rFonts w:eastAsia="Times New Roman" w:cs="Arial"/>
                <w:color w:val="000000"/>
                <w:sz w:val="16"/>
                <w:szCs w:val="16"/>
                <w:lang w:eastAsia="pl-PL"/>
              </w:rPr>
            </w:pP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7598731"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1</w:t>
            </w:r>
          </w:p>
        </w:tc>
        <w:tc>
          <w:tcPr>
            <w:tcW w:w="373"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60A41F7E"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2</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3590390"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3</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58EA562C"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4</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30F8ABEE"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5</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4EE88A0C"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6</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4A04DE3A"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7</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37CE382E"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8</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7D4DFFC5"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9</w:t>
            </w:r>
          </w:p>
        </w:tc>
        <w:tc>
          <w:tcPr>
            <w:tcW w:w="404"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345A1836"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Test 10</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7F5F9BF7"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Średnia</w:t>
            </w:r>
          </w:p>
        </w:tc>
      </w:tr>
      <w:tr w:rsidRPr="00524831" w:rsidR="00524831" w:rsidTr="005C73AA" w14:paraId="6814088C"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524831" w:rsidR="00524831" w:rsidP="00524831" w:rsidRDefault="00524831" w14:paraId="25D48692"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LQG</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653B4E20"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448,401</w:t>
            </w:r>
          </w:p>
        </w:tc>
        <w:tc>
          <w:tcPr>
            <w:tcW w:w="373"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2F311F95"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24,741</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0A955792"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705,993</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E4D379C"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149,790</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35B1EA9"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488,170</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29B3FBB5"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1202,69</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78CC1F13"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0,006</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49D11151"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467,03</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74921C2D"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0,263</w:t>
            </w:r>
          </w:p>
        </w:tc>
        <w:tc>
          <w:tcPr>
            <w:tcW w:w="404"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244FDCB1"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8,141</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26D22CF9"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349,522</w:t>
            </w:r>
          </w:p>
        </w:tc>
      </w:tr>
      <w:tr w:rsidRPr="00524831" w:rsidR="00524831" w:rsidTr="005C73AA" w14:paraId="627FAD58" w14:textId="77777777">
        <w:trPr>
          <w:trHeight w:val="285"/>
        </w:trPr>
        <w:tc>
          <w:tcPr>
            <w:tcW w:w="484" w:type="pct"/>
            <w:tcBorders>
              <w:top w:val="nil"/>
              <w:left w:val="single" w:color="000000" w:sz="4" w:space="0"/>
              <w:bottom w:val="single" w:color="000000" w:sz="4" w:space="0"/>
              <w:right w:val="single" w:color="000000" w:sz="4" w:space="0"/>
            </w:tcBorders>
            <w:shd w:val="clear" w:color="000000" w:fill="C6EFCE"/>
            <w:noWrap/>
            <w:vAlign w:val="center"/>
            <w:hideMark/>
          </w:tcPr>
          <w:p w:rsidRPr="00524831" w:rsidR="00524831" w:rsidP="00524831" w:rsidRDefault="00524831" w14:paraId="6398D69F"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MPC</w:t>
            </w:r>
          </w:p>
        </w:tc>
        <w:tc>
          <w:tcPr>
            <w:tcW w:w="437"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796E83F3"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447,074</w:t>
            </w:r>
          </w:p>
        </w:tc>
        <w:tc>
          <w:tcPr>
            <w:tcW w:w="373"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1FC8FA97"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24,741</w:t>
            </w:r>
          </w:p>
        </w:tc>
        <w:tc>
          <w:tcPr>
            <w:tcW w:w="437"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7C422953"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702,202</w:t>
            </w:r>
          </w:p>
        </w:tc>
        <w:tc>
          <w:tcPr>
            <w:tcW w:w="437"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11385762"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142,274</w:t>
            </w:r>
          </w:p>
        </w:tc>
        <w:tc>
          <w:tcPr>
            <w:tcW w:w="437"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397CF264"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486,923</w:t>
            </w:r>
          </w:p>
        </w:tc>
        <w:tc>
          <w:tcPr>
            <w:tcW w:w="437"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096BAB1E"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1198,98</w:t>
            </w:r>
          </w:p>
        </w:tc>
        <w:tc>
          <w:tcPr>
            <w:tcW w:w="341"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029047A3"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0,007</w:t>
            </w:r>
          </w:p>
        </w:tc>
        <w:tc>
          <w:tcPr>
            <w:tcW w:w="437"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7418F25B"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465,77</w:t>
            </w:r>
          </w:p>
        </w:tc>
        <w:tc>
          <w:tcPr>
            <w:tcW w:w="341"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7C168B76"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0,263</w:t>
            </w:r>
          </w:p>
        </w:tc>
        <w:tc>
          <w:tcPr>
            <w:tcW w:w="404"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07F12F1F"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8,141</w:t>
            </w:r>
          </w:p>
        </w:tc>
        <w:tc>
          <w:tcPr>
            <w:tcW w:w="437" w:type="pct"/>
            <w:tcBorders>
              <w:top w:val="nil"/>
              <w:left w:val="nil"/>
              <w:bottom w:val="single" w:color="000000" w:sz="4" w:space="0"/>
              <w:right w:val="single" w:color="000000" w:sz="4" w:space="0"/>
            </w:tcBorders>
            <w:shd w:val="clear" w:color="000000" w:fill="C6EFCE"/>
            <w:noWrap/>
            <w:vAlign w:val="center"/>
            <w:hideMark/>
          </w:tcPr>
          <w:p w:rsidRPr="00524831" w:rsidR="00524831" w:rsidP="00524831" w:rsidRDefault="00524831" w14:paraId="4AA9787A" w14:textId="77777777">
            <w:pPr>
              <w:spacing w:after="0" w:line="240" w:lineRule="auto"/>
              <w:ind w:firstLine="0"/>
              <w:jc w:val="center"/>
              <w:rPr>
                <w:rFonts w:eastAsia="Times New Roman" w:cs="Arial"/>
                <w:color w:val="006100"/>
                <w:sz w:val="16"/>
                <w:szCs w:val="16"/>
                <w:lang w:eastAsia="pl-PL"/>
              </w:rPr>
            </w:pPr>
            <w:r w:rsidRPr="00524831">
              <w:rPr>
                <w:rFonts w:eastAsia="Times New Roman" w:cs="Arial"/>
                <w:color w:val="006100"/>
                <w:sz w:val="16"/>
                <w:szCs w:val="16"/>
                <w:lang w:eastAsia="pl-PL"/>
              </w:rPr>
              <w:t>347,638</w:t>
            </w:r>
          </w:p>
        </w:tc>
      </w:tr>
      <w:tr w:rsidRPr="00524831" w:rsidR="00524831" w:rsidTr="005C73AA" w14:paraId="73141512" w14:textId="77777777">
        <w:trPr>
          <w:trHeight w:val="285"/>
        </w:trPr>
        <w:tc>
          <w:tcPr>
            <w:tcW w:w="484" w:type="pct"/>
            <w:tcBorders>
              <w:top w:val="nil"/>
              <w:left w:val="single" w:color="000000" w:sz="4" w:space="0"/>
              <w:bottom w:val="single" w:color="000000" w:sz="4" w:space="0"/>
              <w:right w:val="single" w:color="000000" w:sz="4" w:space="0"/>
            </w:tcBorders>
            <w:shd w:val="clear" w:color="000000" w:fill="FFC7CE"/>
            <w:noWrap/>
            <w:vAlign w:val="center"/>
            <w:hideMark/>
          </w:tcPr>
          <w:p w:rsidRPr="00524831" w:rsidR="00524831" w:rsidP="00524831" w:rsidRDefault="00524831" w14:paraId="5729FEAE"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PID</w:t>
            </w:r>
          </w:p>
        </w:tc>
        <w:tc>
          <w:tcPr>
            <w:tcW w:w="437"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011C40C4"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858,548</w:t>
            </w:r>
          </w:p>
        </w:tc>
        <w:tc>
          <w:tcPr>
            <w:tcW w:w="373"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33ED53BB"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24,741</w:t>
            </w:r>
          </w:p>
        </w:tc>
        <w:tc>
          <w:tcPr>
            <w:tcW w:w="437"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32B1ED13"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774,767</w:t>
            </w:r>
          </w:p>
        </w:tc>
        <w:tc>
          <w:tcPr>
            <w:tcW w:w="437"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6EE0C376"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194,769</w:t>
            </w:r>
          </w:p>
        </w:tc>
        <w:tc>
          <w:tcPr>
            <w:tcW w:w="437"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3FB767FC"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905,352</w:t>
            </w:r>
          </w:p>
        </w:tc>
        <w:tc>
          <w:tcPr>
            <w:tcW w:w="437"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7A1D162B"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2081,81</w:t>
            </w:r>
          </w:p>
        </w:tc>
        <w:tc>
          <w:tcPr>
            <w:tcW w:w="341"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48E877D7"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0,008</w:t>
            </w:r>
          </w:p>
        </w:tc>
        <w:tc>
          <w:tcPr>
            <w:tcW w:w="437"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194A55A4"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1649,82</w:t>
            </w:r>
          </w:p>
        </w:tc>
        <w:tc>
          <w:tcPr>
            <w:tcW w:w="341"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53C42295"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0,667</w:t>
            </w:r>
          </w:p>
        </w:tc>
        <w:tc>
          <w:tcPr>
            <w:tcW w:w="404"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266F9C33"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37,225</w:t>
            </w:r>
          </w:p>
        </w:tc>
        <w:tc>
          <w:tcPr>
            <w:tcW w:w="437" w:type="pct"/>
            <w:tcBorders>
              <w:top w:val="nil"/>
              <w:left w:val="nil"/>
              <w:bottom w:val="single" w:color="000000" w:sz="4" w:space="0"/>
              <w:right w:val="single" w:color="000000" w:sz="4" w:space="0"/>
            </w:tcBorders>
            <w:shd w:val="clear" w:color="000000" w:fill="FFC7CE"/>
            <w:noWrap/>
            <w:vAlign w:val="center"/>
            <w:hideMark/>
          </w:tcPr>
          <w:p w:rsidRPr="00524831" w:rsidR="00524831" w:rsidP="00524831" w:rsidRDefault="00524831" w14:paraId="22C823DA" w14:textId="77777777">
            <w:pPr>
              <w:spacing w:after="0" w:line="240" w:lineRule="auto"/>
              <w:ind w:firstLine="0"/>
              <w:jc w:val="center"/>
              <w:rPr>
                <w:rFonts w:eastAsia="Times New Roman" w:cs="Arial"/>
                <w:color w:val="9C0006"/>
                <w:sz w:val="16"/>
                <w:szCs w:val="16"/>
                <w:lang w:eastAsia="pl-PL"/>
              </w:rPr>
            </w:pPr>
            <w:r w:rsidRPr="00524831">
              <w:rPr>
                <w:rFonts w:eastAsia="Times New Roman" w:cs="Arial"/>
                <w:color w:val="9C0006"/>
                <w:sz w:val="16"/>
                <w:szCs w:val="16"/>
                <w:lang w:eastAsia="pl-PL"/>
              </w:rPr>
              <w:t>652,771</w:t>
            </w:r>
          </w:p>
        </w:tc>
      </w:tr>
      <w:tr w:rsidRPr="00524831" w:rsidR="00524831" w:rsidTr="005C73AA" w14:paraId="347261F1"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524831" w:rsidR="00524831" w:rsidP="00524831" w:rsidRDefault="00524831" w14:paraId="64793A30"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NL PID</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9BA3DF3"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858,548</w:t>
            </w:r>
          </w:p>
        </w:tc>
        <w:tc>
          <w:tcPr>
            <w:tcW w:w="373"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8E74615"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24,741</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7B784CF2"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774,395</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512CDE64"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194,797</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415C938C"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904,907</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79526F2"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2081,81</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5003D786"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0,009</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3E6FFFB4"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1649,76</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69B175ED"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0,667</w:t>
            </w:r>
          </w:p>
        </w:tc>
        <w:tc>
          <w:tcPr>
            <w:tcW w:w="404"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5806079F"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37,290</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7A5F48A2"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652,693</w:t>
            </w:r>
          </w:p>
        </w:tc>
      </w:tr>
      <w:tr w:rsidRPr="00524831" w:rsidR="00524831" w:rsidTr="005C73AA" w14:paraId="7000B6D9"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524831" w:rsidR="00524831" w:rsidP="00524831" w:rsidRDefault="00524831" w14:paraId="23243464"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NN MARMA</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3EFAB200"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448,343</w:t>
            </w:r>
          </w:p>
        </w:tc>
        <w:tc>
          <w:tcPr>
            <w:tcW w:w="373"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328B8364"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24,741</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2D3C618E"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706,109</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00775058"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150,102</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7C51E594"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488,135</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6CE16603"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1202,50</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E13613A"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0,017</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6885A358"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467,00</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69D8466D"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0,276</w:t>
            </w:r>
          </w:p>
        </w:tc>
        <w:tc>
          <w:tcPr>
            <w:tcW w:w="404"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2912AD2C"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8,148</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4C8A4833"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349,537</w:t>
            </w:r>
          </w:p>
        </w:tc>
      </w:tr>
      <w:tr w:rsidRPr="00524831" w:rsidR="00524831" w:rsidTr="005C73AA" w14:paraId="1FEA0E53" w14:textId="77777777">
        <w:trPr>
          <w:trHeight w:val="285"/>
        </w:trPr>
        <w:tc>
          <w:tcPr>
            <w:tcW w:w="484" w:type="pct"/>
            <w:tcBorders>
              <w:top w:val="nil"/>
              <w:left w:val="single" w:color="000000" w:sz="4" w:space="0"/>
              <w:bottom w:val="single" w:color="000000" w:sz="4" w:space="0"/>
              <w:right w:val="single" w:color="000000" w:sz="4" w:space="0"/>
            </w:tcBorders>
            <w:shd w:val="clear" w:color="auto" w:fill="auto"/>
            <w:noWrap/>
            <w:vAlign w:val="center"/>
            <w:hideMark/>
          </w:tcPr>
          <w:p w:rsidRPr="00524831" w:rsidR="00524831" w:rsidP="00524831" w:rsidRDefault="00524831" w14:paraId="6673995E"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NN MRC</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7BCF92C5"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448,342</w:t>
            </w:r>
          </w:p>
        </w:tc>
        <w:tc>
          <w:tcPr>
            <w:tcW w:w="373"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653E97C9"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24,741</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2D51DC8D"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706,220</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3886E198"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150,056</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29894BED"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488,255</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332966C"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1202,59</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6C1601D"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0,214</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1390F8D4"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466,99</w:t>
            </w:r>
          </w:p>
        </w:tc>
        <w:tc>
          <w:tcPr>
            <w:tcW w:w="341"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3BA68AA6"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0,575</w:t>
            </w:r>
          </w:p>
        </w:tc>
        <w:tc>
          <w:tcPr>
            <w:tcW w:w="404"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7F21CD87"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8,239</w:t>
            </w:r>
          </w:p>
        </w:tc>
        <w:tc>
          <w:tcPr>
            <w:tcW w:w="437" w:type="pct"/>
            <w:tcBorders>
              <w:top w:val="nil"/>
              <w:left w:val="nil"/>
              <w:bottom w:val="single" w:color="000000" w:sz="4" w:space="0"/>
              <w:right w:val="single" w:color="000000" w:sz="4" w:space="0"/>
            </w:tcBorders>
            <w:shd w:val="clear" w:color="auto" w:fill="auto"/>
            <w:noWrap/>
            <w:vAlign w:val="center"/>
            <w:hideMark/>
          </w:tcPr>
          <w:p w:rsidRPr="00524831" w:rsidR="00524831" w:rsidP="00524831" w:rsidRDefault="00524831" w14:paraId="4ED6C255" w14:textId="77777777">
            <w:pPr>
              <w:spacing w:after="0" w:line="240" w:lineRule="auto"/>
              <w:ind w:firstLine="0"/>
              <w:jc w:val="center"/>
              <w:rPr>
                <w:rFonts w:eastAsia="Times New Roman" w:cs="Arial"/>
                <w:color w:val="000000"/>
                <w:sz w:val="16"/>
                <w:szCs w:val="16"/>
                <w:lang w:eastAsia="pl-PL"/>
              </w:rPr>
            </w:pPr>
            <w:r w:rsidRPr="00524831">
              <w:rPr>
                <w:rFonts w:eastAsia="Times New Roman" w:cs="Arial"/>
                <w:color w:val="000000"/>
                <w:sz w:val="16"/>
                <w:szCs w:val="16"/>
                <w:lang w:eastAsia="pl-PL"/>
              </w:rPr>
              <w:t>349,622</w:t>
            </w:r>
          </w:p>
        </w:tc>
      </w:tr>
    </w:tbl>
    <w:p w:rsidR="00BA0EB4" w:rsidP="00BF0C26" w:rsidRDefault="00BA0EB4" w14:paraId="5EEFE92F" w14:textId="77777777">
      <w:pPr>
        <w:spacing w:after="0"/>
        <w:ind w:firstLine="720"/>
        <w:jc w:val="both"/>
        <w:rPr>
          <w:rFonts w:cs="Arial"/>
        </w:rPr>
      </w:pPr>
    </w:p>
    <w:p w:rsidR="0032615D" w:rsidP="00BF0C26" w:rsidRDefault="00426A7D" w14:paraId="1F9962E1" w14:textId="2C5F4BE9">
      <w:pPr>
        <w:spacing w:after="0"/>
        <w:ind w:firstLine="720"/>
        <w:jc w:val="both"/>
        <w:rPr>
          <w:rFonts w:cs="Arial"/>
        </w:rPr>
      </w:pPr>
      <w:r>
        <w:rPr>
          <w:rFonts w:cs="Arial"/>
        </w:rPr>
        <w:t>Oceny algorytmów</w:t>
      </w:r>
      <w:r w:rsidR="00761D61">
        <w:rPr>
          <w:rFonts w:cs="Arial"/>
        </w:rPr>
        <w:t xml:space="preserve"> wyznaczono, używając średniej ważonej z</w:t>
      </w:r>
      <w:r w:rsidR="00D91D52">
        <w:rPr>
          <w:rFonts w:cs="Arial"/>
        </w:rPr>
        <w:t>:</w:t>
      </w:r>
    </w:p>
    <w:p w:rsidR="00D91D52" w:rsidP="00BF0C26" w:rsidRDefault="009F0C93" w14:paraId="3E7B6122" w14:textId="4DF01E70">
      <w:pPr>
        <w:pStyle w:val="Akapitzlist"/>
        <w:numPr>
          <w:ilvl w:val="0"/>
          <w:numId w:val="18"/>
        </w:numPr>
        <w:spacing w:after="0"/>
        <w:jc w:val="both"/>
        <w:rPr>
          <w:rFonts w:cs="Arial"/>
        </w:rPr>
      </w:pPr>
      <w:r>
        <w:rPr>
          <w:rFonts w:cs="Arial"/>
        </w:rPr>
        <w:t>Całkowitego zużycia energii – waga 0</w:t>
      </w:r>
      <w:r w:rsidR="003E1992">
        <w:rPr>
          <w:rFonts w:cs="Arial"/>
        </w:rPr>
        <w:t>.6, średnia z wszystkich testów</w:t>
      </w:r>
    </w:p>
    <w:p w:rsidR="00671BBF" w:rsidP="00BF0C26" w:rsidRDefault="003E1992" w14:paraId="654B7D16" w14:textId="600060D7">
      <w:pPr>
        <w:pStyle w:val="Akapitzlist"/>
        <w:numPr>
          <w:ilvl w:val="0"/>
          <w:numId w:val="18"/>
        </w:numPr>
        <w:spacing w:after="0"/>
        <w:jc w:val="both"/>
        <w:rPr>
          <w:rFonts w:cs="Arial"/>
        </w:rPr>
      </w:pPr>
      <w:r>
        <w:rPr>
          <w:rFonts w:cs="Arial"/>
        </w:rPr>
        <w:t xml:space="preserve">Błędu </w:t>
      </w:r>
      <w:r w:rsidR="000D510E">
        <w:rPr>
          <w:rFonts w:cs="Arial"/>
        </w:rPr>
        <w:t xml:space="preserve">średniokwadratowego </w:t>
      </w:r>
      <w:r w:rsidR="00197592">
        <w:rPr>
          <w:rFonts w:cs="Arial"/>
        </w:rPr>
        <w:t xml:space="preserve">dla osi </w:t>
      </w:r>
      <w:r w:rsidRPr="00197592" w:rsidR="00197592">
        <w:rPr>
          <w:rFonts w:cs="Arial"/>
          <w:i/>
          <w:iCs/>
        </w:rPr>
        <w:t>yaw</w:t>
      </w:r>
      <w:r w:rsidR="00EC5AFD">
        <w:rPr>
          <w:rFonts w:cs="Arial"/>
          <w:i/>
          <w:iCs/>
        </w:rPr>
        <w:t xml:space="preserve"> </w:t>
      </w:r>
      <w:r w:rsidR="000D510E">
        <w:rPr>
          <w:rFonts w:cs="Arial"/>
        </w:rPr>
        <w:t>- waga</w:t>
      </w:r>
      <w:r w:rsidR="00197592">
        <w:rPr>
          <w:rFonts w:cs="Arial"/>
        </w:rPr>
        <w:t xml:space="preserve"> 0.6, średnia z wszystkich </w:t>
      </w:r>
      <w:r w:rsidR="004844D5">
        <w:rPr>
          <w:rFonts w:cs="Arial"/>
        </w:rPr>
        <w:t>testów</w:t>
      </w:r>
    </w:p>
    <w:p w:rsidR="004844D5" w:rsidP="004844D5" w:rsidRDefault="004844D5" w14:paraId="1B47EF81" w14:textId="0990073A">
      <w:pPr>
        <w:pStyle w:val="Akapitzlist"/>
        <w:numPr>
          <w:ilvl w:val="0"/>
          <w:numId w:val="18"/>
        </w:numPr>
        <w:jc w:val="both"/>
        <w:rPr>
          <w:rFonts w:cs="Arial"/>
        </w:rPr>
      </w:pPr>
      <w:r>
        <w:rPr>
          <w:rFonts w:cs="Arial"/>
        </w:rPr>
        <w:t xml:space="preserve">Błędu średniokwadratowego dla osi </w:t>
      </w:r>
      <w:r>
        <w:rPr>
          <w:rFonts w:cs="Arial"/>
          <w:i/>
          <w:iCs/>
        </w:rPr>
        <w:t>pitch</w:t>
      </w:r>
      <w:r w:rsidR="00EC5AFD">
        <w:rPr>
          <w:rFonts w:cs="Arial"/>
          <w:i/>
          <w:iCs/>
        </w:rPr>
        <w:t xml:space="preserve"> </w:t>
      </w:r>
      <w:r>
        <w:rPr>
          <w:rFonts w:cs="Arial"/>
        </w:rPr>
        <w:t>- waga 0.5, średnia z wszystkich testów</w:t>
      </w:r>
    </w:p>
    <w:p w:rsidR="004844D5" w:rsidP="004844D5" w:rsidRDefault="004844D5" w14:paraId="31BBE54E" w14:textId="7571FDDB">
      <w:pPr>
        <w:pStyle w:val="Akapitzlist"/>
        <w:numPr>
          <w:ilvl w:val="0"/>
          <w:numId w:val="18"/>
        </w:numPr>
        <w:jc w:val="both"/>
        <w:rPr>
          <w:rFonts w:cs="Arial"/>
        </w:rPr>
      </w:pPr>
      <w:r>
        <w:rPr>
          <w:rFonts w:cs="Arial"/>
        </w:rPr>
        <w:t xml:space="preserve">Błędu średniokwadratowego dla osi </w:t>
      </w:r>
      <w:r>
        <w:rPr>
          <w:rFonts w:cs="Arial"/>
          <w:i/>
          <w:iCs/>
        </w:rPr>
        <w:t>roll</w:t>
      </w:r>
      <w:r w:rsidR="00EC5AFD">
        <w:rPr>
          <w:rFonts w:cs="Arial"/>
          <w:i/>
          <w:iCs/>
        </w:rPr>
        <w:t xml:space="preserve"> </w:t>
      </w:r>
      <w:r>
        <w:rPr>
          <w:rFonts w:cs="Arial"/>
        </w:rPr>
        <w:t>- waga 0.2, średnia z wszystkich testów</w:t>
      </w:r>
    </w:p>
    <w:p w:rsidR="00CD4FDF" w:rsidP="004844D5" w:rsidRDefault="00CD4FDF" w14:paraId="41B23344" w14:textId="77777777">
      <w:pPr>
        <w:pStyle w:val="Akapitzlist"/>
        <w:jc w:val="both"/>
        <w:rPr>
          <w:rFonts w:cs="Arial"/>
        </w:rPr>
      </w:pPr>
    </w:p>
    <w:p w:rsidR="003547DE" w:rsidP="004844D5" w:rsidRDefault="00CD4FDF" w14:paraId="7D4289CF" w14:textId="5D2835D9">
      <w:pPr>
        <w:pStyle w:val="Akapitzlist"/>
        <w:jc w:val="both"/>
        <w:rPr>
          <w:rFonts w:cs="Arial"/>
        </w:rPr>
      </w:pPr>
      <w:r>
        <w:rPr>
          <w:rFonts w:cs="Arial"/>
        </w:rPr>
        <w:t>i przedstawiono w tabeli 14.</w:t>
      </w:r>
    </w:p>
    <w:p w:rsidR="003547DE" w:rsidP="004844D5" w:rsidRDefault="003547DE" w14:paraId="2F8BA200" w14:textId="77777777">
      <w:pPr>
        <w:pStyle w:val="Akapitzlist"/>
        <w:jc w:val="both"/>
        <w:rPr>
          <w:rFonts w:cs="Arial"/>
        </w:rPr>
      </w:pPr>
    </w:p>
    <w:p w:rsidR="001D7235" w:rsidP="001D7235" w:rsidRDefault="00F1708C" w14:paraId="4674AC62" w14:textId="77777777">
      <w:pPr>
        <w:spacing w:after="0"/>
        <w:jc w:val="both"/>
        <w:rPr>
          <w:rFonts w:cs="Arial"/>
        </w:rPr>
      </w:pPr>
      <w:r>
        <w:rPr>
          <w:rFonts w:cs="Arial"/>
        </w:rPr>
        <w:t xml:space="preserve">Dobór wag został podyktowany </w:t>
      </w:r>
      <w:r w:rsidR="00B4135E">
        <w:rPr>
          <w:rFonts w:cs="Arial"/>
        </w:rPr>
        <w:t>fakt</w:t>
      </w:r>
      <w:r w:rsidR="00826BC5">
        <w:rPr>
          <w:rFonts w:cs="Arial"/>
        </w:rPr>
        <w:t xml:space="preserve">em, że </w:t>
      </w:r>
      <w:r w:rsidR="004562D9">
        <w:rPr>
          <w:rFonts w:cs="Arial"/>
        </w:rPr>
        <w:t xml:space="preserve">bardzo ważnym kryterium przy </w:t>
      </w:r>
      <w:r w:rsidR="001233FD">
        <w:rPr>
          <w:rFonts w:cs="Arial"/>
        </w:rPr>
        <w:t xml:space="preserve">wyborze stabilizatora </w:t>
      </w:r>
      <w:r w:rsidR="00BF3568">
        <w:rPr>
          <w:rFonts w:cs="Arial"/>
        </w:rPr>
        <w:t xml:space="preserve">jest czas pracy na jednym zestawie </w:t>
      </w:r>
      <w:r w:rsidR="006659B0">
        <w:rPr>
          <w:rFonts w:cs="Arial"/>
        </w:rPr>
        <w:t xml:space="preserve">baterii. </w:t>
      </w:r>
      <w:r w:rsidR="00AC5EFA">
        <w:rPr>
          <w:rFonts w:cs="Arial"/>
        </w:rPr>
        <w:t xml:space="preserve">Na podstawie wartości </w:t>
      </w:r>
      <w:r w:rsidR="00C846A8">
        <w:rPr>
          <w:rFonts w:cs="Arial"/>
        </w:rPr>
        <w:t>sygnału</w:t>
      </w:r>
      <w:r w:rsidR="00AC5EFA">
        <w:rPr>
          <w:rFonts w:cs="Arial"/>
        </w:rPr>
        <w:t xml:space="preserve"> w osi „roll” zdecydowano się na obniżenie wagi </w:t>
      </w:r>
      <w:r w:rsidR="00A3200B">
        <w:rPr>
          <w:rFonts w:cs="Arial"/>
        </w:rPr>
        <w:t>wyników dla tej osi</w:t>
      </w:r>
      <w:r w:rsidR="00EF3383">
        <w:rPr>
          <w:rFonts w:cs="Arial"/>
        </w:rPr>
        <w:t xml:space="preserve">. Zostało to podyktowane </w:t>
      </w:r>
      <w:r w:rsidR="009A6D8A">
        <w:rPr>
          <w:rFonts w:cs="Arial"/>
        </w:rPr>
        <w:t xml:space="preserve">skrajnymi zmianami wartości wynikającymi najpewniej z niedokładności </w:t>
      </w:r>
      <w:r w:rsidR="00F04C9E">
        <w:rPr>
          <w:rFonts w:cs="Arial"/>
        </w:rPr>
        <w:t xml:space="preserve">żyroskopu i rozdzielczości odczytu. </w:t>
      </w:r>
    </w:p>
    <w:p w:rsidRPr="00626083" w:rsidR="006F4A1C" w:rsidP="00BA0EB4" w:rsidRDefault="00F04C9E" w14:paraId="2DDD6111" w14:textId="7334FF23">
      <w:pPr>
        <w:spacing w:after="0"/>
        <w:jc w:val="both"/>
        <w:rPr>
          <w:rFonts w:cs="Arial"/>
        </w:rPr>
      </w:pPr>
      <w:r>
        <w:rPr>
          <w:rFonts w:cs="Arial"/>
        </w:rPr>
        <w:t xml:space="preserve">Przykładem takiego zachowania są gwałtowne przeskoki wartości </w:t>
      </w:r>
      <w:r w:rsidR="00E5371D">
        <w:rPr>
          <w:rFonts w:cs="Arial"/>
        </w:rPr>
        <w:t>między</w:t>
      </w:r>
      <w:r w:rsidR="009F6F64">
        <w:rPr>
          <w:rFonts w:cs="Arial"/>
        </w:rPr>
        <w:t xml:space="preserve"> -180 a 180 stopni, co dla regulatora oznacza </w:t>
      </w:r>
      <w:r w:rsidR="006F4A1C">
        <w:rPr>
          <w:rFonts w:cs="Arial"/>
        </w:rPr>
        <w:t>obrót o 360 stopni, gdzie w rzeczywistości wystarczyłby obrót o kilka-kilkanaście stopni.</w:t>
      </w:r>
    </w:p>
    <w:p w:rsidR="00DA621F" w:rsidP="004844D5" w:rsidRDefault="00DA621F" w14:paraId="037928AA" w14:textId="77777777">
      <w:pPr>
        <w:pStyle w:val="Akapitzlist"/>
        <w:jc w:val="both"/>
        <w:rPr>
          <w:rFonts w:cs="Arial"/>
        </w:rPr>
      </w:pPr>
    </w:p>
    <w:p w:rsidR="00335E76" w:rsidP="00EF0521" w:rsidRDefault="00335E76" w14:paraId="1CAE2B13" w14:textId="51A460D9">
      <w:pPr>
        <w:pStyle w:val="Legenda"/>
      </w:pPr>
      <w:bookmarkStart w:name="_Toc32389964" w:id="129"/>
      <w:r>
        <w:t xml:space="preserve">Tabela </w:t>
      </w:r>
      <w:r>
        <w:fldChar w:fldCharType="begin"/>
      </w:r>
      <w:r>
        <w:instrText> SEQ Tabela \* ARABIC </w:instrText>
      </w:r>
      <w:r>
        <w:fldChar w:fldCharType="separate"/>
      </w:r>
      <w:r w:rsidR="00E40D19">
        <w:rPr>
          <w:noProof/>
        </w:rPr>
        <w:t>14</w:t>
      </w:r>
      <w:r>
        <w:fldChar w:fldCharType="end"/>
      </w:r>
      <w:r>
        <w:t xml:space="preserve"> </w:t>
      </w:r>
      <w:r w:rsidR="00F56F6E">
        <w:t>Ocena algorytmów sterowania</w:t>
      </w:r>
      <w:bookmarkEnd w:id="129"/>
    </w:p>
    <w:tbl>
      <w:tblPr>
        <w:tblW w:w="8960" w:type="dxa"/>
        <w:tblCellMar>
          <w:left w:w="70" w:type="dxa"/>
          <w:right w:w="70" w:type="dxa"/>
        </w:tblCellMar>
        <w:tblLook w:val="04A0" w:firstRow="1" w:lastRow="0" w:firstColumn="1" w:lastColumn="0" w:noHBand="0" w:noVBand="1"/>
      </w:tblPr>
      <w:tblGrid>
        <w:gridCol w:w="2280"/>
        <w:gridCol w:w="960"/>
        <w:gridCol w:w="900"/>
        <w:gridCol w:w="920"/>
        <w:gridCol w:w="940"/>
        <w:gridCol w:w="1200"/>
        <w:gridCol w:w="980"/>
        <w:gridCol w:w="780"/>
      </w:tblGrid>
      <w:tr w:rsidRPr="006A6B71" w:rsidR="006A6B71" w:rsidTr="00900032" w14:paraId="22E16D41" w14:textId="77777777">
        <w:trPr>
          <w:trHeight w:val="285"/>
        </w:trPr>
        <w:tc>
          <w:tcPr>
            <w:tcW w:w="2280" w:type="dxa"/>
            <w:tcBorders>
              <w:top w:val="single" w:color="000000" w:sz="4" w:space="0"/>
              <w:left w:val="single" w:color="000000" w:sz="4" w:space="0"/>
              <w:bottom w:val="single" w:color="000000" w:sz="4" w:space="0"/>
              <w:right w:val="single" w:color="000000" w:sz="4" w:space="0"/>
            </w:tcBorders>
            <w:shd w:val="clear" w:color="auto" w:fill="auto"/>
            <w:noWrap/>
            <w:vAlign w:val="center"/>
            <w:hideMark/>
          </w:tcPr>
          <w:p w:rsidRPr="006A6B71" w:rsidR="006A6B71" w:rsidP="006A6B71" w:rsidRDefault="006A6B71" w14:paraId="29E68ABF" w14:textId="77777777">
            <w:pPr>
              <w:spacing w:after="0" w:line="240" w:lineRule="auto"/>
              <w:ind w:firstLine="0"/>
              <w:rPr>
                <w:rFonts w:eastAsia="Times New Roman" w:cs="Arial"/>
                <w:color w:val="000000"/>
                <w:sz w:val="18"/>
                <w:szCs w:val="18"/>
                <w:lang w:eastAsia="pl-PL"/>
              </w:rPr>
            </w:pPr>
            <w:r w:rsidRPr="006A6B71">
              <w:rPr>
                <w:rFonts w:eastAsia="Times New Roman" w:cs="Arial"/>
                <w:color w:val="000000"/>
                <w:sz w:val="18"/>
                <w:szCs w:val="18"/>
                <w:lang w:eastAsia="pl-PL"/>
              </w:rPr>
              <w:t>Regulator</w:t>
            </w:r>
          </w:p>
        </w:tc>
        <w:tc>
          <w:tcPr>
            <w:tcW w:w="960" w:type="dxa"/>
            <w:tcBorders>
              <w:top w:val="single" w:color="000000" w:sz="4" w:space="0"/>
              <w:left w:val="nil"/>
              <w:bottom w:val="single" w:color="000000" w:sz="4" w:space="0"/>
              <w:right w:val="single" w:color="000000" w:sz="4" w:space="0"/>
            </w:tcBorders>
            <w:shd w:val="clear" w:color="auto" w:fill="auto"/>
            <w:noWrap/>
            <w:vAlign w:val="center"/>
            <w:hideMark/>
          </w:tcPr>
          <w:p w:rsidRPr="006A6B71" w:rsidR="006A6B71" w:rsidP="006A6B71" w:rsidRDefault="006A6B71" w14:paraId="0C6580C8" w14:textId="77777777">
            <w:pPr>
              <w:spacing w:after="0" w:line="240" w:lineRule="auto"/>
              <w:ind w:firstLine="0"/>
              <w:jc w:val="center"/>
              <w:rPr>
                <w:rFonts w:eastAsia="Times New Roman" w:cs="Arial"/>
                <w:i/>
                <w:iCs/>
                <w:color w:val="000000"/>
                <w:sz w:val="18"/>
                <w:szCs w:val="18"/>
                <w:lang w:eastAsia="pl-PL"/>
              </w:rPr>
            </w:pPr>
            <w:r w:rsidRPr="006A6B71">
              <w:rPr>
                <w:rFonts w:eastAsia="Times New Roman" w:cs="Arial"/>
                <w:i/>
                <w:iCs/>
                <w:color w:val="000000"/>
                <w:sz w:val="18"/>
                <w:szCs w:val="18"/>
                <w:lang w:eastAsia="pl-PL"/>
              </w:rPr>
              <w:t>LQG</w:t>
            </w:r>
          </w:p>
        </w:tc>
        <w:tc>
          <w:tcPr>
            <w:tcW w:w="900" w:type="dxa"/>
            <w:tcBorders>
              <w:top w:val="single" w:color="000000" w:sz="4" w:space="0"/>
              <w:left w:val="nil"/>
              <w:bottom w:val="single" w:color="000000" w:sz="4" w:space="0"/>
              <w:right w:val="single" w:color="000000" w:sz="4" w:space="0"/>
            </w:tcBorders>
            <w:shd w:val="clear" w:color="auto" w:fill="auto"/>
            <w:noWrap/>
            <w:vAlign w:val="center"/>
            <w:hideMark/>
          </w:tcPr>
          <w:p w:rsidRPr="006A6B71" w:rsidR="006A6B71" w:rsidP="006A6B71" w:rsidRDefault="006A6B71" w14:paraId="2D0A1F65" w14:textId="77777777">
            <w:pPr>
              <w:spacing w:after="0" w:line="240" w:lineRule="auto"/>
              <w:ind w:firstLine="0"/>
              <w:jc w:val="center"/>
              <w:rPr>
                <w:rFonts w:eastAsia="Times New Roman" w:cs="Arial"/>
                <w:i/>
                <w:iCs/>
                <w:color w:val="000000"/>
                <w:sz w:val="18"/>
                <w:szCs w:val="18"/>
                <w:lang w:eastAsia="pl-PL"/>
              </w:rPr>
            </w:pPr>
            <w:r w:rsidRPr="006A6B71">
              <w:rPr>
                <w:rFonts w:eastAsia="Times New Roman" w:cs="Arial"/>
                <w:i/>
                <w:iCs/>
                <w:color w:val="000000"/>
                <w:sz w:val="18"/>
                <w:szCs w:val="18"/>
                <w:lang w:eastAsia="pl-PL"/>
              </w:rPr>
              <w:t>MPC</w:t>
            </w:r>
          </w:p>
        </w:tc>
        <w:tc>
          <w:tcPr>
            <w:tcW w:w="920" w:type="dxa"/>
            <w:tcBorders>
              <w:top w:val="single" w:color="000000" w:sz="4" w:space="0"/>
              <w:left w:val="nil"/>
              <w:bottom w:val="single" w:color="000000" w:sz="4" w:space="0"/>
              <w:right w:val="single" w:color="000000" w:sz="4" w:space="0"/>
            </w:tcBorders>
            <w:shd w:val="clear" w:color="auto" w:fill="auto"/>
            <w:noWrap/>
            <w:vAlign w:val="center"/>
            <w:hideMark/>
          </w:tcPr>
          <w:p w:rsidRPr="006A6B71" w:rsidR="006A6B71" w:rsidP="006A6B71" w:rsidRDefault="006A6B71" w14:paraId="78633C01" w14:textId="77777777">
            <w:pPr>
              <w:spacing w:after="0" w:line="240" w:lineRule="auto"/>
              <w:ind w:firstLine="0"/>
              <w:jc w:val="center"/>
              <w:rPr>
                <w:rFonts w:eastAsia="Times New Roman" w:cs="Arial"/>
                <w:i/>
                <w:iCs/>
                <w:color w:val="000000"/>
                <w:sz w:val="18"/>
                <w:szCs w:val="18"/>
                <w:lang w:eastAsia="pl-PL"/>
              </w:rPr>
            </w:pPr>
            <w:r w:rsidRPr="006A6B71">
              <w:rPr>
                <w:rFonts w:eastAsia="Times New Roman" w:cs="Arial"/>
                <w:i/>
                <w:iCs/>
                <w:color w:val="000000"/>
                <w:sz w:val="18"/>
                <w:szCs w:val="18"/>
                <w:lang w:eastAsia="pl-PL"/>
              </w:rPr>
              <w:t>PID</w:t>
            </w:r>
          </w:p>
        </w:tc>
        <w:tc>
          <w:tcPr>
            <w:tcW w:w="940" w:type="dxa"/>
            <w:tcBorders>
              <w:top w:val="single" w:color="000000" w:sz="4" w:space="0"/>
              <w:left w:val="nil"/>
              <w:bottom w:val="single" w:color="000000" w:sz="4" w:space="0"/>
              <w:right w:val="single" w:color="000000" w:sz="4" w:space="0"/>
            </w:tcBorders>
            <w:shd w:val="clear" w:color="auto" w:fill="auto"/>
            <w:noWrap/>
            <w:vAlign w:val="center"/>
            <w:hideMark/>
          </w:tcPr>
          <w:p w:rsidRPr="006A6B71" w:rsidR="006A6B71" w:rsidP="006A6B71" w:rsidRDefault="006A6B71" w14:paraId="1201FC29" w14:textId="77777777">
            <w:pPr>
              <w:spacing w:after="0" w:line="240" w:lineRule="auto"/>
              <w:ind w:firstLine="0"/>
              <w:jc w:val="center"/>
              <w:rPr>
                <w:rFonts w:eastAsia="Times New Roman" w:cs="Arial"/>
                <w:i/>
                <w:iCs/>
                <w:color w:val="000000"/>
                <w:sz w:val="18"/>
                <w:szCs w:val="18"/>
                <w:lang w:eastAsia="pl-PL"/>
              </w:rPr>
            </w:pPr>
            <w:r w:rsidRPr="006A6B71">
              <w:rPr>
                <w:rFonts w:eastAsia="Times New Roman" w:cs="Arial"/>
                <w:i/>
                <w:iCs/>
                <w:color w:val="000000"/>
                <w:sz w:val="18"/>
                <w:szCs w:val="18"/>
                <w:lang w:eastAsia="pl-PL"/>
              </w:rPr>
              <w:t>NL PID</w:t>
            </w:r>
          </w:p>
        </w:tc>
        <w:tc>
          <w:tcPr>
            <w:tcW w:w="1200" w:type="dxa"/>
            <w:tcBorders>
              <w:top w:val="single" w:color="000000" w:sz="4" w:space="0"/>
              <w:left w:val="nil"/>
              <w:bottom w:val="single" w:color="000000" w:sz="4" w:space="0"/>
              <w:right w:val="single" w:color="000000" w:sz="4" w:space="0"/>
            </w:tcBorders>
            <w:shd w:val="clear" w:color="auto" w:fill="auto"/>
            <w:noWrap/>
            <w:vAlign w:val="center"/>
            <w:hideMark/>
          </w:tcPr>
          <w:p w:rsidRPr="006A6B71" w:rsidR="006A6B71" w:rsidP="006A6B71" w:rsidRDefault="006A6B71" w14:paraId="713365DE" w14:textId="77777777">
            <w:pPr>
              <w:spacing w:after="0" w:line="240" w:lineRule="auto"/>
              <w:ind w:firstLine="0"/>
              <w:jc w:val="center"/>
              <w:rPr>
                <w:rFonts w:eastAsia="Times New Roman" w:cs="Arial"/>
                <w:i/>
                <w:iCs/>
                <w:color w:val="000000"/>
                <w:sz w:val="18"/>
                <w:szCs w:val="18"/>
                <w:lang w:eastAsia="pl-PL"/>
              </w:rPr>
            </w:pPr>
            <w:r w:rsidRPr="006A6B71">
              <w:rPr>
                <w:rFonts w:eastAsia="Times New Roman" w:cs="Arial"/>
                <w:i/>
                <w:iCs/>
                <w:color w:val="000000"/>
                <w:sz w:val="18"/>
                <w:szCs w:val="18"/>
                <w:lang w:eastAsia="pl-PL"/>
              </w:rPr>
              <w:t>NN NARMA</w:t>
            </w:r>
          </w:p>
        </w:tc>
        <w:tc>
          <w:tcPr>
            <w:tcW w:w="980" w:type="dxa"/>
            <w:tcBorders>
              <w:top w:val="single" w:color="000000" w:sz="4" w:space="0"/>
              <w:left w:val="nil"/>
              <w:bottom w:val="single" w:color="000000" w:sz="4" w:space="0"/>
              <w:right w:val="single" w:color="000000" w:sz="4" w:space="0"/>
            </w:tcBorders>
            <w:shd w:val="clear" w:color="auto" w:fill="auto"/>
            <w:noWrap/>
            <w:vAlign w:val="center"/>
            <w:hideMark/>
          </w:tcPr>
          <w:p w:rsidRPr="006A6B71" w:rsidR="006A6B71" w:rsidP="006A6B71" w:rsidRDefault="006A6B71" w14:paraId="5BD7DF98" w14:textId="77777777">
            <w:pPr>
              <w:spacing w:after="0" w:line="240" w:lineRule="auto"/>
              <w:ind w:firstLine="0"/>
              <w:jc w:val="center"/>
              <w:rPr>
                <w:rFonts w:eastAsia="Times New Roman" w:cs="Arial"/>
                <w:i/>
                <w:iCs/>
                <w:color w:val="000000"/>
                <w:sz w:val="18"/>
                <w:szCs w:val="18"/>
                <w:lang w:eastAsia="pl-PL"/>
              </w:rPr>
            </w:pPr>
            <w:r w:rsidRPr="006A6B71">
              <w:rPr>
                <w:rFonts w:eastAsia="Times New Roman" w:cs="Arial"/>
                <w:i/>
                <w:iCs/>
                <w:color w:val="000000"/>
                <w:sz w:val="18"/>
                <w:szCs w:val="18"/>
                <w:lang w:eastAsia="pl-PL"/>
              </w:rPr>
              <w:t>NN MRC</w:t>
            </w:r>
          </w:p>
        </w:tc>
        <w:tc>
          <w:tcPr>
            <w:tcW w:w="780" w:type="dxa"/>
            <w:tcBorders>
              <w:top w:val="single" w:color="000000" w:sz="4" w:space="0"/>
              <w:left w:val="nil"/>
              <w:bottom w:val="single" w:color="000000" w:sz="4" w:space="0"/>
              <w:right w:val="single" w:color="000000" w:sz="4" w:space="0"/>
            </w:tcBorders>
            <w:shd w:val="clear" w:color="auto" w:fill="auto"/>
            <w:noWrap/>
            <w:vAlign w:val="center"/>
            <w:hideMark/>
          </w:tcPr>
          <w:p w:rsidRPr="006A6B71" w:rsidR="006A6B71" w:rsidP="006A6B71" w:rsidRDefault="006A6B71" w14:paraId="03A9C46E"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Waga</w:t>
            </w:r>
          </w:p>
        </w:tc>
      </w:tr>
      <w:tr w:rsidRPr="006A6B71" w:rsidR="006A6B71" w:rsidTr="00900032" w14:paraId="7B871EEA" w14:textId="77777777">
        <w:trPr>
          <w:trHeight w:val="285"/>
        </w:trPr>
        <w:tc>
          <w:tcPr>
            <w:tcW w:w="2280" w:type="dxa"/>
            <w:tcBorders>
              <w:top w:val="nil"/>
              <w:left w:val="single" w:color="000000" w:sz="4" w:space="0"/>
              <w:bottom w:val="single" w:color="000000" w:sz="4" w:space="0"/>
              <w:right w:val="single" w:color="000000" w:sz="4" w:space="0"/>
            </w:tcBorders>
            <w:shd w:val="clear" w:color="auto" w:fill="auto"/>
            <w:noWrap/>
            <w:vAlign w:val="center"/>
            <w:hideMark/>
          </w:tcPr>
          <w:p w:rsidRPr="006A6B71" w:rsidR="006A6B71" w:rsidP="006A6B71" w:rsidRDefault="006A6B71" w14:paraId="3D29206B" w14:textId="6D8FA7AB">
            <w:pPr>
              <w:spacing w:after="0" w:line="240" w:lineRule="auto"/>
              <w:ind w:firstLine="0"/>
              <w:rPr>
                <w:rFonts w:eastAsia="Times New Roman" w:cs="Arial"/>
                <w:color w:val="000000"/>
                <w:sz w:val="18"/>
                <w:szCs w:val="18"/>
                <w:lang w:eastAsia="pl-PL"/>
              </w:rPr>
            </w:pPr>
            <w:r w:rsidRPr="006A6B71">
              <w:rPr>
                <w:rFonts w:eastAsia="Times New Roman" w:cs="Arial"/>
                <w:color w:val="000000"/>
                <w:sz w:val="18"/>
                <w:szCs w:val="18"/>
                <w:lang w:eastAsia="pl-PL"/>
              </w:rPr>
              <w:t xml:space="preserve">Całkowite </w:t>
            </w:r>
            <w:r w:rsidRPr="006A6B71" w:rsidR="00090260">
              <w:rPr>
                <w:rFonts w:eastAsia="Times New Roman" w:cs="Arial"/>
                <w:color w:val="000000"/>
                <w:sz w:val="18"/>
                <w:szCs w:val="18"/>
                <w:lang w:eastAsia="pl-PL"/>
              </w:rPr>
              <w:t>zużycie</w:t>
            </w:r>
            <w:r w:rsidRPr="006A6B71">
              <w:rPr>
                <w:rFonts w:eastAsia="Times New Roman" w:cs="Arial"/>
                <w:color w:val="000000"/>
                <w:sz w:val="18"/>
                <w:szCs w:val="18"/>
                <w:lang w:eastAsia="pl-PL"/>
              </w:rPr>
              <w:t xml:space="preserve"> energii</w:t>
            </w:r>
          </w:p>
        </w:tc>
        <w:tc>
          <w:tcPr>
            <w:tcW w:w="96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6DCD7F7C"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205,57</w:t>
            </w:r>
          </w:p>
        </w:tc>
        <w:tc>
          <w:tcPr>
            <w:tcW w:w="9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7FA0B759"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216,61</w:t>
            </w:r>
          </w:p>
        </w:tc>
        <w:tc>
          <w:tcPr>
            <w:tcW w:w="92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53A6C28C"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200,02</w:t>
            </w:r>
          </w:p>
        </w:tc>
        <w:tc>
          <w:tcPr>
            <w:tcW w:w="94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3F826062"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194,42</w:t>
            </w:r>
          </w:p>
        </w:tc>
        <w:tc>
          <w:tcPr>
            <w:tcW w:w="12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07B85C2F"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232,83</w:t>
            </w:r>
          </w:p>
        </w:tc>
        <w:tc>
          <w:tcPr>
            <w:tcW w:w="9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46B51C9D"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208,67</w:t>
            </w:r>
          </w:p>
        </w:tc>
        <w:tc>
          <w:tcPr>
            <w:tcW w:w="7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2D178CF3"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0,6</w:t>
            </w:r>
          </w:p>
        </w:tc>
      </w:tr>
      <w:tr w:rsidRPr="006A6B71" w:rsidR="006A6B71" w:rsidTr="00900032" w14:paraId="3EFB1CCE" w14:textId="77777777">
        <w:trPr>
          <w:trHeight w:val="285"/>
        </w:trPr>
        <w:tc>
          <w:tcPr>
            <w:tcW w:w="2280" w:type="dxa"/>
            <w:tcBorders>
              <w:top w:val="nil"/>
              <w:left w:val="single" w:color="000000" w:sz="4" w:space="0"/>
              <w:bottom w:val="single" w:color="000000" w:sz="4" w:space="0"/>
              <w:right w:val="single" w:color="000000" w:sz="4" w:space="0"/>
            </w:tcBorders>
            <w:shd w:val="clear" w:color="auto" w:fill="auto"/>
            <w:noWrap/>
            <w:vAlign w:val="center"/>
            <w:hideMark/>
          </w:tcPr>
          <w:p w:rsidRPr="006A6B71" w:rsidR="006A6B71" w:rsidP="006A6B71" w:rsidRDefault="006A6B71" w14:paraId="09B9F2A5" w14:textId="77777777">
            <w:pPr>
              <w:spacing w:after="0" w:line="240" w:lineRule="auto"/>
              <w:ind w:firstLine="0"/>
              <w:rPr>
                <w:rFonts w:eastAsia="Times New Roman" w:cs="Arial"/>
                <w:color w:val="000000"/>
                <w:sz w:val="18"/>
                <w:szCs w:val="18"/>
                <w:lang w:eastAsia="pl-PL"/>
              </w:rPr>
            </w:pPr>
            <w:r w:rsidRPr="006A6B71">
              <w:rPr>
                <w:rFonts w:eastAsia="Times New Roman" w:cs="Arial"/>
                <w:color w:val="000000"/>
                <w:sz w:val="18"/>
                <w:szCs w:val="18"/>
                <w:lang w:eastAsia="pl-PL"/>
              </w:rPr>
              <w:t>MSE - oś "yaw"</w:t>
            </w:r>
          </w:p>
        </w:tc>
        <w:tc>
          <w:tcPr>
            <w:tcW w:w="96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3D9E4C54"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0,0314</w:t>
            </w:r>
          </w:p>
        </w:tc>
        <w:tc>
          <w:tcPr>
            <w:tcW w:w="9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7CE308AE"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0,0319</w:t>
            </w:r>
          </w:p>
        </w:tc>
        <w:tc>
          <w:tcPr>
            <w:tcW w:w="92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2CD0F712"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0,0370</w:t>
            </w:r>
          </w:p>
        </w:tc>
        <w:tc>
          <w:tcPr>
            <w:tcW w:w="94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67A32AC1"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0,0385</w:t>
            </w:r>
          </w:p>
        </w:tc>
        <w:tc>
          <w:tcPr>
            <w:tcW w:w="12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79AC174F"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0,0664</w:t>
            </w:r>
          </w:p>
        </w:tc>
        <w:tc>
          <w:tcPr>
            <w:tcW w:w="9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5A0732CD"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0,4122</w:t>
            </w:r>
          </w:p>
        </w:tc>
        <w:tc>
          <w:tcPr>
            <w:tcW w:w="7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6134BB1C"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0,6</w:t>
            </w:r>
          </w:p>
        </w:tc>
      </w:tr>
      <w:tr w:rsidRPr="006A6B71" w:rsidR="006A6B71" w:rsidTr="00900032" w14:paraId="63909649" w14:textId="77777777">
        <w:trPr>
          <w:trHeight w:val="285"/>
        </w:trPr>
        <w:tc>
          <w:tcPr>
            <w:tcW w:w="2280" w:type="dxa"/>
            <w:tcBorders>
              <w:top w:val="nil"/>
              <w:left w:val="single" w:color="000000" w:sz="4" w:space="0"/>
              <w:bottom w:val="single" w:color="000000" w:sz="4" w:space="0"/>
              <w:right w:val="single" w:color="000000" w:sz="4" w:space="0"/>
            </w:tcBorders>
            <w:shd w:val="clear" w:color="auto" w:fill="auto"/>
            <w:noWrap/>
            <w:vAlign w:val="center"/>
            <w:hideMark/>
          </w:tcPr>
          <w:p w:rsidRPr="006A6B71" w:rsidR="006A6B71" w:rsidP="006A6B71" w:rsidRDefault="006A6B71" w14:paraId="428CD970" w14:textId="77777777">
            <w:pPr>
              <w:spacing w:after="0" w:line="240" w:lineRule="auto"/>
              <w:ind w:firstLine="0"/>
              <w:rPr>
                <w:rFonts w:eastAsia="Times New Roman" w:cs="Arial"/>
                <w:color w:val="000000"/>
                <w:sz w:val="18"/>
                <w:szCs w:val="18"/>
                <w:lang w:eastAsia="pl-PL"/>
              </w:rPr>
            </w:pPr>
            <w:r w:rsidRPr="006A6B71">
              <w:rPr>
                <w:rFonts w:eastAsia="Times New Roman" w:cs="Arial"/>
                <w:color w:val="000000"/>
                <w:sz w:val="18"/>
                <w:szCs w:val="18"/>
                <w:lang w:eastAsia="pl-PL"/>
              </w:rPr>
              <w:t>MSE - oś "pitch"</w:t>
            </w:r>
          </w:p>
        </w:tc>
        <w:tc>
          <w:tcPr>
            <w:tcW w:w="96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307E65EB"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0,0236</w:t>
            </w:r>
          </w:p>
        </w:tc>
        <w:tc>
          <w:tcPr>
            <w:tcW w:w="9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7C18C61A"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0,0240</w:t>
            </w:r>
          </w:p>
        </w:tc>
        <w:tc>
          <w:tcPr>
            <w:tcW w:w="92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5D74DC90"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0,0279</w:t>
            </w:r>
          </w:p>
        </w:tc>
        <w:tc>
          <w:tcPr>
            <w:tcW w:w="94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673E69BC"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0,0293</w:t>
            </w:r>
          </w:p>
        </w:tc>
        <w:tc>
          <w:tcPr>
            <w:tcW w:w="12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606B40F0"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0,0526</w:t>
            </w:r>
          </w:p>
        </w:tc>
        <w:tc>
          <w:tcPr>
            <w:tcW w:w="9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0DA729C2"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0,4281</w:t>
            </w:r>
          </w:p>
        </w:tc>
        <w:tc>
          <w:tcPr>
            <w:tcW w:w="7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60F9A089"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0,5</w:t>
            </w:r>
          </w:p>
        </w:tc>
      </w:tr>
      <w:tr w:rsidRPr="006A6B71" w:rsidR="006A6B71" w:rsidTr="00900032" w14:paraId="32951AF4" w14:textId="77777777">
        <w:trPr>
          <w:trHeight w:val="285"/>
        </w:trPr>
        <w:tc>
          <w:tcPr>
            <w:tcW w:w="2280" w:type="dxa"/>
            <w:tcBorders>
              <w:top w:val="nil"/>
              <w:left w:val="single" w:color="000000" w:sz="4" w:space="0"/>
              <w:bottom w:val="single" w:color="000000" w:sz="4" w:space="0"/>
              <w:right w:val="single" w:color="000000" w:sz="4" w:space="0"/>
            </w:tcBorders>
            <w:shd w:val="clear" w:color="auto" w:fill="auto"/>
            <w:noWrap/>
            <w:vAlign w:val="center"/>
            <w:hideMark/>
          </w:tcPr>
          <w:p w:rsidRPr="006A6B71" w:rsidR="006A6B71" w:rsidP="006A6B71" w:rsidRDefault="006A6B71" w14:paraId="3CE26BA6" w14:textId="77777777">
            <w:pPr>
              <w:spacing w:after="0" w:line="240" w:lineRule="auto"/>
              <w:ind w:firstLine="0"/>
              <w:rPr>
                <w:rFonts w:eastAsia="Times New Roman" w:cs="Arial"/>
                <w:color w:val="000000"/>
                <w:sz w:val="18"/>
                <w:szCs w:val="18"/>
                <w:lang w:eastAsia="pl-PL"/>
              </w:rPr>
            </w:pPr>
            <w:r w:rsidRPr="006A6B71">
              <w:rPr>
                <w:rFonts w:eastAsia="Times New Roman" w:cs="Arial"/>
                <w:color w:val="000000"/>
                <w:sz w:val="18"/>
                <w:szCs w:val="18"/>
                <w:lang w:eastAsia="pl-PL"/>
              </w:rPr>
              <w:t>MSE - oś "roll"</w:t>
            </w:r>
          </w:p>
        </w:tc>
        <w:tc>
          <w:tcPr>
            <w:tcW w:w="96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5548A62E"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349,52</w:t>
            </w:r>
          </w:p>
        </w:tc>
        <w:tc>
          <w:tcPr>
            <w:tcW w:w="9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5F1C1B9C"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347,64</w:t>
            </w:r>
          </w:p>
        </w:tc>
        <w:tc>
          <w:tcPr>
            <w:tcW w:w="92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545C14E6"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652,77</w:t>
            </w:r>
          </w:p>
        </w:tc>
        <w:tc>
          <w:tcPr>
            <w:tcW w:w="94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6B9AA49A"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652,69</w:t>
            </w:r>
          </w:p>
        </w:tc>
        <w:tc>
          <w:tcPr>
            <w:tcW w:w="12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26A99B1D"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349,54</w:t>
            </w:r>
          </w:p>
        </w:tc>
        <w:tc>
          <w:tcPr>
            <w:tcW w:w="9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53B0620E"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349,62</w:t>
            </w:r>
          </w:p>
        </w:tc>
        <w:tc>
          <w:tcPr>
            <w:tcW w:w="7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30AE879B"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0,2</w:t>
            </w:r>
          </w:p>
        </w:tc>
      </w:tr>
      <w:tr w:rsidRPr="006A6B71" w:rsidR="006A6B71" w:rsidTr="00900032" w14:paraId="6AB97DD1" w14:textId="77777777">
        <w:trPr>
          <w:trHeight w:val="285"/>
        </w:trPr>
        <w:tc>
          <w:tcPr>
            <w:tcW w:w="2280" w:type="dxa"/>
            <w:tcBorders>
              <w:top w:val="nil"/>
              <w:left w:val="single" w:color="000000" w:sz="4" w:space="0"/>
              <w:bottom w:val="single" w:color="000000" w:sz="4" w:space="0"/>
              <w:right w:val="single" w:color="000000" w:sz="4" w:space="0"/>
            </w:tcBorders>
            <w:shd w:val="clear" w:color="auto" w:fill="auto"/>
            <w:noWrap/>
            <w:vAlign w:val="center"/>
            <w:hideMark/>
          </w:tcPr>
          <w:p w:rsidRPr="006A6B71" w:rsidR="006A6B71" w:rsidP="006A6B71" w:rsidRDefault="006A6B71" w14:paraId="1D37CDB9" w14:textId="77777777">
            <w:pPr>
              <w:spacing w:after="0" w:line="240" w:lineRule="auto"/>
              <w:ind w:firstLine="0"/>
              <w:rPr>
                <w:rFonts w:eastAsia="Times New Roman" w:cs="Arial"/>
                <w:color w:val="000000"/>
                <w:sz w:val="18"/>
                <w:szCs w:val="18"/>
                <w:lang w:eastAsia="pl-PL"/>
              </w:rPr>
            </w:pPr>
            <w:r w:rsidRPr="006A6B71">
              <w:rPr>
                <w:rFonts w:eastAsia="Times New Roman" w:cs="Arial"/>
                <w:color w:val="000000"/>
                <w:sz w:val="18"/>
                <w:szCs w:val="18"/>
                <w:lang w:eastAsia="pl-PL"/>
              </w:rPr>
              <w:t>Wynik - średnia ważona</w:t>
            </w:r>
          </w:p>
        </w:tc>
        <w:tc>
          <w:tcPr>
            <w:tcW w:w="960" w:type="dxa"/>
            <w:tcBorders>
              <w:top w:val="nil"/>
              <w:left w:val="nil"/>
              <w:bottom w:val="single" w:color="000000" w:sz="4" w:space="0"/>
              <w:right w:val="single" w:color="000000" w:sz="4" w:space="0"/>
            </w:tcBorders>
            <w:shd w:val="clear" w:color="000000" w:fill="C6EFCE"/>
            <w:noWrap/>
            <w:vAlign w:val="center"/>
            <w:hideMark/>
          </w:tcPr>
          <w:p w:rsidRPr="006A6B71" w:rsidR="006A6B71" w:rsidP="006A6B71" w:rsidRDefault="006A6B71" w14:paraId="00DBE5D6" w14:textId="77777777">
            <w:pPr>
              <w:spacing w:after="0" w:line="240" w:lineRule="auto"/>
              <w:ind w:firstLine="0"/>
              <w:jc w:val="center"/>
              <w:rPr>
                <w:rFonts w:eastAsia="Times New Roman" w:cs="Arial"/>
                <w:color w:val="006100"/>
                <w:sz w:val="18"/>
                <w:szCs w:val="18"/>
                <w:lang w:eastAsia="pl-PL"/>
              </w:rPr>
            </w:pPr>
            <w:r w:rsidRPr="006A6B71">
              <w:rPr>
                <w:rFonts w:eastAsia="Times New Roman" w:cs="Arial"/>
                <w:color w:val="006100"/>
                <w:sz w:val="18"/>
                <w:szCs w:val="18"/>
                <w:lang w:eastAsia="pl-PL"/>
              </w:rPr>
              <w:t>101,725</w:t>
            </w:r>
          </w:p>
        </w:tc>
        <w:tc>
          <w:tcPr>
            <w:tcW w:w="9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0F0CFBFE"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105,013</w:t>
            </w:r>
          </w:p>
        </w:tc>
        <w:tc>
          <w:tcPr>
            <w:tcW w:w="920" w:type="dxa"/>
            <w:tcBorders>
              <w:top w:val="nil"/>
              <w:left w:val="nil"/>
              <w:bottom w:val="single" w:color="000000" w:sz="4" w:space="0"/>
              <w:right w:val="single" w:color="000000" w:sz="4" w:space="0"/>
            </w:tcBorders>
            <w:shd w:val="clear" w:color="000000" w:fill="FFC7CE"/>
            <w:noWrap/>
            <w:vAlign w:val="center"/>
            <w:hideMark/>
          </w:tcPr>
          <w:p w:rsidRPr="006A6B71" w:rsidR="006A6B71" w:rsidP="006A6B71" w:rsidRDefault="006A6B71" w14:paraId="002BEA10" w14:textId="77777777">
            <w:pPr>
              <w:spacing w:after="0" w:line="240" w:lineRule="auto"/>
              <w:ind w:firstLine="0"/>
              <w:jc w:val="center"/>
              <w:rPr>
                <w:rFonts w:eastAsia="Times New Roman" w:cs="Arial"/>
                <w:color w:val="9C0006"/>
                <w:sz w:val="18"/>
                <w:szCs w:val="18"/>
                <w:lang w:eastAsia="pl-PL"/>
              </w:rPr>
            </w:pPr>
            <w:r w:rsidRPr="006A6B71">
              <w:rPr>
                <w:rFonts w:eastAsia="Times New Roman" w:cs="Arial"/>
                <w:color w:val="9C0006"/>
                <w:sz w:val="18"/>
                <w:szCs w:val="18"/>
                <w:lang w:eastAsia="pl-PL"/>
              </w:rPr>
              <w:t>131,895</w:t>
            </w:r>
          </w:p>
        </w:tc>
        <w:tc>
          <w:tcPr>
            <w:tcW w:w="94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2FBF1BED"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130,119</w:t>
            </w:r>
          </w:p>
        </w:tc>
        <w:tc>
          <w:tcPr>
            <w:tcW w:w="120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519F2675"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110,354</w:t>
            </w:r>
          </w:p>
        </w:tc>
        <w:tc>
          <w:tcPr>
            <w:tcW w:w="9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61932E6E"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102,940</w:t>
            </w:r>
          </w:p>
        </w:tc>
        <w:tc>
          <w:tcPr>
            <w:tcW w:w="780" w:type="dxa"/>
            <w:tcBorders>
              <w:top w:val="nil"/>
              <w:left w:val="nil"/>
              <w:bottom w:val="single" w:color="000000" w:sz="4" w:space="0"/>
              <w:right w:val="single" w:color="000000" w:sz="4" w:space="0"/>
            </w:tcBorders>
            <w:shd w:val="clear" w:color="auto" w:fill="auto"/>
            <w:noWrap/>
            <w:vAlign w:val="center"/>
            <w:hideMark/>
          </w:tcPr>
          <w:p w:rsidRPr="006A6B71" w:rsidR="006A6B71" w:rsidP="006A6B71" w:rsidRDefault="006A6B71" w14:paraId="666924E6" w14:textId="77777777">
            <w:pPr>
              <w:spacing w:after="0" w:line="240" w:lineRule="auto"/>
              <w:ind w:firstLine="0"/>
              <w:jc w:val="center"/>
              <w:rPr>
                <w:rFonts w:eastAsia="Times New Roman" w:cs="Arial"/>
                <w:color w:val="000000"/>
                <w:sz w:val="18"/>
                <w:szCs w:val="18"/>
                <w:lang w:eastAsia="pl-PL"/>
              </w:rPr>
            </w:pPr>
            <w:r w:rsidRPr="006A6B71">
              <w:rPr>
                <w:rFonts w:eastAsia="Times New Roman" w:cs="Arial"/>
                <w:color w:val="000000"/>
                <w:sz w:val="18"/>
                <w:szCs w:val="18"/>
                <w:lang w:eastAsia="pl-PL"/>
              </w:rPr>
              <w:t> </w:t>
            </w:r>
          </w:p>
        </w:tc>
      </w:tr>
    </w:tbl>
    <w:p w:rsidR="006A6B71" w:rsidP="006A6B71" w:rsidRDefault="006A6B71" w14:paraId="6854A2AE" w14:textId="4E54825F"/>
    <w:p w:rsidR="009F0C93" w:rsidP="00E65F72" w:rsidRDefault="002B0740" w14:paraId="4AC6555E" w14:textId="3985AA97">
      <w:pPr>
        <w:rPr>
          <w:rFonts w:cs="Arial"/>
        </w:rPr>
      </w:pPr>
      <w:r w:rsidRPr="00406079">
        <w:rPr>
          <w:rFonts w:cs="Arial"/>
        </w:rPr>
        <w:lastRenderedPageBreak/>
        <w:t xml:space="preserve">Analiza wyników oraz </w:t>
      </w:r>
      <w:r w:rsidRPr="00406079" w:rsidR="00A200D9">
        <w:rPr>
          <w:rFonts w:cs="Arial"/>
        </w:rPr>
        <w:t xml:space="preserve">informacje zdobyte podczas implementacji </w:t>
      </w:r>
      <w:r w:rsidRPr="00406079" w:rsidR="004329FF">
        <w:rPr>
          <w:rFonts w:cs="Arial"/>
        </w:rPr>
        <w:t xml:space="preserve">algorytmów pozwalają na </w:t>
      </w:r>
      <w:r w:rsidRPr="00406079" w:rsidR="00753013">
        <w:rPr>
          <w:rFonts w:cs="Arial"/>
        </w:rPr>
        <w:t xml:space="preserve">wyciągnięcie wniosków na temat </w:t>
      </w:r>
      <w:r w:rsidRPr="00406079" w:rsidR="006804F4">
        <w:rPr>
          <w:rFonts w:cs="Arial"/>
        </w:rPr>
        <w:t>działania poszczególnych regulatorów.</w:t>
      </w:r>
    </w:p>
    <w:p w:rsidRPr="00406079" w:rsidR="00BF5E95" w:rsidP="00E65F72" w:rsidRDefault="00BF5E95" w14:paraId="57EE2744" w14:textId="77777777">
      <w:pPr>
        <w:rPr>
          <w:rFonts w:cs="Arial"/>
        </w:rPr>
      </w:pPr>
    </w:p>
    <w:p w:rsidR="00692793" w:rsidP="00C0002B" w:rsidRDefault="006804F4" w14:paraId="44C03225" w14:textId="77777777">
      <w:pPr>
        <w:pStyle w:val="Akapitzlist"/>
        <w:numPr>
          <w:ilvl w:val="0"/>
          <w:numId w:val="26"/>
        </w:numPr>
        <w:ind w:left="993" w:firstLine="0"/>
        <w:jc w:val="both"/>
        <w:rPr>
          <w:rFonts w:cs="Arial"/>
        </w:rPr>
      </w:pPr>
      <w:r w:rsidRPr="00CF144C">
        <w:rPr>
          <w:rFonts w:cs="Arial"/>
          <w:b/>
          <w:bCs/>
        </w:rPr>
        <w:t>LQG</w:t>
      </w:r>
      <w:r w:rsidR="00077C6E">
        <w:rPr>
          <w:rFonts w:cs="Arial"/>
        </w:rPr>
        <w:br/>
      </w:r>
      <w:r w:rsidR="007A1248">
        <w:rPr>
          <w:rFonts w:cs="Arial"/>
        </w:rPr>
        <w:t xml:space="preserve">Algorytm, który w większości przypadków </w:t>
      </w:r>
      <w:r w:rsidR="00A602EB">
        <w:rPr>
          <w:rFonts w:cs="Arial"/>
        </w:rPr>
        <w:t xml:space="preserve">sprawdził się najlepiej ze wszystkich testowanych. Jest to spowodowane </w:t>
      </w:r>
      <w:r w:rsidR="007F71D3">
        <w:rPr>
          <w:rFonts w:cs="Arial"/>
        </w:rPr>
        <w:t>znajomością parametrów sterowanego modelu</w:t>
      </w:r>
      <w:r w:rsidR="009D3606">
        <w:rPr>
          <w:rFonts w:cs="Arial"/>
        </w:rPr>
        <w:t xml:space="preserve">, jego obserwowalnością i sterowalnością. </w:t>
      </w:r>
      <w:r w:rsidR="00D06F08">
        <w:rPr>
          <w:rFonts w:cs="Arial"/>
        </w:rPr>
        <w:t xml:space="preserve">Uproszczenie modelu dynamiki silnika w połączeniu z </w:t>
      </w:r>
      <w:r w:rsidR="004F3F02">
        <w:rPr>
          <w:rFonts w:cs="Arial"/>
        </w:rPr>
        <w:t>odpowiednim lokowaniem biegunów</w:t>
      </w:r>
      <w:r w:rsidR="00C6220B">
        <w:rPr>
          <w:rFonts w:cs="Arial"/>
        </w:rPr>
        <w:t xml:space="preserve"> </w:t>
      </w:r>
      <w:r w:rsidR="00EE4941">
        <w:rPr>
          <w:rFonts w:cs="Arial"/>
        </w:rPr>
        <w:t xml:space="preserve">pozwoliło na </w:t>
      </w:r>
      <w:r w:rsidR="00F36098">
        <w:rPr>
          <w:rFonts w:cs="Arial"/>
        </w:rPr>
        <w:t xml:space="preserve">uzyskanie </w:t>
      </w:r>
      <w:r w:rsidR="004E5287">
        <w:rPr>
          <w:rFonts w:cs="Arial"/>
        </w:rPr>
        <w:t>układu zamkniętego reagującego w tym samym czasie, co sam silnik</w:t>
      </w:r>
      <w:r w:rsidR="001B0FB5">
        <w:rPr>
          <w:rFonts w:cs="Arial"/>
        </w:rPr>
        <w:t xml:space="preserve"> w układzie otwartym</w:t>
      </w:r>
      <w:r w:rsidR="004E5287">
        <w:rPr>
          <w:rFonts w:cs="Arial"/>
        </w:rPr>
        <w:t xml:space="preserve">. </w:t>
      </w:r>
    </w:p>
    <w:p w:rsidR="001C1660" w:rsidP="00C0002B" w:rsidRDefault="00722AA7" w14:paraId="0CB0EE6B" w14:textId="66652F52">
      <w:pPr>
        <w:pStyle w:val="Akapitzlist"/>
        <w:ind w:left="993"/>
        <w:jc w:val="both"/>
        <w:rPr>
          <w:rFonts w:cs="Arial"/>
        </w:rPr>
      </w:pPr>
      <w:r>
        <w:rPr>
          <w:rFonts w:cs="Arial"/>
        </w:rPr>
        <w:t>Jednakże</w:t>
      </w:r>
      <w:r w:rsidR="00EA3996">
        <w:rPr>
          <w:rFonts w:cs="Arial"/>
        </w:rPr>
        <w:t xml:space="preserve"> użycie regulatora LQ</w:t>
      </w:r>
      <w:r w:rsidR="008021D8">
        <w:rPr>
          <w:rFonts w:cs="Arial"/>
        </w:rPr>
        <w:t>R</w:t>
      </w:r>
      <w:r w:rsidR="00EA3996">
        <w:rPr>
          <w:rFonts w:cs="Arial"/>
        </w:rPr>
        <w:t xml:space="preserve"> </w:t>
      </w:r>
      <w:r w:rsidR="00D40003">
        <w:rPr>
          <w:rFonts w:cs="Arial"/>
        </w:rPr>
        <w:t xml:space="preserve">wymaga znajomości zmiennych stanu </w:t>
      </w:r>
      <w:r w:rsidR="00E921F9">
        <w:rPr>
          <w:rFonts w:cs="Arial"/>
        </w:rPr>
        <w:t>(lub ich estymat)</w:t>
      </w:r>
      <w:r w:rsidR="008021D8">
        <w:rPr>
          <w:rFonts w:cs="Arial"/>
        </w:rPr>
        <w:t xml:space="preserve">, co w przypadku </w:t>
      </w:r>
      <w:r w:rsidR="00991A3F">
        <w:rPr>
          <w:rFonts w:cs="Arial"/>
        </w:rPr>
        <w:t xml:space="preserve">rzeczywistego </w:t>
      </w:r>
      <w:r w:rsidR="004E02AC">
        <w:rPr>
          <w:rFonts w:cs="Arial"/>
        </w:rPr>
        <w:t>obiektu (silnika BLDC) jest zadaniem dość problematycznym</w:t>
      </w:r>
      <w:r w:rsidR="00597E1D">
        <w:rPr>
          <w:rFonts w:cs="Arial"/>
        </w:rPr>
        <w:t>.</w:t>
      </w:r>
      <w:r w:rsidR="00A426B0">
        <w:rPr>
          <w:rFonts w:cs="Arial"/>
        </w:rPr>
        <w:t xml:space="preserve"> Wymagana jest np. linearyzacja </w:t>
      </w:r>
      <w:r w:rsidR="00F37E3C">
        <w:rPr>
          <w:rFonts w:cs="Arial"/>
        </w:rPr>
        <w:t>w punkcie pracy, co jest zadaniem dość czasochłonnym i skomplikowanym obliczeniowo, co w pr</w:t>
      </w:r>
      <w:r w:rsidR="00694A8E">
        <w:rPr>
          <w:rFonts w:cs="Arial"/>
        </w:rPr>
        <w:t xml:space="preserve">zypadku stabilizatora do kamer może stanowić przeszkodę w </w:t>
      </w:r>
      <w:r w:rsidR="001C1660">
        <w:rPr>
          <w:rFonts w:cs="Arial"/>
        </w:rPr>
        <w:t>użyciu takiego regulatora.</w:t>
      </w:r>
    </w:p>
    <w:p w:rsidR="00BF5E95" w:rsidP="00CD4FDF" w:rsidRDefault="00BF5E95" w14:paraId="52D551E7" w14:textId="77777777">
      <w:pPr>
        <w:pStyle w:val="Akapitzlist"/>
        <w:ind w:left="993"/>
        <w:rPr>
          <w:rFonts w:cs="Arial"/>
        </w:rPr>
      </w:pPr>
    </w:p>
    <w:p w:rsidRPr="00BF5E95" w:rsidR="00BF5E95" w:rsidP="00CD4FDF" w:rsidRDefault="006804F4" w14:paraId="7BCEDE7B" w14:textId="77777777">
      <w:pPr>
        <w:pStyle w:val="Akapitzlist"/>
        <w:numPr>
          <w:ilvl w:val="0"/>
          <w:numId w:val="26"/>
        </w:numPr>
        <w:ind w:left="993" w:firstLine="0"/>
        <w:rPr>
          <w:rFonts w:cs="Arial"/>
          <w:b/>
          <w:bCs/>
        </w:rPr>
      </w:pPr>
      <w:r w:rsidRPr="00CF144C">
        <w:rPr>
          <w:rFonts w:cs="Arial"/>
          <w:b/>
          <w:bCs/>
        </w:rPr>
        <w:t>MPC</w:t>
      </w:r>
      <w:r w:rsidR="007D4128">
        <w:rPr>
          <w:rFonts w:cs="Arial"/>
          <w:b/>
          <w:bCs/>
        </w:rPr>
        <w:br/>
      </w:r>
    </w:p>
    <w:p w:rsidR="007D4128" w:rsidP="00C0002B" w:rsidRDefault="007D4128" w14:paraId="1DEF9517" w14:textId="4A3A1E8D">
      <w:pPr>
        <w:pStyle w:val="Akapitzlist"/>
        <w:ind w:left="993" w:firstLine="0"/>
        <w:jc w:val="both"/>
        <w:rPr>
          <w:rFonts w:cs="Arial"/>
        </w:rPr>
      </w:pPr>
      <w:r>
        <w:rPr>
          <w:rFonts w:cs="Arial"/>
        </w:rPr>
        <w:t>Regulatory predykcyjne</w:t>
      </w:r>
      <w:r w:rsidR="005C0855">
        <w:rPr>
          <w:rFonts w:cs="Arial"/>
        </w:rPr>
        <w:t xml:space="preserve"> </w:t>
      </w:r>
      <w:r w:rsidR="00D25B5E">
        <w:rPr>
          <w:rFonts w:cs="Arial"/>
        </w:rPr>
        <w:t xml:space="preserve">jako klasa </w:t>
      </w:r>
      <w:r w:rsidR="00C015D2">
        <w:rPr>
          <w:rFonts w:cs="Arial"/>
        </w:rPr>
        <w:t xml:space="preserve">zaawansowanych </w:t>
      </w:r>
      <w:r w:rsidR="00D25B5E">
        <w:rPr>
          <w:rFonts w:cs="Arial"/>
        </w:rPr>
        <w:t xml:space="preserve">algorytmów sterujących </w:t>
      </w:r>
      <w:r w:rsidR="003B6C27">
        <w:rPr>
          <w:rFonts w:cs="Arial"/>
        </w:rPr>
        <w:t xml:space="preserve">ma największy potencjał do wykorzystania w </w:t>
      </w:r>
      <w:r w:rsidR="00092EB6">
        <w:rPr>
          <w:rFonts w:cs="Arial"/>
        </w:rPr>
        <w:t xml:space="preserve">stabilizatorach do kamer. </w:t>
      </w:r>
      <w:r w:rsidR="00117F90">
        <w:rPr>
          <w:rFonts w:cs="Arial"/>
        </w:rPr>
        <w:t xml:space="preserve">Do ich zalet </w:t>
      </w:r>
      <w:r w:rsidR="00C015D2">
        <w:rPr>
          <w:rFonts w:cs="Arial"/>
        </w:rPr>
        <w:t>należą:</w:t>
      </w:r>
    </w:p>
    <w:p w:rsidRPr="00C015D2" w:rsidR="00BF5E95" w:rsidP="00C0002B" w:rsidRDefault="00BF5E95" w14:paraId="32B2E974" w14:textId="77777777">
      <w:pPr>
        <w:pStyle w:val="Akapitzlist"/>
        <w:ind w:left="993" w:firstLine="0"/>
        <w:jc w:val="both"/>
        <w:rPr>
          <w:rFonts w:cs="Arial"/>
          <w:b/>
          <w:bCs/>
        </w:rPr>
      </w:pPr>
    </w:p>
    <w:p w:rsidRPr="006C7011" w:rsidR="00C015D2" w:rsidP="00C0002B" w:rsidRDefault="006C7011" w14:paraId="758FCF80" w14:textId="4204B8CA">
      <w:pPr>
        <w:pStyle w:val="Akapitzlist"/>
        <w:numPr>
          <w:ilvl w:val="1"/>
          <w:numId w:val="26"/>
        </w:numPr>
        <w:ind w:left="993" w:firstLine="0"/>
        <w:jc w:val="both"/>
        <w:rPr>
          <w:rFonts w:cs="Arial"/>
          <w:b/>
          <w:bCs/>
        </w:rPr>
      </w:pPr>
      <w:r>
        <w:rPr>
          <w:rFonts w:cs="Arial"/>
        </w:rPr>
        <w:t>Praca z obiektami wielowymiarowymi – MIMO</w:t>
      </w:r>
    </w:p>
    <w:p w:rsidRPr="00D81842" w:rsidR="006C7011" w:rsidP="00C0002B" w:rsidRDefault="00CA5622" w14:paraId="08752457" w14:textId="0655B6DE">
      <w:pPr>
        <w:pStyle w:val="Akapitzlist"/>
        <w:numPr>
          <w:ilvl w:val="1"/>
          <w:numId w:val="26"/>
        </w:numPr>
        <w:ind w:left="993" w:firstLine="0"/>
        <w:jc w:val="both"/>
        <w:rPr>
          <w:rFonts w:cs="Arial"/>
          <w:b/>
          <w:bCs/>
        </w:rPr>
      </w:pPr>
      <w:r>
        <w:rPr>
          <w:rFonts w:cs="Arial"/>
        </w:rPr>
        <w:t>Uwzględnianie ograniczeń obiektu</w:t>
      </w:r>
      <w:r w:rsidR="00D81842">
        <w:rPr>
          <w:rFonts w:cs="Arial"/>
        </w:rPr>
        <w:t xml:space="preserve"> (wartości skrajne, prędkości zmian)</w:t>
      </w:r>
    </w:p>
    <w:p w:rsidRPr="00C8614C" w:rsidR="00D81842" w:rsidP="00C0002B" w:rsidRDefault="0006236F" w14:paraId="21551D9F" w14:textId="4FEB66F0">
      <w:pPr>
        <w:pStyle w:val="Akapitzlist"/>
        <w:numPr>
          <w:ilvl w:val="1"/>
          <w:numId w:val="26"/>
        </w:numPr>
        <w:ind w:left="993" w:firstLine="0"/>
        <w:jc w:val="both"/>
        <w:rPr>
          <w:rFonts w:cs="Arial"/>
          <w:b/>
          <w:bCs/>
        </w:rPr>
      </w:pPr>
      <w:r>
        <w:rPr>
          <w:rFonts w:cs="Arial"/>
        </w:rPr>
        <w:t>Uwzględnianie mierzalnych/wyznaczalnych zakłóceń</w:t>
      </w:r>
      <w:r w:rsidR="002B76AE">
        <w:rPr>
          <w:rFonts w:cs="Arial"/>
        </w:rPr>
        <w:t xml:space="preserve"> (np. op</w:t>
      </w:r>
      <w:r w:rsidR="004A3927">
        <w:rPr>
          <w:rFonts w:cs="Arial"/>
        </w:rPr>
        <w:t>orowego momentu obrotowego)</w:t>
      </w:r>
    </w:p>
    <w:p w:rsidRPr="00786A13" w:rsidR="00C8614C" w:rsidP="00C0002B" w:rsidRDefault="00786A13" w14:paraId="35B60B17" w14:textId="39D865CA">
      <w:pPr>
        <w:pStyle w:val="Akapitzlist"/>
        <w:numPr>
          <w:ilvl w:val="1"/>
          <w:numId w:val="26"/>
        </w:numPr>
        <w:ind w:left="993" w:firstLine="0"/>
        <w:jc w:val="both"/>
        <w:rPr>
          <w:rFonts w:cs="Arial"/>
          <w:b/>
          <w:bCs/>
        </w:rPr>
      </w:pPr>
      <w:r>
        <w:rPr>
          <w:rFonts w:cs="Arial"/>
        </w:rPr>
        <w:t>Mniejsza złożoność obliczeniowa niż w przypadku regulatorów neuronowych</w:t>
      </w:r>
    </w:p>
    <w:p w:rsidRPr="006A69E8" w:rsidR="00786A13" w:rsidP="00C0002B" w:rsidRDefault="0014646B" w14:paraId="3DC5D2C5" w14:textId="3A667995">
      <w:pPr>
        <w:pStyle w:val="Akapitzlist"/>
        <w:numPr>
          <w:ilvl w:val="1"/>
          <w:numId w:val="26"/>
        </w:numPr>
        <w:ind w:left="993" w:firstLine="0"/>
        <w:jc w:val="both"/>
        <w:rPr>
          <w:rFonts w:cs="Arial"/>
          <w:b/>
          <w:bCs/>
        </w:rPr>
      </w:pPr>
      <w:r>
        <w:rPr>
          <w:rFonts w:cs="Arial"/>
        </w:rPr>
        <w:t xml:space="preserve">Praca z modelami zarówno </w:t>
      </w:r>
      <w:r w:rsidR="00E5371D">
        <w:rPr>
          <w:rFonts w:cs="Arial"/>
        </w:rPr>
        <w:t>liniowymi, jak</w:t>
      </w:r>
      <w:r>
        <w:rPr>
          <w:rFonts w:cs="Arial"/>
        </w:rPr>
        <w:t xml:space="preserve"> i nieliniowymi</w:t>
      </w:r>
    </w:p>
    <w:p w:rsidRPr="00B35E28" w:rsidR="004523A8" w:rsidP="00BA0EB4" w:rsidRDefault="00B35E28" w14:paraId="453A9F0E" w14:textId="703FF876">
      <w:pPr>
        <w:ind w:left="993"/>
        <w:jc w:val="both"/>
        <w:rPr>
          <w:rFonts w:cs="Arial"/>
        </w:rPr>
      </w:pPr>
      <w:r>
        <w:rPr>
          <w:rFonts w:cs="Arial"/>
        </w:rPr>
        <w:t xml:space="preserve">Wykorzystany w pracy regulator MPC osiągnął </w:t>
      </w:r>
      <w:r w:rsidR="00F21D87">
        <w:rPr>
          <w:rFonts w:cs="Arial"/>
        </w:rPr>
        <w:t xml:space="preserve">porównywalne wyniki jak LQG, jednak nie potrzebował do tego informacji </w:t>
      </w:r>
      <w:r w:rsidR="00FF484E">
        <w:rPr>
          <w:rFonts w:cs="Arial"/>
        </w:rPr>
        <w:t>o zmiennych stanu sterowanego modelu</w:t>
      </w:r>
      <w:r w:rsidR="00437048">
        <w:rPr>
          <w:rFonts w:cs="Arial"/>
        </w:rPr>
        <w:t>. Do wysterowania MPC wystarczy informacja o wejściu, wyjściu i ewentualnych zakłóceniach</w:t>
      </w:r>
      <w:r w:rsidR="0011040E">
        <w:rPr>
          <w:rFonts w:cs="Arial"/>
        </w:rPr>
        <w:t>, co stanowi niewątpliwą zaletę.</w:t>
      </w:r>
    </w:p>
    <w:p w:rsidR="00BF5E95" w:rsidP="00CD4FDF" w:rsidRDefault="006804F4" w14:paraId="0D49B617" w14:textId="77777777">
      <w:pPr>
        <w:pStyle w:val="Akapitzlist"/>
        <w:numPr>
          <w:ilvl w:val="0"/>
          <w:numId w:val="26"/>
        </w:numPr>
        <w:ind w:left="993" w:firstLine="0"/>
        <w:rPr>
          <w:rFonts w:cs="Arial"/>
          <w:b/>
          <w:bCs/>
        </w:rPr>
      </w:pPr>
      <w:r w:rsidRPr="00CF144C">
        <w:rPr>
          <w:rFonts w:cs="Arial"/>
          <w:b/>
          <w:bCs/>
        </w:rPr>
        <w:t>NN MRC</w:t>
      </w:r>
      <w:r w:rsidRPr="00CF144C" w:rsidR="00CC1314">
        <w:rPr>
          <w:rFonts w:cs="Arial"/>
          <w:b/>
          <w:bCs/>
        </w:rPr>
        <w:t xml:space="preserve"> i NN NARMA L2</w:t>
      </w:r>
    </w:p>
    <w:p w:rsidR="00BF5E95" w:rsidP="00C0002B" w:rsidRDefault="0011040E" w14:paraId="7C8C141B" w14:textId="77777777">
      <w:pPr>
        <w:pStyle w:val="Akapitzlist"/>
        <w:ind w:left="993" w:firstLine="0"/>
        <w:jc w:val="both"/>
        <w:rPr>
          <w:rFonts w:cs="Arial"/>
        </w:rPr>
      </w:pPr>
      <w:r>
        <w:rPr>
          <w:rFonts w:cs="Arial"/>
          <w:b/>
          <w:bCs/>
        </w:rPr>
        <w:br/>
      </w:r>
      <w:r>
        <w:rPr>
          <w:rFonts w:cs="Arial"/>
        </w:rPr>
        <w:t xml:space="preserve">Sieci neuronowe </w:t>
      </w:r>
      <w:r w:rsidR="00CC7116">
        <w:rPr>
          <w:rFonts w:cs="Arial"/>
        </w:rPr>
        <w:t>jako regulat</w:t>
      </w:r>
      <w:r w:rsidR="00097571">
        <w:rPr>
          <w:rFonts w:cs="Arial"/>
        </w:rPr>
        <w:t>ory</w:t>
      </w:r>
      <w:r w:rsidR="003E25E1">
        <w:rPr>
          <w:rFonts w:cs="Arial"/>
        </w:rPr>
        <w:t xml:space="preserve"> </w:t>
      </w:r>
      <w:r w:rsidR="00AC1E13">
        <w:rPr>
          <w:rFonts w:cs="Arial"/>
        </w:rPr>
        <w:t>okazały się najbardziej energochłonnymi układami sterowania</w:t>
      </w:r>
      <w:r w:rsidR="0092407A">
        <w:rPr>
          <w:rFonts w:cs="Arial"/>
        </w:rPr>
        <w:t xml:space="preserve"> w </w:t>
      </w:r>
      <w:r w:rsidR="00C444F4">
        <w:rPr>
          <w:rFonts w:cs="Arial"/>
        </w:rPr>
        <w:t>trakcie symulacji</w:t>
      </w:r>
      <w:r w:rsidR="00626F1A">
        <w:rPr>
          <w:rFonts w:cs="Arial"/>
        </w:rPr>
        <w:t xml:space="preserve">. W połączeniu z </w:t>
      </w:r>
      <w:r w:rsidR="001E5B76">
        <w:rPr>
          <w:rFonts w:cs="Arial"/>
        </w:rPr>
        <w:t xml:space="preserve">czasochłonnym obliczeniowo procesem tworzenia modelu </w:t>
      </w:r>
      <w:r w:rsidR="00A23BFF">
        <w:rPr>
          <w:rFonts w:cs="Arial"/>
        </w:rPr>
        <w:t xml:space="preserve">oraz nastrajania regulatora </w:t>
      </w:r>
      <w:r w:rsidR="000D51AE">
        <w:rPr>
          <w:rFonts w:cs="Arial"/>
        </w:rPr>
        <w:t xml:space="preserve">nie </w:t>
      </w:r>
      <w:r w:rsidR="00FC7DCE">
        <w:rPr>
          <w:rFonts w:cs="Arial"/>
        </w:rPr>
        <w:t xml:space="preserve">stanowią </w:t>
      </w:r>
      <w:r w:rsidR="00FE5D2F">
        <w:rPr>
          <w:rFonts w:cs="Arial"/>
        </w:rPr>
        <w:t>sensownej alternatywy dla PID lub MPC</w:t>
      </w:r>
      <w:r w:rsidR="00C52058">
        <w:rPr>
          <w:rFonts w:cs="Arial"/>
        </w:rPr>
        <w:t>.</w:t>
      </w:r>
    </w:p>
    <w:p w:rsidR="006804F4" w:rsidP="00C0002B" w:rsidRDefault="00C52058" w14:paraId="2DB2A038" w14:textId="0E158EA9">
      <w:pPr>
        <w:pStyle w:val="Akapitzlist"/>
        <w:ind w:left="993" w:firstLine="0"/>
        <w:jc w:val="both"/>
        <w:rPr>
          <w:rFonts w:cs="Arial"/>
        </w:rPr>
      </w:pPr>
      <w:r>
        <w:rPr>
          <w:rFonts w:cs="Arial"/>
        </w:rPr>
        <w:t xml:space="preserve">Biorąc pod uwagę silne nieliniowości oraz </w:t>
      </w:r>
      <w:r w:rsidR="002058B1">
        <w:rPr>
          <w:rFonts w:cs="Arial"/>
        </w:rPr>
        <w:t xml:space="preserve">pętle algebraiczne w rzeczywistym </w:t>
      </w:r>
      <w:r w:rsidR="00036448">
        <w:rPr>
          <w:rFonts w:cs="Arial"/>
        </w:rPr>
        <w:t xml:space="preserve">stabilizatorze sieci neuronowe mogą być wykorzystane raczej jako </w:t>
      </w:r>
      <w:r w:rsidR="00A71029">
        <w:rPr>
          <w:rFonts w:cs="Arial"/>
        </w:rPr>
        <w:t xml:space="preserve">estymatory i modele zachowania się </w:t>
      </w:r>
      <w:r w:rsidR="0008650F">
        <w:rPr>
          <w:rFonts w:cs="Arial"/>
        </w:rPr>
        <w:t>obiektu</w:t>
      </w:r>
      <w:r w:rsidR="00960453">
        <w:rPr>
          <w:rFonts w:cs="Arial"/>
        </w:rPr>
        <w:t xml:space="preserve">. Dodatkową możliwością jest również wykorzystanie sieci neuronowych do nastawiania </w:t>
      </w:r>
      <w:r w:rsidR="0012629E">
        <w:rPr>
          <w:rFonts w:cs="Arial"/>
        </w:rPr>
        <w:t xml:space="preserve">parametrów poszczególnych regulatorów w procesie uczenia na podstawie zebranych w trakcie używania danych. Daje </w:t>
      </w:r>
      <w:r w:rsidR="00BD7E48">
        <w:rPr>
          <w:rFonts w:cs="Arial"/>
        </w:rPr>
        <w:t xml:space="preserve">to szanse na np. stworzenie „mądrego” gimbala, który zbierając informacje </w:t>
      </w:r>
      <w:r w:rsidR="0078399A">
        <w:rPr>
          <w:rFonts w:cs="Arial"/>
        </w:rPr>
        <w:t xml:space="preserve">w trakcie pracy urządzenia będzie </w:t>
      </w:r>
      <w:r w:rsidR="00154A8C">
        <w:rPr>
          <w:rFonts w:cs="Arial"/>
        </w:rPr>
        <w:t>optymalizował jego parametry pracy pod konkretnego użytkownika.</w:t>
      </w:r>
    </w:p>
    <w:p w:rsidR="004979C0" w:rsidP="00C0002B" w:rsidRDefault="004979C0" w14:paraId="6C0EA2DD" w14:textId="088ADE57">
      <w:pPr>
        <w:pStyle w:val="Akapitzlist"/>
        <w:ind w:left="993" w:firstLine="0"/>
        <w:jc w:val="both"/>
        <w:rPr>
          <w:rFonts w:cs="Arial"/>
        </w:rPr>
      </w:pPr>
    </w:p>
    <w:p w:rsidR="004979C0" w:rsidP="00C0002B" w:rsidRDefault="004979C0" w14:paraId="5280725E" w14:textId="24B053EC">
      <w:pPr>
        <w:pStyle w:val="Akapitzlist"/>
        <w:ind w:left="993" w:firstLine="0"/>
        <w:jc w:val="both"/>
        <w:rPr>
          <w:rFonts w:cs="Arial"/>
        </w:rPr>
      </w:pPr>
    </w:p>
    <w:p w:rsidR="004979C0" w:rsidP="00C0002B" w:rsidRDefault="004979C0" w14:paraId="1B903B0F" w14:textId="77777777">
      <w:pPr>
        <w:pStyle w:val="Akapitzlist"/>
        <w:ind w:left="993" w:firstLine="0"/>
        <w:jc w:val="both"/>
        <w:rPr>
          <w:rFonts w:cs="Arial"/>
        </w:rPr>
      </w:pPr>
    </w:p>
    <w:p w:rsidRPr="00CF144C" w:rsidR="001E3DC1" w:rsidP="00BF5E95" w:rsidRDefault="001E3DC1" w14:paraId="57B23385" w14:textId="77777777">
      <w:pPr>
        <w:pStyle w:val="Akapitzlist"/>
        <w:ind w:left="993" w:firstLine="0"/>
        <w:rPr>
          <w:rFonts w:cs="Arial"/>
          <w:b/>
          <w:bCs/>
        </w:rPr>
      </w:pPr>
    </w:p>
    <w:p w:rsidR="00CC1314" w:rsidP="00CD4FDF" w:rsidRDefault="00CC1314" w14:paraId="075206D7" w14:textId="6A6F4F9A">
      <w:pPr>
        <w:pStyle w:val="Akapitzlist"/>
        <w:numPr>
          <w:ilvl w:val="0"/>
          <w:numId w:val="26"/>
        </w:numPr>
        <w:ind w:left="993" w:firstLine="0"/>
        <w:rPr>
          <w:rFonts w:cs="Arial"/>
          <w:b/>
          <w:bCs/>
        </w:rPr>
      </w:pPr>
      <w:r w:rsidRPr="00CF144C">
        <w:rPr>
          <w:rFonts w:cs="Arial"/>
          <w:b/>
          <w:bCs/>
        </w:rPr>
        <w:lastRenderedPageBreak/>
        <w:t>PID oraz NL PID</w:t>
      </w:r>
    </w:p>
    <w:p w:rsidR="001E3DC1" w:rsidP="001E3DC1" w:rsidRDefault="001E3DC1" w14:paraId="4B4DC26D" w14:textId="77777777">
      <w:pPr>
        <w:pStyle w:val="Akapitzlist"/>
        <w:ind w:left="993" w:firstLine="0"/>
        <w:rPr>
          <w:rFonts w:cs="Arial"/>
          <w:b/>
          <w:bCs/>
        </w:rPr>
      </w:pPr>
    </w:p>
    <w:p w:rsidRPr="00324979" w:rsidR="00324979" w:rsidP="00C0002B" w:rsidRDefault="00324979" w14:paraId="7F712869" w14:textId="6C40AB55">
      <w:pPr>
        <w:pStyle w:val="Akapitzlist"/>
        <w:ind w:left="993"/>
        <w:jc w:val="both"/>
        <w:rPr>
          <w:rFonts w:cs="Arial"/>
        </w:rPr>
      </w:pPr>
      <w:r>
        <w:rPr>
          <w:rFonts w:cs="Arial"/>
        </w:rPr>
        <w:t xml:space="preserve">PID oraz jego nieliniowa wariacja </w:t>
      </w:r>
      <w:r w:rsidR="005567C5">
        <w:rPr>
          <w:rFonts w:cs="Arial"/>
        </w:rPr>
        <w:t xml:space="preserve">były najbardziej energooszczędne </w:t>
      </w:r>
      <w:r w:rsidR="00B82E9E">
        <w:rPr>
          <w:rFonts w:cs="Arial"/>
        </w:rPr>
        <w:t xml:space="preserve">ze wszystkich </w:t>
      </w:r>
      <w:r w:rsidR="005B24B7">
        <w:rPr>
          <w:rFonts w:cs="Arial"/>
        </w:rPr>
        <w:t>testowanych w pracy regulatorów</w:t>
      </w:r>
      <w:r w:rsidR="004D5BFC">
        <w:rPr>
          <w:rFonts w:cs="Arial"/>
        </w:rPr>
        <w:t xml:space="preserve">, jednocześnie generując </w:t>
      </w:r>
      <w:r w:rsidR="00727CF0">
        <w:rPr>
          <w:rFonts w:cs="Arial"/>
        </w:rPr>
        <w:t xml:space="preserve">największe wartości błędów </w:t>
      </w:r>
      <w:r w:rsidR="00CE08E9">
        <w:rPr>
          <w:rFonts w:cs="Arial"/>
        </w:rPr>
        <w:t xml:space="preserve">w trakcie testów. </w:t>
      </w:r>
      <w:r w:rsidR="000E15E7">
        <w:rPr>
          <w:rFonts w:cs="Arial"/>
        </w:rPr>
        <w:t xml:space="preserve">Nie zauważono </w:t>
      </w:r>
      <w:r w:rsidR="002507FD">
        <w:rPr>
          <w:rFonts w:cs="Arial"/>
        </w:rPr>
        <w:t>żadnych znaczących różnic w wartościach wskaźników jakości między zwykłym PID a jego nieliniową wersją.</w:t>
      </w:r>
      <w:r w:rsidR="003E606B">
        <w:rPr>
          <w:rFonts w:cs="Arial"/>
        </w:rPr>
        <w:t xml:space="preserve"> Fakt dużych wartości MSE n</w:t>
      </w:r>
      <w:r w:rsidR="00CE08E9">
        <w:rPr>
          <w:rFonts w:cs="Arial"/>
        </w:rPr>
        <w:t>ajprawdopodobniej jest spowodowan</w:t>
      </w:r>
      <w:r w:rsidR="003E606B">
        <w:rPr>
          <w:rFonts w:cs="Arial"/>
        </w:rPr>
        <w:t>y</w:t>
      </w:r>
      <w:r w:rsidR="00CE08E9">
        <w:rPr>
          <w:rFonts w:cs="Arial"/>
        </w:rPr>
        <w:t xml:space="preserve"> wcześniej wspomnianym ograniczeniem </w:t>
      </w:r>
      <w:r w:rsidR="0031767B">
        <w:rPr>
          <w:rFonts w:cs="Arial"/>
        </w:rPr>
        <w:t xml:space="preserve">prędkości </w:t>
      </w:r>
      <w:r w:rsidR="00150973">
        <w:rPr>
          <w:rFonts w:cs="Arial"/>
        </w:rPr>
        <w:t>zmiany pozycji silnika dla każdej z osi</w:t>
      </w:r>
      <w:r w:rsidR="006F6951">
        <w:rPr>
          <w:rFonts w:cs="Arial"/>
        </w:rPr>
        <w:t>.</w:t>
      </w:r>
      <w:r w:rsidR="007823D6">
        <w:rPr>
          <w:rFonts w:cs="Arial"/>
        </w:rPr>
        <w:t xml:space="preserve"> Jednakże, biorąc pod uwagę </w:t>
      </w:r>
      <w:r w:rsidR="00DE5DA7">
        <w:rPr>
          <w:rFonts w:cs="Arial"/>
        </w:rPr>
        <w:t xml:space="preserve">rynek foto-video i jego specyfikę, </w:t>
      </w:r>
      <w:r w:rsidR="00A12898">
        <w:rPr>
          <w:rFonts w:cs="Arial"/>
        </w:rPr>
        <w:t>PID będzie długo używany z racji jego intuicyjności, łatwości nastawiania i szerokiemu zakresowi zastosowania.</w:t>
      </w:r>
    </w:p>
    <w:p w:rsidR="004523A8" w:rsidP="00E65F72" w:rsidRDefault="00C55255" w14:paraId="6CABE2FB" w14:textId="77777777">
      <w:pPr>
        <w:pStyle w:val="Akapitzlist"/>
        <w:rPr>
          <w:rFonts w:cs="Arial"/>
        </w:rPr>
      </w:pPr>
      <w:r>
        <w:rPr>
          <w:rFonts w:cs="Arial"/>
        </w:rPr>
        <w:br/>
      </w:r>
      <w:r>
        <w:rPr>
          <w:rFonts w:cs="Arial"/>
        </w:rPr>
        <w:br/>
      </w:r>
      <w:r>
        <w:rPr>
          <w:rFonts w:cs="Arial"/>
        </w:rPr>
        <w:br/>
      </w:r>
      <w:r>
        <w:rPr>
          <w:rFonts w:cs="Arial"/>
        </w:rPr>
        <w:br/>
      </w:r>
      <w:r>
        <w:rPr>
          <w:rFonts w:cs="Arial"/>
        </w:rPr>
        <w:br/>
      </w:r>
      <w:r>
        <w:rPr>
          <w:rFonts w:cs="Arial"/>
        </w:rPr>
        <w:br/>
      </w:r>
    </w:p>
    <w:p w:rsidR="004523A8" w:rsidP="00E65F72" w:rsidRDefault="004523A8" w14:paraId="540BC032" w14:textId="77777777">
      <w:pPr>
        <w:pStyle w:val="Akapitzlist"/>
        <w:rPr>
          <w:rFonts w:cs="Arial"/>
        </w:rPr>
      </w:pPr>
    </w:p>
    <w:p w:rsidR="004523A8" w:rsidP="00E65F72" w:rsidRDefault="004523A8" w14:paraId="64492431" w14:textId="77777777">
      <w:pPr>
        <w:pStyle w:val="Akapitzlist"/>
        <w:rPr>
          <w:rFonts w:cs="Arial"/>
        </w:rPr>
      </w:pPr>
    </w:p>
    <w:p w:rsidR="004523A8" w:rsidP="00E65F72" w:rsidRDefault="004523A8" w14:paraId="0D0CB05C" w14:textId="77777777">
      <w:pPr>
        <w:pStyle w:val="Akapitzlist"/>
        <w:rPr>
          <w:rFonts w:cs="Arial"/>
        </w:rPr>
      </w:pPr>
    </w:p>
    <w:p w:rsidR="004523A8" w:rsidP="00E65F72" w:rsidRDefault="004523A8" w14:paraId="52108337" w14:textId="77777777">
      <w:pPr>
        <w:pStyle w:val="Akapitzlist"/>
        <w:rPr>
          <w:rFonts w:cs="Arial"/>
        </w:rPr>
      </w:pPr>
    </w:p>
    <w:p w:rsidR="004523A8" w:rsidP="00E65F72" w:rsidRDefault="004523A8" w14:paraId="6E69716B" w14:textId="77777777">
      <w:pPr>
        <w:pStyle w:val="Akapitzlist"/>
        <w:rPr>
          <w:rFonts w:cs="Arial"/>
        </w:rPr>
      </w:pPr>
    </w:p>
    <w:p w:rsidR="004523A8" w:rsidP="00E65F72" w:rsidRDefault="004523A8" w14:paraId="193A6A7B" w14:textId="77777777">
      <w:pPr>
        <w:pStyle w:val="Akapitzlist"/>
        <w:rPr>
          <w:rFonts w:cs="Arial"/>
        </w:rPr>
      </w:pPr>
    </w:p>
    <w:p w:rsidR="004523A8" w:rsidP="00E65F72" w:rsidRDefault="004523A8" w14:paraId="1BC990D5" w14:textId="77777777">
      <w:pPr>
        <w:pStyle w:val="Akapitzlist"/>
        <w:rPr>
          <w:rFonts w:cs="Arial"/>
        </w:rPr>
      </w:pPr>
    </w:p>
    <w:p w:rsidR="004523A8" w:rsidP="00E65F72" w:rsidRDefault="004523A8" w14:paraId="2DEFB0A0" w14:textId="77777777">
      <w:pPr>
        <w:pStyle w:val="Akapitzlist"/>
        <w:rPr>
          <w:rFonts w:cs="Arial"/>
        </w:rPr>
      </w:pPr>
    </w:p>
    <w:p w:rsidR="004523A8" w:rsidP="00E65F72" w:rsidRDefault="004523A8" w14:paraId="40C15D8C" w14:textId="77777777">
      <w:pPr>
        <w:pStyle w:val="Akapitzlist"/>
        <w:rPr>
          <w:rFonts w:cs="Arial"/>
        </w:rPr>
      </w:pPr>
    </w:p>
    <w:p w:rsidR="004523A8" w:rsidP="00E65F72" w:rsidRDefault="004523A8" w14:paraId="774AFA5F" w14:textId="77777777">
      <w:pPr>
        <w:pStyle w:val="Akapitzlist"/>
        <w:rPr>
          <w:rFonts w:cs="Arial"/>
        </w:rPr>
      </w:pPr>
    </w:p>
    <w:p w:rsidR="004523A8" w:rsidP="00E65F72" w:rsidRDefault="004523A8" w14:paraId="069C744E" w14:textId="07367C61">
      <w:pPr>
        <w:pStyle w:val="Akapitzlist"/>
        <w:rPr>
          <w:rFonts w:cs="Arial"/>
        </w:rPr>
      </w:pPr>
    </w:p>
    <w:p w:rsidR="004979C0" w:rsidP="00E65F72" w:rsidRDefault="004979C0" w14:paraId="504E451E" w14:textId="65BE6C5C">
      <w:pPr>
        <w:pStyle w:val="Akapitzlist"/>
        <w:rPr>
          <w:rFonts w:cs="Arial"/>
        </w:rPr>
      </w:pPr>
    </w:p>
    <w:p w:rsidR="004979C0" w:rsidP="00E65F72" w:rsidRDefault="004979C0" w14:paraId="554FE4CE" w14:textId="75099570">
      <w:pPr>
        <w:pStyle w:val="Akapitzlist"/>
        <w:rPr>
          <w:rFonts w:cs="Arial"/>
        </w:rPr>
      </w:pPr>
    </w:p>
    <w:p w:rsidR="004979C0" w:rsidP="00E65F72" w:rsidRDefault="004979C0" w14:paraId="0BB6EB64" w14:textId="03711EFE">
      <w:pPr>
        <w:pStyle w:val="Akapitzlist"/>
        <w:rPr>
          <w:rFonts w:cs="Arial"/>
        </w:rPr>
      </w:pPr>
    </w:p>
    <w:p w:rsidR="004979C0" w:rsidP="00E65F72" w:rsidRDefault="004979C0" w14:paraId="25BEAA93" w14:textId="1EA29B00">
      <w:pPr>
        <w:pStyle w:val="Akapitzlist"/>
        <w:rPr>
          <w:rFonts w:cs="Arial"/>
        </w:rPr>
      </w:pPr>
    </w:p>
    <w:p w:rsidR="004979C0" w:rsidP="00E65F72" w:rsidRDefault="004979C0" w14:paraId="5F21216B" w14:textId="150BFE95">
      <w:pPr>
        <w:pStyle w:val="Akapitzlist"/>
        <w:rPr>
          <w:rFonts w:cs="Arial"/>
        </w:rPr>
      </w:pPr>
    </w:p>
    <w:p w:rsidR="004979C0" w:rsidP="00E65F72" w:rsidRDefault="004979C0" w14:paraId="08326583" w14:textId="106CFBBB">
      <w:pPr>
        <w:pStyle w:val="Akapitzlist"/>
        <w:rPr>
          <w:rFonts w:cs="Arial"/>
        </w:rPr>
      </w:pPr>
    </w:p>
    <w:p w:rsidR="004979C0" w:rsidP="00E65F72" w:rsidRDefault="004979C0" w14:paraId="4001DDB2" w14:textId="22A2C850">
      <w:pPr>
        <w:pStyle w:val="Akapitzlist"/>
        <w:rPr>
          <w:rFonts w:cs="Arial"/>
        </w:rPr>
      </w:pPr>
    </w:p>
    <w:p w:rsidR="004979C0" w:rsidP="00E65F72" w:rsidRDefault="004979C0" w14:paraId="59EB65F3" w14:textId="36B300A8">
      <w:pPr>
        <w:pStyle w:val="Akapitzlist"/>
        <w:rPr>
          <w:rFonts w:cs="Arial"/>
        </w:rPr>
      </w:pPr>
    </w:p>
    <w:p w:rsidR="004979C0" w:rsidP="00E65F72" w:rsidRDefault="004979C0" w14:paraId="0C2CFDA8" w14:textId="350BDA97">
      <w:pPr>
        <w:pStyle w:val="Akapitzlist"/>
        <w:rPr>
          <w:rFonts w:cs="Arial"/>
        </w:rPr>
      </w:pPr>
    </w:p>
    <w:p w:rsidR="004979C0" w:rsidP="00E65F72" w:rsidRDefault="004979C0" w14:paraId="22CDB46A" w14:textId="488F0D04">
      <w:pPr>
        <w:pStyle w:val="Akapitzlist"/>
        <w:rPr>
          <w:rFonts w:cs="Arial"/>
        </w:rPr>
      </w:pPr>
    </w:p>
    <w:p w:rsidR="004979C0" w:rsidP="00E65F72" w:rsidRDefault="004979C0" w14:paraId="32F3295F" w14:textId="3586EFF6">
      <w:pPr>
        <w:pStyle w:val="Akapitzlist"/>
        <w:rPr>
          <w:rFonts w:cs="Arial"/>
        </w:rPr>
      </w:pPr>
    </w:p>
    <w:p w:rsidR="004979C0" w:rsidP="00E65F72" w:rsidRDefault="004979C0" w14:paraId="14B09107" w14:textId="54B87928">
      <w:pPr>
        <w:pStyle w:val="Akapitzlist"/>
        <w:rPr>
          <w:rFonts w:cs="Arial"/>
        </w:rPr>
      </w:pPr>
    </w:p>
    <w:p w:rsidR="004979C0" w:rsidP="00E65F72" w:rsidRDefault="004979C0" w14:paraId="440CD58A" w14:textId="3B68D916">
      <w:pPr>
        <w:pStyle w:val="Akapitzlist"/>
        <w:rPr>
          <w:rFonts w:cs="Arial"/>
        </w:rPr>
      </w:pPr>
    </w:p>
    <w:p w:rsidR="004979C0" w:rsidP="00E65F72" w:rsidRDefault="004979C0" w14:paraId="405D058C" w14:textId="4BAA9C8F">
      <w:pPr>
        <w:pStyle w:val="Akapitzlist"/>
        <w:rPr>
          <w:rFonts w:cs="Arial"/>
        </w:rPr>
      </w:pPr>
    </w:p>
    <w:p w:rsidR="004979C0" w:rsidP="00E65F72" w:rsidRDefault="004979C0" w14:paraId="6B44E57A" w14:textId="4D2456C1">
      <w:pPr>
        <w:pStyle w:val="Akapitzlist"/>
        <w:rPr>
          <w:rFonts w:cs="Arial"/>
        </w:rPr>
      </w:pPr>
    </w:p>
    <w:p w:rsidR="004979C0" w:rsidP="00E65F72" w:rsidRDefault="004979C0" w14:paraId="06211770" w14:textId="3E8CD7B0">
      <w:pPr>
        <w:pStyle w:val="Akapitzlist"/>
        <w:rPr>
          <w:rFonts w:cs="Arial"/>
        </w:rPr>
      </w:pPr>
    </w:p>
    <w:p w:rsidR="004979C0" w:rsidP="00E65F72" w:rsidRDefault="004979C0" w14:paraId="3C3B5706" w14:textId="77777777">
      <w:pPr>
        <w:pStyle w:val="Akapitzlist"/>
        <w:rPr>
          <w:rFonts w:cs="Arial"/>
        </w:rPr>
      </w:pPr>
    </w:p>
    <w:p w:rsidR="004523A8" w:rsidP="00E65F72" w:rsidRDefault="004523A8" w14:paraId="4F1E34C7" w14:textId="77777777">
      <w:pPr>
        <w:pStyle w:val="Akapitzlist"/>
        <w:rPr>
          <w:rFonts w:cs="Arial"/>
        </w:rPr>
      </w:pPr>
    </w:p>
    <w:p w:rsidRPr="004924A4" w:rsidR="004924A4" w:rsidP="00E65F72" w:rsidRDefault="00C55255" w14:paraId="0EF91F11" w14:textId="3B26808B">
      <w:pPr>
        <w:pStyle w:val="Akapitzlist"/>
        <w:rPr>
          <w:rFonts w:cs="Arial"/>
        </w:rPr>
      </w:pPr>
      <w:r>
        <w:rPr>
          <w:rFonts w:cs="Arial"/>
        </w:rPr>
        <w:br/>
      </w:r>
    </w:p>
    <w:p w:rsidR="00285F5F" w:rsidP="00D44504" w:rsidRDefault="00285F5F" w14:paraId="1EEC7E5F" w14:textId="11F65359">
      <w:pPr>
        <w:pStyle w:val="Nagwek1"/>
        <w:numPr>
          <w:ilvl w:val="0"/>
          <w:numId w:val="37"/>
        </w:numPr>
        <w:ind w:left="0" w:firstLine="0"/>
      </w:pPr>
      <w:bookmarkStart w:name="_Toc32383407" w:id="130"/>
      <w:r w:rsidRPr="00D10DC9">
        <w:lastRenderedPageBreak/>
        <w:t>Podsumowanie</w:t>
      </w:r>
      <w:bookmarkEnd w:id="130"/>
      <w:r w:rsidR="00386BDF">
        <w:br/>
      </w:r>
    </w:p>
    <w:p w:rsidR="0075310B" w:rsidP="004523A8" w:rsidRDefault="0075310B" w14:paraId="41662B90" w14:textId="5ABA6198">
      <w:pPr>
        <w:ind w:firstLine="360"/>
        <w:jc w:val="both"/>
      </w:pPr>
      <w:r>
        <w:t>Przedstawion</w:t>
      </w:r>
      <w:r w:rsidR="00654AC6">
        <w:t>e</w:t>
      </w:r>
      <w:r>
        <w:t xml:space="preserve"> w powyższe</w:t>
      </w:r>
      <w:r w:rsidR="00FB53EB">
        <w:t xml:space="preserve">j pracy </w:t>
      </w:r>
      <w:r w:rsidR="009104D4">
        <w:t>wyniki</w:t>
      </w:r>
      <w:r w:rsidR="00582783">
        <w:t xml:space="preserve"> </w:t>
      </w:r>
      <w:r w:rsidR="000A5494">
        <w:t>wskazują,</w:t>
      </w:r>
      <w:r w:rsidR="00582783">
        <w:t xml:space="preserve"> że istnieją bardziej efektywne algorytmy sterowania </w:t>
      </w:r>
      <w:r w:rsidR="006E5F8A">
        <w:t xml:space="preserve">stabilizatorami do kamer. </w:t>
      </w:r>
      <w:r w:rsidR="00327E97">
        <w:t>Ich impleme</w:t>
      </w:r>
      <w:r w:rsidR="00E34131">
        <w:t xml:space="preserve">ntacja na rzeczywistym obiekcie nie powinna w większości przypadków stanowić dużego problemu. Należy jednak pamiętać, że </w:t>
      </w:r>
      <w:r w:rsidR="00194660">
        <w:t>stworzenie modelu zostało obarczone pewnymi uproszczeniami</w:t>
      </w:r>
      <w:r w:rsidR="00F9269C">
        <w:t>, które w warunkach symulacyjnych nie miały wpływu</w:t>
      </w:r>
      <w:r w:rsidR="0063141A">
        <w:t xml:space="preserve">, natomiast muszą być </w:t>
      </w:r>
      <w:r w:rsidR="003D3911">
        <w:t>uwzględniane</w:t>
      </w:r>
      <w:r w:rsidR="0063141A">
        <w:t xml:space="preserve"> </w:t>
      </w:r>
      <w:r w:rsidR="004075AB">
        <w:t>w rzeczywistości:</w:t>
      </w:r>
    </w:p>
    <w:p w:rsidR="003D3911" w:rsidP="004523A8" w:rsidRDefault="003D3911" w14:paraId="1D763BFF" w14:textId="74AE31DE">
      <w:pPr>
        <w:pStyle w:val="Akapitzlist"/>
        <w:numPr>
          <w:ilvl w:val="0"/>
          <w:numId w:val="27"/>
        </w:numPr>
        <w:jc w:val="both"/>
      </w:pPr>
      <w:r>
        <w:t xml:space="preserve">Brak </w:t>
      </w:r>
      <w:r w:rsidR="004F336B">
        <w:t>szumu pomiarowego przy odczycie pozycji</w:t>
      </w:r>
    </w:p>
    <w:p w:rsidR="004F336B" w:rsidP="004523A8" w:rsidRDefault="002E25BD" w14:paraId="59BC01AA" w14:textId="1706B92C">
      <w:pPr>
        <w:pStyle w:val="Akapitzlist"/>
        <w:numPr>
          <w:ilvl w:val="0"/>
          <w:numId w:val="27"/>
        </w:numPr>
        <w:jc w:val="both"/>
      </w:pPr>
      <w:r>
        <w:t xml:space="preserve">Niebranie pod uwagę </w:t>
      </w:r>
      <w:r w:rsidR="00BA6491">
        <w:t xml:space="preserve">wpływu oporowego momentu obrotowego </w:t>
      </w:r>
      <w:r w:rsidR="00630C15">
        <w:t>generowanego przez obracającą się kamerę i elementy gimbala</w:t>
      </w:r>
      <w:r w:rsidR="00FA10AC">
        <w:t xml:space="preserve"> i w konsekwencji jego wpływu na pracę silnika</w:t>
      </w:r>
    </w:p>
    <w:p w:rsidR="0061662D" w:rsidP="004523A8" w:rsidRDefault="0061662D" w14:paraId="77FA8793" w14:textId="46FED2B5">
      <w:pPr>
        <w:pStyle w:val="Akapitzlist"/>
        <w:numPr>
          <w:ilvl w:val="0"/>
          <w:numId w:val="27"/>
        </w:numPr>
        <w:jc w:val="both"/>
      </w:pPr>
      <w:r>
        <w:t xml:space="preserve">Znaczące uproszczenie </w:t>
      </w:r>
      <w:r w:rsidR="001D4414">
        <w:t>modelu dynamicznego silnika</w:t>
      </w:r>
      <w:r w:rsidR="00226241">
        <w:t xml:space="preserve">, w tym </w:t>
      </w:r>
      <w:r w:rsidR="001033CF">
        <w:t xml:space="preserve">założenie braku </w:t>
      </w:r>
      <w:r w:rsidR="00EA2C52">
        <w:t>tarcia</w:t>
      </w:r>
      <w:r w:rsidR="001033CF">
        <w:t xml:space="preserve"> </w:t>
      </w:r>
    </w:p>
    <w:p w:rsidR="00D2504C" w:rsidP="004523A8" w:rsidRDefault="00804093" w14:paraId="38E63D26" w14:textId="2E0CB5E2">
      <w:pPr>
        <w:jc w:val="both"/>
      </w:pPr>
      <w:r>
        <w:t>Wybrane regulatory</w:t>
      </w:r>
      <w:r w:rsidR="004A1C3A">
        <w:t>, czyli:</w:t>
      </w:r>
    </w:p>
    <w:p w:rsidR="004A1C3A" w:rsidP="004523A8" w:rsidRDefault="004A1C3A" w14:paraId="38AA5FFE" w14:textId="5CDC6927">
      <w:pPr>
        <w:pStyle w:val="Akapitzlist"/>
        <w:numPr>
          <w:ilvl w:val="0"/>
          <w:numId w:val="40"/>
        </w:numPr>
        <w:jc w:val="both"/>
      </w:pPr>
      <w:r>
        <w:t>Regulator PID</w:t>
      </w:r>
    </w:p>
    <w:p w:rsidR="004A1C3A" w:rsidP="004523A8" w:rsidRDefault="004A1C3A" w14:paraId="0EBAF103" w14:textId="4757FCD1">
      <w:pPr>
        <w:pStyle w:val="Akapitzlist"/>
        <w:numPr>
          <w:ilvl w:val="0"/>
          <w:numId w:val="40"/>
        </w:numPr>
        <w:jc w:val="both"/>
      </w:pPr>
      <w:r>
        <w:t>Nieliniowy regulator PID</w:t>
      </w:r>
    </w:p>
    <w:p w:rsidR="004A1C3A" w:rsidP="004523A8" w:rsidRDefault="004A1C3A" w14:paraId="742D634A" w14:textId="7F7E7C66">
      <w:pPr>
        <w:pStyle w:val="Akapitzlist"/>
        <w:numPr>
          <w:ilvl w:val="0"/>
          <w:numId w:val="40"/>
        </w:numPr>
        <w:jc w:val="both"/>
      </w:pPr>
      <w:r>
        <w:t>Regulator liniowo-kwadratowy-Gaussa LQG</w:t>
      </w:r>
    </w:p>
    <w:p w:rsidR="004A1C3A" w:rsidP="004523A8" w:rsidRDefault="004A1C3A" w14:paraId="32776358" w14:textId="315EDFD0">
      <w:pPr>
        <w:pStyle w:val="Akapitzlist"/>
        <w:numPr>
          <w:ilvl w:val="0"/>
          <w:numId w:val="40"/>
        </w:numPr>
        <w:jc w:val="both"/>
      </w:pPr>
      <w:r>
        <w:t>Regulator predykcyjny MPC</w:t>
      </w:r>
    </w:p>
    <w:p w:rsidR="00991B62" w:rsidP="004523A8" w:rsidRDefault="00991B62" w14:paraId="1FBCF61F" w14:textId="4AD7C491">
      <w:pPr>
        <w:pStyle w:val="Akapitzlist"/>
        <w:numPr>
          <w:ilvl w:val="0"/>
          <w:numId w:val="40"/>
        </w:numPr>
        <w:jc w:val="both"/>
      </w:pPr>
      <w:r>
        <w:t>Regulatory oparte na sztucznych sieciach neuronowych: NARMA-L2 oraz NN MRC</w:t>
      </w:r>
    </w:p>
    <w:p w:rsidR="003D3D7E" w:rsidP="004523A8" w:rsidRDefault="008D7572" w14:paraId="4A98C06A" w14:textId="1E97311C">
      <w:pPr>
        <w:jc w:val="both"/>
      </w:pPr>
      <w:r>
        <w:t>z</w:t>
      </w:r>
      <w:r w:rsidR="00991B62">
        <w:t xml:space="preserve">ostały przetestowane na </w:t>
      </w:r>
      <w:r w:rsidR="006D2BCA">
        <w:t xml:space="preserve">rozbudowanym </w:t>
      </w:r>
      <w:r w:rsidR="00901CFC">
        <w:t xml:space="preserve">zbiorze danych </w:t>
      </w:r>
      <w:r w:rsidR="00A3113B">
        <w:t xml:space="preserve">o zakłóceniach </w:t>
      </w:r>
      <w:r w:rsidR="00E97DB1">
        <w:t>zebranym w warunkach rzeczywistych. Na podstawie wybranych kryteriów oceny w tabeli 15 zebrano informacje o najlepszym i najgorszym regulatorze</w:t>
      </w:r>
      <w:r w:rsidR="009B2977">
        <w:t xml:space="preserve">, a w tabeli 16 </w:t>
      </w:r>
      <w:r w:rsidR="004E3257">
        <w:t>zalety i wady każdego z regulatorów.</w:t>
      </w:r>
    </w:p>
    <w:p w:rsidR="006C6B15" w:rsidP="00EF0521" w:rsidRDefault="006C6B15" w14:paraId="4A5F5401" w14:textId="4146475F">
      <w:pPr>
        <w:pStyle w:val="Legenda"/>
      </w:pPr>
      <w:bookmarkStart w:name="_Toc32389965" w:id="131"/>
      <w:r>
        <w:t xml:space="preserve">Tabela </w:t>
      </w:r>
      <w:r>
        <w:fldChar w:fldCharType="begin"/>
      </w:r>
      <w:r>
        <w:instrText> SEQ Tabela \* ARABIC </w:instrText>
      </w:r>
      <w:r>
        <w:fldChar w:fldCharType="separate"/>
      </w:r>
      <w:r w:rsidR="00E40D19">
        <w:rPr>
          <w:noProof/>
        </w:rPr>
        <w:t>15</w:t>
      </w:r>
      <w:r>
        <w:fldChar w:fldCharType="end"/>
      </w:r>
      <w:r>
        <w:t xml:space="preserve"> Przedstawienie najlepszego i najgorszego algorytmu wg. zadanych kryteriów</w:t>
      </w:r>
      <w:bookmarkEnd w:id="131"/>
    </w:p>
    <w:tbl>
      <w:tblPr>
        <w:tblStyle w:val="Tabela-Siatka"/>
        <w:tblW w:w="0" w:type="auto"/>
        <w:jc w:val="center"/>
        <w:tblCellMar>
          <w:left w:w="28" w:type="dxa"/>
          <w:right w:w="57" w:type="dxa"/>
        </w:tblCellMar>
        <w:tblLook w:val="04A0" w:firstRow="1" w:lastRow="0" w:firstColumn="1" w:lastColumn="0" w:noHBand="0" w:noVBand="1"/>
      </w:tblPr>
      <w:tblGrid>
        <w:gridCol w:w="2972"/>
        <w:gridCol w:w="2586"/>
        <w:gridCol w:w="2783"/>
      </w:tblGrid>
      <w:tr w:rsidR="00395E97" w:rsidTr="00E70B3C" w14:paraId="792D7772" w14:textId="77777777">
        <w:trPr>
          <w:trHeight w:val="433"/>
          <w:jc w:val="center"/>
        </w:trPr>
        <w:tc>
          <w:tcPr>
            <w:tcW w:w="2972" w:type="dxa"/>
            <w:vAlign w:val="center"/>
          </w:tcPr>
          <w:p w:rsidR="00392CE9" w:rsidP="001E3943" w:rsidRDefault="00395E97" w14:paraId="284EA370" w14:textId="2C67FEB2">
            <w:pPr>
              <w:pStyle w:val="Akapitzlist"/>
              <w:ind w:left="0"/>
              <w:jc w:val="center"/>
            </w:pPr>
            <w:r>
              <w:t>Parametr</w:t>
            </w:r>
          </w:p>
        </w:tc>
        <w:tc>
          <w:tcPr>
            <w:tcW w:w="2586" w:type="dxa"/>
            <w:vAlign w:val="center"/>
          </w:tcPr>
          <w:p w:rsidR="00392CE9" w:rsidP="00323BE3" w:rsidRDefault="00C9721E" w14:paraId="6BE0C60B" w14:textId="5985AC41">
            <w:pPr>
              <w:pStyle w:val="Akapitzlist"/>
              <w:ind w:left="0" w:firstLine="0"/>
              <w:jc w:val="center"/>
            </w:pPr>
            <w:r>
              <w:t>Najlepszy wynik</w:t>
            </w:r>
          </w:p>
        </w:tc>
        <w:tc>
          <w:tcPr>
            <w:tcW w:w="2783" w:type="dxa"/>
            <w:vAlign w:val="center"/>
          </w:tcPr>
          <w:p w:rsidR="00392CE9" w:rsidP="00323BE3" w:rsidRDefault="00C9721E" w14:paraId="291A8357" w14:textId="7FB407D1">
            <w:pPr>
              <w:pStyle w:val="Akapitzlist"/>
              <w:ind w:left="0" w:firstLine="0"/>
              <w:jc w:val="center"/>
            </w:pPr>
            <w:r>
              <w:t>Najgorszy wynik</w:t>
            </w:r>
          </w:p>
        </w:tc>
      </w:tr>
      <w:tr w:rsidR="00395E97" w:rsidTr="00E70B3C" w14:paraId="656450CA" w14:textId="77777777">
        <w:trPr>
          <w:trHeight w:val="433"/>
          <w:jc w:val="center"/>
        </w:trPr>
        <w:tc>
          <w:tcPr>
            <w:tcW w:w="2972" w:type="dxa"/>
            <w:vAlign w:val="center"/>
          </w:tcPr>
          <w:p w:rsidR="00392CE9" w:rsidP="00323BE3" w:rsidRDefault="00395E97" w14:paraId="604C3E42" w14:textId="52CEE184">
            <w:pPr>
              <w:pStyle w:val="Akapitzlist"/>
              <w:ind w:left="0" w:firstLine="0"/>
            </w:pPr>
            <w:r>
              <w:t>Całkowite zużycie energii</w:t>
            </w:r>
          </w:p>
        </w:tc>
        <w:tc>
          <w:tcPr>
            <w:tcW w:w="2586" w:type="dxa"/>
            <w:vAlign w:val="center"/>
          </w:tcPr>
          <w:p w:rsidR="00392CE9" w:rsidP="00323BE3" w:rsidRDefault="002117CF" w14:paraId="67FD4EE7" w14:textId="6CF65FE6">
            <w:pPr>
              <w:pStyle w:val="Akapitzlist"/>
              <w:ind w:left="0" w:firstLine="0"/>
              <w:jc w:val="center"/>
            </w:pPr>
            <w:r>
              <w:t>NL PID</w:t>
            </w:r>
          </w:p>
        </w:tc>
        <w:tc>
          <w:tcPr>
            <w:tcW w:w="2783" w:type="dxa"/>
            <w:vAlign w:val="center"/>
          </w:tcPr>
          <w:p w:rsidR="00392CE9" w:rsidP="00323BE3" w:rsidRDefault="002117CF" w14:paraId="7BC8E774" w14:textId="32EE6C23">
            <w:pPr>
              <w:pStyle w:val="Akapitzlist"/>
              <w:ind w:left="0" w:firstLine="0"/>
              <w:jc w:val="center"/>
            </w:pPr>
            <w:r>
              <w:t>NN NARMA</w:t>
            </w:r>
          </w:p>
        </w:tc>
      </w:tr>
      <w:tr w:rsidR="00395E97" w:rsidTr="00E70B3C" w14:paraId="0D88DEB9" w14:textId="77777777">
        <w:trPr>
          <w:trHeight w:val="433"/>
          <w:jc w:val="center"/>
        </w:trPr>
        <w:tc>
          <w:tcPr>
            <w:tcW w:w="2972" w:type="dxa"/>
            <w:vAlign w:val="center"/>
          </w:tcPr>
          <w:p w:rsidR="00395E97" w:rsidP="00323BE3" w:rsidRDefault="00395E97" w14:paraId="547C34C4" w14:textId="4BE87FDD">
            <w:pPr>
              <w:pStyle w:val="Akapitzlist"/>
              <w:ind w:left="0" w:firstLine="0"/>
            </w:pPr>
            <w:r>
              <w:t>Zużycie energii – oś „yaw”</w:t>
            </w:r>
          </w:p>
        </w:tc>
        <w:tc>
          <w:tcPr>
            <w:tcW w:w="2586" w:type="dxa"/>
            <w:vAlign w:val="center"/>
          </w:tcPr>
          <w:p w:rsidR="00392CE9" w:rsidP="00323BE3" w:rsidRDefault="002117CF" w14:paraId="3C0125CF" w14:textId="67C74836">
            <w:pPr>
              <w:pStyle w:val="Akapitzlist"/>
              <w:ind w:left="0" w:firstLine="0"/>
              <w:jc w:val="center"/>
            </w:pPr>
            <w:r>
              <w:t>NL PID</w:t>
            </w:r>
          </w:p>
        </w:tc>
        <w:tc>
          <w:tcPr>
            <w:tcW w:w="2783" w:type="dxa"/>
            <w:vAlign w:val="center"/>
          </w:tcPr>
          <w:p w:rsidR="00392CE9" w:rsidP="00323BE3" w:rsidRDefault="002117CF" w14:paraId="1314518A" w14:textId="2DD9D248">
            <w:pPr>
              <w:pStyle w:val="Akapitzlist"/>
              <w:ind w:left="0" w:firstLine="0"/>
              <w:jc w:val="center"/>
            </w:pPr>
            <w:r>
              <w:t>NN NARMA</w:t>
            </w:r>
          </w:p>
        </w:tc>
      </w:tr>
      <w:tr w:rsidR="00395E97" w:rsidTr="00E70B3C" w14:paraId="0ABAA065" w14:textId="77777777">
        <w:trPr>
          <w:trHeight w:val="433"/>
          <w:jc w:val="center"/>
        </w:trPr>
        <w:tc>
          <w:tcPr>
            <w:tcW w:w="2972" w:type="dxa"/>
            <w:vAlign w:val="center"/>
          </w:tcPr>
          <w:p w:rsidR="00392CE9" w:rsidP="00323BE3" w:rsidRDefault="00395E97" w14:paraId="56D50C8A" w14:textId="7E53A785">
            <w:pPr>
              <w:pStyle w:val="Akapitzlist"/>
              <w:ind w:left="0" w:firstLine="0"/>
            </w:pPr>
            <w:r>
              <w:t>Zużycie energii – oś „pitch”</w:t>
            </w:r>
          </w:p>
        </w:tc>
        <w:tc>
          <w:tcPr>
            <w:tcW w:w="2586" w:type="dxa"/>
            <w:vAlign w:val="center"/>
          </w:tcPr>
          <w:p w:rsidR="00392CE9" w:rsidP="00323BE3" w:rsidRDefault="002117CF" w14:paraId="464EDFDA" w14:textId="437A36CB">
            <w:pPr>
              <w:pStyle w:val="Akapitzlist"/>
              <w:ind w:left="0" w:firstLine="0"/>
              <w:jc w:val="center"/>
            </w:pPr>
            <w:r>
              <w:t>NL PID</w:t>
            </w:r>
          </w:p>
        </w:tc>
        <w:tc>
          <w:tcPr>
            <w:tcW w:w="2783" w:type="dxa"/>
            <w:vAlign w:val="center"/>
          </w:tcPr>
          <w:p w:rsidR="00392CE9" w:rsidP="00323BE3" w:rsidRDefault="002117CF" w14:paraId="5AEE803E" w14:textId="5EDB03B5">
            <w:pPr>
              <w:pStyle w:val="Akapitzlist"/>
              <w:ind w:left="0" w:firstLine="0"/>
              <w:jc w:val="center"/>
            </w:pPr>
            <w:r>
              <w:t>NN NARMA</w:t>
            </w:r>
          </w:p>
        </w:tc>
      </w:tr>
      <w:tr w:rsidR="00146A28" w:rsidTr="00E70B3C" w14:paraId="0DA95312" w14:textId="77777777">
        <w:trPr>
          <w:trHeight w:val="433"/>
          <w:jc w:val="center"/>
        </w:trPr>
        <w:tc>
          <w:tcPr>
            <w:tcW w:w="2972" w:type="dxa"/>
            <w:vAlign w:val="center"/>
          </w:tcPr>
          <w:p w:rsidR="00146A28" w:rsidP="00323BE3" w:rsidRDefault="00146A28" w14:paraId="34A7FC50" w14:textId="16736DC0">
            <w:pPr>
              <w:pStyle w:val="Akapitzlist"/>
              <w:ind w:left="0" w:firstLine="0"/>
            </w:pPr>
            <w:r>
              <w:t>Zużycie energii – oś „roll</w:t>
            </w:r>
            <w:r w:rsidR="007101DE">
              <w:t>”</w:t>
            </w:r>
          </w:p>
        </w:tc>
        <w:tc>
          <w:tcPr>
            <w:tcW w:w="2586" w:type="dxa"/>
            <w:vAlign w:val="center"/>
          </w:tcPr>
          <w:p w:rsidR="00146A28" w:rsidP="00323BE3" w:rsidRDefault="00146A28" w14:paraId="2B8756B1" w14:textId="4E25DB75">
            <w:pPr>
              <w:pStyle w:val="Akapitzlist"/>
              <w:ind w:left="0" w:firstLine="0"/>
              <w:jc w:val="center"/>
            </w:pPr>
            <w:r>
              <w:t>NL PID</w:t>
            </w:r>
          </w:p>
        </w:tc>
        <w:tc>
          <w:tcPr>
            <w:tcW w:w="2783" w:type="dxa"/>
            <w:vAlign w:val="center"/>
          </w:tcPr>
          <w:p w:rsidR="00146A28" w:rsidP="00323BE3" w:rsidRDefault="00146A28" w14:paraId="02157EAD" w14:textId="1D61002E">
            <w:pPr>
              <w:pStyle w:val="Akapitzlist"/>
              <w:ind w:left="0" w:firstLine="0"/>
              <w:jc w:val="center"/>
            </w:pPr>
            <w:r>
              <w:t>NN NARMA</w:t>
            </w:r>
          </w:p>
        </w:tc>
      </w:tr>
      <w:tr w:rsidR="00146A28" w:rsidTr="00E70B3C" w14:paraId="5D8AB019" w14:textId="77777777">
        <w:trPr>
          <w:trHeight w:val="433"/>
          <w:jc w:val="center"/>
        </w:trPr>
        <w:tc>
          <w:tcPr>
            <w:tcW w:w="2972" w:type="dxa"/>
            <w:vAlign w:val="center"/>
          </w:tcPr>
          <w:p w:rsidR="00146A28" w:rsidP="00323BE3" w:rsidRDefault="00146A28" w14:paraId="236CBA83" w14:textId="00B40D44">
            <w:pPr>
              <w:pStyle w:val="Akapitzlist"/>
              <w:ind w:left="0" w:firstLine="0"/>
            </w:pPr>
            <w:r>
              <w:t>MSE – średnia</w:t>
            </w:r>
          </w:p>
        </w:tc>
        <w:tc>
          <w:tcPr>
            <w:tcW w:w="2586" w:type="dxa"/>
            <w:vAlign w:val="center"/>
          </w:tcPr>
          <w:p w:rsidR="00146A28" w:rsidP="00323BE3" w:rsidRDefault="008D5B1F" w14:paraId="1D3BEB44" w14:textId="08E7D8E2">
            <w:pPr>
              <w:pStyle w:val="Akapitzlist"/>
              <w:ind w:left="0" w:firstLine="0"/>
              <w:jc w:val="center"/>
            </w:pPr>
            <w:r>
              <w:t>MPC</w:t>
            </w:r>
          </w:p>
        </w:tc>
        <w:tc>
          <w:tcPr>
            <w:tcW w:w="2783" w:type="dxa"/>
            <w:vAlign w:val="center"/>
          </w:tcPr>
          <w:p w:rsidR="00146A28" w:rsidP="00323BE3" w:rsidRDefault="00B312AE" w14:paraId="1EBD419C" w14:textId="159C98D2">
            <w:pPr>
              <w:pStyle w:val="Akapitzlist"/>
              <w:ind w:left="0" w:firstLine="0"/>
              <w:jc w:val="center"/>
            </w:pPr>
            <w:r>
              <w:t>PID</w:t>
            </w:r>
          </w:p>
        </w:tc>
      </w:tr>
      <w:tr w:rsidR="00146A28" w:rsidTr="00E70B3C" w14:paraId="42A50410" w14:textId="77777777">
        <w:trPr>
          <w:trHeight w:val="433"/>
          <w:jc w:val="center"/>
        </w:trPr>
        <w:tc>
          <w:tcPr>
            <w:tcW w:w="2972" w:type="dxa"/>
            <w:vAlign w:val="center"/>
          </w:tcPr>
          <w:p w:rsidR="00146A28" w:rsidP="00323BE3" w:rsidRDefault="00146A28" w14:paraId="33E49110" w14:textId="51FC37E0">
            <w:pPr>
              <w:pStyle w:val="Akapitzlist"/>
              <w:ind w:left="0" w:firstLine="0"/>
            </w:pPr>
            <w:r>
              <w:t>MSE – oś „yaw”</w:t>
            </w:r>
          </w:p>
        </w:tc>
        <w:tc>
          <w:tcPr>
            <w:tcW w:w="2586" w:type="dxa"/>
            <w:vAlign w:val="center"/>
          </w:tcPr>
          <w:p w:rsidR="00146A28" w:rsidP="00323BE3" w:rsidRDefault="00196F91" w14:paraId="629DF424" w14:textId="50A9859A">
            <w:pPr>
              <w:pStyle w:val="Akapitzlist"/>
              <w:ind w:left="0" w:firstLine="0"/>
              <w:jc w:val="center"/>
            </w:pPr>
            <w:r>
              <w:t>LQG</w:t>
            </w:r>
          </w:p>
        </w:tc>
        <w:tc>
          <w:tcPr>
            <w:tcW w:w="2783" w:type="dxa"/>
            <w:vAlign w:val="center"/>
          </w:tcPr>
          <w:p w:rsidR="00146A28" w:rsidP="00323BE3" w:rsidRDefault="00B312AE" w14:paraId="60AC0768" w14:textId="3AC6C4E9">
            <w:pPr>
              <w:pStyle w:val="Akapitzlist"/>
              <w:ind w:left="0" w:firstLine="0"/>
              <w:jc w:val="center"/>
            </w:pPr>
            <w:r>
              <w:t>NN MRC</w:t>
            </w:r>
          </w:p>
        </w:tc>
      </w:tr>
      <w:tr w:rsidR="00146A28" w:rsidTr="00E70B3C" w14:paraId="3864E400" w14:textId="77777777">
        <w:trPr>
          <w:trHeight w:val="433"/>
          <w:jc w:val="center"/>
        </w:trPr>
        <w:tc>
          <w:tcPr>
            <w:tcW w:w="2972" w:type="dxa"/>
            <w:vAlign w:val="center"/>
          </w:tcPr>
          <w:p w:rsidR="00146A28" w:rsidP="00323BE3" w:rsidRDefault="00146A28" w14:paraId="4F99A723" w14:textId="76722FE2">
            <w:pPr>
              <w:pStyle w:val="Akapitzlist"/>
              <w:ind w:left="0" w:firstLine="0"/>
            </w:pPr>
            <w:r>
              <w:t>MSE – oś „pitch”</w:t>
            </w:r>
          </w:p>
        </w:tc>
        <w:tc>
          <w:tcPr>
            <w:tcW w:w="2586" w:type="dxa"/>
            <w:vAlign w:val="center"/>
          </w:tcPr>
          <w:p w:rsidR="00146A28" w:rsidP="00323BE3" w:rsidRDefault="00196F91" w14:paraId="54ADD4F0" w14:textId="40CA0F14">
            <w:pPr>
              <w:pStyle w:val="Akapitzlist"/>
              <w:ind w:left="0" w:firstLine="0"/>
              <w:jc w:val="center"/>
            </w:pPr>
            <w:r>
              <w:t>LQG</w:t>
            </w:r>
          </w:p>
        </w:tc>
        <w:tc>
          <w:tcPr>
            <w:tcW w:w="2783" w:type="dxa"/>
            <w:vAlign w:val="center"/>
          </w:tcPr>
          <w:p w:rsidR="00146A28" w:rsidP="00323BE3" w:rsidRDefault="00B312AE" w14:paraId="2BCED241" w14:textId="054E8A87">
            <w:pPr>
              <w:pStyle w:val="Akapitzlist"/>
              <w:ind w:left="0" w:firstLine="0"/>
              <w:jc w:val="center"/>
            </w:pPr>
            <w:r>
              <w:t>NN MRC</w:t>
            </w:r>
          </w:p>
        </w:tc>
      </w:tr>
      <w:tr w:rsidR="00146A28" w:rsidTr="00E70B3C" w14:paraId="6B42A4F2" w14:textId="77777777">
        <w:trPr>
          <w:trHeight w:val="433"/>
          <w:jc w:val="center"/>
        </w:trPr>
        <w:tc>
          <w:tcPr>
            <w:tcW w:w="2972" w:type="dxa"/>
            <w:vAlign w:val="center"/>
          </w:tcPr>
          <w:p w:rsidR="00146A28" w:rsidP="00323BE3" w:rsidRDefault="00146A28" w14:paraId="118BAC6B" w14:textId="0962272A">
            <w:pPr>
              <w:pStyle w:val="Akapitzlist"/>
              <w:ind w:left="0" w:firstLine="0"/>
            </w:pPr>
            <w:r>
              <w:t>MSE – oś „roll”</w:t>
            </w:r>
          </w:p>
        </w:tc>
        <w:tc>
          <w:tcPr>
            <w:tcW w:w="2586" w:type="dxa"/>
            <w:vAlign w:val="center"/>
          </w:tcPr>
          <w:p w:rsidR="00146A28" w:rsidP="00323BE3" w:rsidRDefault="00B312AE" w14:paraId="3662453C" w14:textId="1CBE0FAE">
            <w:pPr>
              <w:pStyle w:val="Akapitzlist"/>
              <w:ind w:left="0" w:firstLine="0"/>
              <w:jc w:val="center"/>
            </w:pPr>
            <w:r>
              <w:t>MPC</w:t>
            </w:r>
          </w:p>
        </w:tc>
        <w:tc>
          <w:tcPr>
            <w:tcW w:w="2783" w:type="dxa"/>
            <w:vAlign w:val="center"/>
          </w:tcPr>
          <w:p w:rsidR="00146A28" w:rsidP="00323BE3" w:rsidRDefault="00B312AE" w14:paraId="7306E9C2" w14:textId="2DDF5A9B">
            <w:pPr>
              <w:pStyle w:val="Akapitzlist"/>
              <w:ind w:left="0" w:firstLine="0"/>
              <w:jc w:val="center"/>
            </w:pPr>
            <w:r>
              <w:t>PID</w:t>
            </w:r>
          </w:p>
        </w:tc>
      </w:tr>
      <w:tr w:rsidR="00146A28" w:rsidTr="00E70B3C" w14:paraId="12358818" w14:textId="77777777">
        <w:trPr>
          <w:trHeight w:val="433"/>
          <w:jc w:val="center"/>
        </w:trPr>
        <w:tc>
          <w:tcPr>
            <w:tcW w:w="2972" w:type="dxa"/>
            <w:vAlign w:val="center"/>
          </w:tcPr>
          <w:p w:rsidR="00146A28" w:rsidP="00323BE3" w:rsidRDefault="00146A28" w14:paraId="5D746050" w14:textId="14D84E36">
            <w:pPr>
              <w:pStyle w:val="Akapitzlist"/>
              <w:ind w:left="0" w:firstLine="0"/>
            </w:pPr>
            <w:r>
              <w:t>Ocena ważona</w:t>
            </w:r>
          </w:p>
        </w:tc>
        <w:tc>
          <w:tcPr>
            <w:tcW w:w="2586" w:type="dxa"/>
            <w:vAlign w:val="center"/>
          </w:tcPr>
          <w:p w:rsidR="00146A28" w:rsidP="00323BE3" w:rsidRDefault="00E60049" w14:paraId="549FD5D9" w14:textId="0D3CA854">
            <w:pPr>
              <w:pStyle w:val="Akapitzlist"/>
              <w:ind w:left="0" w:firstLine="0"/>
              <w:jc w:val="center"/>
            </w:pPr>
            <w:r>
              <w:t>LQG</w:t>
            </w:r>
          </w:p>
        </w:tc>
        <w:tc>
          <w:tcPr>
            <w:tcW w:w="2783" w:type="dxa"/>
            <w:vAlign w:val="center"/>
          </w:tcPr>
          <w:p w:rsidR="00146A28" w:rsidP="00323BE3" w:rsidRDefault="001E3943" w14:paraId="12DBB82E" w14:textId="54922EDE">
            <w:pPr>
              <w:pStyle w:val="Akapitzlist"/>
              <w:ind w:left="0" w:firstLine="0"/>
              <w:jc w:val="center"/>
            </w:pPr>
            <w:r>
              <w:t>PID</w:t>
            </w:r>
          </w:p>
        </w:tc>
      </w:tr>
    </w:tbl>
    <w:p w:rsidR="007D098D" w:rsidP="00106FEF" w:rsidRDefault="007D098D" w14:paraId="2AD3E26B" w14:textId="77777777">
      <w:pPr>
        <w:pStyle w:val="Akapitzlist"/>
      </w:pPr>
    </w:p>
    <w:p w:rsidR="00352876" w:rsidP="00E65F72" w:rsidRDefault="00352876" w14:paraId="4E22F832" w14:textId="77777777"/>
    <w:p w:rsidR="00352876" w:rsidP="00E65F72" w:rsidRDefault="00352876" w14:paraId="2CAB3E65" w14:textId="54DB9FCB"/>
    <w:p w:rsidR="004523A8" w:rsidP="00E65F72" w:rsidRDefault="004523A8" w14:paraId="088DFEFF" w14:textId="77777777"/>
    <w:p w:rsidR="004E3257" w:rsidP="00EF0521" w:rsidRDefault="004E3257" w14:paraId="61D0341B" w14:textId="0A487DF1">
      <w:pPr>
        <w:pStyle w:val="Legenda"/>
      </w:pPr>
      <w:bookmarkStart w:name="_Toc32389966" w:id="132"/>
      <w:r>
        <w:lastRenderedPageBreak/>
        <w:t xml:space="preserve">Tabela </w:t>
      </w:r>
      <w:r>
        <w:fldChar w:fldCharType="begin"/>
      </w:r>
      <w:r>
        <w:instrText> SEQ Tabela \* ARABIC </w:instrText>
      </w:r>
      <w:r>
        <w:fldChar w:fldCharType="separate"/>
      </w:r>
      <w:r w:rsidR="00E40D19">
        <w:rPr>
          <w:noProof/>
        </w:rPr>
        <w:t>16</w:t>
      </w:r>
      <w:r>
        <w:fldChar w:fldCharType="end"/>
      </w:r>
      <w:r>
        <w:t xml:space="preserve"> Zalety i wady każdego z badanych regulatorów</w:t>
      </w:r>
      <w:bookmarkEnd w:id="132"/>
    </w:p>
    <w:tbl>
      <w:tblPr>
        <w:tblStyle w:val="Tabela-Siatka"/>
        <w:tblW w:w="0" w:type="auto"/>
        <w:tblLook w:val="04A0" w:firstRow="1" w:lastRow="0" w:firstColumn="1" w:lastColumn="0" w:noHBand="0" w:noVBand="1"/>
      </w:tblPr>
      <w:tblGrid>
        <w:gridCol w:w="1413"/>
        <w:gridCol w:w="4627"/>
        <w:gridCol w:w="3021"/>
      </w:tblGrid>
      <w:tr w:rsidR="007930D0" w:rsidTr="00516821" w14:paraId="2CF2828A" w14:textId="77777777">
        <w:tc>
          <w:tcPr>
            <w:tcW w:w="1413" w:type="dxa"/>
          </w:tcPr>
          <w:p w:rsidRPr="006F6404" w:rsidR="007930D0" w:rsidP="00677F03" w:rsidRDefault="007930D0" w14:paraId="0443B90A" w14:textId="7604ED44">
            <w:pPr>
              <w:ind w:firstLine="0"/>
              <w:jc w:val="center"/>
              <w:rPr>
                <w:b/>
                <w:bCs/>
                <w:sz w:val="24"/>
                <w:szCs w:val="24"/>
              </w:rPr>
            </w:pPr>
            <w:r w:rsidRPr="006F6404">
              <w:rPr>
                <w:b/>
                <w:bCs/>
                <w:sz w:val="24"/>
                <w:szCs w:val="24"/>
              </w:rPr>
              <w:t>Regulator</w:t>
            </w:r>
          </w:p>
        </w:tc>
        <w:tc>
          <w:tcPr>
            <w:tcW w:w="4627" w:type="dxa"/>
          </w:tcPr>
          <w:p w:rsidRPr="006F6404" w:rsidR="007930D0" w:rsidP="00677F03" w:rsidRDefault="007930D0" w14:paraId="351E5A9F" w14:textId="1BF67DA9">
            <w:pPr>
              <w:ind w:firstLine="0"/>
              <w:jc w:val="center"/>
              <w:rPr>
                <w:b/>
                <w:bCs/>
                <w:sz w:val="24"/>
                <w:szCs w:val="24"/>
              </w:rPr>
            </w:pPr>
            <w:r w:rsidRPr="006F6404">
              <w:rPr>
                <w:b/>
                <w:bCs/>
                <w:sz w:val="24"/>
                <w:szCs w:val="24"/>
              </w:rPr>
              <w:t>Zalety</w:t>
            </w:r>
          </w:p>
        </w:tc>
        <w:tc>
          <w:tcPr>
            <w:tcW w:w="3021" w:type="dxa"/>
          </w:tcPr>
          <w:p w:rsidRPr="006F6404" w:rsidR="007930D0" w:rsidP="00677F03" w:rsidRDefault="007930D0" w14:paraId="6887631F" w14:textId="6427145B">
            <w:pPr>
              <w:ind w:firstLine="0"/>
              <w:jc w:val="center"/>
              <w:rPr>
                <w:b/>
                <w:bCs/>
                <w:sz w:val="24"/>
                <w:szCs w:val="24"/>
              </w:rPr>
            </w:pPr>
            <w:r w:rsidRPr="006F6404">
              <w:rPr>
                <w:b/>
                <w:bCs/>
                <w:sz w:val="24"/>
                <w:szCs w:val="24"/>
              </w:rPr>
              <w:t>Wady</w:t>
            </w:r>
          </w:p>
        </w:tc>
      </w:tr>
      <w:tr w:rsidR="007930D0" w:rsidTr="006F6797" w14:paraId="6C59B70C" w14:textId="77777777">
        <w:tc>
          <w:tcPr>
            <w:tcW w:w="1413" w:type="dxa"/>
            <w:vAlign w:val="center"/>
          </w:tcPr>
          <w:p w:rsidR="007930D0" w:rsidP="006F6404" w:rsidRDefault="00B15F44" w14:paraId="6E86BFA6" w14:textId="02F229CA">
            <w:pPr>
              <w:ind w:firstLine="0"/>
              <w:jc w:val="center"/>
            </w:pPr>
            <w:r>
              <w:t>LQG</w:t>
            </w:r>
          </w:p>
        </w:tc>
        <w:tc>
          <w:tcPr>
            <w:tcW w:w="4627" w:type="dxa"/>
            <w:vAlign w:val="center"/>
          </w:tcPr>
          <w:p w:rsidR="007930D0" w:rsidP="007A01A1" w:rsidRDefault="00CE0165" w14:paraId="1919BAF2" w14:textId="721F78F8">
            <w:pPr>
              <w:pStyle w:val="Akapitzlist"/>
              <w:numPr>
                <w:ilvl w:val="0"/>
                <w:numId w:val="43"/>
              </w:numPr>
              <w:spacing w:after="0" w:line="240" w:lineRule="auto"/>
              <w:ind w:left="327" w:firstLine="33"/>
            </w:pPr>
            <w:r>
              <w:t>Możliwość łatwe</w:t>
            </w:r>
            <w:r w:rsidR="00A84B61">
              <w:t>j zmiany dynamiki modelu silnika</w:t>
            </w:r>
          </w:p>
          <w:p w:rsidR="00AC60A9" w:rsidP="007A01A1" w:rsidRDefault="00AC60A9" w14:paraId="08C5DEA1" w14:textId="77777777">
            <w:pPr>
              <w:pStyle w:val="Akapitzlist"/>
              <w:numPr>
                <w:ilvl w:val="0"/>
                <w:numId w:val="43"/>
              </w:numPr>
              <w:spacing w:after="0" w:line="240" w:lineRule="auto"/>
              <w:ind w:left="327" w:firstLine="33"/>
            </w:pPr>
            <w:r>
              <w:t xml:space="preserve">Przy odpowiednim </w:t>
            </w:r>
            <w:r w:rsidR="00DD1E2E">
              <w:t xml:space="preserve">nastawieniu </w:t>
            </w:r>
            <w:r w:rsidR="00D43972">
              <w:t>układ zamknięty reaguje tak szybko jak układ otwarty</w:t>
            </w:r>
          </w:p>
          <w:p w:rsidR="00D43972" w:rsidP="007A01A1" w:rsidRDefault="00D43972" w14:paraId="42732323" w14:textId="7B64740E">
            <w:pPr>
              <w:pStyle w:val="Akapitzlist"/>
              <w:numPr>
                <w:ilvl w:val="0"/>
                <w:numId w:val="43"/>
              </w:numPr>
              <w:spacing w:after="0" w:line="240" w:lineRule="auto"/>
              <w:ind w:left="327" w:firstLine="33"/>
            </w:pPr>
            <w:r>
              <w:t>Prosty obliczeniowo oraz implementacyjnie</w:t>
            </w:r>
          </w:p>
        </w:tc>
        <w:tc>
          <w:tcPr>
            <w:tcW w:w="3021" w:type="dxa"/>
            <w:vAlign w:val="center"/>
          </w:tcPr>
          <w:p w:rsidR="007930D0" w:rsidP="007A01A1" w:rsidRDefault="001A43A5" w14:paraId="5617DBD7" w14:textId="6706226D">
            <w:pPr>
              <w:pStyle w:val="Akapitzlist"/>
              <w:numPr>
                <w:ilvl w:val="0"/>
                <w:numId w:val="42"/>
              </w:numPr>
              <w:spacing w:after="0" w:line="240" w:lineRule="auto"/>
              <w:ind w:left="374" w:hanging="14"/>
            </w:pPr>
            <w:r>
              <w:t xml:space="preserve">Wymaga znajomości zmiennych stanu sterowanego modelu </w:t>
            </w:r>
            <w:r w:rsidR="00BE1ECA">
              <w:t>np. przez dobrze ustawiony filtr Kalm</w:t>
            </w:r>
            <w:r w:rsidR="00CE0165">
              <w:t>ana</w:t>
            </w:r>
          </w:p>
        </w:tc>
      </w:tr>
      <w:tr w:rsidR="007930D0" w:rsidTr="006F6797" w14:paraId="7E20AA02" w14:textId="77777777">
        <w:tc>
          <w:tcPr>
            <w:tcW w:w="1413" w:type="dxa"/>
            <w:vAlign w:val="center"/>
          </w:tcPr>
          <w:p w:rsidR="007930D0" w:rsidP="006F6404" w:rsidRDefault="00B15F44" w14:paraId="48D02F6F" w14:textId="34259D9F">
            <w:pPr>
              <w:ind w:firstLine="0"/>
              <w:jc w:val="center"/>
            </w:pPr>
            <w:r>
              <w:t xml:space="preserve">NN </w:t>
            </w:r>
            <w:r w:rsidR="00516821">
              <w:t>MRC</w:t>
            </w:r>
          </w:p>
        </w:tc>
        <w:tc>
          <w:tcPr>
            <w:tcW w:w="4627" w:type="dxa"/>
            <w:vAlign w:val="center"/>
          </w:tcPr>
          <w:p w:rsidR="00D22C2C" w:rsidP="007A01A1" w:rsidRDefault="00D22C2C" w14:paraId="2B83CCE3" w14:textId="77777777">
            <w:pPr>
              <w:pStyle w:val="Akapitzlist"/>
              <w:numPr>
                <w:ilvl w:val="0"/>
                <w:numId w:val="42"/>
              </w:numPr>
              <w:spacing w:after="0" w:line="240" w:lineRule="auto"/>
              <w:ind w:left="327" w:firstLine="33"/>
            </w:pPr>
            <w:r>
              <w:t>Łatwy proces uczenia</w:t>
            </w:r>
          </w:p>
          <w:p w:rsidR="003A68ED" w:rsidP="007A01A1" w:rsidRDefault="003A68ED" w14:paraId="75B89AB3" w14:textId="7B1B3620">
            <w:pPr>
              <w:pStyle w:val="Akapitzlist"/>
              <w:numPr>
                <w:ilvl w:val="0"/>
                <w:numId w:val="42"/>
              </w:numPr>
              <w:spacing w:after="0" w:line="240" w:lineRule="auto"/>
              <w:ind w:left="327" w:firstLine="33"/>
            </w:pPr>
            <w:r>
              <w:t>Dobre odwzorowanie zachowania się badanego obiektu</w:t>
            </w:r>
          </w:p>
        </w:tc>
        <w:tc>
          <w:tcPr>
            <w:tcW w:w="3021" w:type="dxa"/>
            <w:vAlign w:val="center"/>
          </w:tcPr>
          <w:p w:rsidR="007930D0" w:rsidP="007A01A1" w:rsidRDefault="003948C0" w14:paraId="72E229D2" w14:textId="77777777">
            <w:pPr>
              <w:pStyle w:val="Akapitzlist"/>
              <w:numPr>
                <w:ilvl w:val="0"/>
                <w:numId w:val="42"/>
              </w:numPr>
              <w:spacing w:after="0" w:line="240" w:lineRule="auto"/>
              <w:ind w:left="374" w:hanging="14"/>
            </w:pPr>
            <w:r>
              <w:t>Energochłonny</w:t>
            </w:r>
          </w:p>
          <w:p w:rsidR="00191C22" w:rsidP="007A01A1" w:rsidRDefault="00191C22" w14:paraId="4613BC03" w14:textId="40EE894D">
            <w:pPr>
              <w:pStyle w:val="Akapitzlist"/>
              <w:numPr>
                <w:ilvl w:val="0"/>
                <w:numId w:val="42"/>
              </w:numPr>
              <w:spacing w:after="0" w:line="240" w:lineRule="auto"/>
              <w:ind w:left="374" w:hanging="14"/>
            </w:pPr>
            <w:r>
              <w:t>Dług</w:t>
            </w:r>
            <w:r w:rsidR="001643F3">
              <w:t>otrwały proces uczenia</w:t>
            </w:r>
          </w:p>
        </w:tc>
      </w:tr>
      <w:tr w:rsidR="007930D0" w:rsidTr="006F6797" w14:paraId="5F058EEA" w14:textId="77777777">
        <w:tc>
          <w:tcPr>
            <w:tcW w:w="1413" w:type="dxa"/>
            <w:vAlign w:val="center"/>
          </w:tcPr>
          <w:p w:rsidR="007930D0" w:rsidP="006F6404" w:rsidRDefault="00516821" w14:paraId="462716A5" w14:textId="5F906F56">
            <w:pPr>
              <w:ind w:firstLine="0"/>
              <w:jc w:val="center"/>
            </w:pPr>
            <w:r>
              <w:t>MPC</w:t>
            </w:r>
          </w:p>
        </w:tc>
        <w:tc>
          <w:tcPr>
            <w:tcW w:w="4627" w:type="dxa"/>
            <w:vAlign w:val="center"/>
          </w:tcPr>
          <w:p w:rsidR="007930D0" w:rsidP="007A01A1" w:rsidRDefault="00D6081F" w14:paraId="6A61A4CD" w14:textId="77777777">
            <w:pPr>
              <w:pStyle w:val="Akapitzlist"/>
              <w:numPr>
                <w:ilvl w:val="0"/>
                <w:numId w:val="42"/>
              </w:numPr>
              <w:spacing w:after="0" w:line="240" w:lineRule="auto"/>
              <w:ind w:left="327" w:firstLine="33"/>
            </w:pPr>
            <w:r>
              <w:t>Nie wymaga znajomości zmiennych stanu</w:t>
            </w:r>
          </w:p>
          <w:p w:rsidR="00D6081F" w:rsidP="007A01A1" w:rsidRDefault="00255100" w14:paraId="72CE60BF" w14:textId="77777777">
            <w:pPr>
              <w:pStyle w:val="Akapitzlist"/>
              <w:numPr>
                <w:ilvl w:val="0"/>
                <w:numId w:val="42"/>
              </w:numPr>
              <w:spacing w:after="0" w:line="240" w:lineRule="auto"/>
              <w:ind w:left="327" w:firstLine="33"/>
            </w:pPr>
            <w:r>
              <w:t>Jedyny algorytm działający z obiektami wielowymiarowymi</w:t>
            </w:r>
          </w:p>
          <w:p w:rsidR="000C2E0A" w:rsidP="007A01A1" w:rsidRDefault="000C2E0A" w14:paraId="1B72F138" w14:textId="77777777">
            <w:pPr>
              <w:pStyle w:val="Akapitzlist"/>
              <w:numPr>
                <w:ilvl w:val="0"/>
                <w:numId w:val="42"/>
              </w:numPr>
              <w:spacing w:after="0" w:line="240" w:lineRule="auto"/>
              <w:ind w:left="327" w:firstLine="33"/>
            </w:pPr>
            <w:r>
              <w:t>Obsługuje również obiekty nieliniowe</w:t>
            </w:r>
          </w:p>
          <w:p w:rsidR="006C03CF" w:rsidP="007A01A1" w:rsidRDefault="006C03CF" w14:paraId="649CA4F6" w14:textId="62D63384">
            <w:pPr>
              <w:pStyle w:val="Akapitzlist"/>
              <w:numPr>
                <w:ilvl w:val="0"/>
                <w:numId w:val="42"/>
              </w:numPr>
              <w:spacing w:after="0" w:line="240" w:lineRule="auto"/>
              <w:ind w:left="327" w:firstLine="33"/>
            </w:pPr>
            <w:r>
              <w:t>Uwzględnianie ograniczeń wejść oraz wyjść</w:t>
            </w:r>
          </w:p>
        </w:tc>
        <w:tc>
          <w:tcPr>
            <w:tcW w:w="3021" w:type="dxa"/>
            <w:vAlign w:val="center"/>
          </w:tcPr>
          <w:p w:rsidR="007930D0" w:rsidP="007A01A1" w:rsidRDefault="00821126" w14:paraId="68715638" w14:textId="5C2422F1">
            <w:pPr>
              <w:pStyle w:val="Akapitzlist"/>
              <w:numPr>
                <w:ilvl w:val="0"/>
                <w:numId w:val="42"/>
              </w:numPr>
              <w:spacing w:after="0" w:line="240" w:lineRule="auto"/>
              <w:ind w:left="374" w:hanging="14"/>
            </w:pPr>
            <w:r>
              <w:t xml:space="preserve">Może być nieintuicyjny w nastawianiu dla </w:t>
            </w:r>
            <w:r w:rsidR="00AE262F">
              <w:t>niedoświadczonego użytkownika</w:t>
            </w:r>
          </w:p>
        </w:tc>
      </w:tr>
      <w:tr w:rsidR="007930D0" w:rsidTr="006F6797" w14:paraId="673ACC30" w14:textId="77777777">
        <w:tc>
          <w:tcPr>
            <w:tcW w:w="1413" w:type="dxa"/>
            <w:vAlign w:val="center"/>
          </w:tcPr>
          <w:p w:rsidR="007930D0" w:rsidP="006F6404" w:rsidRDefault="00516821" w14:paraId="73488869" w14:textId="6CF63FAA">
            <w:pPr>
              <w:ind w:firstLine="0"/>
              <w:jc w:val="center"/>
            </w:pPr>
            <w:r>
              <w:t>NN NARMA</w:t>
            </w:r>
          </w:p>
        </w:tc>
        <w:tc>
          <w:tcPr>
            <w:tcW w:w="4627" w:type="dxa"/>
            <w:vAlign w:val="center"/>
          </w:tcPr>
          <w:p w:rsidR="007930D0" w:rsidP="007A01A1" w:rsidRDefault="00674EE4" w14:paraId="40A62971" w14:textId="3C8B23F0">
            <w:pPr>
              <w:pStyle w:val="Akapitzlist"/>
              <w:numPr>
                <w:ilvl w:val="0"/>
                <w:numId w:val="47"/>
              </w:numPr>
              <w:spacing w:after="0" w:line="240" w:lineRule="auto"/>
              <w:ind w:left="327" w:firstLine="33"/>
            </w:pPr>
            <w:r>
              <w:t xml:space="preserve">Nie wymaga uczenia dwóch oddzielnych </w:t>
            </w:r>
            <w:r w:rsidR="001C7663">
              <w:t>sieci neuronowych</w:t>
            </w:r>
          </w:p>
        </w:tc>
        <w:tc>
          <w:tcPr>
            <w:tcW w:w="3021" w:type="dxa"/>
            <w:vAlign w:val="center"/>
          </w:tcPr>
          <w:p w:rsidR="007930D0" w:rsidP="007A01A1" w:rsidRDefault="00F12E3C" w14:paraId="7C7428D5" w14:textId="77777777">
            <w:pPr>
              <w:pStyle w:val="Akapitzlist"/>
              <w:numPr>
                <w:ilvl w:val="0"/>
                <w:numId w:val="45"/>
              </w:numPr>
              <w:spacing w:after="0" w:line="240" w:lineRule="auto"/>
              <w:ind w:left="374" w:hanging="14"/>
            </w:pPr>
            <w:r>
              <w:t>Energochłonny</w:t>
            </w:r>
          </w:p>
          <w:p w:rsidR="00F12E3C" w:rsidP="007A01A1" w:rsidRDefault="00F12E3C" w14:paraId="4190B349" w14:textId="65EE41A3">
            <w:pPr>
              <w:pStyle w:val="Akapitzlist"/>
              <w:numPr>
                <w:ilvl w:val="0"/>
                <w:numId w:val="45"/>
              </w:numPr>
              <w:spacing w:after="0" w:line="240" w:lineRule="auto"/>
              <w:ind w:left="374" w:hanging="14"/>
            </w:pPr>
            <w:r>
              <w:t>Skomplikowany obliczeniowo</w:t>
            </w:r>
            <w:r w:rsidR="00DA3517">
              <w:t xml:space="preserve">, dając w rezultacie niewiele lepsze </w:t>
            </w:r>
            <w:r w:rsidR="006F6404">
              <w:t>wyniki</w:t>
            </w:r>
          </w:p>
        </w:tc>
      </w:tr>
      <w:tr w:rsidR="007930D0" w:rsidTr="006F6797" w14:paraId="41BB3259" w14:textId="77777777">
        <w:tc>
          <w:tcPr>
            <w:tcW w:w="1413" w:type="dxa"/>
            <w:vAlign w:val="center"/>
          </w:tcPr>
          <w:p w:rsidR="007930D0" w:rsidP="006F6404" w:rsidRDefault="00516821" w14:paraId="55B83104" w14:textId="17781EA0">
            <w:pPr>
              <w:ind w:firstLine="0"/>
              <w:jc w:val="center"/>
            </w:pPr>
            <w:r>
              <w:t>NL PID</w:t>
            </w:r>
          </w:p>
        </w:tc>
        <w:tc>
          <w:tcPr>
            <w:tcW w:w="4627" w:type="dxa"/>
            <w:vAlign w:val="center"/>
          </w:tcPr>
          <w:p w:rsidR="007930D0" w:rsidP="007A01A1" w:rsidRDefault="00DF7669" w14:paraId="75B87E7B" w14:textId="77777777">
            <w:pPr>
              <w:pStyle w:val="Akapitzlist"/>
              <w:numPr>
                <w:ilvl w:val="0"/>
                <w:numId w:val="46"/>
              </w:numPr>
              <w:spacing w:after="0" w:line="240" w:lineRule="auto"/>
              <w:ind w:left="327" w:firstLine="33"/>
            </w:pPr>
            <w:r>
              <w:t>Energooszczędny</w:t>
            </w:r>
          </w:p>
          <w:p w:rsidR="00E1085F" w:rsidP="007A01A1" w:rsidRDefault="00E1085F" w14:paraId="163D4FA8" w14:textId="5112D13C">
            <w:pPr>
              <w:pStyle w:val="Akapitzlist"/>
              <w:numPr>
                <w:ilvl w:val="0"/>
                <w:numId w:val="46"/>
              </w:numPr>
              <w:spacing w:after="0" w:line="240" w:lineRule="auto"/>
              <w:ind w:left="327" w:firstLine="33"/>
            </w:pPr>
            <w:r>
              <w:t>Radzi sobie lepiej niż regulator PID</w:t>
            </w:r>
          </w:p>
        </w:tc>
        <w:tc>
          <w:tcPr>
            <w:tcW w:w="3021" w:type="dxa"/>
            <w:vAlign w:val="center"/>
          </w:tcPr>
          <w:p w:rsidR="007930D0" w:rsidP="007A01A1" w:rsidRDefault="00C46016" w14:paraId="49259468" w14:textId="51113E2E">
            <w:pPr>
              <w:pStyle w:val="Akapitzlist"/>
              <w:numPr>
                <w:ilvl w:val="0"/>
                <w:numId w:val="46"/>
              </w:numPr>
              <w:spacing w:after="0" w:line="240" w:lineRule="auto"/>
              <w:ind w:left="374" w:hanging="14"/>
            </w:pPr>
            <w:r>
              <w:t>Nie radzi sobie z obiektami dynamicznymi posiadającymi ograniczenie prędkości zmian wyjścia</w:t>
            </w:r>
          </w:p>
        </w:tc>
      </w:tr>
      <w:tr w:rsidR="007930D0" w:rsidTr="006F6797" w14:paraId="56A01F4F" w14:textId="77777777">
        <w:tc>
          <w:tcPr>
            <w:tcW w:w="1413" w:type="dxa"/>
            <w:vAlign w:val="center"/>
          </w:tcPr>
          <w:p w:rsidR="007930D0" w:rsidP="006F6404" w:rsidRDefault="00516821" w14:paraId="45874EA2" w14:textId="53E37B52">
            <w:pPr>
              <w:ind w:firstLine="0"/>
              <w:jc w:val="center"/>
            </w:pPr>
            <w:r>
              <w:t>PID</w:t>
            </w:r>
          </w:p>
        </w:tc>
        <w:tc>
          <w:tcPr>
            <w:tcW w:w="4627" w:type="dxa"/>
            <w:vAlign w:val="center"/>
          </w:tcPr>
          <w:p w:rsidR="007930D0" w:rsidP="007A01A1" w:rsidRDefault="00255100" w14:paraId="54B3AC30" w14:textId="77777777">
            <w:pPr>
              <w:pStyle w:val="Akapitzlist"/>
              <w:numPr>
                <w:ilvl w:val="0"/>
                <w:numId w:val="44"/>
              </w:numPr>
              <w:spacing w:after="0" w:line="240" w:lineRule="auto"/>
              <w:ind w:left="327" w:firstLine="33"/>
            </w:pPr>
            <w:r>
              <w:t>Energooszczędny</w:t>
            </w:r>
          </w:p>
          <w:p w:rsidR="00255100" w:rsidP="007A01A1" w:rsidRDefault="004B46C6" w14:paraId="25080F7E" w14:textId="77777777">
            <w:pPr>
              <w:pStyle w:val="Akapitzlist"/>
              <w:numPr>
                <w:ilvl w:val="0"/>
                <w:numId w:val="44"/>
              </w:numPr>
              <w:spacing w:after="0" w:line="240" w:lineRule="auto"/>
              <w:ind w:left="327" w:firstLine="33"/>
            </w:pPr>
            <w:r>
              <w:t>Najpopularniejszy na rynku</w:t>
            </w:r>
          </w:p>
          <w:p w:rsidR="00AE262F" w:rsidP="007A01A1" w:rsidRDefault="00AE262F" w14:paraId="72E06F92" w14:textId="0755245B">
            <w:pPr>
              <w:pStyle w:val="Akapitzlist"/>
              <w:numPr>
                <w:ilvl w:val="0"/>
                <w:numId w:val="44"/>
              </w:numPr>
              <w:spacing w:after="0" w:line="240" w:lineRule="auto"/>
              <w:ind w:left="327" w:firstLine="33"/>
            </w:pPr>
            <w:r>
              <w:t>Intuicyjne nastawianie parametrów</w:t>
            </w:r>
          </w:p>
        </w:tc>
        <w:tc>
          <w:tcPr>
            <w:tcW w:w="3021" w:type="dxa"/>
            <w:vAlign w:val="center"/>
          </w:tcPr>
          <w:p w:rsidR="007930D0" w:rsidP="007A01A1" w:rsidRDefault="00AD00CD" w14:paraId="27252243" w14:textId="1BD6BC21">
            <w:pPr>
              <w:pStyle w:val="Akapitzlist"/>
              <w:numPr>
                <w:ilvl w:val="0"/>
                <w:numId w:val="44"/>
              </w:numPr>
              <w:spacing w:after="0" w:line="240" w:lineRule="auto"/>
              <w:ind w:left="374" w:hanging="14"/>
            </w:pPr>
            <w:r>
              <w:t xml:space="preserve">Nie radzi sobie z obiektami dynamicznymi posiadającymi ograniczenie </w:t>
            </w:r>
            <w:r w:rsidR="00764828">
              <w:t>prędkości zmian</w:t>
            </w:r>
            <w:r w:rsidR="00BA692E">
              <w:t xml:space="preserve"> wyjścia</w:t>
            </w:r>
          </w:p>
        </w:tc>
      </w:tr>
    </w:tbl>
    <w:p w:rsidR="003A4439" w:rsidP="00E65F72" w:rsidRDefault="003A4439" w14:paraId="392F1EEB" w14:textId="77777777"/>
    <w:p w:rsidR="003D3D7E" w:rsidP="00E65F72" w:rsidRDefault="00041880" w14:paraId="6F5A8605" w14:textId="7A7D6F98">
      <w:r>
        <w:t>Ze</w:t>
      </w:r>
      <w:r w:rsidR="001A5DA2">
        <w:t xml:space="preserve">brane wyniki pozwalają wybrać </w:t>
      </w:r>
      <w:r w:rsidR="00E9270C">
        <w:t>2 rodzaje regulatorów, które poza</w:t>
      </w:r>
      <w:r w:rsidR="00E06D70">
        <w:t xml:space="preserve"> regulatorem</w:t>
      </w:r>
      <w:r w:rsidR="00E9270C">
        <w:t xml:space="preserve"> PID</w:t>
      </w:r>
      <w:r w:rsidR="00E06D70">
        <w:t xml:space="preserve"> </w:t>
      </w:r>
      <w:r w:rsidR="00C427C4">
        <w:t xml:space="preserve">mają perspektywę </w:t>
      </w:r>
      <w:r w:rsidR="00CA7F92">
        <w:t>wykorzystania w rzeczywistych urządzeniach.</w:t>
      </w:r>
      <w:r w:rsidR="000449D8">
        <w:t xml:space="preserve"> </w:t>
      </w:r>
      <w:r w:rsidR="008241F0">
        <w:t>S</w:t>
      </w:r>
      <w:r w:rsidR="000449D8">
        <w:t>ą to:</w:t>
      </w:r>
    </w:p>
    <w:p w:rsidR="00965F66" w:rsidP="00B50FCE" w:rsidRDefault="00965F66" w14:paraId="2C7E0B17" w14:textId="40856B74">
      <w:pPr>
        <w:pStyle w:val="Akapitzlist"/>
        <w:numPr>
          <w:ilvl w:val="0"/>
          <w:numId w:val="27"/>
        </w:numPr>
        <w:spacing w:after="0" w:line="240" w:lineRule="auto"/>
      </w:pPr>
      <w:r>
        <w:t>Regulator LQG</w:t>
      </w:r>
    </w:p>
    <w:p w:rsidR="00352876" w:rsidP="00B50FCE" w:rsidRDefault="00352876" w14:paraId="597814E9" w14:textId="77777777">
      <w:pPr>
        <w:pStyle w:val="Akapitzlist"/>
        <w:spacing w:after="0" w:line="240" w:lineRule="auto"/>
        <w:ind w:firstLine="0"/>
      </w:pPr>
    </w:p>
    <w:p w:rsidR="00160DA1" w:rsidP="00B50FCE" w:rsidRDefault="00965F66" w14:paraId="6498332B" w14:textId="77777777">
      <w:pPr>
        <w:pStyle w:val="Akapitzlist"/>
        <w:numPr>
          <w:ilvl w:val="0"/>
          <w:numId w:val="27"/>
        </w:numPr>
        <w:spacing w:after="0" w:line="240" w:lineRule="auto"/>
      </w:pPr>
      <w:r>
        <w:t>Regulatory predy</w:t>
      </w:r>
      <w:r w:rsidR="004924A4">
        <w:t>kcyjne</w:t>
      </w:r>
    </w:p>
    <w:p w:rsidR="00CC1D63" w:rsidP="00C0002B" w:rsidRDefault="008241F0" w14:paraId="0D87CCD7" w14:textId="39E71070">
      <w:pPr>
        <w:spacing w:after="0"/>
        <w:ind w:firstLine="0"/>
        <w:jc w:val="both"/>
      </w:pPr>
      <w:r>
        <w:br/>
      </w:r>
      <w:r w:rsidR="00133EAC">
        <w:t xml:space="preserve">     </w:t>
      </w:r>
      <w:r>
        <w:t>Opracowana metodologia oraz ustalone kryteria oceny pozwalają w obiektywny i odpowiadający rzeczywistości sposób ocenić każdy wybrany regulator</w:t>
      </w:r>
      <w:r w:rsidR="00C30A28">
        <w:t>, szczególnie z perspektywy osó</w:t>
      </w:r>
      <w:r w:rsidR="00B05D9D">
        <w:t>b</w:t>
      </w:r>
      <w:r w:rsidR="00C30A28">
        <w:t xml:space="preserve"> pracujących na planie filmowym, gdzie fakt</w:t>
      </w:r>
      <w:r w:rsidR="000702EF">
        <w:t>, jak długie nagranie można nakręcić na jednej baterii stanowi często podstawowe kryterium</w:t>
      </w:r>
      <w:r w:rsidR="00B05D9D">
        <w:t xml:space="preserve"> przy zakupie sprzętu.</w:t>
      </w:r>
      <w:r w:rsidR="002F5DC8">
        <w:t xml:space="preserve"> </w:t>
      </w:r>
    </w:p>
    <w:p w:rsidR="00B50FCE" w:rsidP="00C0002B" w:rsidRDefault="00493196" w14:paraId="20A5C82C" w14:textId="4FDFDF16">
      <w:pPr>
        <w:spacing w:after="0"/>
        <w:jc w:val="both"/>
      </w:pPr>
      <w:r>
        <w:t>Ni</w:t>
      </w:r>
      <w:r w:rsidR="00B234EF">
        <w:t xml:space="preserve">niejsza praca stanowi bazę wiedzy pozwalającą </w:t>
      </w:r>
      <w:r w:rsidR="0002647E">
        <w:t xml:space="preserve">na dalszy rozwój </w:t>
      </w:r>
      <w:r w:rsidR="00E527B1">
        <w:t xml:space="preserve">w zakresie </w:t>
      </w:r>
      <w:r w:rsidR="003F3163">
        <w:t xml:space="preserve">sterowania </w:t>
      </w:r>
      <w:r w:rsidR="00CB26C2">
        <w:t>stabilizatorami do kamer. Jest to dalej nie</w:t>
      </w:r>
      <w:r w:rsidR="00EB0700">
        <w:t>zbyt</w:t>
      </w:r>
      <w:r w:rsidR="00CB26C2">
        <w:t xml:space="preserve"> dogłębnie zbadany temat z perspektywy automatyki i robotyki</w:t>
      </w:r>
      <w:r w:rsidR="005A50A2">
        <w:t>.</w:t>
      </w:r>
    </w:p>
    <w:p w:rsidR="0066298A" w:rsidP="00C0002B" w:rsidRDefault="0066298A" w14:paraId="5A7E2010" w14:textId="33A0F42F">
      <w:pPr>
        <w:spacing w:after="0"/>
        <w:jc w:val="both"/>
      </w:pPr>
    </w:p>
    <w:p w:rsidR="0066298A" w:rsidP="00C0002B" w:rsidRDefault="0066298A" w14:paraId="40C477E8" w14:textId="77777777">
      <w:pPr>
        <w:spacing w:after="0"/>
        <w:jc w:val="both"/>
      </w:pPr>
    </w:p>
    <w:p w:rsidR="00B50FCE" w:rsidP="00D71E08" w:rsidRDefault="00B50FCE" w14:paraId="113C57B1" w14:textId="77777777">
      <w:pPr>
        <w:spacing w:after="0"/>
      </w:pPr>
    </w:p>
    <w:p w:rsidR="00B50FCE" w:rsidP="00D71E08" w:rsidRDefault="00B50FCE" w14:paraId="49E017EE" w14:textId="77777777">
      <w:pPr>
        <w:spacing w:after="0"/>
      </w:pPr>
    </w:p>
    <w:p w:rsidR="00542E5C" w:rsidP="00D71E08" w:rsidRDefault="005A50A2" w14:paraId="039EC99E" w14:textId="52FCDE11">
      <w:pPr>
        <w:spacing w:after="0"/>
      </w:pPr>
      <w:r>
        <w:lastRenderedPageBreak/>
        <w:t xml:space="preserve"> </w:t>
      </w:r>
      <w:r w:rsidR="00542E5C">
        <w:t>Perspektywy rozwoju w tej tematyce obejmują m.in. zagadnienia:</w:t>
      </w:r>
    </w:p>
    <w:p w:rsidR="00352876" w:rsidP="00943CFA" w:rsidRDefault="00A72984" w14:paraId="650A89CD" w14:textId="225FB8F2">
      <w:pPr>
        <w:pStyle w:val="Akapitzlist"/>
        <w:numPr>
          <w:ilvl w:val="0"/>
          <w:numId w:val="28"/>
        </w:numPr>
        <w:spacing w:after="0"/>
        <w:ind w:firstLine="0"/>
      </w:pPr>
      <w:r>
        <w:t xml:space="preserve">Wpływu przyśpieszeń liniowych </w:t>
      </w:r>
      <w:r w:rsidR="00CC2B42">
        <w:t>na pracę silnika w przypadku niewyważonego stabilizatora</w:t>
      </w:r>
    </w:p>
    <w:p w:rsidRPr="00D71E08" w:rsidR="00D71E08" w:rsidP="00D71E08" w:rsidRDefault="000B2A0D" w14:paraId="335C4B47" w14:textId="77777777">
      <w:pPr>
        <w:pStyle w:val="Akapitzlist"/>
        <w:numPr>
          <w:ilvl w:val="0"/>
          <w:numId w:val="28"/>
        </w:numPr>
        <w:spacing w:after="0"/>
        <w:ind w:firstLine="0"/>
      </w:pPr>
      <w:r>
        <w:t>Użycie sie</w:t>
      </w:r>
      <w:r w:rsidR="00916F8F">
        <w:t xml:space="preserve">ci neuronowych do </w:t>
      </w:r>
      <w:r w:rsidR="009E2F85">
        <w:t>optymalizacji prostszych regulatorów</w:t>
      </w:r>
      <w:r w:rsidR="00181C06">
        <w:t xml:space="preserve"> w procesie uczenia się </w:t>
      </w:r>
      <w:r w:rsidRPr="00D71E08" w:rsidR="00181C06">
        <w:rPr>
          <w:i/>
          <w:iCs/>
        </w:rPr>
        <w:t>online</w:t>
      </w:r>
    </w:p>
    <w:p w:rsidR="0072130E" w:rsidP="00D71E08" w:rsidRDefault="00885103" w14:paraId="07E7D86A" w14:textId="77777777">
      <w:pPr>
        <w:pStyle w:val="Akapitzlist"/>
        <w:numPr>
          <w:ilvl w:val="0"/>
          <w:numId w:val="28"/>
        </w:numPr>
        <w:spacing w:after="0"/>
        <w:ind w:firstLine="0"/>
      </w:pPr>
      <w:r>
        <w:t>Sterowanie i kalibracja auto-wyważających się stabilizatorów</w:t>
      </w:r>
    </w:p>
    <w:p w:rsidR="00D71E08" w:rsidP="00D71E08" w:rsidRDefault="0072130E" w14:paraId="24BC45B1" w14:textId="145B0B38">
      <w:pPr>
        <w:pStyle w:val="Akapitzlist"/>
        <w:numPr>
          <w:ilvl w:val="0"/>
          <w:numId w:val="28"/>
        </w:numPr>
        <w:spacing w:after="0"/>
        <w:ind w:firstLine="0"/>
      </w:pPr>
      <w:r>
        <w:t xml:space="preserve">Używanie różnego rodzaju algorytmów </w:t>
      </w:r>
      <w:r w:rsidR="00B313A8">
        <w:t xml:space="preserve">dla każdej z osi gimbala </w:t>
      </w:r>
      <w:r w:rsidR="00020CCA">
        <w:t>oddzielnie</w:t>
      </w:r>
      <w:r w:rsidR="00D71E08">
        <w:br/>
      </w:r>
    </w:p>
    <w:p w:rsidRPr="005A72AF" w:rsidR="004924A4" w:rsidP="00C0002B" w:rsidRDefault="004924A4" w14:paraId="350EEF1F" w14:textId="3DCEC4F3">
      <w:pPr>
        <w:pStyle w:val="Akapitzlist"/>
        <w:ind w:left="0"/>
        <w:jc w:val="both"/>
      </w:pPr>
      <w:r>
        <w:t>Zebrane w trakcie pracy doświadczenie w zakresie przeprowadzania badań oraz parametryzacji modeli mają nadzieję zaowocować w przyszłości stworzeniem kompletnej aplikacji służącej do symulowania i strojenia wybranego regulatora dla dowolnego stabilizatora. W dalszej perspektywie brane pod uwagę jest również stworzenie wspomnianego wcześniej bezobsługowego,</w:t>
      </w:r>
      <w:r w:rsidR="00D9360A">
        <w:t xml:space="preserve"> </w:t>
      </w:r>
      <w:r>
        <w:t>auto-wyważającego się stabilizatora.</w:t>
      </w:r>
      <w:r w:rsidR="00CC3B46">
        <w:br/>
      </w:r>
      <w:r w:rsidR="00CC1D63">
        <w:t xml:space="preserve">      </w:t>
      </w:r>
      <w:r w:rsidR="00CC3B46">
        <w:t>Z szerokiej gamy dostępnych na rynku rozwiązań zdecydowano się na zakup HAKRC – prostego, 3-osiowego gimbala do kamer sportowych, którego konstruk</w:t>
      </w:r>
      <w:r w:rsidR="00AF29BE">
        <w:t>cja pozwala na użycie własnych sterowników</w:t>
      </w:r>
      <w:r w:rsidR="007C65F3">
        <w:t xml:space="preserve"> (rys. 70)</w:t>
      </w:r>
      <w:r w:rsidR="00B441F0">
        <w:t>. Jest to jedna z niewielu dostępnych na rynku konstrukcji pozwalająca na tego typu modyfikacje.</w:t>
      </w:r>
    </w:p>
    <w:p w:rsidR="004924A4" w:rsidP="00E65F72" w:rsidRDefault="00C55255" w14:paraId="4D9DBBEC" w14:textId="77777777">
      <w:pPr>
        <w:pStyle w:val="Akapitzlist"/>
        <w:keepNext/>
        <w:ind w:left="1080"/>
      </w:pPr>
      <w:r>
        <w:br/>
      </w:r>
      <w:r w:rsidR="000B693A">
        <w:drawing>
          <wp:inline wp14:editId="335D40EB" wp14:anchorId="75C5FC48">
            <wp:extent cx="4332770" cy="3409950"/>
            <wp:effectExtent l="0" t="0" r="0" b="0"/>
            <wp:docPr id="33" name="Obraz 33" descr="Znalezione obrazy dla zapytania: hakrc gimbal" title=""/>
            <wp:cNvGraphicFramePr>
              <a:graphicFrameLocks noChangeAspect="1"/>
            </wp:cNvGraphicFramePr>
            <a:graphic>
              <a:graphicData uri="http://schemas.openxmlformats.org/drawingml/2006/picture">
                <pic:pic>
                  <pic:nvPicPr>
                    <pic:cNvPr id="0" name="Obraz 33"/>
                    <pic:cNvPicPr/>
                  </pic:nvPicPr>
                  <pic:blipFill>
                    <a:blip r:embed="R3e92f83a631b463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32770" cy="3409950"/>
                    </a:xfrm>
                    <a:prstGeom prst="rect">
                      <a:avLst/>
                    </a:prstGeom>
                  </pic:spPr>
                </pic:pic>
              </a:graphicData>
            </a:graphic>
          </wp:inline>
        </w:drawing>
      </w:r>
    </w:p>
    <w:p w:rsidR="00623406" w:rsidP="00EF0521" w:rsidRDefault="004924A4" w14:paraId="624F9C6E" w14:textId="6F4FC54A">
      <w:pPr>
        <w:pStyle w:val="Legenda"/>
      </w:pPr>
      <w:bookmarkStart w:name="_Toc32389950" w:id="133"/>
      <w:r>
        <w:t xml:space="preserve">Rysunek </w:t>
      </w:r>
      <w:r>
        <w:fldChar w:fldCharType="begin"/>
      </w:r>
      <w:r>
        <w:instrText> SEQ Rysunek \* ARABIC </w:instrText>
      </w:r>
      <w:r>
        <w:fldChar w:fldCharType="separate"/>
      </w:r>
      <w:r w:rsidR="00E40D19">
        <w:rPr>
          <w:noProof/>
        </w:rPr>
        <w:t>70</w:t>
      </w:r>
      <w:r>
        <w:fldChar w:fldCharType="end"/>
      </w:r>
      <w:r>
        <w:t xml:space="preserve"> HAKRC - 3-osiowy stabilizator do kamer</w:t>
      </w:r>
      <w:r w:rsidR="00B441F0">
        <w:t xml:space="preserve"> (ebay.com)</w:t>
      </w:r>
      <w:bookmarkEnd w:id="133"/>
    </w:p>
    <w:p w:rsidR="00352876" w:rsidP="00352876" w:rsidRDefault="00352876" w14:paraId="7CEF2712" w14:textId="7DBAD39F"/>
    <w:p w:rsidR="00352876" w:rsidP="00352876" w:rsidRDefault="00352876" w14:paraId="03558529" w14:textId="4B4F9FE5"/>
    <w:p w:rsidR="00352876" w:rsidP="00352876" w:rsidRDefault="00352876" w14:paraId="48B5E4BD" w14:textId="5B52489D"/>
    <w:p w:rsidR="00352876" w:rsidP="00352876" w:rsidRDefault="00352876" w14:paraId="7EB88978" w14:textId="65BF2956"/>
    <w:p w:rsidR="00FC0F83" w:rsidP="00352876" w:rsidRDefault="00FC0F83" w14:paraId="71A1BC4E" w14:textId="2B5BFE5B"/>
    <w:p w:rsidR="00FC0F83" w:rsidRDefault="00FC0F83" w14:paraId="0339A561" w14:textId="77777777">
      <w:r>
        <w:br w:type="page"/>
      </w:r>
    </w:p>
    <w:p w:rsidR="00FC0F83" w:rsidP="00352876" w:rsidRDefault="00FC0F83" w14:paraId="2C96AC48" w14:textId="5EB06134"/>
    <w:p w:rsidR="00FC0F83" w:rsidRDefault="00FC0F83" w14:paraId="2F8DF763" w14:textId="77777777">
      <w:r>
        <w:br w:type="page"/>
      </w:r>
    </w:p>
    <w:p w:rsidRPr="00331F9D" w:rsidR="001A0BE6" w:rsidP="00D44504" w:rsidRDefault="009167CC" w14:paraId="12DE16D0" w14:textId="2B760A14">
      <w:pPr>
        <w:pStyle w:val="Nagwek1"/>
        <w:numPr>
          <w:ilvl w:val="0"/>
          <w:numId w:val="37"/>
        </w:numPr>
        <w:ind w:left="0" w:firstLine="0"/>
      </w:pPr>
      <w:bookmarkStart w:name="_Toc32383408" w:id="134"/>
      <w:r w:rsidRPr="00D10DC9">
        <w:lastRenderedPageBreak/>
        <w:t>Bibliografia</w:t>
      </w:r>
      <w:bookmarkEnd w:id="134"/>
      <w:r w:rsidR="000E4AE5">
        <w:br/>
      </w:r>
    </w:p>
    <w:p w:rsidRPr="00331F9D" w:rsidR="00247988" w:rsidP="00E65F72" w:rsidRDefault="00247988" w14:paraId="77E2890E" w14:textId="1A32B706">
      <w:pPr>
        <w:pStyle w:val="Akapitzlist"/>
        <w:numPr>
          <w:ilvl w:val="0"/>
          <w:numId w:val="24"/>
        </w:numPr>
        <w:rPr>
          <w:sz w:val="20"/>
          <w:szCs w:val="20"/>
        </w:rPr>
      </w:pPr>
      <w:r w:rsidRPr="00331F9D">
        <w:rPr>
          <w:sz w:val="20"/>
          <w:szCs w:val="20"/>
        </w:rPr>
        <w:t xml:space="preserve">Edlund H.: </w:t>
      </w:r>
      <w:r w:rsidRPr="00331F9D" w:rsidR="003A770D">
        <w:rPr>
          <w:sz w:val="20"/>
          <w:szCs w:val="20"/>
        </w:rPr>
        <w:t>„</w:t>
      </w:r>
      <w:r w:rsidRPr="00331F9D">
        <w:rPr>
          <w:sz w:val="20"/>
          <w:szCs w:val="20"/>
        </w:rPr>
        <w:t>Model-based automatic tuning and control of a three-axis camera gimbal</w:t>
      </w:r>
      <w:r w:rsidRPr="00331F9D" w:rsidR="003A770D">
        <w:rPr>
          <w:sz w:val="20"/>
          <w:szCs w:val="20"/>
        </w:rPr>
        <w:t>”</w:t>
      </w:r>
    </w:p>
    <w:p w:rsidRPr="00331F9D" w:rsidR="00247988" w:rsidP="00E65F72" w:rsidRDefault="00247988" w14:paraId="48B0D5E5" w14:textId="75C2CF28">
      <w:pPr>
        <w:pStyle w:val="Akapitzlist"/>
        <w:numPr>
          <w:ilvl w:val="0"/>
          <w:numId w:val="24"/>
        </w:numPr>
        <w:rPr>
          <w:sz w:val="20"/>
          <w:szCs w:val="20"/>
        </w:rPr>
      </w:pPr>
      <w:r w:rsidRPr="00331F9D">
        <w:rPr>
          <w:sz w:val="20"/>
          <w:szCs w:val="20"/>
        </w:rPr>
        <w:t xml:space="preserve">Gencer Ç., Gedikpinar </w:t>
      </w:r>
      <w:r w:rsidRPr="00331F9D" w:rsidR="000A5494">
        <w:rPr>
          <w:sz w:val="20"/>
          <w:szCs w:val="20"/>
        </w:rPr>
        <w:t>M.:</w:t>
      </w:r>
      <w:r w:rsidRPr="00331F9D">
        <w:rPr>
          <w:sz w:val="20"/>
          <w:szCs w:val="20"/>
        </w:rPr>
        <w:t xml:space="preserve"> „Modeling and simulation of BLDCM using MATLAB/SIMULINK”</w:t>
      </w:r>
    </w:p>
    <w:p w:rsidRPr="00331F9D" w:rsidR="00247988" w:rsidP="00E65F72" w:rsidRDefault="00247988" w14:paraId="430A9D1D" w14:textId="52FFF0C1">
      <w:pPr>
        <w:pStyle w:val="Akapitzlist"/>
        <w:numPr>
          <w:ilvl w:val="0"/>
          <w:numId w:val="24"/>
        </w:numPr>
        <w:rPr>
          <w:sz w:val="20"/>
          <w:szCs w:val="20"/>
        </w:rPr>
      </w:pPr>
      <w:r w:rsidRPr="00331F9D">
        <w:rPr>
          <w:sz w:val="20"/>
          <w:szCs w:val="20"/>
        </w:rPr>
        <w:t xml:space="preserve">Gruk W., Habecki </w:t>
      </w:r>
      <w:r w:rsidRPr="00331F9D" w:rsidR="000A5494">
        <w:rPr>
          <w:sz w:val="20"/>
          <w:szCs w:val="20"/>
        </w:rPr>
        <w:t>Sz., Piotrowski</w:t>
      </w:r>
      <w:r w:rsidRPr="00331F9D">
        <w:rPr>
          <w:sz w:val="20"/>
          <w:szCs w:val="20"/>
        </w:rPr>
        <w:t xml:space="preserve"> R. : „Implementacja </w:t>
      </w:r>
      <w:r w:rsidRPr="00331F9D" w:rsidR="00EF539A">
        <w:rPr>
          <w:sz w:val="20"/>
          <w:szCs w:val="20"/>
        </w:rPr>
        <w:t>niekonwencjonalnych</w:t>
      </w:r>
      <w:r w:rsidRPr="00331F9D">
        <w:rPr>
          <w:sz w:val="20"/>
          <w:szCs w:val="20"/>
        </w:rPr>
        <w:t xml:space="preserve"> regulatorów PID w sterowniku programowalnym”</w:t>
      </w:r>
    </w:p>
    <w:p w:rsidRPr="00331F9D" w:rsidR="00247988" w:rsidP="00E65F72" w:rsidRDefault="00247988" w14:paraId="093A4318" w14:textId="1EB36356">
      <w:pPr>
        <w:pStyle w:val="Akapitzlist"/>
        <w:numPr>
          <w:ilvl w:val="0"/>
          <w:numId w:val="24"/>
        </w:numPr>
        <w:rPr>
          <w:sz w:val="20"/>
          <w:szCs w:val="20"/>
        </w:rPr>
      </w:pPr>
      <w:r w:rsidRPr="00331F9D">
        <w:rPr>
          <w:sz w:val="20"/>
          <w:szCs w:val="20"/>
        </w:rPr>
        <w:t>Jazar R.N.: „Theory of Applied Robotics: Kinematics, Dynamics, and Control.</w:t>
      </w:r>
      <w:r w:rsidRPr="00331F9D" w:rsidR="000E4AE5">
        <w:rPr>
          <w:sz w:val="20"/>
          <w:szCs w:val="20"/>
        </w:rPr>
        <w:t>”</w:t>
      </w:r>
    </w:p>
    <w:p w:rsidRPr="00331F9D" w:rsidR="00247988" w:rsidP="00E65F72" w:rsidRDefault="00247988" w14:paraId="1B2CB63B" w14:textId="77777777">
      <w:pPr>
        <w:pStyle w:val="Akapitzlist"/>
        <w:numPr>
          <w:ilvl w:val="0"/>
          <w:numId w:val="24"/>
        </w:numPr>
        <w:rPr>
          <w:sz w:val="20"/>
          <w:szCs w:val="20"/>
        </w:rPr>
      </w:pPr>
      <w:r w:rsidRPr="00331F9D">
        <w:rPr>
          <w:sz w:val="20"/>
          <w:szCs w:val="20"/>
        </w:rPr>
        <w:t>Johansson J.: „Modelling and control of an advanced camera gimbal”</w:t>
      </w:r>
    </w:p>
    <w:p w:rsidRPr="00331F9D" w:rsidR="00247988" w:rsidP="00E65F72" w:rsidRDefault="00247988" w14:paraId="1D57A5FD" w14:textId="5A7AB10E">
      <w:pPr>
        <w:pStyle w:val="Akapitzlist"/>
        <w:numPr>
          <w:ilvl w:val="0"/>
          <w:numId w:val="24"/>
        </w:numPr>
        <w:rPr>
          <w:sz w:val="20"/>
          <w:szCs w:val="20"/>
        </w:rPr>
      </w:pPr>
      <w:r w:rsidRPr="00331F9D">
        <w:rPr>
          <w:sz w:val="20"/>
          <w:szCs w:val="20"/>
        </w:rPr>
        <w:t xml:space="preserve">Kavitha P., RAJESH </w:t>
      </w:r>
      <w:r w:rsidRPr="00331F9D" w:rsidR="008240E6">
        <w:rPr>
          <w:sz w:val="20"/>
          <w:szCs w:val="20"/>
        </w:rPr>
        <w:t>R. :</w:t>
      </w:r>
      <w:r w:rsidRPr="00331F9D">
        <w:rPr>
          <w:sz w:val="20"/>
          <w:szCs w:val="20"/>
        </w:rPr>
        <w:t xml:space="preserve"> „Camera gimbal stabilization using conventional pid controller </w:t>
      </w:r>
      <w:r w:rsidRPr="00331F9D" w:rsidR="008240E6">
        <w:rPr>
          <w:sz w:val="20"/>
          <w:szCs w:val="20"/>
        </w:rPr>
        <w:t>and evolutionary</w:t>
      </w:r>
      <w:r w:rsidRPr="00331F9D">
        <w:rPr>
          <w:sz w:val="20"/>
          <w:szCs w:val="20"/>
        </w:rPr>
        <w:t xml:space="preserve"> algorithms”</w:t>
      </w:r>
    </w:p>
    <w:p w:rsidRPr="00331F9D" w:rsidR="00247988" w:rsidP="00E65F72" w:rsidRDefault="00247988" w14:paraId="4687A95C" w14:textId="77777777">
      <w:pPr>
        <w:pStyle w:val="Akapitzlist"/>
        <w:numPr>
          <w:ilvl w:val="0"/>
          <w:numId w:val="24"/>
        </w:numPr>
        <w:rPr>
          <w:sz w:val="20"/>
          <w:szCs w:val="20"/>
        </w:rPr>
      </w:pPr>
      <w:r w:rsidRPr="00331F9D">
        <w:rPr>
          <w:sz w:val="20"/>
          <w:szCs w:val="20"/>
        </w:rPr>
        <w:t>Kazemy A., Siahi M.: „Equations of Motion Extraction for a Three Axes Gimbal System”</w:t>
      </w:r>
    </w:p>
    <w:p w:rsidRPr="00331F9D" w:rsidR="00247988" w:rsidP="00E65F72" w:rsidRDefault="00247988" w14:paraId="5D790F14" w14:textId="77777777">
      <w:pPr>
        <w:pStyle w:val="Akapitzlist"/>
        <w:numPr>
          <w:ilvl w:val="0"/>
          <w:numId w:val="24"/>
        </w:numPr>
        <w:rPr>
          <w:sz w:val="20"/>
          <w:szCs w:val="20"/>
        </w:rPr>
      </w:pPr>
      <w:r w:rsidRPr="00331F9D">
        <w:rPr>
          <w:sz w:val="20"/>
          <w:szCs w:val="20"/>
        </w:rPr>
        <w:t>Kwon Y.S., Hwang H.Y,Choi Y.S. : „Stabilization loop design on direct drive gimbaled platform with low stiﬀness and heavy inertia”</w:t>
      </w:r>
    </w:p>
    <w:p w:rsidRPr="00331F9D" w:rsidR="00247988" w:rsidP="00E65F72" w:rsidRDefault="00247988" w14:paraId="0844583F" w14:textId="77777777">
      <w:pPr>
        <w:pStyle w:val="Akapitzlist"/>
        <w:numPr>
          <w:ilvl w:val="0"/>
          <w:numId w:val="24"/>
        </w:numPr>
        <w:rPr>
          <w:sz w:val="20"/>
          <w:szCs w:val="20"/>
        </w:rPr>
      </w:pPr>
      <w:r w:rsidRPr="00331F9D">
        <w:rPr>
          <w:sz w:val="20"/>
          <w:szCs w:val="20"/>
        </w:rPr>
        <w:t>Ławryńczuk M.: Sterowanie w procesach ciągłych, preskrypt</w:t>
      </w:r>
    </w:p>
    <w:p w:rsidRPr="00331F9D" w:rsidR="00247988" w:rsidP="00E65F72" w:rsidRDefault="00247988" w14:paraId="40FA2488" w14:textId="77777777">
      <w:pPr>
        <w:pStyle w:val="Akapitzlist"/>
        <w:numPr>
          <w:ilvl w:val="0"/>
          <w:numId w:val="24"/>
        </w:numPr>
        <w:rPr>
          <w:sz w:val="20"/>
          <w:szCs w:val="20"/>
        </w:rPr>
      </w:pPr>
      <w:r w:rsidRPr="00331F9D">
        <w:rPr>
          <w:sz w:val="20"/>
          <w:szCs w:val="20"/>
        </w:rPr>
        <w:t>Masood,Dao R., Wang,Zain B. , Ali A, Khan B.: „DDC Control Techniques for Three-Phase BLDC Motor Position Control”</w:t>
      </w:r>
    </w:p>
    <w:p w:rsidRPr="00331F9D" w:rsidR="00247988" w:rsidP="00E65F72" w:rsidRDefault="00247988" w14:paraId="57583F5C" w14:textId="77777777">
      <w:pPr>
        <w:pStyle w:val="Akapitzlist"/>
        <w:numPr>
          <w:ilvl w:val="0"/>
          <w:numId w:val="24"/>
        </w:numPr>
        <w:rPr>
          <w:sz w:val="20"/>
          <w:szCs w:val="20"/>
        </w:rPr>
      </w:pPr>
      <w:r w:rsidRPr="00331F9D">
        <w:rPr>
          <w:sz w:val="20"/>
          <w:szCs w:val="20"/>
        </w:rPr>
        <w:t>Nispen S. : „Design and control of a three-axis gimbal”</w:t>
      </w:r>
    </w:p>
    <w:p w:rsidRPr="00331F9D" w:rsidR="00247988" w:rsidP="00E65F72" w:rsidRDefault="00247988" w14:paraId="6F8390F9" w14:textId="77777777">
      <w:pPr>
        <w:pStyle w:val="Akapitzlist"/>
        <w:numPr>
          <w:ilvl w:val="0"/>
          <w:numId w:val="24"/>
        </w:numPr>
        <w:rPr>
          <w:sz w:val="20"/>
          <w:szCs w:val="20"/>
        </w:rPr>
      </w:pPr>
      <w:r w:rsidRPr="00331F9D">
        <w:rPr>
          <w:sz w:val="20"/>
          <w:szCs w:val="20"/>
        </w:rPr>
        <w:t>Parveen T.: „Dynamic analysis of 8-joint gimbal system executing 4 dof motion.”</w:t>
      </w:r>
    </w:p>
    <w:p w:rsidRPr="00331F9D" w:rsidR="00247988" w:rsidP="00E65F72" w:rsidRDefault="00247988" w14:paraId="255D9785" w14:textId="77777777">
      <w:pPr>
        <w:pStyle w:val="Akapitzlist"/>
        <w:numPr>
          <w:ilvl w:val="0"/>
          <w:numId w:val="24"/>
        </w:numPr>
        <w:rPr>
          <w:sz w:val="20"/>
          <w:szCs w:val="20"/>
        </w:rPr>
      </w:pPr>
      <w:r w:rsidRPr="00331F9D">
        <w:rPr>
          <w:sz w:val="20"/>
          <w:szCs w:val="20"/>
        </w:rPr>
        <w:t>Shah S. , Saha S., Dutt J. : „Denavit-Hartenberg Parameterization of Euler Angles”</w:t>
      </w:r>
    </w:p>
    <w:p w:rsidRPr="00331F9D" w:rsidR="00247988" w:rsidP="00E65F72" w:rsidRDefault="00247988" w14:paraId="128A94EC" w14:textId="77777777">
      <w:pPr>
        <w:pStyle w:val="Akapitzlist"/>
        <w:numPr>
          <w:ilvl w:val="0"/>
          <w:numId w:val="24"/>
        </w:numPr>
        <w:rPr>
          <w:sz w:val="20"/>
          <w:szCs w:val="20"/>
        </w:rPr>
      </w:pPr>
      <w:r w:rsidRPr="00331F9D">
        <w:rPr>
          <w:sz w:val="20"/>
          <w:szCs w:val="20"/>
        </w:rPr>
        <w:t>Siciliano B.: „Robotics: Modelling, Planning and Control”</w:t>
      </w:r>
    </w:p>
    <w:p w:rsidRPr="00331F9D" w:rsidR="00247988" w:rsidP="00E65F72" w:rsidRDefault="00247988" w14:paraId="697FDFC6" w14:textId="77777777">
      <w:pPr>
        <w:pStyle w:val="Akapitzlist"/>
        <w:numPr>
          <w:ilvl w:val="0"/>
          <w:numId w:val="24"/>
        </w:numPr>
        <w:rPr>
          <w:sz w:val="20"/>
          <w:szCs w:val="20"/>
        </w:rPr>
      </w:pPr>
      <w:r w:rsidRPr="00331F9D">
        <w:rPr>
          <w:sz w:val="20"/>
          <w:szCs w:val="20"/>
        </w:rPr>
        <w:t>Skoglar P. : „Modelling and control of IR/EO-gimbal for UAV surveillance applications - master’s thesis”</w:t>
      </w:r>
    </w:p>
    <w:p w:rsidRPr="00331F9D" w:rsidR="00247988" w:rsidP="00E65F72" w:rsidRDefault="00247988" w14:paraId="69B8980D" w14:textId="77777777">
      <w:pPr>
        <w:pStyle w:val="Akapitzlist"/>
        <w:numPr>
          <w:ilvl w:val="0"/>
          <w:numId w:val="24"/>
        </w:numPr>
        <w:rPr>
          <w:sz w:val="20"/>
          <w:szCs w:val="20"/>
        </w:rPr>
      </w:pPr>
      <w:r w:rsidRPr="00331F9D">
        <w:rPr>
          <w:sz w:val="20"/>
          <w:szCs w:val="20"/>
        </w:rPr>
        <w:t>Spong M.W., Vidyasagar M. : „Dynamika i sterowanie robotów”</w:t>
      </w:r>
    </w:p>
    <w:p w:rsidRPr="00331F9D" w:rsidR="00247988" w:rsidP="00E65F72" w:rsidRDefault="00247988" w14:paraId="69AE24DB" w14:textId="77777777">
      <w:pPr>
        <w:pStyle w:val="Akapitzlist"/>
        <w:numPr>
          <w:ilvl w:val="0"/>
          <w:numId w:val="24"/>
        </w:numPr>
        <w:rPr>
          <w:sz w:val="20"/>
          <w:szCs w:val="20"/>
        </w:rPr>
      </w:pPr>
      <w:r w:rsidRPr="00331F9D">
        <w:rPr>
          <w:sz w:val="20"/>
          <w:szCs w:val="20"/>
        </w:rPr>
        <w:t>Tatjewski P. – materiały do przedmiotu „Teoria Automatyzacji Procesów”</w:t>
      </w:r>
    </w:p>
    <w:p w:rsidRPr="00331F9D" w:rsidR="00247988" w:rsidP="00E65F72" w:rsidRDefault="00247988" w14:paraId="58C8C23E" w14:textId="77777777">
      <w:pPr>
        <w:pStyle w:val="Akapitzlist"/>
        <w:numPr>
          <w:ilvl w:val="0"/>
          <w:numId w:val="24"/>
        </w:numPr>
        <w:rPr>
          <w:sz w:val="20"/>
          <w:szCs w:val="20"/>
        </w:rPr>
      </w:pPr>
      <w:r w:rsidRPr="00331F9D">
        <w:rPr>
          <w:sz w:val="20"/>
          <w:szCs w:val="20"/>
        </w:rPr>
        <w:t>Wongkamchang P., Viboon Sangveraphunsiri V. : „Control of Inertial Stabilization Systems Using Robust Inverse Dynamics Control and Adaptive Control”</w:t>
      </w:r>
    </w:p>
    <w:p w:rsidRPr="00331F9D" w:rsidR="00247988" w:rsidP="00E65F72" w:rsidRDefault="00247988" w14:paraId="28D0B8D0" w14:textId="77777777">
      <w:pPr>
        <w:pStyle w:val="Akapitzlist"/>
        <w:numPr>
          <w:ilvl w:val="0"/>
          <w:numId w:val="24"/>
        </w:numPr>
        <w:rPr>
          <w:sz w:val="20"/>
          <w:szCs w:val="20"/>
        </w:rPr>
      </w:pPr>
      <w:r w:rsidRPr="00331F9D">
        <w:rPr>
          <w:sz w:val="20"/>
          <w:szCs w:val="20"/>
        </w:rPr>
        <w:t>Zieliński C. - materiały do przedmiotu "Modelowanie i Sterowanie Robotów"</w:t>
      </w:r>
    </w:p>
    <w:p w:rsidRPr="00331F9D" w:rsidR="0034632D" w:rsidP="00E65F72" w:rsidRDefault="00ED5EF6" w14:paraId="04977831" w14:textId="41EA9557">
      <w:pPr>
        <w:pStyle w:val="Akapitzlist"/>
        <w:numPr>
          <w:ilvl w:val="0"/>
          <w:numId w:val="24"/>
        </w:numPr>
        <w:rPr>
          <w:sz w:val="20"/>
          <w:szCs w:val="20"/>
        </w:rPr>
      </w:pPr>
      <w:hyperlink w:history="1" r:id="rId121">
        <w:r w:rsidRPr="00331F9D" w:rsidR="0034632D">
          <w:rPr>
            <w:rStyle w:val="Hipercze"/>
            <w:color w:val="auto"/>
            <w:sz w:val="20"/>
            <w:szCs w:val="20"/>
            <w:u w:val="none"/>
          </w:rPr>
          <w:t>https://pl.wikipedia.org/wiki/Bezszczotkowy_silnik_elektryczny</w:t>
        </w:r>
      </w:hyperlink>
    </w:p>
    <w:p w:rsidRPr="00331F9D" w:rsidR="00247988" w:rsidP="00E65F72" w:rsidRDefault="00247988" w14:paraId="6A4ED9CD" w14:textId="77777777">
      <w:pPr>
        <w:pStyle w:val="Akapitzlist"/>
        <w:numPr>
          <w:ilvl w:val="0"/>
          <w:numId w:val="24"/>
        </w:numPr>
        <w:rPr>
          <w:sz w:val="20"/>
          <w:szCs w:val="20"/>
        </w:rPr>
      </w:pPr>
      <w:r w:rsidRPr="00331F9D">
        <w:rPr>
          <w:sz w:val="20"/>
          <w:szCs w:val="20"/>
        </w:rPr>
        <w:t>https://pl.wikipedia.org/wiki/Filtr_Kalmana</w:t>
      </w:r>
    </w:p>
    <w:p w:rsidRPr="00331F9D" w:rsidR="00247988" w:rsidP="00E65F72" w:rsidRDefault="004F1EAB" w14:paraId="5846202E" w14:textId="450C2B3F">
      <w:pPr>
        <w:pStyle w:val="Akapitzlist"/>
        <w:numPr>
          <w:ilvl w:val="0"/>
          <w:numId w:val="24"/>
        </w:numPr>
        <w:rPr>
          <w:sz w:val="20"/>
          <w:szCs w:val="20"/>
        </w:rPr>
      </w:pPr>
      <w:r w:rsidRPr="00331F9D">
        <w:rPr>
          <w:sz w:val="20"/>
          <w:szCs w:val="20"/>
        </w:rPr>
        <w:t>https://pl.wikipedia.org/wiki/Regulator_liniowo-kwadratowy-Gaussa</w:t>
      </w:r>
    </w:p>
    <w:p w:rsidRPr="00331F9D" w:rsidR="004F1EAB" w:rsidP="00E65F72" w:rsidRDefault="00ED5EF6" w14:paraId="2A625A47" w14:textId="3D517B91">
      <w:pPr>
        <w:pStyle w:val="Akapitzlist"/>
        <w:numPr>
          <w:ilvl w:val="0"/>
          <w:numId w:val="24"/>
        </w:numPr>
        <w:rPr>
          <w:sz w:val="20"/>
          <w:szCs w:val="20"/>
        </w:rPr>
      </w:pPr>
      <w:hyperlink w:history="1" r:id="rId122">
        <w:r w:rsidRPr="00331F9D" w:rsidR="00992005">
          <w:rPr>
            <w:rStyle w:val="Hipercze"/>
            <w:color w:val="auto"/>
            <w:sz w:val="20"/>
            <w:szCs w:val="20"/>
            <w:u w:val="none"/>
          </w:rPr>
          <w:t>https://pl.wikipedia.org/wiki/Sterowanie_predykcyjne</w:t>
        </w:r>
      </w:hyperlink>
    </w:p>
    <w:p w:rsidRPr="00331F9D" w:rsidR="00992005" w:rsidP="00E65F72" w:rsidRDefault="00676EB4" w14:paraId="22DA8AB0" w14:textId="5FB31C4B">
      <w:pPr>
        <w:pStyle w:val="Akapitzlist"/>
        <w:numPr>
          <w:ilvl w:val="0"/>
          <w:numId w:val="24"/>
        </w:numPr>
        <w:rPr>
          <w:sz w:val="20"/>
          <w:szCs w:val="20"/>
        </w:rPr>
      </w:pPr>
      <w:r w:rsidRPr="00331F9D">
        <w:rPr>
          <w:sz w:val="20"/>
          <w:szCs w:val="20"/>
        </w:rPr>
        <w:t>https://en.wikipedia.org/wiki/Space_vector_modulation</w:t>
      </w:r>
    </w:p>
    <w:p w:rsidR="00352876" w:rsidP="00352876" w:rsidRDefault="00352876" w14:paraId="75515E0E" w14:textId="777D72E9">
      <w:pPr>
        <w:pStyle w:val="Akapitzlist"/>
        <w:ind w:left="1440" w:firstLine="0"/>
        <w:rPr>
          <w:sz w:val="20"/>
          <w:szCs w:val="20"/>
        </w:rPr>
      </w:pPr>
    </w:p>
    <w:p w:rsidR="00352876" w:rsidP="00352876" w:rsidRDefault="00352876" w14:paraId="22AE3A53" w14:textId="2F78EDF3">
      <w:pPr>
        <w:pStyle w:val="Akapitzlist"/>
        <w:ind w:left="1440" w:firstLine="0"/>
        <w:rPr>
          <w:sz w:val="20"/>
          <w:szCs w:val="20"/>
        </w:rPr>
      </w:pPr>
    </w:p>
    <w:p w:rsidR="00352876" w:rsidP="00352876" w:rsidRDefault="00352876" w14:paraId="4D4D6270" w14:textId="5B53BB95">
      <w:pPr>
        <w:pStyle w:val="Akapitzlist"/>
        <w:ind w:left="1440" w:firstLine="0"/>
        <w:rPr>
          <w:sz w:val="20"/>
          <w:szCs w:val="20"/>
        </w:rPr>
      </w:pPr>
    </w:p>
    <w:p w:rsidR="00352876" w:rsidP="00352876" w:rsidRDefault="00352876" w14:paraId="36502164" w14:textId="3F5E0868">
      <w:pPr>
        <w:pStyle w:val="Akapitzlist"/>
        <w:ind w:left="1440" w:firstLine="0"/>
        <w:rPr>
          <w:sz w:val="20"/>
          <w:szCs w:val="20"/>
        </w:rPr>
      </w:pPr>
    </w:p>
    <w:p w:rsidR="00352876" w:rsidP="00352876" w:rsidRDefault="00352876" w14:paraId="15756004" w14:textId="0B5C406B">
      <w:pPr>
        <w:pStyle w:val="Akapitzlist"/>
        <w:ind w:left="1440" w:firstLine="0"/>
        <w:rPr>
          <w:sz w:val="20"/>
          <w:szCs w:val="20"/>
        </w:rPr>
      </w:pPr>
    </w:p>
    <w:p w:rsidR="00352876" w:rsidP="00352876" w:rsidRDefault="00352876" w14:paraId="6D2009D5" w14:textId="6FFBD594">
      <w:pPr>
        <w:pStyle w:val="Akapitzlist"/>
        <w:ind w:left="1440" w:firstLine="0"/>
        <w:rPr>
          <w:sz w:val="20"/>
          <w:szCs w:val="20"/>
        </w:rPr>
      </w:pPr>
    </w:p>
    <w:p w:rsidR="00352876" w:rsidP="00352876" w:rsidRDefault="00352876" w14:paraId="2B3D7010" w14:textId="516D29A3">
      <w:pPr>
        <w:pStyle w:val="Akapitzlist"/>
        <w:ind w:left="1440" w:firstLine="0"/>
        <w:rPr>
          <w:sz w:val="20"/>
          <w:szCs w:val="20"/>
        </w:rPr>
      </w:pPr>
    </w:p>
    <w:p w:rsidR="00352876" w:rsidP="00352876" w:rsidRDefault="00352876" w14:paraId="63E33FC2" w14:textId="1EF86D34">
      <w:pPr>
        <w:pStyle w:val="Akapitzlist"/>
        <w:ind w:left="1440" w:firstLine="0"/>
        <w:rPr>
          <w:sz w:val="20"/>
          <w:szCs w:val="20"/>
        </w:rPr>
      </w:pPr>
    </w:p>
    <w:p w:rsidR="00352876" w:rsidP="00352876" w:rsidRDefault="00352876" w14:paraId="3B822A2D" w14:textId="0845C356">
      <w:pPr>
        <w:pStyle w:val="Akapitzlist"/>
        <w:ind w:left="1440" w:firstLine="0"/>
        <w:rPr>
          <w:sz w:val="20"/>
          <w:szCs w:val="20"/>
        </w:rPr>
      </w:pPr>
    </w:p>
    <w:p w:rsidR="00352876" w:rsidP="00352876" w:rsidRDefault="00352876" w14:paraId="77635E21" w14:textId="3982B5C3">
      <w:pPr>
        <w:pStyle w:val="Akapitzlist"/>
        <w:ind w:left="1440" w:firstLine="0"/>
        <w:rPr>
          <w:sz w:val="20"/>
          <w:szCs w:val="20"/>
        </w:rPr>
      </w:pPr>
    </w:p>
    <w:p w:rsidR="00352876" w:rsidP="00352876" w:rsidRDefault="00352876" w14:paraId="6683C0F2" w14:textId="3C03FB4F">
      <w:pPr>
        <w:pStyle w:val="Akapitzlist"/>
        <w:ind w:left="1440" w:firstLine="0"/>
        <w:rPr>
          <w:sz w:val="20"/>
          <w:szCs w:val="20"/>
        </w:rPr>
      </w:pPr>
    </w:p>
    <w:p w:rsidR="00352876" w:rsidP="00352876" w:rsidRDefault="00352876" w14:paraId="7FCCCF80" w14:textId="58C45DFA">
      <w:pPr>
        <w:pStyle w:val="Akapitzlist"/>
        <w:ind w:left="1440" w:firstLine="0"/>
        <w:rPr>
          <w:sz w:val="20"/>
          <w:szCs w:val="20"/>
        </w:rPr>
      </w:pPr>
    </w:p>
    <w:p w:rsidR="00352876" w:rsidP="00352876" w:rsidRDefault="00352876" w14:paraId="00562B46" w14:textId="354071ED">
      <w:pPr>
        <w:pStyle w:val="Akapitzlist"/>
        <w:ind w:left="1440" w:firstLine="0"/>
        <w:rPr>
          <w:sz w:val="20"/>
          <w:szCs w:val="20"/>
        </w:rPr>
      </w:pPr>
    </w:p>
    <w:p w:rsidR="00352876" w:rsidP="00352876" w:rsidRDefault="00352876" w14:paraId="045F519D" w14:textId="00A3EDC2">
      <w:pPr>
        <w:pStyle w:val="Akapitzlist"/>
        <w:ind w:left="1440" w:firstLine="0"/>
        <w:rPr>
          <w:sz w:val="20"/>
          <w:szCs w:val="20"/>
        </w:rPr>
      </w:pPr>
    </w:p>
    <w:p w:rsidR="00352876" w:rsidP="00352876" w:rsidRDefault="00352876" w14:paraId="2BE4D1EB" w14:textId="76CAEF3B">
      <w:pPr>
        <w:pStyle w:val="Akapitzlist"/>
        <w:ind w:left="1440" w:firstLine="0"/>
        <w:rPr>
          <w:sz w:val="20"/>
          <w:szCs w:val="20"/>
        </w:rPr>
      </w:pPr>
    </w:p>
    <w:p w:rsidR="00352876" w:rsidP="00352876" w:rsidRDefault="00352876" w14:paraId="62489BF3" w14:textId="3719EAEF">
      <w:pPr>
        <w:pStyle w:val="Akapitzlist"/>
        <w:ind w:left="1440" w:firstLine="0"/>
        <w:rPr>
          <w:sz w:val="20"/>
          <w:szCs w:val="20"/>
        </w:rPr>
      </w:pPr>
    </w:p>
    <w:p w:rsidR="00352876" w:rsidP="00352876" w:rsidRDefault="00352876" w14:paraId="78569EA6" w14:textId="4625B4E0">
      <w:pPr>
        <w:pStyle w:val="Akapitzlist"/>
        <w:ind w:left="1440" w:firstLine="0"/>
        <w:rPr>
          <w:sz w:val="20"/>
          <w:szCs w:val="20"/>
        </w:rPr>
      </w:pPr>
    </w:p>
    <w:p w:rsidR="00352876" w:rsidP="00352876" w:rsidRDefault="00352876" w14:paraId="2F98C360" w14:textId="45D4BD03">
      <w:pPr>
        <w:pStyle w:val="Akapitzlist"/>
        <w:ind w:left="1440" w:firstLine="0"/>
        <w:rPr>
          <w:sz w:val="20"/>
          <w:szCs w:val="20"/>
        </w:rPr>
      </w:pPr>
    </w:p>
    <w:p w:rsidR="00956981" w:rsidP="00352876" w:rsidRDefault="00956981" w14:paraId="0D63F5C8" w14:textId="4ED8BD64">
      <w:pPr>
        <w:pStyle w:val="Akapitzlist"/>
        <w:ind w:left="1440" w:firstLine="0"/>
        <w:rPr>
          <w:sz w:val="20"/>
          <w:szCs w:val="20"/>
        </w:rPr>
      </w:pPr>
    </w:p>
    <w:p w:rsidR="00956981" w:rsidP="00352876" w:rsidRDefault="00956981" w14:paraId="6BE686F5" w14:textId="77777777">
      <w:pPr>
        <w:pStyle w:val="Akapitzlist"/>
        <w:ind w:left="1440" w:firstLine="0"/>
        <w:rPr>
          <w:sz w:val="20"/>
          <w:szCs w:val="20"/>
        </w:rPr>
      </w:pPr>
    </w:p>
    <w:p w:rsidR="00CF135D" w:rsidP="00352876" w:rsidRDefault="00CF135D" w14:paraId="0A8FAF4D" w14:textId="5E6F120B">
      <w:pPr>
        <w:pStyle w:val="Akapitzlist"/>
        <w:ind w:left="1440" w:firstLine="0"/>
        <w:rPr>
          <w:sz w:val="20"/>
          <w:szCs w:val="20"/>
        </w:rPr>
      </w:pPr>
    </w:p>
    <w:p w:rsidR="00CF135D" w:rsidRDefault="00CF135D" w14:paraId="66141C31" w14:textId="77777777">
      <w:pPr>
        <w:rPr>
          <w:sz w:val="20"/>
          <w:szCs w:val="20"/>
        </w:rPr>
      </w:pPr>
      <w:r>
        <w:rPr>
          <w:sz w:val="20"/>
          <w:szCs w:val="20"/>
        </w:rPr>
        <w:br w:type="page"/>
      </w:r>
    </w:p>
    <w:p w:rsidR="00692F50" w:rsidP="00352876" w:rsidRDefault="00692F50" w14:paraId="2937D83B" w14:textId="77777777">
      <w:pPr>
        <w:pStyle w:val="Akapitzlist"/>
        <w:ind w:left="1440" w:firstLine="0"/>
        <w:rPr>
          <w:sz w:val="20"/>
          <w:szCs w:val="20"/>
        </w:rPr>
      </w:pPr>
    </w:p>
    <w:p w:rsidR="00692F50" w:rsidRDefault="00692F50" w14:paraId="26FFE647" w14:textId="77777777">
      <w:pPr>
        <w:rPr>
          <w:sz w:val="20"/>
          <w:szCs w:val="20"/>
        </w:rPr>
      </w:pPr>
      <w:r>
        <w:rPr>
          <w:sz w:val="20"/>
          <w:szCs w:val="20"/>
        </w:rPr>
        <w:br w:type="page"/>
      </w:r>
    </w:p>
    <w:p w:rsidRPr="00C22DE0" w:rsidR="00352876" w:rsidP="00352876" w:rsidRDefault="00352876" w14:paraId="0C888BF4" w14:textId="77777777">
      <w:pPr>
        <w:pStyle w:val="Akapitzlist"/>
        <w:ind w:left="1440" w:firstLine="0"/>
        <w:rPr>
          <w:sz w:val="20"/>
          <w:szCs w:val="20"/>
        </w:rPr>
      </w:pPr>
    </w:p>
    <w:p w:rsidR="009B4C52" w:rsidP="00941B9A" w:rsidRDefault="009B4C52" w14:paraId="47A13428" w14:textId="04A7792A">
      <w:pPr>
        <w:pStyle w:val="Nagwek1"/>
        <w:numPr>
          <w:ilvl w:val="0"/>
          <w:numId w:val="37"/>
        </w:numPr>
        <w:ind w:left="0" w:firstLine="0"/>
      </w:pPr>
      <w:bookmarkStart w:name="_Toc32383409" w:id="135"/>
      <w:r w:rsidRPr="00794FD1">
        <w:t>Spis rysunków</w:t>
      </w:r>
      <w:bookmarkEnd w:id="135"/>
    </w:p>
    <w:p w:rsidRPr="00B13F90" w:rsidR="009B4C52" w:rsidP="00721032" w:rsidRDefault="009B4C52" w14:paraId="0E5AC750" w14:textId="77777777">
      <w:pPr>
        <w:ind w:firstLine="0"/>
      </w:pPr>
    </w:p>
    <w:p w:rsidR="006F6797" w:rsidP="006F6797" w:rsidRDefault="009B4C52" w14:paraId="093BDBA2" w14:textId="39259F95">
      <w:pPr>
        <w:pStyle w:val="Spisilustracji"/>
        <w:tabs>
          <w:tab w:val="right" w:pos="9061"/>
        </w:tabs>
        <w:ind w:left="284" w:firstLine="0"/>
        <w:rPr>
          <w:rFonts w:asciiTheme="minorHAnsi" w:hAnsiTheme="minorHAnsi" w:eastAsiaTheme="minorEastAsia" w:cstheme="minorBidi"/>
          <w:noProof/>
          <w:lang w:eastAsia="pl-PL"/>
        </w:rPr>
      </w:pPr>
      <w:r>
        <w:fldChar w:fldCharType="begin"/>
      </w:r>
      <w:r>
        <w:instrText xml:space="preserve"> TOC \h \z \c "Rysunek" </w:instrText>
      </w:r>
      <w:r>
        <w:fldChar w:fldCharType="separate"/>
      </w:r>
      <w:hyperlink w:history="1" w:anchor="_Toc32389881">
        <w:r w:rsidRPr="006521E7" w:rsidR="006F6797">
          <w:rPr>
            <w:rStyle w:val="Hipercze"/>
            <w:noProof/>
          </w:rPr>
          <w:t>Rysunek 1 Movi M10 (freeflysystems.com)</w:t>
        </w:r>
        <w:r w:rsidR="006F6797">
          <w:rPr>
            <w:noProof/>
            <w:webHidden/>
          </w:rPr>
          <w:tab/>
        </w:r>
        <w:r w:rsidR="006F6797">
          <w:rPr>
            <w:noProof/>
            <w:webHidden/>
          </w:rPr>
          <w:fldChar w:fldCharType="begin"/>
        </w:r>
        <w:r w:rsidR="006F6797">
          <w:rPr>
            <w:noProof/>
            <w:webHidden/>
          </w:rPr>
          <w:instrText xml:space="preserve"> PAGEREF _Toc32389881 \h </w:instrText>
        </w:r>
        <w:r w:rsidR="006F6797">
          <w:rPr>
            <w:noProof/>
            <w:webHidden/>
          </w:rPr>
        </w:r>
        <w:r w:rsidR="006F6797">
          <w:rPr>
            <w:noProof/>
            <w:webHidden/>
          </w:rPr>
          <w:fldChar w:fldCharType="separate"/>
        </w:r>
        <w:r w:rsidR="00E40D19">
          <w:rPr>
            <w:noProof/>
            <w:webHidden/>
          </w:rPr>
          <w:t>11</w:t>
        </w:r>
        <w:r w:rsidR="006F6797">
          <w:rPr>
            <w:noProof/>
            <w:webHidden/>
          </w:rPr>
          <w:fldChar w:fldCharType="end"/>
        </w:r>
      </w:hyperlink>
    </w:p>
    <w:p w:rsidR="006F6797" w:rsidP="006F6797" w:rsidRDefault="00ED5EF6" w14:paraId="58659A8F" w14:textId="7401BDDE">
      <w:pPr>
        <w:pStyle w:val="Spisilustracji"/>
        <w:tabs>
          <w:tab w:val="right" w:pos="9061"/>
        </w:tabs>
        <w:ind w:left="284" w:firstLine="0"/>
        <w:rPr>
          <w:rFonts w:asciiTheme="minorHAnsi" w:hAnsiTheme="minorHAnsi" w:eastAsiaTheme="minorEastAsia" w:cstheme="minorBidi"/>
          <w:noProof/>
          <w:lang w:eastAsia="pl-PL"/>
        </w:rPr>
      </w:pPr>
      <w:hyperlink w:history="1" w:anchor="_Toc32389882">
        <w:r w:rsidRPr="006521E7" w:rsidR="006F6797">
          <w:rPr>
            <w:rStyle w:val="Hipercze"/>
            <w:noProof/>
          </w:rPr>
          <w:t>Rysunek 2 Shotover Hydra 6K - jeden z największych i najbardziej zaawansowanych stabilizatorów do kamer na rynku (shotover.com)</w:t>
        </w:r>
        <w:r w:rsidR="006F6797">
          <w:rPr>
            <w:noProof/>
            <w:webHidden/>
          </w:rPr>
          <w:tab/>
        </w:r>
        <w:r w:rsidR="006F6797">
          <w:rPr>
            <w:noProof/>
            <w:webHidden/>
          </w:rPr>
          <w:fldChar w:fldCharType="begin"/>
        </w:r>
        <w:r w:rsidR="006F6797">
          <w:rPr>
            <w:noProof/>
            <w:webHidden/>
          </w:rPr>
          <w:instrText xml:space="preserve"> PAGEREF _Toc32389882 \h </w:instrText>
        </w:r>
        <w:r w:rsidR="006F6797">
          <w:rPr>
            <w:noProof/>
            <w:webHidden/>
          </w:rPr>
        </w:r>
        <w:r w:rsidR="006F6797">
          <w:rPr>
            <w:noProof/>
            <w:webHidden/>
          </w:rPr>
          <w:fldChar w:fldCharType="separate"/>
        </w:r>
        <w:r w:rsidR="00E40D19">
          <w:rPr>
            <w:noProof/>
            <w:webHidden/>
          </w:rPr>
          <w:t>12</w:t>
        </w:r>
        <w:r w:rsidR="006F6797">
          <w:rPr>
            <w:noProof/>
            <w:webHidden/>
          </w:rPr>
          <w:fldChar w:fldCharType="end"/>
        </w:r>
      </w:hyperlink>
    </w:p>
    <w:p w:rsidR="006F6797" w:rsidP="006F6797" w:rsidRDefault="00ED5EF6" w14:paraId="4CE74F71" w14:textId="3A2893E0">
      <w:pPr>
        <w:pStyle w:val="Spisilustracji"/>
        <w:tabs>
          <w:tab w:val="left" w:pos="8574"/>
          <w:tab w:val="right" w:pos="9061"/>
        </w:tabs>
        <w:ind w:left="284" w:firstLine="0"/>
        <w:rPr>
          <w:rFonts w:asciiTheme="minorHAnsi" w:hAnsiTheme="minorHAnsi" w:eastAsiaTheme="minorEastAsia" w:cstheme="minorBidi"/>
          <w:noProof/>
          <w:lang w:eastAsia="pl-PL"/>
        </w:rPr>
      </w:pPr>
      <w:hyperlink w:history="1" w:anchor="_Toc32389883">
        <w:r w:rsidRPr="006521E7" w:rsidR="006F6797">
          <w:rPr>
            <w:rStyle w:val="Hipercze"/>
            <w:noProof/>
          </w:rPr>
          <w:t xml:space="preserve">Rysunek 3 Stabilizator firmy GSS zamocowany na zmodyfikowanym samochodzie Lamborghini Huracan </w:t>
        </w:r>
        <w:r w:rsidR="006F6797">
          <w:rPr>
            <w:rFonts w:asciiTheme="minorHAnsi" w:hAnsiTheme="minorHAnsi" w:eastAsiaTheme="minorEastAsia" w:cstheme="minorBidi"/>
            <w:noProof/>
            <w:lang w:eastAsia="pl-PL"/>
          </w:rPr>
          <w:tab/>
        </w:r>
        <w:r w:rsidRPr="006521E7" w:rsidR="006F6797">
          <w:rPr>
            <w:rStyle w:val="Hipercze"/>
            <w:noProof/>
          </w:rPr>
          <w:t xml:space="preserve">            (inclinedynamic.com)</w:t>
        </w:r>
        <w:r w:rsidR="006F6797">
          <w:rPr>
            <w:noProof/>
            <w:webHidden/>
          </w:rPr>
          <w:tab/>
        </w:r>
        <w:r w:rsidR="006F6797">
          <w:rPr>
            <w:noProof/>
            <w:webHidden/>
          </w:rPr>
          <w:fldChar w:fldCharType="begin"/>
        </w:r>
        <w:r w:rsidR="006F6797">
          <w:rPr>
            <w:noProof/>
            <w:webHidden/>
          </w:rPr>
          <w:instrText xml:space="preserve"> PAGEREF _Toc32389883 \h </w:instrText>
        </w:r>
        <w:r w:rsidR="006F6797">
          <w:rPr>
            <w:noProof/>
            <w:webHidden/>
          </w:rPr>
        </w:r>
        <w:r w:rsidR="006F6797">
          <w:rPr>
            <w:noProof/>
            <w:webHidden/>
          </w:rPr>
          <w:fldChar w:fldCharType="separate"/>
        </w:r>
        <w:r w:rsidR="00E40D19">
          <w:rPr>
            <w:noProof/>
            <w:webHidden/>
          </w:rPr>
          <w:t>13</w:t>
        </w:r>
        <w:r w:rsidR="006F6797">
          <w:rPr>
            <w:noProof/>
            <w:webHidden/>
          </w:rPr>
          <w:fldChar w:fldCharType="end"/>
        </w:r>
      </w:hyperlink>
    </w:p>
    <w:p w:rsidR="006F6797" w:rsidRDefault="00ED5EF6" w14:paraId="60DF86AE" w14:textId="270EB4FF">
      <w:pPr>
        <w:pStyle w:val="Spisilustracji"/>
        <w:tabs>
          <w:tab w:val="right" w:pos="9061"/>
        </w:tabs>
        <w:rPr>
          <w:rFonts w:asciiTheme="minorHAnsi" w:hAnsiTheme="minorHAnsi" w:eastAsiaTheme="minorEastAsia" w:cstheme="minorBidi"/>
          <w:noProof/>
          <w:lang w:eastAsia="pl-PL"/>
        </w:rPr>
      </w:pPr>
      <w:hyperlink w:history="1" w:anchor="_Toc32389884">
        <w:r w:rsidRPr="006521E7" w:rsidR="006F6797">
          <w:rPr>
            <w:rStyle w:val="Hipercze"/>
            <w:noProof/>
          </w:rPr>
          <w:t>Rysunek 4 DJI Osmo - poręczny gimbal do smartfonów (dji.com)</w:t>
        </w:r>
        <w:r w:rsidR="006F6797">
          <w:rPr>
            <w:noProof/>
            <w:webHidden/>
          </w:rPr>
          <w:tab/>
        </w:r>
        <w:r w:rsidR="006F6797">
          <w:rPr>
            <w:noProof/>
            <w:webHidden/>
          </w:rPr>
          <w:fldChar w:fldCharType="begin"/>
        </w:r>
        <w:r w:rsidR="006F6797">
          <w:rPr>
            <w:noProof/>
            <w:webHidden/>
          </w:rPr>
          <w:instrText xml:space="preserve"> PAGEREF _Toc32389884 \h </w:instrText>
        </w:r>
        <w:r w:rsidR="006F6797">
          <w:rPr>
            <w:noProof/>
            <w:webHidden/>
          </w:rPr>
        </w:r>
        <w:r w:rsidR="006F6797">
          <w:rPr>
            <w:noProof/>
            <w:webHidden/>
          </w:rPr>
          <w:fldChar w:fldCharType="separate"/>
        </w:r>
        <w:r w:rsidR="00E40D19">
          <w:rPr>
            <w:noProof/>
            <w:webHidden/>
          </w:rPr>
          <w:t>13</w:t>
        </w:r>
        <w:r w:rsidR="006F6797">
          <w:rPr>
            <w:noProof/>
            <w:webHidden/>
          </w:rPr>
          <w:fldChar w:fldCharType="end"/>
        </w:r>
      </w:hyperlink>
    </w:p>
    <w:p w:rsidR="006F6797" w:rsidP="006F6797" w:rsidRDefault="00ED5EF6" w14:paraId="7A3E98E0" w14:textId="621F4221">
      <w:pPr>
        <w:pStyle w:val="Spisilustracji"/>
        <w:tabs>
          <w:tab w:val="right" w:pos="9061"/>
        </w:tabs>
        <w:ind w:left="284" w:firstLine="0"/>
        <w:rPr>
          <w:rFonts w:asciiTheme="minorHAnsi" w:hAnsiTheme="minorHAnsi" w:eastAsiaTheme="minorEastAsia" w:cstheme="minorBidi"/>
          <w:noProof/>
          <w:lang w:eastAsia="pl-PL"/>
        </w:rPr>
      </w:pPr>
      <w:hyperlink w:history="1" w:anchor="_Toc32389885">
        <w:r w:rsidRPr="006521E7" w:rsidR="006F6797">
          <w:rPr>
            <w:rStyle w:val="Hipercze"/>
            <w:noProof/>
          </w:rPr>
          <w:t>Rysunek 5 Rozkład układów współrzędnych w stabilizatorze na przykładzie urządzenia HAKRC (opracowanie własne)</w:t>
        </w:r>
        <w:r w:rsidR="006F6797">
          <w:rPr>
            <w:noProof/>
            <w:webHidden/>
          </w:rPr>
          <w:tab/>
        </w:r>
        <w:r w:rsidR="006F6797">
          <w:rPr>
            <w:noProof/>
            <w:webHidden/>
          </w:rPr>
          <w:fldChar w:fldCharType="begin"/>
        </w:r>
        <w:r w:rsidR="006F6797">
          <w:rPr>
            <w:noProof/>
            <w:webHidden/>
          </w:rPr>
          <w:instrText xml:space="preserve"> PAGEREF _Toc32389885 \h </w:instrText>
        </w:r>
        <w:r w:rsidR="006F6797">
          <w:rPr>
            <w:noProof/>
            <w:webHidden/>
          </w:rPr>
        </w:r>
        <w:r w:rsidR="006F6797">
          <w:rPr>
            <w:noProof/>
            <w:webHidden/>
          </w:rPr>
          <w:fldChar w:fldCharType="separate"/>
        </w:r>
        <w:r w:rsidR="00E40D19">
          <w:rPr>
            <w:noProof/>
            <w:webHidden/>
          </w:rPr>
          <w:t>17</w:t>
        </w:r>
        <w:r w:rsidR="006F6797">
          <w:rPr>
            <w:noProof/>
            <w:webHidden/>
          </w:rPr>
          <w:fldChar w:fldCharType="end"/>
        </w:r>
      </w:hyperlink>
    </w:p>
    <w:p w:rsidR="006F6797" w:rsidRDefault="00ED5EF6" w14:paraId="4E7BB725" w14:textId="73828B3C">
      <w:pPr>
        <w:pStyle w:val="Spisilustracji"/>
        <w:tabs>
          <w:tab w:val="right" w:pos="9061"/>
        </w:tabs>
        <w:rPr>
          <w:rFonts w:asciiTheme="minorHAnsi" w:hAnsiTheme="minorHAnsi" w:eastAsiaTheme="minorEastAsia" w:cstheme="minorBidi"/>
          <w:noProof/>
          <w:lang w:eastAsia="pl-PL"/>
        </w:rPr>
      </w:pPr>
      <w:hyperlink w:history="1" w:anchor="_Toc32389886">
        <w:r w:rsidRPr="006521E7" w:rsidR="006F6797">
          <w:rPr>
            <w:rStyle w:val="Hipercze"/>
            <w:noProof/>
          </w:rPr>
          <w:t>Rysunek 6 Model dynamiki silnika prądu stałego [19]</w:t>
        </w:r>
        <w:r w:rsidR="006F6797">
          <w:rPr>
            <w:noProof/>
            <w:webHidden/>
          </w:rPr>
          <w:tab/>
        </w:r>
        <w:r w:rsidR="006F6797">
          <w:rPr>
            <w:noProof/>
            <w:webHidden/>
          </w:rPr>
          <w:fldChar w:fldCharType="begin"/>
        </w:r>
        <w:r w:rsidR="006F6797">
          <w:rPr>
            <w:noProof/>
            <w:webHidden/>
          </w:rPr>
          <w:instrText xml:space="preserve"> PAGEREF _Toc32389886 \h </w:instrText>
        </w:r>
        <w:r w:rsidR="006F6797">
          <w:rPr>
            <w:noProof/>
            <w:webHidden/>
          </w:rPr>
        </w:r>
        <w:r w:rsidR="006F6797">
          <w:rPr>
            <w:noProof/>
            <w:webHidden/>
          </w:rPr>
          <w:fldChar w:fldCharType="separate"/>
        </w:r>
        <w:r w:rsidR="00E40D19">
          <w:rPr>
            <w:noProof/>
            <w:webHidden/>
          </w:rPr>
          <w:t>21</w:t>
        </w:r>
        <w:r w:rsidR="006F6797">
          <w:rPr>
            <w:noProof/>
            <w:webHidden/>
          </w:rPr>
          <w:fldChar w:fldCharType="end"/>
        </w:r>
      </w:hyperlink>
    </w:p>
    <w:p w:rsidR="006F6797" w:rsidRDefault="00ED5EF6" w14:paraId="7B2DE453" w14:textId="7927A56C">
      <w:pPr>
        <w:pStyle w:val="Spisilustracji"/>
        <w:tabs>
          <w:tab w:val="right" w:pos="9061"/>
        </w:tabs>
        <w:rPr>
          <w:rFonts w:asciiTheme="minorHAnsi" w:hAnsiTheme="minorHAnsi" w:eastAsiaTheme="minorEastAsia" w:cstheme="minorBidi"/>
          <w:noProof/>
          <w:lang w:eastAsia="pl-PL"/>
        </w:rPr>
      </w:pPr>
      <w:hyperlink w:history="1" w:anchor="_Toc32389887">
        <w:r w:rsidRPr="006521E7" w:rsidR="006F6797">
          <w:rPr>
            <w:rStyle w:val="Hipercze"/>
            <w:noProof/>
          </w:rPr>
          <w:t>Rysunek 7 Uproszczony schemat budowy 3-fazowego falownika [24]</w:t>
        </w:r>
        <w:r w:rsidR="006F6797">
          <w:rPr>
            <w:noProof/>
            <w:webHidden/>
          </w:rPr>
          <w:tab/>
        </w:r>
        <w:r w:rsidR="006F6797">
          <w:rPr>
            <w:noProof/>
            <w:webHidden/>
          </w:rPr>
          <w:fldChar w:fldCharType="begin"/>
        </w:r>
        <w:r w:rsidR="006F6797">
          <w:rPr>
            <w:noProof/>
            <w:webHidden/>
          </w:rPr>
          <w:instrText xml:space="preserve"> PAGEREF _Toc32389887 \h </w:instrText>
        </w:r>
        <w:r w:rsidR="006F6797">
          <w:rPr>
            <w:noProof/>
            <w:webHidden/>
          </w:rPr>
        </w:r>
        <w:r w:rsidR="006F6797">
          <w:rPr>
            <w:noProof/>
            <w:webHidden/>
          </w:rPr>
          <w:fldChar w:fldCharType="separate"/>
        </w:r>
        <w:r w:rsidR="00E40D19">
          <w:rPr>
            <w:noProof/>
            <w:webHidden/>
          </w:rPr>
          <w:t>22</w:t>
        </w:r>
        <w:r w:rsidR="006F6797">
          <w:rPr>
            <w:noProof/>
            <w:webHidden/>
          </w:rPr>
          <w:fldChar w:fldCharType="end"/>
        </w:r>
      </w:hyperlink>
    </w:p>
    <w:p w:rsidR="006F6797" w:rsidRDefault="00ED5EF6" w14:paraId="2A9D34D9" w14:textId="47759386">
      <w:pPr>
        <w:pStyle w:val="Spisilustracji"/>
        <w:tabs>
          <w:tab w:val="right" w:pos="9061"/>
        </w:tabs>
        <w:rPr>
          <w:rFonts w:asciiTheme="minorHAnsi" w:hAnsiTheme="minorHAnsi" w:eastAsiaTheme="minorEastAsia" w:cstheme="minorBidi"/>
          <w:noProof/>
          <w:lang w:eastAsia="pl-PL"/>
        </w:rPr>
      </w:pPr>
      <w:hyperlink w:history="1" w:anchor="_Toc32389888">
        <w:r w:rsidRPr="006521E7" w:rsidR="006F6797">
          <w:rPr>
            <w:rStyle w:val="Hipercze"/>
            <w:noProof/>
          </w:rPr>
          <w:t>Rysunek 8 Podstawowy sposób sterowania silnikiem BLDC 10]</w:t>
        </w:r>
        <w:r w:rsidR="006F6797">
          <w:rPr>
            <w:noProof/>
            <w:webHidden/>
          </w:rPr>
          <w:tab/>
        </w:r>
        <w:r w:rsidR="006F6797">
          <w:rPr>
            <w:noProof/>
            <w:webHidden/>
          </w:rPr>
          <w:fldChar w:fldCharType="begin"/>
        </w:r>
        <w:r w:rsidR="006F6797">
          <w:rPr>
            <w:noProof/>
            <w:webHidden/>
          </w:rPr>
          <w:instrText xml:space="preserve"> PAGEREF _Toc32389888 \h </w:instrText>
        </w:r>
        <w:r w:rsidR="006F6797">
          <w:rPr>
            <w:noProof/>
            <w:webHidden/>
          </w:rPr>
        </w:r>
        <w:r w:rsidR="006F6797">
          <w:rPr>
            <w:noProof/>
            <w:webHidden/>
          </w:rPr>
          <w:fldChar w:fldCharType="separate"/>
        </w:r>
        <w:r w:rsidR="00E40D19">
          <w:rPr>
            <w:noProof/>
            <w:webHidden/>
          </w:rPr>
          <w:t>22</w:t>
        </w:r>
        <w:r w:rsidR="006F6797">
          <w:rPr>
            <w:noProof/>
            <w:webHidden/>
          </w:rPr>
          <w:fldChar w:fldCharType="end"/>
        </w:r>
      </w:hyperlink>
    </w:p>
    <w:p w:rsidR="006F6797" w:rsidRDefault="00ED5EF6" w14:paraId="6C012380" w14:textId="6F510BCE">
      <w:pPr>
        <w:pStyle w:val="Spisilustracji"/>
        <w:tabs>
          <w:tab w:val="right" w:pos="9061"/>
        </w:tabs>
        <w:rPr>
          <w:rFonts w:asciiTheme="minorHAnsi" w:hAnsiTheme="minorHAnsi" w:eastAsiaTheme="minorEastAsia" w:cstheme="minorBidi"/>
          <w:noProof/>
          <w:lang w:eastAsia="pl-PL"/>
        </w:rPr>
      </w:pPr>
      <w:hyperlink w:history="1" w:anchor="_Toc32389889">
        <w:r w:rsidRPr="006521E7" w:rsidR="006F6797">
          <w:rPr>
            <w:rStyle w:val="Hipercze"/>
            <w:noProof/>
          </w:rPr>
          <w:t>Rysunek 9 Podział silnika na strefy ułatwiający sterowanie [10]</w:t>
        </w:r>
        <w:r w:rsidR="006F6797">
          <w:rPr>
            <w:noProof/>
            <w:webHidden/>
          </w:rPr>
          <w:tab/>
        </w:r>
        <w:r w:rsidR="006F6797">
          <w:rPr>
            <w:noProof/>
            <w:webHidden/>
          </w:rPr>
          <w:fldChar w:fldCharType="begin"/>
        </w:r>
        <w:r w:rsidR="006F6797">
          <w:rPr>
            <w:noProof/>
            <w:webHidden/>
          </w:rPr>
          <w:instrText xml:space="preserve"> PAGEREF _Toc32389889 \h </w:instrText>
        </w:r>
        <w:r w:rsidR="006F6797">
          <w:rPr>
            <w:noProof/>
            <w:webHidden/>
          </w:rPr>
        </w:r>
        <w:r w:rsidR="006F6797">
          <w:rPr>
            <w:noProof/>
            <w:webHidden/>
          </w:rPr>
          <w:fldChar w:fldCharType="separate"/>
        </w:r>
        <w:r w:rsidR="00E40D19">
          <w:rPr>
            <w:noProof/>
            <w:webHidden/>
          </w:rPr>
          <w:t>22</w:t>
        </w:r>
        <w:r w:rsidR="006F6797">
          <w:rPr>
            <w:noProof/>
            <w:webHidden/>
          </w:rPr>
          <w:fldChar w:fldCharType="end"/>
        </w:r>
      </w:hyperlink>
    </w:p>
    <w:p w:rsidR="006F6797" w:rsidRDefault="00ED5EF6" w14:paraId="02BBC7F6" w14:textId="697DA98E">
      <w:pPr>
        <w:pStyle w:val="Spisilustracji"/>
        <w:tabs>
          <w:tab w:val="right" w:pos="9061"/>
        </w:tabs>
        <w:rPr>
          <w:rFonts w:asciiTheme="minorHAnsi" w:hAnsiTheme="minorHAnsi" w:eastAsiaTheme="minorEastAsia" w:cstheme="minorBidi"/>
          <w:noProof/>
          <w:lang w:eastAsia="pl-PL"/>
        </w:rPr>
      </w:pPr>
      <w:hyperlink w:history="1" w:anchor="_Toc32389890">
        <w:r w:rsidRPr="006521E7" w:rsidR="006F6797">
          <w:rPr>
            <w:rStyle w:val="Hipercze"/>
            <w:noProof/>
          </w:rPr>
          <w:t>Rysunek 10 Wizualizacja sterowania wektorowego [24]</w:t>
        </w:r>
        <w:r w:rsidR="006F6797">
          <w:rPr>
            <w:noProof/>
            <w:webHidden/>
          </w:rPr>
          <w:tab/>
        </w:r>
        <w:r w:rsidR="006F6797">
          <w:rPr>
            <w:noProof/>
            <w:webHidden/>
          </w:rPr>
          <w:fldChar w:fldCharType="begin"/>
        </w:r>
        <w:r w:rsidR="006F6797">
          <w:rPr>
            <w:noProof/>
            <w:webHidden/>
          </w:rPr>
          <w:instrText xml:space="preserve"> PAGEREF _Toc32389890 \h </w:instrText>
        </w:r>
        <w:r w:rsidR="006F6797">
          <w:rPr>
            <w:noProof/>
            <w:webHidden/>
          </w:rPr>
        </w:r>
        <w:r w:rsidR="006F6797">
          <w:rPr>
            <w:noProof/>
            <w:webHidden/>
          </w:rPr>
          <w:fldChar w:fldCharType="separate"/>
        </w:r>
        <w:r w:rsidR="00E40D19">
          <w:rPr>
            <w:noProof/>
            <w:webHidden/>
          </w:rPr>
          <w:t>23</w:t>
        </w:r>
        <w:r w:rsidR="006F6797">
          <w:rPr>
            <w:noProof/>
            <w:webHidden/>
          </w:rPr>
          <w:fldChar w:fldCharType="end"/>
        </w:r>
      </w:hyperlink>
    </w:p>
    <w:p w:rsidR="006F6797" w:rsidRDefault="00ED5EF6" w14:paraId="78F2CF8D" w14:textId="3CBA3D03">
      <w:pPr>
        <w:pStyle w:val="Spisilustracji"/>
        <w:tabs>
          <w:tab w:val="right" w:pos="9061"/>
        </w:tabs>
        <w:rPr>
          <w:rFonts w:asciiTheme="minorHAnsi" w:hAnsiTheme="minorHAnsi" w:eastAsiaTheme="minorEastAsia" w:cstheme="minorBidi"/>
          <w:noProof/>
          <w:lang w:eastAsia="pl-PL"/>
        </w:rPr>
      </w:pPr>
      <w:hyperlink w:history="1" w:anchor="_Toc32389891">
        <w:r w:rsidRPr="006521E7" w:rsidR="006F6797">
          <w:rPr>
            <w:rStyle w:val="Hipercze"/>
            <w:noProof/>
          </w:rPr>
          <w:t>Rysunek 11 Przykładowa implementacja sterowania silnikiem BLDC w Simulinku [11]</w:t>
        </w:r>
        <w:r w:rsidR="006F6797">
          <w:rPr>
            <w:noProof/>
            <w:webHidden/>
          </w:rPr>
          <w:tab/>
        </w:r>
        <w:r w:rsidR="006F6797">
          <w:rPr>
            <w:noProof/>
            <w:webHidden/>
          </w:rPr>
          <w:fldChar w:fldCharType="begin"/>
        </w:r>
        <w:r w:rsidR="006F6797">
          <w:rPr>
            <w:noProof/>
            <w:webHidden/>
          </w:rPr>
          <w:instrText xml:space="preserve"> PAGEREF _Toc32389891 \h </w:instrText>
        </w:r>
        <w:r w:rsidR="006F6797">
          <w:rPr>
            <w:noProof/>
            <w:webHidden/>
          </w:rPr>
        </w:r>
        <w:r w:rsidR="006F6797">
          <w:rPr>
            <w:noProof/>
            <w:webHidden/>
          </w:rPr>
          <w:fldChar w:fldCharType="separate"/>
        </w:r>
        <w:r w:rsidR="00E40D19">
          <w:rPr>
            <w:noProof/>
            <w:webHidden/>
          </w:rPr>
          <w:t>24</w:t>
        </w:r>
        <w:r w:rsidR="006F6797">
          <w:rPr>
            <w:noProof/>
            <w:webHidden/>
          </w:rPr>
          <w:fldChar w:fldCharType="end"/>
        </w:r>
      </w:hyperlink>
    </w:p>
    <w:p w:rsidR="006F6797" w:rsidRDefault="00ED5EF6" w14:paraId="1611545B" w14:textId="1A0E4BEF">
      <w:pPr>
        <w:pStyle w:val="Spisilustracji"/>
        <w:tabs>
          <w:tab w:val="right" w:pos="9061"/>
        </w:tabs>
        <w:rPr>
          <w:rFonts w:asciiTheme="minorHAnsi" w:hAnsiTheme="minorHAnsi" w:eastAsiaTheme="minorEastAsia" w:cstheme="minorBidi"/>
          <w:noProof/>
          <w:lang w:eastAsia="pl-PL"/>
        </w:rPr>
      </w:pPr>
      <w:hyperlink w:history="1" w:anchor="_Toc32389892">
        <w:r w:rsidRPr="006521E7" w:rsidR="006F6797">
          <w:rPr>
            <w:rStyle w:val="Hipercze"/>
            <w:noProof/>
          </w:rPr>
          <w:t>Rysunek 12 Model 3-fazowego silnika BLDC [2]</w:t>
        </w:r>
        <w:r w:rsidR="006F6797">
          <w:rPr>
            <w:noProof/>
            <w:webHidden/>
          </w:rPr>
          <w:tab/>
        </w:r>
        <w:r w:rsidR="006F6797">
          <w:rPr>
            <w:noProof/>
            <w:webHidden/>
          </w:rPr>
          <w:fldChar w:fldCharType="begin"/>
        </w:r>
        <w:r w:rsidR="006F6797">
          <w:rPr>
            <w:noProof/>
            <w:webHidden/>
          </w:rPr>
          <w:instrText xml:space="preserve"> PAGEREF _Toc32389892 \h </w:instrText>
        </w:r>
        <w:r w:rsidR="006F6797">
          <w:rPr>
            <w:noProof/>
            <w:webHidden/>
          </w:rPr>
        </w:r>
        <w:r w:rsidR="006F6797">
          <w:rPr>
            <w:noProof/>
            <w:webHidden/>
          </w:rPr>
          <w:fldChar w:fldCharType="separate"/>
        </w:r>
        <w:r w:rsidR="00E40D19">
          <w:rPr>
            <w:noProof/>
            <w:webHidden/>
          </w:rPr>
          <w:t>24</w:t>
        </w:r>
        <w:r w:rsidR="006F6797">
          <w:rPr>
            <w:noProof/>
            <w:webHidden/>
          </w:rPr>
          <w:fldChar w:fldCharType="end"/>
        </w:r>
      </w:hyperlink>
    </w:p>
    <w:p w:rsidR="006F6797" w:rsidRDefault="00ED5EF6" w14:paraId="31DDE27A" w14:textId="2AF02438">
      <w:pPr>
        <w:pStyle w:val="Spisilustracji"/>
        <w:tabs>
          <w:tab w:val="right" w:pos="9061"/>
        </w:tabs>
        <w:rPr>
          <w:rFonts w:asciiTheme="minorHAnsi" w:hAnsiTheme="minorHAnsi" w:eastAsiaTheme="minorEastAsia" w:cstheme="minorBidi"/>
          <w:noProof/>
          <w:lang w:eastAsia="pl-PL"/>
        </w:rPr>
      </w:pPr>
      <w:hyperlink w:history="1" w:anchor="_Toc32389893">
        <w:r w:rsidRPr="006521E7" w:rsidR="006F6797">
          <w:rPr>
            <w:rStyle w:val="Hipercze"/>
            <w:noProof/>
          </w:rPr>
          <w:t>Rysunek 13 Zaprojektowany model dynamiki silnika (opracowanie własne)</w:t>
        </w:r>
        <w:r w:rsidR="006F6797">
          <w:rPr>
            <w:noProof/>
            <w:webHidden/>
          </w:rPr>
          <w:tab/>
        </w:r>
        <w:r w:rsidR="006F6797">
          <w:rPr>
            <w:noProof/>
            <w:webHidden/>
          </w:rPr>
          <w:fldChar w:fldCharType="begin"/>
        </w:r>
        <w:r w:rsidR="006F6797">
          <w:rPr>
            <w:noProof/>
            <w:webHidden/>
          </w:rPr>
          <w:instrText xml:space="preserve"> PAGEREF _Toc32389893 \h </w:instrText>
        </w:r>
        <w:r w:rsidR="006F6797">
          <w:rPr>
            <w:noProof/>
            <w:webHidden/>
          </w:rPr>
        </w:r>
        <w:r w:rsidR="006F6797">
          <w:rPr>
            <w:noProof/>
            <w:webHidden/>
          </w:rPr>
          <w:fldChar w:fldCharType="separate"/>
        </w:r>
        <w:r w:rsidR="00E40D19">
          <w:rPr>
            <w:noProof/>
            <w:webHidden/>
          </w:rPr>
          <w:t>25</w:t>
        </w:r>
        <w:r w:rsidR="006F6797">
          <w:rPr>
            <w:noProof/>
            <w:webHidden/>
          </w:rPr>
          <w:fldChar w:fldCharType="end"/>
        </w:r>
      </w:hyperlink>
    </w:p>
    <w:p w:rsidR="006F6797" w:rsidRDefault="00ED5EF6" w14:paraId="28463DBC" w14:textId="72CFACE5">
      <w:pPr>
        <w:pStyle w:val="Spisilustracji"/>
        <w:tabs>
          <w:tab w:val="right" w:pos="9061"/>
        </w:tabs>
        <w:rPr>
          <w:rFonts w:asciiTheme="minorHAnsi" w:hAnsiTheme="minorHAnsi" w:eastAsiaTheme="minorEastAsia" w:cstheme="minorBidi"/>
          <w:noProof/>
          <w:lang w:eastAsia="pl-PL"/>
        </w:rPr>
      </w:pPr>
      <w:hyperlink w:history="1" w:anchor="_Toc32389894">
        <w:r w:rsidRPr="006521E7" w:rsidR="006F6797">
          <w:rPr>
            <w:rStyle w:val="Hipercze"/>
            <w:noProof/>
          </w:rPr>
          <w:t>Rysunek 14 Odpowiedź skokowa zbudowanego modelu silnika (opracowanie własne)</w:t>
        </w:r>
        <w:r w:rsidR="006F6797">
          <w:rPr>
            <w:noProof/>
            <w:webHidden/>
          </w:rPr>
          <w:tab/>
        </w:r>
        <w:r w:rsidR="006F6797">
          <w:rPr>
            <w:noProof/>
            <w:webHidden/>
          </w:rPr>
          <w:fldChar w:fldCharType="begin"/>
        </w:r>
        <w:r w:rsidR="006F6797">
          <w:rPr>
            <w:noProof/>
            <w:webHidden/>
          </w:rPr>
          <w:instrText xml:space="preserve"> PAGEREF _Toc32389894 \h </w:instrText>
        </w:r>
        <w:r w:rsidR="006F6797">
          <w:rPr>
            <w:noProof/>
            <w:webHidden/>
          </w:rPr>
        </w:r>
        <w:r w:rsidR="006F6797">
          <w:rPr>
            <w:noProof/>
            <w:webHidden/>
          </w:rPr>
          <w:fldChar w:fldCharType="separate"/>
        </w:r>
        <w:r w:rsidR="00E40D19">
          <w:rPr>
            <w:noProof/>
            <w:webHidden/>
          </w:rPr>
          <w:t>26</w:t>
        </w:r>
        <w:r w:rsidR="006F6797">
          <w:rPr>
            <w:noProof/>
            <w:webHidden/>
          </w:rPr>
          <w:fldChar w:fldCharType="end"/>
        </w:r>
      </w:hyperlink>
    </w:p>
    <w:p w:rsidR="006F6797" w:rsidP="006F6797" w:rsidRDefault="00ED5EF6" w14:paraId="29BB1FDA" w14:textId="4A8222DA">
      <w:pPr>
        <w:pStyle w:val="Spisilustracji"/>
        <w:tabs>
          <w:tab w:val="right" w:pos="9061"/>
        </w:tabs>
        <w:ind w:left="284" w:firstLine="0"/>
        <w:rPr>
          <w:rFonts w:asciiTheme="minorHAnsi" w:hAnsiTheme="minorHAnsi" w:eastAsiaTheme="minorEastAsia" w:cstheme="minorBidi"/>
          <w:noProof/>
          <w:lang w:eastAsia="pl-PL"/>
        </w:rPr>
      </w:pPr>
      <w:hyperlink w:history="1" w:anchor="_Toc32389895">
        <w:r w:rsidRPr="006521E7" w:rsidR="006F6797">
          <w:rPr>
            <w:rStyle w:val="Hipercze"/>
            <w:noProof/>
          </w:rPr>
          <w:t>Rysunek 15 Wizualizacja prawidłowego wyważenia różnych kamer na gimbalu (</w:t>
        </w:r>
        <w:r w:rsidRPr="006521E7" w:rsidR="006F6797">
          <w:rPr>
            <w:rStyle w:val="Hipercze"/>
            <w:rFonts w:eastAsia="Arial" w:cs="Arial"/>
            <w:noProof/>
          </w:rPr>
          <w:t>dji-ars.pl/newsroom/najlepsze-stabilizatory-do-kamer-i-smartfonow/</w:t>
        </w:r>
        <w:r w:rsidR="006F6797">
          <w:rPr>
            <w:noProof/>
            <w:webHidden/>
          </w:rPr>
          <w:tab/>
        </w:r>
        <w:r w:rsidR="006F6797">
          <w:rPr>
            <w:noProof/>
            <w:webHidden/>
          </w:rPr>
          <w:fldChar w:fldCharType="begin"/>
        </w:r>
        <w:r w:rsidR="006F6797">
          <w:rPr>
            <w:noProof/>
            <w:webHidden/>
          </w:rPr>
          <w:instrText xml:space="preserve"> PAGEREF _Toc32389895 \h </w:instrText>
        </w:r>
        <w:r w:rsidR="006F6797">
          <w:rPr>
            <w:noProof/>
            <w:webHidden/>
          </w:rPr>
        </w:r>
        <w:r w:rsidR="006F6797">
          <w:rPr>
            <w:noProof/>
            <w:webHidden/>
          </w:rPr>
          <w:fldChar w:fldCharType="separate"/>
        </w:r>
        <w:r w:rsidR="00E40D19">
          <w:rPr>
            <w:noProof/>
            <w:webHidden/>
          </w:rPr>
          <w:t>27</w:t>
        </w:r>
        <w:r w:rsidR="006F6797">
          <w:rPr>
            <w:noProof/>
            <w:webHidden/>
          </w:rPr>
          <w:fldChar w:fldCharType="end"/>
        </w:r>
      </w:hyperlink>
    </w:p>
    <w:p w:rsidR="006F6797" w:rsidP="006F6797" w:rsidRDefault="00ED5EF6" w14:paraId="0AC1BDC6" w14:textId="2E0C48E6">
      <w:pPr>
        <w:pStyle w:val="Spisilustracji"/>
        <w:tabs>
          <w:tab w:val="right" w:pos="9061"/>
        </w:tabs>
        <w:ind w:left="284" w:firstLine="0"/>
        <w:rPr>
          <w:rFonts w:asciiTheme="minorHAnsi" w:hAnsiTheme="minorHAnsi" w:eastAsiaTheme="minorEastAsia" w:cstheme="minorBidi"/>
          <w:noProof/>
          <w:lang w:eastAsia="pl-PL"/>
        </w:rPr>
      </w:pPr>
      <w:hyperlink w:history="1" w:anchor="_Toc32389896">
        <w:r w:rsidRPr="006521E7" w:rsidR="006F6797">
          <w:rPr>
            <w:rStyle w:val="Hipercze"/>
            <w:noProof/>
          </w:rPr>
          <w:t>Rysunek 16 Obliczanie prostego zadania kinematyki dla stabilizatora (opracowanie własne)</w:t>
        </w:r>
        <w:r w:rsidR="006F6797">
          <w:rPr>
            <w:noProof/>
            <w:webHidden/>
          </w:rPr>
          <w:tab/>
        </w:r>
        <w:r w:rsidR="006F6797">
          <w:rPr>
            <w:noProof/>
            <w:webHidden/>
          </w:rPr>
          <w:fldChar w:fldCharType="begin"/>
        </w:r>
        <w:r w:rsidR="006F6797">
          <w:rPr>
            <w:noProof/>
            <w:webHidden/>
          </w:rPr>
          <w:instrText xml:space="preserve"> PAGEREF _Toc32389896 \h </w:instrText>
        </w:r>
        <w:r w:rsidR="006F6797">
          <w:rPr>
            <w:noProof/>
            <w:webHidden/>
          </w:rPr>
        </w:r>
        <w:r w:rsidR="006F6797">
          <w:rPr>
            <w:noProof/>
            <w:webHidden/>
          </w:rPr>
          <w:fldChar w:fldCharType="separate"/>
        </w:r>
        <w:r w:rsidR="00E40D19">
          <w:rPr>
            <w:noProof/>
            <w:webHidden/>
          </w:rPr>
          <w:t>28</w:t>
        </w:r>
        <w:r w:rsidR="006F6797">
          <w:rPr>
            <w:noProof/>
            <w:webHidden/>
          </w:rPr>
          <w:fldChar w:fldCharType="end"/>
        </w:r>
      </w:hyperlink>
    </w:p>
    <w:p w:rsidR="006F6797" w:rsidP="006F6797" w:rsidRDefault="00ED5EF6" w14:paraId="459A04A9" w14:textId="70F9B68D">
      <w:pPr>
        <w:pStyle w:val="Spisilustracji"/>
        <w:tabs>
          <w:tab w:val="right" w:pos="9061"/>
        </w:tabs>
        <w:ind w:left="284" w:firstLine="0"/>
        <w:rPr>
          <w:rFonts w:asciiTheme="minorHAnsi" w:hAnsiTheme="minorHAnsi" w:eastAsiaTheme="minorEastAsia" w:cstheme="minorBidi"/>
          <w:noProof/>
          <w:lang w:eastAsia="pl-PL"/>
        </w:rPr>
      </w:pPr>
      <w:hyperlink w:history="1" w:anchor="_Toc32389897">
        <w:r w:rsidRPr="006521E7" w:rsidR="006F6797">
          <w:rPr>
            <w:rStyle w:val="Hipercze"/>
            <w:noProof/>
          </w:rPr>
          <w:t>Rysunek 17 Rozwiązanie prostego oraz odwrotnego zadania kinematyki (opracowanie własne)</w:t>
        </w:r>
        <w:r w:rsidR="006F6797">
          <w:rPr>
            <w:noProof/>
            <w:webHidden/>
          </w:rPr>
          <w:tab/>
        </w:r>
        <w:r w:rsidR="006F6797">
          <w:rPr>
            <w:noProof/>
            <w:webHidden/>
          </w:rPr>
          <w:fldChar w:fldCharType="begin"/>
        </w:r>
        <w:r w:rsidR="006F6797">
          <w:rPr>
            <w:noProof/>
            <w:webHidden/>
          </w:rPr>
          <w:instrText xml:space="preserve"> PAGEREF _Toc32389897 \h </w:instrText>
        </w:r>
        <w:r w:rsidR="006F6797">
          <w:rPr>
            <w:noProof/>
            <w:webHidden/>
          </w:rPr>
        </w:r>
        <w:r w:rsidR="006F6797">
          <w:rPr>
            <w:noProof/>
            <w:webHidden/>
          </w:rPr>
          <w:fldChar w:fldCharType="separate"/>
        </w:r>
        <w:r w:rsidR="00E40D19">
          <w:rPr>
            <w:noProof/>
            <w:webHidden/>
          </w:rPr>
          <w:t>29</w:t>
        </w:r>
        <w:r w:rsidR="006F6797">
          <w:rPr>
            <w:noProof/>
            <w:webHidden/>
          </w:rPr>
          <w:fldChar w:fldCharType="end"/>
        </w:r>
      </w:hyperlink>
    </w:p>
    <w:p w:rsidR="006F6797" w:rsidRDefault="00ED5EF6" w14:paraId="40B195EB" w14:textId="60868DF7">
      <w:pPr>
        <w:pStyle w:val="Spisilustracji"/>
        <w:tabs>
          <w:tab w:val="right" w:pos="9061"/>
        </w:tabs>
        <w:rPr>
          <w:rFonts w:asciiTheme="minorHAnsi" w:hAnsiTheme="minorHAnsi" w:eastAsiaTheme="minorEastAsia" w:cstheme="minorBidi"/>
          <w:noProof/>
          <w:lang w:eastAsia="pl-PL"/>
        </w:rPr>
      </w:pPr>
      <w:hyperlink w:history="1" w:anchor="_Toc32389898">
        <w:r w:rsidRPr="006521E7" w:rsidR="006F6797">
          <w:rPr>
            <w:rStyle w:val="Hipercze"/>
            <w:noProof/>
          </w:rPr>
          <w:t>Rysunek 18 Przykładowa implementacja modelu gimbala w Simulinku [11]</w:t>
        </w:r>
        <w:r w:rsidR="006F6797">
          <w:rPr>
            <w:noProof/>
            <w:webHidden/>
          </w:rPr>
          <w:tab/>
        </w:r>
        <w:r w:rsidR="006F6797">
          <w:rPr>
            <w:noProof/>
            <w:webHidden/>
          </w:rPr>
          <w:fldChar w:fldCharType="begin"/>
        </w:r>
        <w:r w:rsidR="006F6797">
          <w:rPr>
            <w:noProof/>
            <w:webHidden/>
          </w:rPr>
          <w:instrText xml:space="preserve"> PAGEREF _Toc32389898 \h </w:instrText>
        </w:r>
        <w:r w:rsidR="006F6797">
          <w:rPr>
            <w:noProof/>
            <w:webHidden/>
          </w:rPr>
        </w:r>
        <w:r w:rsidR="006F6797">
          <w:rPr>
            <w:noProof/>
            <w:webHidden/>
          </w:rPr>
          <w:fldChar w:fldCharType="separate"/>
        </w:r>
        <w:r w:rsidR="00E40D19">
          <w:rPr>
            <w:noProof/>
            <w:webHidden/>
          </w:rPr>
          <w:t>31</w:t>
        </w:r>
        <w:r w:rsidR="006F6797">
          <w:rPr>
            <w:noProof/>
            <w:webHidden/>
          </w:rPr>
          <w:fldChar w:fldCharType="end"/>
        </w:r>
      </w:hyperlink>
    </w:p>
    <w:p w:rsidR="006F6797" w:rsidP="006F6797" w:rsidRDefault="00ED5EF6" w14:paraId="77D13FFE" w14:textId="36D144F1">
      <w:pPr>
        <w:pStyle w:val="Spisilustracji"/>
        <w:tabs>
          <w:tab w:val="right" w:pos="9061"/>
        </w:tabs>
        <w:ind w:left="284" w:firstLine="0"/>
        <w:rPr>
          <w:rFonts w:asciiTheme="minorHAnsi" w:hAnsiTheme="minorHAnsi" w:eastAsiaTheme="minorEastAsia" w:cstheme="minorBidi"/>
          <w:noProof/>
          <w:lang w:eastAsia="pl-PL"/>
        </w:rPr>
      </w:pPr>
      <w:hyperlink w:history="1" w:anchor="_Toc32389899">
        <w:r w:rsidRPr="006521E7" w:rsidR="006F6797">
          <w:rPr>
            <w:rStyle w:val="Hipercze"/>
            <w:noProof/>
          </w:rPr>
          <w:t>Rysunek 19 Model sterowania stabilizatora z użyciem linearyzacji przez sprzężenie zwrotne [18]</w:t>
        </w:r>
        <w:r w:rsidR="006F6797">
          <w:rPr>
            <w:noProof/>
            <w:webHidden/>
          </w:rPr>
          <w:tab/>
        </w:r>
        <w:r w:rsidR="006F6797">
          <w:rPr>
            <w:noProof/>
            <w:webHidden/>
          </w:rPr>
          <w:fldChar w:fldCharType="begin"/>
        </w:r>
        <w:r w:rsidR="006F6797">
          <w:rPr>
            <w:noProof/>
            <w:webHidden/>
          </w:rPr>
          <w:instrText xml:space="preserve"> PAGEREF _Toc32389899 \h </w:instrText>
        </w:r>
        <w:r w:rsidR="006F6797">
          <w:rPr>
            <w:noProof/>
            <w:webHidden/>
          </w:rPr>
        </w:r>
        <w:r w:rsidR="006F6797">
          <w:rPr>
            <w:noProof/>
            <w:webHidden/>
          </w:rPr>
          <w:fldChar w:fldCharType="separate"/>
        </w:r>
        <w:r w:rsidR="00E40D19">
          <w:rPr>
            <w:noProof/>
            <w:webHidden/>
          </w:rPr>
          <w:t>32</w:t>
        </w:r>
        <w:r w:rsidR="006F6797">
          <w:rPr>
            <w:noProof/>
            <w:webHidden/>
          </w:rPr>
          <w:fldChar w:fldCharType="end"/>
        </w:r>
      </w:hyperlink>
    </w:p>
    <w:p w:rsidR="006F6797" w:rsidRDefault="00ED5EF6" w14:paraId="3190FB7F" w14:textId="074B3EE8">
      <w:pPr>
        <w:pStyle w:val="Spisilustracji"/>
        <w:tabs>
          <w:tab w:val="right" w:pos="9061"/>
        </w:tabs>
        <w:rPr>
          <w:rFonts w:asciiTheme="minorHAnsi" w:hAnsiTheme="minorHAnsi" w:eastAsiaTheme="minorEastAsia" w:cstheme="minorBidi"/>
          <w:noProof/>
          <w:lang w:eastAsia="pl-PL"/>
        </w:rPr>
      </w:pPr>
      <w:hyperlink w:history="1" w:anchor="_Toc32389900">
        <w:r w:rsidRPr="006521E7" w:rsidR="006F6797">
          <w:rPr>
            <w:rStyle w:val="Hipercze"/>
            <w:noProof/>
          </w:rPr>
          <w:t>Rysunek 20 Schemat ideowy proponowanego modelu stabilizatora</w:t>
        </w:r>
        <w:r w:rsidR="006F6797">
          <w:rPr>
            <w:noProof/>
            <w:webHidden/>
          </w:rPr>
          <w:tab/>
        </w:r>
        <w:r w:rsidR="006F6797">
          <w:rPr>
            <w:noProof/>
            <w:webHidden/>
          </w:rPr>
          <w:fldChar w:fldCharType="begin"/>
        </w:r>
        <w:r w:rsidR="006F6797">
          <w:rPr>
            <w:noProof/>
            <w:webHidden/>
          </w:rPr>
          <w:instrText xml:space="preserve"> PAGEREF _Toc32389900 \h </w:instrText>
        </w:r>
        <w:r w:rsidR="006F6797">
          <w:rPr>
            <w:noProof/>
            <w:webHidden/>
          </w:rPr>
        </w:r>
        <w:r w:rsidR="006F6797">
          <w:rPr>
            <w:noProof/>
            <w:webHidden/>
          </w:rPr>
          <w:fldChar w:fldCharType="separate"/>
        </w:r>
        <w:r w:rsidR="00E40D19">
          <w:rPr>
            <w:noProof/>
            <w:webHidden/>
          </w:rPr>
          <w:t>33</w:t>
        </w:r>
        <w:r w:rsidR="006F6797">
          <w:rPr>
            <w:noProof/>
            <w:webHidden/>
          </w:rPr>
          <w:fldChar w:fldCharType="end"/>
        </w:r>
      </w:hyperlink>
    </w:p>
    <w:p w:rsidR="006F6797" w:rsidRDefault="00ED5EF6" w14:paraId="220CF34E" w14:textId="1186DAA8">
      <w:pPr>
        <w:pStyle w:val="Spisilustracji"/>
        <w:tabs>
          <w:tab w:val="right" w:pos="9061"/>
        </w:tabs>
        <w:rPr>
          <w:rFonts w:asciiTheme="minorHAnsi" w:hAnsiTheme="minorHAnsi" w:eastAsiaTheme="minorEastAsia" w:cstheme="minorBidi"/>
          <w:noProof/>
          <w:lang w:eastAsia="pl-PL"/>
        </w:rPr>
      </w:pPr>
      <w:hyperlink w:history="1" w:anchor="_Toc32389901">
        <w:r w:rsidRPr="006521E7" w:rsidR="006F6797">
          <w:rPr>
            <w:rStyle w:val="Hipercze"/>
            <w:noProof/>
          </w:rPr>
          <w:t>Rysunek 21 Implementacja nieliniowego regulatora PID w Simulink</w:t>
        </w:r>
        <w:r w:rsidR="006F6797">
          <w:rPr>
            <w:noProof/>
            <w:webHidden/>
          </w:rPr>
          <w:tab/>
        </w:r>
        <w:r w:rsidR="006F6797">
          <w:rPr>
            <w:noProof/>
            <w:webHidden/>
          </w:rPr>
          <w:fldChar w:fldCharType="begin"/>
        </w:r>
        <w:r w:rsidR="006F6797">
          <w:rPr>
            <w:noProof/>
            <w:webHidden/>
          </w:rPr>
          <w:instrText xml:space="preserve"> PAGEREF _Toc32389901 \h </w:instrText>
        </w:r>
        <w:r w:rsidR="006F6797">
          <w:rPr>
            <w:noProof/>
            <w:webHidden/>
          </w:rPr>
        </w:r>
        <w:r w:rsidR="006F6797">
          <w:rPr>
            <w:noProof/>
            <w:webHidden/>
          </w:rPr>
          <w:fldChar w:fldCharType="separate"/>
        </w:r>
        <w:r w:rsidR="00E40D19">
          <w:rPr>
            <w:noProof/>
            <w:webHidden/>
          </w:rPr>
          <w:t>36</w:t>
        </w:r>
        <w:r w:rsidR="006F6797">
          <w:rPr>
            <w:noProof/>
            <w:webHidden/>
          </w:rPr>
          <w:fldChar w:fldCharType="end"/>
        </w:r>
      </w:hyperlink>
    </w:p>
    <w:p w:rsidR="006F6797" w:rsidRDefault="00ED5EF6" w14:paraId="65DECBB4" w14:textId="12936D42">
      <w:pPr>
        <w:pStyle w:val="Spisilustracji"/>
        <w:tabs>
          <w:tab w:val="right" w:pos="9061"/>
        </w:tabs>
        <w:rPr>
          <w:rFonts w:asciiTheme="minorHAnsi" w:hAnsiTheme="minorHAnsi" w:eastAsiaTheme="minorEastAsia" w:cstheme="minorBidi"/>
          <w:noProof/>
          <w:lang w:eastAsia="pl-PL"/>
        </w:rPr>
      </w:pPr>
      <w:hyperlink w:history="1" w:anchor="_Toc32389902">
        <w:r w:rsidRPr="006521E7" w:rsidR="006F6797">
          <w:rPr>
            <w:rStyle w:val="Hipercze"/>
            <w:noProof/>
          </w:rPr>
          <w:t>Rysunek 22 Schemat ideowy sterowania predykcyjnego [22]</w:t>
        </w:r>
        <w:r w:rsidR="006F6797">
          <w:rPr>
            <w:noProof/>
            <w:webHidden/>
          </w:rPr>
          <w:tab/>
        </w:r>
        <w:r w:rsidR="006F6797">
          <w:rPr>
            <w:noProof/>
            <w:webHidden/>
          </w:rPr>
          <w:fldChar w:fldCharType="begin"/>
        </w:r>
        <w:r w:rsidR="006F6797">
          <w:rPr>
            <w:noProof/>
            <w:webHidden/>
          </w:rPr>
          <w:instrText xml:space="preserve"> PAGEREF _Toc32389902 \h </w:instrText>
        </w:r>
        <w:r w:rsidR="006F6797">
          <w:rPr>
            <w:noProof/>
            <w:webHidden/>
          </w:rPr>
        </w:r>
        <w:r w:rsidR="006F6797">
          <w:rPr>
            <w:noProof/>
            <w:webHidden/>
          </w:rPr>
          <w:fldChar w:fldCharType="separate"/>
        </w:r>
        <w:r w:rsidR="00E40D19">
          <w:rPr>
            <w:noProof/>
            <w:webHidden/>
          </w:rPr>
          <w:t>37</w:t>
        </w:r>
        <w:r w:rsidR="006F6797">
          <w:rPr>
            <w:noProof/>
            <w:webHidden/>
          </w:rPr>
          <w:fldChar w:fldCharType="end"/>
        </w:r>
      </w:hyperlink>
    </w:p>
    <w:p w:rsidR="006F6797" w:rsidRDefault="00ED5EF6" w14:paraId="2F39A676" w14:textId="0F41096F">
      <w:pPr>
        <w:pStyle w:val="Spisilustracji"/>
        <w:tabs>
          <w:tab w:val="right" w:pos="9061"/>
        </w:tabs>
        <w:rPr>
          <w:rFonts w:asciiTheme="minorHAnsi" w:hAnsiTheme="minorHAnsi" w:eastAsiaTheme="minorEastAsia" w:cstheme="minorBidi"/>
          <w:noProof/>
          <w:lang w:eastAsia="pl-PL"/>
        </w:rPr>
      </w:pPr>
      <w:hyperlink w:history="1" w:anchor="_Toc32389903">
        <w:r w:rsidRPr="006521E7" w:rsidR="006F6797">
          <w:rPr>
            <w:rStyle w:val="Hipercze"/>
            <w:noProof/>
          </w:rPr>
          <w:t>Rysunek 23 Reprezentacja wizualna idei regulacji predykcyjnej [17]</w:t>
        </w:r>
        <w:r w:rsidR="006F6797">
          <w:rPr>
            <w:noProof/>
            <w:webHidden/>
          </w:rPr>
          <w:tab/>
        </w:r>
        <w:r w:rsidR="006F6797">
          <w:rPr>
            <w:noProof/>
            <w:webHidden/>
          </w:rPr>
          <w:fldChar w:fldCharType="begin"/>
        </w:r>
        <w:r w:rsidR="006F6797">
          <w:rPr>
            <w:noProof/>
            <w:webHidden/>
          </w:rPr>
          <w:instrText xml:space="preserve"> PAGEREF _Toc32389903 \h </w:instrText>
        </w:r>
        <w:r w:rsidR="006F6797">
          <w:rPr>
            <w:noProof/>
            <w:webHidden/>
          </w:rPr>
        </w:r>
        <w:r w:rsidR="006F6797">
          <w:rPr>
            <w:noProof/>
            <w:webHidden/>
          </w:rPr>
          <w:fldChar w:fldCharType="separate"/>
        </w:r>
        <w:r w:rsidR="00E40D19">
          <w:rPr>
            <w:noProof/>
            <w:webHidden/>
          </w:rPr>
          <w:t>38</w:t>
        </w:r>
        <w:r w:rsidR="006F6797">
          <w:rPr>
            <w:noProof/>
            <w:webHidden/>
          </w:rPr>
          <w:fldChar w:fldCharType="end"/>
        </w:r>
      </w:hyperlink>
    </w:p>
    <w:p w:rsidR="006F6797" w:rsidRDefault="00ED5EF6" w14:paraId="51B3D030" w14:textId="0493B73C">
      <w:pPr>
        <w:pStyle w:val="Spisilustracji"/>
        <w:tabs>
          <w:tab w:val="right" w:pos="9061"/>
        </w:tabs>
        <w:rPr>
          <w:rFonts w:asciiTheme="minorHAnsi" w:hAnsiTheme="minorHAnsi" w:eastAsiaTheme="minorEastAsia" w:cstheme="minorBidi"/>
          <w:noProof/>
          <w:lang w:eastAsia="pl-PL"/>
        </w:rPr>
      </w:pPr>
      <w:hyperlink w:history="1" w:anchor="_Toc32389904">
        <w:r w:rsidRPr="006521E7" w:rsidR="006F6797">
          <w:rPr>
            <w:rStyle w:val="Hipercze"/>
            <w:noProof/>
          </w:rPr>
          <w:t>Rysunek 24 Schemat regulatora LQR z niezerową wartością zadaną [9]</w:t>
        </w:r>
        <w:r w:rsidR="006F6797">
          <w:rPr>
            <w:noProof/>
            <w:webHidden/>
          </w:rPr>
          <w:tab/>
        </w:r>
        <w:r w:rsidR="006F6797">
          <w:rPr>
            <w:noProof/>
            <w:webHidden/>
          </w:rPr>
          <w:fldChar w:fldCharType="begin"/>
        </w:r>
        <w:r w:rsidR="006F6797">
          <w:rPr>
            <w:noProof/>
            <w:webHidden/>
          </w:rPr>
          <w:instrText xml:space="preserve"> PAGEREF _Toc32389904 \h </w:instrText>
        </w:r>
        <w:r w:rsidR="006F6797">
          <w:rPr>
            <w:noProof/>
            <w:webHidden/>
          </w:rPr>
        </w:r>
        <w:r w:rsidR="006F6797">
          <w:rPr>
            <w:noProof/>
            <w:webHidden/>
          </w:rPr>
          <w:fldChar w:fldCharType="separate"/>
        </w:r>
        <w:r w:rsidR="00E40D19">
          <w:rPr>
            <w:noProof/>
            <w:webHidden/>
          </w:rPr>
          <w:t>43</w:t>
        </w:r>
        <w:r w:rsidR="006F6797">
          <w:rPr>
            <w:noProof/>
            <w:webHidden/>
          </w:rPr>
          <w:fldChar w:fldCharType="end"/>
        </w:r>
      </w:hyperlink>
    </w:p>
    <w:p w:rsidR="006F6797" w:rsidP="006F6797" w:rsidRDefault="00ED5EF6" w14:paraId="7A469AAD" w14:textId="58CA514F">
      <w:pPr>
        <w:pStyle w:val="Spisilustracji"/>
        <w:tabs>
          <w:tab w:val="right" w:pos="9061"/>
        </w:tabs>
        <w:ind w:left="284" w:firstLine="0"/>
        <w:rPr>
          <w:rFonts w:asciiTheme="minorHAnsi" w:hAnsiTheme="minorHAnsi" w:eastAsiaTheme="minorEastAsia" w:cstheme="minorBidi"/>
          <w:noProof/>
          <w:lang w:eastAsia="pl-PL"/>
        </w:rPr>
      </w:pPr>
      <w:hyperlink w:history="1" w:anchor="_Toc32389905">
        <w:r w:rsidRPr="006521E7" w:rsidR="006F6797">
          <w:rPr>
            <w:rStyle w:val="Hipercze"/>
            <w:noProof/>
          </w:rPr>
          <w:t>Rysunek 25 Schemat ideowy regulatora predykcyjnego opartego na sieci neuronowej (mathworks.com)</w:t>
        </w:r>
        <w:r w:rsidR="006F6797">
          <w:rPr>
            <w:noProof/>
            <w:webHidden/>
          </w:rPr>
          <w:tab/>
        </w:r>
        <w:r w:rsidR="006F6797">
          <w:rPr>
            <w:noProof/>
            <w:webHidden/>
          </w:rPr>
          <w:fldChar w:fldCharType="begin"/>
        </w:r>
        <w:r w:rsidR="006F6797">
          <w:rPr>
            <w:noProof/>
            <w:webHidden/>
          </w:rPr>
          <w:instrText xml:space="preserve"> PAGEREF _Toc32389905 \h </w:instrText>
        </w:r>
        <w:r w:rsidR="006F6797">
          <w:rPr>
            <w:noProof/>
            <w:webHidden/>
          </w:rPr>
        </w:r>
        <w:r w:rsidR="006F6797">
          <w:rPr>
            <w:noProof/>
            <w:webHidden/>
          </w:rPr>
          <w:fldChar w:fldCharType="separate"/>
        </w:r>
        <w:r w:rsidR="00E40D19">
          <w:rPr>
            <w:noProof/>
            <w:webHidden/>
          </w:rPr>
          <w:t>43</w:t>
        </w:r>
        <w:r w:rsidR="006F6797">
          <w:rPr>
            <w:noProof/>
            <w:webHidden/>
          </w:rPr>
          <w:fldChar w:fldCharType="end"/>
        </w:r>
      </w:hyperlink>
    </w:p>
    <w:p w:rsidR="006F6797" w:rsidRDefault="00ED5EF6" w14:paraId="01A8C581" w14:textId="21B4BF3D">
      <w:pPr>
        <w:pStyle w:val="Spisilustracji"/>
        <w:tabs>
          <w:tab w:val="right" w:pos="9061"/>
        </w:tabs>
        <w:rPr>
          <w:rFonts w:asciiTheme="minorHAnsi" w:hAnsiTheme="minorHAnsi" w:eastAsiaTheme="minorEastAsia" w:cstheme="minorBidi"/>
          <w:noProof/>
          <w:lang w:eastAsia="pl-PL"/>
        </w:rPr>
      </w:pPr>
      <w:hyperlink w:history="1" w:anchor="_Toc32389906">
        <w:r w:rsidRPr="006521E7" w:rsidR="006F6797">
          <w:rPr>
            <w:rStyle w:val="Hipercze"/>
            <w:noProof/>
          </w:rPr>
          <w:t>Rysunek 26 Schemat ideowy regulatora NARMA-L2 (mathworks.com)</w:t>
        </w:r>
        <w:r w:rsidR="006F6797">
          <w:rPr>
            <w:noProof/>
            <w:webHidden/>
          </w:rPr>
          <w:tab/>
        </w:r>
        <w:r w:rsidR="006F6797">
          <w:rPr>
            <w:noProof/>
            <w:webHidden/>
          </w:rPr>
          <w:fldChar w:fldCharType="begin"/>
        </w:r>
        <w:r w:rsidR="006F6797">
          <w:rPr>
            <w:noProof/>
            <w:webHidden/>
          </w:rPr>
          <w:instrText xml:space="preserve"> PAGEREF _Toc32389906 \h </w:instrText>
        </w:r>
        <w:r w:rsidR="006F6797">
          <w:rPr>
            <w:noProof/>
            <w:webHidden/>
          </w:rPr>
        </w:r>
        <w:r w:rsidR="006F6797">
          <w:rPr>
            <w:noProof/>
            <w:webHidden/>
          </w:rPr>
          <w:fldChar w:fldCharType="separate"/>
        </w:r>
        <w:r w:rsidR="00E40D19">
          <w:rPr>
            <w:noProof/>
            <w:webHidden/>
          </w:rPr>
          <w:t>44</w:t>
        </w:r>
        <w:r w:rsidR="006F6797">
          <w:rPr>
            <w:noProof/>
            <w:webHidden/>
          </w:rPr>
          <w:fldChar w:fldCharType="end"/>
        </w:r>
      </w:hyperlink>
    </w:p>
    <w:p w:rsidR="006F6797" w:rsidP="006F6797" w:rsidRDefault="00ED5EF6" w14:paraId="42AD93A5" w14:textId="1924CE4E">
      <w:pPr>
        <w:pStyle w:val="Spisilustracji"/>
        <w:tabs>
          <w:tab w:val="right" w:pos="9061"/>
        </w:tabs>
        <w:ind w:left="284" w:firstLine="0"/>
        <w:rPr>
          <w:rFonts w:asciiTheme="minorHAnsi" w:hAnsiTheme="minorHAnsi" w:eastAsiaTheme="minorEastAsia" w:cstheme="minorBidi"/>
          <w:noProof/>
          <w:lang w:eastAsia="pl-PL"/>
        </w:rPr>
      </w:pPr>
      <w:hyperlink w:history="1" w:anchor="_Toc32389907">
        <w:r w:rsidRPr="006521E7" w:rsidR="006F6797">
          <w:rPr>
            <w:rStyle w:val="Hipercze"/>
            <w:noProof/>
          </w:rPr>
          <w:t>Rysunek 27 Schemat ideowy regulatora predykcyjnego opartego na neuronowym modelu sterowanego obiektu (mathworks.com)</w:t>
        </w:r>
        <w:r w:rsidR="006F6797">
          <w:rPr>
            <w:noProof/>
            <w:webHidden/>
          </w:rPr>
          <w:tab/>
        </w:r>
        <w:r w:rsidR="006F6797">
          <w:rPr>
            <w:noProof/>
            <w:webHidden/>
          </w:rPr>
          <w:fldChar w:fldCharType="begin"/>
        </w:r>
        <w:r w:rsidR="006F6797">
          <w:rPr>
            <w:noProof/>
            <w:webHidden/>
          </w:rPr>
          <w:instrText xml:space="preserve"> PAGEREF _Toc32389907 \h </w:instrText>
        </w:r>
        <w:r w:rsidR="006F6797">
          <w:rPr>
            <w:noProof/>
            <w:webHidden/>
          </w:rPr>
        </w:r>
        <w:r w:rsidR="006F6797">
          <w:rPr>
            <w:noProof/>
            <w:webHidden/>
          </w:rPr>
          <w:fldChar w:fldCharType="separate"/>
        </w:r>
        <w:r w:rsidR="00E40D19">
          <w:rPr>
            <w:noProof/>
            <w:webHidden/>
          </w:rPr>
          <w:t>44</w:t>
        </w:r>
        <w:r w:rsidR="006F6797">
          <w:rPr>
            <w:noProof/>
            <w:webHidden/>
          </w:rPr>
          <w:fldChar w:fldCharType="end"/>
        </w:r>
      </w:hyperlink>
    </w:p>
    <w:p w:rsidR="006F6797" w:rsidRDefault="00ED5EF6" w14:paraId="1805FA1C" w14:textId="2CC9FCD7">
      <w:pPr>
        <w:pStyle w:val="Spisilustracji"/>
        <w:tabs>
          <w:tab w:val="right" w:pos="9061"/>
        </w:tabs>
        <w:rPr>
          <w:rFonts w:asciiTheme="minorHAnsi" w:hAnsiTheme="minorHAnsi" w:eastAsiaTheme="minorEastAsia" w:cstheme="minorBidi"/>
          <w:noProof/>
          <w:lang w:eastAsia="pl-PL"/>
        </w:rPr>
      </w:pPr>
      <w:hyperlink w:history="1" w:anchor="_Toc32389908">
        <w:r w:rsidRPr="006521E7" w:rsidR="006F6797">
          <w:rPr>
            <w:rStyle w:val="Hipercze"/>
            <w:noProof/>
          </w:rPr>
          <w:t>Rysunek 28 Przykładowe okno akwizycji danych z wbudowanego w telefon żyroskopu</w:t>
        </w:r>
        <w:r w:rsidR="006F6797">
          <w:rPr>
            <w:noProof/>
            <w:webHidden/>
          </w:rPr>
          <w:tab/>
        </w:r>
        <w:r w:rsidR="006F6797">
          <w:rPr>
            <w:noProof/>
            <w:webHidden/>
          </w:rPr>
          <w:fldChar w:fldCharType="begin"/>
        </w:r>
        <w:r w:rsidR="006F6797">
          <w:rPr>
            <w:noProof/>
            <w:webHidden/>
          </w:rPr>
          <w:instrText xml:space="preserve"> PAGEREF _Toc32389908 \h </w:instrText>
        </w:r>
        <w:r w:rsidR="006F6797">
          <w:rPr>
            <w:noProof/>
            <w:webHidden/>
          </w:rPr>
        </w:r>
        <w:r w:rsidR="006F6797">
          <w:rPr>
            <w:noProof/>
            <w:webHidden/>
          </w:rPr>
          <w:fldChar w:fldCharType="separate"/>
        </w:r>
        <w:r w:rsidR="00E40D19">
          <w:rPr>
            <w:noProof/>
            <w:webHidden/>
          </w:rPr>
          <w:t>45</w:t>
        </w:r>
        <w:r w:rsidR="006F6797">
          <w:rPr>
            <w:noProof/>
            <w:webHidden/>
          </w:rPr>
          <w:fldChar w:fldCharType="end"/>
        </w:r>
      </w:hyperlink>
    </w:p>
    <w:p w:rsidR="006F6797" w:rsidRDefault="00ED5EF6" w14:paraId="3858C8F5" w14:textId="778E2C08">
      <w:pPr>
        <w:pStyle w:val="Spisilustracji"/>
        <w:tabs>
          <w:tab w:val="right" w:pos="9061"/>
        </w:tabs>
        <w:rPr>
          <w:rFonts w:asciiTheme="minorHAnsi" w:hAnsiTheme="minorHAnsi" w:eastAsiaTheme="minorEastAsia" w:cstheme="minorBidi"/>
          <w:noProof/>
          <w:lang w:eastAsia="pl-PL"/>
        </w:rPr>
      </w:pPr>
      <w:hyperlink w:history="1" w:anchor="_Toc32389909">
        <w:r w:rsidRPr="006521E7" w:rsidR="006F6797">
          <w:rPr>
            <w:rStyle w:val="Hipercze"/>
            <w:noProof/>
          </w:rPr>
          <w:t>Rysunek 29 Wizualizacja orientacji osi żyroskopu w telefonie (mathworks.com)</w:t>
        </w:r>
        <w:r w:rsidR="006F6797">
          <w:rPr>
            <w:noProof/>
            <w:webHidden/>
          </w:rPr>
          <w:tab/>
        </w:r>
        <w:r w:rsidR="006F6797">
          <w:rPr>
            <w:noProof/>
            <w:webHidden/>
          </w:rPr>
          <w:fldChar w:fldCharType="begin"/>
        </w:r>
        <w:r w:rsidR="006F6797">
          <w:rPr>
            <w:noProof/>
            <w:webHidden/>
          </w:rPr>
          <w:instrText xml:space="preserve"> PAGEREF _Toc32389909 \h </w:instrText>
        </w:r>
        <w:r w:rsidR="006F6797">
          <w:rPr>
            <w:noProof/>
            <w:webHidden/>
          </w:rPr>
        </w:r>
        <w:r w:rsidR="006F6797">
          <w:rPr>
            <w:noProof/>
            <w:webHidden/>
          </w:rPr>
          <w:fldChar w:fldCharType="separate"/>
        </w:r>
        <w:r w:rsidR="00E40D19">
          <w:rPr>
            <w:noProof/>
            <w:webHidden/>
          </w:rPr>
          <w:t>46</w:t>
        </w:r>
        <w:r w:rsidR="006F6797">
          <w:rPr>
            <w:noProof/>
            <w:webHidden/>
          </w:rPr>
          <w:fldChar w:fldCharType="end"/>
        </w:r>
      </w:hyperlink>
    </w:p>
    <w:p w:rsidR="006F6797" w:rsidP="006F6797" w:rsidRDefault="00ED5EF6" w14:paraId="41222F1A" w14:textId="34D3CC51">
      <w:pPr>
        <w:pStyle w:val="Spisilustracji"/>
        <w:tabs>
          <w:tab w:val="right" w:pos="9061"/>
        </w:tabs>
        <w:ind w:left="284" w:firstLine="0"/>
        <w:rPr>
          <w:rFonts w:asciiTheme="minorHAnsi" w:hAnsiTheme="minorHAnsi" w:eastAsiaTheme="minorEastAsia" w:cstheme="minorBidi"/>
          <w:noProof/>
          <w:lang w:eastAsia="pl-PL"/>
        </w:rPr>
      </w:pPr>
      <w:hyperlink w:history="1" w:anchor="_Toc32389910">
        <w:r w:rsidRPr="006521E7" w:rsidR="006F6797">
          <w:rPr>
            <w:rStyle w:val="Hipercze"/>
            <w:noProof/>
          </w:rPr>
          <w:t>Rysunek 30 Przykładowy przebieg zebranego sygnału dot. orientacji telefonu w przestrzeni (opracowanie własne)</w:t>
        </w:r>
        <w:r w:rsidR="006F6797">
          <w:rPr>
            <w:noProof/>
            <w:webHidden/>
          </w:rPr>
          <w:tab/>
        </w:r>
        <w:r w:rsidR="006F6797">
          <w:rPr>
            <w:noProof/>
            <w:webHidden/>
          </w:rPr>
          <w:fldChar w:fldCharType="begin"/>
        </w:r>
        <w:r w:rsidR="006F6797">
          <w:rPr>
            <w:noProof/>
            <w:webHidden/>
          </w:rPr>
          <w:instrText xml:space="preserve"> PAGEREF _Toc32389910 \h </w:instrText>
        </w:r>
        <w:r w:rsidR="006F6797">
          <w:rPr>
            <w:noProof/>
            <w:webHidden/>
          </w:rPr>
        </w:r>
        <w:r w:rsidR="006F6797">
          <w:rPr>
            <w:noProof/>
            <w:webHidden/>
          </w:rPr>
          <w:fldChar w:fldCharType="separate"/>
        </w:r>
        <w:r w:rsidR="00E40D19">
          <w:rPr>
            <w:noProof/>
            <w:webHidden/>
          </w:rPr>
          <w:t>46</w:t>
        </w:r>
        <w:r w:rsidR="006F6797">
          <w:rPr>
            <w:noProof/>
            <w:webHidden/>
          </w:rPr>
          <w:fldChar w:fldCharType="end"/>
        </w:r>
      </w:hyperlink>
    </w:p>
    <w:p w:rsidR="006F6797" w:rsidP="006F6797" w:rsidRDefault="00ED5EF6" w14:paraId="5775D8F4" w14:textId="30F421AA">
      <w:pPr>
        <w:pStyle w:val="Spisilustracji"/>
        <w:tabs>
          <w:tab w:val="right" w:pos="9061"/>
        </w:tabs>
        <w:ind w:left="284" w:firstLine="0"/>
        <w:rPr>
          <w:rFonts w:asciiTheme="minorHAnsi" w:hAnsiTheme="minorHAnsi" w:eastAsiaTheme="minorEastAsia" w:cstheme="minorBidi"/>
          <w:noProof/>
          <w:lang w:eastAsia="pl-PL"/>
        </w:rPr>
      </w:pPr>
      <w:hyperlink w:history="1" w:anchor="_Toc32389911">
        <w:r w:rsidRPr="006521E7" w:rsidR="006F6797">
          <w:rPr>
            <w:rStyle w:val="Hipercze"/>
            <w:noProof/>
          </w:rPr>
          <w:t>Rysunek 31 Model dynamiki i kinematyki z uwzględnieniem wejścia zakłóceń i wartości zadanej</w:t>
        </w:r>
        <w:r w:rsidR="006F6797">
          <w:rPr>
            <w:noProof/>
            <w:webHidden/>
          </w:rPr>
          <w:tab/>
        </w:r>
        <w:r w:rsidR="006F6797">
          <w:rPr>
            <w:noProof/>
            <w:webHidden/>
          </w:rPr>
          <w:fldChar w:fldCharType="begin"/>
        </w:r>
        <w:r w:rsidR="006F6797">
          <w:rPr>
            <w:noProof/>
            <w:webHidden/>
          </w:rPr>
          <w:instrText xml:space="preserve"> PAGEREF _Toc32389911 \h </w:instrText>
        </w:r>
        <w:r w:rsidR="006F6797">
          <w:rPr>
            <w:noProof/>
            <w:webHidden/>
          </w:rPr>
        </w:r>
        <w:r w:rsidR="006F6797">
          <w:rPr>
            <w:noProof/>
            <w:webHidden/>
          </w:rPr>
          <w:fldChar w:fldCharType="separate"/>
        </w:r>
        <w:r w:rsidR="00E40D19">
          <w:rPr>
            <w:noProof/>
            <w:webHidden/>
          </w:rPr>
          <w:t>48</w:t>
        </w:r>
        <w:r w:rsidR="006F6797">
          <w:rPr>
            <w:noProof/>
            <w:webHidden/>
          </w:rPr>
          <w:fldChar w:fldCharType="end"/>
        </w:r>
      </w:hyperlink>
    </w:p>
    <w:p w:rsidR="006F6797" w:rsidRDefault="00ED5EF6" w14:paraId="5F10E0AE" w14:textId="7416679F">
      <w:pPr>
        <w:pStyle w:val="Spisilustracji"/>
        <w:tabs>
          <w:tab w:val="right" w:pos="9061"/>
        </w:tabs>
        <w:rPr>
          <w:rFonts w:asciiTheme="minorHAnsi" w:hAnsiTheme="minorHAnsi" w:eastAsiaTheme="minorEastAsia" w:cstheme="minorBidi"/>
          <w:noProof/>
          <w:lang w:eastAsia="pl-PL"/>
        </w:rPr>
      </w:pPr>
      <w:hyperlink w:history="1" w:anchor="_Toc32389912">
        <w:r w:rsidRPr="006521E7" w:rsidR="006F6797">
          <w:rPr>
            <w:rStyle w:val="Hipercze"/>
            <w:noProof/>
          </w:rPr>
          <w:t>Rysunek 32 Model dynamiki i kinematyki</w:t>
        </w:r>
        <w:r w:rsidR="006F6797">
          <w:rPr>
            <w:noProof/>
            <w:webHidden/>
          </w:rPr>
          <w:tab/>
        </w:r>
        <w:r w:rsidR="006F6797">
          <w:rPr>
            <w:noProof/>
            <w:webHidden/>
          </w:rPr>
          <w:fldChar w:fldCharType="begin"/>
        </w:r>
        <w:r w:rsidR="006F6797">
          <w:rPr>
            <w:noProof/>
            <w:webHidden/>
          </w:rPr>
          <w:instrText xml:space="preserve"> PAGEREF _Toc32389912 \h </w:instrText>
        </w:r>
        <w:r w:rsidR="006F6797">
          <w:rPr>
            <w:noProof/>
            <w:webHidden/>
          </w:rPr>
        </w:r>
        <w:r w:rsidR="006F6797">
          <w:rPr>
            <w:noProof/>
            <w:webHidden/>
          </w:rPr>
          <w:fldChar w:fldCharType="separate"/>
        </w:r>
        <w:r w:rsidR="00E40D19">
          <w:rPr>
            <w:noProof/>
            <w:webHidden/>
          </w:rPr>
          <w:t>49</w:t>
        </w:r>
        <w:r w:rsidR="006F6797">
          <w:rPr>
            <w:noProof/>
            <w:webHidden/>
          </w:rPr>
          <w:fldChar w:fldCharType="end"/>
        </w:r>
      </w:hyperlink>
    </w:p>
    <w:p w:rsidR="006F6797" w:rsidRDefault="00ED5EF6" w14:paraId="25885D76" w14:textId="7583D28C">
      <w:pPr>
        <w:pStyle w:val="Spisilustracji"/>
        <w:tabs>
          <w:tab w:val="right" w:pos="9061"/>
        </w:tabs>
        <w:rPr>
          <w:rFonts w:asciiTheme="minorHAnsi" w:hAnsiTheme="minorHAnsi" w:eastAsiaTheme="minorEastAsia" w:cstheme="minorBidi"/>
          <w:noProof/>
          <w:lang w:eastAsia="pl-PL"/>
        </w:rPr>
      </w:pPr>
      <w:hyperlink w:history="1" w:anchor="_Toc32389913">
        <w:r w:rsidRPr="006521E7" w:rsidR="006F6797">
          <w:rPr>
            <w:rStyle w:val="Hipercze"/>
            <w:noProof/>
          </w:rPr>
          <w:t>Rysunek 33 Schemat realizacji prostego i odwrotnego zadania kinematyki</w:t>
        </w:r>
        <w:r w:rsidR="006F6797">
          <w:rPr>
            <w:noProof/>
            <w:webHidden/>
          </w:rPr>
          <w:tab/>
        </w:r>
        <w:r w:rsidR="006F6797">
          <w:rPr>
            <w:noProof/>
            <w:webHidden/>
          </w:rPr>
          <w:fldChar w:fldCharType="begin"/>
        </w:r>
        <w:r w:rsidR="006F6797">
          <w:rPr>
            <w:noProof/>
            <w:webHidden/>
          </w:rPr>
          <w:instrText xml:space="preserve"> PAGEREF _Toc32389913 \h </w:instrText>
        </w:r>
        <w:r w:rsidR="006F6797">
          <w:rPr>
            <w:noProof/>
            <w:webHidden/>
          </w:rPr>
        </w:r>
        <w:r w:rsidR="006F6797">
          <w:rPr>
            <w:noProof/>
            <w:webHidden/>
          </w:rPr>
          <w:fldChar w:fldCharType="separate"/>
        </w:r>
        <w:r w:rsidR="00E40D19">
          <w:rPr>
            <w:noProof/>
            <w:webHidden/>
          </w:rPr>
          <w:t>50</w:t>
        </w:r>
        <w:r w:rsidR="006F6797">
          <w:rPr>
            <w:noProof/>
            <w:webHidden/>
          </w:rPr>
          <w:fldChar w:fldCharType="end"/>
        </w:r>
      </w:hyperlink>
    </w:p>
    <w:p w:rsidR="006F6797" w:rsidRDefault="00ED5EF6" w14:paraId="7B764112" w14:textId="47725A47">
      <w:pPr>
        <w:pStyle w:val="Spisilustracji"/>
        <w:tabs>
          <w:tab w:val="right" w:pos="9061"/>
        </w:tabs>
        <w:rPr>
          <w:rFonts w:asciiTheme="minorHAnsi" w:hAnsiTheme="minorHAnsi" w:eastAsiaTheme="minorEastAsia" w:cstheme="minorBidi"/>
          <w:noProof/>
          <w:lang w:eastAsia="pl-PL"/>
        </w:rPr>
      </w:pPr>
      <w:hyperlink w:history="1" w:anchor="_Toc32389914">
        <w:r w:rsidRPr="006521E7" w:rsidR="006F6797">
          <w:rPr>
            <w:rStyle w:val="Hipercze"/>
            <w:noProof/>
          </w:rPr>
          <w:t>Rysunek 34 Blok realizujący odwrotne zadanie dynamiki</w:t>
        </w:r>
        <w:r w:rsidR="006F6797">
          <w:rPr>
            <w:noProof/>
            <w:webHidden/>
          </w:rPr>
          <w:tab/>
        </w:r>
        <w:r w:rsidR="006F6797">
          <w:rPr>
            <w:noProof/>
            <w:webHidden/>
          </w:rPr>
          <w:fldChar w:fldCharType="begin"/>
        </w:r>
        <w:r w:rsidR="006F6797">
          <w:rPr>
            <w:noProof/>
            <w:webHidden/>
          </w:rPr>
          <w:instrText xml:space="preserve"> PAGEREF _Toc32389914 \h </w:instrText>
        </w:r>
        <w:r w:rsidR="006F6797">
          <w:rPr>
            <w:noProof/>
            <w:webHidden/>
          </w:rPr>
        </w:r>
        <w:r w:rsidR="006F6797">
          <w:rPr>
            <w:noProof/>
            <w:webHidden/>
          </w:rPr>
          <w:fldChar w:fldCharType="separate"/>
        </w:r>
        <w:r w:rsidR="00E40D19">
          <w:rPr>
            <w:noProof/>
            <w:webHidden/>
          </w:rPr>
          <w:t>51</w:t>
        </w:r>
        <w:r w:rsidR="006F6797">
          <w:rPr>
            <w:noProof/>
            <w:webHidden/>
          </w:rPr>
          <w:fldChar w:fldCharType="end"/>
        </w:r>
      </w:hyperlink>
    </w:p>
    <w:p w:rsidR="006F6797" w:rsidRDefault="00ED5EF6" w14:paraId="02AB3B24" w14:textId="1CEBAF34">
      <w:pPr>
        <w:pStyle w:val="Spisilustracji"/>
        <w:tabs>
          <w:tab w:val="right" w:pos="9061"/>
        </w:tabs>
        <w:rPr>
          <w:rFonts w:asciiTheme="minorHAnsi" w:hAnsiTheme="minorHAnsi" w:eastAsiaTheme="minorEastAsia" w:cstheme="minorBidi"/>
          <w:noProof/>
          <w:lang w:eastAsia="pl-PL"/>
        </w:rPr>
      </w:pPr>
      <w:hyperlink w:history="1" w:anchor="_Toc32389915">
        <w:r w:rsidRPr="006521E7" w:rsidR="006F6797">
          <w:rPr>
            <w:rStyle w:val="Hipercze"/>
            <w:noProof/>
          </w:rPr>
          <w:t>Rysunek 35 Obliczanie MSE</w:t>
        </w:r>
        <w:r w:rsidR="006F6797">
          <w:rPr>
            <w:noProof/>
            <w:webHidden/>
          </w:rPr>
          <w:tab/>
        </w:r>
        <w:r w:rsidR="006F6797">
          <w:rPr>
            <w:noProof/>
            <w:webHidden/>
          </w:rPr>
          <w:fldChar w:fldCharType="begin"/>
        </w:r>
        <w:r w:rsidR="006F6797">
          <w:rPr>
            <w:noProof/>
            <w:webHidden/>
          </w:rPr>
          <w:instrText xml:space="preserve"> PAGEREF _Toc32389915 \h </w:instrText>
        </w:r>
        <w:r w:rsidR="006F6797">
          <w:rPr>
            <w:noProof/>
            <w:webHidden/>
          </w:rPr>
        </w:r>
        <w:r w:rsidR="006F6797">
          <w:rPr>
            <w:noProof/>
            <w:webHidden/>
          </w:rPr>
          <w:fldChar w:fldCharType="separate"/>
        </w:r>
        <w:r w:rsidR="00E40D19">
          <w:rPr>
            <w:noProof/>
            <w:webHidden/>
          </w:rPr>
          <w:t>52</w:t>
        </w:r>
        <w:r w:rsidR="006F6797">
          <w:rPr>
            <w:noProof/>
            <w:webHidden/>
          </w:rPr>
          <w:fldChar w:fldCharType="end"/>
        </w:r>
      </w:hyperlink>
    </w:p>
    <w:p w:rsidR="006F6797" w:rsidRDefault="00ED5EF6" w14:paraId="7E088142" w14:textId="4529562C">
      <w:pPr>
        <w:pStyle w:val="Spisilustracji"/>
        <w:tabs>
          <w:tab w:val="right" w:pos="9061"/>
        </w:tabs>
        <w:rPr>
          <w:rFonts w:asciiTheme="minorHAnsi" w:hAnsiTheme="minorHAnsi" w:eastAsiaTheme="minorEastAsia" w:cstheme="minorBidi"/>
          <w:noProof/>
          <w:lang w:eastAsia="pl-PL"/>
        </w:rPr>
      </w:pPr>
      <w:hyperlink w:history="1" w:anchor="_Toc32389916">
        <w:r w:rsidRPr="006521E7" w:rsidR="006F6797">
          <w:rPr>
            <w:rStyle w:val="Hipercze"/>
            <w:noProof/>
          </w:rPr>
          <w:t>Rysunek 36 Obliczanie zużytego prądu</w:t>
        </w:r>
        <w:r w:rsidR="006F6797">
          <w:rPr>
            <w:noProof/>
            <w:webHidden/>
          </w:rPr>
          <w:tab/>
        </w:r>
        <w:r w:rsidR="006F6797">
          <w:rPr>
            <w:noProof/>
            <w:webHidden/>
          </w:rPr>
          <w:fldChar w:fldCharType="begin"/>
        </w:r>
        <w:r w:rsidR="006F6797">
          <w:rPr>
            <w:noProof/>
            <w:webHidden/>
          </w:rPr>
          <w:instrText xml:space="preserve"> PAGEREF _Toc32389916 \h </w:instrText>
        </w:r>
        <w:r w:rsidR="006F6797">
          <w:rPr>
            <w:noProof/>
            <w:webHidden/>
          </w:rPr>
        </w:r>
        <w:r w:rsidR="006F6797">
          <w:rPr>
            <w:noProof/>
            <w:webHidden/>
          </w:rPr>
          <w:fldChar w:fldCharType="separate"/>
        </w:r>
        <w:r w:rsidR="00E40D19">
          <w:rPr>
            <w:noProof/>
            <w:webHidden/>
          </w:rPr>
          <w:t>52</w:t>
        </w:r>
        <w:r w:rsidR="006F6797">
          <w:rPr>
            <w:noProof/>
            <w:webHidden/>
          </w:rPr>
          <w:fldChar w:fldCharType="end"/>
        </w:r>
      </w:hyperlink>
    </w:p>
    <w:p w:rsidR="006F6797" w:rsidRDefault="00ED5EF6" w14:paraId="2753AF20" w14:textId="4D40427E">
      <w:pPr>
        <w:pStyle w:val="Spisilustracji"/>
        <w:tabs>
          <w:tab w:val="right" w:pos="9061"/>
        </w:tabs>
        <w:rPr>
          <w:rFonts w:asciiTheme="minorHAnsi" w:hAnsiTheme="minorHAnsi" w:eastAsiaTheme="minorEastAsia" w:cstheme="minorBidi"/>
          <w:noProof/>
          <w:lang w:eastAsia="pl-PL"/>
        </w:rPr>
      </w:pPr>
      <w:hyperlink w:history="1" w:anchor="_Toc32389917">
        <w:r w:rsidRPr="006521E7" w:rsidR="006F6797">
          <w:rPr>
            <w:rStyle w:val="Hipercze"/>
            <w:noProof/>
          </w:rPr>
          <w:t>Rysunek 37 Implementacja PID w Simulinku</w:t>
        </w:r>
        <w:r w:rsidR="006F6797">
          <w:rPr>
            <w:noProof/>
            <w:webHidden/>
          </w:rPr>
          <w:tab/>
        </w:r>
        <w:r w:rsidR="006F6797">
          <w:rPr>
            <w:noProof/>
            <w:webHidden/>
          </w:rPr>
          <w:fldChar w:fldCharType="begin"/>
        </w:r>
        <w:r w:rsidR="006F6797">
          <w:rPr>
            <w:noProof/>
            <w:webHidden/>
          </w:rPr>
          <w:instrText xml:space="preserve"> PAGEREF _Toc32389917 \h </w:instrText>
        </w:r>
        <w:r w:rsidR="006F6797">
          <w:rPr>
            <w:noProof/>
            <w:webHidden/>
          </w:rPr>
        </w:r>
        <w:r w:rsidR="006F6797">
          <w:rPr>
            <w:noProof/>
            <w:webHidden/>
          </w:rPr>
          <w:fldChar w:fldCharType="separate"/>
        </w:r>
        <w:r w:rsidR="00E40D19">
          <w:rPr>
            <w:noProof/>
            <w:webHidden/>
          </w:rPr>
          <w:t>53</w:t>
        </w:r>
        <w:r w:rsidR="006F6797">
          <w:rPr>
            <w:noProof/>
            <w:webHidden/>
          </w:rPr>
          <w:fldChar w:fldCharType="end"/>
        </w:r>
      </w:hyperlink>
    </w:p>
    <w:p w:rsidR="006F6797" w:rsidRDefault="00ED5EF6" w14:paraId="507229A1" w14:textId="00E601DC">
      <w:pPr>
        <w:pStyle w:val="Spisilustracji"/>
        <w:tabs>
          <w:tab w:val="right" w:pos="9061"/>
        </w:tabs>
        <w:rPr>
          <w:rFonts w:asciiTheme="minorHAnsi" w:hAnsiTheme="minorHAnsi" w:eastAsiaTheme="minorEastAsia" w:cstheme="minorBidi"/>
          <w:noProof/>
          <w:lang w:eastAsia="pl-PL"/>
        </w:rPr>
      </w:pPr>
      <w:hyperlink w:history="1" w:anchor="_Toc32389918">
        <w:r w:rsidRPr="006521E7" w:rsidR="006F6797">
          <w:rPr>
            <w:rStyle w:val="Hipercze"/>
            <w:noProof/>
          </w:rPr>
          <w:t>Rysunek 38 Okno konfiguracji PID w SImulink wraz z wybranymi ustawieniami</w:t>
        </w:r>
        <w:r w:rsidR="006F6797">
          <w:rPr>
            <w:noProof/>
            <w:webHidden/>
          </w:rPr>
          <w:tab/>
        </w:r>
        <w:r w:rsidR="006F6797">
          <w:rPr>
            <w:noProof/>
            <w:webHidden/>
          </w:rPr>
          <w:fldChar w:fldCharType="begin"/>
        </w:r>
        <w:r w:rsidR="006F6797">
          <w:rPr>
            <w:noProof/>
            <w:webHidden/>
          </w:rPr>
          <w:instrText xml:space="preserve"> PAGEREF _Toc32389918 \h </w:instrText>
        </w:r>
        <w:r w:rsidR="006F6797">
          <w:rPr>
            <w:noProof/>
            <w:webHidden/>
          </w:rPr>
        </w:r>
        <w:r w:rsidR="006F6797">
          <w:rPr>
            <w:noProof/>
            <w:webHidden/>
          </w:rPr>
          <w:fldChar w:fldCharType="separate"/>
        </w:r>
        <w:r w:rsidR="00E40D19">
          <w:rPr>
            <w:noProof/>
            <w:webHidden/>
          </w:rPr>
          <w:t>53</w:t>
        </w:r>
        <w:r w:rsidR="006F6797">
          <w:rPr>
            <w:noProof/>
            <w:webHidden/>
          </w:rPr>
          <w:fldChar w:fldCharType="end"/>
        </w:r>
      </w:hyperlink>
    </w:p>
    <w:p w:rsidR="006F6797" w:rsidRDefault="00ED5EF6" w14:paraId="46B3D882" w14:textId="0301B2E6">
      <w:pPr>
        <w:pStyle w:val="Spisilustracji"/>
        <w:tabs>
          <w:tab w:val="right" w:pos="9061"/>
        </w:tabs>
        <w:rPr>
          <w:rFonts w:asciiTheme="minorHAnsi" w:hAnsiTheme="minorHAnsi" w:eastAsiaTheme="minorEastAsia" w:cstheme="minorBidi"/>
          <w:noProof/>
          <w:lang w:eastAsia="pl-PL"/>
        </w:rPr>
      </w:pPr>
      <w:hyperlink w:history="1" w:anchor="_Toc32389919">
        <w:r w:rsidRPr="006521E7" w:rsidR="006F6797">
          <w:rPr>
            <w:rStyle w:val="Hipercze"/>
            <w:noProof/>
          </w:rPr>
          <w:t>Rysunek 39 Implementacja regulatora NL PID w Simulinku</w:t>
        </w:r>
        <w:r w:rsidR="006F6797">
          <w:rPr>
            <w:noProof/>
            <w:webHidden/>
          </w:rPr>
          <w:tab/>
        </w:r>
        <w:r w:rsidR="006F6797">
          <w:rPr>
            <w:noProof/>
            <w:webHidden/>
          </w:rPr>
          <w:fldChar w:fldCharType="begin"/>
        </w:r>
        <w:r w:rsidR="006F6797">
          <w:rPr>
            <w:noProof/>
            <w:webHidden/>
          </w:rPr>
          <w:instrText xml:space="preserve"> PAGEREF _Toc32389919 \h </w:instrText>
        </w:r>
        <w:r w:rsidR="006F6797">
          <w:rPr>
            <w:noProof/>
            <w:webHidden/>
          </w:rPr>
        </w:r>
        <w:r w:rsidR="006F6797">
          <w:rPr>
            <w:noProof/>
            <w:webHidden/>
          </w:rPr>
          <w:fldChar w:fldCharType="separate"/>
        </w:r>
        <w:r w:rsidR="00E40D19">
          <w:rPr>
            <w:noProof/>
            <w:webHidden/>
          </w:rPr>
          <w:t>54</w:t>
        </w:r>
        <w:r w:rsidR="006F6797">
          <w:rPr>
            <w:noProof/>
            <w:webHidden/>
          </w:rPr>
          <w:fldChar w:fldCharType="end"/>
        </w:r>
      </w:hyperlink>
    </w:p>
    <w:p w:rsidR="006F6797" w:rsidRDefault="00ED5EF6" w14:paraId="7C85D6F4" w14:textId="64AF2865">
      <w:pPr>
        <w:pStyle w:val="Spisilustracji"/>
        <w:tabs>
          <w:tab w:val="right" w:pos="9061"/>
        </w:tabs>
        <w:rPr>
          <w:rFonts w:asciiTheme="minorHAnsi" w:hAnsiTheme="minorHAnsi" w:eastAsiaTheme="minorEastAsia" w:cstheme="minorBidi"/>
          <w:noProof/>
          <w:lang w:eastAsia="pl-PL"/>
        </w:rPr>
      </w:pPr>
      <w:hyperlink w:history="1" w:anchor="_Toc32389920">
        <w:r w:rsidRPr="006521E7" w:rsidR="006F6797">
          <w:rPr>
            <w:rStyle w:val="Hipercze"/>
            <w:noProof/>
          </w:rPr>
          <w:t>Rysunek 40 Implementacja regulatora LQG w Simulinku</w:t>
        </w:r>
        <w:r w:rsidR="006F6797">
          <w:rPr>
            <w:noProof/>
            <w:webHidden/>
          </w:rPr>
          <w:tab/>
        </w:r>
        <w:r w:rsidR="006F6797">
          <w:rPr>
            <w:noProof/>
            <w:webHidden/>
          </w:rPr>
          <w:fldChar w:fldCharType="begin"/>
        </w:r>
        <w:r w:rsidR="006F6797">
          <w:rPr>
            <w:noProof/>
            <w:webHidden/>
          </w:rPr>
          <w:instrText xml:space="preserve"> PAGEREF _Toc32389920 \h </w:instrText>
        </w:r>
        <w:r w:rsidR="006F6797">
          <w:rPr>
            <w:noProof/>
            <w:webHidden/>
          </w:rPr>
        </w:r>
        <w:r w:rsidR="006F6797">
          <w:rPr>
            <w:noProof/>
            <w:webHidden/>
          </w:rPr>
          <w:fldChar w:fldCharType="separate"/>
        </w:r>
        <w:r w:rsidR="00E40D19">
          <w:rPr>
            <w:noProof/>
            <w:webHidden/>
          </w:rPr>
          <w:t>55</w:t>
        </w:r>
        <w:r w:rsidR="006F6797">
          <w:rPr>
            <w:noProof/>
            <w:webHidden/>
          </w:rPr>
          <w:fldChar w:fldCharType="end"/>
        </w:r>
      </w:hyperlink>
    </w:p>
    <w:p w:rsidR="006F6797" w:rsidRDefault="00ED5EF6" w14:paraId="359445C7" w14:textId="55E3F77C">
      <w:pPr>
        <w:pStyle w:val="Spisilustracji"/>
        <w:tabs>
          <w:tab w:val="right" w:pos="9061"/>
        </w:tabs>
        <w:rPr>
          <w:rFonts w:asciiTheme="minorHAnsi" w:hAnsiTheme="minorHAnsi" w:eastAsiaTheme="minorEastAsia" w:cstheme="minorBidi"/>
          <w:noProof/>
          <w:lang w:eastAsia="pl-PL"/>
        </w:rPr>
      </w:pPr>
      <w:hyperlink w:history="1" w:anchor="_Toc32389921">
        <w:r w:rsidRPr="006521E7" w:rsidR="006F6797">
          <w:rPr>
            <w:rStyle w:val="Hipercze"/>
            <w:noProof/>
          </w:rPr>
          <w:t>Rysunek 41 Parametry filtru Kalmana użytego w regulatorze</w:t>
        </w:r>
        <w:r w:rsidR="006F6797">
          <w:rPr>
            <w:noProof/>
            <w:webHidden/>
          </w:rPr>
          <w:tab/>
        </w:r>
        <w:r w:rsidR="006F6797">
          <w:rPr>
            <w:noProof/>
            <w:webHidden/>
          </w:rPr>
          <w:fldChar w:fldCharType="begin"/>
        </w:r>
        <w:r w:rsidR="006F6797">
          <w:rPr>
            <w:noProof/>
            <w:webHidden/>
          </w:rPr>
          <w:instrText xml:space="preserve"> PAGEREF _Toc32389921 \h </w:instrText>
        </w:r>
        <w:r w:rsidR="006F6797">
          <w:rPr>
            <w:noProof/>
            <w:webHidden/>
          </w:rPr>
        </w:r>
        <w:r w:rsidR="006F6797">
          <w:rPr>
            <w:noProof/>
            <w:webHidden/>
          </w:rPr>
          <w:fldChar w:fldCharType="separate"/>
        </w:r>
        <w:r w:rsidR="00E40D19">
          <w:rPr>
            <w:noProof/>
            <w:webHidden/>
          </w:rPr>
          <w:t>56</w:t>
        </w:r>
        <w:r w:rsidR="006F6797">
          <w:rPr>
            <w:noProof/>
            <w:webHidden/>
          </w:rPr>
          <w:fldChar w:fldCharType="end"/>
        </w:r>
      </w:hyperlink>
    </w:p>
    <w:p w:rsidR="006F6797" w:rsidRDefault="00ED5EF6" w14:paraId="1445B5F1" w14:textId="28E65CE0">
      <w:pPr>
        <w:pStyle w:val="Spisilustracji"/>
        <w:tabs>
          <w:tab w:val="right" w:pos="9061"/>
        </w:tabs>
        <w:rPr>
          <w:rFonts w:asciiTheme="minorHAnsi" w:hAnsiTheme="minorHAnsi" w:eastAsiaTheme="minorEastAsia" w:cstheme="minorBidi"/>
          <w:noProof/>
          <w:lang w:eastAsia="pl-PL"/>
        </w:rPr>
      </w:pPr>
      <w:hyperlink w:history="1" w:anchor="_Toc32389922">
        <w:r w:rsidRPr="006521E7" w:rsidR="006F6797">
          <w:rPr>
            <w:rStyle w:val="Hipercze"/>
            <w:noProof/>
          </w:rPr>
          <w:t>Rysunek 42 Schemat regulatora LQG</w:t>
        </w:r>
        <w:r w:rsidR="006F6797">
          <w:rPr>
            <w:noProof/>
            <w:webHidden/>
          </w:rPr>
          <w:tab/>
        </w:r>
        <w:r w:rsidR="006F6797">
          <w:rPr>
            <w:noProof/>
            <w:webHidden/>
          </w:rPr>
          <w:fldChar w:fldCharType="begin"/>
        </w:r>
        <w:r w:rsidR="006F6797">
          <w:rPr>
            <w:noProof/>
            <w:webHidden/>
          </w:rPr>
          <w:instrText xml:space="preserve"> PAGEREF _Toc32389922 \h </w:instrText>
        </w:r>
        <w:r w:rsidR="006F6797">
          <w:rPr>
            <w:noProof/>
            <w:webHidden/>
          </w:rPr>
        </w:r>
        <w:r w:rsidR="006F6797">
          <w:rPr>
            <w:noProof/>
            <w:webHidden/>
          </w:rPr>
          <w:fldChar w:fldCharType="separate"/>
        </w:r>
        <w:r w:rsidR="00E40D19">
          <w:rPr>
            <w:noProof/>
            <w:webHidden/>
          </w:rPr>
          <w:t>57</w:t>
        </w:r>
        <w:r w:rsidR="006F6797">
          <w:rPr>
            <w:noProof/>
            <w:webHidden/>
          </w:rPr>
          <w:fldChar w:fldCharType="end"/>
        </w:r>
      </w:hyperlink>
    </w:p>
    <w:p w:rsidR="006F6797" w:rsidRDefault="00ED5EF6" w14:paraId="51619F70" w14:textId="30C3B47B">
      <w:pPr>
        <w:pStyle w:val="Spisilustracji"/>
        <w:tabs>
          <w:tab w:val="right" w:pos="9061"/>
        </w:tabs>
        <w:rPr>
          <w:rFonts w:asciiTheme="minorHAnsi" w:hAnsiTheme="minorHAnsi" w:eastAsiaTheme="minorEastAsia" w:cstheme="minorBidi"/>
          <w:noProof/>
          <w:lang w:eastAsia="pl-PL"/>
        </w:rPr>
      </w:pPr>
      <w:hyperlink w:history="1" w:anchor="_Toc32389923">
        <w:r w:rsidRPr="006521E7" w:rsidR="006F6797">
          <w:rPr>
            <w:rStyle w:val="Hipercze"/>
            <w:noProof/>
          </w:rPr>
          <w:t>Rysunek 43 Implementacja regulatora MPC w Simulink</w:t>
        </w:r>
        <w:r w:rsidR="006F6797">
          <w:rPr>
            <w:noProof/>
            <w:webHidden/>
          </w:rPr>
          <w:tab/>
        </w:r>
        <w:r w:rsidR="006F6797">
          <w:rPr>
            <w:noProof/>
            <w:webHidden/>
          </w:rPr>
          <w:fldChar w:fldCharType="begin"/>
        </w:r>
        <w:r w:rsidR="006F6797">
          <w:rPr>
            <w:noProof/>
            <w:webHidden/>
          </w:rPr>
          <w:instrText xml:space="preserve"> PAGEREF _Toc32389923 \h </w:instrText>
        </w:r>
        <w:r w:rsidR="006F6797">
          <w:rPr>
            <w:noProof/>
            <w:webHidden/>
          </w:rPr>
        </w:r>
        <w:r w:rsidR="006F6797">
          <w:rPr>
            <w:noProof/>
            <w:webHidden/>
          </w:rPr>
          <w:fldChar w:fldCharType="separate"/>
        </w:r>
        <w:r w:rsidR="00E40D19">
          <w:rPr>
            <w:noProof/>
            <w:webHidden/>
          </w:rPr>
          <w:t>58</w:t>
        </w:r>
        <w:r w:rsidR="006F6797">
          <w:rPr>
            <w:noProof/>
            <w:webHidden/>
          </w:rPr>
          <w:fldChar w:fldCharType="end"/>
        </w:r>
      </w:hyperlink>
    </w:p>
    <w:p w:rsidR="006F6797" w:rsidRDefault="00ED5EF6" w14:paraId="292E7111" w14:textId="2C9A9844">
      <w:pPr>
        <w:pStyle w:val="Spisilustracji"/>
        <w:tabs>
          <w:tab w:val="right" w:pos="9061"/>
        </w:tabs>
        <w:rPr>
          <w:rFonts w:asciiTheme="minorHAnsi" w:hAnsiTheme="minorHAnsi" w:eastAsiaTheme="minorEastAsia" w:cstheme="minorBidi"/>
          <w:noProof/>
          <w:lang w:eastAsia="pl-PL"/>
        </w:rPr>
      </w:pPr>
      <w:hyperlink w:history="1" w:anchor="_Toc32389924">
        <w:r w:rsidRPr="006521E7" w:rsidR="006F6797">
          <w:rPr>
            <w:rStyle w:val="Hipercze"/>
            <w:noProof/>
          </w:rPr>
          <w:t>Rysunek 44 Schemat ideowy i oznaczenie wejść/wyjść modelu dla regulatora MPC</w:t>
        </w:r>
        <w:r w:rsidR="006F6797">
          <w:rPr>
            <w:noProof/>
            <w:webHidden/>
          </w:rPr>
          <w:tab/>
        </w:r>
        <w:r w:rsidR="006F6797">
          <w:rPr>
            <w:noProof/>
            <w:webHidden/>
          </w:rPr>
          <w:fldChar w:fldCharType="begin"/>
        </w:r>
        <w:r w:rsidR="006F6797">
          <w:rPr>
            <w:noProof/>
            <w:webHidden/>
          </w:rPr>
          <w:instrText xml:space="preserve"> PAGEREF _Toc32389924 \h </w:instrText>
        </w:r>
        <w:r w:rsidR="006F6797">
          <w:rPr>
            <w:noProof/>
            <w:webHidden/>
          </w:rPr>
        </w:r>
        <w:r w:rsidR="006F6797">
          <w:rPr>
            <w:noProof/>
            <w:webHidden/>
          </w:rPr>
          <w:fldChar w:fldCharType="separate"/>
        </w:r>
        <w:r w:rsidR="00E40D19">
          <w:rPr>
            <w:noProof/>
            <w:webHidden/>
          </w:rPr>
          <w:t>59</w:t>
        </w:r>
        <w:r w:rsidR="006F6797">
          <w:rPr>
            <w:noProof/>
            <w:webHidden/>
          </w:rPr>
          <w:fldChar w:fldCharType="end"/>
        </w:r>
      </w:hyperlink>
    </w:p>
    <w:p w:rsidR="006F6797" w:rsidP="006F6797" w:rsidRDefault="00ED5EF6" w14:paraId="75B469CC" w14:textId="6B56BA08">
      <w:pPr>
        <w:pStyle w:val="Spisilustracji"/>
        <w:tabs>
          <w:tab w:val="right" w:pos="9061"/>
        </w:tabs>
        <w:ind w:left="284" w:firstLine="0"/>
        <w:rPr>
          <w:rFonts w:asciiTheme="minorHAnsi" w:hAnsiTheme="minorHAnsi" w:eastAsiaTheme="minorEastAsia" w:cstheme="minorBidi"/>
          <w:noProof/>
          <w:lang w:eastAsia="pl-PL"/>
        </w:rPr>
      </w:pPr>
      <w:hyperlink w:history="1" w:anchor="_Toc32389925">
        <w:r w:rsidRPr="006521E7" w:rsidR="006F6797">
          <w:rPr>
            <w:rStyle w:val="Hipercze"/>
            <w:noProof/>
          </w:rPr>
          <w:t>Rysunek 45 Ograniczenia wartości zmiennych, szybkości zmian oraz specyfikacja wejść/wyjść</w:t>
        </w:r>
        <w:r w:rsidR="006F6797">
          <w:rPr>
            <w:noProof/>
            <w:webHidden/>
          </w:rPr>
          <w:tab/>
        </w:r>
        <w:r w:rsidR="006F6797">
          <w:rPr>
            <w:noProof/>
            <w:webHidden/>
          </w:rPr>
          <w:fldChar w:fldCharType="begin"/>
        </w:r>
        <w:r w:rsidR="006F6797">
          <w:rPr>
            <w:noProof/>
            <w:webHidden/>
          </w:rPr>
          <w:instrText xml:space="preserve"> PAGEREF _Toc32389925 \h </w:instrText>
        </w:r>
        <w:r w:rsidR="006F6797">
          <w:rPr>
            <w:noProof/>
            <w:webHidden/>
          </w:rPr>
        </w:r>
        <w:r w:rsidR="006F6797">
          <w:rPr>
            <w:noProof/>
            <w:webHidden/>
          </w:rPr>
          <w:fldChar w:fldCharType="separate"/>
        </w:r>
        <w:r w:rsidR="00E40D19">
          <w:rPr>
            <w:noProof/>
            <w:webHidden/>
          </w:rPr>
          <w:t>60</w:t>
        </w:r>
        <w:r w:rsidR="006F6797">
          <w:rPr>
            <w:noProof/>
            <w:webHidden/>
          </w:rPr>
          <w:fldChar w:fldCharType="end"/>
        </w:r>
      </w:hyperlink>
    </w:p>
    <w:p w:rsidR="006F6797" w:rsidRDefault="00ED5EF6" w14:paraId="254BA209" w14:textId="1C2D77D7">
      <w:pPr>
        <w:pStyle w:val="Spisilustracji"/>
        <w:tabs>
          <w:tab w:val="right" w:pos="9061"/>
        </w:tabs>
        <w:rPr>
          <w:rFonts w:asciiTheme="minorHAnsi" w:hAnsiTheme="minorHAnsi" w:eastAsiaTheme="minorEastAsia" w:cstheme="minorBidi"/>
          <w:noProof/>
          <w:lang w:eastAsia="pl-PL"/>
        </w:rPr>
      </w:pPr>
      <w:hyperlink w:history="1" w:anchor="_Toc32389926">
        <w:r w:rsidRPr="006521E7" w:rsidR="006F6797">
          <w:rPr>
            <w:rStyle w:val="Hipercze"/>
            <w:noProof/>
          </w:rPr>
          <w:t>Rysunek 46 Parametry sieci neuronowej odwzorowującej model silnika</w:t>
        </w:r>
        <w:r w:rsidR="006F6797">
          <w:rPr>
            <w:noProof/>
            <w:webHidden/>
          </w:rPr>
          <w:tab/>
        </w:r>
        <w:r w:rsidR="006F6797">
          <w:rPr>
            <w:noProof/>
            <w:webHidden/>
          </w:rPr>
          <w:fldChar w:fldCharType="begin"/>
        </w:r>
        <w:r w:rsidR="006F6797">
          <w:rPr>
            <w:noProof/>
            <w:webHidden/>
          </w:rPr>
          <w:instrText xml:space="preserve"> PAGEREF _Toc32389926 \h </w:instrText>
        </w:r>
        <w:r w:rsidR="006F6797">
          <w:rPr>
            <w:noProof/>
            <w:webHidden/>
          </w:rPr>
        </w:r>
        <w:r w:rsidR="006F6797">
          <w:rPr>
            <w:noProof/>
            <w:webHidden/>
          </w:rPr>
          <w:fldChar w:fldCharType="separate"/>
        </w:r>
        <w:r w:rsidR="00E40D19">
          <w:rPr>
            <w:noProof/>
            <w:webHidden/>
          </w:rPr>
          <w:t>61</w:t>
        </w:r>
        <w:r w:rsidR="006F6797">
          <w:rPr>
            <w:noProof/>
            <w:webHidden/>
          </w:rPr>
          <w:fldChar w:fldCharType="end"/>
        </w:r>
      </w:hyperlink>
    </w:p>
    <w:p w:rsidR="006F6797" w:rsidRDefault="00ED5EF6" w14:paraId="6193EE89" w14:textId="1FE6A82A">
      <w:pPr>
        <w:pStyle w:val="Spisilustracji"/>
        <w:tabs>
          <w:tab w:val="right" w:pos="9061"/>
        </w:tabs>
        <w:rPr>
          <w:rFonts w:asciiTheme="minorHAnsi" w:hAnsiTheme="minorHAnsi" w:eastAsiaTheme="minorEastAsia" w:cstheme="minorBidi"/>
          <w:noProof/>
          <w:lang w:eastAsia="pl-PL"/>
        </w:rPr>
      </w:pPr>
      <w:hyperlink w:history="1" w:anchor="_Toc32389927">
        <w:r w:rsidRPr="006521E7" w:rsidR="006F6797">
          <w:rPr>
            <w:rStyle w:val="Hipercze"/>
            <w:noProof/>
          </w:rPr>
          <w:t>Rysunek 47 Walidacja modelu neuronowego</w:t>
        </w:r>
        <w:r w:rsidR="006F6797">
          <w:rPr>
            <w:noProof/>
            <w:webHidden/>
          </w:rPr>
          <w:tab/>
        </w:r>
        <w:r w:rsidR="006F6797">
          <w:rPr>
            <w:noProof/>
            <w:webHidden/>
          </w:rPr>
          <w:fldChar w:fldCharType="begin"/>
        </w:r>
        <w:r w:rsidR="006F6797">
          <w:rPr>
            <w:noProof/>
            <w:webHidden/>
          </w:rPr>
          <w:instrText xml:space="preserve"> PAGEREF _Toc32389927 \h </w:instrText>
        </w:r>
        <w:r w:rsidR="006F6797">
          <w:rPr>
            <w:noProof/>
            <w:webHidden/>
          </w:rPr>
        </w:r>
        <w:r w:rsidR="006F6797">
          <w:rPr>
            <w:noProof/>
            <w:webHidden/>
          </w:rPr>
          <w:fldChar w:fldCharType="separate"/>
        </w:r>
        <w:r w:rsidR="00E40D19">
          <w:rPr>
            <w:noProof/>
            <w:webHidden/>
          </w:rPr>
          <w:t>62</w:t>
        </w:r>
        <w:r w:rsidR="006F6797">
          <w:rPr>
            <w:noProof/>
            <w:webHidden/>
          </w:rPr>
          <w:fldChar w:fldCharType="end"/>
        </w:r>
      </w:hyperlink>
    </w:p>
    <w:p w:rsidR="006F6797" w:rsidRDefault="00ED5EF6" w14:paraId="0332F19D" w14:textId="72BC96C2">
      <w:pPr>
        <w:pStyle w:val="Spisilustracji"/>
        <w:tabs>
          <w:tab w:val="right" w:pos="9061"/>
        </w:tabs>
        <w:rPr>
          <w:rFonts w:asciiTheme="minorHAnsi" w:hAnsiTheme="minorHAnsi" w:eastAsiaTheme="minorEastAsia" w:cstheme="minorBidi"/>
          <w:noProof/>
          <w:lang w:eastAsia="pl-PL"/>
        </w:rPr>
      </w:pPr>
      <w:hyperlink w:history="1" w:anchor="_Toc32389928">
        <w:r w:rsidRPr="006521E7" w:rsidR="006F6797">
          <w:rPr>
            <w:rStyle w:val="Hipercze"/>
            <w:noProof/>
          </w:rPr>
          <w:t>Rysunek 48 Porównanie odpowiedzi modelu i sieci neuronowej</w:t>
        </w:r>
        <w:r w:rsidR="006F6797">
          <w:rPr>
            <w:noProof/>
            <w:webHidden/>
          </w:rPr>
          <w:tab/>
        </w:r>
        <w:r w:rsidR="006F6797">
          <w:rPr>
            <w:noProof/>
            <w:webHidden/>
          </w:rPr>
          <w:fldChar w:fldCharType="begin"/>
        </w:r>
        <w:r w:rsidR="006F6797">
          <w:rPr>
            <w:noProof/>
            <w:webHidden/>
          </w:rPr>
          <w:instrText xml:space="preserve"> PAGEREF _Toc32389928 \h </w:instrText>
        </w:r>
        <w:r w:rsidR="006F6797">
          <w:rPr>
            <w:noProof/>
            <w:webHidden/>
          </w:rPr>
        </w:r>
        <w:r w:rsidR="006F6797">
          <w:rPr>
            <w:noProof/>
            <w:webHidden/>
          </w:rPr>
          <w:fldChar w:fldCharType="separate"/>
        </w:r>
        <w:r w:rsidR="00E40D19">
          <w:rPr>
            <w:noProof/>
            <w:webHidden/>
          </w:rPr>
          <w:t>63</w:t>
        </w:r>
        <w:r w:rsidR="006F6797">
          <w:rPr>
            <w:noProof/>
            <w:webHidden/>
          </w:rPr>
          <w:fldChar w:fldCharType="end"/>
        </w:r>
      </w:hyperlink>
    </w:p>
    <w:p w:rsidR="006F6797" w:rsidRDefault="00ED5EF6" w14:paraId="546BC077" w14:textId="6F535E57">
      <w:pPr>
        <w:pStyle w:val="Spisilustracji"/>
        <w:tabs>
          <w:tab w:val="right" w:pos="9061"/>
        </w:tabs>
        <w:rPr>
          <w:rFonts w:asciiTheme="minorHAnsi" w:hAnsiTheme="minorHAnsi" w:eastAsiaTheme="minorEastAsia" w:cstheme="minorBidi"/>
          <w:noProof/>
          <w:lang w:eastAsia="pl-PL"/>
        </w:rPr>
      </w:pPr>
      <w:hyperlink w:history="1" w:anchor="_Toc32389929">
        <w:r w:rsidRPr="006521E7" w:rsidR="006F6797">
          <w:rPr>
            <w:rStyle w:val="Hipercze"/>
            <w:noProof/>
          </w:rPr>
          <w:t>Rysunek 49 Parametry sieci neuronowej sterującej silnikiem</w:t>
        </w:r>
        <w:r w:rsidR="006F6797">
          <w:rPr>
            <w:noProof/>
            <w:webHidden/>
          </w:rPr>
          <w:tab/>
        </w:r>
        <w:r w:rsidR="006F6797">
          <w:rPr>
            <w:noProof/>
            <w:webHidden/>
          </w:rPr>
          <w:fldChar w:fldCharType="begin"/>
        </w:r>
        <w:r w:rsidR="006F6797">
          <w:rPr>
            <w:noProof/>
            <w:webHidden/>
          </w:rPr>
          <w:instrText xml:space="preserve"> PAGEREF _Toc32389929 \h </w:instrText>
        </w:r>
        <w:r w:rsidR="006F6797">
          <w:rPr>
            <w:noProof/>
            <w:webHidden/>
          </w:rPr>
        </w:r>
        <w:r w:rsidR="006F6797">
          <w:rPr>
            <w:noProof/>
            <w:webHidden/>
          </w:rPr>
          <w:fldChar w:fldCharType="separate"/>
        </w:r>
        <w:r w:rsidR="00E40D19">
          <w:rPr>
            <w:noProof/>
            <w:webHidden/>
          </w:rPr>
          <w:t>64</w:t>
        </w:r>
        <w:r w:rsidR="006F6797">
          <w:rPr>
            <w:noProof/>
            <w:webHidden/>
          </w:rPr>
          <w:fldChar w:fldCharType="end"/>
        </w:r>
      </w:hyperlink>
    </w:p>
    <w:p w:rsidR="006F6797" w:rsidRDefault="00ED5EF6" w14:paraId="44C38A6C" w14:textId="65342827">
      <w:pPr>
        <w:pStyle w:val="Spisilustracji"/>
        <w:tabs>
          <w:tab w:val="right" w:pos="9061"/>
        </w:tabs>
        <w:rPr>
          <w:rFonts w:asciiTheme="minorHAnsi" w:hAnsiTheme="minorHAnsi" w:eastAsiaTheme="minorEastAsia" w:cstheme="minorBidi"/>
          <w:noProof/>
          <w:lang w:eastAsia="pl-PL"/>
        </w:rPr>
      </w:pPr>
      <w:hyperlink w:history="1" w:anchor="_Toc32389930">
        <w:r w:rsidRPr="006521E7" w:rsidR="006F6797">
          <w:rPr>
            <w:rStyle w:val="Hipercze"/>
            <w:noProof/>
          </w:rPr>
          <w:t>Rysunek 50 Parametry sieci dla regulatora NARMA-L2</w:t>
        </w:r>
        <w:r w:rsidR="006F6797">
          <w:rPr>
            <w:noProof/>
            <w:webHidden/>
          </w:rPr>
          <w:tab/>
        </w:r>
        <w:r w:rsidR="006F6797">
          <w:rPr>
            <w:noProof/>
            <w:webHidden/>
          </w:rPr>
          <w:fldChar w:fldCharType="begin"/>
        </w:r>
        <w:r w:rsidR="006F6797">
          <w:rPr>
            <w:noProof/>
            <w:webHidden/>
          </w:rPr>
          <w:instrText xml:space="preserve"> PAGEREF _Toc32389930 \h </w:instrText>
        </w:r>
        <w:r w:rsidR="006F6797">
          <w:rPr>
            <w:noProof/>
            <w:webHidden/>
          </w:rPr>
        </w:r>
        <w:r w:rsidR="006F6797">
          <w:rPr>
            <w:noProof/>
            <w:webHidden/>
          </w:rPr>
          <w:fldChar w:fldCharType="separate"/>
        </w:r>
        <w:r w:rsidR="00E40D19">
          <w:rPr>
            <w:noProof/>
            <w:webHidden/>
          </w:rPr>
          <w:t>65</w:t>
        </w:r>
        <w:r w:rsidR="006F6797">
          <w:rPr>
            <w:noProof/>
            <w:webHidden/>
          </w:rPr>
          <w:fldChar w:fldCharType="end"/>
        </w:r>
      </w:hyperlink>
    </w:p>
    <w:p w:rsidR="006F6797" w:rsidRDefault="00ED5EF6" w14:paraId="1CA21F03" w14:textId="08F2970E">
      <w:pPr>
        <w:pStyle w:val="Spisilustracji"/>
        <w:tabs>
          <w:tab w:val="right" w:pos="9061"/>
        </w:tabs>
        <w:rPr>
          <w:rFonts w:asciiTheme="minorHAnsi" w:hAnsiTheme="minorHAnsi" w:eastAsiaTheme="minorEastAsia" w:cstheme="minorBidi"/>
          <w:noProof/>
          <w:lang w:eastAsia="pl-PL"/>
        </w:rPr>
      </w:pPr>
      <w:hyperlink w:history="1" w:anchor="_Toc32389931">
        <w:r w:rsidRPr="006521E7" w:rsidR="006F6797">
          <w:rPr>
            <w:rStyle w:val="Hipercze"/>
            <w:noProof/>
          </w:rPr>
          <w:t>Rysunek 51 Implementacja regulatora opartego na SSN</w:t>
        </w:r>
        <w:r w:rsidR="006F6797">
          <w:rPr>
            <w:noProof/>
            <w:webHidden/>
          </w:rPr>
          <w:tab/>
        </w:r>
        <w:r w:rsidR="006F6797">
          <w:rPr>
            <w:noProof/>
            <w:webHidden/>
          </w:rPr>
          <w:fldChar w:fldCharType="begin"/>
        </w:r>
        <w:r w:rsidR="006F6797">
          <w:rPr>
            <w:noProof/>
            <w:webHidden/>
          </w:rPr>
          <w:instrText xml:space="preserve"> PAGEREF _Toc32389931 \h </w:instrText>
        </w:r>
        <w:r w:rsidR="006F6797">
          <w:rPr>
            <w:noProof/>
            <w:webHidden/>
          </w:rPr>
        </w:r>
        <w:r w:rsidR="006F6797">
          <w:rPr>
            <w:noProof/>
            <w:webHidden/>
          </w:rPr>
          <w:fldChar w:fldCharType="separate"/>
        </w:r>
        <w:r w:rsidR="00E40D19">
          <w:rPr>
            <w:noProof/>
            <w:webHidden/>
          </w:rPr>
          <w:t>66</w:t>
        </w:r>
        <w:r w:rsidR="006F6797">
          <w:rPr>
            <w:noProof/>
            <w:webHidden/>
          </w:rPr>
          <w:fldChar w:fldCharType="end"/>
        </w:r>
      </w:hyperlink>
    </w:p>
    <w:p w:rsidR="006F6797" w:rsidRDefault="00ED5EF6" w14:paraId="128C7E66" w14:textId="6A5C5561">
      <w:pPr>
        <w:pStyle w:val="Spisilustracji"/>
        <w:tabs>
          <w:tab w:val="right" w:pos="9061"/>
        </w:tabs>
        <w:rPr>
          <w:rFonts w:asciiTheme="minorHAnsi" w:hAnsiTheme="minorHAnsi" w:eastAsiaTheme="minorEastAsia" w:cstheme="minorBidi"/>
          <w:noProof/>
          <w:lang w:eastAsia="pl-PL"/>
        </w:rPr>
      </w:pPr>
      <w:hyperlink w:history="1" w:anchor="_Toc32389932">
        <w:r w:rsidRPr="006521E7" w:rsidR="006F6797">
          <w:rPr>
            <w:rStyle w:val="Hipercze"/>
            <w:noProof/>
          </w:rPr>
          <w:t>Rysunek 52 Wyniki procesu nauczania sieci neuronowej</w:t>
        </w:r>
        <w:r w:rsidR="006F6797">
          <w:rPr>
            <w:noProof/>
            <w:webHidden/>
          </w:rPr>
          <w:tab/>
        </w:r>
        <w:r w:rsidR="006F6797">
          <w:rPr>
            <w:noProof/>
            <w:webHidden/>
          </w:rPr>
          <w:fldChar w:fldCharType="begin"/>
        </w:r>
        <w:r w:rsidR="006F6797">
          <w:rPr>
            <w:noProof/>
            <w:webHidden/>
          </w:rPr>
          <w:instrText xml:space="preserve"> PAGEREF _Toc32389932 \h </w:instrText>
        </w:r>
        <w:r w:rsidR="006F6797">
          <w:rPr>
            <w:noProof/>
            <w:webHidden/>
          </w:rPr>
        </w:r>
        <w:r w:rsidR="006F6797">
          <w:rPr>
            <w:noProof/>
            <w:webHidden/>
          </w:rPr>
          <w:fldChar w:fldCharType="separate"/>
        </w:r>
        <w:r w:rsidR="00E40D19">
          <w:rPr>
            <w:noProof/>
            <w:webHidden/>
          </w:rPr>
          <w:t>67</w:t>
        </w:r>
        <w:r w:rsidR="006F6797">
          <w:rPr>
            <w:noProof/>
            <w:webHidden/>
          </w:rPr>
          <w:fldChar w:fldCharType="end"/>
        </w:r>
      </w:hyperlink>
    </w:p>
    <w:p w:rsidR="006F6797" w:rsidRDefault="00ED5EF6" w14:paraId="32D9CD65" w14:textId="20A35A85">
      <w:pPr>
        <w:pStyle w:val="Spisilustracji"/>
        <w:tabs>
          <w:tab w:val="right" w:pos="9061"/>
        </w:tabs>
        <w:rPr>
          <w:rFonts w:asciiTheme="minorHAnsi" w:hAnsiTheme="minorHAnsi" w:eastAsiaTheme="minorEastAsia" w:cstheme="minorBidi"/>
          <w:noProof/>
          <w:lang w:eastAsia="pl-PL"/>
        </w:rPr>
      </w:pPr>
      <w:hyperlink w:history="1" w:anchor="_Toc32389933">
        <w:r w:rsidRPr="006521E7" w:rsidR="006F6797">
          <w:rPr>
            <w:rStyle w:val="Hipercze"/>
            <w:noProof/>
          </w:rPr>
          <w:t>Rysunek 53 Przebiegi zakłócenia - scenariusz 1, czas 97 sekund</w:t>
        </w:r>
        <w:r w:rsidR="006F6797">
          <w:rPr>
            <w:noProof/>
            <w:webHidden/>
          </w:rPr>
          <w:tab/>
        </w:r>
        <w:r w:rsidR="006F6797">
          <w:rPr>
            <w:noProof/>
            <w:webHidden/>
          </w:rPr>
          <w:fldChar w:fldCharType="begin"/>
        </w:r>
        <w:r w:rsidR="006F6797">
          <w:rPr>
            <w:noProof/>
            <w:webHidden/>
          </w:rPr>
          <w:instrText xml:space="preserve"> PAGEREF _Toc32389933 \h </w:instrText>
        </w:r>
        <w:r w:rsidR="006F6797">
          <w:rPr>
            <w:noProof/>
            <w:webHidden/>
          </w:rPr>
        </w:r>
        <w:r w:rsidR="006F6797">
          <w:rPr>
            <w:noProof/>
            <w:webHidden/>
          </w:rPr>
          <w:fldChar w:fldCharType="separate"/>
        </w:r>
        <w:r w:rsidR="00E40D19">
          <w:rPr>
            <w:noProof/>
            <w:webHidden/>
          </w:rPr>
          <w:t>68</w:t>
        </w:r>
        <w:r w:rsidR="006F6797">
          <w:rPr>
            <w:noProof/>
            <w:webHidden/>
          </w:rPr>
          <w:fldChar w:fldCharType="end"/>
        </w:r>
      </w:hyperlink>
    </w:p>
    <w:p w:rsidR="006F6797" w:rsidRDefault="00ED5EF6" w14:paraId="68A97A53" w14:textId="31FAB23E">
      <w:pPr>
        <w:pStyle w:val="Spisilustracji"/>
        <w:tabs>
          <w:tab w:val="right" w:pos="9061"/>
        </w:tabs>
        <w:rPr>
          <w:rFonts w:asciiTheme="minorHAnsi" w:hAnsiTheme="minorHAnsi" w:eastAsiaTheme="minorEastAsia" w:cstheme="minorBidi"/>
          <w:noProof/>
          <w:lang w:eastAsia="pl-PL"/>
        </w:rPr>
      </w:pPr>
      <w:hyperlink w:history="1" w:anchor="_Toc32389934">
        <w:r w:rsidRPr="006521E7" w:rsidR="006F6797">
          <w:rPr>
            <w:rStyle w:val="Hipercze"/>
            <w:noProof/>
          </w:rPr>
          <w:t>Rysunek 54 Przebiegi zakłócenia - scenariusz 2, czas 442 sekund</w:t>
        </w:r>
        <w:r w:rsidR="006F6797">
          <w:rPr>
            <w:noProof/>
            <w:webHidden/>
          </w:rPr>
          <w:tab/>
        </w:r>
        <w:r w:rsidR="006F6797">
          <w:rPr>
            <w:noProof/>
            <w:webHidden/>
          </w:rPr>
          <w:fldChar w:fldCharType="begin"/>
        </w:r>
        <w:r w:rsidR="006F6797">
          <w:rPr>
            <w:noProof/>
            <w:webHidden/>
          </w:rPr>
          <w:instrText xml:space="preserve"> PAGEREF _Toc32389934 \h </w:instrText>
        </w:r>
        <w:r w:rsidR="006F6797">
          <w:rPr>
            <w:noProof/>
            <w:webHidden/>
          </w:rPr>
        </w:r>
        <w:r w:rsidR="006F6797">
          <w:rPr>
            <w:noProof/>
            <w:webHidden/>
          </w:rPr>
          <w:fldChar w:fldCharType="separate"/>
        </w:r>
        <w:r w:rsidR="00E40D19">
          <w:rPr>
            <w:noProof/>
            <w:webHidden/>
          </w:rPr>
          <w:t>69</w:t>
        </w:r>
        <w:r w:rsidR="006F6797">
          <w:rPr>
            <w:noProof/>
            <w:webHidden/>
          </w:rPr>
          <w:fldChar w:fldCharType="end"/>
        </w:r>
      </w:hyperlink>
    </w:p>
    <w:p w:rsidR="006F6797" w:rsidRDefault="00ED5EF6" w14:paraId="48C6ABCD" w14:textId="58C4053D">
      <w:pPr>
        <w:pStyle w:val="Spisilustracji"/>
        <w:tabs>
          <w:tab w:val="right" w:pos="9061"/>
        </w:tabs>
        <w:rPr>
          <w:rFonts w:asciiTheme="minorHAnsi" w:hAnsiTheme="minorHAnsi" w:eastAsiaTheme="minorEastAsia" w:cstheme="minorBidi"/>
          <w:noProof/>
          <w:lang w:eastAsia="pl-PL"/>
        </w:rPr>
      </w:pPr>
      <w:hyperlink w:history="1" w:anchor="_Toc32389935">
        <w:r w:rsidRPr="006521E7" w:rsidR="006F6797">
          <w:rPr>
            <w:rStyle w:val="Hipercze"/>
            <w:noProof/>
          </w:rPr>
          <w:t>Rysunek 55 Przebiegi zakłócenia - scenariusz 3, czas 498 sekund</w:t>
        </w:r>
        <w:r w:rsidR="006F6797">
          <w:rPr>
            <w:noProof/>
            <w:webHidden/>
          </w:rPr>
          <w:tab/>
        </w:r>
        <w:r w:rsidR="006F6797">
          <w:rPr>
            <w:noProof/>
            <w:webHidden/>
          </w:rPr>
          <w:fldChar w:fldCharType="begin"/>
        </w:r>
        <w:r w:rsidR="006F6797">
          <w:rPr>
            <w:noProof/>
            <w:webHidden/>
          </w:rPr>
          <w:instrText xml:space="preserve"> PAGEREF _Toc32389935 \h </w:instrText>
        </w:r>
        <w:r w:rsidR="006F6797">
          <w:rPr>
            <w:noProof/>
            <w:webHidden/>
          </w:rPr>
        </w:r>
        <w:r w:rsidR="006F6797">
          <w:rPr>
            <w:noProof/>
            <w:webHidden/>
          </w:rPr>
          <w:fldChar w:fldCharType="separate"/>
        </w:r>
        <w:r w:rsidR="00E40D19">
          <w:rPr>
            <w:noProof/>
            <w:webHidden/>
          </w:rPr>
          <w:t>69</w:t>
        </w:r>
        <w:r w:rsidR="006F6797">
          <w:rPr>
            <w:noProof/>
            <w:webHidden/>
          </w:rPr>
          <w:fldChar w:fldCharType="end"/>
        </w:r>
      </w:hyperlink>
    </w:p>
    <w:p w:rsidR="006F6797" w:rsidRDefault="00ED5EF6" w14:paraId="08B9B5A9" w14:textId="5A6E03A3">
      <w:pPr>
        <w:pStyle w:val="Spisilustracji"/>
        <w:tabs>
          <w:tab w:val="right" w:pos="9061"/>
        </w:tabs>
        <w:rPr>
          <w:rFonts w:asciiTheme="minorHAnsi" w:hAnsiTheme="minorHAnsi" w:eastAsiaTheme="minorEastAsia" w:cstheme="minorBidi"/>
          <w:noProof/>
          <w:lang w:eastAsia="pl-PL"/>
        </w:rPr>
      </w:pPr>
      <w:hyperlink w:history="1" w:anchor="_Toc32389936">
        <w:r w:rsidRPr="006521E7" w:rsidR="006F6797">
          <w:rPr>
            <w:rStyle w:val="Hipercze"/>
            <w:noProof/>
          </w:rPr>
          <w:t>Rysunek 56 Przebiegi zakłócenia - scenariusz 4, czas 59 sekund</w:t>
        </w:r>
        <w:r w:rsidR="006F6797">
          <w:rPr>
            <w:noProof/>
            <w:webHidden/>
          </w:rPr>
          <w:tab/>
        </w:r>
        <w:r w:rsidR="006F6797">
          <w:rPr>
            <w:noProof/>
            <w:webHidden/>
          </w:rPr>
          <w:fldChar w:fldCharType="begin"/>
        </w:r>
        <w:r w:rsidR="006F6797">
          <w:rPr>
            <w:noProof/>
            <w:webHidden/>
          </w:rPr>
          <w:instrText xml:space="preserve"> PAGEREF _Toc32389936 \h </w:instrText>
        </w:r>
        <w:r w:rsidR="006F6797">
          <w:rPr>
            <w:noProof/>
            <w:webHidden/>
          </w:rPr>
        </w:r>
        <w:r w:rsidR="006F6797">
          <w:rPr>
            <w:noProof/>
            <w:webHidden/>
          </w:rPr>
          <w:fldChar w:fldCharType="separate"/>
        </w:r>
        <w:r w:rsidR="00E40D19">
          <w:rPr>
            <w:noProof/>
            <w:webHidden/>
          </w:rPr>
          <w:t>70</w:t>
        </w:r>
        <w:r w:rsidR="006F6797">
          <w:rPr>
            <w:noProof/>
            <w:webHidden/>
          </w:rPr>
          <w:fldChar w:fldCharType="end"/>
        </w:r>
      </w:hyperlink>
    </w:p>
    <w:p w:rsidR="006F6797" w:rsidRDefault="00ED5EF6" w14:paraId="577AD43B" w14:textId="767E87F6">
      <w:pPr>
        <w:pStyle w:val="Spisilustracji"/>
        <w:tabs>
          <w:tab w:val="right" w:pos="9061"/>
        </w:tabs>
        <w:rPr>
          <w:rFonts w:asciiTheme="minorHAnsi" w:hAnsiTheme="minorHAnsi" w:eastAsiaTheme="minorEastAsia" w:cstheme="minorBidi"/>
          <w:noProof/>
          <w:lang w:eastAsia="pl-PL"/>
        </w:rPr>
      </w:pPr>
      <w:hyperlink w:history="1" w:anchor="_Toc32389937">
        <w:r w:rsidRPr="006521E7" w:rsidR="006F6797">
          <w:rPr>
            <w:rStyle w:val="Hipercze"/>
            <w:noProof/>
          </w:rPr>
          <w:t>Rysunek 57 Przebiegi zakłócenia - scenariusz 5, czas 486 sekund</w:t>
        </w:r>
        <w:r w:rsidR="006F6797">
          <w:rPr>
            <w:noProof/>
            <w:webHidden/>
          </w:rPr>
          <w:tab/>
        </w:r>
        <w:r w:rsidR="006F6797">
          <w:rPr>
            <w:noProof/>
            <w:webHidden/>
          </w:rPr>
          <w:fldChar w:fldCharType="begin"/>
        </w:r>
        <w:r w:rsidR="006F6797">
          <w:rPr>
            <w:noProof/>
            <w:webHidden/>
          </w:rPr>
          <w:instrText xml:space="preserve"> PAGEREF _Toc32389937 \h </w:instrText>
        </w:r>
        <w:r w:rsidR="006F6797">
          <w:rPr>
            <w:noProof/>
            <w:webHidden/>
          </w:rPr>
        </w:r>
        <w:r w:rsidR="006F6797">
          <w:rPr>
            <w:noProof/>
            <w:webHidden/>
          </w:rPr>
          <w:fldChar w:fldCharType="separate"/>
        </w:r>
        <w:r w:rsidR="00E40D19">
          <w:rPr>
            <w:noProof/>
            <w:webHidden/>
          </w:rPr>
          <w:t>70</w:t>
        </w:r>
        <w:r w:rsidR="006F6797">
          <w:rPr>
            <w:noProof/>
            <w:webHidden/>
          </w:rPr>
          <w:fldChar w:fldCharType="end"/>
        </w:r>
      </w:hyperlink>
    </w:p>
    <w:p w:rsidR="006F6797" w:rsidRDefault="00ED5EF6" w14:paraId="1E2CD259" w14:textId="0D3F4FBD">
      <w:pPr>
        <w:pStyle w:val="Spisilustracji"/>
        <w:tabs>
          <w:tab w:val="right" w:pos="9061"/>
        </w:tabs>
        <w:rPr>
          <w:rFonts w:asciiTheme="minorHAnsi" w:hAnsiTheme="minorHAnsi" w:eastAsiaTheme="minorEastAsia" w:cstheme="minorBidi"/>
          <w:noProof/>
          <w:lang w:eastAsia="pl-PL"/>
        </w:rPr>
      </w:pPr>
      <w:hyperlink w:history="1" w:anchor="_Toc32389938">
        <w:r w:rsidRPr="006521E7" w:rsidR="006F6797">
          <w:rPr>
            <w:rStyle w:val="Hipercze"/>
            <w:noProof/>
          </w:rPr>
          <w:t>Rysunek 58 Przebiegi zakłócenia - scenariusz 6, czas 831 sekund</w:t>
        </w:r>
        <w:r w:rsidR="006F6797">
          <w:rPr>
            <w:noProof/>
            <w:webHidden/>
          </w:rPr>
          <w:tab/>
        </w:r>
        <w:r w:rsidR="006F6797">
          <w:rPr>
            <w:noProof/>
            <w:webHidden/>
          </w:rPr>
          <w:fldChar w:fldCharType="begin"/>
        </w:r>
        <w:r w:rsidR="006F6797">
          <w:rPr>
            <w:noProof/>
            <w:webHidden/>
          </w:rPr>
          <w:instrText xml:space="preserve"> PAGEREF _Toc32389938 \h </w:instrText>
        </w:r>
        <w:r w:rsidR="006F6797">
          <w:rPr>
            <w:noProof/>
            <w:webHidden/>
          </w:rPr>
        </w:r>
        <w:r w:rsidR="006F6797">
          <w:rPr>
            <w:noProof/>
            <w:webHidden/>
          </w:rPr>
          <w:fldChar w:fldCharType="separate"/>
        </w:r>
        <w:r w:rsidR="00E40D19">
          <w:rPr>
            <w:noProof/>
            <w:webHidden/>
          </w:rPr>
          <w:t>70</w:t>
        </w:r>
        <w:r w:rsidR="006F6797">
          <w:rPr>
            <w:noProof/>
            <w:webHidden/>
          </w:rPr>
          <w:fldChar w:fldCharType="end"/>
        </w:r>
      </w:hyperlink>
    </w:p>
    <w:p w:rsidR="006F6797" w:rsidRDefault="00ED5EF6" w14:paraId="388E5DED" w14:textId="28325F5E">
      <w:pPr>
        <w:pStyle w:val="Spisilustracji"/>
        <w:tabs>
          <w:tab w:val="right" w:pos="9061"/>
        </w:tabs>
        <w:rPr>
          <w:rFonts w:asciiTheme="minorHAnsi" w:hAnsiTheme="minorHAnsi" w:eastAsiaTheme="minorEastAsia" w:cstheme="minorBidi"/>
          <w:noProof/>
          <w:lang w:eastAsia="pl-PL"/>
        </w:rPr>
      </w:pPr>
      <w:hyperlink w:history="1" w:anchor="_Toc32389939">
        <w:r w:rsidRPr="006521E7" w:rsidR="006F6797">
          <w:rPr>
            <w:rStyle w:val="Hipercze"/>
            <w:noProof/>
          </w:rPr>
          <w:t>Rysunek 59 Przebiegi zakłócenia - scenariusz 7, czas 178 sekund</w:t>
        </w:r>
        <w:r w:rsidR="006F6797">
          <w:rPr>
            <w:noProof/>
            <w:webHidden/>
          </w:rPr>
          <w:tab/>
        </w:r>
        <w:r w:rsidR="006F6797">
          <w:rPr>
            <w:noProof/>
            <w:webHidden/>
          </w:rPr>
          <w:fldChar w:fldCharType="begin"/>
        </w:r>
        <w:r w:rsidR="006F6797">
          <w:rPr>
            <w:noProof/>
            <w:webHidden/>
          </w:rPr>
          <w:instrText xml:space="preserve"> PAGEREF _Toc32389939 \h </w:instrText>
        </w:r>
        <w:r w:rsidR="006F6797">
          <w:rPr>
            <w:noProof/>
            <w:webHidden/>
          </w:rPr>
        </w:r>
        <w:r w:rsidR="006F6797">
          <w:rPr>
            <w:noProof/>
            <w:webHidden/>
          </w:rPr>
          <w:fldChar w:fldCharType="separate"/>
        </w:r>
        <w:r w:rsidR="00E40D19">
          <w:rPr>
            <w:noProof/>
            <w:webHidden/>
          </w:rPr>
          <w:t>71</w:t>
        </w:r>
        <w:r w:rsidR="006F6797">
          <w:rPr>
            <w:noProof/>
            <w:webHidden/>
          </w:rPr>
          <w:fldChar w:fldCharType="end"/>
        </w:r>
      </w:hyperlink>
    </w:p>
    <w:p w:rsidR="006F6797" w:rsidRDefault="00ED5EF6" w14:paraId="48B60C69" w14:textId="10BB4CE6">
      <w:pPr>
        <w:pStyle w:val="Spisilustracji"/>
        <w:tabs>
          <w:tab w:val="right" w:pos="9061"/>
        </w:tabs>
        <w:rPr>
          <w:rFonts w:asciiTheme="minorHAnsi" w:hAnsiTheme="minorHAnsi" w:eastAsiaTheme="minorEastAsia" w:cstheme="minorBidi"/>
          <w:noProof/>
          <w:lang w:eastAsia="pl-PL"/>
        </w:rPr>
      </w:pPr>
      <w:hyperlink w:history="1" w:anchor="_Toc32389940">
        <w:r w:rsidRPr="006521E7" w:rsidR="006F6797">
          <w:rPr>
            <w:rStyle w:val="Hipercze"/>
            <w:noProof/>
          </w:rPr>
          <w:t>Rysunek 60 Przebiegi zakłócenia - scenariusz 8, czas 618 sekund</w:t>
        </w:r>
        <w:r w:rsidR="006F6797">
          <w:rPr>
            <w:noProof/>
            <w:webHidden/>
          </w:rPr>
          <w:tab/>
        </w:r>
        <w:r w:rsidR="006F6797">
          <w:rPr>
            <w:noProof/>
            <w:webHidden/>
          </w:rPr>
          <w:fldChar w:fldCharType="begin"/>
        </w:r>
        <w:r w:rsidR="006F6797">
          <w:rPr>
            <w:noProof/>
            <w:webHidden/>
          </w:rPr>
          <w:instrText xml:space="preserve"> PAGEREF _Toc32389940 \h </w:instrText>
        </w:r>
        <w:r w:rsidR="006F6797">
          <w:rPr>
            <w:noProof/>
            <w:webHidden/>
          </w:rPr>
        </w:r>
        <w:r w:rsidR="006F6797">
          <w:rPr>
            <w:noProof/>
            <w:webHidden/>
          </w:rPr>
          <w:fldChar w:fldCharType="separate"/>
        </w:r>
        <w:r w:rsidR="00E40D19">
          <w:rPr>
            <w:noProof/>
            <w:webHidden/>
          </w:rPr>
          <w:t>71</w:t>
        </w:r>
        <w:r w:rsidR="006F6797">
          <w:rPr>
            <w:noProof/>
            <w:webHidden/>
          </w:rPr>
          <w:fldChar w:fldCharType="end"/>
        </w:r>
      </w:hyperlink>
    </w:p>
    <w:p w:rsidR="006F6797" w:rsidRDefault="00ED5EF6" w14:paraId="0B0704A5" w14:textId="1D71E4E7">
      <w:pPr>
        <w:pStyle w:val="Spisilustracji"/>
        <w:tabs>
          <w:tab w:val="right" w:pos="9061"/>
        </w:tabs>
        <w:rPr>
          <w:rFonts w:asciiTheme="minorHAnsi" w:hAnsiTheme="minorHAnsi" w:eastAsiaTheme="minorEastAsia" w:cstheme="minorBidi"/>
          <w:noProof/>
          <w:lang w:eastAsia="pl-PL"/>
        </w:rPr>
      </w:pPr>
      <w:hyperlink w:history="1" w:anchor="_Toc32389941">
        <w:r w:rsidRPr="006521E7" w:rsidR="006F6797">
          <w:rPr>
            <w:rStyle w:val="Hipercze"/>
            <w:noProof/>
          </w:rPr>
          <w:t>Rysunek 61 Przebiegi zakłócenia - scenariusz 9, czas 348 sekund</w:t>
        </w:r>
        <w:r w:rsidR="006F6797">
          <w:rPr>
            <w:noProof/>
            <w:webHidden/>
          </w:rPr>
          <w:tab/>
        </w:r>
        <w:r w:rsidR="006F6797">
          <w:rPr>
            <w:noProof/>
            <w:webHidden/>
          </w:rPr>
          <w:fldChar w:fldCharType="begin"/>
        </w:r>
        <w:r w:rsidR="006F6797">
          <w:rPr>
            <w:noProof/>
            <w:webHidden/>
          </w:rPr>
          <w:instrText xml:space="preserve"> PAGEREF _Toc32389941 \h </w:instrText>
        </w:r>
        <w:r w:rsidR="006F6797">
          <w:rPr>
            <w:noProof/>
            <w:webHidden/>
          </w:rPr>
        </w:r>
        <w:r w:rsidR="006F6797">
          <w:rPr>
            <w:noProof/>
            <w:webHidden/>
          </w:rPr>
          <w:fldChar w:fldCharType="separate"/>
        </w:r>
        <w:r w:rsidR="00E40D19">
          <w:rPr>
            <w:noProof/>
            <w:webHidden/>
          </w:rPr>
          <w:t>71</w:t>
        </w:r>
        <w:r w:rsidR="006F6797">
          <w:rPr>
            <w:noProof/>
            <w:webHidden/>
          </w:rPr>
          <w:fldChar w:fldCharType="end"/>
        </w:r>
      </w:hyperlink>
    </w:p>
    <w:p w:rsidR="006F6797" w:rsidRDefault="00ED5EF6" w14:paraId="2749E205" w14:textId="542BC1AB">
      <w:pPr>
        <w:pStyle w:val="Spisilustracji"/>
        <w:tabs>
          <w:tab w:val="right" w:pos="9061"/>
        </w:tabs>
        <w:rPr>
          <w:rFonts w:asciiTheme="minorHAnsi" w:hAnsiTheme="minorHAnsi" w:eastAsiaTheme="minorEastAsia" w:cstheme="minorBidi"/>
          <w:noProof/>
          <w:lang w:eastAsia="pl-PL"/>
        </w:rPr>
      </w:pPr>
      <w:hyperlink w:history="1" w:anchor="_Toc32389942">
        <w:r w:rsidRPr="006521E7" w:rsidR="006F6797">
          <w:rPr>
            <w:rStyle w:val="Hipercze"/>
            <w:noProof/>
          </w:rPr>
          <w:t>Rysunek 62 Przebiegi zakłócenia - scenariusz 10, czas 557 sekund</w:t>
        </w:r>
        <w:r w:rsidR="006F6797">
          <w:rPr>
            <w:noProof/>
            <w:webHidden/>
          </w:rPr>
          <w:tab/>
        </w:r>
        <w:r w:rsidR="006F6797">
          <w:rPr>
            <w:noProof/>
            <w:webHidden/>
          </w:rPr>
          <w:fldChar w:fldCharType="begin"/>
        </w:r>
        <w:r w:rsidR="006F6797">
          <w:rPr>
            <w:noProof/>
            <w:webHidden/>
          </w:rPr>
          <w:instrText xml:space="preserve"> PAGEREF _Toc32389942 \h </w:instrText>
        </w:r>
        <w:r w:rsidR="006F6797">
          <w:rPr>
            <w:noProof/>
            <w:webHidden/>
          </w:rPr>
        </w:r>
        <w:r w:rsidR="006F6797">
          <w:rPr>
            <w:noProof/>
            <w:webHidden/>
          </w:rPr>
          <w:fldChar w:fldCharType="separate"/>
        </w:r>
        <w:r w:rsidR="00E40D19">
          <w:rPr>
            <w:noProof/>
            <w:webHidden/>
          </w:rPr>
          <w:t>72</w:t>
        </w:r>
        <w:r w:rsidR="006F6797">
          <w:rPr>
            <w:noProof/>
            <w:webHidden/>
          </w:rPr>
          <w:fldChar w:fldCharType="end"/>
        </w:r>
      </w:hyperlink>
    </w:p>
    <w:p w:rsidR="006F6797" w:rsidRDefault="00ED5EF6" w14:paraId="58709682" w14:textId="12ED568A">
      <w:pPr>
        <w:pStyle w:val="Spisilustracji"/>
        <w:tabs>
          <w:tab w:val="right" w:pos="9061"/>
        </w:tabs>
        <w:rPr>
          <w:rFonts w:asciiTheme="minorHAnsi" w:hAnsiTheme="minorHAnsi" w:eastAsiaTheme="minorEastAsia" w:cstheme="minorBidi"/>
          <w:noProof/>
          <w:lang w:eastAsia="pl-PL"/>
        </w:rPr>
      </w:pPr>
      <w:hyperlink w:history="1" w:anchor="_Toc32389943">
        <w:r w:rsidRPr="006521E7" w:rsidR="006F6797">
          <w:rPr>
            <w:rStyle w:val="Hipercze"/>
            <w:noProof/>
          </w:rPr>
          <w:t>Rysunek 63 Pozycja globalna kamery - regulator NARMA, test 10</w:t>
        </w:r>
        <w:r w:rsidR="006F6797">
          <w:rPr>
            <w:noProof/>
            <w:webHidden/>
          </w:rPr>
          <w:tab/>
        </w:r>
        <w:r w:rsidR="006F6797">
          <w:rPr>
            <w:noProof/>
            <w:webHidden/>
          </w:rPr>
          <w:fldChar w:fldCharType="begin"/>
        </w:r>
        <w:r w:rsidR="006F6797">
          <w:rPr>
            <w:noProof/>
            <w:webHidden/>
          </w:rPr>
          <w:instrText xml:space="preserve"> PAGEREF _Toc32389943 \h </w:instrText>
        </w:r>
        <w:r w:rsidR="006F6797">
          <w:rPr>
            <w:noProof/>
            <w:webHidden/>
          </w:rPr>
        </w:r>
        <w:r w:rsidR="006F6797">
          <w:rPr>
            <w:noProof/>
            <w:webHidden/>
          </w:rPr>
          <w:fldChar w:fldCharType="separate"/>
        </w:r>
        <w:r w:rsidR="00E40D19">
          <w:rPr>
            <w:noProof/>
            <w:webHidden/>
          </w:rPr>
          <w:t>73</w:t>
        </w:r>
        <w:r w:rsidR="006F6797">
          <w:rPr>
            <w:noProof/>
            <w:webHidden/>
          </w:rPr>
          <w:fldChar w:fldCharType="end"/>
        </w:r>
      </w:hyperlink>
    </w:p>
    <w:p w:rsidR="006F6797" w:rsidRDefault="00ED5EF6" w14:paraId="724AD802" w14:textId="2B35E1B0">
      <w:pPr>
        <w:pStyle w:val="Spisilustracji"/>
        <w:tabs>
          <w:tab w:val="right" w:pos="9061"/>
        </w:tabs>
        <w:rPr>
          <w:rFonts w:asciiTheme="minorHAnsi" w:hAnsiTheme="minorHAnsi" w:eastAsiaTheme="minorEastAsia" w:cstheme="minorBidi"/>
          <w:noProof/>
          <w:lang w:eastAsia="pl-PL"/>
        </w:rPr>
      </w:pPr>
      <w:hyperlink w:history="1" w:anchor="_Toc32389944">
        <w:r w:rsidRPr="006521E7" w:rsidR="006F6797">
          <w:rPr>
            <w:rStyle w:val="Hipercze"/>
            <w:noProof/>
          </w:rPr>
          <w:t>Rysunek 64 Błąd pozycji - regulator NN MRC, test 5</w:t>
        </w:r>
        <w:r w:rsidR="006F6797">
          <w:rPr>
            <w:noProof/>
            <w:webHidden/>
          </w:rPr>
          <w:tab/>
        </w:r>
        <w:r w:rsidR="006F6797">
          <w:rPr>
            <w:noProof/>
            <w:webHidden/>
          </w:rPr>
          <w:fldChar w:fldCharType="begin"/>
        </w:r>
        <w:r w:rsidR="006F6797">
          <w:rPr>
            <w:noProof/>
            <w:webHidden/>
          </w:rPr>
          <w:instrText xml:space="preserve"> PAGEREF _Toc32389944 \h </w:instrText>
        </w:r>
        <w:r w:rsidR="006F6797">
          <w:rPr>
            <w:noProof/>
            <w:webHidden/>
          </w:rPr>
        </w:r>
        <w:r w:rsidR="006F6797">
          <w:rPr>
            <w:noProof/>
            <w:webHidden/>
          </w:rPr>
          <w:fldChar w:fldCharType="separate"/>
        </w:r>
        <w:r w:rsidR="00E40D19">
          <w:rPr>
            <w:noProof/>
            <w:webHidden/>
          </w:rPr>
          <w:t>73</w:t>
        </w:r>
        <w:r w:rsidR="006F6797">
          <w:rPr>
            <w:noProof/>
            <w:webHidden/>
          </w:rPr>
          <w:fldChar w:fldCharType="end"/>
        </w:r>
      </w:hyperlink>
    </w:p>
    <w:p w:rsidR="006F6797" w:rsidRDefault="00ED5EF6" w14:paraId="3C4DBC50" w14:textId="5C56D877">
      <w:pPr>
        <w:pStyle w:val="Spisilustracji"/>
        <w:tabs>
          <w:tab w:val="right" w:pos="9061"/>
        </w:tabs>
        <w:rPr>
          <w:rFonts w:asciiTheme="minorHAnsi" w:hAnsiTheme="minorHAnsi" w:eastAsiaTheme="minorEastAsia" w:cstheme="minorBidi"/>
          <w:noProof/>
          <w:lang w:eastAsia="pl-PL"/>
        </w:rPr>
      </w:pPr>
      <w:hyperlink w:history="1" w:anchor="_Toc32389945">
        <w:r w:rsidRPr="006521E7" w:rsidR="006F6797">
          <w:rPr>
            <w:rStyle w:val="Hipercze"/>
            <w:noProof/>
          </w:rPr>
          <w:t>Rysunek 65 Aktualna pozycja silników - regulator PID, test 4</w:t>
        </w:r>
        <w:r w:rsidR="006F6797">
          <w:rPr>
            <w:noProof/>
            <w:webHidden/>
          </w:rPr>
          <w:tab/>
        </w:r>
        <w:r w:rsidR="006F6797">
          <w:rPr>
            <w:noProof/>
            <w:webHidden/>
          </w:rPr>
          <w:fldChar w:fldCharType="begin"/>
        </w:r>
        <w:r w:rsidR="006F6797">
          <w:rPr>
            <w:noProof/>
            <w:webHidden/>
          </w:rPr>
          <w:instrText xml:space="preserve"> PAGEREF _Toc32389945 \h </w:instrText>
        </w:r>
        <w:r w:rsidR="006F6797">
          <w:rPr>
            <w:noProof/>
            <w:webHidden/>
          </w:rPr>
        </w:r>
        <w:r w:rsidR="006F6797">
          <w:rPr>
            <w:noProof/>
            <w:webHidden/>
          </w:rPr>
          <w:fldChar w:fldCharType="separate"/>
        </w:r>
        <w:r w:rsidR="00E40D19">
          <w:rPr>
            <w:noProof/>
            <w:webHidden/>
          </w:rPr>
          <w:t>74</w:t>
        </w:r>
        <w:r w:rsidR="006F6797">
          <w:rPr>
            <w:noProof/>
            <w:webHidden/>
          </w:rPr>
          <w:fldChar w:fldCharType="end"/>
        </w:r>
      </w:hyperlink>
    </w:p>
    <w:p w:rsidR="006F6797" w:rsidRDefault="00ED5EF6" w14:paraId="0D3E1F02" w14:textId="4CBF0234">
      <w:pPr>
        <w:pStyle w:val="Spisilustracji"/>
        <w:tabs>
          <w:tab w:val="right" w:pos="9061"/>
        </w:tabs>
        <w:rPr>
          <w:rFonts w:asciiTheme="minorHAnsi" w:hAnsiTheme="minorHAnsi" w:eastAsiaTheme="minorEastAsia" w:cstheme="minorBidi"/>
          <w:noProof/>
          <w:lang w:eastAsia="pl-PL"/>
        </w:rPr>
      </w:pPr>
      <w:hyperlink w:history="1" w:anchor="_Toc32389946">
        <w:r w:rsidRPr="006521E7" w:rsidR="006F6797">
          <w:rPr>
            <w:rStyle w:val="Hipercze"/>
            <w:noProof/>
          </w:rPr>
          <w:t>Rysunek 66 Błąd pozycji - regulator PID, test 2</w:t>
        </w:r>
        <w:r w:rsidR="006F6797">
          <w:rPr>
            <w:noProof/>
            <w:webHidden/>
          </w:rPr>
          <w:tab/>
        </w:r>
        <w:r w:rsidR="006F6797">
          <w:rPr>
            <w:noProof/>
            <w:webHidden/>
          </w:rPr>
          <w:fldChar w:fldCharType="begin"/>
        </w:r>
        <w:r w:rsidR="006F6797">
          <w:rPr>
            <w:noProof/>
            <w:webHidden/>
          </w:rPr>
          <w:instrText xml:space="preserve"> PAGEREF _Toc32389946 \h </w:instrText>
        </w:r>
        <w:r w:rsidR="006F6797">
          <w:rPr>
            <w:noProof/>
            <w:webHidden/>
          </w:rPr>
        </w:r>
        <w:r w:rsidR="006F6797">
          <w:rPr>
            <w:noProof/>
            <w:webHidden/>
          </w:rPr>
          <w:fldChar w:fldCharType="separate"/>
        </w:r>
        <w:r w:rsidR="00E40D19">
          <w:rPr>
            <w:noProof/>
            <w:webHidden/>
          </w:rPr>
          <w:t>74</w:t>
        </w:r>
        <w:r w:rsidR="006F6797">
          <w:rPr>
            <w:noProof/>
            <w:webHidden/>
          </w:rPr>
          <w:fldChar w:fldCharType="end"/>
        </w:r>
      </w:hyperlink>
    </w:p>
    <w:p w:rsidR="006F6797" w:rsidRDefault="00ED5EF6" w14:paraId="23385051" w14:textId="49EE1584">
      <w:pPr>
        <w:pStyle w:val="Spisilustracji"/>
        <w:tabs>
          <w:tab w:val="right" w:pos="9061"/>
        </w:tabs>
        <w:rPr>
          <w:rFonts w:asciiTheme="minorHAnsi" w:hAnsiTheme="minorHAnsi" w:eastAsiaTheme="minorEastAsia" w:cstheme="minorBidi"/>
          <w:noProof/>
          <w:lang w:eastAsia="pl-PL"/>
        </w:rPr>
      </w:pPr>
      <w:hyperlink w:history="1" w:anchor="_Toc32389947">
        <w:r w:rsidRPr="006521E7" w:rsidR="006F6797">
          <w:rPr>
            <w:rStyle w:val="Hipercze"/>
            <w:noProof/>
          </w:rPr>
          <w:t>Rysunek 67 Aktualna pozycja silników - regulator MPC, test 2</w:t>
        </w:r>
        <w:r w:rsidR="006F6797">
          <w:rPr>
            <w:noProof/>
            <w:webHidden/>
          </w:rPr>
          <w:tab/>
        </w:r>
        <w:r w:rsidR="006F6797">
          <w:rPr>
            <w:noProof/>
            <w:webHidden/>
          </w:rPr>
          <w:fldChar w:fldCharType="begin"/>
        </w:r>
        <w:r w:rsidR="006F6797">
          <w:rPr>
            <w:noProof/>
            <w:webHidden/>
          </w:rPr>
          <w:instrText xml:space="preserve"> PAGEREF _Toc32389947 \h </w:instrText>
        </w:r>
        <w:r w:rsidR="006F6797">
          <w:rPr>
            <w:noProof/>
            <w:webHidden/>
          </w:rPr>
        </w:r>
        <w:r w:rsidR="006F6797">
          <w:rPr>
            <w:noProof/>
            <w:webHidden/>
          </w:rPr>
          <w:fldChar w:fldCharType="separate"/>
        </w:r>
        <w:r w:rsidR="00E40D19">
          <w:rPr>
            <w:noProof/>
            <w:webHidden/>
          </w:rPr>
          <w:t>75</w:t>
        </w:r>
        <w:r w:rsidR="006F6797">
          <w:rPr>
            <w:noProof/>
            <w:webHidden/>
          </w:rPr>
          <w:fldChar w:fldCharType="end"/>
        </w:r>
      </w:hyperlink>
    </w:p>
    <w:p w:rsidR="006F6797" w:rsidRDefault="00ED5EF6" w14:paraId="426DFCEE" w14:textId="488F4C1C">
      <w:pPr>
        <w:pStyle w:val="Spisilustracji"/>
        <w:tabs>
          <w:tab w:val="right" w:pos="9061"/>
        </w:tabs>
        <w:rPr>
          <w:rFonts w:asciiTheme="minorHAnsi" w:hAnsiTheme="minorHAnsi" w:eastAsiaTheme="minorEastAsia" w:cstheme="minorBidi"/>
          <w:noProof/>
          <w:lang w:eastAsia="pl-PL"/>
        </w:rPr>
      </w:pPr>
      <w:hyperlink w:history="1" w:anchor="_Toc32389948">
        <w:r w:rsidRPr="006521E7" w:rsidR="006F6797">
          <w:rPr>
            <w:rStyle w:val="Hipercze"/>
            <w:noProof/>
          </w:rPr>
          <w:t>Rysunek 68 Błąd pozycji - regulator LQR, test 2</w:t>
        </w:r>
        <w:r w:rsidR="006F6797">
          <w:rPr>
            <w:noProof/>
            <w:webHidden/>
          </w:rPr>
          <w:tab/>
        </w:r>
        <w:r w:rsidR="006F6797">
          <w:rPr>
            <w:noProof/>
            <w:webHidden/>
          </w:rPr>
          <w:fldChar w:fldCharType="begin"/>
        </w:r>
        <w:r w:rsidR="006F6797">
          <w:rPr>
            <w:noProof/>
            <w:webHidden/>
          </w:rPr>
          <w:instrText xml:space="preserve"> PAGEREF _Toc32389948 \h </w:instrText>
        </w:r>
        <w:r w:rsidR="006F6797">
          <w:rPr>
            <w:noProof/>
            <w:webHidden/>
          </w:rPr>
        </w:r>
        <w:r w:rsidR="006F6797">
          <w:rPr>
            <w:noProof/>
            <w:webHidden/>
          </w:rPr>
          <w:fldChar w:fldCharType="separate"/>
        </w:r>
        <w:r w:rsidR="00E40D19">
          <w:rPr>
            <w:noProof/>
            <w:webHidden/>
          </w:rPr>
          <w:t>75</w:t>
        </w:r>
        <w:r w:rsidR="006F6797">
          <w:rPr>
            <w:noProof/>
            <w:webHidden/>
          </w:rPr>
          <w:fldChar w:fldCharType="end"/>
        </w:r>
      </w:hyperlink>
    </w:p>
    <w:p w:rsidR="006F6797" w:rsidRDefault="00ED5EF6" w14:paraId="108D1792" w14:textId="70A8011F">
      <w:pPr>
        <w:pStyle w:val="Spisilustracji"/>
        <w:tabs>
          <w:tab w:val="right" w:pos="9061"/>
        </w:tabs>
        <w:rPr>
          <w:rFonts w:asciiTheme="minorHAnsi" w:hAnsiTheme="minorHAnsi" w:eastAsiaTheme="minorEastAsia" w:cstheme="minorBidi"/>
          <w:noProof/>
          <w:lang w:eastAsia="pl-PL"/>
        </w:rPr>
      </w:pPr>
      <w:hyperlink w:history="1" w:anchor="_Toc32389949">
        <w:r w:rsidRPr="006521E7" w:rsidR="006F6797">
          <w:rPr>
            <w:rStyle w:val="Hipercze"/>
            <w:noProof/>
          </w:rPr>
          <w:t>Rysunek 69 Pozycja globalna kamery - regulator MPC, test 2</w:t>
        </w:r>
        <w:r w:rsidR="006F6797">
          <w:rPr>
            <w:noProof/>
            <w:webHidden/>
          </w:rPr>
          <w:tab/>
        </w:r>
        <w:r w:rsidR="006F6797">
          <w:rPr>
            <w:noProof/>
            <w:webHidden/>
          </w:rPr>
          <w:fldChar w:fldCharType="begin"/>
        </w:r>
        <w:r w:rsidR="006F6797">
          <w:rPr>
            <w:noProof/>
            <w:webHidden/>
          </w:rPr>
          <w:instrText xml:space="preserve"> PAGEREF _Toc32389949 \h </w:instrText>
        </w:r>
        <w:r w:rsidR="006F6797">
          <w:rPr>
            <w:noProof/>
            <w:webHidden/>
          </w:rPr>
        </w:r>
        <w:r w:rsidR="006F6797">
          <w:rPr>
            <w:noProof/>
            <w:webHidden/>
          </w:rPr>
          <w:fldChar w:fldCharType="separate"/>
        </w:r>
        <w:r w:rsidR="00E40D19">
          <w:rPr>
            <w:noProof/>
            <w:webHidden/>
          </w:rPr>
          <w:t>76</w:t>
        </w:r>
        <w:r w:rsidR="006F6797">
          <w:rPr>
            <w:noProof/>
            <w:webHidden/>
          </w:rPr>
          <w:fldChar w:fldCharType="end"/>
        </w:r>
      </w:hyperlink>
    </w:p>
    <w:p w:rsidR="006F6797" w:rsidRDefault="00ED5EF6" w14:paraId="0FCDFF1A" w14:textId="46C30DFC">
      <w:pPr>
        <w:pStyle w:val="Spisilustracji"/>
        <w:tabs>
          <w:tab w:val="right" w:pos="9061"/>
        </w:tabs>
        <w:rPr>
          <w:rFonts w:asciiTheme="minorHAnsi" w:hAnsiTheme="minorHAnsi" w:eastAsiaTheme="minorEastAsia" w:cstheme="minorBidi"/>
          <w:noProof/>
          <w:lang w:eastAsia="pl-PL"/>
        </w:rPr>
      </w:pPr>
      <w:hyperlink w:history="1" w:anchor="_Toc32389950">
        <w:r w:rsidRPr="006521E7" w:rsidR="006F6797">
          <w:rPr>
            <w:rStyle w:val="Hipercze"/>
            <w:noProof/>
          </w:rPr>
          <w:t>Rysunek 70 HAKRC - 3-osiowy stabilizator do kamer (ebay.com)</w:t>
        </w:r>
        <w:r w:rsidR="006F6797">
          <w:rPr>
            <w:noProof/>
            <w:webHidden/>
          </w:rPr>
          <w:tab/>
        </w:r>
        <w:r w:rsidR="006F6797">
          <w:rPr>
            <w:noProof/>
            <w:webHidden/>
          </w:rPr>
          <w:fldChar w:fldCharType="begin"/>
        </w:r>
        <w:r w:rsidR="006F6797">
          <w:rPr>
            <w:noProof/>
            <w:webHidden/>
          </w:rPr>
          <w:instrText xml:space="preserve"> PAGEREF _Toc32389950 \h </w:instrText>
        </w:r>
        <w:r w:rsidR="006F6797">
          <w:rPr>
            <w:noProof/>
            <w:webHidden/>
          </w:rPr>
        </w:r>
        <w:r w:rsidR="006F6797">
          <w:rPr>
            <w:noProof/>
            <w:webHidden/>
          </w:rPr>
          <w:fldChar w:fldCharType="separate"/>
        </w:r>
        <w:r w:rsidR="00E40D19">
          <w:rPr>
            <w:noProof/>
            <w:webHidden/>
          </w:rPr>
          <w:t>83</w:t>
        </w:r>
        <w:r w:rsidR="006F6797">
          <w:rPr>
            <w:noProof/>
            <w:webHidden/>
          </w:rPr>
          <w:fldChar w:fldCharType="end"/>
        </w:r>
      </w:hyperlink>
    </w:p>
    <w:p w:rsidR="009B4C52" w:rsidP="00721032" w:rsidRDefault="009B4C52" w14:paraId="635993F6" w14:textId="6CC051B9">
      <w:pPr>
        <w:ind w:firstLine="0"/>
      </w:pPr>
      <w:r>
        <w:fldChar w:fldCharType="end"/>
      </w:r>
    </w:p>
    <w:p w:rsidR="00352876" w:rsidP="00721032" w:rsidRDefault="00352876" w14:paraId="7910FA3B" w14:textId="4527154A"/>
    <w:p w:rsidR="00352876" w:rsidP="00721032" w:rsidRDefault="00352876" w14:paraId="07689B77" w14:textId="214C5693"/>
    <w:p w:rsidR="00352876" w:rsidP="00721032" w:rsidRDefault="00352876" w14:paraId="08A213B5" w14:textId="05D458D9"/>
    <w:p w:rsidR="00956981" w:rsidP="00721032" w:rsidRDefault="00956981" w14:paraId="3E61296A" w14:textId="307EA445"/>
    <w:p w:rsidR="00956981" w:rsidP="00721032" w:rsidRDefault="00956981" w14:paraId="0570BFF7" w14:textId="77777777"/>
    <w:p w:rsidRPr="0038065F" w:rsidR="00352876" w:rsidP="00721032" w:rsidRDefault="00352876" w14:paraId="414033A4" w14:textId="77777777"/>
    <w:p w:rsidR="00D360C5" w:rsidP="00D44504" w:rsidRDefault="00D360C5" w14:paraId="506D071F" w14:textId="0EB6E788">
      <w:pPr>
        <w:pStyle w:val="Nagwek1"/>
        <w:numPr>
          <w:ilvl w:val="0"/>
          <w:numId w:val="37"/>
        </w:numPr>
        <w:ind w:left="0" w:firstLine="0"/>
      </w:pPr>
      <w:bookmarkStart w:name="_Toc32383410" w:id="136"/>
      <w:r w:rsidRPr="00794FD1">
        <w:lastRenderedPageBreak/>
        <w:t>Spis tabel</w:t>
      </w:r>
      <w:bookmarkEnd w:id="136"/>
    </w:p>
    <w:p w:rsidRPr="00B13F90" w:rsidR="00B13F90" w:rsidP="00E65F72" w:rsidRDefault="00B13F90" w14:paraId="19DCF937" w14:textId="77777777"/>
    <w:p w:rsidR="006F6797" w:rsidRDefault="00B13F90" w14:paraId="2DE1F759" w14:textId="3FFB8320">
      <w:pPr>
        <w:pStyle w:val="Spisilustracji"/>
        <w:tabs>
          <w:tab w:val="right" w:pos="9061"/>
        </w:tabs>
        <w:rPr>
          <w:rFonts w:asciiTheme="minorHAnsi" w:hAnsiTheme="minorHAnsi" w:eastAsiaTheme="minorEastAsia" w:cstheme="minorBidi"/>
          <w:noProof/>
          <w:lang w:eastAsia="pl-PL"/>
        </w:rPr>
      </w:pPr>
      <w:r>
        <w:fldChar w:fldCharType="begin"/>
      </w:r>
      <w:r>
        <w:instrText xml:space="preserve"> TOC \h \z \c "Tabela" </w:instrText>
      </w:r>
      <w:r>
        <w:fldChar w:fldCharType="separate"/>
      </w:r>
      <w:hyperlink w:history="1" w:anchor="_Toc32389951">
        <w:r w:rsidRPr="00C37E3F" w:rsidR="006F6797">
          <w:rPr>
            <w:rStyle w:val="Hipercze"/>
            <w:noProof/>
          </w:rPr>
          <w:t>Tabela 1 Wartość sygnału PWM dla każdego obszaru silnika</w:t>
        </w:r>
        <w:r w:rsidR="006F6797">
          <w:rPr>
            <w:noProof/>
            <w:webHidden/>
          </w:rPr>
          <w:tab/>
        </w:r>
        <w:r w:rsidR="006F6797">
          <w:rPr>
            <w:noProof/>
            <w:webHidden/>
          </w:rPr>
          <w:fldChar w:fldCharType="begin"/>
        </w:r>
        <w:r w:rsidR="006F6797">
          <w:rPr>
            <w:noProof/>
            <w:webHidden/>
          </w:rPr>
          <w:instrText xml:space="preserve"> PAGEREF _Toc32389951 \h </w:instrText>
        </w:r>
        <w:r w:rsidR="006F6797">
          <w:rPr>
            <w:noProof/>
            <w:webHidden/>
          </w:rPr>
        </w:r>
        <w:r w:rsidR="006F6797">
          <w:rPr>
            <w:noProof/>
            <w:webHidden/>
          </w:rPr>
          <w:fldChar w:fldCharType="separate"/>
        </w:r>
        <w:r w:rsidR="00E40D19">
          <w:rPr>
            <w:noProof/>
            <w:webHidden/>
          </w:rPr>
          <w:t>23</w:t>
        </w:r>
        <w:r w:rsidR="006F6797">
          <w:rPr>
            <w:noProof/>
            <w:webHidden/>
          </w:rPr>
          <w:fldChar w:fldCharType="end"/>
        </w:r>
      </w:hyperlink>
    </w:p>
    <w:p w:rsidR="006F6797" w:rsidRDefault="00ED5EF6" w14:paraId="50DAEF5E" w14:textId="3539D54E">
      <w:pPr>
        <w:pStyle w:val="Spisilustracji"/>
        <w:tabs>
          <w:tab w:val="right" w:pos="9061"/>
        </w:tabs>
        <w:rPr>
          <w:rFonts w:asciiTheme="minorHAnsi" w:hAnsiTheme="minorHAnsi" w:eastAsiaTheme="minorEastAsia" w:cstheme="minorBidi"/>
          <w:noProof/>
          <w:lang w:eastAsia="pl-PL"/>
        </w:rPr>
      </w:pPr>
      <w:hyperlink w:history="1" w:anchor="_Toc32389952">
        <w:r w:rsidRPr="00C37E3F" w:rsidR="006F6797">
          <w:rPr>
            <w:rStyle w:val="Hipercze"/>
            <w:noProof/>
          </w:rPr>
          <w:t>Tabela 2 Karta katalogowa silnika GB3510 (źródło: T-Motor)</w:t>
        </w:r>
        <w:r w:rsidR="006F6797">
          <w:rPr>
            <w:noProof/>
            <w:webHidden/>
          </w:rPr>
          <w:tab/>
        </w:r>
        <w:r w:rsidR="006F6797">
          <w:rPr>
            <w:noProof/>
            <w:webHidden/>
          </w:rPr>
          <w:fldChar w:fldCharType="begin"/>
        </w:r>
        <w:r w:rsidR="006F6797">
          <w:rPr>
            <w:noProof/>
            <w:webHidden/>
          </w:rPr>
          <w:instrText xml:space="preserve"> PAGEREF _Toc32389952 \h </w:instrText>
        </w:r>
        <w:r w:rsidR="006F6797">
          <w:rPr>
            <w:noProof/>
            <w:webHidden/>
          </w:rPr>
        </w:r>
        <w:r w:rsidR="006F6797">
          <w:rPr>
            <w:noProof/>
            <w:webHidden/>
          </w:rPr>
          <w:fldChar w:fldCharType="separate"/>
        </w:r>
        <w:r w:rsidR="00E40D19">
          <w:rPr>
            <w:noProof/>
            <w:webHidden/>
          </w:rPr>
          <w:t>25</w:t>
        </w:r>
        <w:r w:rsidR="006F6797">
          <w:rPr>
            <w:noProof/>
            <w:webHidden/>
          </w:rPr>
          <w:fldChar w:fldCharType="end"/>
        </w:r>
      </w:hyperlink>
    </w:p>
    <w:p w:rsidR="006F6797" w:rsidRDefault="00ED5EF6" w14:paraId="7A1DC169" w14:textId="7C9F0BFC">
      <w:pPr>
        <w:pStyle w:val="Spisilustracji"/>
        <w:tabs>
          <w:tab w:val="right" w:pos="9061"/>
        </w:tabs>
        <w:rPr>
          <w:rFonts w:asciiTheme="minorHAnsi" w:hAnsiTheme="minorHAnsi" w:eastAsiaTheme="minorEastAsia" w:cstheme="minorBidi"/>
          <w:noProof/>
          <w:lang w:eastAsia="pl-PL"/>
        </w:rPr>
      </w:pPr>
      <w:hyperlink w:history="1" w:anchor="_Toc32389953">
        <w:r w:rsidRPr="00C37E3F" w:rsidR="006F6797">
          <w:rPr>
            <w:rStyle w:val="Hipercze"/>
            <w:noProof/>
          </w:rPr>
          <w:t>Tabela 3 Metody strojenia PID</w:t>
        </w:r>
        <w:r w:rsidR="006F6797">
          <w:rPr>
            <w:noProof/>
            <w:webHidden/>
          </w:rPr>
          <w:tab/>
        </w:r>
        <w:r w:rsidR="006F6797">
          <w:rPr>
            <w:noProof/>
            <w:webHidden/>
          </w:rPr>
          <w:fldChar w:fldCharType="begin"/>
        </w:r>
        <w:r w:rsidR="006F6797">
          <w:rPr>
            <w:noProof/>
            <w:webHidden/>
          </w:rPr>
          <w:instrText xml:space="preserve"> PAGEREF _Toc32389953 \h </w:instrText>
        </w:r>
        <w:r w:rsidR="006F6797">
          <w:rPr>
            <w:noProof/>
            <w:webHidden/>
          </w:rPr>
        </w:r>
        <w:r w:rsidR="006F6797">
          <w:rPr>
            <w:noProof/>
            <w:webHidden/>
          </w:rPr>
          <w:fldChar w:fldCharType="separate"/>
        </w:r>
        <w:r w:rsidR="00E40D19">
          <w:rPr>
            <w:noProof/>
            <w:webHidden/>
          </w:rPr>
          <w:t>35</w:t>
        </w:r>
        <w:r w:rsidR="006F6797">
          <w:rPr>
            <w:noProof/>
            <w:webHidden/>
          </w:rPr>
          <w:fldChar w:fldCharType="end"/>
        </w:r>
      </w:hyperlink>
    </w:p>
    <w:p w:rsidR="006F6797" w:rsidRDefault="00ED5EF6" w14:paraId="6291D84C" w14:textId="7ED5CE21">
      <w:pPr>
        <w:pStyle w:val="Spisilustracji"/>
        <w:tabs>
          <w:tab w:val="right" w:pos="9061"/>
        </w:tabs>
        <w:rPr>
          <w:rFonts w:asciiTheme="minorHAnsi" w:hAnsiTheme="minorHAnsi" w:eastAsiaTheme="minorEastAsia" w:cstheme="minorBidi"/>
          <w:noProof/>
          <w:lang w:eastAsia="pl-PL"/>
        </w:rPr>
      </w:pPr>
      <w:hyperlink w:history="1" w:anchor="_Toc32389954">
        <w:r w:rsidRPr="00C37E3F" w:rsidR="006F6797">
          <w:rPr>
            <w:rStyle w:val="Hipercze"/>
            <w:noProof/>
          </w:rPr>
          <w:t>Tabela 4 Lista sygnałów wejściowych i wyjściowych dla każdego regulatora</w:t>
        </w:r>
        <w:r w:rsidR="006F6797">
          <w:rPr>
            <w:noProof/>
            <w:webHidden/>
          </w:rPr>
          <w:tab/>
        </w:r>
        <w:r w:rsidR="006F6797">
          <w:rPr>
            <w:noProof/>
            <w:webHidden/>
          </w:rPr>
          <w:fldChar w:fldCharType="begin"/>
        </w:r>
        <w:r w:rsidR="006F6797">
          <w:rPr>
            <w:noProof/>
            <w:webHidden/>
          </w:rPr>
          <w:instrText xml:space="preserve"> PAGEREF _Toc32389954 \h </w:instrText>
        </w:r>
        <w:r w:rsidR="006F6797">
          <w:rPr>
            <w:noProof/>
            <w:webHidden/>
          </w:rPr>
        </w:r>
        <w:r w:rsidR="006F6797">
          <w:rPr>
            <w:noProof/>
            <w:webHidden/>
          </w:rPr>
          <w:fldChar w:fldCharType="separate"/>
        </w:r>
        <w:r w:rsidR="00E40D19">
          <w:rPr>
            <w:noProof/>
            <w:webHidden/>
          </w:rPr>
          <w:t>47</w:t>
        </w:r>
        <w:r w:rsidR="006F6797">
          <w:rPr>
            <w:noProof/>
            <w:webHidden/>
          </w:rPr>
          <w:fldChar w:fldCharType="end"/>
        </w:r>
      </w:hyperlink>
    </w:p>
    <w:p w:rsidR="006F6797" w:rsidRDefault="00ED5EF6" w14:paraId="1023BEE5" w14:textId="3DA77875">
      <w:pPr>
        <w:pStyle w:val="Spisilustracji"/>
        <w:tabs>
          <w:tab w:val="right" w:pos="9061"/>
        </w:tabs>
        <w:rPr>
          <w:rFonts w:asciiTheme="minorHAnsi" w:hAnsiTheme="minorHAnsi" w:eastAsiaTheme="minorEastAsia" w:cstheme="minorBidi"/>
          <w:noProof/>
          <w:lang w:eastAsia="pl-PL"/>
        </w:rPr>
      </w:pPr>
      <w:hyperlink w:history="1" w:anchor="_Toc32389955">
        <w:r w:rsidRPr="00C37E3F" w:rsidR="006F6797">
          <w:rPr>
            <w:rStyle w:val="Hipercze"/>
            <w:noProof/>
          </w:rPr>
          <w:t>Tabela 5 Parametry masowe oraz fizyczne modelowanego stabilizatora</w:t>
        </w:r>
        <w:r w:rsidR="006F6797">
          <w:rPr>
            <w:noProof/>
            <w:webHidden/>
          </w:rPr>
          <w:tab/>
        </w:r>
        <w:r w:rsidR="006F6797">
          <w:rPr>
            <w:noProof/>
            <w:webHidden/>
          </w:rPr>
          <w:fldChar w:fldCharType="begin"/>
        </w:r>
        <w:r w:rsidR="006F6797">
          <w:rPr>
            <w:noProof/>
            <w:webHidden/>
          </w:rPr>
          <w:instrText xml:space="preserve"> PAGEREF _Toc32389955 \h </w:instrText>
        </w:r>
        <w:r w:rsidR="006F6797">
          <w:rPr>
            <w:noProof/>
            <w:webHidden/>
          </w:rPr>
        </w:r>
        <w:r w:rsidR="006F6797">
          <w:rPr>
            <w:noProof/>
            <w:webHidden/>
          </w:rPr>
          <w:fldChar w:fldCharType="separate"/>
        </w:r>
        <w:r w:rsidR="00E40D19">
          <w:rPr>
            <w:noProof/>
            <w:webHidden/>
          </w:rPr>
          <w:t>51</w:t>
        </w:r>
        <w:r w:rsidR="006F6797">
          <w:rPr>
            <w:noProof/>
            <w:webHidden/>
          </w:rPr>
          <w:fldChar w:fldCharType="end"/>
        </w:r>
      </w:hyperlink>
    </w:p>
    <w:p w:rsidR="006F6797" w:rsidRDefault="00ED5EF6" w14:paraId="465EFE27" w14:textId="0DAD7DA9">
      <w:pPr>
        <w:pStyle w:val="Spisilustracji"/>
        <w:tabs>
          <w:tab w:val="right" w:pos="9061"/>
        </w:tabs>
        <w:rPr>
          <w:rFonts w:asciiTheme="minorHAnsi" w:hAnsiTheme="minorHAnsi" w:eastAsiaTheme="minorEastAsia" w:cstheme="minorBidi"/>
          <w:noProof/>
          <w:lang w:eastAsia="pl-PL"/>
        </w:rPr>
      </w:pPr>
      <w:hyperlink w:history="1" w:anchor="_Toc32389956">
        <w:r w:rsidRPr="00C37E3F" w:rsidR="006F6797">
          <w:rPr>
            <w:rStyle w:val="Hipercze"/>
            <w:noProof/>
          </w:rPr>
          <w:t>Tabela 6 Całkowite zużycie energii przez stabilizator</w:t>
        </w:r>
        <w:r w:rsidR="006F6797">
          <w:rPr>
            <w:noProof/>
            <w:webHidden/>
          </w:rPr>
          <w:tab/>
        </w:r>
        <w:r w:rsidR="006F6797">
          <w:rPr>
            <w:noProof/>
            <w:webHidden/>
          </w:rPr>
          <w:fldChar w:fldCharType="begin"/>
        </w:r>
        <w:r w:rsidR="006F6797">
          <w:rPr>
            <w:noProof/>
            <w:webHidden/>
          </w:rPr>
          <w:instrText xml:space="preserve"> PAGEREF _Toc32389956 \h </w:instrText>
        </w:r>
        <w:r w:rsidR="006F6797">
          <w:rPr>
            <w:noProof/>
            <w:webHidden/>
          </w:rPr>
        </w:r>
        <w:r w:rsidR="006F6797">
          <w:rPr>
            <w:noProof/>
            <w:webHidden/>
          </w:rPr>
          <w:fldChar w:fldCharType="separate"/>
        </w:r>
        <w:r w:rsidR="00E40D19">
          <w:rPr>
            <w:noProof/>
            <w:webHidden/>
          </w:rPr>
          <w:t>76</w:t>
        </w:r>
        <w:r w:rsidR="006F6797">
          <w:rPr>
            <w:noProof/>
            <w:webHidden/>
          </w:rPr>
          <w:fldChar w:fldCharType="end"/>
        </w:r>
      </w:hyperlink>
    </w:p>
    <w:p w:rsidR="006F6797" w:rsidRDefault="00ED5EF6" w14:paraId="45490964" w14:textId="30D021CA">
      <w:pPr>
        <w:pStyle w:val="Spisilustracji"/>
        <w:tabs>
          <w:tab w:val="right" w:pos="9061"/>
        </w:tabs>
        <w:rPr>
          <w:rFonts w:asciiTheme="minorHAnsi" w:hAnsiTheme="minorHAnsi" w:eastAsiaTheme="minorEastAsia" w:cstheme="minorBidi"/>
          <w:noProof/>
          <w:lang w:eastAsia="pl-PL"/>
        </w:rPr>
      </w:pPr>
      <w:hyperlink w:history="1" w:anchor="_Toc32389957">
        <w:r w:rsidRPr="00C37E3F" w:rsidR="006F6797">
          <w:rPr>
            <w:rStyle w:val="Hipercze"/>
            <w:noProof/>
          </w:rPr>
          <w:t>Tabela 7 Zużycie energii przez silnik w osi "yaw"</w:t>
        </w:r>
        <w:r w:rsidR="006F6797">
          <w:rPr>
            <w:noProof/>
            <w:webHidden/>
          </w:rPr>
          <w:tab/>
        </w:r>
        <w:r w:rsidR="006F6797">
          <w:rPr>
            <w:noProof/>
            <w:webHidden/>
          </w:rPr>
          <w:fldChar w:fldCharType="begin"/>
        </w:r>
        <w:r w:rsidR="006F6797">
          <w:rPr>
            <w:noProof/>
            <w:webHidden/>
          </w:rPr>
          <w:instrText xml:space="preserve"> PAGEREF _Toc32389957 \h </w:instrText>
        </w:r>
        <w:r w:rsidR="006F6797">
          <w:rPr>
            <w:noProof/>
            <w:webHidden/>
          </w:rPr>
        </w:r>
        <w:r w:rsidR="006F6797">
          <w:rPr>
            <w:noProof/>
            <w:webHidden/>
          </w:rPr>
          <w:fldChar w:fldCharType="separate"/>
        </w:r>
        <w:r w:rsidR="00E40D19">
          <w:rPr>
            <w:noProof/>
            <w:webHidden/>
          </w:rPr>
          <w:t>76</w:t>
        </w:r>
        <w:r w:rsidR="006F6797">
          <w:rPr>
            <w:noProof/>
            <w:webHidden/>
          </w:rPr>
          <w:fldChar w:fldCharType="end"/>
        </w:r>
      </w:hyperlink>
    </w:p>
    <w:p w:rsidR="006F6797" w:rsidRDefault="00ED5EF6" w14:paraId="1DFA1866" w14:textId="7B48C691">
      <w:pPr>
        <w:pStyle w:val="Spisilustracji"/>
        <w:tabs>
          <w:tab w:val="right" w:pos="9061"/>
        </w:tabs>
        <w:rPr>
          <w:rFonts w:asciiTheme="minorHAnsi" w:hAnsiTheme="minorHAnsi" w:eastAsiaTheme="minorEastAsia" w:cstheme="minorBidi"/>
          <w:noProof/>
          <w:lang w:eastAsia="pl-PL"/>
        </w:rPr>
      </w:pPr>
      <w:hyperlink w:history="1" w:anchor="_Toc32389958">
        <w:r w:rsidRPr="00C37E3F" w:rsidR="006F6797">
          <w:rPr>
            <w:rStyle w:val="Hipercze"/>
            <w:noProof/>
          </w:rPr>
          <w:t>Tabela 8 Zużycie energii przez silnik w osi "pitch"</w:t>
        </w:r>
        <w:r w:rsidR="006F6797">
          <w:rPr>
            <w:noProof/>
            <w:webHidden/>
          </w:rPr>
          <w:tab/>
        </w:r>
        <w:r w:rsidR="006F6797">
          <w:rPr>
            <w:noProof/>
            <w:webHidden/>
          </w:rPr>
          <w:fldChar w:fldCharType="begin"/>
        </w:r>
        <w:r w:rsidR="006F6797">
          <w:rPr>
            <w:noProof/>
            <w:webHidden/>
          </w:rPr>
          <w:instrText xml:space="preserve"> PAGEREF _Toc32389958 \h </w:instrText>
        </w:r>
        <w:r w:rsidR="006F6797">
          <w:rPr>
            <w:noProof/>
            <w:webHidden/>
          </w:rPr>
        </w:r>
        <w:r w:rsidR="006F6797">
          <w:rPr>
            <w:noProof/>
            <w:webHidden/>
          </w:rPr>
          <w:fldChar w:fldCharType="separate"/>
        </w:r>
        <w:r w:rsidR="00E40D19">
          <w:rPr>
            <w:noProof/>
            <w:webHidden/>
          </w:rPr>
          <w:t>77</w:t>
        </w:r>
        <w:r w:rsidR="006F6797">
          <w:rPr>
            <w:noProof/>
            <w:webHidden/>
          </w:rPr>
          <w:fldChar w:fldCharType="end"/>
        </w:r>
      </w:hyperlink>
    </w:p>
    <w:p w:rsidR="006F6797" w:rsidRDefault="00ED5EF6" w14:paraId="1E86B715" w14:textId="5BC2B3A0">
      <w:pPr>
        <w:pStyle w:val="Spisilustracji"/>
        <w:tabs>
          <w:tab w:val="right" w:pos="9061"/>
        </w:tabs>
        <w:rPr>
          <w:rFonts w:asciiTheme="minorHAnsi" w:hAnsiTheme="minorHAnsi" w:eastAsiaTheme="minorEastAsia" w:cstheme="minorBidi"/>
          <w:noProof/>
          <w:lang w:eastAsia="pl-PL"/>
        </w:rPr>
      </w:pPr>
      <w:hyperlink w:history="1" w:anchor="_Toc32389959">
        <w:r w:rsidRPr="00C37E3F" w:rsidR="006F6797">
          <w:rPr>
            <w:rStyle w:val="Hipercze"/>
            <w:noProof/>
          </w:rPr>
          <w:t>Tabela 9 Zużycie energii przez silnik w osi "roll"</w:t>
        </w:r>
        <w:r w:rsidR="006F6797">
          <w:rPr>
            <w:noProof/>
            <w:webHidden/>
          </w:rPr>
          <w:tab/>
        </w:r>
        <w:r w:rsidR="006F6797">
          <w:rPr>
            <w:noProof/>
            <w:webHidden/>
          </w:rPr>
          <w:fldChar w:fldCharType="begin"/>
        </w:r>
        <w:r w:rsidR="006F6797">
          <w:rPr>
            <w:noProof/>
            <w:webHidden/>
          </w:rPr>
          <w:instrText xml:space="preserve"> PAGEREF _Toc32389959 \h </w:instrText>
        </w:r>
        <w:r w:rsidR="006F6797">
          <w:rPr>
            <w:noProof/>
            <w:webHidden/>
          </w:rPr>
        </w:r>
        <w:r w:rsidR="006F6797">
          <w:rPr>
            <w:noProof/>
            <w:webHidden/>
          </w:rPr>
          <w:fldChar w:fldCharType="separate"/>
        </w:r>
        <w:r w:rsidR="00E40D19">
          <w:rPr>
            <w:noProof/>
            <w:webHidden/>
          </w:rPr>
          <w:t>77</w:t>
        </w:r>
        <w:r w:rsidR="006F6797">
          <w:rPr>
            <w:noProof/>
            <w:webHidden/>
          </w:rPr>
          <w:fldChar w:fldCharType="end"/>
        </w:r>
      </w:hyperlink>
    </w:p>
    <w:p w:rsidR="006F6797" w:rsidRDefault="00ED5EF6" w14:paraId="312A52AF" w14:textId="48F5045B">
      <w:pPr>
        <w:pStyle w:val="Spisilustracji"/>
        <w:tabs>
          <w:tab w:val="right" w:pos="9061"/>
        </w:tabs>
        <w:rPr>
          <w:rFonts w:asciiTheme="minorHAnsi" w:hAnsiTheme="minorHAnsi" w:eastAsiaTheme="minorEastAsia" w:cstheme="minorBidi"/>
          <w:noProof/>
          <w:lang w:eastAsia="pl-PL"/>
        </w:rPr>
      </w:pPr>
      <w:hyperlink w:history="1" w:anchor="_Toc32389960">
        <w:r w:rsidRPr="00C37E3F" w:rsidR="006F6797">
          <w:rPr>
            <w:rStyle w:val="Hipercze"/>
            <w:noProof/>
          </w:rPr>
          <w:t>Tabela 10 MSE - średnia dla całego stabilizatora</w:t>
        </w:r>
        <w:r w:rsidR="006F6797">
          <w:rPr>
            <w:noProof/>
            <w:webHidden/>
          </w:rPr>
          <w:tab/>
        </w:r>
        <w:r w:rsidR="006F6797">
          <w:rPr>
            <w:noProof/>
            <w:webHidden/>
          </w:rPr>
          <w:fldChar w:fldCharType="begin"/>
        </w:r>
        <w:r w:rsidR="006F6797">
          <w:rPr>
            <w:noProof/>
            <w:webHidden/>
          </w:rPr>
          <w:instrText xml:space="preserve"> PAGEREF _Toc32389960 \h </w:instrText>
        </w:r>
        <w:r w:rsidR="006F6797">
          <w:rPr>
            <w:noProof/>
            <w:webHidden/>
          </w:rPr>
        </w:r>
        <w:r w:rsidR="006F6797">
          <w:rPr>
            <w:noProof/>
            <w:webHidden/>
          </w:rPr>
          <w:fldChar w:fldCharType="separate"/>
        </w:r>
        <w:r w:rsidR="00E40D19">
          <w:rPr>
            <w:noProof/>
            <w:webHidden/>
          </w:rPr>
          <w:t>77</w:t>
        </w:r>
        <w:r w:rsidR="006F6797">
          <w:rPr>
            <w:noProof/>
            <w:webHidden/>
          </w:rPr>
          <w:fldChar w:fldCharType="end"/>
        </w:r>
      </w:hyperlink>
    </w:p>
    <w:p w:rsidR="006F6797" w:rsidRDefault="00ED5EF6" w14:paraId="3FB2C3F0" w14:textId="09D56161">
      <w:pPr>
        <w:pStyle w:val="Spisilustracji"/>
        <w:tabs>
          <w:tab w:val="right" w:pos="9061"/>
        </w:tabs>
        <w:rPr>
          <w:rFonts w:asciiTheme="minorHAnsi" w:hAnsiTheme="minorHAnsi" w:eastAsiaTheme="minorEastAsia" w:cstheme="minorBidi"/>
          <w:noProof/>
          <w:lang w:eastAsia="pl-PL"/>
        </w:rPr>
      </w:pPr>
      <w:hyperlink w:history="1" w:anchor="_Toc32389961">
        <w:r w:rsidRPr="00C37E3F" w:rsidR="006F6797">
          <w:rPr>
            <w:rStyle w:val="Hipercze"/>
            <w:noProof/>
          </w:rPr>
          <w:t>Tabela 11 MSE - oś "yaw"</w:t>
        </w:r>
        <w:r w:rsidR="006F6797">
          <w:rPr>
            <w:noProof/>
            <w:webHidden/>
          </w:rPr>
          <w:tab/>
        </w:r>
        <w:r w:rsidR="006F6797">
          <w:rPr>
            <w:noProof/>
            <w:webHidden/>
          </w:rPr>
          <w:fldChar w:fldCharType="begin"/>
        </w:r>
        <w:r w:rsidR="006F6797">
          <w:rPr>
            <w:noProof/>
            <w:webHidden/>
          </w:rPr>
          <w:instrText xml:space="preserve"> PAGEREF _Toc32389961 \h </w:instrText>
        </w:r>
        <w:r w:rsidR="006F6797">
          <w:rPr>
            <w:noProof/>
            <w:webHidden/>
          </w:rPr>
        </w:r>
        <w:r w:rsidR="006F6797">
          <w:rPr>
            <w:noProof/>
            <w:webHidden/>
          </w:rPr>
          <w:fldChar w:fldCharType="separate"/>
        </w:r>
        <w:r w:rsidR="00E40D19">
          <w:rPr>
            <w:noProof/>
            <w:webHidden/>
          </w:rPr>
          <w:t>77</w:t>
        </w:r>
        <w:r w:rsidR="006F6797">
          <w:rPr>
            <w:noProof/>
            <w:webHidden/>
          </w:rPr>
          <w:fldChar w:fldCharType="end"/>
        </w:r>
      </w:hyperlink>
    </w:p>
    <w:p w:rsidR="006F6797" w:rsidRDefault="00ED5EF6" w14:paraId="4813A926" w14:textId="1DB6C331">
      <w:pPr>
        <w:pStyle w:val="Spisilustracji"/>
        <w:tabs>
          <w:tab w:val="right" w:pos="9061"/>
        </w:tabs>
        <w:rPr>
          <w:rFonts w:asciiTheme="minorHAnsi" w:hAnsiTheme="minorHAnsi" w:eastAsiaTheme="minorEastAsia" w:cstheme="minorBidi"/>
          <w:noProof/>
          <w:lang w:eastAsia="pl-PL"/>
        </w:rPr>
      </w:pPr>
      <w:hyperlink w:history="1" w:anchor="_Toc32389962">
        <w:r w:rsidRPr="00C37E3F" w:rsidR="006F6797">
          <w:rPr>
            <w:rStyle w:val="Hipercze"/>
            <w:noProof/>
          </w:rPr>
          <w:t>Tabela 12 MSE - oś "pitch"</w:t>
        </w:r>
        <w:r w:rsidR="006F6797">
          <w:rPr>
            <w:noProof/>
            <w:webHidden/>
          </w:rPr>
          <w:tab/>
        </w:r>
        <w:r w:rsidR="006F6797">
          <w:rPr>
            <w:noProof/>
            <w:webHidden/>
          </w:rPr>
          <w:fldChar w:fldCharType="begin"/>
        </w:r>
        <w:r w:rsidR="006F6797">
          <w:rPr>
            <w:noProof/>
            <w:webHidden/>
          </w:rPr>
          <w:instrText xml:space="preserve"> PAGEREF _Toc32389962 \h </w:instrText>
        </w:r>
        <w:r w:rsidR="006F6797">
          <w:rPr>
            <w:noProof/>
            <w:webHidden/>
          </w:rPr>
        </w:r>
        <w:r w:rsidR="006F6797">
          <w:rPr>
            <w:noProof/>
            <w:webHidden/>
          </w:rPr>
          <w:fldChar w:fldCharType="separate"/>
        </w:r>
        <w:r w:rsidR="00E40D19">
          <w:rPr>
            <w:noProof/>
            <w:webHidden/>
          </w:rPr>
          <w:t>78</w:t>
        </w:r>
        <w:r w:rsidR="006F6797">
          <w:rPr>
            <w:noProof/>
            <w:webHidden/>
          </w:rPr>
          <w:fldChar w:fldCharType="end"/>
        </w:r>
      </w:hyperlink>
    </w:p>
    <w:p w:rsidR="006F6797" w:rsidRDefault="00ED5EF6" w14:paraId="354D0447" w14:textId="2C3DBB08">
      <w:pPr>
        <w:pStyle w:val="Spisilustracji"/>
        <w:tabs>
          <w:tab w:val="right" w:pos="9061"/>
        </w:tabs>
        <w:rPr>
          <w:rFonts w:asciiTheme="minorHAnsi" w:hAnsiTheme="minorHAnsi" w:eastAsiaTheme="minorEastAsia" w:cstheme="minorBidi"/>
          <w:noProof/>
          <w:lang w:eastAsia="pl-PL"/>
        </w:rPr>
      </w:pPr>
      <w:hyperlink w:history="1" w:anchor="_Toc32389963">
        <w:r w:rsidRPr="00C37E3F" w:rsidR="006F6797">
          <w:rPr>
            <w:rStyle w:val="Hipercze"/>
            <w:noProof/>
          </w:rPr>
          <w:t>Tabela 13 MSE - oś "roll"</w:t>
        </w:r>
        <w:r w:rsidR="006F6797">
          <w:rPr>
            <w:noProof/>
            <w:webHidden/>
          </w:rPr>
          <w:tab/>
        </w:r>
        <w:r w:rsidR="006F6797">
          <w:rPr>
            <w:noProof/>
            <w:webHidden/>
          </w:rPr>
          <w:fldChar w:fldCharType="begin"/>
        </w:r>
        <w:r w:rsidR="006F6797">
          <w:rPr>
            <w:noProof/>
            <w:webHidden/>
          </w:rPr>
          <w:instrText xml:space="preserve"> PAGEREF _Toc32389963 \h </w:instrText>
        </w:r>
        <w:r w:rsidR="006F6797">
          <w:rPr>
            <w:noProof/>
            <w:webHidden/>
          </w:rPr>
        </w:r>
        <w:r w:rsidR="006F6797">
          <w:rPr>
            <w:noProof/>
            <w:webHidden/>
          </w:rPr>
          <w:fldChar w:fldCharType="separate"/>
        </w:r>
        <w:r w:rsidR="00E40D19">
          <w:rPr>
            <w:noProof/>
            <w:webHidden/>
          </w:rPr>
          <w:t>78</w:t>
        </w:r>
        <w:r w:rsidR="006F6797">
          <w:rPr>
            <w:noProof/>
            <w:webHidden/>
          </w:rPr>
          <w:fldChar w:fldCharType="end"/>
        </w:r>
      </w:hyperlink>
    </w:p>
    <w:p w:rsidR="006F6797" w:rsidRDefault="00ED5EF6" w14:paraId="66A9D9BA" w14:textId="59A99F06">
      <w:pPr>
        <w:pStyle w:val="Spisilustracji"/>
        <w:tabs>
          <w:tab w:val="right" w:pos="9061"/>
        </w:tabs>
        <w:rPr>
          <w:rFonts w:asciiTheme="minorHAnsi" w:hAnsiTheme="minorHAnsi" w:eastAsiaTheme="minorEastAsia" w:cstheme="minorBidi"/>
          <w:noProof/>
          <w:lang w:eastAsia="pl-PL"/>
        </w:rPr>
      </w:pPr>
      <w:hyperlink w:history="1" w:anchor="_Toc32389964">
        <w:r w:rsidRPr="00C37E3F" w:rsidR="006F6797">
          <w:rPr>
            <w:rStyle w:val="Hipercze"/>
            <w:noProof/>
          </w:rPr>
          <w:t>Tabela 14 Ocena algorytmów sterowania</w:t>
        </w:r>
        <w:r w:rsidR="006F6797">
          <w:rPr>
            <w:noProof/>
            <w:webHidden/>
          </w:rPr>
          <w:tab/>
        </w:r>
        <w:r w:rsidR="006F6797">
          <w:rPr>
            <w:noProof/>
            <w:webHidden/>
          </w:rPr>
          <w:fldChar w:fldCharType="begin"/>
        </w:r>
        <w:r w:rsidR="006F6797">
          <w:rPr>
            <w:noProof/>
            <w:webHidden/>
          </w:rPr>
          <w:instrText xml:space="preserve"> PAGEREF _Toc32389964 \h </w:instrText>
        </w:r>
        <w:r w:rsidR="006F6797">
          <w:rPr>
            <w:noProof/>
            <w:webHidden/>
          </w:rPr>
        </w:r>
        <w:r w:rsidR="006F6797">
          <w:rPr>
            <w:noProof/>
            <w:webHidden/>
          </w:rPr>
          <w:fldChar w:fldCharType="separate"/>
        </w:r>
        <w:r w:rsidR="00E40D19">
          <w:rPr>
            <w:noProof/>
            <w:webHidden/>
          </w:rPr>
          <w:t>78</w:t>
        </w:r>
        <w:r w:rsidR="006F6797">
          <w:rPr>
            <w:noProof/>
            <w:webHidden/>
          </w:rPr>
          <w:fldChar w:fldCharType="end"/>
        </w:r>
      </w:hyperlink>
    </w:p>
    <w:p w:rsidR="006F6797" w:rsidRDefault="00ED5EF6" w14:paraId="1D12AEC8" w14:textId="3BDADFF4">
      <w:pPr>
        <w:pStyle w:val="Spisilustracji"/>
        <w:tabs>
          <w:tab w:val="right" w:pos="9061"/>
        </w:tabs>
        <w:rPr>
          <w:rFonts w:asciiTheme="minorHAnsi" w:hAnsiTheme="minorHAnsi" w:eastAsiaTheme="minorEastAsia" w:cstheme="minorBidi"/>
          <w:noProof/>
          <w:lang w:eastAsia="pl-PL"/>
        </w:rPr>
      </w:pPr>
      <w:hyperlink w:history="1" w:anchor="_Toc32389965">
        <w:r w:rsidRPr="00C37E3F" w:rsidR="006F6797">
          <w:rPr>
            <w:rStyle w:val="Hipercze"/>
            <w:noProof/>
          </w:rPr>
          <w:t>Tabela 15 Przedstawienie najlepszego i najgorszego algorytmu wg. zadanych kryteriów</w:t>
        </w:r>
        <w:r w:rsidR="006F6797">
          <w:rPr>
            <w:noProof/>
            <w:webHidden/>
          </w:rPr>
          <w:tab/>
        </w:r>
        <w:r w:rsidR="006F6797">
          <w:rPr>
            <w:noProof/>
            <w:webHidden/>
          </w:rPr>
          <w:fldChar w:fldCharType="begin"/>
        </w:r>
        <w:r w:rsidR="006F6797">
          <w:rPr>
            <w:noProof/>
            <w:webHidden/>
          </w:rPr>
          <w:instrText xml:space="preserve"> PAGEREF _Toc32389965 \h </w:instrText>
        </w:r>
        <w:r w:rsidR="006F6797">
          <w:rPr>
            <w:noProof/>
            <w:webHidden/>
          </w:rPr>
        </w:r>
        <w:r w:rsidR="006F6797">
          <w:rPr>
            <w:noProof/>
            <w:webHidden/>
          </w:rPr>
          <w:fldChar w:fldCharType="separate"/>
        </w:r>
        <w:r w:rsidR="00E40D19">
          <w:rPr>
            <w:noProof/>
            <w:webHidden/>
          </w:rPr>
          <w:t>81</w:t>
        </w:r>
        <w:r w:rsidR="006F6797">
          <w:rPr>
            <w:noProof/>
            <w:webHidden/>
          </w:rPr>
          <w:fldChar w:fldCharType="end"/>
        </w:r>
      </w:hyperlink>
    </w:p>
    <w:p w:rsidR="006F6797" w:rsidRDefault="00ED5EF6" w14:paraId="70C7EBF2" w14:textId="47B56015">
      <w:pPr>
        <w:pStyle w:val="Spisilustracji"/>
        <w:tabs>
          <w:tab w:val="right" w:pos="9061"/>
        </w:tabs>
        <w:rPr>
          <w:rFonts w:asciiTheme="minorHAnsi" w:hAnsiTheme="minorHAnsi" w:eastAsiaTheme="minorEastAsia" w:cstheme="minorBidi"/>
          <w:noProof/>
          <w:lang w:eastAsia="pl-PL"/>
        </w:rPr>
      </w:pPr>
      <w:hyperlink w:history="1" w:anchor="_Toc32389966">
        <w:r w:rsidRPr="00C37E3F" w:rsidR="006F6797">
          <w:rPr>
            <w:rStyle w:val="Hipercze"/>
            <w:noProof/>
          </w:rPr>
          <w:t>Tabela 16 Zalety i wady każdego z badanych regulatorów</w:t>
        </w:r>
        <w:r w:rsidR="006F6797">
          <w:rPr>
            <w:noProof/>
            <w:webHidden/>
          </w:rPr>
          <w:tab/>
        </w:r>
        <w:r w:rsidR="006F6797">
          <w:rPr>
            <w:noProof/>
            <w:webHidden/>
          </w:rPr>
          <w:fldChar w:fldCharType="begin"/>
        </w:r>
        <w:r w:rsidR="006F6797">
          <w:rPr>
            <w:noProof/>
            <w:webHidden/>
          </w:rPr>
          <w:instrText xml:space="preserve"> PAGEREF _Toc32389966 \h </w:instrText>
        </w:r>
        <w:r w:rsidR="006F6797">
          <w:rPr>
            <w:noProof/>
            <w:webHidden/>
          </w:rPr>
        </w:r>
        <w:r w:rsidR="006F6797">
          <w:rPr>
            <w:noProof/>
            <w:webHidden/>
          </w:rPr>
          <w:fldChar w:fldCharType="separate"/>
        </w:r>
        <w:r w:rsidR="00E40D19">
          <w:rPr>
            <w:noProof/>
            <w:webHidden/>
          </w:rPr>
          <w:t>82</w:t>
        </w:r>
        <w:r w:rsidR="006F6797">
          <w:rPr>
            <w:noProof/>
            <w:webHidden/>
          </w:rPr>
          <w:fldChar w:fldCharType="end"/>
        </w:r>
      </w:hyperlink>
    </w:p>
    <w:p w:rsidRPr="00D817B7" w:rsidR="00352876" w:rsidP="00E65F72" w:rsidRDefault="00B13F90" w14:paraId="4691883B" w14:textId="40B39315">
      <w:r>
        <w:fldChar w:fldCharType="end"/>
      </w:r>
    </w:p>
    <w:p w:rsidR="00285F5F" w:rsidP="00D44504" w:rsidRDefault="009167CC" w14:paraId="39DB04DA" w14:textId="7DAD7AB3">
      <w:pPr>
        <w:pStyle w:val="Nagwek1"/>
        <w:numPr>
          <w:ilvl w:val="0"/>
          <w:numId w:val="37"/>
        </w:numPr>
        <w:ind w:left="0" w:firstLine="0"/>
      </w:pPr>
      <w:bookmarkStart w:name="_Toc32383411" w:id="137"/>
      <w:r w:rsidRPr="00794FD1">
        <w:t>Załączniki</w:t>
      </w:r>
      <w:bookmarkEnd w:id="137"/>
    </w:p>
    <w:p w:rsidR="004D0AA1" w:rsidP="004D0AA1" w:rsidRDefault="004D0AA1" w14:paraId="7E638570" w14:textId="77777777">
      <w:pPr>
        <w:pStyle w:val="Akapitzlist"/>
        <w:numPr>
          <w:ilvl w:val="0"/>
          <w:numId w:val="48"/>
        </w:numPr>
      </w:pPr>
      <w:r>
        <w:t>Program obliczający macierze bezwładności oraz model dynamiki silnika (</w:t>
      </w:r>
      <w:r w:rsidRPr="004D0AA1">
        <w:rPr>
          <w:i/>
          <w:iCs/>
        </w:rPr>
        <w:t>calculate_I_matrix</w:t>
      </w:r>
      <w:r>
        <w:t>)</w:t>
      </w:r>
    </w:p>
    <w:p w:rsidR="004D0AA1" w:rsidP="004D0AA1" w:rsidRDefault="004D0AA1" w14:paraId="4B0318FE" w14:textId="77777777">
      <w:pPr>
        <w:pStyle w:val="Akapitzlist"/>
        <w:numPr>
          <w:ilvl w:val="0"/>
          <w:numId w:val="48"/>
        </w:numPr>
      </w:pPr>
      <w:r>
        <w:t>Program obliczający macierz D (</w:t>
      </w:r>
      <w:r w:rsidRPr="004D0AA1">
        <w:rPr>
          <w:i/>
          <w:iCs/>
        </w:rPr>
        <w:t>calculate_D_matrix</w:t>
      </w:r>
      <w:r>
        <w:t>)</w:t>
      </w:r>
    </w:p>
    <w:p w:rsidR="004D0AA1" w:rsidP="004D0AA1" w:rsidRDefault="004D0AA1" w14:paraId="50E29320" w14:textId="77777777">
      <w:pPr>
        <w:pStyle w:val="Akapitzlist"/>
        <w:numPr>
          <w:ilvl w:val="0"/>
          <w:numId w:val="48"/>
        </w:numPr>
      </w:pPr>
      <w:r>
        <w:t>Program obliczający macierz G (</w:t>
      </w:r>
      <w:r w:rsidRPr="004D0AA1">
        <w:rPr>
          <w:i/>
          <w:iCs/>
        </w:rPr>
        <w:t>calculate_G_matrix</w:t>
      </w:r>
      <w:r>
        <w:t>)</w:t>
      </w:r>
    </w:p>
    <w:p w:rsidR="004D0AA1" w:rsidP="004D0AA1" w:rsidRDefault="004D0AA1" w14:paraId="1F331E13" w14:textId="77777777">
      <w:pPr>
        <w:pStyle w:val="Akapitzlist"/>
        <w:numPr>
          <w:ilvl w:val="0"/>
          <w:numId w:val="48"/>
        </w:numPr>
      </w:pPr>
      <w:r>
        <w:t>Program obliczający macierz H (</w:t>
      </w:r>
      <w:r w:rsidRPr="004D0AA1">
        <w:rPr>
          <w:i/>
          <w:iCs/>
        </w:rPr>
        <w:t>calculate_H_matrix</w:t>
      </w:r>
      <w:r>
        <w:t>)</w:t>
      </w:r>
    </w:p>
    <w:p w:rsidR="004D0AA1" w:rsidP="004D0AA1" w:rsidRDefault="004D0AA1" w14:paraId="07158484" w14:textId="77777777">
      <w:pPr>
        <w:pStyle w:val="Akapitzlist"/>
        <w:numPr>
          <w:ilvl w:val="0"/>
          <w:numId w:val="48"/>
        </w:numPr>
      </w:pPr>
      <w:r>
        <w:t>Program symulujący i generujący wyniki</w:t>
      </w:r>
    </w:p>
    <w:p w:rsidR="004D0AA1" w:rsidP="004D0AA1" w:rsidRDefault="004D0AA1" w14:paraId="5F89659D" w14:textId="77777777">
      <w:pPr>
        <w:pStyle w:val="Akapitzlist"/>
        <w:numPr>
          <w:ilvl w:val="0"/>
          <w:numId w:val="48"/>
        </w:numPr>
      </w:pPr>
      <w:r>
        <w:t>Wyniki symulacji dla wszystkich regulatorów i scenariuszy testowych - w formie graficznej</w:t>
      </w:r>
    </w:p>
    <w:p w:rsidR="004D0AA1" w:rsidP="004D0AA1" w:rsidRDefault="004D0AA1" w14:paraId="350C1193" w14:textId="77777777">
      <w:pPr>
        <w:pStyle w:val="Akapitzlist"/>
        <w:numPr>
          <w:ilvl w:val="0"/>
          <w:numId w:val="48"/>
        </w:numPr>
      </w:pPr>
      <w:r>
        <w:t>Wyniki symulacji dla wszystkich regulatorów i scenariuszy testowych - arkusz kalkulacyjny</w:t>
      </w:r>
    </w:p>
    <w:p w:rsidR="004D0AA1" w:rsidP="004D0AA1" w:rsidRDefault="004D0AA1" w14:paraId="2B0B1091" w14:textId="77777777">
      <w:pPr>
        <w:pStyle w:val="Akapitzlist"/>
        <w:numPr>
          <w:ilvl w:val="0"/>
          <w:numId w:val="48"/>
        </w:numPr>
      </w:pPr>
      <w:r>
        <w:t>Arkusz kalkulacyjny z danymi dotyczącymi masy oraz wymiarów badanego stabilizatora</w:t>
      </w:r>
    </w:p>
    <w:p w:rsidR="004D0AA1" w:rsidP="004D0AA1" w:rsidRDefault="004D0AA1" w14:paraId="62874E2F" w14:textId="77777777">
      <w:pPr>
        <w:pStyle w:val="Akapitzlist"/>
        <w:numPr>
          <w:ilvl w:val="0"/>
          <w:numId w:val="48"/>
        </w:numPr>
      </w:pPr>
      <w:r>
        <w:t>Model symulacyjny regulatora PID (</w:t>
      </w:r>
      <w:r w:rsidRPr="004D0AA1">
        <w:rPr>
          <w:i/>
          <w:iCs/>
        </w:rPr>
        <w:t>MatLab R2018b</w:t>
      </w:r>
      <w:r>
        <w:t>)</w:t>
      </w:r>
    </w:p>
    <w:p w:rsidR="004D0AA1" w:rsidP="004D0AA1" w:rsidRDefault="004D0AA1" w14:paraId="7BCF5429" w14:textId="77777777">
      <w:pPr>
        <w:pStyle w:val="Akapitzlist"/>
        <w:numPr>
          <w:ilvl w:val="0"/>
          <w:numId w:val="48"/>
        </w:numPr>
      </w:pPr>
      <w:r>
        <w:t>Model symulacyjny regulatora LQR (</w:t>
      </w:r>
      <w:r w:rsidRPr="004D0AA1">
        <w:rPr>
          <w:i/>
          <w:iCs/>
        </w:rPr>
        <w:t>MatLab R2018b</w:t>
      </w:r>
      <w:r>
        <w:t>)</w:t>
      </w:r>
    </w:p>
    <w:p w:rsidR="004D0AA1" w:rsidP="004D0AA1" w:rsidRDefault="004D0AA1" w14:paraId="5BDCA918" w14:textId="77777777">
      <w:pPr>
        <w:pStyle w:val="Akapitzlist"/>
        <w:numPr>
          <w:ilvl w:val="0"/>
          <w:numId w:val="48"/>
        </w:numPr>
      </w:pPr>
      <w:r>
        <w:t>Model symulacyjny regulatora predykcyjnego MPC (</w:t>
      </w:r>
      <w:r w:rsidRPr="004D0AA1">
        <w:rPr>
          <w:i/>
          <w:iCs/>
        </w:rPr>
        <w:t>MatLab R2018b</w:t>
      </w:r>
      <w:r>
        <w:t>)</w:t>
      </w:r>
    </w:p>
    <w:p w:rsidR="004D0AA1" w:rsidP="004D0AA1" w:rsidRDefault="004D0AA1" w14:paraId="3B4FF5D4" w14:textId="77777777">
      <w:pPr>
        <w:pStyle w:val="Akapitzlist"/>
        <w:numPr>
          <w:ilvl w:val="0"/>
          <w:numId w:val="48"/>
        </w:numPr>
      </w:pPr>
      <w:r>
        <w:t>Model symulacyjny regulatora NN NARMA-L2 (</w:t>
      </w:r>
      <w:r w:rsidRPr="004D0AA1">
        <w:rPr>
          <w:i/>
          <w:iCs/>
        </w:rPr>
        <w:t>MatLab R2018b</w:t>
      </w:r>
      <w:r>
        <w:t>)</w:t>
      </w:r>
    </w:p>
    <w:p w:rsidR="004D0AA1" w:rsidP="004D0AA1" w:rsidRDefault="004D0AA1" w14:paraId="0596A661" w14:textId="77777777">
      <w:pPr>
        <w:pStyle w:val="Akapitzlist"/>
        <w:numPr>
          <w:ilvl w:val="0"/>
          <w:numId w:val="48"/>
        </w:numPr>
      </w:pPr>
      <w:r>
        <w:t>Model symulacyjny regulatora NN MRC (</w:t>
      </w:r>
      <w:r w:rsidRPr="004D0AA1">
        <w:rPr>
          <w:i/>
          <w:iCs/>
        </w:rPr>
        <w:t>MatLab R2018b</w:t>
      </w:r>
      <w:r>
        <w:t>)</w:t>
      </w:r>
    </w:p>
    <w:p w:rsidR="004D0AA1" w:rsidP="004D0AA1" w:rsidRDefault="004D0AA1" w14:paraId="7F797AFA" w14:textId="77777777">
      <w:pPr>
        <w:pStyle w:val="Akapitzlist"/>
        <w:numPr>
          <w:ilvl w:val="0"/>
          <w:numId w:val="48"/>
        </w:numPr>
      </w:pPr>
      <w:r>
        <w:t>Model symulacyjny nieliniowego regulatora PID (</w:t>
      </w:r>
      <w:r w:rsidRPr="004D0AA1">
        <w:rPr>
          <w:i/>
          <w:iCs/>
        </w:rPr>
        <w:t>MatLab R2018b</w:t>
      </w:r>
      <w:r>
        <w:t>)</w:t>
      </w:r>
    </w:p>
    <w:p w:rsidR="004D0AA1" w:rsidP="004D0AA1" w:rsidRDefault="004D0AA1" w14:paraId="726FBB4F" w14:textId="77777777">
      <w:pPr>
        <w:pStyle w:val="Akapitzlist"/>
        <w:numPr>
          <w:ilvl w:val="0"/>
          <w:numId w:val="48"/>
        </w:numPr>
      </w:pPr>
      <w:r>
        <w:t>Pliki zawierające dane dotyczące zakłóceń do kompensowania</w:t>
      </w:r>
    </w:p>
    <w:p w:rsidRPr="00ED35F6" w:rsidR="00ED35F6" w:rsidP="004D0AA1" w:rsidRDefault="004D0AA1" w14:paraId="03492349" w14:textId="4371B485">
      <w:pPr>
        <w:pStyle w:val="Akapitzlist"/>
        <w:numPr>
          <w:ilvl w:val="0"/>
          <w:numId w:val="48"/>
        </w:numPr>
      </w:pPr>
      <w:r>
        <w:t>Reprezentacja graficzna zakłóceń do scenariuszy testowych</w:t>
      </w:r>
    </w:p>
    <w:p w:rsidR="00EB31CB" w:rsidP="00E65F72" w:rsidRDefault="00EB31CB" w14:paraId="70242800" w14:textId="5DDCBF46"/>
    <w:sectPr w:rsidR="00EB31CB" w:rsidSect="00E0701B">
      <w:footerReference w:type="even" r:id="rId123"/>
      <w:footerReference w:type="default" r:id="rId124"/>
      <w:pgSz w:w="11906" w:h="16838" w:orient="portrait"/>
      <w:pgMar w:top="993" w:right="1134" w:bottom="1134" w:left="1701" w:header="709" w:footer="709"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5EF6" w:rsidP="00250D56" w:rsidRDefault="00ED5EF6" w14:paraId="4FD62963" w14:textId="77777777">
      <w:pPr>
        <w:spacing w:after="0" w:line="240" w:lineRule="auto"/>
      </w:pPr>
      <w:r>
        <w:separator/>
      </w:r>
    </w:p>
  </w:endnote>
  <w:endnote w:type="continuationSeparator" w:id="0">
    <w:p w:rsidR="00ED5EF6" w:rsidP="00250D56" w:rsidRDefault="00ED5EF6" w14:paraId="7251D7FF" w14:textId="77777777">
      <w:pPr>
        <w:spacing w:after="0" w:line="240" w:lineRule="auto"/>
      </w:pPr>
      <w:r>
        <w:continuationSeparator/>
      </w:r>
    </w:p>
  </w:endnote>
  <w:endnote w:type="continuationNotice" w:id="1">
    <w:p w:rsidR="00ED5EF6" w:rsidRDefault="00ED5EF6" w14:paraId="2D249E4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0828141"/>
      <w:docPartObj>
        <w:docPartGallery w:val="Page Numbers (Bottom of Page)"/>
        <w:docPartUnique/>
      </w:docPartObj>
    </w:sdtPr>
    <w:sdtEndPr/>
    <w:sdtContent>
      <w:p w:rsidR="001B038E" w:rsidP="001B038E" w:rsidRDefault="001B038E" w14:paraId="16D19FCA" w14:textId="29A98C0D">
        <w:pPr>
          <w:pStyle w:val="Stopka"/>
        </w:pPr>
        <w:r>
          <w:fldChar w:fldCharType="begin"/>
        </w:r>
        <w:r>
          <w:instrText>PAGE   \* MERGEFORMAT</w:instrText>
        </w:r>
        <w:r>
          <w:fldChar w:fldCharType="separate"/>
        </w:r>
        <w:r>
          <w:t>2</w:t>
        </w:r>
        <w:r>
          <w:fldChar w:fldCharType="end"/>
        </w:r>
      </w:p>
    </w:sdtContent>
  </w:sdt>
  <w:p w:rsidR="00C373FA" w:rsidRDefault="00C373FA" w14:paraId="6D6DF479" w14:textId="77777777">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1836899"/>
      <w:docPartObj>
        <w:docPartGallery w:val="Page Numbers (Bottom of Page)"/>
        <w:docPartUnique/>
      </w:docPartObj>
    </w:sdtPr>
    <w:sdtEndPr/>
    <w:sdtContent>
      <w:p w:rsidR="00C373FA" w:rsidRDefault="00C373FA" w14:paraId="27B5A245" w14:textId="05E14FC1">
        <w:pPr>
          <w:pStyle w:val="Stopka"/>
          <w:jc w:val="right"/>
        </w:pPr>
        <w:r>
          <w:fldChar w:fldCharType="begin"/>
        </w:r>
        <w:r>
          <w:instrText>PAGE   \* MERGEFORMAT</w:instrText>
        </w:r>
        <w:r>
          <w:fldChar w:fldCharType="separate"/>
        </w:r>
        <w:r>
          <w:t>2</w:t>
        </w:r>
        <w:r>
          <w:fldChar w:fldCharType="end"/>
        </w:r>
      </w:p>
    </w:sdtContent>
  </w:sdt>
  <w:p w:rsidR="00091201" w:rsidRDefault="00091201" w14:paraId="66A94879"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5EF6" w:rsidP="00250D56" w:rsidRDefault="00ED5EF6" w14:paraId="5DE2A2CF" w14:textId="77777777">
      <w:pPr>
        <w:spacing w:after="0" w:line="240" w:lineRule="auto"/>
      </w:pPr>
      <w:r>
        <w:separator/>
      </w:r>
    </w:p>
  </w:footnote>
  <w:footnote w:type="continuationSeparator" w:id="0">
    <w:p w:rsidR="00ED5EF6" w:rsidP="00250D56" w:rsidRDefault="00ED5EF6" w14:paraId="656C91BD" w14:textId="77777777">
      <w:pPr>
        <w:spacing w:after="0" w:line="240" w:lineRule="auto"/>
      </w:pPr>
      <w:r>
        <w:continuationSeparator/>
      </w:r>
    </w:p>
  </w:footnote>
  <w:footnote w:type="continuationNotice" w:id="1">
    <w:p w:rsidR="00ED5EF6" w:rsidRDefault="00ED5EF6" w14:paraId="1320790A"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36AB6"/>
    <w:multiLevelType w:val="hybridMultilevel"/>
    <w:tmpl w:val="2A8CAF28"/>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 w15:restartNumberingAfterBreak="0">
    <w:nsid w:val="093025EC"/>
    <w:multiLevelType w:val="multilevel"/>
    <w:tmpl w:val="2C46F752"/>
    <w:lvl w:ilvl="0" w:tplc="0415000F">
      <w:start w:val="1"/>
      <w:numFmt w:val="decimal"/>
      <w:lvlText w:val="%1."/>
      <w:lvlJc w:val="left"/>
      <w:pPr>
        <w:ind w:left="1004" w:hanging="360"/>
      </w:pPr>
      <w:rPr>
        <w:rFonts w:hint="default"/>
      </w:rPr>
    </w:lvl>
    <w:lvl w:ilvl="1" w:tplc="04150003">
      <w:start w:val="1"/>
      <w:numFmt w:val="bullet"/>
      <w:lvlText w:val="o"/>
      <w:lvlJc w:val="left"/>
      <w:pPr>
        <w:ind w:left="1724" w:hanging="360"/>
      </w:pPr>
      <w:rPr>
        <w:rFonts w:hint="default" w:ascii="Courier New" w:hAnsi="Courier New" w:cs="Courier New"/>
      </w:rPr>
    </w:lvl>
    <w:lvl w:ilvl="2" w:tplc="04150005" w:tentative="1">
      <w:start w:val="1"/>
      <w:numFmt w:val="bullet"/>
      <w:lvlText w:val=""/>
      <w:lvlJc w:val="left"/>
      <w:pPr>
        <w:ind w:left="2444" w:hanging="360"/>
      </w:pPr>
      <w:rPr>
        <w:rFonts w:hint="default" w:ascii="Wingdings" w:hAnsi="Wingdings"/>
      </w:rPr>
    </w:lvl>
    <w:lvl w:ilvl="3" w:tplc="04150001" w:tentative="1">
      <w:start w:val="1"/>
      <w:numFmt w:val="bullet"/>
      <w:lvlText w:val=""/>
      <w:lvlJc w:val="left"/>
      <w:pPr>
        <w:ind w:left="3164" w:hanging="360"/>
      </w:pPr>
      <w:rPr>
        <w:rFonts w:hint="default" w:ascii="Symbol" w:hAnsi="Symbol"/>
      </w:rPr>
    </w:lvl>
    <w:lvl w:ilvl="4" w:tplc="04150003" w:tentative="1">
      <w:start w:val="1"/>
      <w:numFmt w:val="bullet"/>
      <w:lvlText w:val="o"/>
      <w:lvlJc w:val="left"/>
      <w:pPr>
        <w:ind w:left="3884" w:hanging="360"/>
      </w:pPr>
      <w:rPr>
        <w:rFonts w:hint="default" w:ascii="Courier New" w:hAnsi="Courier New" w:cs="Courier New"/>
      </w:rPr>
    </w:lvl>
    <w:lvl w:ilvl="5" w:tplc="04150005" w:tentative="1">
      <w:start w:val="1"/>
      <w:numFmt w:val="bullet"/>
      <w:lvlText w:val=""/>
      <w:lvlJc w:val="left"/>
      <w:pPr>
        <w:ind w:left="4604" w:hanging="360"/>
      </w:pPr>
      <w:rPr>
        <w:rFonts w:hint="default" w:ascii="Wingdings" w:hAnsi="Wingdings"/>
      </w:rPr>
    </w:lvl>
    <w:lvl w:ilvl="6" w:tplc="04150001" w:tentative="1">
      <w:start w:val="1"/>
      <w:numFmt w:val="bullet"/>
      <w:lvlText w:val=""/>
      <w:lvlJc w:val="left"/>
      <w:pPr>
        <w:ind w:left="5324" w:hanging="360"/>
      </w:pPr>
      <w:rPr>
        <w:rFonts w:hint="default" w:ascii="Symbol" w:hAnsi="Symbol"/>
      </w:rPr>
    </w:lvl>
    <w:lvl w:ilvl="7" w:tplc="04150003" w:tentative="1">
      <w:start w:val="1"/>
      <w:numFmt w:val="bullet"/>
      <w:lvlText w:val="o"/>
      <w:lvlJc w:val="left"/>
      <w:pPr>
        <w:ind w:left="6044" w:hanging="360"/>
      </w:pPr>
      <w:rPr>
        <w:rFonts w:hint="default" w:ascii="Courier New" w:hAnsi="Courier New" w:cs="Courier New"/>
      </w:rPr>
    </w:lvl>
    <w:lvl w:ilvl="8" w:tplc="04150005" w:tentative="1">
      <w:start w:val="1"/>
      <w:numFmt w:val="bullet"/>
      <w:lvlText w:val=""/>
      <w:lvlJc w:val="left"/>
      <w:pPr>
        <w:ind w:left="6764" w:hanging="360"/>
      </w:pPr>
      <w:rPr>
        <w:rFonts w:hint="default" w:ascii="Wingdings" w:hAnsi="Wingdings"/>
      </w:rPr>
    </w:lvl>
  </w:abstractNum>
  <w:abstractNum w:abstractNumId="2" w15:restartNumberingAfterBreak="0">
    <w:nsid w:val="0B7A7C04"/>
    <w:multiLevelType w:val="multilevel"/>
    <w:tmpl w:val="DBFABB0C"/>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 w15:restartNumberingAfterBreak="0">
    <w:nsid w:val="0C8E5A0F"/>
    <w:multiLevelType w:val="multilevel"/>
    <w:tmpl w:val="5E80E5AC"/>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4" w15:restartNumberingAfterBreak="0">
    <w:nsid w:val="0D6D43ED"/>
    <w:multiLevelType w:val="multilevel"/>
    <w:tmpl w:val="CFFEBE72"/>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5" w15:restartNumberingAfterBreak="0">
    <w:nsid w:val="10BB7A39"/>
    <w:multiLevelType w:val="hybridMultilevel"/>
    <w:tmpl w:val="6E809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3B634A"/>
    <w:multiLevelType w:val="hybridMultilevel"/>
    <w:tmpl w:val="ACA6DB14"/>
    <w:lvl w:ilvl="0">
      <w:start w:val="5"/>
      <w:numFmt w:val="decimal"/>
      <w:lvlText w:val="%1"/>
      <w:lvlJc w:val="left"/>
      <w:pPr>
        <w:ind w:left="360" w:hanging="360"/>
      </w:pPr>
      <w:rPr>
        <w:rFonts w:hint="default"/>
      </w:rPr>
    </w:lvl>
    <w:lvl w:ilvl="1">
      <w:start w:val="1"/>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 w15:restartNumberingAfterBreak="0">
    <w:nsid w:val="1DF571A7"/>
    <w:multiLevelType w:val="hybridMultilevel"/>
    <w:tmpl w:val="C7FA67CA"/>
    <w:lvl w:ilvl="0" w:tplc="04150001">
      <w:start w:val="1"/>
      <w:numFmt w:val="bullet"/>
      <w:lvlText w:val=""/>
      <w:lvlJc w:val="left"/>
      <w:pPr>
        <w:ind w:left="1440" w:hanging="360"/>
      </w:pPr>
      <w:rPr>
        <w:rFonts w:hint="default" w:ascii="Symbol" w:hAnsi="Symbol"/>
      </w:rPr>
    </w:lvl>
    <w:lvl w:ilvl="1" w:tplc="04150003">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8" w15:restartNumberingAfterBreak="0">
    <w:nsid w:val="1E492090"/>
    <w:multiLevelType w:val="hybridMultilevel"/>
    <w:tmpl w:val="DB68BCA0"/>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9" w15:restartNumberingAfterBreak="0">
    <w:nsid w:val="1E671A10"/>
    <w:multiLevelType w:val="hybridMultilevel"/>
    <w:tmpl w:val="CC963318"/>
    <w:lvl w:ilvl="0">
      <w:start w:val="1"/>
      <w:numFmt w:val="decimal"/>
      <w:pStyle w:val="Nagwek1"/>
      <w:lvlText w:val="%1."/>
      <w:lvlJc w:val="left"/>
      <w:pPr>
        <w:ind w:left="1080" w:hanging="360"/>
      </w:pPr>
      <w:rPr>
        <w:rFonts w:hint="default"/>
        <w:sz w:val="32"/>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69139C5"/>
    <w:multiLevelType w:val="hybridMultilevel"/>
    <w:tmpl w:val="DC788DFA"/>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1" w15:restartNumberingAfterBreak="0">
    <w:nsid w:val="2E1A6612"/>
    <w:multiLevelType w:val="hybridMultilevel"/>
    <w:tmpl w:val="DB18DA44"/>
    <w:lvl w:ilvl="0">
      <w:start w:val="1"/>
      <w:numFmt w:val="decimal"/>
      <w:lvlText w:val="(1.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EE4130C"/>
    <w:multiLevelType w:val="hybridMultilevel"/>
    <w:tmpl w:val="1FAED858"/>
    <w:lvl w:ilvl="0" w:tplc="7AEC2CBA">
      <w:start w:val="1"/>
      <w:numFmt w:val="decimal"/>
      <w:lvlText w:val="%1."/>
      <w:lvlJc w:val="left"/>
      <w:pPr>
        <w:ind w:left="720" w:hanging="360"/>
      </w:pPr>
      <w:rPr>
        <w:rFonts w:hint="default"/>
      </w:rPr>
    </w:lvl>
    <w:lvl w:ilvl="1" w:tplc="04150019">
      <w:start w:val="1"/>
      <w:numFmt w:val="lowerLetter"/>
      <w:lvlText w:val="%2."/>
      <w:lvlJc w:val="left"/>
      <w:pPr>
        <w:ind w:left="1495"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321E647F"/>
    <w:multiLevelType w:val="hybridMultilevel"/>
    <w:tmpl w:val="48A2021E"/>
    <w:lvl w:ilvl="0" w:tplc="0415000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4" w15:restartNumberingAfterBreak="0">
    <w:nsid w:val="35F8178C"/>
    <w:multiLevelType w:val="hybridMultilevel"/>
    <w:tmpl w:val="226840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74458F3"/>
    <w:multiLevelType w:val="multilevel"/>
    <w:tmpl w:val="68DAE868"/>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6" w15:restartNumberingAfterBreak="0">
    <w:nsid w:val="38E558DC"/>
    <w:multiLevelType w:val="hybridMultilevel"/>
    <w:tmpl w:val="58367AF2"/>
    <w:lvl w:ilvl="0" w:tplc="04150001">
      <w:start w:val="1"/>
      <w:numFmt w:val="bullet"/>
      <w:lvlText w:val=""/>
      <w:lvlJc w:val="left"/>
      <w:pPr>
        <w:ind w:left="2160" w:hanging="360"/>
      </w:pPr>
      <w:rPr>
        <w:rFonts w:hint="default" w:ascii="Symbol" w:hAnsi="Symbol"/>
      </w:rPr>
    </w:lvl>
    <w:lvl w:ilvl="1" w:tplc="04150003" w:tentative="1">
      <w:start w:val="1"/>
      <w:numFmt w:val="bullet"/>
      <w:lvlText w:val="o"/>
      <w:lvlJc w:val="left"/>
      <w:pPr>
        <w:ind w:left="2880" w:hanging="360"/>
      </w:pPr>
      <w:rPr>
        <w:rFonts w:hint="default" w:ascii="Courier New" w:hAnsi="Courier New" w:cs="Courier New"/>
      </w:rPr>
    </w:lvl>
    <w:lvl w:ilvl="2" w:tplc="04150005" w:tentative="1">
      <w:start w:val="1"/>
      <w:numFmt w:val="bullet"/>
      <w:lvlText w:val=""/>
      <w:lvlJc w:val="left"/>
      <w:pPr>
        <w:ind w:left="3600" w:hanging="360"/>
      </w:pPr>
      <w:rPr>
        <w:rFonts w:hint="default" w:ascii="Wingdings" w:hAnsi="Wingdings"/>
      </w:rPr>
    </w:lvl>
    <w:lvl w:ilvl="3" w:tplc="04150001" w:tentative="1">
      <w:start w:val="1"/>
      <w:numFmt w:val="bullet"/>
      <w:lvlText w:val=""/>
      <w:lvlJc w:val="left"/>
      <w:pPr>
        <w:ind w:left="4320" w:hanging="360"/>
      </w:pPr>
      <w:rPr>
        <w:rFonts w:hint="default" w:ascii="Symbol" w:hAnsi="Symbol"/>
      </w:rPr>
    </w:lvl>
    <w:lvl w:ilvl="4" w:tplc="04150003" w:tentative="1">
      <w:start w:val="1"/>
      <w:numFmt w:val="bullet"/>
      <w:lvlText w:val="o"/>
      <w:lvlJc w:val="left"/>
      <w:pPr>
        <w:ind w:left="5040" w:hanging="360"/>
      </w:pPr>
      <w:rPr>
        <w:rFonts w:hint="default" w:ascii="Courier New" w:hAnsi="Courier New" w:cs="Courier New"/>
      </w:rPr>
    </w:lvl>
    <w:lvl w:ilvl="5" w:tplc="04150005" w:tentative="1">
      <w:start w:val="1"/>
      <w:numFmt w:val="bullet"/>
      <w:lvlText w:val=""/>
      <w:lvlJc w:val="left"/>
      <w:pPr>
        <w:ind w:left="5760" w:hanging="360"/>
      </w:pPr>
      <w:rPr>
        <w:rFonts w:hint="default" w:ascii="Wingdings" w:hAnsi="Wingdings"/>
      </w:rPr>
    </w:lvl>
    <w:lvl w:ilvl="6" w:tplc="04150001" w:tentative="1">
      <w:start w:val="1"/>
      <w:numFmt w:val="bullet"/>
      <w:lvlText w:val=""/>
      <w:lvlJc w:val="left"/>
      <w:pPr>
        <w:ind w:left="6480" w:hanging="360"/>
      </w:pPr>
      <w:rPr>
        <w:rFonts w:hint="default" w:ascii="Symbol" w:hAnsi="Symbol"/>
      </w:rPr>
    </w:lvl>
    <w:lvl w:ilvl="7" w:tplc="04150003" w:tentative="1">
      <w:start w:val="1"/>
      <w:numFmt w:val="bullet"/>
      <w:lvlText w:val="o"/>
      <w:lvlJc w:val="left"/>
      <w:pPr>
        <w:ind w:left="7200" w:hanging="360"/>
      </w:pPr>
      <w:rPr>
        <w:rFonts w:hint="default" w:ascii="Courier New" w:hAnsi="Courier New" w:cs="Courier New"/>
      </w:rPr>
    </w:lvl>
    <w:lvl w:ilvl="8" w:tplc="04150005" w:tentative="1">
      <w:start w:val="1"/>
      <w:numFmt w:val="bullet"/>
      <w:lvlText w:val=""/>
      <w:lvlJc w:val="left"/>
      <w:pPr>
        <w:ind w:left="7920" w:hanging="360"/>
      </w:pPr>
      <w:rPr>
        <w:rFonts w:hint="default" w:ascii="Wingdings" w:hAnsi="Wingdings"/>
      </w:rPr>
    </w:lvl>
  </w:abstractNum>
  <w:abstractNum w:abstractNumId="17" w15:restartNumberingAfterBreak="0">
    <w:nsid w:val="39D444C5"/>
    <w:multiLevelType w:val="hybridMultilevel"/>
    <w:tmpl w:val="0EF87D70"/>
    <w:lvl w:ilvl="0" w:tplc="0415000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8" w15:restartNumberingAfterBreak="0">
    <w:nsid w:val="3C9D0454"/>
    <w:multiLevelType w:val="hybridMultilevel"/>
    <w:tmpl w:val="5874ACB0"/>
    <w:lvl w:ilvl="0" w:tplc="04150001">
      <w:start w:val="1"/>
      <w:numFmt w:val="bullet"/>
      <w:lvlText w:val=""/>
      <w:lvlJc w:val="left"/>
      <w:pPr>
        <w:ind w:left="1440" w:hanging="360"/>
      </w:pPr>
      <w:rPr>
        <w:rFonts w:hint="default" w:ascii="Symbol" w:hAnsi="Symbol"/>
      </w:rPr>
    </w:lvl>
    <w:lvl w:ilvl="1" w:tplc="04150003" w:tentative="1">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19" w15:restartNumberingAfterBreak="0">
    <w:nsid w:val="3CB34DB2"/>
    <w:multiLevelType w:val="hybridMultilevel"/>
    <w:tmpl w:val="4A2864C0"/>
    <w:lvl w:ilvl="0">
      <w:start w:val="1"/>
      <w:numFmt w:val="decimal"/>
      <w:lvlText w:val="%1."/>
      <w:lvlJc w:val="left"/>
      <w:pPr>
        <w:ind w:left="1080" w:hanging="360"/>
      </w:pPr>
      <w:rPr>
        <w:rFonts w:hint="default"/>
        <w:sz w:val="32"/>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0" w15:restartNumberingAfterBreak="0">
    <w:nsid w:val="3EF4641C"/>
    <w:multiLevelType w:val="hybridMultilevel"/>
    <w:tmpl w:val="9A38CF14"/>
    <w:lvl w:ilvl="0">
      <w:start w:val="3"/>
      <w:numFmt w:val="decimal"/>
      <w:lvlText w:val="(3.%1)"/>
      <w:lvlJc w:val="left"/>
      <w:pPr>
        <w:ind w:left="57" w:hanging="57"/>
      </w:pPr>
      <w:rPr>
        <w:rFonts w:hint="default"/>
      </w:rPr>
    </w:lvl>
    <w:lvl w:ilvl="1">
      <w:start w:val="1"/>
      <w:numFmt w:val="lowerLetter"/>
      <w:lvlText w:val="%2)"/>
      <w:lvlJc w:val="left"/>
      <w:pPr>
        <w:ind w:left="114" w:hanging="57"/>
      </w:pPr>
      <w:rPr>
        <w:rFonts w:hint="default"/>
      </w:rPr>
    </w:lvl>
    <w:lvl w:ilvl="2">
      <w:start w:val="1"/>
      <w:numFmt w:val="lowerRoman"/>
      <w:lvlText w:val="%3)"/>
      <w:lvlJc w:val="left"/>
      <w:pPr>
        <w:ind w:left="171" w:hanging="57"/>
      </w:pPr>
      <w:rPr>
        <w:rFonts w:hint="default"/>
      </w:rPr>
    </w:lvl>
    <w:lvl w:ilvl="3">
      <w:start w:val="1"/>
      <w:numFmt w:val="decimal"/>
      <w:lvlText w:val="(%4)"/>
      <w:lvlJc w:val="left"/>
      <w:pPr>
        <w:ind w:left="228" w:hanging="57"/>
      </w:pPr>
      <w:rPr>
        <w:rFonts w:hint="default"/>
      </w:rPr>
    </w:lvl>
    <w:lvl w:ilvl="4">
      <w:start w:val="1"/>
      <w:numFmt w:val="lowerLetter"/>
      <w:lvlText w:val="(%5)"/>
      <w:lvlJc w:val="left"/>
      <w:pPr>
        <w:ind w:left="285" w:hanging="57"/>
      </w:pPr>
      <w:rPr>
        <w:rFonts w:hint="default"/>
      </w:rPr>
    </w:lvl>
    <w:lvl w:ilvl="5">
      <w:start w:val="1"/>
      <w:numFmt w:val="lowerRoman"/>
      <w:lvlText w:val="(%6)"/>
      <w:lvlJc w:val="left"/>
      <w:pPr>
        <w:ind w:left="342" w:hanging="57"/>
      </w:pPr>
      <w:rPr>
        <w:rFonts w:hint="default"/>
      </w:rPr>
    </w:lvl>
    <w:lvl w:ilvl="6">
      <w:start w:val="1"/>
      <w:numFmt w:val="decimal"/>
      <w:lvlText w:val="%7."/>
      <w:lvlJc w:val="left"/>
      <w:pPr>
        <w:ind w:left="399" w:hanging="57"/>
      </w:pPr>
      <w:rPr>
        <w:rFonts w:hint="default"/>
      </w:rPr>
    </w:lvl>
    <w:lvl w:ilvl="7">
      <w:start w:val="1"/>
      <w:numFmt w:val="lowerLetter"/>
      <w:lvlText w:val="%8."/>
      <w:lvlJc w:val="left"/>
      <w:pPr>
        <w:ind w:left="456" w:hanging="57"/>
      </w:pPr>
      <w:rPr>
        <w:rFonts w:hint="default"/>
      </w:rPr>
    </w:lvl>
    <w:lvl w:ilvl="8">
      <w:start w:val="1"/>
      <w:numFmt w:val="lowerRoman"/>
      <w:lvlText w:val="%9."/>
      <w:lvlJc w:val="left"/>
      <w:pPr>
        <w:ind w:left="513" w:hanging="57"/>
      </w:pPr>
      <w:rPr>
        <w:rFonts w:hint="default"/>
      </w:rPr>
    </w:lvl>
  </w:abstractNum>
  <w:abstractNum w:abstractNumId="21" w15:restartNumberingAfterBreak="0">
    <w:nsid w:val="43623D6D"/>
    <w:multiLevelType w:val="hybridMultilevel"/>
    <w:tmpl w:val="CF125C86"/>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22" w15:restartNumberingAfterBreak="0">
    <w:nsid w:val="442E49FB"/>
    <w:multiLevelType w:val="hybridMultilevel"/>
    <w:tmpl w:val="B95C89CE"/>
    <w:lvl w:ilvl="0" w:tplc="0415000F">
      <w:start w:val="1"/>
      <w:numFmt w:val="decimal"/>
      <w:lvlText w:val="%1."/>
      <w:lvlJc w:val="left"/>
      <w:pPr>
        <w:ind w:left="2160" w:hanging="360"/>
      </w:pPr>
    </w:lvl>
    <w:lvl w:ilvl="1" w:tplc="04150019" w:tentative="1">
      <w:start w:val="1"/>
      <w:numFmt w:val="lowerLetter"/>
      <w:lvlText w:val="%2."/>
      <w:lvlJc w:val="left"/>
      <w:pPr>
        <w:ind w:left="2880" w:hanging="360"/>
      </w:pPr>
    </w:lvl>
    <w:lvl w:ilvl="2" w:tplc="0415001B" w:tentative="1">
      <w:start w:val="1"/>
      <w:numFmt w:val="lowerRoman"/>
      <w:lvlText w:val="%3."/>
      <w:lvlJc w:val="right"/>
      <w:pPr>
        <w:ind w:left="3600" w:hanging="180"/>
      </w:pPr>
    </w:lvl>
    <w:lvl w:ilvl="3" w:tplc="0415000F" w:tentative="1">
      <w:start w:val="1"/>
      <w:numFmt w:val="decimal"/>
      <w:lvlText w:val="%4."/>
      <w:lvlJc w:val="left"/>
      <w:pPr>
        <w:ind w:left="4320" w:hanging="360"/>
      </w:pPr>
    </w:lvl>
    <w:lvl w:ilvl="4" w:tplc="04150019" w:tentative="1">
      <w:start w:val="1"/>
      <w:numFmt w:val="lowerLetter"/>
      <w:lvlText w:val="%5."/>
      <w:lvlJc w:val="left"/>
      <w:pPr>
        <w:ind w:left="5040" w:hanging="360"/>
      </w:pPr>
    </w:lvl>
    <w:lvl w:ilvl="5" w:tplc="0415001B" w:tentative="1">
      <w:start w:val="1"/>
      <w:numFmt w:val="lowerRoman"/>
      <w:lvlText w:val="%6."/>
      <w:lvlJc w:val="right"/>
      <w:pPr>
        <w:ind w:left="5760" w:hanging="180"/>
      </w:pPr>
    </w:lvl>
    <w:lvl w:ilvl="6" w:tplc="0415000F" w:tentative="1">
      <w:start w:val="1"/>
      <w:numFmt w:val="decimal"/>
      <w:lvlText w:val="%7."/>
      <w:lvlJc w:val="left"/>
      <w:pPr>
        <w:ind w:left="6480" w:hanging="360"/>
      </w:pPr>
    </w:lvl>
    <w:lvl w:ilvl="7" w:tplc="04150019" w:tentative="1">
      <w:start w:val="1"/>
      <w:numFmt w:val="lowerLetter"/>
      <w:lvlText w:val="%8."/>
      <w:lvlJc w:val="left"/>
      <w:pPr>
        <w:ind w:left="7200" w:hanging="360"/>
      </w:pPr>
    </w:lvl>
    <w:lvl w:ilvl="8" w:tplc="0415001B" w:tentative="1">
      <w:start w:val="1"/>
      <w:numFmt w:val="lowerRoman"/>
      <w:lvlText w:val="%9."/>
      <w:lvlJc w:val="right"/>
      <w:pPr>
        <w:ind w:left="7920" w:hanging="180"/>
      </w:pPr>
    </w:lvl>
  </w:abstractNum>
  <w:abstractNum w:abstractNumId="23" w15:restartNumberingAfterBreak="0">
    <w:nsid w:val="4813496F"/>
    <w:multiLevelType w:val="hybridMultilevel"/>
    <w:tmpl w:val="EF1CCDB6"/>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24" w15:restartNumberingAfterBreak="0">
    <w:nsid w:val="495040E4"/>
    <w:multiLevelType w:val="hybridMultilevel"/>
    <w:tmpl w:val="A806A2EC"/>
    <w:lvl w:ilvl="0">
      <w:start w:val="5"/>
      <w:numFmt w:val="decimal"/>
      <w:lvlText w:val="(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B5677F8"/>
    <w:multiLevelType w:val="hybridMultilevel"/>
    <w:tmpl w:val="314E0936"/>
    <w:lvl w:ilvl="0">
      <w:start w:val="1"/>
      <w:numFmt w:val="decimal"/>
      <w:lvlText w:val="(5.%1)"/>
      <w:lvlJc w:val="left"/>
      <w:pPr>
        <w:ind w:left="57" w:hanging="57"/>
      </w:pPr>
      <w:rPr>
        <w:rFonts w:hint="default"/>
      </w:rPr>
    </w:lvl>
    <w:lvl w:ilvl="1">
      <w:start w:val="1"/>
      <w:numFmt w:val="lowerLetter"/>
      <w:lvlText w:val="%2)"/>
      <w:lvlJc w:val="left"/>
      <w:pPr>
        <w:ind w:left="114" w:hanging="57"/>
      </w:pPr>
      <w:rPr>
        <w:rFonts w:hint="default"/>
      </w:rPr>
    </w:lvl>
    <w:lvl w:ilvl="2">
      <w:start w:val="1"/>
      <w:numFmt w:val="lowerRoman"/>
      <w:lvlText w:val="%3)"/>
      <w:lvlJc w:val="left"/>
      <w:pPr>
        <w:ind w:left="171" w:hanging="57"/>
      </w:pPr>
      <w:rPr>
        <w:rFonts w:hint="default"/>
      </w:rPr>
    </w:lvl>
    <w:lvl w:ilvl="3">
      <w:start w:val="1"/>
      <w:numFmt w:val="decimal"/>
      <w:lvlText w:val="(%4)"/>
      <w:lvlJc w:val="left"/>
      <w:pPr>
        <w:ind w:left="228" w:hanging="57"/>
      </w:pPr>
      <w:rPr>
        <w:rFonts w:hint="default"/>
      </w:rPr>
    </w:lvl>
    <w:lvl w:ilvl="4">
      <w:start w:val="1"/>
      <w:numFmt w:val="lowerLetter"/>
      <w:lvlText w:val="(%5)"/>
      <w:lvlJc w:val="left"/>
      <w:pPr>
        <w:ind w:left="285" w:hanging="57"/>
      </w:pPr>
      <w:rPr>
        <w:rFonts w:hint="default"/>
      </w:rPr>
    </w:lvl>
    <w:lvl w:ilvl="5">
      <w:start w:val="1"/>
      <w:numFmt w:val="lowerRoman"/>
      <w:lvlText w:val="(%6)"/>
      <w:lvlJc w:val="left"/>
      <w:pPr>
        <w:ind w:left="342" w:hanging="57"/>
      </w:pPr>
      <w:rPr>
        <w:rFonts w:hint="default"/>
      </w:rPr>
    </w:lvl>
    <w:lvl w:ilvl="6">
      <w:start w:val="1"/>
      <w:numFmt w:val="decimal"/>
      <w:lvlText w:val="%7."/>
      <w:lvlJc w:val="left"/>
      <w:pPr>
        <w:ind w:left="399" w:hanging="57"/>
      </w:pPr>
      <w:rPr>
        <w:rFonts w:hint="default"/>
      </w:rPr>
    </w:lvl>
    <w:lvl w:ilvl="7">
      <w:start w:val="1"/>
      <w:numFmt w:val="lowerLetter"/>
      <w:lvlText w:val="%8."/>
      <w:lvlJc w:val="left"/>
      <w:pPr>
        <w:ind w:left="456" w:hanging="57"/>
      </w:pPr>
      <w:rPr>
        <w:rFonts w:hint="default"/>
      </w:rPr>
    </w:lvl>
    <w:lvl w:ilvl="8">
      <w:start w:val="1"/>
      <w:numFmt w:val="lowerRoman"/>
      <w:lvlText w:val="%9."/>
      <w:lvlJc w:val="left"/>
      <w:pPr>
        <w:ind w:left="513" w:hanging="57"/>
      </w:pPr>
      <w:rPr>
        <w:rFonts w:hint="default"/>
      </w:rPr>
    </w:lvl>
  </w:abstractNum>
  <w:abstractNum w:abstractNumId="26" w15:restartNumberingAfterBreak="0">
    <w:nsid w:val="4BB23283"/>
    <w:multiLevelType w:val="hybridMultilevel"/>
    <w:tmpl w:val="1A2ED1BC"/>
    <w:lvl w:ilvl="0" w:tplc="04150001">
      <w:start w:val="1"/>
      <w:numFmt w:val="bullet"/>
      <w:lvlText w:val=""/>
      <w:lvlJc w:val="left"/>
      <w:pPr>
        <w:ind w:left="1440" w:hanging="360"/>
      </w:pPr>
      <w:rPr>
        <w:rFonts w:hint="default" w:ascii="Symbol" w:hAnsi="Symbol"/>
      </w:rPr>
    </w:lvl>
    <w:lvl w:ilvl="1" w:tplc="04150003">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27" w15:restartNumberingAfterBreak="0">
    <w:nsid w:val="51637B72"/>
    <w:multiLevelType w:val="hybridMultilevel"/>
    <w:tmpl w:val="41E2FF50"/>
    <w:lvl w:ilvl="0" w:tplc="E12AAE40">
      <w:start w:val="1"/>
      <w:numFmt w:val="decimal"/>
      <w:lvlText w:val="%1."/>
      <w:lvlJc w:val="right"/>
      <w:pPr>
        <w:ind w:left="1004" w:hanging="360"/>
      </w:pPr>
      <w:rPr>
        <w:rFonts w:hint="default"/>
      </w:r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8" w15:restartNumberingAfterBreak="0">
    <w:nsid w:val="51836438"/>
    <w:multiLevelType w:val="hybridMultilevel"/>
    <w:tmpl w:val="113A4950"/>
    <w:lvl w:ilvl="0">
      <w:start w:val="1"/>
      <w:numFmt w:val="decimal"/>
      <w:lvlText w:val="%1"/>
      <w:lvlJc w:val="left"/>
      <w:pPr>
        <w:ind w:left="405" w:hanging="405"/>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52BD57DD"/>
    <w:multiLevelType w:val="multilevel"/>
    <w:tmpl w:val="03EA8F6C"/>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0" w15:restartNumberingAfterBreak="0">
    <w:nsid w:val="5A024BD3"/>
    <w:multiLevelType w:val="multilevel"/>
    <w:tmpl w:val="ECF87B7A"/>
    <w:lvl w:ilvl="0" w:tplc="04150001">
      <w:start w:val="1"/>
      <w:numFmt w:val="bullet"/>
      <w:lvlText w:val=""/>
      <w:lvlJc w:val="left"/>
      <w:pPr>
        <w:ind w:left="720" w:hanging="360"/>
      </w:pPr>
      <w:rPr>
        <w:rFonts w:hint="default" w:ascii="Symbol" w:hAnsi="Symbol"/>
      </w:rPr>
    </w:lvl>
    <w:lvl w:ilvl="1" w:tplc="04150003">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1" w15:restartNumberingAfterBreak="0">
    <w:nsid w:val="5BE77EE7"/>
    <w:multiLevelType w:val="hybridMultilevel"/>
    <w:tmpl w:val="E1DAFD52"/>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2" w15:restartNumberingAfterBreak="0">
    <w:nsid w:val="61D747C4"/>
    <w:multiLevelType w:val="multilevel"/>
    <w:tmpl w:val="3B160530"/>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3" w15:restartNumberingAfterBreak="0">
    <w:nsid w:val="61DC7BBB"/>
    <w:multiLevelType w:val="hybridMultilevel"/>
    <w:tmpl w:val="20D2602C"/>
    <w:lvl w:ilvl="0" w:tplc="0408087E">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4" w15:restartNumberingAfterBreak="0">
    <w:nsid w:val="633B1195"/>
    <w:multiLevelType w:val="multilevel"/>
    <w:tmpl w:val="63E00E6A"/>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5" w15:restartNumberingAfterBreak="0">
    <w:nsid w:val="64002F20"/>
    <w:multiLevelType w:val="multilevel"/>
    <w:tmpl w:val="1EBC95EE"/>
    <w:lvl w:ilvl="0" w:tplc="04150001">
      <w:start w:val="1"/>
      <w:numFmt w:val="bullet"/>
      <w:lvlText w:val=""/>
      <w:lvlJc w:val="left"/>
      <w:pPr>
        <w:ind w:left="1856" w:hanging="360"/>
      </w:pPr>
      <w:rPr>
        <w:rFonts w:hint="default" w:ascii="Symbol" w:hAnsi="Symbol"/>
      </w:rPr>
    </w:lvl>
    <w:lvl w:ilvl="1" w:tplc="04150003" w:tentative="1">
      <w:start w:val="1"/>
      <w:numFmt w:val="bullet"/>
      <w:lvlText w:val="o"/>
      <w:lvlJc w:val="left"/>
      <w:pPr>
        <w:ind w:left="2576" w:hanging="360"/>
      </w:pPr>
      <w:rPr>
        <w:rFonts w:hint="default" w:ascii="Courier New" w:hAnsi="Courier New" w:cs="Courier New"/>
      </w:rPr>
    </w:lvl>
    <w:lvl w:ilvl="2" w:tplc="04150005" w:tentative="1">
      <w:start w:val="1"/>
      <w:numFmt w:val="bullet"/>
      <w:lvlText w:val=""/>
      <w:lvlJc w:val="left"/>
      <w:pPr>
        <w:ind w:left="3296" w:hanging="360"/>
      </w:pPr>
      <w:rPr>
        <w:rFonts w:hint="default" w:ascii="Wingdings" w:hAnsi="Wingdings"/>
      </w:rPr>
    </w:lvl>
    <w:lvl w:ilvl="3" w:tplc="04150001" w:tentative="1">
      <w:start w:val="1"/>
      <w:numFmt w:val="bullet"/>
      <w:lvlText w:val=""/>
      <w:lvlJc w:val="left"/>
      <w:pPr>
        <w:ind w:left="4016" w:hanging="360"/>
      </w:pPr>
      <w:rPr>
        <w:rFonts w:hint="default" w:ascii="Symbol" w:hAnsi="Symbol"/>
      </w:rPr>
    </w:lvl>
    <w:lvl w:ilvl="4" w:tplc="04150003" w:tentative="1">
      <w:start w:val="1"/>
      <w:numFmt w:val="bullet"/>
      <w:lvlText w:val="o"/>
      <w:lvlJc w:val="left"/>
      <w:pPr>
        <w:ind w:left="4736" w:hanging="360"/>
      </w:pPr>
      <w:rPr>
        <w:rFonts w:hint="default" w:ascii="Courier New" w:hAnsi="Courier New" w:cs="Courier New"/>
      </w:rPr>
    </w:lvl>
    <w:lvl w:ilvl="5" w:tplc="04150005" w:tentative="1">
      <w:start w:val="1"/>
      <w:numFmt w:val="bullet"/>
      <w:lvlText w:val=""/>
      <w:lvlJc w:val="left"/>
      <w:pPr>
        <w:ind w:left="5456" w:hanging="360"/>
      </w:pPr>
      <w:rPr>
        <w:rFonts w:hint="default" w:ascii="Wingdings" w:hAnsi="Wingdings"/>
      </w:rPr>
    </w:lvl>
    <w:lvl w:ilvl="6" w:tplc="04150001" w:tentative="1">
      <w:start w:val="1"/>
      <w:numFmt w:val="bullet"/>
      <w:lvlText w:val=""/>
      <w:lvlJc w:val="left"/>
      <w:pPr>
        <w:ind w:left="6176" w:hanging="360"/>
      </w:pPr>
      <w:rPr>
        <w:rFonts w:hint="default" w:ascii="Symbol" w:hAnsi="Symbol"/>
      </w:rPr>
    </w:lvl>
    <w:lvl w:ilvl="7" w:tplc="04150003" w:tentative="1">
      <w:start w:val="1"/>
      <w:numFmt w:val="bullet"/>
      <w:lvlText w:val="o"/>
      <w:lvlJc w:val="left"/>
      <w:pPr>
        <w:ind w:left="6896" w:hanging="360"/>
      </w:pPr>
      <w:rPr>
        <w:rFonts w:hint="default" w:ascii="Courier New" w:hAnsi="Courier New" w:cs="Courier New"/>
      </w:rPr>
    </w:lvl>
    <w:lvl w:ilvl="8" w:tplc="04150005" w:tentative="1">
      <w:start w:val="1"/>
      <w:numFmt w:val="bullet"/>
      <w:lvlText w:val=""/>
      <w:lvlJc w:val="left"/>
      <w:pPr>
        <w:ind w:left="7616" w:hanging="360"/>
      </w:pPr>
      <w:rPr>
        <w:rFonts w:hint="default" w:ascii="Wingdings" w:hAnsi="Wingdings"/>
      </w:rPr>
    </w:lvl>
  </w:abstractNum>
  <w:abstractNum w:abstractNumId="36" w15:restartNumberingAfterBreak="0">
    <w:nsid w:val="672075DE"/>
    <w:multiLevelType w:val="hybridMultilevel"/>
    <w:tmpl w:val="500C63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CD74E7E"/>
    <w:multiLevelType w:val="hybridMultilevel"/>
    <w:tmpl w:val="1E0657FC"/>
    <w:lvl w:ilvl="0" w:tplc="04150001">
      <w:start w:val="1"/>
      <w:numFmt w:val="bullet"/>
      <w:lvlText w:val=""/>
      <w:lvlJc w:val="left"/>
      <w:pPr>
        <w:ind w:left="720" w:hanging="360"/>
      </w:pPr>
      <w:rPr>
        <w:rFonts w:hint="default" w:ascii="Symbol" w:hAnsi="Symbol"/>
      </w:rPr>
    </w:lvl>
    <w:lvl w:ilvl="1" w:tplc="04150003">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8" w15:restartNumberingAfterBreak="0">
    <w:nsid w:val="6DAB12B8"/>
    <w:multiLevelType w:val="multilevel"/>
    <w:tmpl w:val="670462DC"/>
    <w:lvl w:ilvl="0" w:tplc="04150001">
      <w:start w:val="1"/>
      <w:numFmt w:val="bullet"/>
      <w:lvlText w:val=""/>
      <w:lvlJc w:val="left"/>
      <w:pPr>
        <w:ind w:left="720" w:hanging="360"/>
      </w:pPr>
      <w:rPr>
        <w:rFonts w:hint="default" w:ascii="Symbol" w:hAnsi="Symbol"/>
      </w:rPr>
    </w:lvl>
    <w:lvl w:ilvl="1" w:tplc="04150003">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9" w15:restartNumberingAfterBreak="0">
    <w:nsid w:val="6EC67AAE"/>
    <w:multiLevelType w:val="multilevel"/>
    <w:tmpl w:val="8C9CA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2333E7"/>
    <w:multiLevelType w:val="hybridMultilevel"/>
    <w:tmpl w:val="6FAA4B3A"/>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41" w15:restartNumberingAfterBreak="0">
    <w:nsid w:val="74471539"/>
    <w:multiLevelType w:val="hybridMultilevel"/>
    <w:tmpl w:val="70E22EB0"/>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42" w15:restartNumberingAfterBreak="0">
    <w:nsid w:val="74500075"/>
    <w:multiLevelType w:val="hybridMultilevel"/>
    <w:tmpl w:val="5B96E6F4"/>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43" w15:restartNumberingAfterBreak="0">
    <w:nsid w:val="76FC6F8A"/>
    <w:multiLevelType w:val="hybridMultilevel"/>
    <w:tmpl w:val="C12EA250"/>
    <w:lvl w:ilvl="0" w:tplc="9DA0A926">
      <w:start w:val="1"/>
      <w:numFmt w:val="decimal"/>
      <w:lvlText w:val="[%1]"/>
      <w:lvlJc w:val="left"/>
      <w:pPr>
        <w:ind w:left="1440" w:hanging="360"/>
      </w:pPr>
      <w:rPr>
        <w:rFonts w:hint="default"/>
        <w:sz w:val="20"/>
        <w:szCs w:val="20"/>
      </w:r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44" w15:restartNumberingAfterBreak="0">
    <w:nsid w:val="7B302E2E"/>
    <w:multiLevelType w:val="hybridMultilevel"/>
    <w:tmpl w:val="A0B61322"/>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45" w15:restartNumberingAfterBreak="0">
    <w:nsid w:val="7DA863CC"/>
    <w:multiLevelType w:val="hybridMultilevel"/>
    <w:tmpl w:val="C1DC8700"/>
    <w:lvl w:ilvl="0" w:tplc="04150001">
      <w:start w:val="1"/>
      <w:numFmt w:val="bullet"/>
      <w:lvlText w:val=""/>
      <w:lvlJc w:val="left"/>
      <w:pPr>
        <w:ind w:left="1080" w:hanging="360"/>
      </w:pPr>
      <w:rPr>
        <w:rFonts w:hint="default" w:ascii="Symbol" w:hAnsi="Symbol"/>
      </w:rPr>
    </w:lvl>
    <w:lvl w:ilvl="1" w:tplc="04150003">
      <w:start w:val="1"/>
      <w:numFmt w:val="bullet"/>
      <w:lvlText w:val="o"/>
      <w:lvlJc w:val="left"/>
      <w:pPr>
        <w:ind w:left="1800" w:hanging="360"/>
      </w:pPr>
      <w:rPr>
        <w:rFonts w:hint="default" w:ascii="Courier New" w:hAnsi="Courier New" w:cs="Courier New"/>
      </w:rPr>
    </w:lvl>
    <w:lvl w:ilvl="2" w:tplc="04150005" w:tentative="1">
      <w:start w:val="1"/>
      <w:numFmt w:val="bullet"/>
      <w:lvlText w:val=""/>
      <w:lvlJc w:val="left"/>
      <w:pPr>
        <w:ind w:left="2520" w:hanging="360"/>
      </w:pPr>
      <w:rPr>
        <w:rFonts w:hint="default" w:ascii="Wingdings" w:hAnsi="Wingdings"/>
      </w:rPr>
    </w:lvl>
    <w:lvl w:ilvl="3" w:tplc="04150001" w:tentative="1">
      <w:start w:val="1"/>
      <w:numFmt w:val="bullet"/>
      <w:lvlText w:val=""/>
      <w:lvlJc w:val="left"/>
      <w:pPr>
        <w:ind w:left="3240" w:hanging="360"/>
      </w:pPr>
      <w:rPr>
        <w:rFonts w:hint="default" w:ascii="Symbol" w:hAnsi="Symbol"/>
      </w:rPr>
    </w:lvl>
    <w:lvl w:ilvl="4" w:tplc="04150003" w:tentative="1">
      <w:start w:val="1"/>
      <w:numFmt w:val="bullet"/>
      <w:lvlText w:val="o"/>
      <w:lvlJc w:val="left"/>
      <w:pPr>
        <w:ind w:left="3960" w:hanging="360"/>
      </w:pPr>
      <w:rPr>
        <w:rFonts w:hint="default" w:ascii="Courier New" w:hAnsi="Courier New" w:cs="Courier New"/>
      </w:rPr>
    </w:lvl>
    <w:lvl w:ilvl="5" w:tplc="04150005" w:tentative="1">
      <w:start w:val="1"/>
      <w:numFmt w:val="bullet"/>
      <w:lvlText w:val=""/>
      <w:lvlJc w:val="left"/>
      <w:pPr>
        <w:ind w:left="4680" w:hanging="360"/>
      </w:pPr>
      <w:rPr>
        <w:rFonts w:hint="default" w:ascii="Wingdings" w:hAnsi="Wingdings"/>
      </w:rPr>
    </w:lvl>
    <w:lvl w:ilvl="6" w:tplc="04150001" w:tentative="1">
      <w:start w:val="1"/>
      <w:numFmt w:val="bullet"/>
      <w:lvlText w:val=""/>
      <w:lvlJc w:val="left"/>
      <w:pPr>
        <w:ind w:left="5400" w:hanging="360"/>
      </w:pPr>
      <w:rPr>
        <w:rFonts w:hint="default" w:ascii="Symbol" w:hAnsi="Symbol"/>
      </w:rPr>
    </w:lvl>
    <w:lvl w:ilvl="7" w:tplc="04150003" w:tentative="1">
      <w:start w:val="1"/>
      <w:numFmt w:val="bullet"/>
      <w:lvlText w:val="o"/>
      <w:lvlJc w:val="left"/>
      <w:pPr>
        <w:ind w:left="6120" w:hanging="360"/>
      </w:pPr>
      <w:rPr>
        <w:rFonts w:hint="default" w:ascii="Courier New" w:hAnsi="Courier New" w:cs="Courier New"/>
      </w:rPr>
    </w:lvl>
    <w:lvl w:ilvl="8" w:tplc="04150005" w:tentative="1">
      <w:start w:val="1"/>
      <w:numFmt w:val="bullet"/>
      <w:lvlText w:val=""/>
      <w:lvlJc w:val="left"/>
      <w:pPr>
        <w:ind w:left="6840" w:hanging="360"/>
      </w:pPr>
      <w:rPr>
        <w:rFonts w:hint="default" w:ascii="Wingdings" w:hAnsi="Wingdings"/>
      </w:rPr>
    </w:lvl>
  </w:abstractNum>
  <w:abstractNum w:abstractNumId="46" w15:restartNumberingAfterBreak="0">
    <w:nsid w:val="7DA865AF"/>
    <w:multiLevelType w:val="hybridMultilevel"/>
    <w:tmpl w:val="A1D607C6"/>
    <w:lvl w:ilvl="0" w:tplc="78B2A9CC">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47" w15:restartNumberingAfterBreak="0">
    <w:nsid w:val="7EBC4987"/>
    <w:multiLevelType w:val="hybridMultilevel"/>
    <w:tmpl w:val="EE724126"/>
    <w:lvl w:ilvl="0" w:tplc="04150001">
      <w:start w:val="1"/>
      <w:numFmt w:val="bullet"/>
      <w:lvlText w:val=""/>
      <w:lvlJc w:val="left"/>
      <w:pPr>
        <w:ind w:left="776" w:hanging="360"/>
      </w:pPr>
      <w:rPr>
        <w:rFonts w:hint="default" w:ascii="Symbol" w:hAnsi="Symbol"/>
      </w:rPr>
    </w:lvl>
    <w:lvl w:ilvl="1" w:tplc="04150003" w:tentative="1">
      <w:start w:val="1"/>
      <w:numFmt w:val="bullet"/>
      <w:lvlText w:val="o"/>
      <w:lvlJc w:val="left"/>
      <w:pPr>
        <w:ind w:left="1496" w:hanging="360"/>
      </w:pPr>
      <w:rPr>
        <w:rFonts w:hint="default" w:ascii="Courier New" w:hAnsi="Courier New" w:cs="Courier New"/>
      </w:rPr>
    </w:lvl>
    <w:lvl w:ilvl="2" w:tplc="04150005" w:tentative="1">
      <w:start w:val="1"/>
      <w:numFmt w:val="bullet"/>
      <w:lvlText w:val=""/>
      <w:lvlJc w:val="left"/>
      <w:pPr>
        <w:ind w:left="2216" w:hanging="360"/>
      </w:pPr>
      <w:rPr>
        <w:rFonts w:hint="default" w:ascii="Wingdings" w:hAnsi="Wingdings"/>
      </w:rPr>
    </w:lvl>
    <w:lvl w:ilvl="3" w:tplc="04150001" w:tentative="1">
      <w:start w:val="1"/>
      <w:numFmt w:val="bullet"/>
      <w:lvlText w:val=""/>
      <w:lvlJc w:val="left"/>
      <w:pPr>
        <w:ind w:left="2936" w:hanging="360"/>
      </w:pPr>
      <w:rPr>
        <w:rFonts w:hint="default" w:ascii="Symbol" w:hAnsi="Symbol"/>
      </w:rPr>
    </w:lvl>
    <w:lvl w:ilvl="4" w:tplc="04150003" w:tentative="1">
      <w:start w:val="1"/>
      <w:numFmt w:val="bullet"/>
      <w:lvlText w:val="o"/>
      <w:lvlJc w:val="left"/>
      <w:pPr>
        <w:ind w:left="3656" w:hanging="360"/>
      </w:pPr>
      <w:rPr>
        <w:rFonts w:hint="default" w:ascii="Courier New" w:hAnsi="Courier New" w:cs="Courier New"/>
      </w:rPr>
    </w:lvl>
    <w:lvl w:ilvl="5" w:tplc="04150005" w:tentative="1">
      <w:start w:val="1"/>
      <w:numFmt w:val="bullet"/>
      <w:lvlText w:val=""/>
      <w:lvlJc w:val="left"/>
      <w:pPr>
        <w:ind w:left="4376" w:hanging="360"/>
      </w:pPr>
      <w:rPr>
        <w:rFonts w:hint="default" w:ascii="Wingdings" w:hAnsi="Wingdings"/>
      </w:rPr>
    </w:lvl>
    <w:lvl w:ilvl="6" w:tplc="04150001" w:tentative="1">
      <w:start w:val="1"/>
      <w:numFmt w:val="bullet"/>
      <w:lvlText w:val=""/>
      <w:lvlJc w:val="left"/>
      <w:pPr>
        <w:ind w:left="5096" w:hanging="360"/>
      </w:pPr>
      <w:rPr>
        <w:rFonts w:hint="default" w:ascii="Symbol" w:hAnsi="Symbol"/>
      </w:rPr>
    </w:lvl>
    <w:lvl w:ilvl="7" w:tplc="04150003" w:tentative="1">
      <w:start w:val="1"/>
      <w:numFmt w:val="bullet"/>
      <w:lvlText w:val="o"/>
      <w:lvlJc w:val="left"/>
      <w:pPr>
        <w:ind w:left="5816" w:hanging="360"/>
      </w:pPr>
      <w:rPr>
        <w:rFonts w:hint="default" w:ascii="Courier New" w:hAnsi="Courier New" w:cs="Courier New"/>
      </w:rPr>
    </w:lvl>
    <w:lvl w:ilvl="8" w:tplc="04150005" w:tentative="1">
      <w:start w:val="1"/>
      <w:numFmt w:val="bullet"/>
      <w:lvlText w:val=""/>
      <w:lvlJc w:val="left"/>
      <w:pPr>
        <w:ind w:left="6536" w:hanging="360"/>
      </w:pPr>
      <w:rPr>
        <w:rFonts w:hint="default" w:ascii="Wingdings" w:hAnsi="Wingdings"/>
      </w:rPr>
    </w:lvl>
  </w:abstractNum>
  <w:abstractNum w:abstractNumId="48" w15:restartNumberingAfterBreak="0">
    <w:nsid w:val="7FDF67AA"/>
    <w:multiLevelType w:val="hybridMultilevel"/>
    <w:tmpl w:val="73E6D4E4"/>
    <w:lvl w:ilvl="0">
      <w:start w:val="7"/>
      <w:numFmt w:val="decimal"/>
      <w:lvlText w:val="(3.%1)"/>
      <w:lvlJc w:val="left"/>
      <w:pPr>
        <w:ind w:left="57" w:hanging="57"/>
      </w:pPr>
      <w:rPr>
        <w:rFonts w:hint="default"/>
      </w:rPr>
    </w:lvl>
    <w:lvl w:ilvl="1">
      <w:start w:val="1"/>
      <w:numFmt w:val="lowerLetter"/>
      <w:lvlText w:val="%2)"/>
      <w:lvlJc w:val="left"/>
      <w:pPr>
        <w:ind w:left="114" w:hanging="57"/>
      </w:pPr>
      <w:rPr>
        <w:rFonts w:hint="default"/>
      </w:rPr>
    </w:lvl>
    <w:lvl w:ilvl="2">
      <w:start w:val="1"/>
      <w:numFmt w:val="lowerRoman"/>
      <w:lvlText w:val="%3)"/>
      <w:lvlJc w:val="left"/>
      <w:pPr>
        <w:ind w:left="171" w:hanging="57"/>
      </w:pPr>
      <w:rPr>
        <w:rFonts w:hint="default"/>
      </w:rPr>
    </w:lvl>
    <w:lvl w:ilvl="3">
      <w:start w:val="1"/>
      <w:numFmt w:val="decimal"/>
      <w:lvlText w:val="(%4)"/>
      <w:lvlJc w:val="left"/>
      <w:pPr>
        <w:ind w:left="228" w:hanging="57"/>
      </w:pPr>
      <w:rPr>
        <w:rFonts w:hint="default"/>
      </w:rPr>
    </w:lvl>
    <w:lvl w:ilvl="4">
      <w:start w:val="1"/>
      <w:numFmt w:val="lowerLetter"/>
      <w:lvlText w:val="(%5)"/>
      <w:lvlJc w:val="left"/>
      <w:pPr>
        <w:ind w:left="285" w:hanging="57"/>
      </w:pPr>
      <w:rPr>
        <w:rFonts w:hint="default"/>
      </w:rPr>
    </w:lvl>
    <w:lvl w:ilvl="5">
      <w:start w:val="1"/>
      <w:numFmt w:val="lowerRoman"/>
      <w:lvlText w:val="(%6)"/>
      <w:lvlJc w:val="left"/>
      <w:pPr>
        <w:ind w:left="342" w:hanging="57"/>
      </w:pPr>
      <w:rPr>
        <w:rFonts w:hint="default"/>
      </w:rPr>
    </w:lvl>
    <w:lvl w:ilvl="6">
      <w:start w:val="1"/>
      <w:numFmt w:val="decimal"/>
      <w:lvlText w:val="%7."/>
      <w:lvlJc w:val="left"/>
      <w:pPr>
        <w:ind w:left="399" w:hanging="57"/>
      </w:pPr>
      <w:rPr>
        <w:rFonts w:hint="default"/>
      </w:rPr>
    </w:lvl>
    <w:lvl w:ilvl="7">
      <w:start w:val="1"/>
      <w:numFmt w:val="lowerLetter"/>
      <w:lvlText w:val="%8."/>
      <w:lvlJc w:val="left"/>
      <w:pPr>
        <w:ind w:left="456" w:hanging="57"/>
      </w:pPr>
      <w:rPr>
        <w:rFonts w:hint="default"/>
      </w:rPr>
    </w:lvl>
    <w:lvl w:ilvl="8">
      <w:start w:val="1"/>
      <w:numFmt w:val="lowerRoman"/>
      <w:lvlText w:val="%9."/>
      <w:lvlJc w:val="left"/>
      <w:pPr>
        <w:ind w:left="513" w:hanging="57"/>
      </w:pPr>
      <w:rPr>
        <w:rFonts w:hint="default"/>
      </w:rPr>
    </w:lvl>
  </w:abstractNum>
  <w:num w:numId="1">
    <w:abstractNumId w:val="14"/>
  </w:num>
  <w:num w:numId="2">
    <w:abstractNumId w:val="5"/>
  </w:num>
  <w:num w:numId="3">
    <w:abstractNumId w:val="39"/>
  </w:num>
  <w:num w:numId="4">
    <w:abstractNumId w:val="36"/>
  </w:num>
  <w:num w:numId="5">
    <w:abstractNumId w:val="35"/>
  </w:num>
  <w:num w:numId="6">
    <w:abstractNumId w:val="26"/>
  </w:num>
  <w:num w:numId="7">
    <w:abstractNumId w:val="10"/>
  </w:num>
  <w:num w:numId="8">
    <w:abstractNumId w:val="47"/>
  </w:num>
  <w:num w:numId="9">
    <w:abstractNumId w:val="3"/>
  </w:num>
  <w:num w:numId="10">
    <w:abstractNumId w:val="18"/>
  </w:num>
  <w:num w:numId="11">
    <w:abstractNumId w:val="29"/>
  </w:num>
  <w:num w:numId="12">
    <w:abstractNumId w:val="16"/>
  </w:num>
  <w:num w:numId="13">
    <w:abstractNumId w:val="38"/>
  </w:num>
  <w:num w:numId="14">
    <w:abstractNumId w:val="30"/>
  </w:num>
  <w:num w:numId="15">
    <w:abstractNumId w:val="9"/>
  </w:num>
  <w:num w:numId="16">
    <w:abstractNumId w:val="17"/>
  </w:num>
  <w:num w:numId="17">
    <w:abstractNumId w:val="1"/>
  </w:num>
  <w:num w:numId="18">
    <w:abstractNumId w:val="8"/>
  </w:num>
  <w:num w:numId="19">
    <w:abstractNumId w:val="37"/>
  </w:num>
  <w:num w:numId="20">
    <w:abstractNumId w:val="46"/>
  </w:num>
  <w:num w:numId="21">
    <w:abstractNumId w:val="13"/>
  </w:num>
  <w:num w:numId="22">
    <w:abstractNumId w:val="33"/>
  </w:num>
  <w:num w:numId="23">
    <w:abstractNumId w:val="22"/>
  </w:num>
  <w:num w:numId="24">
    <w:abstractNumId w:val="43"/>
  </w:num>
  <w:num w:numId="25">
    <w:abstractNumId w:val="40"/>
  </w:num>
  <w:num w:numId="26">
    <w:abstractNumId w:val="7"/>
  </w:num>
  <w:num w:numId="27">
    <w:abstractNumId w:val="31"/>
  </w:num>
  <w:num w:numId="28">
    <w:abstractNumId w:val="45"/>
  </w:num>
  <w:num w:numId="29">
    <w:abstractNumId w:val="28"/>
  </w:num>
  <w:num w:numId="30">
    <w:abstractNumId w:val="19"/>
  </w:num>
  <w:num w:numId="31">
    <w:abstractNumId w:val="41"/>
  </w:num>
  <w:num w:numId="32">
    <w:abstractNumId w:val="11"/>
  </w:num>
  <w:num w:numId="33">
    <w:abstractNumId w:val="21"/>
  </w:num>
  <w:num w:numId="34">
    <w:abstractNumId w:val="20"/>
  </w:num>
  <w:num w:numId="35">
    <w:abstractNumId w:val="24"/>
  </w:num>
  <w:num w:numId="36">
    <w:abstractNumId w:val="2"/>
  </w:num>
  <w:num w:numId="37">
    <w:abstractNumId w:val="12"/>
  </w:num>
  <w:num w:numId="38">
    <w:abstractNumId w:val="6"/>
  </w:num>
  <w:num w:numId="39">
    <w:abstractNumId w:val="25"/>
  </w:num>
  <w:num w:numId="40">
    <w:abstractNumId w:val="44"/>
  </w:num>
  <w:num w:numId="41">
    <w:abstractNumId w:val="0"/>
  </w:num>
  <w:num w:numId="42">
    <w:abstractNumId w:val="23"/>
  </w:num>
  <w:num w:numId="43">
    <w:abstractNumId w:val="15"/>
  </w:num>
  <w:num w:numId="44">
    <w:abstractNumId w:val="4"/>
  </w:num>
  <w:num w:numId="45">
    <w:abstractNumId w:val="42"/>
  </w:num>
  <w:num w:numId="46">
    <w:abstractNumId w:val="32"/>
  </w:num>
  <w:num w:numId="47">
    <w:abstractNumId w:val="34"/>
  </w:num>
  <w:num w:numId="48">
    <w:abstractNumId w:val="27"/>
  </w:num>
  <w:num w:numId="49">
    <w:abstractNumId w:val="4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mirrorMargins/>
  <w:proofState w:spelling="clean" w:grammar="dirty"/>
  <w:trackRevisions w:val="false"/>
  <w:defaultTabStop w:val="720"/>
  <w:hyphenationZone w:val="425"/>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1CB"/>
    <w:rsid w:val="0000081C"/>
    <w:rsid w:val="00000C2B"/>
    <w:rsid w:val="00000F7C"/>
    <w:rsid w:val="00001A27"/>
    <w:rsid w:val="00002039"/>
    <w:rsid w:val="00003AA8"/>
    <w:rsid w:val="000053C0"/>
    <w:rsid w:val="000067BC"/>
    <w:rsid w:val="00012080"/>
    <w:rsid w:val="00013461"/>
    <w:rsid w:val="000137B2"/>
    <w:rsid w:val="0001439E"/>
    <w:rsid w:val="00015BBD"/>
    <w:rsid w:val="0001679F"/>
    <w:rsid w:val="0001737F"/>
    <w:rsid w:val="00017887"/>
    <w:rsid w:val="00017BE9"/>
    <w:rsid w:val="000200B5"/>
    <w:rsid w:val="00020CCA"/>
    <w:rsid w:val="00021817"/>
    <w:rsid w:val="00021E65"/>
    <w:rsid w:val="00023B2D"/>
    <w:rsid w:val="00023FE8"/>
    <w:rsid w:val="0002647E"/>
    <w:rsid w:val="00027DDE"/>
    <w:rsid w:val="000313CF"/>
    <w:rsid w:val="00032C48"/>
    <w:rsid w:val="00032D97"/>
    <w:rsid w:val="00033E9A"/>
    <w:rsid w:val="00035459"/>
    <w:rsid w:val="00036448"/>
    <w:rsid w:val="000366B0"/>
    <w:rsid w:val="00037BB2"/>
    <w:rsid w:val="00041880"/>
    <w:rsid w:val="00041B0F"/>
    <w:rsid w:val="00041DCD"/>
    <w:rsid w:val="00042135"/>
    <w:rsid w:val="00042D52"/>
    <w:rsid w:val="00042DC3"/>
    <w:rsid w:val="000442F4"/>
    <w:rsid w:val="000449D8"/>
    <w:rsid w:val="00044B76"/>
    <w:rsid w:val="00044F84"/>
    <w:rsid w:val="000464A8"/>
    <w:rsid w:val="000467EC"/>
    <w:rsid w:val="0005021F"/>
    <w:rsid w:val="000502EB"/>
    <w:rsid w:val="0005031D"/>
    <w:rsid w:val="00051E1A"/>
    <w:rsid w:val="000521B6"/>
    <w:rsid w:val="000527BB"/>
    <w:rsid w:val="00052F31"/>
    <w:rsid w:val="000533D9"/>
    <w:rsid w:val="00054358"/>
    <w:rsid w:val="00055B22"/>
    <w:rsid w:val="000603A7"/>
    <w:rsid w:val="0006103D"/>
    <w:rsid w:val="000615A1"/>
    <w:rsid w:val="00061955"/>
    <w:rsid w:val="0006236F"/>
    <w:rsid w:val="00067B6D"/>
    <w:rsid w:val="00067D97"/>
    <w:rsid w:val="00067FF2"/>
    <w:rsid w:val="000702EF"/>
    <w:rsid w:val="00070CCC"/>
    <w:rsid w:val="00072175"/>
    <w:rsid w:val="000722AA"/>
    <w:rsid w:val="00072977"/>
    <w:rsid w:val="000729FA"/>
    <w:rsid w:val="00072C1E"/>
    <w:rsid w:val="00074762"/>
    <w:rsid w:val="00074D7A"/>
    <w:rsid w:val="00074E5C"/>
    <w:rsid w:val="00075C7F"/>
    <w:rsid w:val="00076E48"/>
    <w:rsid w:val="00077918"/>
    <w:rsid w:val="00077C6E"/>
    <w:rsid w:val="00083A40"/>
    <w:rsid w:val="0008650F"/>
    <w:rsid w:val="0008753E"/>
    <w:rsid w:val="00087B64"/>
    <w:rsid w:val="00090260"/>
    <w:rsid w:val="000907B2"/>
    <w:rsid w:val="00090C4E"/>
    <w:rsid w:val="00091132"/>
    <w:rsid w:val="00091201"/>
    <w:rsid w:val="0009136A"/>
    <w:rsid w:val="000918C6"/>
    <w:rsid w:val="000921FB"/>
    <w:rsid w:val="00092223"/>
    <w:rsid w:val="00092EB6"/>
    <w:rsid w:val="0009372A"/>
    <w:rsid w:val="00097571"/>
    <w:rsid w:val="00097E88"/>
    <w:rsid w:val="000A0854"/>
    <w:rsid w:val="000A244A"/>
    <w:rsid w:val="000A36D6"/>
    <w:rsid w:val="000A424A"/>
    <w:rsid w:val="000A4404"/>
    <w:rsid w:val="000A53C7"/>
    <w:rsid w:val="000A5494"/>
    <w:rsid w:val="000A5550"/>
    <w:rsid w:val="000A5E14"/>
    <w:rsid w:val="000A6FF1"/>
    <w:rsid w:val="000A7834"/>
    <w:rsid w:val="000B2A0D"/>
    <w:rsid w:val="000B30BD"/>
    <w:rsid w:val="000B366C"/>
    <w:rsid w:val="000B51D8"/>
    <w:rsid w:val="000B5591"/>
    <w:rsid w:val="000B6161"/>
    <w:rsid w:val="000B693A"/>
    <w:rsid w:val="000C0436"/>
    <w:rsid w:val="000C2E0A"/>
    <w:rsid w:val="000C4A0E"/>
    <w:rsid w:val="000C5688"/>
    <w:rsid w:val="000C5888"/>
    <w:rsid w:val="000C5B71"/>
    <w:rsid w:val="000C5CC1"/>
    <w:rsid w:val="000C603F"/>
    <w:rsid w:val="000C6C95"/>
    <w:rsid w:val="000C6EE5"/>
    <w:rsid w:val="000D14CF"/>
    <w:rsid w:val="000D189F"/>
    <w:rsid w:val="000D510E"/>
    <w:rsid w:val="000D51AE"/>
    <w:rsid w:val="000D57B3"/>
    <w:rsid w:val="000D6EB1"/>
    <w:rsid w:val="000D6F64"/>
    <w:rsid w:val="000D7262"/>
    <w:rsid w:val="000E15E7"/>
    <w:rsid w:val="000E179C"/>
    <w:rsid w:val="000E21DC"/>
    <w:rsid w:val="000E24EF"/>
    <w:rsid w:val="000E31CF"/>
    <w:rsid w:val="000E3579"/>
    <w:rsid w:val="000E45EE"/>
    <w:rsid w:val="000E4AE5"/>
    <w:rsid w:val="000E5B8E"/>
    <w:rsid w:val="000E6CB7"/>
    <w:rsid w:val="000F12F7"/>
    <w:rsid w:val="000F305F"/>
    <w:rsid w:val="000F3146"/>
    <w:rsid w:val="000F5AFD"/>
    <w:rsid w:val="000F5C9C"/>
    <w:rsid w:val="000F604E"/>
    <w:rsid w:val="00102FAE"/>
    <w:rsid w:val="00103013"/>
    <w:rsid w:val="00103037"/>
    <w:rsid w:val="00103291"/>
    <w:rsid w:val="001033CF"/>
    <w:rsid w:val="00103A1B"/>
    <w:rsid w:val="00104CB0"/>
    <w:rsid w:val="001057CA"/>
    <w:rsid w:val="001060BF"/>
    <w:rsid w:val="001060D8"/>
    <w:rsid w:val="00106FEF"/>
    <w:rsid w:val="0011040E"/>
    <w:rsid w:val="00110B83"/>
    <w:rsid w:val="00111025"/>
    <w:rsid w:val="00111174"/>
    <w:rsid w:val="00112C72"/>
    <w:rsid w:val="001144C6"/>
    <w:rsid w:val="00114EA9"/>
    <w:rsid w:val="00115303"/>
    <w:rsid w:val="00116D0E"/>
    <w:rsid w:val="00117F90"/>
    <w:rsid w:val="00120521"/>
    <w:rsid w:val="001208E1"/>
    <w:rsid w:val="00121098"/>
    <w:rsid w:val="001228C2"/>
    <w:rsid w:val="001233FD"/>
    <w:rsid w:val="00123E23"/>
    <w:rsid w:val="00124B41"/>
    <w:rsid w:val="00124BCA"/>
    <w:rsid w:val="0012543F"/>
    <w:rsid w:val="0012629E"/>
    <w:rsid w:val="001263C3"/>
    <w:rsid w:val="001270C0"/>
    <w:rsid w:val="00127BF4"/>
    <w:rsid w:val="0013201B"/>
    <w:rsid w:val="0013275A"/>
    <w:rsid w:val="00132CBF"/>
    <w:rsid w:val="00133EAC"/>
    <w:rsid w:val="001355C7"/>
    <w:rsid w:val="001361F5"/>
    <w:rsid w:val="0014071F"/>
    <w:rsid w:val="00140FF3"/>
    <w:rsid w:val="00141614"/>
    <w:rsid w:val="00142F59"/>
    <w:rsid w:val="001463F2"/>
    <w:rsid w:val="0014646B"/>
    <w:rsid w:val="00146A28"/>
    <w:rsid w:val="00147076"/>
    <w:rsid w:val="00147BDE"/>
    <w:rsid w:val="00150973"/>
    <w:rsid w:val="0015450B"/>
    <w:rsid w:val="00154A8C"/>
    <w:rsid w:val="00156B69"/>
    <w:rsid w:val="00157A8A"/>
    <w:rsid w:val="00160506"/>
    <w:rsid w:val="001605E5"/>
    <w:rsid w:val="00160B7B"/>
    <w:rsid w:val="00160DA1"/>
    <w:rsid w:val="001616C0"/>
    <w:rsid w:val="001619B2"/>
    <w:rsid w:val="00162F3D"/>
    <w:rsid w:val="00163032"/>
    <w:rsid w:val="00163061"/>
    <w:rsid w:val="00163062"/>
    <w:rsid w:val="001634E8"/>
    <w:rsid w:val="001642E5"/>
    <w:rsid w:val="001643F3"/>
    <w:rsid w:val="00164998"/>
    <w:rsid w:val="001655BF"/>
    <w:rsid w:val="00165FFF"/>
    <w:rsid w:val="001669E8"/>
    <w:rsid w:val="00170FB7"/>
    <w:rsid w:val="00177C12"/>
    <w:rsid w:val="0018063D"/>
    <w:rsid w:val="00181B73"/>
    <w:rsid w:val="00181C06"/>
    <w:rsid w:val="001837BA"/>
    <w:rsid w:val="0018455B"/>
    <w:rsid w:val="001852AB"/>
    <w:rsid w:val="001860F1"/>
    <w:rsid w:val="0019062F"/>
    <w:rsid w:val="00191C22"/>
    <w:rsid w:val="0019299C"/>
    <w:rsid w:val="00194660"/>
    <w:rsid w:val="00195A49"/>
    <w:rsid w:val="00195CB7"/>
    <w:rsid w:val="00196F91"/>
    <w:rsid w:val="00197428"/>
    <w:rsid w:val="00197592"/>
    <w:rsid w:val="001A0BE6"/>
    <w:rsid w:val="001A1A8F"/>
    <w:rsid w:val="001A2E8F"/>
    <w:rsid w:val="001A3AFE"/>
    <w:rsid w:val="001A3F5F"/>
    <w:rsid w:val="001A43A5"/>
    <w:rsid w:val="001A4F74"/>
    <w:rsid w:val="001A528A"/>
    <w:rsid w:val="001A5C40"/>
    <w:rsid w:val="001A5DA2"/>
    <w:rsid w:val="001A6903"/>
    <w:rsid w:val="001A6F1E"/>
    <w:rsid w:val="001A776D"/>
    <w:rsid w:val="001B038E"/>
    <w:rsid w:val="001B0FB5"/>
    <w:rsid w:val="001B20C9"/>
    <w:rsid w:val="001B2936"/>
    <w:rsid w:val="001B4014"/>
    <w:rsid w:val="001B4C7B"/>
    <w:rsid w:val="001B6A1C"/>
    <w:rsid w:val="001B6C03"/>
    <w:rsid w:val="001B71C2"/>
    <w:rsid w:val="001C06FC"/>
    <w:rsid w:val="001C1660"/>
    <w:rsid w:val="001C2280"/>
    <w:rsid w:val="001C3023"/>
    <w:rsid w:val="001C340E"/>
    <w:rsid w:val="001C3B90"/>
    <w:rsid w:val="001C5536"/>
    <w:rsid w:val="001C6B0B"/>
    <w:rsid w:val="001C7663"/>
    <w:rsid w:val="001D153F"/>
    <w:rsid w:val="001D191E"/>
    <w:rsid w:val="001D4298"/>
    <w:rsid w:val="001D4414"/>
    <w:rsid w:val="001D7235"/>
    <w:rsid w:val="001D7D20"/>
    <w:rsid w:val="001D7F45"/>
    <w:rsid w:val="001E0C3C"/>
    <w:rsid w:val="001E3943"/>
    <w:rsid w:val="001E3B16"/>
    <w:rsid w:val="001E3C30"/>
    <w:rsid w:val="001E3DC1"/>
    <w:rsid w:val="001E5313"/>
    <w:rsid w:val="001E5B76"/>
    <w:rsid w:val="001E7112"/>
    <w:rsid w:val="001F0F03"/>
    <w:rsid w:val="001F139C"/>
    <w:rsid w:val="001F287D"/>
    <w:rsid w:val="001F399A"/>
    <w:rsid w:val="001F449C"/>
    <w:rsid w:val="001F4D4E"/>
    <w:rsid w:val="001F7015"/>
    <w:rsid w:val="001F7D14"/>
    <w:rsid w:val="00200008"/>
    <w:rsid w:val="00202B4C"/>
    <w:rsid w:val="00204D8B"/>
    <w:rsid w:val="0020523E"/>
    <w:rsid w:val="002058B1"/>
    <w:rsid w:val="00207046"/>
    <w:rsid w:val="00207768"/>
    <w:rsid w:val="0020780E"/>
    <w:rsid w:val="00207861"/>
    <w:rsid w:val="00207FBE"/>
    <w:rsid w:val="00210136"/>
    <w:rsid w:val="002117CF"/>
    <w:rsid w:val="00213924"/>
    <w:rsid w:val="002141C9"/>
    <w:rsid w:val="00214E27"/>
    <w:rsid w:val="00216CEC"/>
    <w:rsid w:val="00217317"/>
    <w:rsid w:val="00217882"/>
    <w:rsid w:val="00217C08"/>
    <w:rsid w:val="00220DF4"/>
    <w:rsid w:val="00221DA1"/>
    <w:rsid w:val="0022205B"/>
    <w:rsid w:val="0022274C"/>
    <w:rsid w:val="0022323B"/>
    <w:rsid w:val="002253D6"/>
    <w:rsid w:val="00226241"/>
    <w:rsid w:val="00227381"/>
    <w:rsid w:val="00230BDC"/>
    <w:rsid w:val="00232417"/>
    <w:rsid w:val="00232DCA"/>
    <w:rsid w:val="0023367D"/>
    <w:rsid w:val="00234BB0"/>
    <w:rsid w:val="0023591C"/>
    <w:rsid w:val="00235BAE"/>
    <w:rsid w:val="00236600"/>
    <w:rsid w:val="00237925"/>
    <w:rsid w:val="002422C5"/>
    <w:rsid w:val="0024359C"/>
    <w:rsid w:val="00243744"/>
    <w:rsid w:val="002438ED"/>
    <w:rsid w:val="00243C2A"/>
    <w:rsid w:val="00244D8B"/>
    <w:rsid w:val="00245C63"/>
    <w:rsid w:val="00245FB2"/>
    <w:rsid w:val="00247556"/>
    <w:rsid w:val="00247988"/>
    <w:rsid w:val="002507FD"/>
    <w:rsid w:val="00250D56"/>
    <w:rsid w:val="00251B8A"/>
    <w:rsid w:val="00251F03"/>
    <w:rsid w:val="00251FBC"/>
    <w:rsid w:val="00253128"/>
    <w:rsid w:val="00253FF8"/>
    <w:rsid w:val="00254E13"/>
    <w:rsid w:val="00255100"/>
    <w:rsid w:val="002553D4"/>
    <w:rsid w:val="00255DA9"/>
    <w:rsid w:val="0025643E"/>
    <w:rsid w:val="002572A0"/>
    <w:rsid w:val="00262AB5"/>
    <w:rsid w:val="0026397C"/>
    <w:rsid w:val="00264514"/>
    <w:rsid w:val="00270AD3"/>
    <w:rsid w:val="00271459"/>
    <w:rsid w:val="00272090"/>
    <w:rsid w:val="002722DA"/>
    <w:rsid w:val="00274D16"/>
    <w:rsid w:val="00274E47"/>
    <w:rsid w:val="00275162"/>
    <w:rsid w:val="002778DC"/>
    <w:rsid w:val="0028100A"/>
    <w:rsid w:val="00282D81"/>
    <w:rsid w:val="002854C4"/>
    <w:rsid w:val="00285F5F"/>
    <w:rsid w:val="00290B72"/>
    <w:rsid w:val="002910B9"/>
    <w:rsid w:val="00291164"/>
    <w:rsid w:val="002912F0"/>
    <w:rsid w:val="0029206F"/>
    <w:rsid w:val="002925CF"/>
    <w:rsid w:val="002939BC"/>
    <w:rsid w:val="002942E8"/>
    <w:rsid w:val="002944C2"/>
    <w:rsid w:val="00296C49"/>
    <w:rsid w:val="00296DAF"/>
    <w:rsid w:val="0029702C"/>
    <w:rsid w:val="002A0316"/>
    <w:rsid w:val="002A0888"/>
    <w:rsid w:val="002A10AF"/>
    <w:rsid w:val="002A1903"/>
    <w:rsid w:val="002A7106"/>
    <w:rsid w:val="002B0740"/>
    <w:rsid w:val="002B1D65"/>
    <w:rsid w:val="002B233A"/>
    <w:rsid w:val="002B52B6"/>
    <w:rsid w:val="002B5369"/>
    <w:rsid w:val="002B5B20"/>
    <w:rsid w:val="002B687C"/>
    <w:rsid w:val="002B76AE"/>
    <w:rsid w:val="002C1422"/>
    <w:rsid w:val="002C1A04"/>
    <w:rsid w:val="002C239F"/>
    <w:rsid w:val="002C36BB"/>
    <w:rsid w:val="002C3AE4"/>
    <w:rsid w:val="002C3F50"/>
    <w:rsid w:val="002C7645"/>
    <w:rsid w:val="002D0645"/>
    <w:rsid w:val="002D0FE8"/>
    <w:rsid w:val="002D1083"/>
    <w:rsid w:val="002D130D"/>
    <w:rsid w:val="002D2BDB"/>
    <w:rsid w:val="002D2CB9"/>
    <w:rsid w:val="002D6AB4"/>
    <w:rsid w:val="002D7681"/>
    <w:rsid w:val="002E037B"/>
    <w:rsid w:val="002E0DC2"/>
    <w:rsid w:val="002E25BD"/>
    <w:rsid w:val="002E288F"/>
    <w:rsid w:val="002E3200"/>
    <w:rsid w:val="002E4C8F"/>
    <w:rsid w:val="002E5503"/>
    <w:rsid w:val="002E63DD"/>
    <w:rsid w:val="002E66B7"/>
    <w:rsid w:val="002E7893"/>
    <w:rsid w:val="002F10EF"/>
    <w:rsid w:val="002F2777"/>
    <w:rsid w:val="002F32B0"/>
    <w:rsid w:val="002F34B8"/>
    <w:rsid w:val="002F5A56"/>
    <w:rsid w:val="002F5DC8"/>
    <w:rsid w:val="002F5E35"/>
    <w:rsid w:val="002F6121"/>
    <w:rsid w:val="002F643D"/>
    <w:rsid w:val="002F7565"/>
    <w:rsid w:val="002F7BF7"/>
    <w:rsid w:val="0030279F"/>
    <w:rsid w:val="00302F00"/>
    <w:rsid w:val="00305247"/>
    <w:rsid w:val="00305548"/>
    <w:rsid w:val="003063C0"/>
    <w:rsid w:val="00307E40"/>
    <w:rsid w:val="0031005E"/>
    <w:rsid w:val="003104A8"/>
    <w:rsid w:val="00310B03"/>
    <w:rsid w:val="00310D03"/>
    <w:rsid w:val="00311CFB"/>
    <w:rsid w:val="00312CBA"/>
    <w:rsid w:val="00313CCB"/>
    <w:rsid w:val="00314A60"/>
    <w:rsid w:val="003161B5"/>
    <w:rsid w:val="00316508"/>
    <w:rsid w:val="003175F6"/>
    <w:rsid w:val="0031767B"/>
    <w:rsid w:val="00322778"/>
    <w:rsid w:val="00322FB8"/>
    <w:rsid w:val="00323BE3"/>
    <w:rsid w:val="00324979"/>
    <w:rsid w:val="00325E5E"/>
    <w:rsid w:val="0032615D"/>
    <w:rsid w:val="00327E97"/>
    <w:rsid w:val="00330D94"/>
    <w:rsid w:val="003315C6"/>
    <w:rsid w:val="00331B12"/>
    <w:rsid w:val="00331F9D"/>
    <w:rsid w:val="00331FEA"/>
    <w:rsid w:val="00334B7D"/>
    <w:rsid w:val="00335E76"/>
    <w:rsid w:val="003372D8"/>
    <w:rsid w:val="00340E05"/>
    <w:rsid w:val="00341DD3"/>
    <w:rsid w:val="003421EE"/>
    <w:rsid w:val="00346259"/>
    <w:rsid w:val="0034632D"/>
    <w:rsid w:val="0034768E"/>
    <w:rsid w:val="00350790"/>
    <w:rsid w:val="00351C08"/>
    <w:rsid w:val="00352876"/>
    <w:rsid w:val="00352C15"/>
    <w:rsid w:val="0035341F"/>
    <w:rsid w:val="00353A13"/>
    <w:rsid w:val="003547DE"/>
    <w:rsid w:val="00355CF2"/>
    <w:rsid w:val="00362256"/>
    <w:rsid w:val="003634F0"/>
    <w:rsid w:val="00364D81"/>
    <w:rsid w:val="003676B3"/>
    <w:rsid w:val="003733C2"/>
    <w:rsid w:val="0037386F"/>
    <w:rsid w:val="00373983"/>
    <w:rsid w:val="00373D81"/>
    <w:rsid w:val="003749B3"/>
    <w:rsid w:val="0037677D"/>
    <w:rsid w:val="003770FD"/>
    <w:rsid w:val="003800B7"/>
    <w:rsid w:val="00380434"/>
    <w:rsid w:val="0038065F"/>
    <w:rsid w:val="00380ADE"/>
    <w:rsid w:val="0038208E"/>
    <w:rsid w:val="00385F39"/>
    <w:rsid w:val="003867B4"/>
    <w:rsid w:val="00386BDF"/>
    <w:rsid w:val="00390113"/>
    <w:rsid w:val="00390B0D"/>
    <w:rsid w:val="00391ED1"/>
    <w:rsid w:val="00392447"/>
    <w:rsid w:val="003927D6"/>
    <w:rsid w:val="00392CE9"/>
    <w:rsid w:val="00392EF6"/>
    <w:rsid w:val="00393632"/>
    <w:rsid w:val="00393C7A"/>
    <w:rsid w:val="003947F5"/>
    <w:rsid w:val="003948C0"/>
    <w:rsid w:val="00395E97"/>
    <w:rsid w:val="0039606D"/>
    <w:rsid w:val="0039755D"/>
    <w:rsid w:val="00397A9F"/>
    <w:rsid w:val="003A014F"/>
    <w:rsid w:val="003A0620"/>
    <w:rsid w:val="003A0BD4"/>
    <w:rsid w:val="003A1481"/>
    <w:rsid w:val="003A18FA"/>
    <w:rsid w:val="003A2042"/>
    <w:rsid w:val="003A2166"/>
    <w:rsid w:val="003A3D8E"/>
    <w:rsid w:val="003A4439"/>
    <w:rsid w:val="003A467F"/>
    <w:rsid w:val="003A683A"/>
    <w:rsid w:val="003A68ED"/>
    <w:rsid w:val="003A69CF"/>
    <w:rsid w:val="003A7671"/>
    <w:rsid w:val="003A770D"/>
    <w:rsid w:val="003B2C6C"/>
    <w:rsid w:val="003B32DA"/>
    <w:rsid w:val="003B41DF"/>
    <w:rsid w:val="003B43FF"/>
    <w:rsid w:val="003B66C8"/>
    <w:rsid w:val="003B6C27"/>
    <w:rsid w:val="003B779B"/>
    <w:rsid w:val="003B7A8E"/>
    <w:rsid w:val="003C1ED5"/>
    <w:rsid w:val="003C29F3"/>
    <w:rsid w:val="003C2EF5"/>
    <w:rsid w:val="003C2F45"/>
    <w:rsid w:val="003C3587"/>
    <w:rsid w:val="003C4753"/>
    <w:rsid w:val="003C576E"/>
    <w:rsid w:val="003C5968"/>
    <w:rsid w:val="003C7E0B"/>
    <w:rsid w:val="003D035C"/>
    <w:rsid w:val="003D1769"/>
    <w:rsid w:val="003D210B"/>
    <w:rsid w:val="003D26BC"/>
    <w:rsid w:val="003D3853"/>
    <w:rsid w:val="003D3911"/>
    <w:rsid w:val="003D3D7E"/>
    <w:rsid w:val="003D61D5"/>
    <w:rsid w:val="003D75E8"/>
    <w:rsid w:val="003E100B"/>
    <w:rsid w:val="003E101B"/>
    <w:rsid w:val="003E1992"/>
    <w:rsid w:val="003E1D7D"/>
    <w:rsid w:val="003E202B"/>
    <w:rsid w:val="003E25E1"/>
    <w:rsid w:val="003E5717"/>
    <w:rsid w:val="003E6002"/>
    <w:rsid w:val="003E606B"/>
    <w:rsid w:val="003E70AD"/>
    <w:rsid w:val="003F02E4"/>
    <w:rsid w:val="003F3163"/>
    <w:rsid w:val="003F3A9E"/>
    <w:rsid w:val="003F3EDF"/>
    <w:rsid w:val="003F4622"/>
    <w:rsid w:val="003F5E6F"/>
    <w:rsid w:val="003F7325"/>
    <w:rsid w:val="003F74F1"/>
    <w:rsid w:val="00401C6E"/>
    <w:rsid w:val="00403039"/>
    <w:rsid w:val="004047AA"/>
    <w:rsid w:val="00404E25"/>
    <w:rsid w:val="0040543C"/>
    <w:rsid w:val="0040563D"/>
    <w:rsid w:val="00406079"/>
    <w:rsid w:val="0040689B"/>
    <w:rsid w:val="004075AB"/>
    <w:rsid w:val="00412820"/>
    <w:rsid w:val="00413414"/>
    <w:rsid w:val="00414558"/>
    <w:rsid w:val="0041547B"/>
    <w:rsid w:val="0042077B"/>
    <w:rsid w:val="00421D67"/>
    <w:rsid w:val="00422822"/>
    <w:rsid w:val="004246E3"/>
    <w:rsid w:val="00424C1C"/>
    <w:rsid w:val="00425D7F"/>
    <w:rsid w:val="00426A7D"/>
    <w:rsid w:val="00430959"/>
    <w:rsid w:val="00432257"/>
    <w:rsid w:val="004325D3"/>
    <w:rsid w:val="004329FF"/>
    <w:rsid w:val="00432C4E"/>
    <w:rsid w:val="00432F25"/>
    <w:rsid w:val="00433F1F"/>
    <w:rsid w:val="0043530B"/>
    <w:rsid w:val="0043550E"/>
    <w:rsid w:val="00435730"/>
    <w:rsid w:val="00436483"/>
    <w:rsid w:val="004369C9"/>
    <w:rsid w:val="00437048"/>
    <w:rsid w:val="00437ABE"/>
    <w:rsid w:val="00440E3F"/>
    <w:rsid w:val="004413F3"/>
    <w:rsid w:val="004417EB"/>
    <w:rsid w:val="00441D97"/>
    <w:rsid w:val="00443806"/>
    <w:rsid w:val="00444155"/>
    <w:rsid w:val="00444F6A"/>
    <w:rsid w:val="0044652A"/>
    <w:rsid w:val="00446670"/>
    <w:rsid w:val="00447307"/>
    <w:rsid w:val="00447F0A"/>
    <w:rsid w:val="0045119A"/>
    <w:rsid w:val="004523A8"/>
    <w:rsid w:val="004532B9"/>
    <w:rsid w:val="004535F0"/>
    <w:rsid w:val="004538D0"/>
    <w:rsid w:val="004553A1"/>
    <w:rsid w:val="00455E55"/>
    <w:rsid w:val="00455F97"/>
    <w:rsid w:val="004562D9"/>
    <w:rsid w:val="00460139"/>
    <w:rsid w:val="004621FC"/>
    <w:rsid w:val="004628F0"/>
    <w:rsid w:val="00465111"/>
    <w:rsid w:val="004667E5"/>
    <w:rsid w:val="0046690D"/>
    <w:rsid w:val="004674E0"/>
    <w:rsid w:val="00467857"/>
    <w:rsid w:val="00472347"/>
    <w:rsid w:val="00474DC8"/>
    <w:rsid w:val="00475BEC"/>
    <w:rsid w:val="00476A2D"/>
    <w:rsid w:val="0047784E"/>
    <w:rsid w:val="0048160E"/>
    <w:rsid w:val="004838FA"/>
    <w:rsid w:val="00483E52"/>
    <w:rsid w:val="004844D5"/>
    <w:rsid w:val="00486306"/>
    <w:rsid w:val="00487C63"/>
    <w:rsid w:val="00492023"/>
    <w:rsid w:val="00492398"/>
    <w:rsid w:val="004924A4"/>
    <w:rsid w:val="00492ACD"/>
    <w:rsid w:val="00492B40"/>
    <w:rsid w:val="0049304F"/>
    <w:rsid w:val="00493196"/>
    <w:rsid w:val="00494027"/>
    <w:rsid w:val="00494177"/>
    <w:rsid w:val="00494C96"/>
    <w:rsid w:val="00495577"/>
    <w:rsid w:val="004958AA"/>
    <w:rsid w:val="0049724B"/>
    <w:rsid w:val="004979C0"/>
    <w:rsid w:val="004A1690"/>
    <w:rsid w:val="004A1C3A"/>
    <w:rsid w:val="004A1E12"/>
    <w:rsid w:val="004A3927"/>
    <w:rsid w:val="004A620F"/>
    <w:rsid w:val="004A6600"/>
    <w:rsid w:val="004A6C2D"/>
    <w:rsid w:val="004A75DB"/>
    <w:rsid w:val="004A7F1E"/>
    <w:rsid w:val="004B0597"/>
    <w:rsid w:val="004B068D"/>
    <w:rsid w:val="004B22F4"/>
    <w:rsid w:val="004B32B2"/>
    <w:rsid w:val="004B3633"/>
    <w:rsid w:val="004B46C6"/>
    <w:rsid w:val="004B5A61"/>
    <w:rsid w:val="004B69FA"/>
    <w:rsid w:val="004B73C7"/>
    <w:rsid w:val="004B7F5F"/>
    <w:rsid w:val="004C09D3"/>
    <w:rsid w:val="004C14DD"/>
    <w:rsid w:val="004C17B2"/>
    <w:rsid w:val="004C55A2"/>
    <w:rsid w:val="004C5919"/>
    <w:rsid w:val="004C6CE9"/>
    <w:rsid w:val="004C7769"/>
    <w:rsid w:val="004C78F4"/>
    <w:rsid w:val="004D0AA1"/>
    <w:rsid w:val="004D30A0"/>
    <w:rsid w:val="004D3723"/>
    <w:rsid w:val="004D3B38"/>
    <w:rsid w:val="004D4026"/>
    <w:rsid w:val="004D4072"/>
    <w:rsid w:val="004D4FFE"/>
    <w:rsid w:val="004D5BFC"/>
    <w:rsid w:val="004D6ED6"/>
    <w:rsid w:val="004D7BC6"/>
    <w:rsid w:val="004E02AC"/>
    <w:rsid w:val="004E1C08"/>
    <w:rsid w:val="004E2BC2"/>
    <w:rsid w:val="004E2C0D"/>
    <w:rsid w:val="004E3257"/>
    <w:rsid w:val="004E4072"/>
    <w:rsid w:val="004E5287"/>
    <w:rsid w:val="004E5390"/>
    <w:rsid w:val="004E6A5C"/>
    <w:rsid w:val="004E7E2A"/>
    <w:rsid w:val="004F0587"/>
    <w:rsid w:val="004F1EAB"/>
    <w:rsid w:val="004F2E4C"/>
    <w:rsid w:val="004F30A4"/>
    <w:rsid w:val="004F336B"/>
    <w:rsid w:val="004F3F02"/>
    <w:rsid w:val="004F506F"/>
    <w:rsid w:val="004F71DE"/>
    <w:rsid w:val="004F7743"/>
    <w:rsid w:val="004F78F4"/>
    <w:rsid w:val="005007CA"/>
    <w:rsid w:val="0050098A"/>
    <w:rsid w:val="005015D3"/>
    <w:rsid w:val="005022E3"/>
    <w:rsid w:val="005030A2"/>
    <w:rsid w:val="0050394B"/>
    <w:rsid w:val="005047F0"/>
    <w:rsid w:val="00505CCB"/>
    <w:rsid w:val="005073E2"/>
    <w:rsid w:val="00510728"/>
    <w:rsid w:val="00510E18"/>
    <w:rsid w:val="005147FC"/>
    <w:rsid w:val="00515239"/>
    <w:rsid w:val="00515D7A"/>
    <w:rsid w:val="00516821"/>
    <w:rsid w:val="00516E6C"/>
    <w:rsid w:val="00517B57"/>
    <w:rsid w:val="0052150C"/>
    <w:rsid w:val="0052160F"/>
    <w:rsid w:val="00521652"/>
    <w:rsid w:val="0052184D"/>
    <w:rsid w:val="00523390"/>
    <w:rsid w:val="00523E7C"/>
    <w:rsid w:val="00524786"/>
    <w:rsid w:val="00524831"/>
    <w:rsid w:val="00524B91"/>
    <w:rsid w:val="005271D9"/>
    <w:rsid w:val="005329D6"/>
    <w:rsid w:val="00533D87"/>
    <w:rsid w:val="00533E10"/>
    <w:rsid w:val="0053510E"/>
    <w:rsid w:val="005401B7"/>
    <w:rsid w:val="0054131F"/>
    <w:rsid w:val="00542E5C"/>
    <w:rsid w:val="0054615D"/>
    <w:rsid w:val="005470EB"/>
    <w:rsid w:val="00547AB4"/>
    <w:rsid w:val="00550A31"/>
    <w:rsid w:val="00551B41"/>
    <w:rsid w:val="00551C29"/>
    <w:rsid w:val="005524C9"/>
    <w:rsid w:val="00552637"/>
    <w:rsid w:val="005538B6"/>
    <w:rsid w:val="005544F9"/>
    <w:rsid w:val="00554710"/>
    <w:rsid w:val="0055573D"/>
    <w:rsid w:val="005567C5"/>
    <w:rsid w:val="00557117"/>
    <w:rsid w:val="00557268"/>
    <w:rsid w:val="00557FF2"/>
    <w:rsid w:val="00560456"/>
    <w:rsid w:val="005605FA"/>
    <w:rsid w:val="00563DCA"/>
    <w:rsid w:val="0056432C"/>
    <w:rsid w:val="00565097"/>
    <w:rsid w:val="005669BE"/>
    <w:rsid w:val="00566E9D"/>
    <w:rsid w:val="00570483"/>
    <w:rsid w:val="005717BD"/>
    <w:rsid w:val="00571FBE"/>
    <w:rsid w:val="00572152"/>
    <w:rsid w:val="005730FA"/>
    <w:rsid w:val="00573A96"/>
    <w:rsid w:val="00576813"/>
    <w:rsid w:val="00577F7F"/>
    <w:rsid w:val="005816DB"/>
    <w:rsid w:val="005820C6"/>
    <w:rsid w:val="00582783"/>
    <w:rsid w:val="0058442C"/>
    <w:rsid w:val="00592663"/>
    <w:rsid w:val="005929BC"/>
    <w:rsid w:val="00592AC0"/>
    <w:rsid w:val="005938BA"/>
    <w:rsid w:val="005955BE"/>
    <w:rsid w:val="00595666"/>
    <w:rsid w:val="005962B0"/>
    <w:rsid w:val="00597D28"/>
    <w:rsid w:val="00597E1D"/>
    <w:rsid w:val="005A09E9"/>
    <w:rsid w:val="005A0F3C"/>
    <w:rsid w:val="005A1AD7"/>
    <w:rsid w:val="005A2A0F"/>
    <w:rsid w:val="005A425F"/>
    <w:rsid w:val="005A46DF"/>
    <w:rsid w:val="005A50A2"/>
    <w:rsid w:val="005A5105"/>
    <w:rsid w:val="005A532A"/>
    <w:rsid w:val="005A61D4"/>
    <w:rsid w:val="005A662B"/>
    <w:rsid w:val="005A72AF"/>
    <w:rsid w:val="005B0D7C"/>
    <w:rsid w:val="005B1B8C"/>
    <w:rsid w:val="005B24B7"/>
    <w:rsid w:val="005B419D"/>
    <w:rsid w:val="005B4A77"/>
    <w:rsid w:val="005B6AE0"/>
    <w:rsid w:val="005B70CC"/>
    <w:rsid w:val="005C0855"/>
    <w:rsid w:val="005C10CB"/>
    <w:rsid w:val="005C1A0C"/>
    <w:rsid w:val="005C24E3"/>
    <w:rsid w:val="005C4877"/>
    <w:rsid w:val="005C5B4A"/>
    <w:rsid w:val="005C6581"/>
    <w:rsid w:val="005C70D0"/>
    <w:rsid w:val="005C73AA"/>
    <w:rsid w:val="005C76A9"/>
    <w:rsid w:val="005C7955"/>
    <w:rsid w:val="005D14EA"/>
    <w:rsid w:val="005D1659"/>
    <w:rsid w:val="005D24FB"/>
    <w:rsid w:val="005D3614"/>
    <w:rsid w:val="005D43E2"/>
    <w:rsid w:val="005D6FE9"/>
    <w:rsid w:val="005D7D2E"/>
    <w:rsid w:val="005E0D60"/>
    <w:rsid w:val="005E23CE"/>
    <w:rsid w:val="005E3086"/>
    <w:rsid w:val="005E3DCC"/>
    <w:rsid w:val="005F043A"/>
    <w:rsid w:val="005F1454"/>
    <w:rsid w:val="005F1669"/>
    <w:rsid w:val="005F1B2E"/>
    <w:rsid w:val="005F3303"/>
    <w:rsid w:val="005F3C67"/>
    <w:rsid w:val="005F48F3"/>
    <w:rsid w:val="005F4B8B"/>
    <w:rsid w:val="005F4B9A"/>
    <w:rsid w:val="005F5694"/>
    <w:rsid w:val="005F67D9"/>
    <w:rsid w:val="005F7F59"/>
    <w:rsid w:val="0060144B"/>
    <w:rsid w:val="0060189C"/>
    <w:rsid w:val="00601983"/>
    <w:rsid w:val="00601E91"/>
    <w:rsid w:val="00605302"/>
    <w:rsid w:val="00606CBC"/>
    <w:rsid w:val="0060710C"/>
    <w:rsid w:val="00607363"/>
    <w:rsid w:val="00607A6C"/>
    <w:rsid w:val="00610AD3"/>
    <w:rsid w:val="00611966"/>
    <w:rsid w:val="00611FE6"/>
    <w:rsid w:val="00613F9F"/>
    <w:rsid w:val="0061431F"/>
    <w:rsid w:val="0061662D"/>
    <w:rsid w:val="006170A7"/>
    <w:rsid w:val="00620025"/>
    <w:rsid w:val="00620B8F"/>
    <w:rsid w:val="00620DE8"/>
    <w:rsid w:val="006216A1"/>
    <w:rsid w:val="006227AB"/>
    <w:rsid w:val="00622809"/>
    <w:rsid w:val="00623406"/>
    <w:rsid w:val="00623CCB"/>
    <w:rsid w:val="00626083"/>
    <w:rsid w:val="00626DC1"/>
    <w:rsid w:val="00626F1A"/>
    <w:rsid w:val="006271D3"/>
    <w:rsid w:val="00630C15"/>
    <w:rsid w:val="00630DB1"/>
    <w:rsid w:val="0063141A"/>
    <w:rsid w:val="0063225D"/>
    <w:rsid w:val="00632439"/>
    <w:rsid w:val="006332BF"/>
    <w:rsid w:val="006337E2"/>
    <w:rsid w:val="00633DEF"/>
    <w:rsid w:val="00634BFE"/>
    <w:rsid w:val="00634D4A"/>
    <w:rsid w:val="00637281"/>
    <w:rsid w:val="00637BDD"/>
    <w:rsid w:val="006406D4"/>
    <w:rsid w:val="006413DF"/>
    <w:rsid w:val="0064419E"/>
    <w:rsid w:val="006458CA"/>
    <w:rsid w:val="00645C79"/>
    <w:rsid w:val="006461BF"/>
    <w:rsid w:val="00646D8C"/>
    <w:rsid w:val="006508C5"/>
    <w:rsid w:val="0065095C"/>
    <w:rsid w:val="00654463"/>
    <w:rsid w:val="00654AC6"/>
    <w:rsid w:val="00654C21"/>
    <w:rsid w:val="006552D8"/>
    <w:rsid w:val="00656ABA"/>
    <w:rsid w:val="0065707C"/>
    <w:rsid w:val="00661AAC"/>
    <w:rsid w:val="00661AF9"/>
    <w:rsid w:val="00661D00"/>
    <w:rsid w:val="0066202A"/>
    <w:rsid w:val="0066298A"/>
    <w:rsid w:val="00662A5B"/>
    <w:rsid w:val="00662EF1"/>
    <w:rsid w:val="00662FC9"/>
    <w:rsid w:val="006659B0"/>
    <w:rsid w:val="00665E1E"/>
    <w:rsid w:val="00667202"/>
    <w:rsid w:val="00667E99"/>
    <w:rsid w:val="00671BBF"/>
    <w:rsid w:val="00671CE5"/>
    <w:rsid w:val="00671D40"/>
    <w:rsid w:val="006724AD"/>
    <w:rsid w:val="00672B0C"/>
    <w:rsid w:val="00674EE4"/>
    <w:rsid w:val="00675DDF"/>
    <w:rsid w:val="00675E71"/>
    <w:rsid w:val="0067671F"/>
    <w:rsid w:val="00676EB4"/>
    <w:rsid w:val="00677B7A"/>
    <w:rsid w:val="00677F03"/>
    <w:rsid w:val="00677F3A"/>
    <w:rsid w:val="00680094"/>
    <w:rsid w:val="006804F4"/>
    <w:rsid w:val="006849F9"/>
    <w:rsid w:val="00684F1C"/>
    <w:rsid w:val="00685880"/>
    <w:rsid w:val="00686177"/>
    <w:rsid w:val="00687954"/>
    <w:rsid w:val="00687AE2"/>
    <w:rsid w:val="0069059D"/>
    <w:rsid w:val="00690998"/>
    <w:rsid w:val="00690CC3"/>
    <w:rsid w:val="00690D67"/>
    <w:rsid w:val="00692793"/>
    <w:rsid w:val="00692F29"/>
    <w:rsid w:val="00692F50"/>
    <w:rsid w:val="00693B70"/>
    <w:rsid w:val="006943F7"/>
    <w:rsid w:val="00694A8E"/>
    <w:rsid w:val="00697AE9"/>
    <w:rsid w:val="006A16EB"/>
    <w:rsid w:val="006A195D"/>
    <w:rsid w:val="006A29F4"/>
    <w:rsid w:val="006A348E"/>
    <w:rsid w:val="006A45A4"/>
    <w:rsid w:val="006A54C7"/>
    <w:rsid w:val="006A603E"/>
    <w:rsid w:val="006A69E8"/>
    <w:rsid w:val="006A6B71"/>
    <w:rsid w:val="006A6E14"/>
    <w:rsid w:val="006A7906"/>
    <w:rsid w:val="006B0D40"/>
    <w:rsid w:val="006B29F1"/>
    <w:rsid w:val="006B2A94"/>
    <w:rsid w:val="006B3706"/>
    <w:rsid w:val="006B5DE0"/>
    <w:rsid w:val="006B6AA3"/>
    <w:rsid w:val="006B7389"/>
    <w:rsid w:val="006C03CF"/>
    <w:rsid w:val="006C18A5"/>
    <w:rsid w:val="006C1D98"/>
    <w:rsid w:val="006C333B"/>
    <w:rsid w:val="006C4233"/>
    <w:rsid w:val="006C4EF9"/>
    <w:rsid w:val="006C5396"/>
    <w:rsid w:val="006C6B15"/>
    <w:rsid w:val="006C7011"/>
    <w:rsid w:val="006D0894"/>
    <w:rsid w:val="006D1390"/>
    <w:rsid w:val="006D23A7"/>
    <w:rsid w:val="006D2BCA"/>
    <w:rsid w:val="006D58AD"/>
    <w:rsid w:val="006D5FF1"/>
    <w:rsid w:val="006E00CF"/>
    <w:rsid w:val="006E0734"/>
    <w:rsid w:val="006E0C6E"/>
    <w:rsid w:val="006E14F1"/>
    <w:rsid w:val="006E3008"/>
    <w:rsid w:val="006E4377"/>
    <w:rsid w:val="006E45F9"/>
    <w:rsid w:val="006E5F8A"/>
    <w:rsid w:val="006E6835"/>
    <w:rsid w:val="006F14CD"/>
    <w:rsid w:val="006F1C26"/>
    <w:rsid w:val="006F3733"/>
    <w:rsid w:val="006F3863"/>
    <w:rsid w:val="006F4A1C"/>
    <w:rsid w:val="006F6404"/>
    <w:rsid w:val="006F6797"/>
    <w:rsid w:val="006F6951"/>
    <w:rsid w:val="00700883"/>
    <w:rsid w:val="00700F56"/>
    <w:rsid w:val="00701CE6"/>
    <w:rsid w:val="00702CEB"/>
    <w:rsid w:val="00703532"/>
    <w:rsid w:val="00705505"/>
    <w:rsid w:val="007060CB"/>
    <w:rsid w:val="007062A6"/>
    <w:rsid w:val="0070688D"/>
    <w:rsid w:val="007101DE"/>
    <w:rsid w:val="00710A27"/>
    <w:rsid w:val="0071148E"/>
    <w:rsid w:val="00713007"/>
    <w:rsid w:val="0071425E"/>
    <w:rsid w:val="00715081"/>
    <w:rsid w:val="007163B4"/>
    <w:rsid w:val="00716BE8"/>
    <w:rsid w:val="00720DA6"/>
    <w:rsid w:val="00721032"/>
    <w:rsid w:val="007211F5"/>
    <w:rsid w:val="0072130E"/>
    <w:rsid w:val="0072273E"/>
    <w:rsid w:val="00722AA7"/>
    <w:rsid w:val="00722D1A"/>
    <w:rsid w:val="00723F82"/>
    <w:rsid w:val="00724A35"/>
    <w:rsid w:val="007251E1"/>
    <w:rsid w:val="00727CF0"/>
    <w:rsid w:val="007304B1"/>
    <w:rsid w:val="00733FE4"/>
    <w:rsid w:val="0073650B"/>
    <w:rsid w:val="00737DCF"/>
    <w:rsid w:val="00740C3F"/>
    <w:rsid w:val="00742A55"/>
    <w:rsid w:val="007449CD"/>
    <w:rsid w:val="007450DD"/>
    <w:rsid w:val="00745D73"/>
    <w:rsid w:val="00745F35"/>
    <w:rsid w:val="007462C2"/>
    <w:rsid w:val="00747237"/>
    <w:rsid w:val="00747770"/>
    <w:rsid w:val="007477AD"/>
    <w:rsid w:val="00751338"/>
    <w:rsid w:val="0075273A"/>
    <w:rsid w:val="00753013"/>
    <w:rsid w:val="0075310B"/>
    <w:rsid w:val="007537AB"/>
    <w:rsid w:val="00755413"/>
    <w:rsid w:val="007608A2"/>
    <w:rsid w:val="00761B4E"/>
    <w:rsid w:val="00761D61"/>
    <w:rsid w:val="00761D89"/>
    <w:rsid w:val="00762F0A"/>
    <w:rsid w:val="00763816"/>
    <w:rsid w:val="007646DA"/>
    <w:rsid w:val="00764828"/>
    <w:rsid w:val="00764ADA"/>
    <w:rsid w:val="007665BE"/>
    <w:rsid w:val="00766CEA"/>
    <w:rsid w:val="0077010A"/>
    <w:rsid w:val="00773EC7"/>
    <w:rsid w:val="0077450D"/>
    <w:rsid w:val="00774D31"/>
    <w:rsid w:val="00775286"/>
    <w:rsid w:val="007752A7"/>
    <w:rsid w:val="00777CE5"/>
    <w:rsid w:val="007813AC"/>
    <w:rsid w:val="0078167A"/>
    <w:rsid w:val="007823D6"/>
    <w:rsid w:val="00783214"/>
    <w:rsid w:val="0078399A"/>
    <w:rsid w:val="007847F1"/>
    <w:rsid w:val="00785127"/>
    <w:rsid w:val="00786A13"/>
    <w:rsid w:val="00787891"/>
    <w:rsid w:val="00792C13"/>
    <w:rsid w:val="007930D0"/>
    <w:rsid w:val="00793254"/>
    <w:rsid w:val="0079424F"/>
    <w:rsid w:val="00794FD1"/>
    <w:rsid w:val="00795642"/>
    <w:rsid w:val="00796538"/>
    <w:rsid w:val="00797CC2"/>
    <w:rsid w:val="00797F71"/>
    <w:rsid w:val="007A01A1"/>
    <w:rsid w:val="007A07B5"/>
    <w:rsid w:val="007A0C60"/>
    <w:rsid w:val="007A1248"/>
    <w:rsid w:val="007A1F9C"/>
    <w:rsid w:val="007A21DC"/>
    <w:rsid w:val="007A25D0"/>
    <w:rsid w:val="007A2E5F"/>
    <w:rsid w:val="007A3F7D"/>
    <w:rsid w:val="007A4186"/>
    <w:rsid w:val="007A62CC"/>
    <w:rsid w:val="007B0A83"/>
    <w:rsid w:val="007B0D83"/>
    <w:rsid w:val="007B1090"/>
    <w:rsid w:val="007B11C0"/>
    <w:rsid w:val="007B13FA"/>
    <w:rsid w:val="007B1569"/>
    <w:rsid w:val="007B5B5B"/>
    <w:rsid w:val="007C1BFF"/>
    <w:rsid w:val="007C25E0"/>
    <w:rsid w:val="007C34C0"/>
    <w:rsid w:val="007C3ABF"/>
    <w:rsid w:val="007C3EFD"/>
    <w:rsid w:val="007C40E9"/>
    <w:rsid w:val="007C65F3"/>
    <w:rsid w:val="007D0923"/>
    <w:rsid w:val="007D098D"/>
    <w:rsid w:val="007D1A8C"/>
    <w:rsid w:val="007D2886"/>
    <w:rsid w:val="007D4128"/>
    <w:rsid w:val="007D5D47"/>
    <w:rsid w:val="007D6554"/>
    <w:rsid w:val="007D6620"/>
    <w:rsid w:val="007D66ED"/>
    <w:rsid w:val="007D78BB"/>
    <w:rsid w:val="007E16B4"/>
    <w:rsid w:val="007E199B"/>
    <w:rsid w:val="007E1D07"/>
    <w:rsid w:val="007E2765"/>
    <w:rsid w:val="007E2C1C"/>
    <w:rsid w:val="007E469F"/>
    <w:rsid w:val="007E49CE"/>
    <w:rsid w:val="007E7D1A"/>
    <w:rsid w:val="007E7FF0"/>
    <w:rsid w:val="007F0817"/>
    <w:rsid w:val="007F2793"/>
    <w:rsid w:val="007F2EB1"/>
    <w:rsid w:val="007F2F07"/>
    <w:rsid w:val="007F671E"/>
    <w:rsid w:val="007F6CF5"/>
    <w:rsid w:val="007F71D3"/>
    <w:rsid w:val="007F7C64"/>
    <w:rsid w:val="00800014"/>
    <w:rsid w:val="00800692"/>
    <w:rsid w:val="00800B55"/>
    <w:rsid w:val="008021D8"/>
    <w:rsid w:val="00802210"/>
    <w:rsid w:val="008035B6"/>
    <w:rsid w:val="00804014"/>
    <w:rsid w:val="00804093"/>
    <w:rsid w:val="00804AB2"/>
    <w:rsid w:val="00810A09"/>
    <w:rsid w:val="00812C4C"/>
    <w:rsid w:val="0081338A"/>
    <w:rsid w:val="00813F4F"/>
    <w:rsid w:val="008152CE"/>
    <w:rsid w:val="00815CE5"/>
    <w:rsid w:val="00815D53"/>
    <w:rsid w:val="00815FB5"/>
    <w:rsid w:val="0081772C"/>
    <w:rsid w:val="00821126"/>
    <w:rsid w:val="008240E6"/>
    <w:rsid w:val="008241F0"/>
    <w:rsid w:val="00824939"/>
    <w:rsid w:val="00824A3D"/>
    <w:rsid w:val="008261A5"/>
    <w:rsid w:val="00826BC5"/>
    <w:rsid w:val="00826EB4"/>
    <w:rsid w:val="00827728"/>
    <w:rsid w:val="00834366"/>
    <w:rsid w:val="00842986"/>
    <w:rsid w:val="00842AEF"/>
    <w:rsid w:val="008435E7"/>
    <w:rsid w:val="00843ED5"/>
    <w:rsid w:val="00844625"/>
    <w:rsid w:val="00844995"/>
    <w:rsid w:val="00846EF6"/>
    <w:rsid w:val="0084797B"/>
    <w:rsid w:val="00850FF0"/>
    <w:rsid w:val="00851CE4"/>
    <w:rsid w:val="008527A7"/>
    <w:rsid w:val="00852ABB"/>
    <w:rsid w:val="00853AFC"/>
    <w:rsid w:val="00854B3B"/>
    <w:rsid w:val="008574CB"/>
    <w:rsid w:val="0086109E"/>
    <w:rsid w:val="00861853"/>
    <w:rsid w:val="00861F1C"/>
    <w:rsid w:val="008621DE"/>
    <w:rsid w:val="00862A42"/>
    <w:rsid w:val="00863499"/>
    <w:rsid w:val="00864BE2"/>
    <w:rsid w:val="00865EA5"/>
    <w:rsid w:val="00866896"/>
    <w:rsid w:val="00866961"/>
    <w:rsid w:val="00867BD8"/>
    <w:rsid w:val="00867D29"/>
    <w:rsid w:val="00871630"/>
    <w:rsid w:val="00872260"/>
    <w:rsid w:val="00872B9E"/>
    <w:rsid w:val="00873469"/>
    <w:rsid w:val="0087414E"/>
    <w:rsid w:val="00874E58"/>
    <w:rsid w:val="00875679"/>
    <w:rsid w:val="00875C52"/>
    <w:rsid w:val="00876BED"/>
    <w:rsid w:val="00880660"/>
    <w:rsid w:val="00882B92"/>
    <w:rsid w:val="008835CE"/>
    <w:rsid w:val="008835E2"/>
    <w:rsid w:val="00883F7E"/>
    <w:rsid w:val="0088446D"/>
    <w:rsid w:val="00885103"/>
    <w:rsid w:val="00885412"/>
    <w:rsid w:val="00885BF3"/>
    <w:rsid w:val="0088642F"/>
    <w:rsid w:val="0088675D"/>
    <w:rsid w:val="0089006C"/>
    <w:rsid w:val="008900EE"/>
    <w:rsid w:val="0089247E"/>
    <w:rsid w:val="008947E5"/>
    <w:rsid w:val="00894F3E"/>
    <w:rsid w:val="00895DAF"/>
    <w:rsid w:val="00897840"/>
    <w:rsid w:val="008A22A2"/>
    <w:rsid w:val="008A246A"/>
    <w:rsid w:val="008A5105"/>
    <w:rsid w:val="008A5372"/>
    <w:rsid w:val="008A6747"/>
    <w:rsid w:val="008B0ADF"/>
    <w:rsid w:val="008B0B8B"/>
    <w:rsid w:val="008B131B"/>
    <w:rsid w:val="008B16A7"/>
    <w:rsid w:val="008B1E57"/>
    <w:rsid w:val="008B2B5C"/>
    <w:rsid w:val="008B43E2"/>
    <w:rsid w:val="008B5E5B"/>
    <w:rsid w:val="008B6EDB"/>
    <w:rsid w:val="008C04A9"/>
    <w:rsid w:val="008C0E95"/>
    <w:rsid w:val="008C26BF"/>
    <w:rsid w:val="008C54E3"/>
    <w:rsid w:val="008C5850"/>
    <w:rsid w:val="008C6980"/>
    <w:rsid w:val="008C6C9A"/>
    <w:rsid w:val="008C719B"/>
    <w:rsid w:val="008C79B9"/>
    <w:rsid w:val="008C7E5A"/>
    <w:rsid w:val="008D0530"/>
    <w:rsid w:val="008D0C9C"/>
    <w:rsid w:val="008D221A"/>
    <w:rsid w:val="008D5B1F"/>
    <w:rsid w:val="008D5CFE"/>
    <w:rsid w:val="008D6D65"/>
    <w:rsid w:val="008D6EFA"/>
    <w:rsid w:val="008D7572"/>
    <w:rsid w:val="008E01F2"/>
    <w:rsid w:val="008E2611"/>
    <w:rsid w:val="008E7486"/>
    <w:rsid w:val="008E7ADB"/>
    <w:rsid w:val="008F1454"/>
    <w:rsid w:val="008F16F5"/>
    <w:rsid w:val="008F1D1D"/>
    <w:rsid w:val="008F29DD"/>
    <w:rsid w:val="008F4C19"/>
    <w:rsid w:val="008F4DB9"/>
    <w:rsid w:val="008F61F6"/>
    <w:rsid w:val="008F6BBA"/>
    <w:rsid w:val="00900032"/>
    <w:rsid w:val="0090017F"/>
    <w:rsid w:val="00900477"/>
    <w:rsid w:val="00901CFC"/>
    <w:rsid w:val="009031E5"/>
    <w:rsid w:val="0090460E"/>
    <w:rsid w:val="00906203"/>
    <w:rsid w:val="009062C3"/>
    <w:rsid w:val="00906B8E"/>
    <w:rsid w:val="009104D4"/>
    <w:rsid w:val="00912F8B"/>
    <w:rsid w:val="00913D1D"/>
    <w:rsid w:val="00914278"/>
    <w:rsid w:val="009167CC"/>
    <w:rsid w:val="009169F4"/>
    <w:rsid w:val="00916F8F"/>
    <w:rsid w:val="00921261"/>
    <w:rsid w:val="00921269"/>
    <w:rsid w:val="00921368"/>
    <w:rsid w:val="00922139"/>
    <w:rsid w:val="009228FF"/>
    <w:rsid w:val="0092353D"/>
    <w:rsid w:val="0092387B"/>
    <w:rsid w:val="0092407A"/>
    <w:rsid w:val="00925B36"/>
    <w:rsid w:val="00926610"/>
    <w:rsid w:val="00927A12"/>
    <w:rsid w:val="00930069"/>
    <w:rsid w:val="00930753"/>
    <w:rsid w:val="00930DF9"/>
    <w:rsid w:val="00931DA0"/>
    <w:rsid w:val="00932022"/>
    <w:rsid w:val="0093276C"/>
    <w:rsid w:val="0093394A"/>
    <w:rsid w:val="00934433"/>
    <w:rsid w:val="00935B65"/>
    <w:rsid w:val="009363AD"/>
    <w:rsid w:val="00936B3E"/>
    <w:rsid w:val="00937005"/>
    <w:rsid w:val="00937224"/>
    <w:rsid w:val="00937DF5"/>
    <w:rsid w:val="00940AAF"/>
    <w:rsid w:val="00940E60"/>
    <w:rsid w:val="0094170D"/>
    <w:rsid w:val="00941B9A"/>
    <w:rsid w:val="0094272E"/>
    <w:rsid w:val="00942DC1"/>
    <w:rsid w:val="00943CFA"/>
    <w:rsid w:val="0094534C"/>
    <w:rsid w:val="00945B39"/>
    <w:rsid w:val="009508B8"/>
    <w:rsid w:val="00950A7F"/>
    <w:rsid w:val="009527D5"/>
    <w:rsid w:val="00956981"/>
    <w:rsid w:val="00956B1F"/>
    <w:rsid w:val="00960453"/>
    <w:rsid w:val="00960D3A"/>
    <w:rsid w:val="00961DA3"/>
    <w:rsid w:val="00961F6F"/>
    <w:rsid w:val="0096437A"/>
    <w:rsid w:val="00965F66"/>
    <w:rsid w:val="00966584"/>
    <w:rsid w:val="009666EC"/>
    <w:rsid w:val="00966D94"/>
    <w:rsid w:val="00970FEC"/>
    <w:rsid w:val="00971903"/>
    <w:rsid w:val="00971A60"/>
    <w:rsid w:val="00972BA4"/>
    <w:rsid w:val="009741AD"/>
    <w:rsid w:val="0097523C"/>
    <w:rsid w:val="009773BD"/>
    <w:rsid w:val="009812D8"/>
    <w:rsid w:val="00984F72"/>
    <w:rsid w:val="00985760"/>
    <w:rsid w:val="009865A8"/>
    <w:rsid w:val="00990A3E"/>
    <w:rsid w:val="00991A3F"/>
    <w:rsid w:val="00991B62"/>
    <w:rsid w:val="00992005"/>
    <w:rsid w:val="00992025"/>
    <w:rsid w:val="009935A2"/>
    <w:rsid w:val="00994292"/>
    <w:rsid w:val="00995337"/>
    <w:rsid w:val="00995763"/>
    <w:rsid w:val="0099650C"/>
    <w:rsid w:val="00996BA4"/>
    <w:rsid w:val="00996D9A"/>
    <w:rsid w:val="00996DC3"/>
    <w:rsid w:val="009979E4"/>
    <w:rsid w:val="009A1270"/>
    <w:rsid w:val="009A1A1C"/>
    <w:rsid w:val="009A344F"/>
    <w:rsid w:val="009A34F9"/>
    <w:rsid w:val="009A3777"/>
    <w:rsid w:val="009A6804"/>
    <w:rsid w:val="009A6D8A"/>
    <w:rsid w:val="009A6EEF"/>
    <w:rsid w:val="009A72F3"/>
    <w:rsid w:val="009A7DFE"/>
    <w:rsid w:val="009B0428"/>
    <w:rsid w:val="009B0F57"/>
    <w:rsid w:val="009B2977"/>
    <w:rsid w:val="009B2BFE"/>
    <w:rsid w:val="009B2F26"/>
    <w:rsid w:val="009B44AE"/>
    <w:rsid w:val="009B4C52"/>
    <w:rsid w:val="009B52BE"/>
    <w:rsid w:val="009B5F78"/>
    <w:rsid w:val="009B7B44"/>
    <w:rsid w:val="009C014E"/>
    <w:rsid w:val="009C3A9B"/>
    <w:rsid w:val="009C3C1B"/>
    <w:rsid w:val="009C498D"/>
    <w:rsid w:val="009C4D53"/>
    <w:rsid w:val="009C6226"/>
    <w:rsid w:val="009C735E"/>
    <w:rsid w:val="009C78CD"/>
    <w:rsid w:val="009D1238"/>
    <w:rsid w:val="009D33F0"/>
    <w:rsid w:val="009D3606"/>
    <w:rsid w:val="009D3F4E"/>
    <w:rsid w:val="009D4184"/>
    <w:rsid w:val="009D782E"/>
    <w:rsid w:val="009E03C9"/>
    <w:rsid w:val="009E1BDB"/>
    <w:rsid w:val="009E1EBE"/>
    <w:rsid w:val="009E22D8"/>
    <w:rsid w:val="009E2789"/>
    <w:rsid w:val="009E27B9"/>
    <w:rsid w:val="009E2F85"/>
    <w:rsid w:val="009E2F97"/>
    <w:rsid w:val="009E3D7E"/>
    <w:rsid w:val="009E44D0"/>
    <w:rsid w:val="009E500F"/>
    <w:rsid w:val="009E5403"/>
    <w:rsid w:val="009E6120"/>
    <w:rsid w:val="009E72C6"/>
    <w:rsid w:val="009F000E"/>
    <w:rsid w:val="009F0A50"/>
    <w:rsid w:val="009F0B6C"/>
    <w:rsid w:val="009F0C93"/>
    <w:rsid w:val="009F1DAD"/>
    <w:rsid w:val="009F397D"/>
    <w:rsid w:val="009F5DF8"/>
    <w:rsid w:val="009F6325"/>
    <w:rsid w:val="009F68AF"/>
    <w:rsid w:val="009F6CB2"/>
    <w:rsid w:val="009F6E30"/>
    <w:rsid w:val="009F6F64"/>
    <w:rsid w:val="009F77E0"/>
    <w:rsid w:val="00A008EF"/>
    <w:rsid w:val="00A00C40"/>
    <w:rsid w:val="00A01B5D"/>
    <w:rsid w:val="00A0379D"/>
    <w:rsid w:val="00A06D20"/>
    <w:rsid w:val="00A07478"/>
    <w:rsid w:val="00A10164"/>
    <w:rsid w:val="00A10BEE"/>
    <w:rsid w:val="00A10C28"/>
    <w:rsid w:val="00A11431"/>
    <w:rsid w:val="00A118A6"/>
    <w:rsid w:val="00A11952"/>
    <w:rsid w:val="00A12341"/>
    <w:rsid w:val="00A12898"/>
    <w:rsid w:val="00A135ED"/>
    <w:rsid w:val="00A13C2E"/>
    <w:rsid w:val="00A146A9"/>
    <w:rsid w:val="00A15031"/>
    <w:rsid w:val="00A166F1"/>
    <w:rsid w:val="00A17110"/>
    <w:rsid w:val="00A1771F"/>
    <w:rsid w:val="00A200D9"/>
    <w:rsid w:val="00A21441"/>
    <w:rsid w:val="00A22098"/>
    <w:rsid w:val="00A227B8"/>
    <w:rsid w:val="00A23BFF"/>
    <w:rsid w:val="00A23E8E"/>
    <w:rsid w:val="00A2475F"/>
    <w:rsid w:val="00A24774"/>
    <w:rsid w:val="00A24B55"/>
    <w:rsid w:val="00A25019"/>
    <w:rsid w:val="00A27BDE"/>
    <w:rsid w:val="00A307A3"/>
    <w:rsid w:val="00A3113B"/>
    <w:rsid w:val="00A3141E"/>
    <w:rsid w:val="00A3200B"/>
    <w:rsid w:val="00A3210F"/>
    <w:rsid w:val="00A32B3E"/>
    <w:rsid w:val="00A32DB1"/>
    <w:rsid w:val="00A34806"/>
    <w:rsid w:val="00A34AA3"/>
    <w:rsid w:val="00A34B9F"/>
    <w:rsid w:val="00A3549B"/>
    <w:rsid w:val="00A354CC"/>
    <w:rsid w:val="00A363D9"/>
    <w:rsid w:val="00A3672A"/>
    <w:rsid w:val="00A367DE"/>
    <w:rsid w:val="00A36F34"/>
    <w:rsid w:val="00A426B0"/>
    <w:rsid w:val="00A430AC"/>
    <w:rsid w:val="00A43A3B"/>
    <w:rsid w:val="00A4505A"/>
    <w:rsid w:val="00A5223B"/>
    <w:rsid w:val="00A5228E"/>
    <w:rsid w:val="00A5234D"/>
    <w:rsid w:val="00A53071"/>
    <w:rsid w:val="00A552BD"/>
    <w:rsid w:val="00A55448"/>
    <w:rsid w:val="00A55A69"/>
    <w:rsid w:val="00A55CEA"/>
    <w:rsid w:val="00A56CC7"/>
    <w:rsid w:val="00A602EB"/>
    <w:rsid w:val="00A65430"/>
    <w:rsid w:val="00A70834"/>
    <w:rsid w:val="00A71029"/>
    <w:rsid w:val="00A7156F"/>
    <w:rsid w:val="00A71845"/>
    <w:rsid w:val="00A72984"/>
    <w:rsid w:val="00A7458C"/>
    <w:rsid w:val="00A74E4F"/>
    <w:rsid w:val="00A774DC"/>
    <w:rsid w:val="00A7782A"/>
    <w:rsid w:val="00A81738"/>
    <w:rsid w:val="00A81CAF"/>
    <w:rsid w:val="00A81DC9"/>
    <w:rsid w:val="00A8395B"/>
    <w:rsid w:val="00A84B61"/>
    <w:rsid w:val="00A85DC5"/>
    <w:rsid w:val="00A915FB"/>
    <w:rsid w:val="00A91BC3"/>
    <w:rsid w:val="00A93556"/>
    <w:rsid w:val="00A93B50"/>
    <w:rsid w:val="00A93B9F"/>
    <w:rsid w:val="00A9526A"/>
    <w:rsid w:val="00A96D4F"/>
    <w:rsid w:val="00AA127F"/>
    <w:rsid w:val="00AA20FE"/>
    <w:rsid w:val="00AA47D2"/>
    <w:rsid w:val="00AA51FC"/>
    <w:rsid w:val="00AA5AD0"/>
    <w:rsid w:val="00AB02D2"/>
    <w:rsid w:val="00AB0DB0"/>
    <w:rsid w:val="00AB18A0"/>
    <w:rsid w:val="00AB448C"/>
    <w:rsid w:val="00AB6E65"/>
    <w:rsid w:val="00AB7192"/>
    <w:rsid w:val="00AB7F57"/>
    <w:rsid w:val="00AC16E4"/>
    <w:rsid w:val="00AC1E13"/>
    <w:rsid w:val="00AC242B"/>
    <w:rsid w:val="00AC2EB6"/>
    <w:rsid w:val="00AC402C"/>
    <w:rsid w:val="00AC578D"/>
    <w:rsid w:val="00AC5EFA"/>
    <w:rsid w:val="00AC60A9"/>
    <w:rsid w:val="00AC66D8"/>
    <w:rsid w:val="00AD00CD"/>
    <w:rsid w:val="00AD06DC"/>
    <w:rsid w:val="00AD1078"/>
    <w:rsid w:val="00AD214C"/>
    <w:rsid w:val="00AD37B9"/>
    <w:rsid w:val="00AD3973"/>
    <w:rsid w:val="00AD3D95"/>
    <w:rsid w:val="00AD5A86"/>
    <w:rsid w:val="00AD67D2"/>
    <w:rsid w:val="00AD7536"/>
    <w:rsid w:val="00AD78C5"/>
    <w:rsid w:val="00AD7C71"/>
    <w:rsid w:val="00AE04D3"/>
    <w:rsid w:val="00AE065F"/>
    <w:rsid w:val="00AE1C3F"/>
    <w:rsid w:val="00AE262F"/>
    <w:rsid w:val="00AE74D8"/>
    <w:rsid w:val="00AE7A5B"/>
    <w:rsid w:val="00AF0107"/>
    <w:rsid w:val="00AF177E"/>
    <w:rsid w:val="00AF29BE"/>
    <w:rsid w:val="00AF2AAE"/>
    <w:rsid w:val="00AF349B"/>
    <w:rsid w:val="00AF37D9"/>
    <w:rsid w:val="00AF4519"/>
    <w:rsid w:val="00AF6EA7"/>
    <w:rsid w:val="00B01826"/>
    <w:rsid w:val="00B04024"/>
    <w:rsid w:val="00B055C1"/>
    <w:rsid w:val="00B05D9D"/>
    <w:rsid w:val="00B06E60"/>
    <w:rsid w:val="00B07C09"/>
    <w:rsid w:val="00B109CB"/>
    <w:rsid w:val="00B10F59"/>
    <w:rsid w:val="00B122C5"/>
    <w:rsid w:val="00B12726"/>
    <w:rsid w:val="00B134F5"/>
    <w:rsid w:val="00B13F90"/>
    <w:rsid w:val="00B15511"/>
    <w:rsid w:val="00B15F44"/>
    <w:rsid w:val="00B17F7E"/>
    <w:rsid w:val="00B2266B"/>
    <w:rsid w:val="00B234EF"/>
    <w:rsid w:val="00B2460C"/>
    <w:rsid w:val="00B26A05"/>
    <w:rsid w:val="00B312AE"/>
    <w:rsid w:val="00B31399"/>
    <w:rsid w:val="00B313A8"/>
    <w:rsid w:val="00B314DF"/>
    <w:rsid w:val="00B323B1"/>
    <w:rsid w:val="00B33030"/>
    <w:rsid w:val="00B331B5"/>
    <w:rsid w:val="00B34508"/>
    <w:rsid w:val="00B35E28"/>
    <w:rsid w:val="00B36499"/>
    <w:rsid w:val="00B36E8E"/>
    <w:rsid w:val="00B403AF"/>
    <w:rsid w:val="00B4135E"/>
    <w:rsid w:val="00B43B99"/>
    <w:rsid w:val="00B441F0"/>
    <w:rsid w:val="00B45220"/>
    <w:rsid w:val="00B4524B"/>
    <w:rsid w:val="00B46784"/>
    <w:rsid w:val="00B4687A"/>
    <w:rsid w:val="00B46948"/>
    <w:rsid w:val="00B47417"/>
    <w:rsid w:val="00B4753D"/>
    <w:rsid w:val="00B47A98"/>
    <w:rsid w:val="00B5028B"/>
    <w:rsid w:val="00B50FCE"/>
    <w:rsid w:val="00B51B4E"/>
    <w:rsid w:val="00B5294C"/>
    <w:rsid w:val="00B52E20"/>
    <w:rsid w:val="00B531EC"/>
    <w:rsid w:val="00B54610"/>
    <w:rsid w:val="00B5478E"/>
    <w:rsid w:val="00B57CBF"/>
    <w:rsid w:val="00B57F36"/>
    <w:rsid w:val="00B60642"/>
    <w:rsid w:val="00B61689"/>
    <w:rsid w:val="00B61778"/>
    <w:rsid w:val="00B66535"/>
    <w:rsid w:val="00B674BF"/>
    <w:rsid w:val="00B67FFD"/>
    <w:rsid w:val="00B703C8"/>
    <w:rsid w:val="00B7040B"/>
    <w:rsid w:val="00B713EF"/>
    <w:rsid w:val="00B71579"/>
    <w:rsid w:val="00B734F7"/>
    <w:rsid w:val="00B7438B"/>
    <w:rsid w:val="00B746A3"/>
    <w:rsid w:val="00B754CA"/>
    <w:rsid w:val="00B75EAE"/>
    <w:rsid w:val="00B76411"/>
    <w:rsid w:val="00B772BD"/>
    <w:rsid w:val="00B81F93"/>
    <w:rsid w:val="00B82E9E"/>
    <w:rsid w:val="00B838B8"/>
    <w:rsid w:val="00B83EAA"/>
    <w:rsid w:val="00B85578"/>
    <w:rsid w:val="00B85DAD"/>
    <w:rsid w:val="00B8744F"/>
    <w:rsid w:val="00B87B41"/>
    <w:rsid w:val="00B90525"/>
    <w:rsid w:val="00B91139"/>
    <w:rsid w:val="00B91558"/>
    <w:rsid w:val="00B91650"/>
    <w:rsid w:val="00B93276"/>
    <w:rsid w:val="00B9460F"/>
    <w:rsid w:val="00B954B5"/>
    <w:rsid w:val="00B96452"/>
    <w:rsid w:val="00BA0B76"/>
    <w:rsid w:val="00BA0EB4"/>
    <w:rsid w:val="00BA1182"/>
    <w:rsid w:val="00BA1303"/>
    <w:rsid w:val="00BA165C"/>
    <w:rsid w:val="00BA2BD7"/>
    <w:rsid w:val="00BA5EC8"/>
    <w:rsid w:val="00BA6491"/>
    <w:rsid w:val="00BA692E"/>
    <w:rsid w:val="00BA6C86"/>
    <w:rsid w:val="00BA7147"/>
    <w:rsid w:val="00BA79AB"/>
    <w:rsid w:val="00BA7A4C"/>
    <w:rsid w:val="00BA7D83"/>
    <w:rsid w:val="00BB0F70"/>
    <w:rsid w:val="00BB2028"/>
    <w:rsid w:val="00BB27C1"/>
    <w:rsid w:val="00BB3B1C"/>
    <w:rsid w:val="00BB3D77"/>
    <w:rsid w:val="00BB46F7"/>
    <w:rsid w:val="00BB7F4F"/>
    <w:rsid w:val="00BC20F0"/>
    <w:rsid w:val="00BC2F97"/>
    <w:rsid w:val="00BC4291"/>
    <w:rsid w:val="00BC43D1"/>
    <w:rsid w:val="00BC4515"/>
    <w:rsid w:val="00BC6065"/>
    <w:rsid w:val="00BC6BC7"/>
    <w:rsid w:val="00BC6E7C"/>
    <w:rsid w:val="00BC6ECC"/>
    <w:rsid w:val="00BC706D"/>
    <w:rsid w:val="00BD0464"/>
    <w:rsid w:val="00BD050C"/>
    <w:rsid w:val="00BD1BE2"/>
    <w:rsid w:val="00BD1E7C"/>
    <w:rsid w:val="00BD2318"/>
    <w:rsid w:val="00BD4990"/>
    <w:rsid w:val="00BD4E46"/>
    <w:rsid w:val="00BD5EC2"/>
    <w:rsid w:val="00BD6A2C"/>
    <w:rsid w:val="00BD6B5E"/>
    <w:rsid w:val="00BD7E48"/>
    <w:rsid w:val="00BE003D"/>
    <w:rsid w:val="00BE1247"/>
    <w:rsid w:val="00BE13FB"/>
    <w:rsid w:val="00BE1ECA"/>
    <w:rsid w:val="00BE273F"/>
    <w:rsid w:val="00BE3F80"/>
    <w:rsid w:val="00BE5178"/>
    <w:rsid w:val="00BE5349"/>
    <w:rsid w:val="00BE5545"/>
    <w:rsid w:val="00BE56DE"/>
    <w:rsid w:val="00BE676C"/>
    <w:rsid w:val="00BE79E2"/>
    <w:rsid w:val="00BF04C3"/>
    <w:rsid w:val="00BF056D"/>
    <w:rsid w:val="00BF0C26"/>
    <w:rsid w:val="00BF1215"/>
    <w:rsid w:val="00BF2E89"/>
    <w:rsid w:val="00BF3568"/>
    <w:rsid w:val="00BF380C"/>
    <w:rsid w:val="00BF5E95"/>
    <w:rsid w:val="00BF6DED"/>
    <w:rsid w:val="00C0002B"/>
    <w:rsid w:val="00C00106"/>
    <w:rsid w:val="00C007B4"/>
    <w:rsid w:val="00C015D2"/>
    <w:rsid w:val="00C0185B"/>
    <w:rsid w:val="00C03E33"/>
    <w:rsid w:val="00C0452A"/>
    <w:rsid w:val="00C0540A"/>
    <w:rsid w:val="00C05515"/>
    <w:rsid w:val="00C05A16"/>
    <w:rsid w:val="00C10C92"/>
    <w:rsid w:val="00C12005"/>
    <w:rsid w:val="00C139E1"/>
    <w:rsid w:val="00C16C13"/>
    <w:rsid w:val="00C2269F"/>
    <w:rsid w:val="00C22CE4"/>
    <w:rsid w:val="00C22DE0"/>
    <w:rsid w:val="00C23193"/>
    <w:rsid w:val="00C25DDB"/>
    <w:rsid w:val="00C26160"/>
    <w:rsid w:val="00C263C0"/>
    <w:rsid w:val="00C30A28"/>
    <w:rsid w:val="00C318E9"/>
    <w:rsid w:val="00C322AA"/>
    <w:rsid w:val="00C32A06"/>
    <w:rsid w:val="00C33CBC"/>
    <w:rsid w:val="00C34448"/>
    <w:rsid w:val="00C35617"/>
    <w:rsid w:val="00C35C53"/>
    <w:rsid w:val="00C36366"/>
    <w:rsid w:val="00C36651"/>
    <w:rsid w:val="00C36945"/>
    <w:rsid w:val="00C373FA"/>
    <w:rsid w:val="00C37667"/>
    <w:rsid w:val="00C3792D"/>
    <w:rsid w:val="00C40718"/>
    <w:rsid w:val="00C412BD"/>
    <w:rsid w:val="00C418EB"/>
    <w:rsid w:val="00C427C4"/>
    <w:rsid w:val="00C4413E"/>
    <w:rsid w:val="00C44143"/>
    <w:rsid w:val="00C444F4"/>
    <w:rsid w:val="00C44C01"/>
    <w:rsid w:val="00C451C2"/>
    <w:rsid w:val="00C453CB"/>
    <w:rsid w:val="00C46016"/>
    <w:rsid w:val="00C46213"/>
    <w:rsid w:val="00C4687C"/>
    <w:rsid w:val="00C46B2F"/>
    <w:rsid w:val="00C46F1F"/>
    <w:rsid w:val="00C4793B"/>
    <w:rsid w:val="00C50C23"/>
    <w:rsid w:val="00C52058"/>
    <w:rsid w:val="00C5391F"/>
    <w:rsid w:val="00C5475D"/>
    <w:rsid w:val="00C54CC2"/>
    <w:rsid w:val="00C55255"/>
    <w:rsid w:val="00C57D7A"/>
    <w:rsid w:val="00C6004B"/>
    <w:rsid w:val="00C6014E"/>
    <w:rsid w:val="00C60F06"/>
    <w:rsid w:val="00C61116"/>
    <w:rsid w:val="00C61176"/>
    <w:rsid w:val="00C61959"/>
    <w:rsid w:val="00C61E94"/>
    <w:rsid w:val="00C6220B"/>
    <w:rsid w:val="00C6275B"/>
    <w:rsid w:val="00C648C4"/>
    <w:rsid w:val="00C658A9"/>
    <w:rsid w:val="00C67741"/>
    <w:rsid w:val="00C704D1"/>
    <w:rsid w:val="00C70FC8"/>
    <w:rsid w:val="00C70FD3"/>
    <w:rsid w:val="00C71ED7"/>
    <w:rsid w:val="00C720EB"/>
    <w:rsid w:val="00C73285"/>
    <w:rsid w:val="00C733A7"/>
    <w:rsid w:val="00C74C7A"/>
    <w:rsid w:val="00C770E6"/>
    <w:rsid w:val="00C77854"/>
    <w:rsid w:val="00C81BFB"/>
    <w:rsid w:val="00C8345D"/>
    <w:rsid w:val="00C83672"/>
    <w:rsid w:val="00C846A8"/>
    <w:rsid w:val="00C85E66"/>
    <w:rsid w:val="00C8614C"/>
    <w:rsid w:val="00C86CEE"/>
    <w:rsid w:val="00C86D86"/>
    <w:rsid w:val="00C90C22"/>
    <w:rsid w:val="00C90CD3"/>
    <w:rsid w:val="00C9460A"/>
    <w:rsid w:val="00C95C26"/>
    <w:rsid w:val="00C96C4A"/>
    <w:rsid w:val="00C96D36"/>
    <w:rsid w:val="00C9721E"/>
    <w:rsid w:val="00CA0FF8"/>
    <w:rsid w:val="00CA13CB"/>
    <w:rsid w:val="00CA1902"/>
    <w:rsid w:val="00CA1AF8"/>
    <w:rsid w:val="00CA200E"/>
    <w:rsid w:val="00CA26FF"/>
    <w:rsid w:val="00CA2943"/>
    <w:rsid w:val="00CA3495"/>
    <w:rsid w:val="00CA37C7"/>
    <w:rsid w:val="00CA40D7"/>
    <w:rsid w:val="00CA55AD"/>
    <w:rsid w:val="00CA5622"/>
    <w:rsid w:val="00CA5DE3"/>
    <w:rsid w:val="00CA6EE2"/>
    <w:rsid w:val="00CA7F92"/>
    <w:rsid w:val="00CB1D05"/>
    <w:rsid w:val="00CB1E2B"/>
    <w:rsid w:val="00CB26C2"/>
    <w:rsid w:val="00CB2D5A"/>
    <w:rsid w:val="00CB2DD2"/>
    <w:rsid w:val="00CB346A"/>
    <w:rsid w:val="00CB557F"/>
    <w:rsid w:val="00CB6715"/>
    <w:rsid w:val="00CB7DBC"/>
    <w:rsid w:val="00CC1314"/>
    <w:rsid w:val="00CC1531"/>
    <w:rsid w:val="00CC1D63"/>
    <w:rsid w:val="00CC2B42"/>
    <w:rsid w:val="00CC31B5"/>
    <w:rsid w:val="00CC3B46"/>
    <w:rsid w:val="00CC53A3"/>
    <w:rsid w:val="00CC7116"/>
    <w:rsid w:val="00CD11CD"/>
    <w:rsid w:val="00CD2DF1"/>
    <w:rsid w:val="00CD36EA"/>
    <w:rsid w:val="00CD4FDF"/>
    <w:rsid w:val="00CD5DBA"/>
    <w:rsid w:val="00CD6AB5"/>
    <w:rsid w:val="00CD7031"/>
    <w:rsid w:val="00CE0165"/>
    <w:rsid w:val="00CE0774"/>
    <w:rsid w:val="00CE08E9"/>
    <w:rsid w:val="00CF135D"/>
    <w:rsid w:val="00CF144C"/>
    <w:rsid w:val="00CF1BE4"/>
    <w:rsid w:val="00CF207F"/>
    <w:rsid w:val="00CF302E"/>
    <w:rsid w:val="00CF3E38"/>
    <w:rsid w:val="00CF3F68"/>
    <w:rsid w:val="00CF4760"/>
    <w:rsid w:val="00CF4A1C"/>
    <w:rsid w:val="00CF6009"/>
    <w:rsid w:val="00CF6A07"/>
    <w:rsid w:val="00CF72E6"/>
    <w:rsid w:val="00CF7796"/>
    <w:rsid w:val="00CF79CD"/>
    <w:rsid w:val="00D00347"/>
    <w:rsid w:val="00D00E37"/>
    <w:rsid w:val="00D02705"/>
    <w:rsid w:val="00D04887"/>
    <w:rsid w:val="00D04E18"/>
    <w:rsid w:val="00D0640E"/>
    <w:rsid w:val="00D0680D"/>
    <w:rsid w:val="00D06EB8"/>
    <w:rsid w:val="00D06F08"/>
    <w:rsid w:val="00D105EE"/>
    <w:rsid w:val="00D109CB"/>
    <w:rsid w:val="00D10DC9"/>
    <w:rsid w:val="00D11290"/>
    <w:rsid w:val="00D114E4"/>
    <w:rsid w:val="00D14A77"/>
    <w:rsid w:val="00D15BCA"/>
    <w:rsid w:val="00D15EB6"/>
    <w:rsid w:val="00D1745E"/>
    <w:rsid w:val="00D17528"/>
    <w:rsid w:val="00D21034"/>
    <w:rsid w:val="00D212CA"/>
    <w:rsid w:val="00D22C2C"/>
    <w:rsid w:val="00D243E1"/>
    <w:rsid w:val="00D2504C"/>
    <w:rsid w:val="00D25B5E"/>
    <w:rsid w:val="00D25BDD"/>
    <w:rsid w:val="00D27FBC"/>
    <w:rsid w:val="00D3112B"/>
    <w:rsid w:val="00D313FF"/>
    <w:rsid w:val="00D32A39"/>
    <w:rsid w:val="00D3341C"/>
    <w:rsid w:val="00D3548A"/>
    <w:rsid w:val="00D35713"/>
    <w:rsid w:val="00D360C5"/>
    <w:rsid w:val="00D375AC"/>
    <w:rsid w:val="00D40003"/>
    <w:rsid w:val="00D41955"/>
    <w:rsid w:val="00D43972"/>
    <w:rsid w:val="00D44097"/>
    <w:rsid w:val="00D44504"/>
    <w:rsid w:val="00D445AC"/>
    <w:rsid w:val="00D453C6"/>
    <w:rsid w:val="00D46ED3"/>
    <w:rsid w:val="00D47B08"/>
    <w:rsid w:val="00D50B38"/>
    <w:rsid w:val="00D51B8B"/>
    <w:rsid w:val="00D5260C"/>
    <w:rsid w:val="00D52C35"/>
    <w:rsid w:val="00D5443F"/>
    <w:rsid w:val="00D57171"/>
    <w:rsid w:val="00D57F63"/>
    <w:rsid w:val="00D600AD"/>
    <w:rsid w:val="00D6081F"/>
    <w:rsid w:val="00D60A2B"/>
    <w:rsid w:val="00D630BC"/>
    <w:rsid w:val="00D6329F"/>
    <w:rsid w:val="00D6399A"/>
    <w:rsid w:val="00D641B9"/>
    <w:rsid w:val="00D64588"/>
    <w:rsid w:val="00D65C13"/>
    <w:rsid w:val="00D66E54"/>
    <w:rsid w:val="00D66F77"/>
    <w:rsid w:val="00D70347"/>
    <w:rsid w:val="00D7132D"/>
    <w:rsid w:val="00D71729"/>
    <w:rsid w:val="00D71E08"/>
    <w:rsid w:val="00D72A88"/>
    <w:rsid w:val="00D77A40"/>
    <w:rsid w:val="00D817B7"/>
    <w:rsid w:val="00D81842"/>
    <w:rsid w:val="00D81911"/>
    <w:rsid w:val="00D82141"/>
    <w:rsid w:val="00D828EE"/>
    <w:rsid w:val="00D83001"/>
    <w:rsid w:val="00D8545C"/>
    <w:rsid w:val="00D85689"/>
    <w:rsid w:val="00D85A7D"/>
    <w:rsid w:val="00D85D9E"/>
    <w:rsid w:val="00D86A3F"/>
    <w:rsid w:val="00D87F67"/>
    <w:rsid w:val="00D90202"/>
    <w:rsid w:val="00D91B5C"/>
    <w:rsid w:val="00D91CF1"/>
    <w:rsid w:val="00D91D52"/>
    <w:rsid w:val="00D9271A"/>
    <w:rsid w:val="00D935C1"/>
    <w:rsid w:val="00D9360A"/>
    <w:rsid w:val="00D9380C"/>
    <w:rsid w:val="00D939A0"/>
    <w:rsid w:val="00D9473E"/>
    <w:rsid w:val="00D94D5A"/>
    <w:rsid w:val="00D94F91"/>
    <w:rsid w:val="00D96149"/>
    <w:rsid w:val="00D97B91"/>
    <w:rsid w:val="00DA07D1"/>
    <w:rsid w:val="00DA17AA"/>
    <w:rsid w:val="00DA18C5"/>
    <w:rsid w:val="00DA1DCF"/>
    <w:rsid w:val="00DA22AF"/>
    <w:rsid w:val="00DA28F1"/>
    <w:rsid w:val="00DA3517"/>
    <w:rsid w:val="00DA55DC"/>
    <w:rsid w:val="00DA5775"/>
    <w:rsid w:val="00DA621F"/>
    <w:rsid w:val="00DA6CFA"/>
    <w:rsid w:val="00DA730C"/>
    <w:rsid w:val="00DB086F"/>
    <w:rsid w:val="00DB3399"/>
    <w:rsid w:val="00DB7BA0"/>
    <w:rsid w:val="00DB7D56"/>
    <w:rsid w:val="00DC007C"/>
    <w:rsid w:val="00DC09DD"/>
    <w:rsid w:val="00DC0BA1"/>
    <w:rsid w:val="00DC26D5"/>
    <w:rsid w:val="00DC271C"/>
    <w:rsid w:val="00DC2C70"/>
    <w:rsid w:val="00DC4684"/>
    <w:rsid w:val="00DD027E"/>
    <w:rsid w:val="00DD0B4E"/>
    <w:rsid w:val="00DD0D23"/>
    <w:rsid w:val="00DD1E2E"/>
    <w:rsid w:val="00DD2474"/>
    <w:rsid w:val="00DD2F28"/>
    <w:rsid w:val="00DD43C8"/>
    <w:rsid w:val="00DD4BD9"/>
    <w:rsid w:val="00DE29C6"/>
    <w:rsid w:val="00DE2ABF"/>
    <w:rsid w:val="00DE307A"/>
    <w:rsid w:val="00DE35E0"/>
    <w:rsid w:val="00DE3AD6"/>
    <w:rsid w:val="00DE5D9B"/>
    <w:rsid w:val="00DE5DA7"/>
    <w:rsid w:val="00DE6AEA"/>
    <w:rsid w:val="00DE765C"/>
    <w:rsid w:val="00DF2B1D"/>
    <w:rsid w:val="00DF3E74"/>
    <w:rsid w:val="00DF48C4"/>
    <w:rsid w:val="00DF50EB"/>
    <w:rsid w:val="00DF56FE"/>
    <w:rsid w:val="00DF6168"/>
    <w:rsid w:val="00DF6D23"/>
    <w:rsid w:val="00DF713C"/>
    <w:rsid w:val="00DF7669"/>
    <w:rsid w:val="00E03FFB"/>
    <w:rsid w:val="00E0422E"/>
    <w:rsid w:val="00E045E3"/>
    <w:rsid w:val="00E0486B"/>
    <w:rsid w:val="00E04D47"/>
    <w:rsid w:val="00E05ABF"/>
    <w:rsid w:val="00E06D70"/>
    <w:rsid w:val="00E0701B"/>
    <w:rsid w:val="00E074B7"/>
    <w:rsid w:val="00E1085F"/>
    <w:rsid w:val="00E122B7"/>
    <w:rsid w:val="00E13267"/>
    <w:rsid w:val="00E1518C"/>
    <w:rsid w:val="00E15805"/>
    <w:rsid w:val="00E1598C"/>
    <w:rsid w:val="00E15FC1"/>
    <w:rsid w:val="00E168AF"/>
    <w:rsid w:val="00E17111"/>
    <w:rsid w:val="00E24F52"/>
    <w:rsid w:val="00E26AEB"/>
    <w:rsid w:val="00E26ED9"/>
    <w:rsid w:val="00E31486"/>
    <w:rsid w:val="00E317DF"/>
    <w:rsid w:val="00E318F3"/>
    <w:rsid w:val="00E329AF"/>
    <w:rsid w:val="00E34131"/>
    <w:rsid w:val="00E36264"/>
    <w:rsid w:val="00E40D19"/>
    <w:rsid w:val="00E41178"/>
    <w:rsid w:val="00E4201D"/>
    <w:rsid w:val="00E4225E"/>
    <w:rsid w:val="00E42552"/>
    <w:rsid w:val="00E42AB2"/>
    <w:rsid w:val="00E43393"/>
    <w:rsid w:val="00E44298"/>
    <w:rsid w:val="00E4580B"/>
    <w:rsid w:val="00E46B55"/>
    <w:rsid w:val="00E527B1"/>
    <w:rsid w:val="00E530EC"/>
    <w:rsid w:val="00E534D3"/>
    <w:rsid w:val="00E5371D"/>
    <w:rsid w:val="00E55914"/>
    <w:rsid w:val="00E60049"/>
    <w:rsid w:val="00E6064E"/>
    <w:rsid w:val="00E61E89"/>
    <w:rsid w:val="00E632BE"/>
    <w:rsid w:val="00E64D6E"/>
    <w:rsid w:val="00E6509A"/>
    <w:rsid w:val="00E65F72"/>
    <w:rsid w:val="00E66898"/>
    <w:rsid w:val="00E66CAF"/>
    <w:rsid w:val="00E70B3C"/>
    <w:rsid w:val="00E71F55"/>
    <w:rsid w:val="00E738E3"/>
    <w:rsid w:val="00E7405F"/>
    <w:rsid w:val="00E74088"/>
    <w:rsid w:val="00E74670"/>
    <w:rsid w:val="00E74E50"/>
    <w:rsid w:val="00E76378"/>
    <w:rsid w:val="00E7675E"/>
    <w:rsid w:val="00E76D99"/>
    <w:rsid w:val="00E80793"/>
    <w:rsid w:val="00E820D5"/>
    <w:rsid w:val="00E84062"/>
    <w:rsid w:val="00E84DD7"/>
    <w:rsid w:val="00E85448"/>
    <w:rsid w:val="00E856E5"/>
    <w:rsid w:val="00E9138D"/>
    <w:rsid w:val="00E921F9"/>
    <w:rsid w:val="00E92486"/>
    <w:rsid w:val="00E925F6"/>
    <w:rsid w:val="00E92630"/>
    <w:rsid w:val="00E9270C"/>
    <w:rsid w:val="00E93F80"/>
    <w:rsid w:val="00E97DB1"/>
    <w:rsid w:val="00EA2C52"/>
    <w:rsid w:val="00EA3996"/>
    <w:rsid w:val="00EA5B33"/>
    <w:rsid w:val="00EA5E9B"/>
    <w:rsid w:val="00EA739C"/>
    <w:rsid w:val="00EA77E7"/>
    <w:rsid w:val="00EA7BB1"/>
    <w:rsid w:val="00EB0700"/>
    <w:rsid w:val="00EB07B1"/>
    <w:rsid w:val="00EB0CF0"/>
    <w:rsid w:val="00EB2896"/>
    <w:rsid w:val="00EB31CB"/>
    <w:rsid w:val="00EB3549"/>
    <w:rsid w:val="00EB4762"/>
    <w:rsid w:val="00EB7737"/>
    <w:rsid w:val="00EB77CC"/>
    <w:rsid w:val="00EC002D"/>
    <w:rsid w:val="00EC08DA"/>
    <w:rsid w:val="00EC1C32"/>
    <w:rsid w:val="00EC2131"/>
    <w:rsid w:val="00EC32A1"/>
    <w:rsid w:val="00EC34E0"/>
    <w:rsid w:val="00EC5AFD"/>
    <w:rsid w:val="00EC5E61"/>
    <w:rsid w:val="00EC6212"/>
    <w:rsid w:val="00ED0CAA"/>
    <w:rsid w:val="00ED1825"/>
    <w:rsid w:val="00ED2987"/>
    <w:rsid w:val="00ED2E77"/>
    <w:rsid w:val="00ED35F6"/>
    <w:rsid w:val="00ED4F45"/>
    <w:rsid w:val="00ED5EF6"/>
    <w:rsid w:val="00ED663C"/>
    <w:rsid w:val="00ED7379"/>
    <w:rsid w:val="00EE4606"/>
    <w:rsid w:val="00EE4941"/>
    <w:rsid w:val="00EE558F"/>
    <w:rsid w:val="00EE58AF"/>
    <w:rsid w:val="00EE60B3"/>
    <w:rsid w:val="00EE7BA7"/>
    <w:rsid w:val="00EF002D"/>
    <w:rsid w:val="00EF0521"/>
    <w:rsid w:val="00EF3180"/>
    <w:rsid w:val="00EF3383"/>
    <w:rsid w:val="00EF539A"/>
    <w:rsid w:val="00EF53A9"/>
    <w:rsid w:val="00F00018"/>
    <w:rsid w:val="00F01044"/>
    <w:rsid w:val="00F03125"/>
    <w:rsid w:val="00F041ED"/>
    <w:rsid w:val="00F04526"/>
    <w:rsid w:val="00F048C0"/>
    <w:rsid w:val="00F04C9E"/>
    <w:rsid w:val="00F06569"/>
    <w:rsid w:val="00F06A93"/>
    <w:rsid w:val="00F10DB1"/>
    <w:rsid w:val="00F1203C"/>
    <w:rsid w:val="00F12E3C"/>
    <w:rsid w:val="00F143A5"/>
    <w:rsid w:val="00F14D3D"/>
    <w:rsid w:val="00F157AE"/>
    <w:rsid w:val="00F1708C"/>
    <w:rsid w:val="00F21D87"/>
    <w:rsid w:val="00F21F0D"/>
    <w:rsid w:val="00F2215B"/>
    <w:rsid w:val="00F23302"/>
    <w:rsid w:val="00F23AD3"/>
    <w:rsid w:val="00F24AB7"/>
    <w:rsid w:val="00F24C98"/>
    <w:rsid w:val="00F25024"/>
    <w:rsid w:val="00F25D2F"/>
    <w:rsid w:val="00F25D4E"/>
    <w:rsid w:val="00F27AAC"/>
    <w:rsid w:val="00F27C62"/>
    <w:rsid w:val="00F27F23"/>
    <w:rsid w:val="00F30085"/>
    <w:rsid w:val="00F30149"/>
    <w:rsid w:val="00F307FD"/>
    <w:rsid w:val="00F3309A"/>
    <w:rsid w:val="00F34238"/>
    <w:rsid w:val="00F357DE"/>
    <w:rsid w:val="00F35F7C"/>
    <w:rsid w:val="00F36098"/>
    <w:rsid w:val="00F362BF"/>
    <w:rsid w:val="00F37E3C"/>
    <w:rsid w:val="00F40130"/>
    <w:rsid w:val="00F410D7"/>
    <w:rsid w:val="00F4391B"/>
    <w:rsid w:val="00F43DE4"/>
    <w:rsid w:val="00F45335"/>
    <w:rsid w:val="00F4619F"/>
    <w:rsid w:val="00F55407"/>
    <w:rsid w:val="00F557FA"/>
    <w:rsid w:val="00F5619F"/>
    <w:rsid w:val="00F56F6E"/>
    <w:rsid w:val="00F60FC6"/>
    <w:rsid w:val="00F6405C"/>
    <w:rsid w:val="00F67DD5"/>
    <w:rsid w:val="00F708CF"/>
    <w:rsid w:val="00F70926"/>
    <w:rsid w:val="00F71F13"/>
    <w:rsid w:val="00F72338"/>
    <w:rsid w:val="00F72E1D"/>
    <w:rsid w:val="00F77245"/>
    <w:rsid w:val="00F82B8C"/>
    <w:rsid w:val="00F83940"/>
    <w:rsid w:val="00F85AEA"/>
    <w:rsid w:val="00F85DC1"/>
    <w:rsid w:val="00F86705"/>
    <w:rsid w:val="00F87858"/>
    <w:rsid w:val="00F905D4"/>
    <w:rsid w:val="00F907B9"/>
    <w:rsid w:val="00F90F84"/>
    <w:rsid w:val="00F91AEC"/>
    <w:rsid w:val="00F9269C"/>
    <w:rsid w:val="00F93F3F"/>
    <w:rsid w:val="00F94E9E"/>
    <w:rsid w:val="00F950CD"/>
    <w:rsid w:val="00F96646"/>
    <w:rsid w:val="00F96A6F"/>
    <w:rsid w:val="00F9752D"/>
    <w:rsid w:val="00F9776F"/>
    <w:rsid w:val="00FA0B7D"/>
    <w:rsid w:val="00FA0F6F"/>
    <w:rsid w:val="00FA10AC"/>
    <w:rsid w:val="00FA235D"/>
    <w:rsid w:val="00FA3100"/>
    <w:rsid w:val="00FA384B"/>
    <w:rsid w:val="00FA3A91"/>
    <w:rsid w:val="00FA424A"/>
    <w:rsid w:val="00FA4BFD"/>
    <w:rsid w:val="00FA5FF1"/>
    <w:rsid w:val="00FA677B"/>
    <w:rsid w:val="00FA6BA1"/>
    <w:rsid w:val="00FB1620"/>
    <w:rsid w:val="00FB1DFF"/>
    <w:rsid w:val="00FB31DD"/>
    <w:rsid w:val="00FB3745"/>
    <w:rsid w:val="00FB3868"/>
    <w:rsid w:val="00FB3AC4"/>
    <w:rsid w:val="00FB4577"/>
    <w:rsid w:val="00FB4C3A"/>
    <w:rsid w:val="00FB53EB"/>
    <w:rsid w:val="00FB5487"/>
    <w:rsid w:val="00FC0F83"/>
    <w:rsid w:val="00FC15F3"/>
    <w:rsid w:val="00FC185A"/>
    <w:rsid w:val="00FC1F9D"/>
    <w:rsid w:val="00FC26DE"/>
    <w:rsid w:val="00FC363D"/>
    <w:rsid w:val="00FC5A63"/>
    <w:rsid w:val="00FC5C52"/>
    <w:rsid w:val="00FC77EB"/>
    <w:rsid w:val="00FC7DCE"/>
    <w:rsid w:val="00FD3194"/>
    <w:rsid w:val="00FD31AD"/>
    <w:rsid w:val="00FD3426"/>
    <w:rsid w:val="00FD3D79"/>
    <w:rsid w:val="00FD7919"/>
    <w:rsid w:val="00FE04E1"/>
    <w:rsid w:val="00FE065F"/>
    <w:rsid w:val="00FE0A6B"/>
    <w:rsid w:val="00FE21D9"/>
    <w:rsid w:val="00FE3EE7"/>
    <w:rsid w:val="00FE521D"/>
    <w:rsid w:val="00FE5D2F"/>
    <w:rsid w:val="00FE609A"/>
    <w:rsid w:val="00FE7A47"/>
    <w:rsid w:val="00FF1A14"/>
    <w:rsid w:val="00FF1FFD"/>
    <w:rsid w:val="00FF29B4"/>
    <w:rsid w:val="00FF2A20"/>
    <w:rsid w:val="00FF2CC5"/>
    <w:rsid w:val="00FF484E"/>
    <w:rsid w:val="3FB5CCF4"/>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26FC"/>
  <w14:defaultImageDpi w14:val="330"/>
  <w15:docId w15:val="{EDDAC05A-8C34-4A92-8A0E-E9B6261BAD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Calibri" w:hAnsi="Calibri" w:eastAsia="Calibri" w:cs="Calibri"/>
        <w:sz w:val="22"/>
        <w:szCs w:val="22"/>
        <w:lang w:val="pl-PL" w:eastAsia="pl-PL" w:bidi="ar-SA"/>
      </w:rPr>
    </w:rPrDefault>
    <w:pPrDefault>
      <w:pPr>
        <w:spacing w:after="200" w:line="276"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00CF1BE4"/>
    <w:rPr>
      <w:rFonts w:ascii="Arial" w:hAnsi="Arial"/>
      <w:lang w:eastAsia="en-US"/>
    </w:rPr>
  </w:style>
  <w:style w:type="paragraph" w:styleId="Nagwek1">
    <w:name w:val="heading 1"/>
    <w:aliases w:val="MGR_ROZDZIAŁ"/>
    <w:basedOn w:val="Normalny"/>
    <w:next w:val="Normalny"/>
    <w:link w:val="Nagwek1Znak"/>
    <w:autoRedefine/>
    <w:uiPriority w:val="9"/>
    <w:qFormat/>
    <w:rsid w:val="00350790"/>
    <w:pPr>
      <w:keepNext/>
      <w:numPr>
        <w:numId w:val="15"/>
      </w:numPr>
      <w:spacing w:before="240" w:after="60"/>
      <w:ind w:left="0" w:firstLine="0"/>
      <w:outlineLvl w:val="0"/>
    </w:pPr>
    <w:rPr>
      <w:rFonts w:eastAsia="Times New Roman" w:cs="Arial"/>
      <w:b/>
      <w:bCs/>
      <w:kern w:val="32"/>
      <w:sz w:val="28"/>
      <w:szCs w:val="32"/>
    </w:rPr>
  </w:style>
  <w:style w:type="paragraph" w:styleId="Nagwek2">
    <w:name w:val="heading 2"/>
    <w:aliases w:val="MGR_PODROZDZIAŁ"/>
    <w:basedOn w:val="Normalny"/>
    <w:next w:val="Normalny"/>
    <w:autoRedefine/>
    <w:uiPriority w:val="9"/>
    <w:unhideWhenUsed/>
    <w:qFormat/>
    <w:rsid w:val="00217882"/>
    <w:pPr>
      <w:keepNext/>
      <w:keepLines/>
      <w:spacing w:before="360" w:after="80"/>
      <w:outlineLvl w:val="1"/>
    </w:pPr>
    <w:rPr>
      <w:b/>
      <w:sz w:val="26"/>
      <w:szCs w:val="36"/>
    </w:rPr>
  </w:style>
  <w:style w:type="paragraph" w:styleId="Nagwek3">
    <w:name w:val="heading 3"/>
    <w:basedOn w:val="Normalny"/>
    <w:next w:val="Normalny"/>
    <w:uiPriority w:val="9"/>
    <w:unhideWhenUsed/>
    <w:qFormat/>
    <w:pPr>
      <w:keepNext/>
      <w:keepLines/>
      <w:spacing w:before="280" w:after="80"/>
      <w:outlineLvl w:val="2"/>
    </w:pPr>
    <w:rPr>
      <w:b/>
      <w:sz w:val="28"/>
      <w:szCs w:val="28"/>
    </w:rPr>
  </w:style>
  <w:style w:type="paragraph" w:styleId="Nagwek4">
    <w:name w:val="heading 4"/>
    <w:basedOn w:val="Normalny"/>
    <w:next w:val="Normalny"/>
    <w:uiPriority w:val="9"/>
    <w:unhideWhenUsed/>
    <w:qFormat/>
    <w:pPr>
      <w:keepNext/>
      <w:keepLines/>
      <w:spacing w:before="240" w:after="40"/>
      <w:outlineLvl w:val="3"/>
    </w:pPr>
    <w:rPr>
      <w:b/>
      <w:sz w:val="24"/>
      <w:szCs w:val="24"/>
    </w:rPr>
  </w:style>
  <w:style w:type="paragraph" w:styleId="Nagwek5">
    <w:name w:val="heading 5"/>
    <w:basedOn w:val="Normalny"/>
    <w:next w:val="Normalny"/>
    <w:uiPriority w:val="9"/>
    <w:unhideWhenUsed/>
    <w:qFormat/>
    <w:pPr>
      <w:keepNext/>
      <w:keepLines/>
      <w:spacing w:before="220" w:after="40"/>
      <w:outlineLvl w:val="4"/>
    </w:pPr>
    <w:rPr>
      <w:b/>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Tekstzastpczy">
    <w:name w:val="Placeholder Text"/>
    <w:basedOn w:val="Domylnaczcionkaakapitu"/>
    <w:uiPriority w:val="99"/>
    <w:semiHidden/>
    <w:rsid w:val="00680094"/>
    <w:rPr>
      <w:color w:val="808080"/>
    </w:rPr>
  </w:style>
  <w:style w:type="paragraph" w:styleId="Tytu">
    <w:name w:val="Title"/>
    <w:basedOn w:val="Normalny"/>
    <w:next w:val="Normalny"/>
    <w:uiPriority w:val="10"/>
    <w:qFormat/>
    <w:pPr>
      <w:keepNext/>
      <w:keepLines/>
      <w:spacing w:before="480" w:after="120"/>
    </w:pPr>
    <w:rPr>
      <w:b/>
      <w:sz w:val="72"/>
      <w:szCs w:val="72"/>
    </w:rPr>
  </w:style>
  <w:style w:type="paragraph" w:styleId="Tekstdymka">
    <w:name w:val="Balloon Text"/>
    <w:basedOn w:val="Normalny"/>
    <w:link w:val="TekstdymkaZnak"/>
    <w:uiPriority w:val="99"/>
    <w:semiHidden/>
    <w:unhideWhenUsed/>
    <w:rsid w:val="00042DCD"/>
    <w:pPr>
      <w:spacing w:after="0" w:line="240" w:lineRule="auto"/>
    </w:pPr>
    <w:rPr>
      <w:rFonts w:ascii="Tahoma" w:hAnsi="Tahoma" w:cs="Tahoma"/>
      <w:sz w:val="16"/>
      <w:szCs w:val="16"/>
    </w:rPr>
  </w:style>
  <w:style w:type="character" w:styleId="TekstdymkaZnak" w:customStyle="1">
    <w:name w:val="Tekst dymka Znak"/>
    <w:link w:val="Tekstdymka"/>
    <w:uiPriority w:val="99"/>
    <w:semiHidden/>
    <w:rsid w:val="00042DCD"/>
    <w:rPr>
      <w:rFonts w:ascii="Tahoma" w:hAnsi="Tahoma" w:cs="Tahoma"/>
      <w:sz w:val="16"/>
      <w:szCs w:val="16"/>
    </w:rPr>
  </w:style>
  <w:style w:type="character" w:styleId="Nagwek1Znak" w:customStyle="1">
    <w:name w:val="Nagłówek 1 Znak"/>
    <w:aliases w:val="MGR_ROZDZIAŁ Znak"/>
    <w:link w:val="Nagwek1"/>
    <w:uiPriority w:val="9"/>
    <w:rsid w:val="00350790"/>
    <w:rPr>
      <w:rFonts w:ascii="Arial" w:hAnsi="Arial" w:eastAsia="Times New Roman" w:cs="Arial"/>
      <w:b/>
      <w:bCs/>
      <w:kern w:val="32"/>
      <w:sz w:val="28"/>
      <w:szCs w:val="32"/>
      <w:lang w:eastAsia="en-US"/>
    </w:rPr>
  </w:style>
  <w:style w:type="paragraph" w:styleId="Akapitzlist">
    <w:name w:val="List Paragraph"/>
    <w:basedOn w:val="Normalny"/>
    <w:uiPriority w:val="34"/>
    <w:qFormat/>
    <w:rsid w:val="005C2F24"/>
    <w:pPr>
      <w:spacing w:after="160" w:line="259" w:lineRule="auto"/>
      <w:ind w:left="720"/>
      <w:contextualSpacing/>
    </w:pPr>
  </w:style>
  <w:style w:type="paragraph" w:styleId="Podtytu">
    <w:name w:val="Subtitle"/>
    <w:basedOn w:val="Normalny"/>
    <w:next w:val="Normalny"/>
    <w:uiPriority w:val="11"/>
    <w:qFormat/>
    <w:pPr>
      <w:keepNext/>
      <w:keepLines/>
      <w:spacing w:before="360" w:after="80"/>
    </w:pPr>
    <w:rPr>
      <w:rFonts w:ascii="Georgia" w:hAnsi="Georgia" w:eastAsia="Georgia" w:cs="Georgia"/>
      <w:i/>
      <w:color w:val="666666"/>
      <w:sz w:val="48"/>
      <w:szCs w:val="48"/>
    </w:rPr>
  </w:style>
  <w:style w:type="table" w:styleId="a" w:customStyle="1">
    <w:basedOn w:val="Standardowy"/>
    <w:tblPr>
      <w:tblStyleRowBandSize w:val="1"/>
      <w:tblStyleColBandSize w:val="1"/>
      <w:tblInd w:w="0" w:type="nil"/>
      <w:tblCellMar>
        <w:top w:w="100" w:type="dxa"/>
        <w:left w:w="100" w:type="dxa"/>
        <w:bottom w:w="100" w:type="dxa"/>
        <w:right w:w="100" w:type="dxa"/>
      </w:tblCellMar>
    </w:tblPr>
    <w:tcPr>
      <w:shd w:val="clear" w:color="auto" w:fill="F8F9FA"/>
    </w:tcPr>
  </w:style>
  <w:style w:type="paragraph" w:styleId="Tekstkomentarza">
    <w:name w:val="annotation text"/>
    <w:basedOn w:val="Normalny"/>
    <w:link w:val="TekstkomentarzaZnak"/>
    <w:uiPriority w:val="99"/>
    <w:semiHidden/>
    <w:unhideWhenUsed/>
    <w:pPr>
      <w:spacing w:line="240" w:lineRule="auto"/>
    </w:pPr>
    <w:rPr>
      <w:sz w:val="20"/>
      <w:szCs w:val="20"/>
    </w:rPr>
  </w:style>
  <w:style w:type="character" w:styleId="TekstkomentarzaZnak" w:customStyle="1">
    <w:name w:val="Tekst komentarza Znak"/>
    <w:basedOn w:val="Domylnaczcionkaakapitu"/>
    <w:link w:val="Tekstkomentarza"/>
    <w:uiPriority w:val="99"/>
    <w:semiHidden/>
    <w:rPr>
      <w:sz w:val="20"/>
      <w:szCs w:val="20"/>
      <w:lang w:eastAsia="en-US"/>
    </w:rPr>
  </w:style>
  <w:style w:type="character" w:styleId="Odwoaniedokomentarza">
    <w:name w:val="annotation reference"/>
    <w:basedOn w:val="Domylnaczcionkaakapitu"/>
    <w:uiPriority w:val="99"/>
    <w:semiHidden/>
    <w:unhideWhenUsed/>
    <w:rPr>
      <w:sz w:val="16"/>
      <w:szCs w:val="16"/>
    </w:rPr>
  </w:style>
  <w:style w:type="table" w:styleId="Tabela-Siatka">
    <w:name w:val="Table Grid"/>
    <w:basedOn w:val="Standardowy"/>
    <w:uiPriority w:val="39"/>
    <w:rsid w:val="00AF34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agwekspisutreci">
    <w:name w:val="TOC Heading"/>
    <w:basedOn w:val="Nagwek1"/>
    <w:next w:val="Normalny"/>
    <w:uiPriority w:val="39"/>
    <w:unhideWhenUsed/>
    <w:qFormat/>
    <w:rsid w:val="000921FB"/>
    <w:pPr>
      <w:keepLines/>
      <w:spacing w:after="0" w:line="259" w:lineRule="auto"/>
      <w:outlineLvl w:val="9"/>
    </w:pPr>
    <w:rPr>
      <w:rFonts w:asciiTheme="majorHAnsi" w:hAnsiTheme="majorHAnsi" w:eastAsiaTheme="majorEastAsia" w:cstheme="majorBidi"/>
      <w:b w:val="0"/>
      <w:bCs w:val="0"/>
      <w:color w:val="2F5496" w:themeColor="accent1" w:themeShade="BF"/>
      <w:kern w:val="0"/>
      <w:lang w:eastAsia="pl-PL"/>
    </w:rPr>
  </w:style>
  <w:style w:type="paragraph" w:styleId="Spistreci2">
    <w:name w:val="toc 2"/>
    <w:basedOn w:val="Normalny"/>
    <w:next w:val="Normalny"/>
    <w:autoRedefine/>
    <w:uiPriority w:val="39"/>
    <w:unhideWhenUsed/>
    <w:rsid w:val="00592AC0"/>
    <w:pPr>
      <w:tabs>
        <w:tab w:val="left" w:pos="567"/>
        <w:tab w:val="right" w:leader="dot" w:pos="9061"/>
      </w:tabs>
      <w:spacing w:after="100"/>
      <w:ind w:left="221"/>
    </w:pPr>
  </w:style>
  <w:style w:type="paragraph" w:styleId="Spistreci1">
    <w:name w:val="toc 1"/>
    <w:basedOn w:val="Normalny"/>
    <w:next w:val="Normalny"/>
    <w:autoRedefine/>
    <w:uiPriority w:val="39"/>
    <w:unhideWhenUsed/>
    <w:rsid w:val="00C90C22"/>
    <w:pPr>
      <w:tabs>
        <w:tab w:val="left" w:pos="440"/>
        <w:tab w:val="right" w:leader="dot" w:pos="9061"/>
      </w:tabs>
      <w:spacing w:after="100"/>
      <w:jc w:val="center"/>
    </w:pPr>
  </w:style>
  <w:style w:type="character" w:styleId="Hipercze">
    <w:name w:val="Hyperlink"/>
    <w:basedOn w:val="Domylnaczcionkaakapitu"/>
    <w:uiPriority w:val="99"/>
    <w:unhideWhenUsed/>
    <w:rsid w:val="000921FB"/>
    <w:rPr>
      <w:color w:val="0563C1" w:themeColor="hyperlink"/>
      <w:u w:val="single"/>
    </w:rPr>
  </w:style>
  <w:style w:type="table" w:styleId="TableNormal1" w:customStyle="1">
    <w:name w:val="Table Normal1"/>
    <w:rsid w:val="00414558"/>
    <w:tblPr>
      <w:tblCellMar>
        <w:top w:w="0" w:type="dxa"/>
        <w:left w:w="0" w:type="dxa"/>
        <w:bottom w:w="0" w:type="dxa"/>
        <w:right w:w="0" w:type="dxa"/>
      </w:tblCellMar>
    </w:tblPr>
  </w:style>
  <w:style w:type="paragraph" w:styleId="Nagwek">
    <w:name w:val="header"/>
    <w:basedOn w:val="Normalny"/>
    <w:link w:val="NagwekZnak"/>
    <w:uiPriority w:val="99"/>
    <w:unhideWhenUsed/>
    <w:rsid w:val="00250D56"/>
    <w:pPr>
      <w:tabs>
        <w:tab w:val="center" w:pos="4536"/>
        <w:tab w:val="right" w:pos="9072"/>
      </w:tabs>
      <w:spacing w:after="0" w:line="240" w:lineRule="auto"/>
    </w:pPr>
  </w:style>
  <w:style w:type="character" w:styleId="NagwekZnak" w:customStyle="1">
    <w:name w:val="Nagłówek Znak"/>
    <w:basedOn w:val="Domylnaczcionkaakapitu"/>
    <w:link w:val="Nagwek"/>
    <w:uiPriority w:val="99"/>
    <w:rsid w:val="00250D56"/>
    <w:rPr>
      <w:lang w:eastAsia="en-US"/>
    </w:rPr>
  </w:style>
  <w:style w:type="paragraph" w:styleId="Stopka">
    <w:name w:val="footer"/>
    <w:basedOn w:val="Normalny"/>
    <w:link w:val="StopkaZnak"/>
    <w:uiPriority w:val="99"/>
    <w:unhideWhenUsed/>
    <w:rsid w:val="00250D56"/>
    <w:pPr>
      <w:tabs>
        <w:tab w:val="center" w:pos="4536"/>
        <w:tab w:val="right" w:pos="9072"/>
      </w:tabs>
      <w:spacing w:after="0" w:line="240" w:lineRule="auto"/>
    </w:pPr>
  </w:style>
  <w:style w:type="character" w:styleId="StopkaZnak" w:customStyle="1">
    <w:name w:val="Stopka Znak"/>
    <w:basedOn w:val="Domylnaczcionkaakapitu"/>
    <w:link w:val="Stopka"/>
    <w:uiPriority w:val="99"/>
    <w:rsid w:val="00250D56"/>
    <w:rPr>
      <w:lang w:eastAsia="en-US"/>
    </w:rPr>
  </w:style>
  <w:style w:type="paragraph" w:styleId="Tekstprzypisukocowego">
    <w:name w:val="endnote text"/>
    <w:basedOn w:val="Normalny"/>
    <w:link w:val="TekstprzypisukocowegoZnak"/>
    <w:uiPriority w:val="99"/>
    <w:semiHidden/>
    <w:unhideWhenUsed/>
    <w:rsid w:val="00467857"/>
    <w:pPr>
      <w:spacing w:after="0" w:line="240" w:lineRule="auto"/>
    </w:pPr>
    <w:rPr>
      <w:sz w:val="20"/>
      <w:szCs w:val="20"/>
    </w:rPr>
  </w:style>
  <w:style w:type="character" w:styleId="TekstprzypisukocowegoZnak" w:customStyle="1">
    <w:name w:val="Tekst przypisu końcowego Znak"/>
    <w:basedOn w:val="Domylnaczcionkaakapitu"/>
    <w:link w:val="Tekstprzypisukocowego"/>
    <w:uiPriority w:val="99"/>
    <w:semiHidden/>
    <w:rsid w:val="00467857"/>
    <w:rPr>
      <w:sz w:val="20"/>
      <w:szCs w:val="20"/>
      <w:lang w:eastAsia="en-US"/>
    </w:rPr>
  </w:style>
  <w:style w:type="character" w:styleId="Odwoanieprzypisukocowego">
    <w:name w:val="endnote reference"/>
    <w:basedOn w:val="Domylnaczcionkaakapitu"/>
    <w:uiPriority w:val="99"/>
    <w:semiHidden/>
    <w:unhideWhenUsed/>
    <w:rsid w:val="00467857"/>
    <w:rPr>
      <w:vertAlign w:val="superscript"/>
    </w:rPr>
  </w:style>
  <w:style w:type="paragraph" w:styleId="Spistreci3">
    <w:name w:val="toc 3"/>
    <w:basedOn w:val="Normalny"/>
    <w:next w:val="Normalny"/>
    <w:autoRedefine/>
    <w:uiPriority w:val="39"/>
    <w:unhideWhenUsed/>
    <w:rsid w:val="001C6B0B"/>
    <w:pPr>
      <w:spacing w:after="100"/>
      <w:ind w:left="440"/>
    </w:pPr>
  </w:style>
  <w:style w:type="paragraph" w:styleId="Legenda">
    <w:name w:val="caption"/>
    <w:basedOn w:val="Normalny"/>
    <w:next w:val="Normalny"/>
    <w:autoRedefine/>
    <w:uiPriority w:val="35"/>
    <w:unhideWhenUsed/>
    <w:qFormat/>
    <w:rsid w:val="00EF0521"/>
    <w:pPr>
      <w:keepNext/>
      <w:spacing w:line="240" w:lineRule="auto"/>
      <w:jc w:val="center"/>
    </w:pPr>
    <w:rPr>
      <w:iCs/>
      <w:color w:val="000000" w:themeColor="text1"/>
      <w:sz w:val="18"/>
      <w:szCs w:val="18"/>
    </w:rPr>
  </w:style>
  <w:style w:type="paragraph" w:styleId="Tematkomentarza">
    <w:name w:val="annotation subject"/>
    <w:basedOn w:val="Tekstkomentarza"/>
    <w:next w:val="Tekstkomentarza"/>
    <w:link w:val="TematkomentarzaZnak"/>
    <w:uiPriority w:val="99"/>
    <w:semiHidden/>
    <w:unhideWhenUsed/>
    <w:rsid w:val="00302F00"/>
    <w:rPr>
      <w:b/>
      <w:bCs/>
    </w:rPr>
  </w:style>
  <w:style w:type="character" w:styleId="TematkomentarzaZnak" w:customStyle="1">
    <w:name w:val="Temat komentarza Znak"/>
    <w:basedOn w:val="TekstkomentarzaZnak"/>
    <w:link w:val="Tematkomentarza"/>
    <w:uiPriority w:val="99"/>
    <w:semiHidden/>
    <w:rsid w:val="00302F00"/>
    <w:rPr>
      <w:b/>
      <w:bCs/>
      <w:sz w:val="20"/>
      <w:szCs w:val="20"/>
      <w:lang w:eastAsia="en-US"/>
    </w:rPr>
  </w:style>
  <w:style w:type="paragraph" w:styleId="Spisilustracji">
    <w:name w:val="table of figures"/>
    <w:basedOn w:val="Normalny"/>
    <w:next w:val="Normalny"/>
    <w:uiPriority w:val="99"/>
    <w:unhideWhenUsed/>
    <w:rsid w:val="0038065F"/>
    <w:pPr>
      <w:spacing w:after="0"/>
    </w:pPr>
  </w:style>
  <w:style w:type="paragraph" w:styleId="Tekstprzypisudolnego">
    <w:name w:val="footnote text"/>
    <w:basedOn w:val="Normalny"/>
    <w:link w:val="TekstprzypisudolnegoZnak"/>
    <w:uiPriority w:val="99"/>
    <w:semiHidden/>
    <w:unhideWhenUsed/>
    <w:rsid w:val="00895DAF"/>
    <w:pPr>
      <w:spacing w:after="0" w:line="240" w:lineRule="auto"/>
    </w:pPr>
    <w:rPr>
      <w:sz w:val="20"/>
      <w:szCs w:val="20"/>
    </w:rPr>
  </w:style>
  <w:style w:type="character" w:styleId="TekstprzypisudolnegoZnak" w:customStyle="1">
    <w:name w:val="Tekst przypisu dolnego Znak"/>
    <w:basedOn w:val="Domylnaczcionkaakapitu"/>
    <w:link w:val="Tekstprzypisudolnego"/>
    <w:uiPriority w:val="99"/>
    <w:semiHidden/>
    <w:rsid w:val="00895DAF"/>
    <w:rPr>
      <w:rFonts w:ascii="Arial" w:hAnsi="Arial"/>
      <w:sz w:val="20"/>
      <w:szCs w:val="20"/>
      <w:lang w:eastAsia="en-US"/>
    </w:rPr>
  </w:style>
  <w:style w:type="character" w:styleId="Odwoanieprzypisudolnego">
    <w:name w:val="footnote reference"/>
    <w:basedOn w:val="Domylnaczcionkaakapitu"/>
    <w:uiPriority w:val="99"/>
    <w:semiHidden/>
    <w:unhideWhenUsed/>
    <w:rsid w:val="00895DAF"/>
    <w:rPr>
      <w:vertAlign w:val="superscript"/>
    </w:rPr>
  </w:style>
  <w:style w:type="character" w:styleId="Nierozpoznanawzmianka">
    <w:name w:val="Unresolved Mention"/>
    <w:basedOn w:val="Domylnaczcionkaakapitu"/>
    <w:uiPriority w:val="99"/>
    <w:semiHidden/>
    <w:unhideWhenUsed/>
    <w:rsid w:val="00D82141"/>
    <w:rPr>
      <w:color w:val="605E5C"/>
      <w:shd w:val="clear" w:color="auto" w:fill="E1DFDD"/>
    </w:rPr>
  </w:style>
  <w:style w:type="paragraph" w:styleId="Poprawka">
    <w:name w:val="Revision"/>
    <w:hidden/>
    <w:uiPriority w:val="99"/>
    <w:semiHidden/>
    <w:rsid w:val="00A36F34"/>
    <w:pPr>
      <w:spacing w:after="0" w:line="240" w:lineRule="auto"/>
    </w:pPr>
    <w:rPr>
      <w:rFonts w:ascii="Arial" w:hAnsi="Arial"/>
      <w:lang w:eastAsia="en-US"/>
    </w:rPr>
  </w:style>
  <w:style w:type="table" w:styleId="Siatkatabelijasna">
    <w:name w:val="Grid Table Light"/>
    <w:basedOn w:val="Standardowy"/>
    <w:uiPriority w:val="40"/>
    <w:rsid w:val="00D453C6"/>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NormalnyWeb">
    <w:name w:val="Normal (Web)"/>
    <w:basedOn w:val="Normalny"/>
    <w:uiPriority w:val="99"/>
    <w:semiHidden/>
    <w:unhideWhenUsed/>
    <w:rsid w:val="000366B0"/>
    <w:pPr>
      <w:spacing w:before="100" w:beforeAutospacing="1" w:after="100" w:afterAutospacing="1" w:line="240" w:lineRule="auto"/>
    </w:pPr>
    <w:rPr>
      <w:rFonts w:ascii="Times New Roman" w:hAnsi="Times New Roman" w:eastAsia="Times New Roman" w:cs="Times New Roman"/>
      <w:sz w:val="24"/>
      <w:szCs w:val="24"/>
      <w:lang w:eastAsia="pl-PL"/>
    </w:rPr>
  </w:style>
  <w:style w:type="character" w:styleId="mwe-math-mathml-inline" w:customStyle="1">
    <w:name w:val="mwe-math-mathml-inline"/>
    <w:basedOn w:val="Domylnaczcionkaakapitu"/>
    <w:rsid w:val="000366B0"/>
  </w:style>
  <w:style w:type="table" w:styleId="Tabela-Siatka1" w:customStyle="1">
    <w:name w:val="Tabela - Siatka1"/>
    <w:basedOn w:val="Standardowy"/>
    <w:next w:val="Tabela-Siatka"/>
    <w:uiPriority w:val="39"/>
    <w:rsid w:val="00BA5EC8"/>
    <w:pPr>
      <w:spacing w:after="0" w:line="240" w:lineRule="auto"/>
    </w:pPr>
    <w:rPr>
      <w:rFonts w:asciiTheme="minorHAnsi" w:hAnsiTheme="minorHAnsi" w:eastAsiaTheme="minorHAnsi" w:cstheme="minorBid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Siatka2" w:customStyle="1">
    <w:name w:val="Tabela - Siatka2"/>
    <w:basedOn w:val="Standardowy"/>
    <w:next w:val="Tabela-Siatka"/>
    <w:uiPriority w:val="39"/>
    <w:rsid w:val="00116D0E"/>
    <w:pPr>
      <w:spacing w:after="0" w:line="240" w:lineRule="auto"/>
    </w:pPr>
    <w:rPr>
      <w:rFonts w:asciiTheme="minorHAnsi" w:hAnsiTheme="minorHAnsi" w:eastAsiaTheme="minorHAnsi" w:cstheme="minorBid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kstpodstawowy">
    <w:name w:val="Body Text"/>
    <w:basedOn w:val="Normalny"/>
    <w:link w:val="TekstpodstawowyZnak"/>
    <w:uiPriority w:val="99"/>
    <w:semiHidden/>
    <w:unhideWhenUsed/>
    <w:rsid w:val="003175F6"/>
    <w:pPr>
      <w:spacing w:after="120"/>
    </w:pPr>
  </w:style>
  <w:style w:type="character" w:styleId="TekstpodstawowyZnak" w:customStyle="1">
    <w:name w:val="Tekst podstawowy Znak"/>
    <w:basedOn w:val="Domylnaczcionkaakapitu"/>
    <w:link w:val="Tekstpodstawowy"/>
    <w:uiPriority w:val="99"/>
    <w:semiHidden/>
    <w:rsid w:val="003175F6"/>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828910">
      <w:bodyDiv w:val="1"/>
      <w:marLeft w:val="0"/>
      <w:marRight w:val="0"/>
      <w:marTop w:val="0"/>
      <w:marBottom w:val="0"/>
      <w:divBdr>
        <w:top w:val="none" w:sz="0" w:space="0" w:color="auto"/>
        <w:left w:val="none" w:sz="0" w:space="0" w:color="auto"/>
        <w:bottom w:val="none" w:sz="0" w:space="0" w:color="auto"/>
        <w:right w:val="none" w:sz="0" w:space="0" w:color="auto"/>
      </w:divBdr>
    </w:div>
    <w:div w:id="221600212">
      <w:bodyDiv w:val="1"/>
      <w:marLeft w:val="0"/>
      <w:marRight w:val="0"/>
      <w:marTop w:val="0"/>
      <w:marBottom w:val="0"/>
      <w:divBdr>
        <w:top w:val="none" w:sz="0" w:space="0" w:color="auto"/>
        <w:left w:val="none" w:sz="0" w:space="0" w:color="auto"/>
        <w:bottom w:val="none" w:sz="0" w:space="0" w:color="auto"/>
        <w:right w:val="none" w:sz="0" w:space="0" w:color="auto"/>
      </w:divBdr>
    </w:div>
    <w:div w:id="265895179">
      <w:bodyDiv w:val="1"/>
      <w:marLeft w:val="0"/>
      <w:marRight w:val="0"/>
      <w:marTop w:val="0"/>
      <w:marBottom w:val="0"/>
      <w:divBdr>
        <w:top w:val="none" w:sz="0" w:space="0" w:color="auto"/>
        <w:left w:val="none" w:sz="0" w:space="0" w:color="auto"/>
        <w:bottom w:val="none" w:sz="0" w:space="0" w:color="auto"/>
        <w:right w:val="none" w:sz="0" w:space="0" w:color="auto"/>
      </w:divBdr>
    </w:div>
    <w:div w:id="316495834">
      <w:bodyDiv w:val="1"/>
      <w:marLeft w:val="0"/>
      <w:marRight w:val="0"/>
      <w:marTop w:val="0"/>
      <w:marBottom w:val="0"/>
      <w:divBdr>
        <w:top w:val="none" w:sz="0" w:space="0" w:color="auto"/>
        <w:left w:val="none" w:sz="0" w:space="0" w:color="auto"/>
        <w:bottom w:val="none" w:sz="0" w:space="0" w:color="auto"/>
        <w:right w:val="none" w:sz="0" w:space="0" w:color="auto"/>
      </w:divBdr>
    </w:div>
    <w:div w:id="325321871">
      <w:bodyDiv w:val="1"/>
      <w:marLeft w:val="0"/>
      <w:marRight w:val="0"/>
      <w:marTop w:val="0"/>
      <w:marBottom w:val="0"/>
      <w:divBdr>
        <w:top w:val="none" w:sz="0" w:space="0" w:color="auto"/>
        <w:left w:val="none" w:sz="0" w:space="0" w:color="auto"/>
        <w:bottom w:val="none" w:sz="0" w:space="0" w:color="auto"/>
        <w:right w:val="none" w:sz="0" w:space="0" w:color="auto"/>
      </w:divBdr>
    </w:div>
    <w:div w:id="470487040">
      <w:bodyDiv w:val="1"/>
      <w:marLeft w:val="0"/>
      <w:marRight w:val="0"/>
      <w:marTop w:val="0"/>
      <w:marBottom w:val="0"/>
      <w:divBdr>
        <w:top w:val="none" w:sz="0" w:space="0" w:color="auto"/>
        <w:left w:val="none" w:sz="0" w:space="0" w:color="auto"/>
        <w:bottom w:val="none" w:sz="0" w:space="0" w:color="auto"/>
        <w:right w:val="none" w:sz="0" w:space="0" w:color="auto"/>
      </w:divBdr>
    </w:div>
    <w:div w:id="475999560">
      <w:bodyDiv w:val="1"/>
      <w:marLeft w:val="0"/>
      <w:marRight w:val="0"/>
      <w:marTop w:val="0"/>
      <w:marBottom w:val="0"/>
      <w:divBdr>
        <w:top w:val="none" w:sz="0" w:space="0" w:color="auto"/>
        <w:left w:val="none" w:sz="0" w:space="0" w:color="auto"/>
        <w:bottom w:val="none" w:sz="0" w:space="0" w:color="auto"/>
        <w:right w:val="none" w:sz="0" w:space="0" w:color="auto"/>
      </w:divBdr>
    </w:div>
    <w:div w:id="513568030">
      <w:bodyDiv w:val="1"/>
      <w:marLeft w:val="0"/>
      <w:marRight w:val="0"/>
      <w:marTop w:val="0"/>
      <w:marBottom w:val="0"/>
      <w:divBdr>
        <w:top w:val="none" w:sz="0" w:space="0" w:color="auto"/>
        <w:left w:val="none" w:sz="0" w:space="0" w:color="auto"/>
        <w:bottom w:val="none" w:sz="0" w:space="0" w:color="auto"/>
        <w:right w:val="none" w:sz="0" w:space="0" w:color="auto"/>
      </w:divBdr>
    </w:div>
    <w:div w:id="525480677">
      <w:bodyDiv w:val="1"/>
      <w:marLeft w:val="0"/>
      <w:marRight w:val="0"/>
      <w:marTop w:val="0"/>
      <w:marBottom w:val="0"/>
      <w:divBdr>
        <w:top w:val="none" w:sz="0" w:space="0" w:color="auto"/>
        <w:left w:val="none" w:sz="0" w:space="0" w:color="auto"/>
        <w:bottom w:val="none" w:sz="0" w:space="0" w:color="auto"/>
        <w:right w:val="none" w:sz="0" w:space="0" w:color="auto"/>
      </w:divBdr>
    </w:div>
    <w:div w:id="536084811">
      <w:bodyDiv w:val="1"/>
      <w:marLeft w:val="0"/>
      <w:marRight w:val="0"/>
      <w:marTop w:val="0"/>
      <w:marBottom w:val="0"/>
      <w:divBdr>
        <w:top w:val="none" w:sz="0" w:space="0" w:color="auto"/>
        <w:left w:val="none" w:sz="0" w:space="0" w:color="auto"/>
        <w:bottom w:val="none" w:sz="0" w:space="0" w:color="auto"/>
        <w:right w:val="none" w:sz="0" w:space="0" w:color="auto"/>
      </w:divBdr>
    </w:div>
    <w:div w:id="594552827">
      <w:bodyDiv w:val="1"/>
      <w:marLeft w:val="0"/>
      <w:marRight w:val="0"/>
      <w:marTop w:val="0"/>
      <w:marBottom w:val="0"/>
      <w:divBdr>
        <w:top w:val="none" w:sz="0" w:space="0" w:color="auto"/>
        <w:left w:val="none" w:sz="0" w:space="0" w:color="auto"/>
        <w:bottom w:val="none" w:sz="0" w:space="0" w:color="auto"/>
        <w:right w:val="none" w:sz="0" w:space="0" w:color="auto"/>
      </w:divBdr>
    </w:div>
    <w:div w:id="943070273">
      <w:bodyDiv w:val="1"/>
      <w:marLeft w:val="0"/>
      <w:marRight w:val="0"/>
      <w:marTop w:val="0"/>
      <w:marBottom w:val="0"/>
      <w:divBdr>
        <w:top w:val="none" w:sz="0" w:space="0" w:color="auto"/>
        <w:left w:val="none" w:sz="0" w:space="0" w:color="auto"/>
        <w:bottom w:val="none" w:sz="0" w:space="0" w:color="auto"/>
        <w:right w:val="none" w:sz="0" w:space="0" w:color="auto"/>
      </w:divBdr>
    </w:div>
    <w:div w:id="986739191">
      <w:bodyDiv w:val="1"/>
      <w:marLeft w:val="0"/>
      <w:marRight w:val="0"/>
      <w:marTop w:val="0"/>
      <w:marBottom w:val="0"/>
      <w:divBdr>
        <w:top w:val="none" w:sz="0" w:space="0" w:color="auto"/>
        <w:left w:val="none" w:sz="0" w:space="0" w:color="auto"/>
        <w:bottom w:val="none" w:sz="0" w:space="0" w:color="auto"/>
        <w:right w:val="none" w:sz="0" w:space="0" w:color="auto"/>
      </w:divBdr>
    </w:div>
    <w:div w:id="1084956648">
      <w:bodyDiv w:val="1"/>
      <w:marLeft w:val="0"/>
      <w:marRight w:val="0"/>
      <w:marTop w:val="0"/>
      <w:marBottom w:val="0"/>
      <w:divBdr>
        <w:top w:val="none" w:sz="0" w:space="0" w:color="auto"/>
        <w:left w:val="none" w:sz="0" w:space="0" w:color="auto"/>
        <w:bottom w:val="none" w:sz="0" w:space="0" w:color="auto"/>
        <w:right w:val="none" w:sz="0" w:space="0" w:color="auto"/>
      </w:divBdr>
    </w:div>
    <w:div w:id="1361128902">
      <w:bodyDiv w:val="1"/>
      <w:marLeft w:val="0"/>
      <w:marRight w:val="0"/>
      <w:marTop w:val="0"/>
      <w:marBottom w:val="0"/>
      <w:divBdr>
        <w:top w:val="none" w:sz="0" w:space="0" w:color="auto"/>
        <w:left w:val="none" w:sz="0" w:space="0" w:color="auto"/>
        <w:bottom w:val="none" w:sz="0" w:space="0" w:color="auto"/>
        <w:right w:val="none" w:sz="0" w:space="0" w:color="auto"/>
      </w:divBdr>
    </w:div>
    <w:div w:id="1371108189">
      <w:bodyDiv w:val="1"/>
      <w:marLeft w:val="0"/>
      <w:marRight w:val="0"/>
      <w:marTop w:val="0"/>
      <w:marBottom w:val="0"/>
      <w:divBdr>
        <w:top w:val="none" w:sz="0" w:space="0" w:color="auto"/>
        <w:left w:val="none" w:sz="0" w:space="0" w:color="auto"/>
        <w:bottom w:val="none" w:sz="0" w:space="0" w:color="auto"/>
        <w:right w:val="none" w:sz="0" w:space="0" w:color="auto"/>
      </w:divBdr>
    </w:div>
    <w:div w:id="1513959197">
      <w:bodyDiv w:val="1"/>
      <w:marLeft w:val="0"/>
      <w:marRight w:val="0"/>
      <w:marTop w:val="0"/>
      <w:marBottom w:val="0"/>
      <w:divBdr>
        <w:top w:val="none" w:sz="0" w:space="0" w:color="auto"/>
        <w:left w:val="none" w:sz="0" w:space="0" w:color="auto"/>
        <w:bottom w:val="none" w:sz="0" w:space="0" w:color="auto"/>
        <w:right w:val="none" w:sz="0" w:space="0" w:color="auto"/>
      </w:divBdr>
    </w:div>
    <w:div w:id="1692105234">
      <w:bodyDiv w:val="1"/>
      <w:marLeft w:val="0"/>
      <w:marRight w:val="0"/>
      <w:marTop w:val="0"/>
      <w:marBottom w:val="0"/>
      <w:divBdr>
        <w:top w:val="none" w:sz="0" w:space="0" w:color="auto"/>
        <w:left w:val="none" w:sz="0" w:space="0" w:color="auto"/>
        <w:bottom w:val="none" w:sz="0" w:space="0" w:color="auto"/>
        <w:right w:val="none" w:sz="0" w:space="0" w:color="auto"/>
      </w:divBdr>
    </w:div>
    <w:div w:id="1705058860">
      <w:bodyDiv w:val="1"/>
      <w:marLeft w:val="0"/>
      <w:marRight w:val="0"/>
      <w:marTop w:val="0"/>
      <w:marBottom w:val="0"/>
      <w:divBdr>
        <w:top w:val="none" w:sz="0" w:space="0" w:color="auto"/>
        <w:left w:val="none" w:sz="0" w:space="0" w:color="auto"/>
        <w:bottom w:val="none" w:sz="0" w:space="0" w:color="auto"/>
        <w:right w:val="none" w:sz="0" w:space="0" w:color="auto"/>
      </w:divBdr>
    </w:div>
    <w:div w:id="1737165177">
      <w:bodyDiv w:val="1"/>
      <w:marLeft w:val="0"/>
      <w:marRight w:val="0"/>
      <w:marTop w:val="0"/>
      <w:marBottom w:val="0"/>
      <w:divBdr>
        <w:top w:val="none" w:sz="0" w:space="0" w:color="auto"/>
        <w:left w:val="none" w:sz="0" w:space="0" w:color="auto"/>
        <w:bottom w:val="none" w:sz="0" w:space="0" w:color="auto"/>
        <w:right w:val="none" w:sz="0" w:space="0" w:color="auto"/>
      </w:divBdr>
    </w:div>
    <w:div w:id="1738044837">
      <w:bodyDiv w:val="1"/>
      <w:marLeft w:val="0"/>
      <w:marRight w:val="0"/>
      <w:marTop w:val="0"/>
      <w:marBottom w:val="0"/>
      <w:divBdr>
        <w:top w:val="none" w:sz="0" w:space="0" w:color="auto"/>
        <w:left w:val="none" w:sz="0" w:space="0" w:color="auto"/>
        <w:bottom w:val="none" w:sz="0" w:space="0" w:color="auto"/>
        <w:right w:val="none" w:sz="0" w:space="0" w:color="auto"/>
      </w:divBdr>
    </w:div>
    <w:div w:id="1789619812">
      <w:bodyDiv w:val="1"/>
      <w:marLeft w:val="0"/>
      <w:marRight w:val="0"/>
      <w:marTop w:val="0"/>
      <w:marBottom w:val="0"/>
      <w:divBdr>
        <w:top w:val="none" w:sz="0" w:space="0" w:color="auto"/>
        <w:left w:val="none" w:sz="0" w:space="0" w:color="auto"/>
        <w:bottom w:val="none" w:sz="0" w:space="0" w:color="auto"/>
        <w:right w:val="none" w:sz="0" w:space="0" w:color="auto"/>
      </w:divBdr>
    </w:div>
    <w:div w:id="1825124276">
      <w:bodyDiv w:val="1"/>
      <w:marLeft w:val="0"/>
      <w:marRight w:val="0"/>
      <w:marTop w:val="0"/>
      <w:marBottom w:val="0"/>
      <w:divBdr>
        <w:top w:val="none" w:sz="0" w:space="0" w:color="auto"/>
        <w:left w:val="none" w:sz="0" w:space="0" w:color="auto"/>
        <w:bottom w:val="none" w:sz="0" w:space="0" w:color="auto"/>
        <w:right w:val="none" w:sz="0" w:space="0" w:color="auto"/>
      </w:divBdr>
    </w:div>
    <w:div w:id="1994672300">
      <w:bodyDiv w:val="1"/>
      <w:marLeft w:val="0"/>
      <w:marRight w:val="0"/>
      <w:marTop w:val="0"/>
      <w:marBottom w:val="0"/>
      <w:divBdr>
        <w:top w:val="none" w:sz="0" w:space="0" w:color="auto"/>
        <w:left w:val="none" w:sz="0" w:space="0" w:color="auto"/>
        <w:bottom w:val="none" w:sz="0" w:space="0" w:color="auto"/>
        <w:right w:val="none" w:sz="0" w:space="0" w:color="auto"/>
      </w:divBdr>
    </w:div>
    <w:div w:id="2044404810">
      <w:bodyDiv w:val="1"/>
      <w:marLeft w:val="0"/>
      <w:marRight w:val="0"/>
      <w:marTop w:val="0"/>
      <w:marBottom w:val="0"/>
      <w:divBdr>
        <w:top w:val="none" w:sz="0" w:space="0" w:color="auto"/>
        <w:left w:val="none" w:sz="0" w:space="0" w:color="auto"/>
        <w:bottom w:val="none" w:sz="0" w:space="0" w:color="auto"/>
        <w:right w:val="none" w:sz="0" w:space="0" w:color="auto"/>
      </w:divBdr>
    </w:div>
    <w:div w:id="2118021217">
      <w:bodyDiv w:val="1"/>
      <w:marLeft w:val="0"/>
      <w:marRight w:val="0"/>
      <w:marTop w:val="0"/>
      <w:marBottom w:val="0"/>
      <w:divBdr>
        <w:top w:val="none" w:sz="0" w:space="0" w:color="auto"/>
        <w:left w:val="none" w:sz="0" w:space="0" w:color="auto"/>
        <w:bottom w:val="none" w:sz="0" w:space="0" w:color="auto"/>
        <w:right w:val="none" w:sz="0" w:space="0" w:color="auto"/>
      </w:divBdr>
    </w:div>
    <w:div w:id="2118940895">
      <w:bodyDiv w:val="1"/>
      <w:marLeft w:val="0"/>
      <w:marRight w:val="0"/>
      <w:marTop w:val="0"/>
      <w:marBottom w:val="0"/>
      <w:divBdr>
        <w:top w:val="none" w:sz="0" w:space="0" w:color="auto"/>
        <w:left w:val="none" w:sz="0" w:space="0" w:color="auto"/>
        <w:bottom w:val="none" w:sz="0" w:space="0" w:color="auto"/>
        <w:right w:val="none" w:sz="0" w:space="0" w:color="auto"/>
      </w:divBdr>
    </w:div>
    <w:div w:id="2122188056">
      <w:bodyDiv w:val="1"/>
      <w:marLeft w:val="0"/>
      <w:marRight w:val="0"/>
      <w:marTop w:val="0"/>
      <w:marBottom w:val="0"/>
      <w:divBdr>
        <w:top w:val="none" w:sz="0" w:space="0" w:color="auto"/>
        <w:left w:val="none" w:sz="0" w:space="0" w:color="auto"/>
        <w:bottom w:val="none" w:sz="0" w:space="0" w:color="auto"/>
        <w:right w:val="none" w:sz="0" w:space="0" w:color="auto"/>
      </w:divBdr>
    </w:div>
    <w:div w:id="214207248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&#65279;<?xml version="1.0" encoding="utf-8"?><Relationships xmlns="http://schemas.openxmlformats.org/package/2006/relationships"><Relationship Type="http://schemas.openxmlformats.org/officeDocument/2006/relationships/image" Target="media/image12.png" Id="rId21" /><Relationship Type="http://schemas.openxmlformats.org/officeDocument/2006/relationships/hyperlink" Target="https://pl.wikipedia.org/wiki/Sterowanie_optymalne" TargetMode="External" Id="rId42" /><Relationship Type="http://schemas.openxmlformats.org/officeDocument/2006/relationships/hyperlink" Target="https://pl.wikipedia.org/wiki/Stan_uk%C5%82adu" TargetMode="External" Id="rId47" /><Relationship Type="http://schemas.openxmlformats.org/officeDocument/2006/relationships/hyperlink" Target="https://pl.wikipedia.org/wiki/Macierz_kowariancji" TargetMode="External" Id="rId63" /><Relationship Type="http://schemas.microsoft.com/office/2007/relationships/hdphoto" Target="media/hdphoto12.wdp" Id="rId89" /><Relationship Type="http://schemas.openxmlformats.org/officeDocument/2006/relationships/image" Target="media/image7.png" Id="rId16" /><Relationship Type="http://schemas.openxmlformats.org/officeDocument/2006/relationships/image" Target="media/image3.jpeg" Id="rId11" /><Relationship Type="http://schemas.microsoft.com/office/2007/relationships/hdphoto" Target="media/hdphoto4.wdp" Id="rId37" /><Relationship Type="http://schemas.openxmlformats.org/officeDocument/2006/relationships/hyperlink" Target="https://pl.wikipedia.org/wiki/Sprz%C4%99%C5%BCenie_zwrotne" TargetMode="External" Id="rId53" /><Relationship Type="http://schemas.openxmlformats.org/officeDocument/2006/relationships/hyperlink" Target="https://pl.wikipedia.org/wiki/Uk%C5%82ad_dyskretny" TargetMode="External" Id="rId58" /><Relationship Type="http://schemas.microsoft.com/office/2007/relationships/hdphoto" Target="media/hdphoto6.wdp" Id="rId74" /><Relationship Type="http://schemas.openxmlformats.org/officeDocument/2006/relationships/footer" Target="footer1.xml" Id="rId123" /><Relationship Type="http://schemas.openxmlformats.org/officeDocument/2006/relationships/settings" Target="settings.xml" Id="rId5" /><Relationship Type="http://schemas.openxmlformats.org/officeDocument/2006/relationships/hyperlink" Target="https://pl.wikipedia.org/wiki/Pomiar" TargetMode="External" Id="rId61" /><Relationship Type="http://schemas.openxmlformats.org/officeDocument/2006/relationships/image" Target="media/image10.png" Id="rId19" /><Relationship Type="http://schemas.openxmlformats.org/officeDocument/2006/relationships/image" Target="media/image6.png" Id="rId14" /><Relationship Type="http://schemas.microsoft.com/office/2007/relationships/hdphoto" Target="media/hdphoto1.wdp" Id="rId22" /><Relationship Type="http://schemas.microsoft.com/office/2007/relationships/hdphoto" Target="media/hdphoto2.wdp"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hyperlink" Target="https://pl.wikipedia.org/wiki/Estymata" TargetMode="External" Id="rId43" /><Relationship Type="http://schemas.openxmlformats.org/officeDocument/2006/relationships/image" Target="media/image28.png" Id="rId48" /><Relationship Type="http://schemas.openxmlformats.org/officeDocument/2006/relationships/hyperlink" Target="https://pl.wikipedia.org/wiki/Rekurencja" TargetMode="External" Id="rId56" /><Relationship Type="http://schemas.openxmlformats.org/officeDocument/2006/relationships/image" Target="media/image30.png" Id="rId64" /><Relationship Type="http://schemas.openxmlformats.org/officeDocument/2006/relationships/image" Target="media/image35.png" Id="rId69" /><Relationship Type="http://schemas.microsoft.com/office/2007/relationships/hdphoto" Target="media/hdphoto7.wdp" Id="rId77" /><Relationship Type="http://schemas.openxmlformats.org/officeDocument/2006/relationships/theme" Target="theme/theme1.xml" Id="rId126" /><Relationship Type="http://schemas.openxmlformats.org/officeDocument/2006/relationships/endnotes" Target="endnotes.xml" Id="rId8" /><Relationship Type="http://schemas.openxmlformats.org/officeDocument/2006/relationships/hyperlink" Target="https://pl.wikipedia.org/wiki/Uk%C5%82ad_liniowy" TargetMode="External" Id="rId51" /><Relationship Type="http://schemas.microsoft.com/office/2007/relationships/hdphoto" Target="media/hdphoto5.wdp" Id="rId72" /><Relationship Type="http://schemas.microsoft.com/office/2007/relationships/hdphoto" Target="media/hdphoto10.wdp" Id="rId85" /><Relationship Type="http://schemas.openxmlformats.org/officeDocument/2006/relationships/hyperlink" Target="https://pl.wikipedia.org/wiki/Bezszczotkowy_silnik_elektryczny" TargetMode="External" Id="rId121" /><Relationship Type="http://schemas.openxmlformats.org/officeDocument/2006/relationships/numbering" Target="numbering.xml" Id="rId3" /><Relationship Type="http://schemas.openxmlformats.org/officeDocument/2006/relationships/image" Target="media/image4.png" Id="rId12" /><Relationship Type="http://schemas.openxmlformats.org/officeDocument/2006/relationships/image" Target="media/image8.png" Id="rId17" /><Relationship Type="http://schemas.openxmlformats.org/officeDocument/2006/relationships/image" Target="media/image15.png" Id="rId25" /><Relationship Type="http://schemas.openxmlformats.org/officeDocument/2006/relationships/image" Target="media/image21.png" Id="rId33" /><Relationship Type="http://schemas.openxmlformats.org/officeDocument/2006/relationships/image" Target="media/image25.png" Id="rId38" /><Relationship Type="http://schemas.openxmlformats.org/officeDocument/2006/relationships/hyperlink" Target="https://pl.wikipedia.org/wiki/Wej%C5%9Bcie-wyj%C5%9Bcie_(automatyka)" TargetMode="External" Id="rId46" /><Relationship Type="http://schemas.openxmlformats.org/officeDocument/2006/relationships/hyperlink" Target="https://pl.wikipedia.org/w/index.php?title=Wzmocnienie_Kalmana&amp;action=edit&amp;redlink=1" TargetMode="External" Id="rId59" /><Relationship Type="http://schemas.openxmlformats.org/officeDocument/2006/relationships/footer" Target="footer2.xml" Id="rId124" /><Relationship Type="http://schemas.openxmlformats.org/officeDocument/2006/relationships/hyperlink" Target="https://pl.wikipedia.org/wiki/Uk%C5%82ad_dynamiczny" TargetMode="External" Id="rId41" /><Relationship Type="http://schemas.openxmlformats.org/officeDocument/2006/relationships/hyperlink" Target="https://pl.wikipedia.org/wiki/Filtr_Kalmana" TargetMode="External" Id="rId54" /><Relationship Type="http://schemas.openxmlformats.org/officeDocument/2006/relationships/hyperlink" Target="https://pl.wikipedia.org/w/index.php?title=Wektor_innowacyjny&amp;action=edit&amp;redlink=1" TargetMode="External" Id="rId62" /><Relationship Type="http://schemas.microsoft.com/office/2007/relationships/hdphoto" Target="media/hdphoto9.wdp" Id="rId83" /><Relationship Type="http://schemas.microsoft.com/office/2007/relationships/hdphoto" Target="media/hdphoto13.wdp" Id="rId91"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en.wikipedia.org/wiki/Garrett_Brown" TargetMode="External" Id="rId15" /><Relationship Type="http://schemas.openxmlformats.org/officeDocument/2006/relationships/image" Target="media/image24.png" Id="rId36" /><Relationship Type="http://schemas.openxmlformats.org/officeDocument/2006/relationships/hyperlink" Target="https://pl.wikipedia.org/wiki/R%C3%B3wnanie_stanu_(teoria_uk%C5%82ad%C3%B3w_dynamicznych)" TargetMode="External" Id="rId57" /><Relationship Type="http://schemas.openxmlformats.org/officeDocument/2006/relationships/image" Target="media/image19.png" Id="rId31" /><Relationship Type="http://schemas.openxmlformats.org/officeDocument/2006/relationships/hyperlink" Target="https://pl.wikipedia.org/wiki/Stan_uk%C5%82adu" TargetMode="External" Id="rId44" /><Relationship Type="http://schemas.openxmlformats.org/officeDocument/2006/relationships/hyperlink" Target="https://pl.wikipedia.org/wiki/Szum_bia%C5%82y" TargetMode="External" Id="rId52" /><Relationship Type="http://schemas.openxmlformats.org/officeDocument/2006/relationships/hyperlink" Target="https://pl.wikipedia.org/wiki/Informacja" TargetMode="External" Id="rId60" /><Relationship Type="http://schemas.microsoft.com/office/2007/relationships/hdphoto" Target="media/hdphoto8.wdp" Id="rId81" /><Relationship Type="http://schemas.openxmlformats.org/officeDocument/2006/relationships/hyperlink" Target="https://pl.wikipedia.org/wiki/Sterowanie_predykcyjne" TargetMode="External" Id="rId122" /><Relationship Type="http://schemas.openxmlformats.org/officeDocument/2006/relationships/styles" Target="styles.xml" Id="rId4" /><Relationship Type="http://schemas.openxmlformats.org/officeDocument/2006/relationships/image" Target="media/image5.png" Id="rId13" /><Relationship Type="http://schemas.openxmlformats.org/officeDocument/2006/relationships/image" Target="media/image9.png" Id="rId18" /><Relationship Type="http://schemas.openxmlformats.org/officeDocument/2006/relationships/image" Target="media/image26.png" Id="rId39" /><Relationship Type="http://schemas.openxmlformats.org/officeDocument/2006/relationships/image" Target="media/image22.png" Id="rId34" /><Relationship Type="http://schemas.openxmlformats.org/officeDocument/2006/relationships/hyperlink" Target="https://pl.wikipedia.org/wiki/Sterowanie_optymalne" TargetMode="External" Id="rId50" /><Relationship Type="http://schemas.openxmlformats.org/officeDocument/2006/relationships/hyperlink" Target="https://pl.wikipedia.org/wiki/Regulator_liniowo-kwadratowy" TargetMode="External" Id="rId55" /><Relationship Type="http://schemas.openxmlformats.org/officeDocument/2006/relationships/fontTable" Target="fontTable.xml" Id="rId125" /><Relationship Type="http://schemas.openxmlformats.org/officeDocument/2006/relationships/footnotes" Target="footnotes.xml" Id="rId7" /><Relationship Type="http://schemas.openxmlformats.org/officeDocument/2006/relationships/customXml" Target="../customXml/item2.xml" Id="rId2" /><Relationship Type="http://schemas.microsoft.com/office/2007/relationships/hdphoto" Target="media/hdphoto3.wdp" Id="rId29" /><Relationship Type="http://schemas.openxmlformats.org/officeDocument/2006/relationships/image" Target="media/image14.png" Id="rId24" /><Relationship Type="http://schemas.openxmlformats.org/officeDocument/2006/relationships/image" Target="media/image27.png" Id="rId40" /><Relationship Type="http://schemas.openxmlformats.org/officeDocument/2006/relationships/hyperlink" Target="https://pl.wikipedia.org/wiki/Obiekt_sterowania" TargetMode="External" Id="rId45" /><Relationship Type="http://schemas.microsoft.com/office/2007/relationships/hdphoto" Target="media/hdphoto11.wdp" Id="rId87" /><Relationship Type="http://schemas.openxmlformats.org/officeDocument/2006/relationships/image" Target="/media/image6.jpg" Id="Rd1923d3b94494b8b" /><Relationship Type="http://schemas.openxmlformats.org/officeDocument/2006/relationships/image" Target="/media/image7.jpg" Id="Reb37d7b37d764114" /><Relationship Type="http://schemas.openxmlformats.org/officeDocument/2006/relationships/image" Target="/media/image45.png" Id="R896dff0961974fbf" /><Relationship Type="http://schemas.openxmlformats.org/officeDocument/2006/relationships/image" Target="/media/image5.gif" Id="R6afacf8153e845e7" /><Relationship Type="http://schemas.openxmlformats.org/officeDocument/2006/relationships/image" Target="/media/image46.png" Id="R5b3bdd72600b431d" /><Relationship Type="http://schemas.openxmlformats.org/officeDocument/2006/relationships/image" Target="/media/image47.png" Id="R984f00662a7c425f" /><Relationship Type="http://schemas.openxmlformats.org/officeDocument/2006/relationships/image" Target="/media/image48.png" Id="Rc1addf1ddc914ae8" /><Relationship Type="http://schemas.openxmlformats.org/officeDocument/2006/relationships/image" Target="/media/image49.png" Id="R3b4d75f4f11e4aeb" /><Relationship Type="http://schemas.openxmlformats.org/officeDocument/2006/relationships/image" Target="/media/image6.gif" Id="Rf41a5e16af7c486c" /><Relationship Type="http://schemas.openxmlformats.org/officeDocument/2006/relationships/image" Target="/media/image7.gif" Id="Rfa05489892d943ae" /><Relationship Type="http://schemas.openxmlformats.org/officeDocument/2006/relationships/image" Target="/media/image8.gif" Id="R5984a1496e114c86" /><Relationship Type="http://schemas.openxmlformats.org/officeDocument/2006/relationships/image" Target="/media/image8.jpg" Id="R99613dc54942493d" /><Relationship Type="http://schemas.openxmlformats.org/officeDocument/2006/relationships/image" Target="/media/image4a.png" Id="Rd39555b335154619" /><Relationship Type="http://schemas.openxmlformats.org/officeDocument/2006/relationships/image" Target="/media/image4b.png" Id="R0d48564cd0934692" /><Relationship Type="http://schemas.openxmlformats.org/officeDocument/2006/relationships/image" Target="/media/image4c.png" Id="R5c8ad894f6c24190" /><Relationship Type="http://schemas.openxmlformats.org/officeDocument/2006/relationships/image" Target="/media/image4d.png" Id="R4cd00636ec034778" /><Relationship Type="http://schemas.openxmlformats.org/officeDocument/2006/relationships/image" Target="/media/image4e.png" Id="R4389a07e16314bc7" /><Relationship Type="http://schemas.openxmlformats.org/officeDocument/2006/relationships/image" Target="/media/image4f.png" Id="R7d7aeb8bc74f4e92" /><Relationship Type="http://schemas.openxmlformats.org/officeDocument/2006/relationships/image" Target="/media/image50.png" Id="R1793195031e74634" /><Relationship Type="http://schemas.openxmlformats.org/officeDocument/2006/relationships/image" Target="/media/image51.png" Id="R7d66118d965841d0" /><Relationship Type="http://schemas.openxmlformats.org/officeDocument/2006/relationships/image" Target="/media/image52.png" Id="R4609682c1cf84878" /><Relationship Type="http://schemas.openxmlformats.org/officeDocument/2006/relationships/image" Target="/media/image53.png" Id="Rc7e838b2b03d4d6a" /><Relationship Type="http://schemas.openxmlformats.org/officeDocument/2006/relationships/image" Target="/media/image54.png" Id="R4e100945f1404f7d" /><Relationship Type="http://schemas.openxmlformats.org/officeDocument/2006/relationships/image" Target="/media/image55.png" Id="Re405365cee794201" /><Relationship Type="http://schemas.openxmlformats.org/officeDocument/2006/relationships/image" Target="/media/image56.png" Id="R627df154c25745ee" /><Relationship Type="http://schemas.openxmlformats.org/officeDocument/2006/relationships/image" Target="/media/image57.png" Id="R999452d3b12f4b7d" /><Relationship Type="http://schemas.openxmlformats.org/officeDocument/2006/relationships/image" Target="/media/image58.png" Id="R8f0d593aab694295" /><Relationship Type="http://schemas.openxmlformats.org/officeDocument/2006/relationships/image" Target="/media/image59.png" Id="R7fd022b4d02c4d73" /><Relationship Type="http://schemas.openxmlformats.org/officeDocument/2006/relationships/image" Target="/media/image5a.png" Id="R79991357a8de4b1d" /><Relationship Type="http://schemas.openxmlformats.org/officeDocument/2006/relationships/image" Target="/media/image5b.png" Id="R6db8fb17d26f4e09" /><Relationship Type="http://schemas.openxmlformats.org/officeDocument/2006/relationships/image" Target="/media/image5c.png" Id="R860ae95a517a4ff5" /><Relationship Type="http://schemas.openxmlformats.org/officeDocument/2006/relationships/image" Target="/media/image5d.png" Id="R969fe29e82e048bd" /><Relationship Type="http://schemas.openxmlformats.org/officeDocument/2006/relationships/image" Target="/media/image5e.png" Id="R2e8d51da368e4411" /><Relationship Type="http://schemas.openxmlformats.org/officeDocument/2006/relationships/image" Target="/media/image5f.png" Id="Rccc1ec7caba14a6c" /><Relationship Type="http://schemas.openxmlformats.org/officeDocument/2006/relationships/image" Target="/media/image60.png" Id="R9efe9ba99d9940d2" /><Relationship Type="http://schemas.openxmlformats.org/officeDocument/2006/relationships/image" Target="/media/image61.png" Id="Rafd6ff4d63804686" /><Relationship Type="http://schemas.openxmlformats.org/officeDocument/2006/relationships/image" Target="/media/image62.png" Id="Refa43320121f4241" /><Relationship Type="http://schemas.openxmlformats.org/officeDocument/2006/relationships/image" Target="/media/image63.png" Id="R6990681908724cbe" /><Relationship Type="http://schemas.openxmlformats.org/officeDocument/2006/relationships/image" Target="/media/image64.png" Id="R277578e5ab0246f9" /><Relationship Type="http://schemas.openxmlformats.org/officeDocument/2006/relationships/image" Target="/media/image65.png" Id="Rdc8188398a704ea9" /><Relationship Type="http://schemas.openxmlformats.org/officeDocument/2006/relationships/image" Target="/media/image66.png" Id="R986b7069235341f4" /><Relationship Type="http://schemas.openxmlformats.org/officeDocument/2006/relationships/image" Target="/media/image67.png" Id="R7db0bc98fb184750" /><Relationship Type="http://schemas.openxmlformats.org/officeDocument/2006/relationships/image" Target="/media/image68.png" Id="Rac0390afdf224260" /><Relationship Type="http://schemas.openxmlformats.org/officeDocument/2006/relationships/image" Target="/media/image69.png" Id="Re4d049aae1c54126" /><Relationship Type="http://schemas.openxmlformats.org/officeDocument/2006/relationships/image" Target="/media/image6a.png" Id="Rf25988886f6240c4" /><Relationship Type="http://schemas.openxmlformats.org/officeDocument/2006/relationships/image" Target="/media/image6b.png" Id="R063182a6c3bd437e" /><Relationship Type="http://schemas.openxmlformats.org/officeDocument/2006/relationships/image" Target="/media/image6c.png" Id="R93a7e51b8bbc4172" /><Relationship Type="http://schemas.openxmlformats.org/officeDocument/2006/relationships/image" Target="/media/image6d.png" Id="R12b2918d401341ed" /><Relationship Type="http://schemas.openxmlformats.org/officeDocument/2006/relationships/image" Target="/media/image6e.png" Id="Raf2f7fb8213e4b18" /><Relationship Type="http://schemas.openxmlformats.org/officeDocument/2006/relationships/image" Target="/media/image6f.png" Id="R3bb63ae631f441c5" /><Relationship Type="http://schemas.openxmlformats.org/officeDocument/2006/relationships/image" Target="/media/image70.png" Id="R8d96f2b657b04404" /><Relationship Type="http://schemas.openxmlformats.org/officeDocument/2006/relationships/image" Target="/media/image71.png" Id="Rd3982891e40c4d6f" /><Relationship Type="http://schemas.openxmlformats.org/officeDocument/2006/relationships/image" Target="/media/image72.png" Id="R35ac42b405ee4063" /><Relationship Type="http://schemas.openxmlformats.org/officeDocument/2006/relationships/image" Target="/media/image9.jpg" Id="R3e92f83a631b4632" /><Relationship Type="http://schemas.openxmlformats.org/officeDocument/2006/relationships/glossaryDocument" Target="/word/glossary/document.xml" Id="Rd41e889ae6da4d65"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d511c9e-0f59-4972-a53e-283f778a9a51}"/>
      </w:docPartPr>
      <w:docPartBody>
        <w:p w14:paraId="4C2856DC">
          <w:r>
            <w:rPr>
              <w:rStyle w:val="PlaceholderText"/>
            </w:rPr>
            <w:t/>
          </w:r>
        </w:p>
      </w:docPartBody>
    </w:docPart>
  </w:docParts>
</w:glossaryDocument>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asgvxgoeLQiKzhSXxpKes6JLg==">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Symbol_zastępczy1</b:Tag>
    <b:SourceType>Book</b:SourceType>
    <b:Guid>{57006878-8C1D-431F-8EDF-9A1416855FCD}</b:Guid>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0142C6-3739-464C-B49A-44A239A9A7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Katarzyna</dc:creator>
  <keywords/>
  <lastModifiedBy>Godleś Konrad (STUD)</lastModifiedBy>
  <revision>2173</revision>
  <lastPrinted>2020-02-18T12:16:00.0000000Z</lastPrinted>
  <dcterms:created xsi:type="dcterms:W3CDTF">2018-12-04T10:41:00.0000000Z</dcterms:created>
  <dcterms:modified xsi:type="dcterms:W3CDTF">2021-01-21T08:40:36.8970717Z</dcterms:modified>
</coreProperties>
</file>