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05A6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靜宜大學資訊工程學系畢業專題計畫書</w:t>
      </w:r>
    </w:p>
    <w:p w14:paraId="4DC88A65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</w:rPr>
      </w:pPr>
    </w:p>
    <w:p w14:paraId="21721D69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31DEFB05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5250B94B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7DE16136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4A5B5532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無人機降落</w:t>
      </w:r>
    </w:p>
    <w:p w14:paraId="2CE02D51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2F374136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75CD84B6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686940FC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28EF01F4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742AB186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24E95140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25DEC990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6EE74D76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14DF3D3E" w14:textId="72C65F90" w:rsidR="00D90D9D" w:rsidRDefault="00D90D9D" w:rsidP="00AB5C02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533D41D3" w14:textId="77777777" w:rsidR="00D90D9D" w:rsidRDefault="00D90D9D">
      <w:pPr>
        <w:spacing w:line="36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14:paraId="70130E5F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指導老師:陸子強</w:t>
      </w:r>
    </w:p>
    <w:p w14:paraId="261B40BC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專題組員:</w:t>
      </w:r>
    </w:p>
    <w:p w14:paraId="7E8F2743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資工三B  410817893 黃郁雅 s1081789@gm.pu.edu.tw</w:t>
      </w:r>
    </w:p>
    <w:p w14:paraId="54E233AB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資工三B  410828200 劉思彤 s1082820@gm.pu.edu.tw</w:t>
      </w:r>
    </w:p>
    <w:p w14:paraId="04E50A8E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資工三B  410817801 羅嘉琪 s1081780@gm.pu.edu.tw</w:t>
      </w:r>
    </w:p>
    <w:p w14:paraId="61D29E7C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資工三B  410803218 何淇鳳 s1080321@gm.pu.edu.tw</w:t>
      </w:r>
    </w:p>
    <w:p w14:paraId="6816DE06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 xml:space="preserve">資工三B  410817194 </w:t>
      </w:r>
      <w:proofErr w:type="gramStart"/>
      <w:r>
        <w:rPr>
          <w:rFonts w:ascii="標楷體" w:eastAsia="標楷體" w:hAnsi="標楷體" w:cs="標楷體"/>
          <w:b/>
        </w:rPr>
        <w:t>陳泓亦</w:t>
      </w:r>
      <w:proofErr w:type="gramEnd"/>
      <w:r>
        <w:rPr>
          <w:rFonts w:ascii="標楷體" w:eastAsia="標楷體" w:hAnsi="標楷體" w:cs="標楷體"/>
          <w:b/>
        </w:rPr>
        <w:t xml:space="preserve"> s1081719@gm.pu.edu.tw</w:t>
      </w:r>
    </w:p>
    <w:p w14:paraId="50508A5C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 xml:space="preserve">資工三A  410817186 </w:t>
      </w:r>
      <w:proofErr w:type="gramStart"/>
      <w:r>
        <w:rPr>
          <w:rFonts w:ascii="標楷體" w:eastAsia="標楷體" w:hAnsi="標楷體" w:cs="標楷體"/>
          <w:b/>
        </w:rPr>
        <w:t>許黎霽</w:t>
      </w:r>
      <w:proofErr w:type="gramEnd"/>
      <w:r>
        <w:rPr>
          <w:rFonts w:ascii="標楷體" w:eastAsia="標楷體" w:hAnsi="標楷體" w:cs="標楷體"/>
          <w:b/>
        </w:rPr>
        <w:t xml:space="preserve"> s1081718@gm.pu.edu.tw</w:t>
      </w:r>
    </w:p>
    <w:p w14:paraId="3CD8C0C4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資工三A  410817144 王聖銘 s1081714@gm.pu.edu.tw</w:t>
      </w:r>
    </w:p>
    <w:p w14:paraId="6267F4C5" w14:textId="77777777" w:rsidR="00D90D9D" w:rsidRDefault="002F53DD">
      <w:pPr>
        <w:spacing w:line="360" w:lineRule="auto"/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繳交日期:2022/03/06</w:t>
      </w:r>
    </w:p>
    <w:p w14:paraId="4926140A" w14:textId="77777777" w:rsidR="00D90D9D" w:rsidRDefault="002F53DD">
      <w:pPr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lastRenderedPageBreak/>
        <w:t>一、摘要</w:t>
      </w:r>
    </w:p>
    <w:p w14:paraId="54DBA1BE" w14:textId="77777777" w:rsidR="00D90D9D" w:rsidRDefault="002F53DD">
      <w:pPr>
        <w:spacing w:line="360" w:lineRule="auto"/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此專題目標在於使用</w:t>
      </w:r>
      <w:r>
        <w:t>Jetson Nano</w:t>
      </w:r>
      <w:r>
        <w:rPr>
          <w:rFonts w:ascii="標楷體" w:eastAsia="標楷體" w:hAnsi="標楷體" w:cs="標楷體"/>
        </w:rPr>
        <w:t>指定無人機飛行到固定位置使用</w:t>
      </w:r>
      <w:r>
        <w:t>mission planner</w:t>
      </w:r>
      <w:r>
        <w:rPr>
          <w:rFonts w:ascii="標楷體" w:eastAsia="標楷體" w:hAnsi="標楷體" w:cs="標楷體"/>
        </w:rPr>
        <w:t>追蹤</w:t>
      </w:r>
      <w:r w:rsidRPr="00355C78">
        <w:rPr>
          <w:rFonts w:eastAsia="標楷體"/>
        </w:rPr>
        <w:t>GPS</w:t>
      </w:r>
      <w:r>
        <w:rPr>
          <w:rFonts w:ascii="標楷體" w:eastAsia="標楷體" w:hAnsi="標楷體" w:cs="標楷體"/>
        </w:rPr>
        <w:t>位置，到達該目的地時，開啟內用鏡頭，透過</w:t>
      </w:r>
      <w:r>
        <w:t>python</w:t>
      </w:r>
      <w:r>
        <w:rPr>
          <w:rFonts w:ascii="標楷體" w:eastAsia="標楷體" w:hAnsi="標楷體" w:cs="標楷體"/>
        </w:rPr>
        <w:t>寫出的深度學習來判斷降落位置已達到精</w:t>
      </w:r>
      <w:proofErr w:type="gramStart"/>
      <w:r>
        <w:rPr>
          <w:rFonts w:ascii="標楷體" w:eastAsia="標楷體" w:hAnsi="標楷體" w:cs="標楷體"/>
        </w:rPr>
        <w:t>準</w:t>
      </w:r>
      <w:proofErr w:type="gramEnd"/>
      <w:r>
        <w:rPr>
          <w:rFonts w:ascii="標楷體" w:eastAsia="標楷體" w:hAnsi="標楷體" w:cs="標楷體"/>
        </w:rPr>
        <w:t>降落位置。</w:t>
      </w:r>
    </w:p>
    <w:p w14:paraId="08D8D543" w14:textId="77777777" w:rsidR="00D90D9D" w:rsidRDefault="002F53DD">
      <w:pPr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二、進行方法及步驟</w:t>
      </w:r>
    </w:p>
    <w:p w14:paraId="017A19A6" w14:textId="77777777" w:rsidR="00D90D9D" w:rsidRDefault="002F53DD">
      <w:pPr>
        <w:spacing w:line="360" w:lineRule="auto"/>
        <w:ind w:firstLine="720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</w:rPr>
        <w:t>我們硬體的部分先研究無人機的電池、充電器、遙控器、</w:t>
      </w:r>
      <w:r w:rsidRPr="00355C78">
        <w:rPr>
          <w:rFonts w:eastAsia="標楷體"/>
        </w:rPr>
        <w:t>Pixhawk</w:t>
      </w:r>
      <w:r>
        <w:rPr>
          <w:rFonts w:ascii="標楷體" w:eastAsia="標楷體" w:hAnsi="標楷體" w:cs="標楷體"/>
        </w:rPr>
        <w:t>，軟體的部分利用</w:t>
      </w:r>
      <w:r w:rsidRPr="00355C78">
        <w:rPr>
          <w:rFonts w:eastAsia="標楷體"/>
        </w:rPr>
        <w:t>Mission Planner</w:t>
      </w:r>
      <w:r>
        <w:rPr>
          <w:rFonts w:ascii="標楷體" w:eastAsia="標楷體" w:hAnsi="標楷體" w:cs="標楷體"/>
        </w:rPr>
        <w:t>觀察無人機、研究</w:t>
      </w:r>
      <w:r>
        <w:t>Jetson Nano</w:t>
      </w:r>
      <w:r>
        <w:rPr>
          <w:rFonts w:ascii="標楷體" w:eastAsia="標楷體" w:hAnsi="標楷體" w:cs="標楷體"/>
        </w:rPr>
        <w:t>的使用及</w:t>
      </w:r>
      <w:sdt>
        <w:sdtPr>
          <w:tag w:val="goog_rdk_0"/>
          <w:id w:val="954446034"/>
        </w:sdtPr>
        <w:sdtEndPr/>
        <w:sdtContent>
          <w:proofErr w:type="spellStart"/>
          <w:r w:rsidRPr="00355C78">
            <w:rPr>
              <w:rFonts w:eastAsia="Gungsuh"/>
            </w:rPr>
            <w:t>dronekit</w:t>
          </w:r>
          <w:proofErr w:type="spellEnd"/>
          <w:r w:rsidRPr="00355C78">
            <w:rPr>
              <w:rFonts w:eastAsia="Gungsuh"/>
            </w:rPr>
            <w:t xml:space="preserve"> </w:t>
          </w:r>
          <w:r w:rsidRPr="00355C78">
            <w:rPr>
              <w:rFonts w:eastAsia="Gungsuh"/>
            </w:rPr>
            <w:t>、</w:t>
          </w:r>
          <w:r w:rsidRPr="00355C78">
            <w:rPr>
              <w:rFonts w:eastAsia="Gungsuh"/>
            </w:rPr>
            <w:t xml:space="preserve">Python </w:t>
          </w:r>
        </w:sdtContent>
      </w:sdt>
      <w:r>
        <w:rPr>
          <w:rFonts w:ascii="標楷體" w:eastAsia="標楷體" w:hAnsi="標楷體" w:cs="標楷體"/>
        </w:rPr>
        <w:t>深度學習</w:t>
      </w:r>
      <w:sdt>
        <w:sdtPr>
          <w:tag w:val="goog_rdk_1"/>
          <w:id w:val="-591470189"/>
        </w:sdtPr>
        <w:sdtEndPr/>
        <w:sdtContent>
          <w:r>
            <w:rPr>
              <w:rFonts w:ascii="Gungsuh" w:eastAsia="Gungsuh" w:hAnsi="Gungsuh" w:cs="Gungsuh"/>
            </w:rPr>
            <w:t>。</w:t>
          </w:r>
        </w:sdtContent>
      </w:sdt>
    </w:p>
    <w:p w14:paraId="4436B285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sz w:val="28"/>
          <w:szCs w:val="28"/>
        </w:rPr>
        <w:tab/>
      </w:r>
      <w:r>
        <w:rPr>
          <w:rFonts w:ascii="標楷體" w:eastAsia="標楷體" w:hAnsi="標楷體" w:cs="標楷體"/>
        </w:rPr>
        <w:t>之後我們會借場地然後試飛，讓大家都熟悉操作、知道無人機的飛行原理，接著再去設定無人機，最後讓無人機裝上鏡頭，讓無人機精</w:t>
      </w:r>
      <w:proofErr w:type="gramStart"/>
      <w:r>
        <w:rPr>
          <w:rFonts w:ascii="標楷體" w:eastAsia="標楷體" w:hAnsi="標楷體" w:cs="標楷體"/>
        </w:rPr>
        <w:t>準</w:t>
      </w:r>
      <w:proofErr w:type="gramEnd"/>
      <w:r>
        <w:rPr>
          <w:rFonts w:ascii="標楷體" w:eastAsia="標楷體" w:hAnsi="標楷體" w:cs="標楷體"/>
        </w:rPr>
        <w:t>降落</w:t>
      </w:r>
    </w:p>
    <w:p w14:paraId="016B8185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</w:p>
    <w:p w14:paraId="14548B29" w14:textId="77777777" w:rsidR="00D90D9D" w:rsidRDefault="002F53DD">
      <w:pPr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三、預計會發生的問題</w:t>
      </w:r>
    </w:p>
    <w:p w14:paraId="0A6B4E15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b/>
          <w:sz w:val="28"/>
          <w:szCs w:val="28"/>
        </w:rPr>
        <w:tab/>
      </w:r>
      <w:r>
        <w:rPr>
          <w:rFonts w:ascii="標楷體" w:eastAsia="標楷體" w:hAnsi="標楷體" w:cs="標楷體"/>
        </w:rPr>
        <w:t>1.風過大外面無法進行實驗</w:t>
      </w:r>
    </w:p>
    <w:p w14:paraId="519F44B9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>2.</w:t>
      </w:r>
      <w:proofErr w:type="gramStart"/>
      <w:r>
        <w:rPr>
          <w:rFonts w:ascii="標楷體" w:eastAsia="標楷體" w:hAnsi="標楷體" w:cs="標楷體"/>
        </w:rPr>
        <w:t>飛行黃區無法</w:t>
      </w:r>
      <w:proofErr w:type="gramEnd"/>
      <w:r>
        <w:rPr>
          <w:rFonts w:ascii="標楷體" w:eastAsia="標楷體" w:hAnsi="標楷體" w:cs="標楷體"/>
        </w:rPr>
        <w:t>進行</w:t>
      </w:r>
    </w:p>
    <w:p w14:paraId="661C3B2B" w14:textId="77777777" w:rsidR="00D90D9D" w:rsidRDefault="002F53DD">
      <w:pPr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四、設備需求</w:t>
      </w:r>
    </w:p>
    <w:p w14:paraId="6416CD91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b/>
        </w:rPr>
        <w:tab/>
      </w:r>
      <w:r>
        <w:rPr>
          <w:rFonts w:ascii="標楷體" w:eastAsia="標楷體" w:hAnsi="標楷體" w:cs="標楷體"/>
        </w:rPr>
        <w:t>無人機、電池、</w:t>
      </w:r>
      <w:proofErr w:type="gramStart"/>
      <w:r>
        <w:rPr>
          <w:rFonts w:ascii="標楷體" w:eastAsia="標楷體" w:hAnsi="標楷體" w:cs="標楷體"/>
        </w:rPr>
        <w:t>攝像頭</w:t>
      </w:r>
      <w:proofErr w:type="gramEnd"/>
      <w:r>
        <w:rPr>
          <w:rFonts w:ascii="標楷體" w:eastAsia="標楷體" w:hAnsi="標楷體" w:cs="標楷體"/>
        </w:rPr>
        <w:t>、</w:t>
      </w:r>
      <w:r>
        <w:t>Jetson Nano</w:t>
      </w:r>
      <w:r>
        <w:rPr>
          <w:rFonts w:ascii="標楷體" w:eastAsia="標楷體" w:hAnsi="標楷體" w:cs="標楷體"/>
        </w:rPr>
        <w:t>、</w:t>
      </w:r>
      <w:r>
        <w:rPr>
          <w:color w:val="000000"/>
        </w:rPr>
        <w:t>Pixhawk</w:t>
      </w:r>
      <w:r>
        <w:rPr>
          <w:rFonts w:ascii="標楷體" w:eastAsia="標楷體" w:hAnsi="標楷體" w:cs="標楷體"/>
          <w:color w:val="000000"/>
        </w:rPr>
        <w:t>、</w:t>
      </w:r>
      <w:r>
        <w:rPr>
          <w:color w:val="000000"/>
        </w:rPr>
        <w:t>AT9S</w:t>
      </w:r>
      <w:r>
        <w:rPr>
          <w:rFonts w:ascii="標楷體" w:eastAsia="標楷體" w:hAnsi="標楷體" w:cs="標楷體"/>
          <w:color w:val="000000"/>
        </w:rPr>
        <w:t>遙控器、</w:t>
      </w:r>
      <w:r>
        <w:rPr>
          <w:color w:val="000000"/>
        </w:rPr>
        <w:t>mission planner</w:t>
      </w:r>
      <w:r>
        <w:rPr>
          <w:rFonts w:ascii="標楷體" w:eastAsia="標楷體" w:hAnsi="標楷體" w:cs="標楷體"/>
          <w:color w:val="000000"/>
        </w:rPr>
        <w:t>、</w:t>
      </w:r>
      <w:proofErr w:type="spellStart"/>
      <w:r>
        <w:rPr>
          <w:color w:val="000000"/>
        </w:rPr>
        <w:t>Dronekit</w:t>
      </w:r>
      <w:proofErr w:type="spellEnd"/>
      <w:r>
        <w:rPr>
          <w:rFonts w:ascii="標楷體" w:eastAsia="標楷體" w:hAnsi="標楷體" w:cs="標楷體"/>
          <w:color w:val="000000"/>
        </w:rPr>
        <w:t>、</w:t>
      </w:r>
      <w:sdt>
        <w:sdtPr>
          <w:tag w:val="goog_rdk_2"/>
          <w:id w:val="692196364"/>
        </w:sdtPr>
        <w:sdtEndPr/>
        <w:sdtContent>
          <w:r w:rsidRPr="00355C78">
            <w:rPr>
              <w:rFonts w:eastAsia="Gungsuh"/>
              <w:color w:val="000000"/>
            </w:rPr>
            <w:t>Python</w:t>
          </w:r>
          <w:r w:rsidRPr="00355C78">
            <w:rPr>
              <w:rFonts w:eastAsia="Gungsuh"/>
              <w:color w:val="000000"/>
            </w:rPr>
            <w:t>、</w:t>
          </w:r>
          <w:r w:rsidRPr="00355C78">
            <w:rPr>
              <w:rFonts w:eastAsia="Gungsuh"/>
              <w:color w:val="000000"/>
            </w:rPr>
            <w:t>Micro SD</w:t>
          </w:r>
        </w:sdtContent>
      </w:sdt>
      <w:r>
        <w:rPr>
          <w:rFonts w:ascii="標楷體" w:eastAsia="標楷體" w:hAnsi="標楷體" w:cs="標楷體"/>
          <w:color w:val="000000"/>
        </w:rPr>
        <w:t>卡(建議最低容量為32</w:t>
      </w:r>
      <w:r>
        <w:rPr>
          <w:color w:val="000000"/>
        </w:rPr>
        <w:t>GB</w:t>
      </w:r>
      <w:r>
        <w:rPr>
          <w:rFonts w:ascii="標楷體" w:eastAsia="標楷體" w:hAnsi="標楷體" w:cs="標楷體"/>
          <w:color w:val="000000"/>
        </w:rPr>
        <w:t>)</w:t>
      </w:r>
    </w:p>
    <w:p w14:paraId="59D9118F" w14:textId="77777777" w:rsidR="00D90D9D" w:rsidRDefault="002F53DD">
      <w:pPr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五、經費預算需求表</w:t>
      </w:r>
    </w:p>
    <w:tbl>
      <w:tblPr>
        <w:tblStyle w:val="a5"/>
        <w:tblW w:w="985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333"/>
        <w:gridCol w:w="547"/>
        <w:gridCol w:w="547"/>
        <w:gridCol w:w="1096"/>
        <w:gridCol w:w="1094"/>
        <w:gridCol w:w="1641"/>
      </w:tblGrid>
      <w:tr w:rsidR="00D90D9D" w14:paraId="14410FE7" w14:textId="77777777">
        <w:trPr>
          <w:cantSplit/>
          <w:trHeight w:val="557"/>
          <w:jc w:val="center"/>
        </w:trPr>
        <w:tc>
          <w:tcPr>
            <w:tcW w:w="1592" w:type="dxa"/>
            <w:vMerge w:val="restart"/>
          </w:tcPr>
          <w:p w14:paraId="77838BA3" w14:textId="77777777" w:rsidR="00D90D9D" w:rsidRDefault="002F53DD">
            <w:pPr>
              <w:spacing w:before="36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項 目 名 稱</w:t>
            </w:r>
          </w:p>
        </w:tc>
        <w:tc>
          <w:tcPr>
            <w:tcW w:w="3333" w:type="dxa"/>
            <w:vMerge w:val="restart"/>
          </w:tcPr>
          <w:p w14:paraId="0C90F39D" w14:textId="77777777" w:rsidR="00D90D9D" w:rsidRDefault="002F53DD">
            <w:pPr>
              <w:spacing w:before="36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說         明</w:t>
            </w:r>
          </w:p>
          <w:p w14:paraId="2FDE8A34" w14:textId="77777777" w:rsidR="00D90D9D" w:rsidRDefault="00D90D9D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547" w:type="dxa"/>
            <w:vMerge w:val="restart"/>
          </w:tcPr>
          <w:p w14:paraId="0768C143" w14:textId="77777777" w:rsidR="00D90D9D" w:rsidRDefault="002F53DD">
            <w:pPr>
              <w:spacing w:before="36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單位</w:t>
            </w:r>
          </w:p>
        </w:tc>
        <w:tc>
          <w:tcPr>
            <w:tcW w:w="547" w:type="dxa"/>
            <w:vMerge w:val="restart"/>
          </w:tcPr>
          <w:p w14:paraId="58CAEF0C" w14:textId="77777777" w:rsidR="00D90D9D" w:rsidRDefault="002F53DD">
            <w:pPr>
              <w:spacing w:before="36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數量</w:t>
            </w:r>
          </w:p>
        </w:tc>
        <w:tc>
          <w:tcPr>
            <w:tcW w:w="1096" w:type="dxa"/>
          </w:tcPr>
          <w:p w14:paraId="7C4172AD" w14:textId="77777777" w:rsidR="00D90D9D" w:rsidRDefault="002F53DD">
            <w:pPr>
              <w:spacing w:before="10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單  價</w:t>
            </w:r>
          </w:p>
        </w:tc>
        <w:tc>
          <w:tcPr>
            <w:tcW w:w="1094" w:type="dxa"/>
          </w:tcPr>
          <w:p w14:paraId="75D95673" w14:textId="77777777" w:rsidR="00D90D9D" w:rsidRDefault="002F53DD">
            <w:pPr>
              <w:spacing w:before="10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小  計</w:t>
            </w:r>
          </w:p>
        </w:tc>
        <w:tc>
          <w:tcPr>
            <w:tcW w:w="1641" w:type="dxa"/>
            <w:vMerge w:val="restart"/>
          </w:tcPr>
          <w:p w14:paraId="2DD66081" w14:textId="77777777" w:rsidR="00D90D9D" w:rsidRDefault="002F53DD">
            <w:pPr>
              <w:spacing w:before="36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備    </w:t>
            </w:r>
            <w:proofErr w:type="gramStart"/>
            <w:r>
              <w:rPr>
                <w:rFonts w:ascii="標楷體" w:eastAsia="標楷體" w:hAnsi="標楷體" w:cs="標楷體"/>
              </w:rPr>
              <w:t>註</w:t>
            </w:r>
            <w:proofErr w:type="gramEnd"/>
          </w:p>
        </w:tc>
      </w:tr>
      <w:tr w:rsidR="00D90D9D" w14:paraId="7DBF4064" w14:textId="77777777">
        <w:trPr>
          <w:cantSplit/>
          <w:trHeight w:val="557"/>
          <w:jc w:val="center"/>
        </w:trPr>
        <w:tc>
          <w:tcPr>
            <w:tcW w:w="1592" w:type="dxa"/>
            <w:vMerge/>
          </w:tcPr>
          <w:p w14:paraId="1F0BDEFF" w14:textId="77777777" w:rsidR="00D90D9D" w:rsidRDefault="00D90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33" w:type="dxa"/>
            <w:vMerge/>
          </w:tcPr>
          <w:p w14:paraId="25769A74" w14:textId="77777777" w:rsidR="00D90D9D" w:rsidRDefault="00D90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47" w:type="dxa"/>
            <w:vMerge/>
          </w:tcPr>
          <w:p w14:paraId="5210285C" w14:textId="77777777" w:rsidR="00D90D9D" w:rsidRDefault="00D90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47" w:type="dxa"/>
            <w:vMerge/>
          </w:tcPr>
          <w:p w14:paraId="50E9318E" w14:textId="77777777" w:rsidR="00D90D9D" w:rsidRDefault="00D90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96" w:type="dxa"/>
          </w:tcPr>
          <w:p w14:paraId="1D1EF027" w14:textId="77777777" w:rsidR="00D90D9D" w:rsidRDefault="002F53DD">
            <w:pPr>
              <w:spacing w:before="6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臺幣(元)</w:t>
            </w:r>
          </w:p>
        </w:tc>
        <w:tc>
          <w:tcPr>
            <w:tcW w:w="1094" w:type="dxa"/>
          </w:tcPr>
          <w:p w14:paraId="46EFBA4B" w14:textId="77777777" w:rsidR="00D90D9D" w:rsidRDefault="002F53DD">
            <w:pPr>
              <w:spacing w:before="6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臺幣(元)</w:t>
            </w:r>
          </w:p>
        </w:tc>
        <w:tc>
          <w:tcPr>
            <w:tcW w:w="1641" w:type="dxa"/>
            <w:vMerge/>
          </w:tcPr>
          <w:p w14:paraId="75CABCF0" w14:textId="77777777" w:rsidR="00D90D9D" w:rsidRDefault="00D90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0D9D" w14:paraId="65950B7A" w14:textId="77777777">
        <w:trPr>
          <w:trHeight w:val="1158"/>
          <w:jc w:val="center"/>
        </w:trPr>
        <w:tc>
          <w:tcPr>
            <w:tcW w:w="1592" w:type="dxa"/>
          </w:tcPr>
          <w:p w14:paraId="2D162A40" w14:textId="77777777" w:rsidR="00D90D9D" w:rsidRDefault="002F53DD">
            <w:pPr>
              <w:ind w:firstLine="15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無人機</w:t>
            </w:r>
          </w:p>
        </w:tc>
        <w:tc>
          <w:tcPr>
            <w:tcW w:w="3333" w:type="dxa"/>
          </w:tcPr>
          <w:p w14:paraId="465F9EB5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專案之進行</w:t>
            </w:r>
          </w:p>
        </w:tc>
        <w:tc>
          <w:tcPr>
            <w:tcW w:w="547" w:type="dxa"/>
          </w:tcPr>
          <w:p w14:paraId="5D586E34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部</w:t>
            </w:r>
          </w:p>
        </w:tc>
        <w:tc>
          <w:tcPr>
            <w:tcW w:w="547" w:type="dxa"/>
          </w:tcPr>
          <w:p w14:paraId="2488A2AD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096" w:type="dxa"/>
          </w:tcPr>
          <w:p w14:paraId="28D57BE6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10000</w:t>
            </w:r>
          </w:p>
        </w:tc>
        <w:tc>
          <w:tcPr>
            <w:tcW w:w="1094" w:type="dxa"/>
          </w:tcPr>
          <w:p w14:paraId="20FEF11C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10000</w:t>
            </w:r>
          </w:p>
        </w:tc>
        <w:tc>
          <w:tcPr>
            <w:tcW w:w="1641" w:type="dxa"/>
          </w:tcPr>
          <w:p w14:paraId="6F748EBE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6FB712EE" w14:textId="77777777">
        <w:trPr>
          <w:trHeight w:val="1158"/>
          <w:jc w:val="center"/>
        </w:trPr>
        <w:tc>
          <w:tcPr>
            <w:tcW w:w="1592" w:type="dxa"/>
          </w:tcPr>
          <w:p w14:paraId="21E63C49" w14:textId="77777777" w:rsidR="00D90D9D" w:rsidRDefault="002F53DD">
            <w:pPr>
              <w:ind w:firstLine="15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個人電腦</w:t>
            </w:r>
          </w:p>
        </w:tc>
        <w:tc>
          <w:tcPr>
            <w:tcW w:w="3333" w:type="dxa"/>
          </w:tcPr>
          <w:p w14:paraId="18A384C1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專案之進行</w:t>
            </w:r>
          </w:p>
        </w:tc>
        <w:tc>
          <w:tcPr>
            <w:tcW w:w="547" w:type="dxa"/>
          </w:tcPr>
          <w:p w14:paraId="5428977C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部</w:t>
            </w:r>
          </w:p>
        </w:tc>
        <w:tc>
          <w:tcPr>
            <w:tcW w:w="547" w:type="dxa"/>
          </w:tcPr>
          <w:p w14:paraId="344852CE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096" w:type="dxa"/>
          </w:tcPr>
          <w:p w14:paraId="559D6BBF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25000</w:t>
            </w:r>
          </w:p>
        </w:tc>
        <w:tc>
          <w:tcPr>
            <w:tcW w:w="1094" w:type="dxa"/>
          </w:tcPr>
          <w:p w14:paraId="133B6019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25000</w:t>
            </w:r>
          </w:p>
        </w:tc>
        <w:tc>
          <w:tcPr>
            <w:tcW w:w="1641" w:type="dxa"/>
          </w:tcPr>
          <w:p w14:paraId="67E24D29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7F6CAC9A" w14:textId="77777777">
        <w:trPr>
          <w:trHeight w:val="555"/>
          <w:jc w:val="center"/>
        </w:trPr>
        <w:tc>
          <w:tcPr>
            <w:tcW w:w="1592" w:type="dxa"/>
          </w:tcPr>
          <w:p w14:paraId="5D5E2A06" w14:textId="77777777" w:rsidR="00D90D9D" w:rsidRDefault="002F53DD">
            <w:pPr>
              <w:ind w:firstLine="154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攝像頭</w:t>
            </w:r>
            <w:proofErr w:type="gramEnd"/>
          </w:p>
        </w:tc>
        <w:tc>
          <w:tcPr>
            <w:tcW w:w="3333" w:type="dxa"/>
          </w:tcPr>
          <w:p w14:paraId="007F01E0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專案之進行</w:t>
            </w:r>
          </w:p>
        </w:tc>
        <w:tc>
          <w:tcPr>
            <w:tcW w:w="547" w:type="dxa"/>
          </w:tcPr>
          <w:p w14:paraId="23778BC0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部</w:t>
            </w:r>
          </w:p>
        </w:tc>
        <w:tc>
          <w:tcPr>
            <w:tcW w:w="547" w:type="dxa"/>
          </w:tcPr>
          <w:p w14:paraId="3C390005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096" w:type="dxa"/>
          </w:tcPr>
          <w:p w14:paraId="71C298CB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6290</w:t>
            </w:r>
          </w:p>
        </w:tc>
        <w:tc>
          <w:tcPr>
            <w:tcW w:w="1094" w:type="dxa"/>
          </w:tcPr>
          <w:p w14:paraId="516C8527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6290</w:t>
            </w:r>
          </w:p>
        </w:tc>
        <w:tc>
          <w:tcPr>
            <w:tcW w:w="1641" w:type="dxa"/>
          </w:tcPr>
          <w:p w14:paraId="4B3D081A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7E111D13" w14:textId="77777777">
        <w:trPr>
          <w:trHeight w:val="524"/>
          <w:jc w:val="center"/>
        </w:trPr>
        <w:tc>
          <w:tcPr>
            <w:tcW w:w="1592" w:type="dxa"/>
          </w:tcPr>
          <w:p w14:paraId="07268403" w14:textId="77777777" w:rsidR="00D90D9D" w:rsidRDefault="002F53DD">
            <w:pPr>
              <w:ind w:firstLine="15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Jetson Nano</w:t>
            </w:r>
          </w:p>
        </w:tc>
        <w:tc>
          <w:tcPr>
            <w:tcW w:w="3333" w:type="dxa"/>
          </w:tcPr>
          <w:p w14:paraId="6BA32880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專案之進行</w:t>
            </w:r>
          </w:p>
        </w:tc>
        <w:tc>
          <w:tcPr>
            <w:tcW w:w="547" w:type="dxa"/>
          </w:tcPr>
          <w:p w14:paraId="6D55A64A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部</w:t>
            </w:r>
          </w:p>
        </w:tc>
        <w:tc>
          <w:tcPr>
            <w:tcW w:w="547" w:type="dxa"/>
          </w:tcPr>
          <w:p w14:paraId="09D96563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096" w:type="dxa"/>
          </w:tcPr>
          <w:p w14:paraId="74134E38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50000</w:t>
            </w:r>
          </w:p>
        </w:tc>
        <w:tc>
          <w:tcPr>
            <w:tcW w:w="1094" w:type="dxa"/>
          </w:tcPr>
          <w:p w14:paraId="23ACB095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50000</w:t>
            </w:r>
          </w:p>
        </w:tc>
        <w:tc>
          <w:tcPr>
            <w:tcW w:w="1641" w:type="dxa"/>
          </w:tcPr>
          <w:p w14:paraId="32FF0FE2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78341073" w14:textId="77777777">
        <w:trPr>
          <w:trHeight w:val="651"/>
          <w:jc w:val="center"/>
        </w:trPr>
        <w:tc>
          <w:tcPr>
            <w:tcW w:w="1592" w:type="dxa"/>
          </w:tcPr>
          <w:p w14:paraId="71956925" w14:textId="77777777" w:rsidR="00D90D9D" w:rsidRDefault="002F53DD">
            <w:pPr>
              <w:ind w:firstLine="15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AT9S遙控器</w:t>
            </w:r>
          </w:p>
        </w:tc>
        <w:tc>
          <w:tcPr>
            <w:tcW w:w="3333" w:type="dxa"/>
          </w:tcPr>
          <w:p w14:paraId="0BEFAB67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專案之進行</w:t>
            </w:r>
          </w:p>
        </w:tc>
        <w:tc>
          <w:tcPr>
            <w:tcW w:w="547" w:type="dxa"/>
          </w:tcPr>
          <w:p w14:paraId="048F44BF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部</w:t>
            </w:r>
          </w:p>
        </w:tc>
        <w:tc>
          <w:tcPr>
            <w:tcW w:w="547" w:type="dxa"/>
          </w:tcPr>
          <w:p w14:paraId="074CFAF4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096" w:type="dxa"/>
          </w:tcPr>
          <w:p w14:paraId="2F441285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3000</w:t>
            </w:r>
          </w:p>
        </w:tc>
        <w:tc>
          <w:tcPr>
            <w:tcW w:w="1094" w:type="dxa"/>
          </w:tcPr>
          <w:p w14:paraId="618754C7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3000</w:t>
            </w:r>
          </w:p>
        </w:tc>
        <w:tc>
          <w:tcPr>
            <w:tcW w:w="1641" w:type="dxa"/>
          </w:tcPr>
          <w:p w14:paraId="1FCC35AE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712E218D" w14:textId="77777777">
        <w:trPr>
          <w:trHeight w:val="718"/>
          <w:jc w:val="center"/>
        </w:trPr>
        <w:tc>
          <w:tcPr>
            <w:tcW w:w="1592" w:type="dxa"/>
          </w:tcPr>
          <w:p w14:paraId="00680D7C" w14:textId="77777777" w:rsidR="00D90D9D" w:rsidRDefault="002F53DD">
            <w:pPr>
              <w:ind w:firstLine="15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消耗性器材</w:t>
            </w:r>
          </w:p>
        </w:tc>
        <w:tc>
          <w:tcPr>
            <w:tcW w:w="3333" w:type="dxa"/>
          </w:tcPr>
          <w:p w14:paraId="32D9EB58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深度學習用來辨識的紙張等</w:t>
            </w:r>
          </w:p>
        </w:tc>
        <w:tc>
          <w:tcPr>
            <w:tcW w:w="547" w:type="dxa"/>
          </w:tcPr>
          <w:p w14:paraId="6D2669A2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批</w:t>
            </w:r>
          </w:p>
        </w:tc>
        <w:tc>
          <w:tcPr>
            <w:tcW w:w="547" w:type="dxa"/>
          </w:tcPr>
          <w:p w14:paraId="75AF4BD5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096" w:type="dxa"/>
          </w:tcPr>
          <w:p w14:paraId="60FD1E71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1000</w:t>
            </w:r>
          </w:p>
        </w:tc>
        <w:tc>
          <w:tcPr>
            <w:tcW w:w="1094" w:type="dxa"/>
          </w:tcPr>
          <w:p w14:paraId="6985BCD3" w14:textId="77777777" w:rsidR="00D90D9D" w:rsidRDefault="002F53DD">
            <w:pPr>
              <w:ind w:right="146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1000</w:t>
            </w:r>
          </w:p>
        </w:tc>
        <w:tc>
          <w:tcPr>
            <w:tcW w:w="1641" w:type="dxa"/>
          </w:tcPr>
          <w:p w14:paraId="4AA9DA72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4E529DCE" w14:textId="77777777">
        <w:trPr>
          <w:trHeight w:val="539"/>
          <w:jc w:val="center"/>
        </w:trPr>
        <w:tc>
          <w:tcPr>
            <w:tcW w:w="1592" w:type="dxa"/>
          </w:tcPr>
          <w:p w14:paraId="11CA0BC5" w14:textId="77777777" w:rsidR="00D90D9D" w:rsidRDefault="002F53DD">
            <w:pPr>
              <w:ind w:firstLine="15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Micro SD卡</w:t>
            </w:r>
          </w:p>
        </w:tc>
        <w:tc>
          <w:tcPr>
            <w:tcW w:w="3333" w:type="dxa"/>
          </w:tcPr>
          <w:p w14:paraId="0F324DA0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專案之進行</w:t>
            </w:r>
          </w:p>
        </w:tc>
        <w:tc>
          <w:tcPr>
            <w:tcW w:w="547" w:type="dxa"/>
          </w:tcPr>
          <w:p w14:paraId="17D8AA6D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部</w:t>
            </w:r>
          </w:p>
        </w:tc>
        <w:tc>
          <w:tcPr>
            <w:tcW w:w="547" w:type="dxa"/>
          </w:tcPr>
          <w:p w14:paraId="6E0ECD05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096" w:type="dxa"/>
          </w:tcPr>
          <w:p w14:paraId="48DC2636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500</w:t>
            </w:r>
          </w:p>
        </w:tc>
        <w:tc>
          <w:tcPr>
            <w:tcW w:w="1094" w:type="dxa"/>
          </w:tcPr>
          <w:p w14:paraId="40B2C6F3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500</w:t>
            </w:r>
          </w:p>
        </w:tc>
        <w:tc>
          <w:tcPr>
            <w:tcW w:w="1641" w:type="dxa"/>
          </w:tcPr>
          <w:p w14:paraId="2587303F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33EFE197" w14:textId="77777777">
        <w:trPr>
          <w:trHeight w:val="539"/>
          <w:jc w:val="center"/>
        </w:trPr>
        <w:tc>
          <w:tcPr>
            <w:tcW w:w="1592" w:type="dxa"/>
          </w:tcPr>
          <w:p w14:paraId="527CB529" w14:textId="77777777" w:rsidR="00D90D9D" w:rsidRDefault="002F53DD">
            <w:pPr>
              <w:ind w:firstLine="154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電池</w:t>
            </w:r>
          </w:p>
        </w:tc>
        <w:tc>
          <w:tcPr>
            <w:tcW w:w="3333" w:type="dxa"/>
          </w:tcPr>
          <w:p w14:paraId="153ED11F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專案之進行</w:t>
            </w:r>
          </w:p>
        </w:tc>
        <w:tc>
          <w:tcPr>
            <w:tcW w:w="547" w:type="dxa"/>
          </w:tcPr>
          <w:p w14:paraId="25E942F8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部</w:t>
            </w:r>
          </w:p>
        </w:tc>
        <w:tc>
          <w:tcPr>
            <w:tcW w:w="547" w:type="dxa"/>
          </w:tcPr>
          <w:p w14:paraId="00BADA1F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</w:p>
        </w:tc>
        <w:tc>
          <w:tcPr>
            <w:tcW w:w="1096" w:type="dxa"/>
          </w:tcPr>
          <w:p w14:paraId="1B4E8951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1000</w:t>
            </w:r>
          </w:p>
        </w:tc>
        <w:tc>
          <w:tcPr>
            <w:tcW w:w="1094" w:type="dxa"/>
          </w:tcPr>
          <w:p w14:paraId="2EF6A8CB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5000</w:t>
            </w:r>
          </w:p>
        </w:tc>
        <w:tc>
          <w:tcPr>
            <w:tcW w:w="1641" w:type="dxa"/>
          </w:tcPr>
          <w:p w14:paraId="47B633D9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由系上實驗室提供</w:t>
            </w:r>
          </w:p>
        </w:tc>
      </w:tr>
      <w:tr w:rsidR="00D90D9D" w14:paraId="107F529D" w14:textId="77777777">
        <w:trPr>
          <w:cantSplit/>
          <w:trHeight w:val="358"/>
          <w:jc w:val="center"/>
        </w:trPr>
        <w:tc>
          <w:tcPr>
            <w:tcW w:w="7115" w:type="dxa"/>
            <w:gridSpan w:val="5"/>
          </w:tcPr>
          <w:p w14:paraId="14AE203F" w14:textId="77777777" w:rsidR="00D90D9D" w:rsidRDefault="002F53D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共                          計</w:t>
            </w:r>
          </w:p>
        </w:tc>
        <w:tc>
          <w:tcPr>
            <w:tcW w:w="1094" w:type="dxa"/>
          </w:tcPr>
          <w:p w14:paraId="7717C1D0" w14:textId="77777777" w:rsidR="00D90D9D" w:rsidRDefault="002F53D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100790</w:t>
            </w:r>
          </w:p>
        </w:tc>
        <w:tc>
          <w:tcPr>
            <w:tcW w:w="1641" w:type="dxa"/>
          </w:tcPr>
          <w:p w14:paraId="657339DA" w14:textId="77777777" w:rsidR="00D90D9D" w:rsidRDefault="00D90D9D">
            <w:pPr>
              <w:rPr>
                <w:rFonts w:ascii="標楷體" w:eastAsia="標楷體" w:hAnsi="標楷體" w:cs="標楷體"/>
              </w:rPr>
            </w:pPr>
          </w:p>
        </w:tc>
      </w:tr>
    </w:tbl>
    <w:p w14:paraId="7F911285" w14:textId="77777777" w:rsidR="00D90D9D" w:rsidRDefault="00D90D9D">
      <w:pPr>
        <w:spacing w:line="360" w:lineRule="auto"/>
        <w:rPr>
          <w:b/>
        </w:rPr>
      </w:pPr>
    </w:p>
    <w:p w14:paraId="7B806F13" w14:textId="77777777" w:rsidR="00D90D9D" w:rsidRDefault="002F53DD">
      <w:pPr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六、工作分配</w:t>
      </w:r>
    </w:p>
    <w:p w14:paraId="0932285D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ab/>
      </w:r>
      <w:r>
        <w:rPr>
          <w:rFonts w:ascii="標楷體" w:eastAsia="標楷體" w:hAnsi="標楷體" w:cs="標楷體"/>
        </w:rPr>
        <w:t>黃郁雅：硬體研究、硬體接線、成品測試、PPT製作</w:t>
      </w:r>
    </w:p>
    <w:p w14:paraId="64432005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>劉思彤：硬體研究、硬體接線、成品測試、PPT製作</w:t>
      </w:r>
    </w:p>
    <w:p w14:paraId="7E304E68" w14:textId="6C6759A1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>何淇鳳</w:t>
      </w:r>
      <w:r w:rsidR="00355C78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/>
        </w:rPr>
        <w:t>軟體程式(</w:t>
      </w:r>
      <w:proofErr w:type="spellStart"/>
      <w:sdt>
        <w:sdtPr>
          <w:tag w:val="goog_rdk_3"/>
          <w:id w:val="1725941523"/>
        </w:sdtPr>
        <w:sdtEndPr/>
        <w:sdtContent>
          <w:r w:rsidRPr="00355C78">
            <w:rPr>
              <w:rFonts w:eastAsia="Gungsuh"/>
            </w:rPr>
            <w:t>dronekit</w:t>
          </w:r>
          <w:proofErr w:type="spellEnd"/>
          <w:r w:rsidRPr="00355C78">
            <w:rPr>
              <w:rFonts w:eastAsia="Gungsuh"/>
            </w:rPr>
            <w:t>、</w:t>
          </w:r>
          <w:r w:rsidRPr="00355C78">
            <w:rPr>
              <w:rFonts w:eastAsia="Gungsuh"/>
            </w:rPr>
            <w:t>jetson nano</w:t>
          </w:r>
        </w:sdtContent>
      </w:sdt>
      <w:r>
        <w:rPr>
          <w:rFonts w:ascii="標楷體" w:eastAsia="標楷體" w:hAnsi="標楷體" w:cs="標楷體"/>
        </w:rPr>
        <w:t>)、觀察</w:t>
      </w:r>
      <w:r w:rsidRPr="00355C78">
        <w:rPr>
          <w:rFonts w:eastAsia="標楷體"/>
        </w:rPr>
        <w:t>mission planner</w:t>
      </w:r>
      <w:r>
        <w:rPr>
          <w:rFonts w:ascii="標楷體" w:eastAsia="標楷體" w:hAnsi="標楷體" w:cs="標楷體"/>
        </w:rPr>
        <w:t>、</w:t>
      </w:r>
      <w:r w:rsidRPr="00355C78">
        <w:rPr>
          <w:rFonts w:eastAsia="標楷體"/>
        </w:rPr>
        <w:t>PPT</w:t>
      </w:r>
      <w:r>
        <w:rPr>
          <w:rFonts w:ascii="標楷體" w:eastAsia="標楷體" w:hAnsi="標楷體" w:cs="標楷體"/>
        </w:rPr>
        <w:t>製作</w:t>
      </w:r>
    </w:p>
    <w:p w14:paraId="1E3CEFE2" w14:textId="0B318E65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>羅嘉琪</w:t>
      </w:r>
      <w:r w:rsidR="00355C78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/>
        </w:rPr>
        <w:t>軟體程式(</w:t>
      </w:r>
      <w:proofErr w:type="spellStart"/>
      <w:sdt>
        <w:sdtPr>
          <w:tag w:val="goog_rdk_4"/>
          <w:id w:val="2034222292"/>
        </w:sdtPr>
        <w:sdtEndPr/>
        <w:sdtContent>
          <w:r w:rsidRPr="00355C78">
            <w:rPr>
              <w:rFonts w:eastAsia="Gungsuh"/>
            </w:rPr>
            <w:t>dronekit</w:t>
          </w:r>
          <w:proofErr w:type="spellEnd"/>
          <w:r w:rsidRPr="00355C78">
            <w:rPr>
              <w:rFonts w:eastAsia="Gungsuh"/>
            </w:rPr>
            <w:t>、</w:t>
          </w:r>
          <w:r w:rsidRPr="00355C78">
            <w:rPr>
              <w:rFonts w:eastAsia="Gungsuh"/>
            </w:rPr>
            <w:t>jetson nano</w:t>
          </w:r>
        </w:sdtContent>
      </w:sdt>
      <w:r>
        <w:rPr>
          <w:rFonts w:ascii="標楷體" w:eastAsia="標楷體" w:hAnsi="標楷體" w:cs="標楷體"/>
        </w:rPr>
        <w:t>)、觀察</w:t>
      </w:r>
      <w:r w:rsidRPr="00355C78">
        <w:rPr>
          <w:rFonts w:eastAsia="標楷體"/>
        </w:rPr>
        <w:t>mission planner</w:t>
      </w:r>
      <w:r>
        <w:rPr>
          <w:rFonts w:ascii="標楷體" w:eastAsia="標楷體" w:hAnsi="標楷體" w:cs="標楷體"/>
        </w:rPr>
        <w:t>、</w:t>
      </w:r>
      <w:r w:rsidRPr="00355C78">
        <w:rPr>
          <w:rFonts w:eastAsia="標楷體"/>
        </w:rPr>
        <w:t>PPT</w:t>
      </w:r>
      <w:r>
        <w:rPr>
          <w:rFonts w:ascii="標楷體" w:eastAsia="標楷體" w:hAnsi="標楷體" w:cs="標楷體"/>
        </w:rPr>
        <w:t>製作</w:t>
      </w:r>
    </w:p>
    <w:p w14:paraId="22CB6D92" w14:textId="67759EE5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>陳泓</w:t>
      </w:r>
      <w:proofErr w:type="gramStart"/>
      <w:r>
        <w:rPr>
          <w:rFonts w:ascii="標楷體" w:eastAsia="標楷體" w:hAnsi="標楷體" w:cs="標楷體"/>
        </w:rPr>
        <w:t>亦</w:t>
      </w:r>
      <w:proofErr w:type="gramEnd"/>
      <w:r w:rsidR="00355C78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/>
        </w:rPr>
        <w:t>遙控器設定、無人機操作、PPT製作</w:t>
      </w:r>
    </w:p>
    <w:p w14:paraId="713743EA" w14:textId="63B4C173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>王聖銘</w:t>
      </w:r>
      <w:r w:rsidR="00355C78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/>
        </w:rPr>
        <w:t>遙控器設定、無人機飛行、PPT製作</w:t>
      </w:r>
    </w:p>
    <w:p w14:paraId="70356BF4" w14:textId="5FF2B8E8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許黎霽</w:t>
      </w:r>
      <w:proofErr w:type="gramEnd"/>
      <w:r w:rsidR="00355C78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/>
        </w:rPr>
        <w:t>遙控器設定、無人機飛行、PPT製作</w:t>
      </w:r>
    </w:p>
    <w:p w14:paraId="4C7B6AE6" w14:textId="77777777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</w:p>
    <w:p w14:paraId="35C0CBC1" w14:textId="77777777" w:rsidR="00D90D9D" w:rsidRDefault="002F53DD">
      <w:pPr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t>七、預期完成之工作項目及具體成果</w:t>
      </w:r>
    </w:p>
    <w:p w14:paraId="2798E754" w14:textId="6FB9DCE4" w:rsidR="00D90D9D" w:rsidRDefault="002F53DD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sz w:val="28"/>
          <w:szCs w:val="28"/>
        </w:rPr>
        <w:tab/>
      </w:r>
      <w:r>
        <w:rPr>
          <w:rFonts w:ascii="標楷體" w:eastAsia="標楷體" w:hAnsi="標楷體" w:cs="標楷體"/>
        </w:rPr>
        <w:t>無人機可以在完成自動到達地點並精</w:t>
      </w:r>
      <w:proofErr w:type="gramStart"/>
      <w:r>
        <w:rPr>
          <w:rFonts w:ascii="標楷體" w:eastAsia="標楷體" w:hAnsi="標楷體" w:cs="標楷體"/>
        </w:rPr>
        <w:t>準</w:t>
      </w:r>
      <w:proofErr w:type="gramEnd"/>
      <w:r>
        <w:rPr>
          <w:rFonts w:ascii="標楷體" w:eastAsia="標楷體" w:hAnsi="標楷體" w:cs="標楷體"/>
        </w:rPr>
        <w:t>降落在降落地點的情況下運用在極多場面，例如:山中救援、運送包裹，最後廣泛運用自各個場所</w:t>
      </w:r>
      <w:r>
        <w:rPr>
          <w:rFonts w:ascii="標楷體" w:eastAsia="標楷體" w:hAnsi="標楷體" w:cs="標楷體" w:hint="eastAsia"/>
        </w:rPr>
        <w:t>。</w:t>
      </w:r>
    </w:p>
    <w:sectPr w:rsidR="00D90D9D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9D"/>
    <w:rsid w:val="002F53DD"/>
    <w:rsid w:val="00355C78"/>
    <w:rsid w:val="00AB5C02"/>
    <w:rsid w:val="00D9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B785"/>
  <w15:docId w15:val="{27086CA5-EF84-4A73-B21D-7B45D827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916"/>
    <w:rPr>
      <w:rFonts w:eastAsia="新細明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dYdnU7CVyH4+EfHWh1wlU1ymA==">AMUW2mV420xoykghukk01/J97RhEOGvqRLbEAwmHZJubR6R9a7VaV30iZvaIhy7gM5M86HfS+tIji3DJgeR1TEAO8AkNsYq/vetXNEzLZb3y3cHMKlRUn9LlzIvEQz3HnZ382aKfjdimMFCpw1r6Od+tPs9ohlxtKVqSxIV5+0VFtIepkURhsnQUCEDSOQyIP6IcxNzlU5RqQx0Pl7+h1YyiKhFaCCq3tZ/cmXl96jGl9n+DTzFMCS+KOE5SAUFofaCbsHxLfG/8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醬醬醬醬醬 醬</dc:creator>
  <cp:lastModifiedBy>醬醬醬醬醬 醬</cp:lastModifiedBy>
  <cp:revision>4</cp:revision>
  <dcterms:created xsi:type="dcterms:W3CDTF">2022-03-01T12:42:00Z</dcterms:created>
  <dcterms:modified xsi:type="dcterms:W3CDTF">2022-03-06T09:14:00Z</dcterms:modified>
</cp:coreProperties>
</file>