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shd w:fill="fce5cd" w:val="clear"/>
        </w:rPr>
      </w:pPr>
      <w:bookmarkStart w:colFirst="0" w:colLast="0" w:name="_8ond1ivqbcgj" w:id="0"/>
      <w:bookmarkEnd w:id="0"/>
      <w:r w:rsidDel="00000000" w:rsidR="00000000" w:rsidRPr="00000000">
        <w:rPr>
          <w:b w:val="1"/>
          <w:color w:val="000000"/>
          <w:sz w:val="24"/>
          <w:szCs w:val="24"/>
          <w:shd w:fill="fce5cd" w:val="clear"/>
          <w:rtl w:val="0"/>
        </w:rPr>
        <w:t xml:space="preserve">Aufgabenstellung: Analyse der Kundenreise am Beispiel "Idealbild Anna"</w:t>
      </w:r>
    </w:p>
    <w:p w:rsidR="00000000" w:rsidDel="00000000" w:rsidP="00000000" w:rsidRDefault="00000000" w:rsidRPr="00000000" w14:paraId="00000002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Start der Präsentationen spätestens am 19.09.2024 um 13:15 Uhr!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Ziel:</w:t>
      </w:r>
      <w:r w:rsidDel="00000000" w:rsidR="00000000" w:rsidRPr="00000000">
        <w:rPr>
          <w:sz w:val="24"/>
          <w:szCs w:val="24"/>
          <w:rtl w:val="0"/>
        </w:rPr>
        <w:t xml:space="preserve"> Erkläre, wie die Reise des Kunden von der ersten Interaktion bis zum Kaufabschluss analysiert wird, um die Bedürfnisse und Verhaltensweisen besser zu verstehen.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yo3voulkpk89" w:id="1"/>
      <w:bookmarkEnd w:id="1"/>
      <w:r w:rsidDel="00000000" w:rsidR="00000000" w:rsidRPr="00000000">
        <w:rPr>
          <w:b w:val="1"/>
          <w:color w:val="000000"/>
          <w:rtl w:val="0"/>
        </w:rPr>
        <w:t xml:space="preserve">Schritt 1: Daten und Annas Story zusammenbringen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Aufgabe:</w:t>
      </w:r>
      <w:r w:rsidDel="00000000" w:rsidR="00000000" w:rsidRPr="00000000">
        <w:rPr>
          <w:sz w:val="24"/>
          <w:szCs w:val="24"/>
          <w:rtl w:val="0"/>
        </w:rPr>
        <w:t xml:space="preserve"> Erstelle eine visuelle Darstellung von Annas Reise durch den Verkaufsprozess eines Glätteisens anhand der gegebenen Daten.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Fokus: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Erste Interaktion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Vertiefung des Interesses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Entscheidungsprozess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Kaufabschluss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Ergebnis:</w:t>
      </w:r>
      <w:r w:rsidDel="00000000" w:rsidR="00000000" w:rsidRPr="00000000">
        <w:rPr>
          <w:sz w:val="24"/>
          <w:szCs w:val="24"/>
          <w:rtl w:val="0"/>
        </w:rPr>
        <w:t xml:space="preserve"> 2 Folien, die Annas Story und ihre Datenpunkte klar und anschaulich darstellen.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x4be6xu8ut4" w:id="2"/>
      <w:bookmarkEnd w:id="2"/>
      <w:r w:rsidDel="00000000" w:rsidR="00000000" w:rsidRPr="00000000">
        <w:rPr>
          <w:b w:val="1"/>
          <w:color w:val="000000"/>
          <w:rtl w:val="0"/>
        </w:rPr>
        <w:t xml:space="preserve">Schritt 2: Gesamtdaten analysieren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Aufgabe:</w:t>
      </w:r>
      <w:r w:rsidDel="00000000" w:rsidR="00000000" w:rsidRPr="00000000">
        <w:rPr>
          <w:sz w:val="24"/>
          <w:szCs w:val="24"/>
          <w:rtl w:val="0"/>
        </w:rPr>
        <w:t xml:space="preserve"> Analysiere die allgemeinen Daten der Gesamtheit der Kunden, um allgemeine Trends und Muster zu erkennen.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Fokus: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Erste Interaktion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Vertiefung des Interesses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Entscheidungsprozess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Kaufabschluss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Ergebnis:</w:t>
      </w:r>
      <w:r w:rsidDel="00000000" w:rsidR="00000000" w:rsidRPr="00000000">
        <w:rPr>
          <w:sz w:val="24"/>
          <w:szCs w:val="24"/>
          <w:rtl w:val="0"/>
        </w:rPr>
        <w:t xml:space="preserve"> 2 Folien, die allgemeine Erkenntnisse und bedeutende Muster aus den Gesamtdaten darstellen.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ytrnjjuywcmx" w:id="3"/>
      <w:bookmarkEnd w:id="3"/>
      <w:r w:rsidDel="00000000" w:rsidR="00000000" w:rsidRPr="00000000">
        <w:rPr>
          <w:b w:val="1"/>
          <w:color w:val="000000"/>
          <w:rtl w:val="0"/>
        </w:rPr>
        <w:t xml:space="preserve">Schritt 3: Darstellung und Handlungsempfehlungen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Aufgabe:</w:t>
      </w:r>
      <w:r w:rsidDel="00000000" w:rsidR="00000000" w:rsidRPr="00000000">
        <w:rPr>
          <w:sz w:val="24"/>
          <w:szCs w:val="24"/>
          <w:rtl w:val="0"/>
        </w:rPr>
        <w:t xml:space="preserve"> Fasse die Erkenntnisse zusammen und formuliere Handlungsempfehlungen zur Optimierung der Kundenreise.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Fokus: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Wichtigste Erkenntnisse aus Annas Story und den allgemeinen Daten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Konkrete Handlungsempfehlungen für zukünftige Marketingstrategien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Ergebnis:</w:t>
      </w:r>
      <w:r w:rsidDel="00000000" w:rsidR="00000000" w:rsidRPr="00000000">
        <w:rPr>
          <w:sz w:val="24"/>
          <w:szCs w:val="24"/>
          <w:rtl w:val="0"/>
        </w:rPr>
        <w:t xml:space="preserve"> 2 Folien mit einer Zusammenfassung der wichtigsten Erkenntnisse und konkreten Handlungsempfehlungen.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6shgivylk3o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Vorgehen für die Gruppenarbeit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Gruppengröße:</w:t>
      </w:r>
      <w:r w:rsidDel="00000000" w:rsidR="00000000" w:rsidRPr="00000000">
        <w:rPr>
          <w:sz w:val="24"/>
          <w:szCs w:val="24"/>
          <w:rtl w:val="0"/>
        </w:rPr>
        <w:t xml:space="preserve"> 1 Person pro Gruppe (Maximal 2 Personen)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Folienset:</w:t>
      </w:r>
      <w:r w:rsidDel="00000000" w:rsidR="00000000" w:rsidRPr="00000000">
        <w:rPr>
          <w:sz w:val="24"/>
          <w:szCs w:val="24"/>
          <w:rtl w:val="0"/>
        </w:rPr>
        <w:t xml:space="preserve"> Jede Gruppe erstellt insgesamt 5-6 inhaltliche Folien 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Präsentationsdauer:</w:t>
      </w:r>
      <w:r w:rsidDel="00000000" w:rsidR="00000000" w:rsidRPr="00000000">
        <w:rPr>
          <w:sz w:val="24"/>
          <w:szCs w:val="24"/>
          <w:rtl w:val="0"/>
        </w:rPr>
        <w:t xml:space="preserve"> 15-20 Minuten pro Präsentation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shvcg1l6c0z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Hinweise zur Präsentation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Erklärung der Visualisierungen:</w:t>
      </w:r>
      <w:r w:rsidDel="00000000" w:rsidR="00000000" w:rsidRPr="00000000">
        <w:rPr>
          <w:sz w:val="24"/>
          <w:szCs w:val="24"/>
          <w:rtl w:val="0"/>
        </w:rPr>
        <w:t xml:space="preserve"> Nutzt Graphen, Diagramme und andere visuelle Hilfsmittel, um die Daten anschaulich darzustellen.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Storytelling:</w:t>
      </w:r>
      <w:r w:rsidDel="00000000" w:rsidR="00000000" w:rsidRPr="00000000">
        <w:rPr>
          <w:sz w:val="24"/>
          <w:szCs w:val="24"/>
          <w:rtl w:val="0"/>
        </w:rPr>
        <w:t xml:space="preserve"> Erzählt Annas Geschichte flüssig und nachvollziehbar, um das Interesse der Zuhörer zu wecken.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Verknüpfung von Daten und Erkenntnissen:</w:t>
      </w:r>
      <w:r w:rsidDel="00000000" w:rsidR="00000000" w:rsidRPr="00000000">
        <w:rPr>
          <w:sz w:val="24"/>
          <w:szCs w:val="24"/>
          <w:rtl w:val="0"/>
        </w:rPr>
        <w:t xml:space="preserve"> Stellt sicher, dass die Daten und eure Schlussfolgerungen logisch miteinander verknüpft sind.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Handlungsempfehlungen:</w:t>
      </w:r>
      <w:r w:rsidDel="00000000" w:rsidR="00000000" w:rsidRPr="00000000">
        <w:rPr>
          <w:sz w:val="24"/>
          <w:szCs w:val="24"/>
          <w:rtl w:val="0"/>
        </w:rPr>
        <w:t xml:space="preserve"> Gebt klare und umsetzbare Empfehlungen, die auf den analysierten Daten basieren.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Viel Erfolg bei der Ausarbeitung und der Präsentation!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Hier die fiktiven Daten für eure Präsentation: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Fiktive Daten für Annas Reise durch den Kaufprozess eines Glätteisens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bxndssrz866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1: Erste Interaktion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Datenp</w:t>
      </w:r>
      <w:r w:rsidDel="00000000" w:rsidR="00000000" w:rsidRPr="00000000">
        <w:rPr>
          <w:sz w:val="24"/>
          <w:szCs w:val="24"/>
          <w:rtl w:val="0"/>
        </w:rPr>
        <w:t xml:space="preserve">unkte: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Anna klickte auf die Anzeige und besuchte unsere Website am 15. Mai.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Verbrachte durchschnittlich 5 Minuten auf der Homepage.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Meldete sich für den Newsletter am 15. Mai an.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z12azumhcpf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2: Vertiefung des Interesses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Datenpunkte: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Anna öffnete 3 von 5 erhaltenen E-Mails (20. Mai, 22. Mai, 24. Mai).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Klicken auf Links in den E-Mails und las zwei Blogartikel (22. Mai, 24. Mai).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Lud ein Whitepaper über die Vorteile des Produkts am 24. Mai herunter.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7i5jfnx5r3e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3: Entscheidungsprozess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Datenpunkte: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Besuchte unsere Produktseiten mehrmals (5 Besuche) und verbrachte insgesamt 15 Minuten auf den Seiten (21. Mai - 25. Mai).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10 Kundenbewertungen und Rezensionen zwischen dem 21. Mai und 25. Mai.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Besuchte zwei Vergleichsseiten (23. Mai und 24. Mai).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vzaqh3d3ea0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4: Kaufabschluss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Datenpunkte: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Anna tätigte den Kauf am 25. Mai um 14:30 Uhr.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Nutzte eine Kreditkarte zur Zahlung.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Nach dem Kauf erhielt sie am 25. Mai um 15:00 Uhr eine Dankes-E-Mail und ein Rabattangebot für zukünftige Einkäufe.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Hier die Gesamdaten: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7tdxn2qe26q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1: Erste Interaktion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Datenpunkte für alle Kunden: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Anzeigenklicks:</w:t>
      </w:r>
      <w:r w:rsidDel="00000000" w:rsidR="00000000" w:rsidRPr="00000000">
        <w:rPr>
          <w:sz w:val="24"/>
          <w:szCs w:val="24"/>
          <w:rtl w:val="0"/>
        </w:rPr>
        <w:t xml:space="preserve"> 10,000 Klicks auf Instagram-Anzeigen im Mai.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Website-Besuche:</w:t>
      </w:r>
      <w:r w:rsidDel="00000000" w:rsidR="00000000" w:rsidRPr="00000000">
        <w:rPr>
          <w:sz w:val="24"/>
          <w:szCs w:val="24"/>
          <w:rtl w:val="0"/>
        </w:rPr>
        <w:t xml:space="preserve"> Durchschnittlich 4 Minuten Verweildauer auf der Homepage.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Newsletter-Anmeldungen:</w:t>
      </w:r>
      <w:r w:rsidDel="00000000" w:rsidR="00000000" w:rsidRPr="00000000">
        <w:rPr>
          <w:sz w:val="24"/>
          <w:szCs w:val="24"/>
          <w:rtl w:val="0"/>
        </w:rPr>
        <w:t xml:space="preserve"> 1,500 neue Anmeldungen im Mai.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pzyplte45er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2: Vertiefung des Interesses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Datenpunkte für alle Kunden: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E-Mail-Öffnungsrate:</w:t>
      </w:r>
      <w:r w:rsidDel="00000000" w:rsidR="00000000" w:rsidRPr="00000000">
        <w:rPr>
          <w:sz w:val="24"/>
          <w:szCs w:val="24"/>
          <w:rtl w:val="0"/>
        </w:rPr>
        <w:t xml:space="preserve"> Durchschnittliche Öffnungsrate von 40% (4 von 10 E-Mails).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Klickrate in E-Mails:</w:t>
      </w:r>
      <w:r w:rsidDel="00000000" w:rsidR="00000000" w:rsidRPr="00000000">
        <w:rPr>
          <w:sz w:val="24"/>
          <w:szCs w:val="24"/>
          <w:rtl w:val="0"/>
        </w:rPr>
        <w:t xml:space="preserve"> 25% der Empfänger klickten auf Links in den E-Mails.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Whitepaper-Downloads:</w:t>
      </w:r>
      <w:r w:rsidDel="00000000" w:rsidR="00000000" w:rsidRPr="00000000">
        <w:rPr>
          <w:sz w:val="24"/>
          <w:szCs w:val="24"/>
          <w:rtl w:val="0"/>
        </w:rPr>
        <w:t xml:space="preserve"> 500 Downloads des Whitepapers über die Vorteile des Produkts.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adhdbio82td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3: Entscheidungsprozess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Datenpunkte für alle Kunden: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Produktseiten-Besuche:</w:t>
      </w:r>
      <w:r w:rsidDel="00000000" w:rsidR="00000000" w:rsidRPr="00000000">
        <w:rPr>
          <w:sz w:val="24"/>
          <w:szCs w:val="24"/>
          <w:rtl w:val="0"/>
        </w:rPr>
        <w:t xml:space="preserve"> Durchschnittlich 3 Besuche pro Kunde auf den Produktseiten, insgesamt 30,000 Besuche im Mai.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Verweildauer auf Produktseiten:</w:t>
      </w:r>
      <w:r w:rsidDel="00000000" w:rsidR="00000000" w:rsidRPr="00000000">
        <w:rPr>
          <w:sz w:val="24"/>
          <w:szCs w:val="24"/>
          <w:rtl w:val="0"/>
        </w:rPr>
        <w:t xml:space="preserve"> Durchschnittlich 12 Minuten.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Gelesene Bewertungen:</w:t>
      </w:r>
      <w:r w:rsidDel="00000000" w:rsidR="00000000" w:rsidRPr="00000000">
        <w:rPr>
          <w:sz w:val="24"/>
          <w:szCs w:val="24"/>
          <w:rtl w:val="0"/>
        </w:rPr>
        <w:t xml:space="preserve"> Durchschnittlich lasen Kunden 8 Bewertungen und Rezensionen.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Vergleichsseiten-Besuche:</w:t>
      </w:r>
      <w:r w:rsidDel="00000000" w:rsidR="00000000" w:rsidRPr="00000000">
        <w:rPr>
          <w:sz w:val="24"/>
          <w:szCs w:val="24"/>
          <w:rtl w:val="0"/>
        </w:rPr>
        <w:t xml:space="preserve"> 40% der Kunden besuchten mindestens eine Vergleichsseite.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fbm3yve7ldz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4: Kaufabschluss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Datenpunkte für alle Kunden: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Käufe:</w:t>
      </w:r>
      <w:r w:rsidDel="00000000" w:rsidR="00000000" w:rsidRPr="00000000">
        <w:rPr>
          <w:sz w:val="24"/>
          <w:szCs w:val="24"/>
          <w:rtl w:val="0"/>
        </w:rPr>
        <w:t xml:space="preserve"> 2,000 Käufe im Mai.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Zahlungsmethoden: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60% Kreditkarte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30% PayPal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10% Andere Zahlungsmethoden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Nachkauf-Mails:</w:t>
      </w:r>
      <w:r w:rsidDel="00000000" w:rsidR="00000000" w:rsidRPr="00000000">
        <w:rPr>
          <w:sz w:val="24"/>
          <w:szCs w:val="24"/>
          <w:rtl w:val="0"/>
        </w:rPr>
        <w:t xml:space="preserve"> 90% der Käufer erhielten eine Dankes-E-Mail und ein Rabattangebot innerhalb einer Stunde nach dem Kauf.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