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8BE2762" w:rsidR="00B636BD" w:rsidRDefault="096AB6D3" w:rsidP="3C105704">
      <w:pPr>
        <w:shd w:val="clear" w:color="auto" w:fill="FFFFFF" w:themeFill="background1"/>
        <w:rPr>
          <w:rFonts w:ascii="Aptos" w:eastAsia="Aptos" w:hAnsi="Aptos" w:cs="Aptos"/>
          <w:sz w:val="48"/>
          <w:szCs w:val="48"/>
        </w:rPr>
      </w:pPr>
      <w:r w:rsidRPr="3C105704">
        <w:rPr>
          <w:rFonts w:ascii="Calibri" w:eastAsia="Calibri" w:hAnsi="Calibri" w:cs="Calibri"/>
          <w:b/>
          <w:bCs/>
          <w:sz w:val="48"/>
          <w:szCs w:val="48"/>
        </w:rPr>
        <w:t>Project Title</w:t>
      </w:r>
      <w:r w:rsidRPr="3C105704">
        <w:rPr>
          <w:rFonts w:ascii="Aptos" w:eastAsia="Aptos" w:hAnsi="Aptos" w:cs="Aptos"/>
          <w:sz w:val="48"/>
          <w:szCs w:val="48"/>
        </w:rPr>
        <w:t>: Resilient and Scalable Web Application</w:t>
      </w:r>
      <w:r w:rsidR="41A2F89C" w:rsidRPr="3C105704">
        <w:rPr>
          <w:rFonts w:ascii="Aptos" w:eastAsia="Aptos" w:hAnsi="Aptos" w:cs="Aptos"/>
          <w:sz w:val="48"/>
          <w:szCs w:val="48"/>
        </w:rPr>
        <w:t xml:space="preserve"> Deployment on AWS</w:t>
      </w:r>
    </w:p>
    <w:p w14:paraId="1311F983" w14:textId="25B3F6E9" w:rsidR="3C105704" w:rsidRDefault="3C105704" w:rsidP="3C105704">
      <w:pPr>
        <w:shd w:val="clear" w:color="auto" w:fill="FFFFFF" w:themeFill="background1"/>
        <w:rPr>
          <w:rFonts w:ascii="Aptos" w:eastAsia="Aptos" w:hAnsi="Aptos" w:cs="Aptos"/>
          <w:sz w:val="48"/>
          <w:szCs w:val="48"/>
        </w:rPr>
      </w:pPr>
    </w:p>
    <w:p w14:paraId="436EE0A1" w14:textId="48A9760B" w:rsidR="41A2F89C" w:rsidRDefault="41A2F89C" w:rsidP="3C105704">
      <w:pPr>
        <w:shd w:val="clear" w:color="auto" w:fill="FFFFFF" w:themeFill="background1"/>
        <w:rPr>
          <w:rFonts w:ascii="Aptos" w:eastAsia="Aptos" w:hAnsi="Aptos" w:cs="Aptos"/>
          <w:b/>
          <w:bCs/>
          <w:sz w:val="40"/>
          <w:szCs w:val="40"/>
        </w:rPr>
      </w:pPr>
      <w:r w:rsidRPr="3C105704">
        <w:rPr>
          <w:rFonts w:ascii="Aptos" w:eastAsia="Aptos" w:hAnsi="Aptos" w:cs="Aptos"/>
          <w:b/>
          <w:bCs/>
          <w:sz w:val="40"/>
          <w:szCs w:val="40"/>
        </w:rPr>
        <w:t>Project Description</w:t>
      </w:r>
    </w:p>
    <w:p w14:paraId="251D5346" w14:textId="20E83C7C" w:rsidR="41A2F89C" w:rsidRDefault="41A2F89C" w:rsidP="3C105704">
      <w:pPr>
        <w:shd w:val="clear" w:color="auto" w:fill="FFFFFF" w:themeFill="background1"/>
      </w:pPr>
      <w:r w:rsidRPr="3C105704">
        <w:rPr>
          <w:rFonts w:ascii="Aptos" w:eastAsia="Aptos" w:hAnsi="Aptos" w:cs="Aptos"/>
          <w:sz w:val="32"/>
          <w:szCs w:val="32"/>
        </w:rPr>
        <w:t>This project aims to design and implement a highly available and scalable infrastructure for a web application on AWS. The architecture will leverage AWS services to ensure the web application can efficiently handle varying loads and maintain high availability across multiple Availability Zones.</w:t>
      </w:r>
    </w:p>
    <w:p w14:paraId="47D5648A" w14:textId="487509F6" w:rsidR="3C105704" w:rsidRDefault="3C105704" w:rsidP="3C105704">
      <w:pPr>
        <w:shd w:val="clear" w:color="auto" w:fill="FFFFFF" w:themeFill="background1"/>
        <w:rPr>
          <w:rFonts w:ascii="Aptos" w:eastAsia="Aptos" w:hAnsi="Aptos" w:cs="Aptos"/>
          <w:sz w:val="32"/>
          <w:szCs w:val="32"/>
        </w:rPr>
      </w:pPr>
    </w:p>
    <w:p w14:paraId="772CC73B" w14:textId="11088B25" w:rsidR="41A2F89C" w:rsidRDefault="41A2F89C" w:rsidP="3C105704">
      <w:pPr>
        <w:shd w:val="clear" w:color="auto" w:fill="FFFFFF" w:themeFill="background1"/>
        <w:rPr>
          <w:rFonts w:ascii="Aptos" w:eastAsia="Aptos" w:hAnsi="Aptos" w:cs="Aptos"/>
          <w:b/>
          <w:bCs/>
          <w:sz w:val="40"/>
          <w:szCs w:val="40"/>
        </w:rPr>
      </w:pPr>
      <w:r w:rsidRPr="3C105704">
        <w:rPr>
          <w:rFonts w:ascii="Aptos" w:eastAsia="Aptos" w:hAnsi="Aptos" w:cs="Aptos"/>
          <w:b/>
          <w:bCs/>
          <w:sz w:val="40"/>
          <w:szCs w:val="40"/>
        </w:rPr>
        <w:t>Objectives</w:t>
      </w:r>
    </w:p>
    <w:p w14:paraId="0CD660CC" w14:textId="0E3E0DF1" w:rsidR="41A2F89C" w:rsidRDefault="41A2F89C" w:rsidP="3C105704">
      <w:pPr>
        <w:shd w:val="clear" w:color="auto" w:fill="FFFFFF" w:themeFill="background1"/>
      </w:pPr>
      <w:r w:rsidRPr="3C105704">
        <w:rPr>
          <w:rFonts w:ascii="Aptos" w:eastAsia="Aptos" w:hAnsi="Aptos" w:cs="Aptos"/>
          <w:sz w:val="32"/>
          <w:szCs w:val="32"/>
        </w:rPr>
        <w:t xml:space="preserve">High Availability: Achieve minimal downtime by utilizing multiple Availability Zones. </w:t>
      </w:r>
    </w:p>
    <w:p w14:paraId="461D8F93" w14:textId="5CFB3FA5" w:rsidR="41A2F89C" w:rsidRDefault="41A2F89C" w:rsidP="3C105704">
      <w:pPr>
        <w:shd w:val="clear" w:color="auto" w:fill="FFFFFF" w:themeFill="background1"/>
      </w:pPr>
      <w:r w:rsidRPr="3C105704">
        <w:rPr>
          <w:rFonts w:ascii="Aptos" w:eastAsia="Aptos" w:hAnsi="Aptos" w:cs="Aptos"/>
          <w:sz w:val="32"/>
          <w:szCs w:val="32"/>
        </w:rPr>
        <w:t xml:space="preserve">Scalability: Use AWS Auto Scaling to adjust resources automatically in response to traffic changes. </w:t>
      </w:r>
    </w:p>
    <w:p w14:paraId="201A1562" w14:textId="03D1B56C" w:rsidR="41A2F89C" w:rsidRDefault="41A2F89C" w:rsidP="3C105704">
      <w:pPr>
        <w:shd w:val="clear" w:color="auto" w:fill="FFFFFF" w:themeFill="background1"/>
      </w:pPr>
      <w:r w:rsidRPr="3C105704">
        <w:rPr>
          <w:rFonts w:ascii="Aptos" w:eastAsia="Aptos" w:hAnsi="Aptos" w:cs="Aptos"/>
          <w:sz w:val="32"/>
          <w:szCs w:val="32"/>
        </w:rPr>
        <w:t xml:space="preserve">Security: Implement security measures focusing on security groups and secure communication. </w:t>
      </w:r>
    </w:p>
    <w:p w14:paraId="0893E52E" w14:textId="7262D6D8" w:rsidR="41A2F89C" w:rsidRDefault="41A2F89C" w:rsidP="3C105704">
      <w:pPr>
        <w:shd w:val="clear" w:color="auto" w:fill="FFFFFF" w:themeFill="background1"/>
      </w:pPr>
      <w:r w:rsidRPr="3C105704">
        <w:rPr>
          <w:rFonts w:ascii="Aptos" w:eastAsia="Aptos" w:hAnsi="Aptos" w:cs="Aptos"/>
          <w:sz w:val="32"/>
          <w:szCs w:val="32"/>
        </w:rPr>
        <w:t>Resilience: Develop an application setup that can withstand failures and traffic spikes without manual intervention.</w:t>
      </w:r>
    </w:p>
    <w:p w14:paraId="2C93268D" w14:textId="307080EC" w:rsidR="3C105704" w:rsidRDefault="3C105704" w:rsidP="3C105704">
      <w:pPr>
        <w:shd w:val="clear" w:color="auto" w:fill="FFFFFF" w:themeFill="background1"/>
        <w:rPr>
          <w:rFonts w:ascii="Aptos" w:eastAsia="Aptos" w:hAnsi="Aptos" w:cs="Aptos"/>
          <w:sz w:val="32"/>
          <w:szCs w:val="32"/>
        </w:rPr>
      </w:pPr>
    </w:p>
    <w:p w14:paraId="3AE0187A" w14:textId="4BB11FA6" w:rsidR="3C105704" w:rsidRDefault="3C105704" w:rsidP="3C105704">
      <w:pPr>
        <w:shd w:val="clear" w:color="auto" w:fill="FFFFFF" w:themeFill="background1"/>
        <w:rPr>
          <w:rFonts w:ascii="Aptos" w:eastAsia="Aptos" w:hAnsi="Aptos" w:cs="Aptos"/>
          <w:b/>
          <w:bCs/>
          <w:sz w:val="40"/>
          <w:szCs w:val="40"/>
        </w:rPr>
      </w:pPr>
    </w:p>
    <w:p w14:paraId="49C012BF" w14:textId="6832C240" w:rsidR="5088F5DA" w:rsidRDefault="5088F5DA" w:rsidP="3C105704">
      <w:pPr>
        <w:shd w:val="clear" w:color="auto" w:fill="FFFFFF" w:themeFill="background1"/>
        <w:rPr>
          <w:rFonts w:ascii="Aptos" w:eastAsia="Aptos" w:hAnsi="Aptos" w:cs="Aptos"/>
          <w:b/>
          <w:bCs/>
          <w:sz w:val="40"/>
          <w:szCs w:val="40"/>
        </w:rPr>
      </w:pPr>
      <w:r w:rsidRPr="3C105704">
        <w:rPr>
          <w:rFonts w:ascii="Aptos" w:eastAsia="Aptos" w:hAnsi="Aptos" w:cs="Aptos"/>
          <w:b/>
          <w:bCs/>
          <w:sz w:val="40"/>
          <w:szCs w:val="40"/>
        </w:rPr>
        <w:lastRenderedPageBreak/>
        <w:t>Core AWS Services Utilization</w:t>
      </w:r>
    </w:p>
    <w:p w14:paraId="1B1950D6" w14:textId="1A6BAD8F"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Virtual Private Cloud (VPC): Provides an isolated section of the AWS cloud where we can launch AWS resources in a virtual </w:t>
      </w:r>
      <w:r w:rsidR="0C011ADE" w:rsidRPr="3C105704">
        <w:rPr>
          <w:rFonts w:ascii="Aptos" w:eastAsia="Aptos" w:hAnsi="Aptos" w:cs="Aptos"/>
          <w:sz w:val="36"/>
          <w:szCs w:val="36"/>
        </w:rPr>
        <w:t>network.</w:t>
      </w:r>
    </w:p>
    <w:p w14:paraId="068499AA" w14:textId="665CA12D"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Elastic File System (EFS): Offers simple, scalable, elastic file </w:t>
      </w:r>
      <w:r w:rsidR="338D1EAD" w:rsidRPr="3C105704">
        <w:rPr>
          <w:rFonts w:ascii="Aptos" w:eastAsia="Aptos" w:hAnsi="Aptos" w:cs="Aptos"/>
          <w:sz w:val="36"/>
          <w:szCs w:val="36"/>
        </w:rPr>
        <w:t>storage use</w:t>
      </w:r>
      <w:r w:rsidRPr="3C105704">
        <w:rPr>
          <w:rFonts w:ascii="Aptos" w:eastAsia="Aptos" w:hAnsi="Aptos" w:cs="Aptos"/>
          <w:sz w:val="36"/>
          <w:szCs w:val="36"/>
        </w:rPr>
        <w:t xml:space="preserve"> with AWS Cloud services.</w:t>
      </w:r>
    </w:p>
    <w:p w14:paraId="6BEA5036" w14:textId="2D17810F"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Elastic Compute Cloud (EC2): Provides scalable computing capacity in the AWS</w:t>
      </w:r>
      <w:r w:rsidR="744403AA" w:rsidRPr="3C105704">
        <w:rPr>
          <w:rFonts w:ascii="Aptos" w:eastAsia="Aptos" w:hAnsi="Aptos" w:cs="Aptos"/>
          <w:sz w:val="36"/>
          <w:szCs w:val="36"/>
        </w:rPr>
        <w:t xml:space="preserve"> </w:t>
      </w:r>
      <w:r w:rsidRPr="3C105704">
        <w:rPr>
          <w:rFonts w:ascii="Aptos" w:eastAsia="Aptos" w:hAnsi="Aptos" w:cs="Aptos"/>
          <w:sz w:val="36"/>
          <w:szCs w:val="36"/>
        </w:rPr>
        <w:t xml:space="preserve">cloud. </w:t>
      </w:r>
    </w:p>
    <w:p w14:paraId="63004CF9" w14:textId="483A79E2"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AWS</w:t>
      </w:r>
      <w:r w:rsidR="1F6A9552" w:rsidRPr="3C105704">
        <w:rPr>
          <w:rFonts w:ascii="Aptos" w:eastAsia="Aptos" w:hAnsi="Aptos" w:cs="Aptos"/>
          <w:sz w:val="36"/>
          <w:szCs w:val="36"/>
        </w:rPr>
        <w:t xml:space="preserve"> </w:t>
      </w:r>
      <w:r w:rsidRPr="3C105704">
        <w:rPr>
          <w:rFonts w:ascii="Aptos" w:eastAsia="Aptos" w:hAnsi="Aptos" w:cs="Aptos"/>
          <w:sz w:val="36"/>
          <w:szCs w:val="36"/>
        </w:rPr>
        <w:t>AutoScaling: Monitors applications and automatically adjusts capacity to maintain steady, predictable performance at the lowest possible cost.</w:t>
      </w:r>
    </w:p>
    <w:p w14:paraId="268D919E" w14:textId="3BE43C91"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Application Load Balancer (ALB): Automatically distributes incoming application traffic across multiple targets, such as EC2 instances</w:t>
      </w:r>
      <w:r w:rsidR="340653AF" w:rsidRPr="3C105704">
        <w:rPr>
          <w:rFonts w:ascii="Aptos" w:eastAsia="Aptos" w:hAnsi="Aptos" w:cs="Aptos"/>
          <w:sz w:val="36"/>
          <w:szCs w:val="36"/>
        </w:rPr>
        <w:t xml:space="preserve"> and </w:t>
      </w:r>
      <w:r w:rsidRPr="3C105704">
        <w:rPr>
          <w:rFonts w:ascii="Aptos" w:eastAsia="Aptos" w:hAnsi="Aptos" w:cs="Aptos"/>
          <w:sz w:val="36"/>
          <w:szCs w:val="36"/>
        </w:rPr>
        <w:t>containers.</w:t>
      </w:r>
    </w:p>
    <w:p w14:paraId="5D9019AE" w14:textId="5FE0742D" w:rsidR="5088F5DA" w:rsidRDefault="5088F5DA"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Route 53: A highly available and scalable cloud Domain Name System (DNS) web service</w:t>
      </w:r>
      <w:r w:rsidR="150CFD5F" w:rsidRPr="3C105704">
        <w:rPr>
          <w:rFonts w:ascii="Aptos" w:eastAsia="Aptos" w:hAnsi="Aptos" w:cs="Aptos"/>
          <w:sz w:val="36"/>
          <w:szCs w:val="36"/>
        </w:rPr>
        <w:t>.</w:t>
      </w:r>
      <w:r w:rsidRPr="3C105704">
        <w:rPr>
          <w:rFonts w:ascii="Aptos" w:eastAsia="Aptos" w:hAnsi="Aptos" w:cs="Aptos"/>
          <w:sz w:val="36"/>
          <w:szCs w:val="36"/>
        </w:rPr>
        <w:t xml:space="preserve"> </w:t>
      </w:r>
    </w:p>
    <w:p w14:paraId="49BD91A3" w14:textId="67E13354" w:rsidR="3C105704" w:rsidRDefault="3C105704" w:rsidP="3C105704">
      <w:pPr>
        <w:shd w:val="clear" w:color="auto" w:fill="FFFFFF" w:themeFill="background1"/>
        <w:rPr>
          <w:rFonts w:ascii="Aptos" w:eastAsia="Aptos" w:hAnsi="Aptos" w:cs="Aptos"/>
          <w:b/>
          <w:bCs/>
          <w:sz w:val="40"/>
          <w:szCs w:val="40"/>
        </w:rPr>
      </w:pPr>
    </w:p>
    <w:p w14:paraId="096802D2" w14:textId="7EFFABC8" w:rsidR="22A74C9B" w:rsidRDefault="22A74C9B" w:rsidP="3C105704">
      <w:pPr>
        <w:shd w:val="clear" w:color="auto" w:fill="FFFFFF" w:themeFill="background1"/>
        <w:rPr>
          <w:rFonts w:ascii="Aptos" w:eastAsia="Aptos" w:hAnsi="Aptos" w:cs="Aptos"/>
          <w:b/>
          <w:bCs/>
          <w:sz w:val="40"/>
          <w:szCs w:val="40"/>
        </w:rPr>
      </w:pPr>
      <w:r w:rsidRPr="3C105704">
        <w:rPr>
          <w:rFonts w:ascii="Aptos" w:eastAsia="Aptos" w:hAnsi="Aptos" w:cs="Aptos"/>
          <w:b/>
          <w:bCs/>
          <w:sz w:val="40"/>
          <w:szCs w:val="40"/>
        </w:rPr>
        <w:t xml:space="preserve">Detailed Component Design </w:t>
      </w:r>
    </w:p>
    <w:p w14:paraId="69CDA490" w14:textId="1DD3B6A4" w:rsidR="22A74C9B" w:rsidRDefault="22A74C9B" w:rsidP="3C105704">
      <w:pPr>
        <w:shd w:val="clear" w:color="auto" w:fill="FFFFFF" w:themeFill="background1"/>
        <w:rPr>
          <w:rFonts w:ascii="Franklin Gothic" w:eastAsia="Franklin Gothic" w:hAnsi="Franklin Gothic" w:cs="Franklin Gothic"/>
          <w:sz w:val="40"/>
          <w:szCs w:val="40"/>
        </w:rPr>
      </w:pPr>
      <w:r w:rsidRPr="3C105704">
        <w:rPr>
          <w:rFonts w:ascii="Franklin Gothic" w:eastAsia="Franklin Gothic" w:hAnsi="Franklin Gothic" w:cs="Franklin Gothic"/>
          <w:sz w:val="40"/>
          <w:szCs w:val="40"/>
        </w:rPr>
        <w:t xml:space="preserve">VPC </w:t>
      </w:r>
      <w:r w:rsidR="0A16E5EB" w:rsidRPr="3C105704">
        <w:rPr>
          <w:rFonts w:ascii="Franklin Gothic" w:eastAsia="Franklin Gothic" w:hAnsi="Franklin Gothic" w:cs="Franklin Gothic"/>
          <w:sz w:val="40"/>
          <w:szCs w:val="40"/>
        </w:rPr>
        <w:t>:</w:t>
      </w:r>
    </w:p>
    <w:p w14:paraId="28035363" w14:textId="3EAD43F9" w:rsidR="6ED538DB" w:rsidRDefault="6ED538DB"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w:t>
      </w:r>
      <w:r w:rsidR="22A74C9B" w:rsidRPr="3C105704">
        <w:rPr>
          <w:rFonts w:ascii="Aptos" w:eastAsia="Aptos" w:hAnsi="Aptos" w:cs="Aptos"/>
          <w:sz w:val="36"/>
          <w:szCs w:val="36"/>
        </w:rPr>
        <w:t xml:space="preserve"> Purpose: Isolation and provision of a secure network for AWS resources. </w:t>
      </w:r>
    </w:p>
    <w:p w14:paraId="6B580AB0" w14:textId="5989C1C6" w:rsidR="6ED538DB" w:rsidRDefault="6ED538DB" w:rsidP="3C105704">
      <w:pPr>
        <w:shd w:val="clear" w:color="auto" w:fill="FFFFFF" w:themeFill="background1"/>
        <w:rPr>
          <w:rFonts w:ascii="Aptos" w:eastAsia="Aptos" w:hAnsi="Aptos" w:cs="Aptos"/>
          <w:sz w:val="36"/>
          <w:szCs w:val="36"/>
        </w:rPr>
      </w:pPr>
      <w:r w:rsidRPr="3C105704">
        <w:rPr>
          <w:rFonts w:ascii="Aptos" w:eastAsia="Aptos" w:hAnsi="Aptos" w:cs="Aptos"/>
          <w:sz w:val="40"/>
          <w:szCs w:val="40"/>
        </w:rPr>
        <w:lastRenderedPageBreak/>
        <w:t>•</w:t>
      </w:r>
      <w:r w:rsidR="22A74C9B" w:rsidRPr="3C105704">
        <w:rPr>
          <w:rFonts w:ascii="Aptos" w:eastAsia="Aptos" w:hAnsi="Aptos" w:cs="Aptos"/>
          <w:sz w:val="40"/>
          <w:szCs w:val="40"/>
        </w:rPr>
        <w:t xml:space="preserve"> </w:t>
      </w:r>
      <w:r w:rsidR="22A74C9B" w:rsidRPr="3C105704">
        <w:rPr>
          <w:rFonts w:ascii="Aptos" w:eastAsia="Aptos" w:hAnsi="Aptos" w:cs="Aptos"/>
          <w:sz w:val="36"/>
          <w:szCs w:val="36"/>
        </w:rPr>
        <w:t xml:space="preserve">Configuration: Subnet creation across multiple AZs for resilience and high availability. </w:t>
      </w:r>
    </w:p>
    <w:p w14:paraId="614EE3B5" w14:textId="2D32FB5E" w:rsidR="22A74C9B" w:rsidRDefault="22A74C9B" w:rsidP="3C105704">
      <w:pPr>
        <w:shd w:val="clear" w:color="auto" w:fill="FFFFFF" w:themeFill="background1"/>
        <w:rPr>
          <w:rFonts w:ascii="Aptos" w:eastAsia="Aptos" w:hAnsi="Aptos" w:cs="Aptos"/>
          <w:sz w:val="40"/>
          <w:szCs w:val="40"/>
        </w:rPr>
      </w:pPr>
      <w:r w:rsidRPr="3C105704">
        <w:rPr>
          <w:rFonts w:ascii="Franklin Gothic" w:eastAsia="Franklin Gothic" w:hAnsi="Franklin Gothic" w:cs="Franklin Gothic"/>
          <w:sz w:val="40"/>
          <w:szCs w:val="40"/>
        </w:rPr>
        <w:t>EFS</w:t>
      </w:r>
      <w:r w:rsidRPr="3C105704">
        <w:rPr>
          <w:rFonts w:ascii="Aptos" w:eastAsia="Aptos" w:hAnsi="Aptos" w:cs="Aptos"/>
          <w:sz w:val="40"/>
          <w:szCs w:val="40"/>
        </w:rPr>
        <w:t xml:space="preserve"> </w:t>
      </w:r>
      <w:r w:rsidR="63B67DA2" w:rsidRPr="3C105704">
        <w:rPr>
          <w:rFonts w:ascii="Aptos" w:eastAsia="Aptos" w:hAnsi="Aptos" w:cs="Aptos"/>
          <w:sz w:val="40"/>
          <w:szCs w:val="40"/>
        </w:rPr>
        <w:t>:</w:t>
      </w:r>
    </w:p>
    <w:p w14:paraId="7F89BDEE" w14:textId="2DE1B757" w:rsidR="6ED538DB" w:rsidRDefault="6ED538DB" w:rsidP="3C105704">
      <w:pPr>
        <w:shd w:val="clear" w:color="auto" w:fill="FFFFFF" w:themeFill="background1"/>
        <w:rPr>
          <w:rFonts w:ascii="Aptos" w:eastAsia="Aptos" w:hAnsi="Aptos" w:cs="Aptos"/>
          <w:sz w:val="36"/>
          <w:szCs w:val="36"/>
        </w:rPr>
      </w:pPr>
      <w:r w:rsidRPr="3C105704">
        <w:rPr>
          <w:rFonts w:ascii="Aptos" w:eastAsia="Aptos" w:hAnsi="Aptos" w:cs="Aptos"/>
          <w:sz w:val="40"/>
          <w:szCs w:val="40"/>
        </w:rPr>
        <w:t>•</w:t>
      </w:r>
      <w:r w:rsidR="22A74C9B" w:rsidRPr="3C105704">
        <w:rPr>
          <w:rFonts w:ascii="Aptos" w:eastAsia="Aptos" w:hAnsi="Aptos" w:cs="Aptos"/>
          <w:sz w:val="36"/>
          <w:szCs w:val="36"/>
        </w:rPr>
        <w:t xml:space="preserve"> Purpose: Provide a scalable file storage system accessible by EC2 instances.</w:t>
      </w:r>
    </w:p>
    <w:p w14:paraId="06C52F91" w14:textId="37F1BA09" w:rsidR="22A74C9B" w:rsidRDefault="22A74C9B"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w:t>
      </w:r>
      <w:r w:rsidR="6ED538DB" w:rsidRPr="3C105704">
        <w:rPr>
          <w:rFonts w:ascii="Aptos" w:eastAsia="Aptos" w:hAnsi="Aptos" w:cs="Aptos"/>
          <w:sz w:val="36"/>
          <w:szCs w:val="36"/>
        </w:rPr>
        <w:t>•</w:t>
      </w:r>
      <w:r w:rsidRPr="3C105704">
        <w:rPr>
          <w:rFonts w:ascii="Aptos" w:eastAsia="Aptos" w:hAnsi="Aptos" w:cs="Aptos"/>
          <w:sz w:val="36"/>
          <w:szCs w:val="36"/>
        </w:rPr>
        <w:t xml:space="preserve"> Configuration: Set up to ensure it is mounted on all EC2 instances for shared storage needs. </w:t>
      </w:r>
    </w:p>
    <w:p w14:paraId="1522FD0B" w14:textId="135331D7" w:rsidR="22A74C9B" w:rsidRDefault="22A74C9B" w:rsidP="3C105704">
      <w:pPr>
        <w:shd w:val="clear" w:color="auto" w:fill="FFFFFF" w:themeFill="background1"/>
        <w:rPr>
          <w:rFonts w:ascii="Aptos" w:eastAsia="Aptos" w:hAnsi="Aptos" w:cs="Aptos"/>
          <w:sz w:val="40"/>
          <w:szCs w:val="40"/>
        </w:rPr>
      </w:pPr>
      <w:r w:rsidRPr="3C105704">
        <w:rPr>
          <w:rFonts w:ascii="Franklin Gothic" w:eastAsia="Franklin Gothic" w:hAnsi="Franklin Gothic" w:cs="Franklin Gothic"/>
          <w:sz w:val="40"/>
          <w:szCs w:val="40"/>
        </w:rPr>
        <w:t>EC2</w:t>
      </w:r>
      <w:r w:rsidRPr="3C105704">
        <w:rPr>
          <w:rFonts w:ascii="Aptos" w:eastAsia="Aptos" w:hAnsi="Aptos" w:cs="Aptos"/>
          <w:sz w:val="40"/>
          <w:szCs w:val="40"/>
        </w:rPr>
        <w:t xml:space="preserve"> </w:t>
      </w:r>
      <w:r w:rsidR="45938FA0" w:rsidRPr="3C105704">
        <w:rPr>
          <w:rFonts w:ascii="Aptos" w:eastAsia="Aptos" w:hAnsi="Aptos" w:cs="Aptos"/>
          <w:sz w:val="40"/>
          <w:szCs w:val="40"/>
        </w:rPr>
        <w:t>:</w:t>
      </w:r>
    </w:p>
    <w:p w14:paraId="36C1A447" w14:textId="2D69E777" w:rsidR="6ED538DB" w:rsidRDefault="6ED538DB" w:rsidP="3C105704">
      <w:pPr>
        <w:shd w:val="clear" w:color="auto" w:fill="FFFFFF" w:themeFill="background1"/>
        <w:rPr>
          <w:rFonts w:ascii="Aptos" w:eastAsia="Aptos" w:hAnsi="Aptos" w:cs="Aptos"/>
          <w:sz w:val="36"/>
          <w:szCs w:val="36"/>
        </w:rPr>
      </w:pPr>
      <w:r w:rsidRPr="3C105704">
        <w:rPr>
          <w:rFonts w:ascii="Aptos" w:eastAsia="Aptos" w:hAnsi="Aptos" w:cs="Aptos"/>
          <w:sz w:val="40"/>
          <w:szCs w:val="40"/>
        </w:rPr>
        <w:t>•</w:t>
      </w:r>
      <w:r w:rsidR="22A74C9B" w:rsidRPr="3C105704">
        <w:rPr>
          <w:rFonts w:ascii="Aptos" w:eastAsia="Aptos" w:hAnsi="Aptos" w:cs="Aptos"/>
          <w:sz w:val="40"/>
          <w:szCs w:val="40"/>
        </w:rPr>
        <w:t xml:space="preserve"> </w:t>
      </w:r>
      <w:r w:rsidR="22A74C9B" w:rsidRPr="3C105704">
        <w:rPr>
          <w:rFonts w:ascii="Aptos" w:eastAsia="Aptos" w:hAnsi="Aptos" w:cs="Aptos"/>
          <w:sz w:val="36"/>
          <w:szCs w:val="36"/>
        </w:rPr>
        <w:t>Purpose: Host the web application and handle compute tasks.</w:t>
      </w:r>
    </w:p>
    <w:p w14:paraId="29483C6A" w14:textId="70DE72A8" w:rsidR="22A74C9B" w:rsidRDefault="22A74C9B"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w:t>
      </w:r>
      <w:r w:rsidR="6ED538DB" w:rsidRPr="3C105704">
        <w:rPr>
          <w:rFonts w:ascii="Aptos" w:eastAsia="Aptos" w:hAnsi="Aptos" w:cs="Aptos"/>
          <w:sz w:val="36"/>
          <w:szCs w:val="36"/>
        </w:rPr>
        <w:t>•</w:t>
      </w:r>
      <w:r w:rsidRPr="3C105704">
        <w:rPr>
          <w:rFonts w:ascii="Aptos" w:eastAsia="Aptos" w:hAnsi="Aptos" w:cs="Aptos"/>
          <w:sz w:val="36"/>
          <w:szCs w:val="36"/>
        </w:rPr>
        <w:t xml:space="preserve"> Configuration: Instance types, AMIs, and initial bootstrapping scripts. </w:t>
      </w:r>
    </w:p>
    <w:p w14:paraId="04D30CF1" w14:textId="5633B554" w:rsidR="22A74C9B" w:rsidRDefault="22A74C9B" w:rsidP="3C105704">
      <w:pPr>
        <w:shd w:val="clear" w:color="auto" w:fill="FFFFFF" w:themeFill="background1"/>
      </w:pPr>
      <w:r w:rsidRPr="3C105704">
        <w:rPr>
          <w:rFonts w:ascii="Franklin Gothic" w:eastAsia="Franklin Gothic" w:hAnsi="Franklin Gothic" w:cs="Franklin Gothic"/>
          <w:sz w:val="40"/>
          <w:szCs w:val="40"/>
        </w:rPr>
        <w:t>AWS</w:t>
      </w:r>
      <w:r w:rsidR="7B01B6E7" w:rsidRPr="3C105704">
        <w:rPr>
          <w:rFonts w:ascii="Franklin Gothic" w:eastAsia="Franklin Gothic" w:hAnsi="Franklin Gothic" w:cs="Franklin Gothic"/>
          <w:sz w:val="40"/>
          <w:szCs w:val="40"/>
        </w:rPr>
        <w:t xml:space="preserve"> </w:t>
      </w:r>
      <w:r w:rsidRPr="3C105704">
        <w:rPr>
          <w:rFonts w:ascii="Franklin Gothic" w:eastAsia="Franklin Gothic" w:hAnsi="Franklin Gothic" w:cs="Franklin Gothic"/>
          <w:sz w:val="40"/>
          <w:szCs w:val="40"/>
        </w:rPr>
        <w:t xml:space="preserve">AutoScaling </w:t>
      </w:r>
      <w:r w:rsidR="16B0903F" w:rsidRPr="3C105704">
        <w:rPr>
          <w:rFonts w:ascii="Aptos" w:eastAsia="Aptos" w:hAnsi="Aptos" w:cs="Aptos"/>
          <w:sz w:val="40"/>
          <w:szCs w:val="40"/>
        </w:rPr>
        <w:t>:</w:t>
      </w:r>
    </w:p>
    <w:p w14:paraId="46835AA8" w14:textId="25EE7C20" w:rsidR="0C4A2B9B" w:rsidRDefault="0C4A2B9B" w:rsidP="3C105704">
      <w:pPr>
        <w:shd w:val="clear" w:color="auto" w:fill="FFFFFF" w:themeFill="background1"/>
        <w:rPr>
          <w:rFonts w:ascii="Aptos" w:eastAsia="Aptos" w:hAnsi="Aptos" w:cs="Aptos"/>
          <w:sz w:val="40"/>
          <w:szCs w:val="40"/>
        </w:rPr>
      </w:pPr>
      <w:r w:rsidRPr="3C105704">
        <w:rPr>
          <w:rFonts w:ascii="Aptos" w:eastAsia="Aptos" w:hAnsi="Aptos" w:cs="Aptos"/>
          <w:sz w:val="40"/>
          <w:szCs w:val="40"/>
        </w:rPr>
        <w:t>•</w:t>
      </w:r>
      <w:r w:rsidR="22A74C9B" w:rsidRPr="3C105704">
        <w:rPr>
          <w:rFonts w:ascii="Aptos" w:eastAsia="Aptos" w:hAnsi="Aptos" w:cs="Aptos"/>
          <w:sz w:val="40"/>
          <w:szCs w:val="40"/>
        </w:rPr>
        <w:t xml:space="preserve"> Purpose: Dynamically adjust the number of EC2 instances based on traffic.</w:t>
      </w:r>
    </w:p>
    <w:p w14:paraId="2E73430E" w14:textId="33A49C37" w:rsidR="3C105704" w:rsidRDefault="3C105704" w:rsidP="3C105704">
      <w:pPr>
        <w:shd w:val="clear" w:color="auto" w:fill="FFFFFF" w:themeFill="background1"/>
        <w:rPr>
          <w:rFonts w:ascii="Aptos" w:eastAsia="Aptos" w:hAnsi="Aptos" w:cs="Aptos"/>
          <w:sz w:val="40"/>
          <w:szCs w:val="40"/>
        </w:rPr>
      </w:pPr>
    </w:p>
    <w:p w14:paraId="456ADB05" w14:textId="019830E3" w:rsidR="0A6D5C31" w:rsidRDefault="0A6D5C31" w:rsidP="3C105704">
      <w:pPr>
        <w:shd w:val="clear" w:color="auto" w:fill="FFFFFF" w:themeFill="background1"/>
        <w:rPr>
          <w:rFonts w:ascii="Aptos" w:eastAsia="Aptos" w:hAnsi="Aptos" w:cs="Aptos"/>
          <w:sz w:val="40"/>
          <w:szCs w:val="40"/>
        </w:rPr>
      </w:pPr>
      <w:r w:rsidRPr="3C105704">
        <w:rPr>
          <w:rFonts w:ascii="Aptos" w:eastAsia="Aptos" w:hAnsi="Aptos" w:cs="Aptos"/>
          <w:sz w:val="40"/>
          <w:szCs w:val="40"/>
        </w:rPr>
        <w:t>•</w:t>
      </w:r>
      <w:r w:rsidR="22A74C9B" w:rsidRPr="3C105704">
        <w:rPr>
          <w:rFonts w:ascii="Aptos" w:eastAsia="Aptos" w:hAnsi="Aptos" w:cs="Aptos"/>
          <w:sz w:val="40"/>
          <w:szCs w:val="40"/>
        </w:rPr>
        <w:t xml:space="preserve"> Configuration: Define scaling policies based on metrics like CPU utilisation and request rates. </w:t>
      </w:r>
    </w:p>
    <w:p w14:paraId="380ED74A" w14:textId="197EFB4D" w:rsidR="22A74C9B" w:rsidRDefault="22A74C9B" w:rsidP="3C105704">
      <w:pPr>
        <w:shd w:val="clear" w:color="auto" w:fill="FFFFFF" w:themeFill="background1"/>
        <w:rPr>
          <w:rFonts w:ascii="Aptos" w:eastAsia="Aptos" w:hAnsi="Aptos" w:cs="Aptos"/>
          <w:sz w:val="40"/>
          <w:szCs w:val="40"/>
        </w:rPr>
      </w:pPr>
      <w:r w:rsidRPr="3C105704">
        <w:rPr>
          <w:rFonts w:ascii="Franklin Gothic" w:eastAsia="Franklin Gothic" w:hAnsi="Franklin Gothic" w:cs="Franklin Gothic"/>
          <w:sz w:val="40"/>
          <w:szCs w:val="40"/>
        </w:rPr>
        <w:t xml:space="preserve">ALB </w:t>
      </w:r>
      <w:r w:rsidR="71299DF3" w:rsidRPr="3C105704">
        <w:rPr>
          <w:rFonts w:ascii="Aptos" w:eastAsia="Aptos" w:hAnsi="Aptos" w:cs="Aptos"/>
          <w:sz w:val="40"/>
          <w:szCs w:val="40"/>
        </w:rPr>
        <w:t>:</w:t>
      </w:r>
    </w:p>
    <w:p w14:paraId="69E80C46" w14:textId="2CFEEC9F" w:rsidR="0B7B6FF9" w:rsidRDefault="0B7B6FF9" w:rsidP="3C105704">
      <w:pPr>
        <w:shd w:val="clear" w:color="auto" w:fill="FFFFFF" w:themeFill="background1"/>
        <w:rPr>
          <w:rFonts w:ascii="Aptos" w:eastAsia="Aptos" w:hAnsi="Aptos" w:cs="Aptos"/>
          <w:sz w:val="40"/>
          <w:szCs w:val="40"/>
        </w:rPr>
      </w:pPr>
      <w:r w:rsidRPr="3C105704">
        <w:rPr>
          <w:rFonts w:ascii="Aptos" w:eastAsia="Aptos" w:hAnsi="Aptos" w:cs="Aptos"/>
          <w:sz w:val="40"/>
          <w:szCs w:val="40"/>
        </w:rPr>
        <w:lastRenderedPageBreak/>
        <w:t>•</w:t>
      </w:r>
      <w:r w:rsidR="22A74C9B" w:rsidRPr="3C105704">
        <w:rPr>
          <w:rFonts w:ascii="Aptos" w:eastAsia="Aptos" w:hAnsi="Aptos" w:cs="Aptos"/>
          <w:sz w:val="40"/>
          <w:szCs w:val="40"/>
        </w:rPr>
        <w:t xml:space="preserve"> Purpose: Distribute incoming traffic across multiple targets to increase the availability and fault tolerance of your application.</w:t>
      </w:r>
    </w:p>
    <w:p w14:paraId="225C8F46" w14:textId="475E5C98" w:rsidR="22A74C9B" w:rsidRDefault="22A74C9B"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w:t>
      </w:r>
      <w:r w:rsidR="00B46D41" w:rsidRPr="3C105704">
        <w:rPr>
          <w:rFonts w:ascii="Aptos" w:eastAsia="Aptos" w:hAnsi="Aptos" w:cs="Aptos"/>
          <w:sz w:val="36"/>
          <w:szCs w:val="36"/>
        </w:rPr>
        <w:t>•</w:t>
      </w:r>
      <w:r w:rsidRPr="3C105704">
        <w:rPr>
          <w:rFonts w:ascii="Aptos" w:eastAsia="Aptos" w:hAnsi="Aptos" w:cs="Aptos"/>
          <w:sz w:val="36"/>
          <w:szCs w:val="36"/>
        </w:rPr>
        <w:t xml:space="preserve">Configuration: Listener and rule setup for routing traffic to the appropriate target groups. </w:t>
      </w:r>
    </w:p>
    <w:p w14:paraId="7923CF13" w14:textId="1ED4A71E" w:rsidR="22A74C9B" w:rsidRDefault="22A74C9B" w:rsidP="3C105704">
      <w:pPr>
        <w:shd w:val="clear" w:color="auto" w:fill="FFFFFF" w:themeFill="background1"/>
        <w:rPr>
          <w:rFonts w:ascii="Aptos" w:eastAsia="Aptos" w:hAnsi="Aptos" w:cs="Aptos"/>
          <w:sz w:val="40"/>
          <w:szCs w:val="40"/>
        </w:rPr>
      </w:pPr>
      <w:r w:rsidRPr="3C105704">
        <w:rPr>
          <w:rFonts w:ascii="Franklin Gothic" w:eastAsia="Franklin Gothic" w:hAnsi="Franklin Gothic" w:cs="Franklin Gothic"/>
          <w:sz w:val="40"/>
          <w:szCs w:val="40"/>
        </w:rPr>
        <w:t>Route 53</w:t>
      </w:r>
      <w:r w:rsidRPr="3C105704">
        <w:rPr>
          <w:rFonts w:ascii="Aptos" w:eastAsia="Aptos" w:hAnsi="Aptos" w:cs="Aptos"/>
          <w:sz w:val="40"/>
          <w:szCs w:val="40"/>
        </w:rPr>
        <w:t xml:space="preserve"> </w:t>
      </w:r>
      <w:r w:rsidR="081AA004" w:rsidRPr="3C105704">
        <w:rPr>
          <w:rFonts w:ascii="Aptos" w:eastAsia="Aptos" w:hAnsi="Aptos" w:cs="Aptos"/>
          <w:sz w:val="40"/>
          <w:szCs w:val="40"/>
        </w:rPr>
        <w:t>:</w:t>
      </w:r>
    </w:p>
    <w:p w14:paraId="52B3C5EC" w14:textId="06CEEE4C" w:rsidR="7FE9D177" w:rsidRDefault="7FE9D177"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w:t>
      </w:r>
      <w:r w:rsidR="22A74C9B" w:rsidRPr="3C105704">
        <w:rPr>
          <w:rFonts w:ascii="Aptos" w:eastAsia="Aptos" w:hAnsi="Aptos" w:cs="Aptos"/>
          <w:sz w:val="36"/>
          <w:szCs w:val="36"/>
        </w:rPr>
        <w:t xml:space="preserve"> Purpose: Connect user requests to the infrastructure running in AWS. </w:t>
      </w:r>
    </w:p>
    <w:p w14:paraId="3A8B9A27" w14:textId="76A1F8D3" w:rsidR="22A74C9B" w:rsidRDefault="22A74C9B"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Configuration: DNS management, health checks, and routing policies to</w:t>
      </w:r>
      <w:r w:rsidRPr="3C105704">
        <w:rPr>
          <w:rFonts w:ascii="Aptos" w:eastAsia="Aptos" w:hAnsi="Aptos" w:cs="Aptos"/>
          <w:sz w:val="40"/>
          <w:szCs w:val="40"/>
        </w:rPr>
        <w:t xml:space="preserve"> </w:t>
      </w:r>
      <w:r w:rsidRPr="3C105704">
        <w:rPr>
          <w:rFonts w:ascii="Aptos" w:eastAsia="Aptos" w:hAnsi="Aptos" w:cs="Aptos"/>
          <w:sz w:val="36"/>
          <w:szCs w:val="36"/>
        </w:rPr>
        <w:t>ensure high availability and traffic management</w:t>
      </w:r>
      <w:r w:rsidR="4C6A3903" w:rsidRPr="3C105704">
        <w:rPr>
          <w:rFonts w:ascii="Aptos" w:eastAsia="Aptos" w:hAnsi="Aptos" w:cs="Aptos"/>
          <w:sz w:val="36"/>
          <w:szCs w:val="36"/>
        </w:rPr>
        <w:t>.</w:t>
      </w:r>
    </w:p>
    <w:p w14:paraId="1B6A8300" w14:textId="4130B1E2" w:rsidR="4C6A3903" w:rsidRDefault="4C6A3903" w:rsidP="3C105704">
      <w:pPr>
        <w:shd w:val="clear" w:color="auto" w:fill="FFFFFF" w:themeFill="background1"/>
        <w:rPr>
          <w:rFonts w:ascii="Aptos" w:eastAsia="Aptos" w:hAnsi="Aptos" w:cs="Aptos"/>
          <w:b/>
          <w:bCs/>
          <w:sz w:val="48"/>
          <w:szCs w:val="48"/>
        </w:rPr>
      </w:pPr>
      <w:r w:rsidRPr="3C105704">
        <w:rPr>
          <w:rFonts w:ascii="Aptos" w:eastAsia="Aptos" w:hAnsi="Aptos" w:cs="Aptos"/>
          <w:b/>
          <w:bCs/>
          <w:sz w:val="48"/>
          <w:szCs w:val="48"/>
        </w:rPr>
        <w:t>Security Measures</w:t>
      </w:r>
    </w:p>
    <w:p w14:paraId="44CD8A97" w14:textId="439CD908" w:rsidR="4C6A3903" w:rsidRDefault="4C6A3903"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Security Groups: Define inbound and outbound traffic rules for EC2 instances and other services. </w:t>
      </w:r>
    </w:p>
    <w:p w14:paraId="36526A74" w14:textId="54095F5C" w:rsidR="4C6A3903" w:rsidRDefault="4C6A3903"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 IAM Roles: Secure API calls from EC2 instances. </w:t>
      </w:r>
    </w:p>
    <w:p w14:paraId="1871EAE2" w14:textId="6964CDE3" w:rsidR="4C6A3903" w:rsidRDefault="4C6A3903"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Data Encryption : At rest (EFS) and in transit using TLS.</w:t>
      </w:r>
    </w:p>
    <w:p w14:paraId="287DF855" w14:textId="20414B6B" w:rsidR="3C105704" w:rsidRDefault="3C105704" w:rsidP="3C105704">
      <w:pPr>
        <w:shd w:val="clear" w:color="auto" w:fill="FFFFFF" w:themeFill="background1"/>
        <w:rPr>
          <w:rFonts w:ascii="Aptos" w:eastAsia="Aptos" w:hAnsi="Aptos" w:cs="Aptos"/>
          <w:sz w:val="36"/>
          <w:szCs w:val="36"/>
        </w:rPr>
      </w:pPr>
    </w:p>
    <w:p w14:paraId="3A2D6A8F" w14:textId="3E4298D8" w:rsidR="4C6A3903" w:rsidRDefault="4C6A3903" w:rsidP="3C105704">
      <w:pPr>
        <w:shd w:val="clear" w:color="auto" w:fill="FFFFFF" w:themeFill="background1"/>
        <w:rPr>
          <w:rFonts w:ascii="Aptos" w:eastAsia="Aptos" w:hAnsi="Aptos" w:cs="Aptos"/>
          <w:b/>
          <w:bCs/>
          <w:sz w:val="48"/>
          <w:szCs w:val="48"/>
        </w:rPr>
      </w:pPr>
      <w:r w:rsidRPr="3C105704">
        <w:rPr>
          <w:rFonts w:ascii="Aptos" w:eastAsia="Aptos" w:hAnsi="Aptos" w:cs="Aptos"/>
          <w:b/>
          <w:bCs/>
          <w:sz w:val="48"/>
          <w:szCs w:val="48"/>
        </w:rPr>
        <w:t>Conclusion</w:t>
      </w:r>
    </w:p>
    <w:p w14:paraId="0F9A13DE" w14:textId="3551EE2A" w:rsidR="4C6A3903" w:rsidRDefault="4C6A3903" w:rsidP="3C105704">
      <w:p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This document outlines the initial design for deploying a resilient and scalable web application on AWS. It </w:t>
      </w:r>
      <w:r w:rsidRPr="3C105704">
        <w:rPr>
          <w:rFonts w:ascii="Aptos" w:eastAsia="Aptos" w:hAnsi="Aptos" w:cs="Aptos"/>
          <w:sz w:val="36"/>
          <w:szCs w:val="36"/>
        </w:rPr>
        <w:lastRenderedPageBreak/>
        <w:t xml:space="preserve">emphasises high availability, scalability, security, and resilience, leveraging AWS services to achieve these objectives. The next steps include detailed planning, implementation, testing, and deployment phases, ensuring the web application meets the outlined objectives. </w:t>
      </w:r>
    </w:p>
    <w:p w14:paraId="40CCE6BE" w14:textId="705FC554" w:rsidR="17722A6D" w:rsidRDefault="17722A6D" w:rsidP="3C105704">
      <w:pPr>
        <w:shd w:val="clear" w:color="auto" w:fill="FFFFFF" w:themeFill="background1"/>
        <w:rPr>
          <w:rFonts w:ascii="Franklin Gothic" w:eastAsia="Franklin Gothic" w:hAnsi="Franklin Gothic" w:cs="Franklin Gothic"/>
          <w:b/>
          <w:bCs/>
          <w:sz w:val="48"/>
          <w:szCs w:val="48"/>
        </w:rPr>
      </w:pPr>
      <w:r w:rsidRPr="3C105704">
        <w:rPr>
          <w:rFonts w:ascii="Franklin Gothic" w:eastAsia="Franklin Gothic" w:hAnsi="Franklin Gothic" w:cs="Franklin Gothic"/>
          <w:b/>
          <w:bCs/>
          <w:sz w:val="48"/>
          <w:szCs w:val="48"/>
        </w:rPr>
        <w:t>Implementation and Configuration Guide</w:t>
      </w:r>
    </w:p>
    <w:p w14:paraId="0977DF26" w14:textId="30625CAF" w:rsidR="3C105704" w:rsidRDefault="3C105704" w:rsidP="3C105704">
      <w:pPr>
        <w:shd w:val="clear" w:color="auto" w:fill="FFFFFF" w:themeFill="background1"/>
        <w:rPr>
          <w:rFonts w:ascii="Aptos" w:eastAsia="Aptos" w:hAnsi="Aptos" w:cs="Aptos"/>
          <w:b/>
          <w:bCs/>
          <w:sz w:val="48"/>
          <w:szCs w:val="48"/>
        </w:rPr>
      </w:pPr>
    </w:p>
    <w:p w14:paraId="138D9382" w14:textId="27A5E003" w:rsidR="17722A6D" w:rsidRDefault="17722A6D" w:rsidP="3C105704">
      <w:pPr>
        <w:shd w:val="clear" w:color="auto" w:fill="FFFFFF" w:themeFill="background1"/>
        <w:rPr>
          <w:rFonts w:ascii="Aptos" w:eastAsia="Aptos" w:hAnsi="Aptos" w:cs="Aptos"/>
          <w:b/>
          <w:bCs/>
          <w:sz w:val="48"/>
          <w:szCs w:val="48"/>
        </w:rPr>
      </w:pPr>
      <w:r w:rsidRPr="3C105704">
        <w:rPr>
          <w:rFonts w:ascii="Aptos" w:eastAsia="Aptos" w:hAnsi="Aptos" w:cs="Aptos"/>
          <w:b/>
          <w:bCs/>
          <w:sz w:val="48"/>
          <w:szCs w:val="48"/>
        </w:rPr>
        <w:t>Table of Contents</w:t>
      </w:r>
    </w:p>
    <w:p w14:paraId="7552C4E0" w14:textId="2BA42720"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Introduction </w:t>
      </w:r>
    </w:p>
    <w:p w14:paraId="11DDAA58" w14:textId="72280A05"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AWS Services Configuration </w:t>
      </w:r>
    </w:p>
    <w:p w14:paraId="45B8D96A" w14:textId="4D8D950E"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Application Deployment</w:t>
      </w:r>
    </w:p>
    <w:p w14:paraId="4B82AC6E" w14:textId="4507E9AA"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Security Configuration</w:t>
      </w:r>
    </w:p>
    <w:p w14:paraId="3A0A983A" w14:textId="753E5A5C"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 xml:space="preserve"> Monitoring and Logging </w:t>
      </w:r>
    </w:p>
    <w:p w14:paraId="033F54EB" w14:textId="2A62242B" w:rsidR="4A76853D" w:rsidRDefault="4A76853D" w:rsidP="3C105704">
      <w:pPr>
        <w:pStyle w:val="ListParagraph"/>
        <w:numPr>
          <w:ilvl w:val="0"/>
          <w:numId w:val="4"/>
        </w:numPr>
        <w:shd w:val="clear" w:color="auto" w:fill="FFFFFF" w:themeFill="background1"/>
        <w:rPr>
          <w:rFonts w:ascii="Aptos" w:eastAsia="Aptos" w:hAnsi="Aptos" w:cs="Aptos"/>
          <w:sz w:val="36"/>
          <w:szCs w:val="36"/>
        </w:rPr>
      </w:pPr>
      <w:r w:rsidRPr="3C105704">
        <w:rPr>
          <w:rFonts w:ascii="Aptos" w:eastAsia="Aptos" w:hAnsi="Aptos" w:cs="Aptos"/>
          <w:sz w:val="36"/>
          <w:szCs w:val="36"/>
        </w:rPr>
        <w:t>Backup and Disaster Recovery</w:t>
      </w:r>
    </w:p>
    <w:p w14:paraId="3A2C7113" w14:textId="3FC47413" w:rsidR="3C105704" w:rsidRDefault="3C105704" w:rsidP="3C105704">
      <w:pPr>
        <w:pStyle w:val="ListParagraph"/>
        <w:shd w:val="clear" w:color="auto" w:fill="FFFFFF" w:themeFill="background1"/>
        <w:rPr>
          <w:rFonts w:ascii="Aptos" w:eastAsia="Aptos" w:hAnsi="Aptos" w:cs="Aptos"/>
          <w:sz w:val="36"/>
          <w:szCs w:val="36"/>
        </w:rPr>
      </w:pPr>
    </w:p>
    <w:p w14:paraId="243C2E57" w14:textId="08A05C0E" w:rsidR="422D5E8B" w:rsidRDefault="422D5E8B" w:rsidP="3C105704">
      <w:pPr>
        <w:pStyle w:val="ListParagraph"/>
        <w:numPr>
          <w:ilvl w:val="0"/>
          <w:numId w:val="2"/>
        </w:numPr>
        <w:shd w:val="clear" w:color="auto" w:fill="FFFFFF" w:themeFill="background1"/>
        <w:rPr>
          <w:rFonts w:ascii="HGPMinchoE" w:eastAsia="HGPMinchoE" w:hAnsi="HGPMinchoE" w:cs="HGPMinchoE"/>
          <w:sz w:val="40"/>
          <w:szCs w:val="40"/>
        </w:rPr>
      </w:pPr>
      <w:r w:rsidRPr="3C105704">
        <w:rPr>
          <w:rFonts w:ascii="HGPMinchoE" w:eastAsia="HGPMinchoE" w:hAnsi="HGPMinchoE" w:cs="HGPMinchoE"/>
          <w:sz w:val="40"/>
          <w:szCs w:val="40"/>
        </w:rPr>
        <w:t xml:space="preserve"> Introduction</w:t>
      </w:r>
    </w:p>
    <w:p w14:paraId="1236D50F" w14:textId="51AB5542" w:rsidR="3C105704" w:rsidRDefault="3C105704" w:rsidP="3C105704">
      <w:pPr>
        <w:pStyle w:val="ListParagraph"/>
        <w:shd w:val="clear" w:color="auto" w:fill="FFFFFF" w:themeFill="background1"/>
        <w:rPr>
          <w:rFonts w:ascii="HGPMinchoE" w:eastAsia="HGPMinchoE" w:hAnsi="HGPMinchoE" w:cs="HGPMinchoE"/>
          <w:sz w:val="40"/>
          <w:szCs w:val="40"/>
        </w:rPr>
      </w:pPr>
    </w:p>
    <w:p w14:paraId="0A48B20D" w14:textId="1C572A82" w:rsidR="422D5E8B" w:rsidRDefault="422D5E8B" w:rsidP="3C105704">
      <w:pPr>
        <w:pStyle w:val="ListParagraph"/>
        <w:shd w:val="clear" w:color="auto" w:fill="FFFFFF" w:themeFill="background1"/>
        <w:rPr>
          <w:rFonts w:asciiTheme="majorHAnsi" w:eastAsiaTheme="majorEastAsia" w:hAnsiTheme="majorHAnsi" w:cstheme="majorBidi"/>
          <w:sz w:val="36"/>
          <w:szCs w:val="36"/>
        </w:rPr>
      </w:pPr>
      <w:r w:rsidRPr="3C105704">
        <w:rPr>
          <w:rFonts w:asciiTheme="majorHAnsi" w:eastAsiaTheme="majorEastAsia" w:hAnsiTheme="majorHAnsi" w:cstheme="majorBidi"/>
          <w:b/>
          <w:bCs/>
          <w:sz w:val="40"/>
          <w:szCs w:val="40"/>
        </w:rPr>
        <w:t>Purpose:</w:t>
      </w:r>
      <w:r w:rsidR="0595E1D1" w:rsidRPr="3C105704">
        <w:rPr>
          <w:rFonts w:asciiTheme="majorHAnsi" w:eastAsiaTheme="majorEastAsia" w:hAnsiTheme="majorHAnsi" w:cstheme="majorBidi"/>
          <w:b/>
          <w:bCs/>
          <w:sz w:val="40"/>
          <w:szCs w:val="40"/>
        </w:rPr>
        <w:t xml:space="preserve"> </w:t>
      </w:r>
      <w:r w:rsidR="0595E1D1" w:rsidRPr="3C105704">
        <w:rPr>
          <w:rFonts w:asciiTheme="majorHAnsi" w:eastAsiaTheme="majorEastAsia" w:hAnsiTheme="majorHAnsi" w:cstheme="majorBidi"/>
          <w:sz w:val="36"/>
          <w:szCs w:val="36"/>
        </w:rPr>
        <w:t xml:space="preserve">The purpose of this web application is to deliver a scalable, secure, and reliable </w:t>
      </w:r>
      <w:r w:rsidR="75258150" w:rsidRPr="3C105704">
        <w:rPr>
          <w:rFonts w:asciiTheme="majorHAnsi" w:eastAsiaTheme="majorEastAsia" w:hAnsiTheme="majorHAnsi" w:cstheme="majorBidi"/>
          <w:sz w:val="36"/>
          <w:szCs w:val="36"/>
        </w:rPr>
        <w:t>platform that leverages</w:t>
      </w:r>
      <w:r w:rsidR="0595E1D1" w:rsidRPr="3C105704">
        <w:rPr>
          <w:rFonts w:asciiTheme="majorHAnsi" w:eastAsiaTheme="majorEastAsia" w:hAnsiTheme="majorHAnsi" w:cstheme="majorBidi"/>
          <w:sz w:val="36"/>
          <w:szCs w:val="36"/>
        </w:rPr>
        <w:t xml:space="preserve"> AWS services. </w:t>
      </w:r>
      <w:r w:rsidR="32FB47CD" w:rsidRPr="3C105704">
        <w:rPr>
          <w:rFonts w:asciiTheme="majorHAnsi" w:eastAsiaTheme="majorEastAsia" w:hAnsiTheme="majorHAnsi" w:cstheme="majorBidi"/>
          <w:sz w:val="36"/>
          <w:szCs w:val="36"/>
        </w:rPr>
        <w:t xml:space="preserve">The ensures high availability, robust security measures, and </w:t>
      </w:r>
      <w:r w:rsidR="09D6494B" w:rsidRPr="3C105704">
        <w:rPr>
          <w:rFonts w:asciiTheme="majorHAnsi" w:eastAsiaTheme="majorEastAsia" w:hAnsiTheme="majorHAnsi" w:cstheme="majorBidi"/>
          <w:sz w:val="36"/>
          <w:szCs w:val="36"/>
        </w:rPr>
        <w:t>the ability to scale seamlessly with growing demands.</w:t>
      </w:r>
      <w:r w:rsidR="32FB47CD" w:rsidRPr="3C105704">
        <w:rPr>
          <w:rFonts w:asciiTheme="majorHAnsi" w:eastAsiaTheme="majorEastAsia" w:hAnsiTheme="majorHAnsi" w:cstheme="majorBidi"/>
          <w:sz w:val="36"/>
          <w:szCs w:val="36"/>
        </w:rPr>
        <w:t xml:space="preserve"> </w:t>
      </w:r>
    </w:p>
    <w:p w14:paraId="76EA3048" w14:textId="66B6E668" w:rsidR="55971CF8" w:rsidRDefault="55971CF8" w:rsidP="3C105704">
      <w:pPr>
        <w:pStyle w:val="ListParagraph"/>
        <w:shd w:val="clear" w:color="auto" w:fill="FFFFFF" w:themeFill="background1"/>
        <w:rPr>
          <w:rFonts w:asciiTheme="majorHAnsi" w:eastAsiaTheme="majorEastAsia" w:hAnsiTheme="majorHAnsi" w:cstheme="majorBidi"/>
          <w:sz w:val="36"/>
          <w:szCs w:val="36"/>
        </w:rPr>
      </w:pPr>
      <w:r w:rsidRPr="3C105704">
        <w:rPr>
          <w:rFonts w:asciiTheme="majorHAnsi" w:eastAsiaTheme="majorEastAsia" w:hAnsiTheme="majorHAnsi" w:cstheme="majorBidi"/>
          <w:b/>
          <w:bCs/>
          <w:sz w:val="40"/>
          <w:szCs w:val="40"/>
        </w:rPr>
        <w:lastRenderedPageBreak/>
        <w:t>Scope</w:t>
      </w:r>
      <w:r w:rsidR="4516B7FB" w:rsidRPr="3C105704">
        <w:rPr>
          <w:rFonts w:asciiTheme="majorHAnsi" w:eastAsiaTheme="majorEastAsia" w:hAnsiTheme="majorHAnsi" w:cstheme="majorBidi"/>
          <w:b/>
          <w:bCs/>
          <w:sz w:val="40"/>
          <w:szCs w:val="40"/>
        </w:rPr>
        <w:t xml:space="preserve">: </w:t>
      </w:r>
      <w:r w:rsidR="4516B7FB" w:rsidRPr="3C105704">
        <w:rPr>
          <w:rFonts w:asciiTheme="majorHAnsi" w:eastAsiaTheme="majorEastAsia" w:hAnsiTheme="majorHAnsi" w:cstheme="majorBidi"/>
          <w:sz w:val="36"/>
          <w:szCs w:val="36"/>
        </w:rPr>
        <w:t>This</w:t>
      </w:r>
      <w:r w:rsidR="60BE1434" w:rsidRPr="3C105704">
        <w:rPr>
          <w:rFonts w:asciiTheme="majorHAnsi" w:eastAsiaTheme="majorEastAsia" w:hAnsiTheme="majorHAnsi" w:cstheme="majorBidi"/>
          <w:sz w:val="36"/>
          <w:szCs w:val="36"/>
        </w:rPr>
        <w:t xml:space="preserve"> AWS project’s scope is to deploy a scalable, secure and reliable web </w:t>
      </w:r>
      <w:r w:rsidR="0A9CEDCB" w:rsidRPr="3C105704">
        <w:rPr>
          <w:rFonts w:asciiTheme="majorHAnsi" w:eastAsiaTheme="majorEastAsia" w:hAnsiTheme="majorHAnsi" w:cstheme="majorBidi"/>
          <w:sz w:val="36"/>
          <w:szCs w:val="36"/>
        </w:rPr>
        <w:t>application,</w:t>
      </w:r>
      <w:r w:rsidR="60BE1434" w:rsidRPr="3C105704">
        <w:rPr>
          <w:rFonts w:asciiTheme="majorHAnsi" w:eastAsiaTheme="majorEastAsia" w:hAnsiTheme="majorHAnsi" w:cstheme="majorBidi"/>
          <w:sz w:val="36"/>
          <w:szCs w:val="36"/>
        </w:rPr>
        <w:t xml:space="preserve"> </w:t>
      </w:r>
      <w:r w:rsidR="69A5EA4B" w:rsidRPr="3C105704">
        <w:rPr>
          <w:rFonts w:asciiTheme="majorHAnsi" w:eastAsiaTheme="majorEastAsia" w:hAnsiTheme="majorHAnsi" w:cstheme="majorBidi"/>
          <w:sz w:val="36"/>
          <w:szCs w:val="36"/>
        </w:rPr>
        <w:t xml:space="preserve">focusing on traffic distribution to maintain high </w:t>
      </w:r>
      <w:r w:rsidR="1CF6B039" w:rsidRPr="3C105704">
        <w:rPr>
          <w:rFonts w:asciiTheme="majorHAnsi" w:eastAsiaTheme="majorEastAsia" w:hAnsiTheme="majorHAnsi" w:cstheme="majorBidi"/>
          <w:sz w:val="36"/>
          <w:szCs w:val="36"/>
        </w:rPr>
        <w:t>availability.</w:t>
      </w:r>
      <w:r w:rsidR="69A5EA4B" w:rsidRPr="3C105704">
        <w:rPr>
          <w:rFonts w:asciiTheme="majorHAnsi" w:eastAsiaTheme="majorEastAsia" w:hAnsiTheme="majorHAnsi" w:cstheme="majorBidi"/>
          <w:sz w:val="36"/>
          <w:szCs w:val="36"/>
        </w:rPr>
        <w:t xml:space="preserve"> It serves as a demonstration of key AWS services</w:t>
      </w:r>
      <w:r w:rsidR="46154634" w:rsidRPr="3C105704">
        <w:rPr>
          <w:rFonts w:asciiTheme="majorHAnsi" w:eastAsiaTheme="majorEastAsia" w:hAnsiTheme="majorHAnsi" w:cstheme="majorBidi"/>
          <w:sz w:val="36"/>
          <w:szCs w:val="36"/>
        </w:rPr>
        <w:t>.</w:t>
      </w:r>
    </w:p>
    <w:p w14:paraId="4D3A8BDD" w14:textId="68B04985" w:rsidR="3C105704" w:rsidRDefault="3C105704" w:rsidP="3C105704">
      <w:pPr>
        <w:pStyle w:val="ListParagraph"/>
        <w:shd w:val="clear" w:color="auto" w:fill="FFFFFF" w:themeFill="background1"/>
        <w:rPr>
          <w:rFonts w:asciiTheme="majorHAnsi" w:eastAsiaTheme="majorEastAsia" w:hAnsiTheme="majorHAnsi" w:cstheme="majorBidi"/>
          <w:sz w:val="36"/>
          <w:szCs w:val="36"/>
        </w:rPr>
      </w:pPr>
    </w:p>
    <w:p w14:paraId="0D8A9C43" w14:textId="3BC5D58E" w:rsidR="3C105704" w:rsidRDefault="3C105704" w:rsidP="3C105704">
      <w:pPr>
        <w:pStyle w:val="ListParagraph"/>
        <w:shd w:val="clear" w:color="auto" w:fill="FFFFFF" w:themeFill="background1"/>
        <w:rPr>
          <w:rFonts w:asciiTheme="majorHAnsi" w:eastAsiaTheme="majorEastAsia" w:hAnsiTheme="majorHAnsi" w:cstheme="majorBidi"/>
          <w:sz w:val="36"/>
          <w:szCs w:val="36"/>
        </w:rPr>
      </w:pPr>
    </w:p>
    <w:p w14:paraId="2DFB6909" w14:textId="56C8A73C" w:rsidR="46154634" w:rsidRDefault="46154634" w:rsidP="3C105704">
      <w:pPr>
        <w:pStyle w:val="ListParagraph"/>
        <w:numPr>
          <w:ilvl w:val="0"/>
          <w:numId w:val="2"/>
        </w:numPr>
        <w:shd w:val="clear" w:color="auto" w:fill="FFFFFF" w:themeFill="background1"/>
        <w:rPr>
          <w:rFonts w:ascii="HGPMinchoE" w:eastAsia="HGPMinchoE" w:hAnsi="HGPMinchoE" w:cs="HGPMinchoE"/>
          <w:sz w:val="40"/>
          <w:szCs w:val="40"/>
        </w:rPr>
      </w:pPr>
      <w:r w:rsidRPr="3C105704">
        <w:rPr>
          <w:rFonts w:ascii="HGPMinchoE" w:eastAsia="HGPMinchoE" w:hAnsi="HGPMinchoE" w:cs="HGPMinchoE"/>
          <w:sz w:val="40"/>
          <w:szCs w:val="40"/>
        </w:rPr>
        <w:t>AWS Services Configuration</w:t>
      </w:r>
    </w:p>
    <w:p w14:paraId="5B55F365" w14:textId="33754405" w:rsidR="3C105704" w:rsidRDefault="3C105704" w:rsidP="3C105704">
      <w:pPr>
        <w:pStyle w:val="ListParagraph"/>
        <w:shd w:val="clear" w:color="auto" w:fill="FFFFFF" w:themeFill="background1"/>
        <w:rPr>
          <w:rFonts w:ascii="HGPMinchoE" w:eastAsia="HGPMinchoE" w:hAnsi="HGPMinchoE" w:cs="HGPMinchoE"/>
          <w:sz w:val="40"/>
          <w:szCs w:val="40"/>
        </w:rPr>
      </w:pPr>
    </w:p>
    <w:p w14:paraId="6D3E4541" w14:textId="07091F6A" w:rsidR="46154634" w:rsidRDefault="46154634" w:rsidP="3C105704">
      <w:pPr>
        <w:pStyle w:val="ListParagraph"/>
        <w:shd w:val="clear" w:color="auto" w:fill="FFFFFF" w:themeFill="background1"/>
        <w:rPr>
          <w:b/>
          <w:bCs/>
          <w:sz w:val="36"/>
          <w:szCs w:val="36"/>
        </w:rPr>
      </w:pPr>
      <w:r w:rsidRPr="3C105704">
        <w:rPr>
          <w:b/>
          <w:bCs/>
          <w:sz w:val="36"/>
          <w:szCs w:val="36"/>
        </w:rPr>
        <w:t>2.1 Virtual Private Cloud (VPC)</w:t>
      </w:r>
    </w:p>
    <w:p w14:paraId="3D522308" w14:textId="6D99D6A6" w:rsidR="3C105704" w:rsidRDefault="3C105704" w:rsidP="3C105704">
      <w:pPr>
        <w:pStyle w:val="ListParagraph"/>
        <w:shd w:val="clear" w:color="auto" w:fill="FFFFFF" w:themeFill="background1"/>
        <w:rPr>
          <w:rFonts w:asciiTheme="majorHAnsi" w:eastAsiaTheme="majorEastAsia" w:hAnsiTheme="majorHAnsi" w:cstheme="majorBidi"/>
          <w:sz w:val="36"/>
          <w:szCs w:val="36"/>
        </w:rPr>
      </w:pPr>
    </w:p>
    <w:p w14:paraId="2DAB534E" w14:textId="230C7CE7" w:rsidR="3C105704" w:rsidRDefault="3C105704" w:rsidP="3C105704">
      <w:pPr>
        <w:pStyle w:val="ListParagraph"/>
        <w:shd w:val="clear" w:color="auto" w:fill="FFFFFF" w:themeFill="background1"/>
        <w:rPr>
          <w:rFonts w:ascii="HGPMinchoE" w:eastAsia="HGPMinchoE" w:hAnsi="HGPMinchoE" w:cs="HGPMinchoE"/>
          <w:sz w:val="40"/>
          <w:szCs w:val="40"/>
        </w:rPr>
      </w:pPr>
    </w:p>
    <w:p w14:paraId="69FD6147" w14:textId="1A1F641E" w:rsidR="00674187" w:rsidRDefault="00674187" w:rsidP="3C105704">
      <w:pPr>
        <w:pStyle w:val="ListParagraph"/>
        <w:shd w:val="clear" w:color="auto" w:fill="FFFFFF" w:themeFill="background1"/>
        <w:rPr>
          <w:rFonts w:ascii="HGPMinchoE" w:eastAsia="HGPMinchoE" w:hAnsi="HGPMinchoE" w:cs="HGPMinchoE"/>
          <w:sz w:val="40"/>
          <w:szCs w:val="40"/>
        </w:rPr>
      </w:pPr>
      <w:r>
        <w:rPr>
          <w:rFonts w:ascii="HGPMinchoE" w:eastAsia="HGPMinchoE" w:hAnsi="HGPMinchoE" w:cs="HGPMinchoE"/>
          <w:noProof/>
          <w:sz w:val="40"/>
          <w:szCs w:val="40"/>
        </w:rPr>
        <w:drawing>
          <wp:inline distT="0" distB="0" distL="0" distR="0" wp14:anchorId="41508999" wp14:editId="733EC69D">
            <wp:extent cx="5367999" cy="4251960"/>
            <wp:effectExtent l="0" t="0" r="4445" b="0"/>
            <wp:docPr id="198604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7191" name="Picture 1986047191"/>
                    <pic:cNvPicPr/>
                  </pic:nvPicPr>
                  <pic:blipFill>
                    <a:blip r:embed="rId5">
                      <a:extLst>
                        <a:ext uri="{28A0092B-C50C-407E-A947-70E740481C1C}">
                          <a14:useLocalDpi xmlns:a14="http://schemas.microsoft.com/office/drawing/2010/main" val="0"/>
                        </a:ext>
                      </a:extLst>
                    </a:blip>
                    <a:stretch>
                      <a:fillRect/>
                    </a:stretch>
                  </pic:blipFill>
                  <pic:spPr>
                    <a:xfrm>
                      <a:off x="0" y="0"/>
                      <a:ext cx="5392457" cy="4271333"/>
                    </a:xfrm>
                    <a:prstGeom prst="rect">
                      <a:avLst/>
                    </a:prstGeom>
                  </pic:spPr>
                </pic:pic>
              </a:graphicData>
            </a:graphic>
          </wp:inline>
        </w:drawing>
      </w:r>
    </w:p>
    <w:p w14:paraId="0082BE38" w14:textId="178789AD" w:rsidR="00674187" w:rsidRPr="00674187" w:rsidRDefault="00674187" w:rsidP="00674187">
      <w:pPr>
        <w:pStyle w:val="ListParagraph"/>
        <w:shd w:val="clear" w:color="auto" w:fill="FFFFFF" w:themeFill="background1"/>
        <w:rPr>
          <w:rFonts w:asciiTheme="majorHAnsi" w:eastAsia="HGPMinchoE" w:hAnsiTheme="majorHAnsi" w:cs="HGPMinchoE"/>
          <w:b/>
          <w:bCs/>
          <w:sz w:val="40"/>
          <w:szCs w:val="40"/>
        </w:rPr>
      </w:pPr>
      <w:r w:rsidRPr="00674187">
        <w:rPr>
          <w:rFonts w:asciiTheme="majorHAnsi" w:eastAsia="HGPMinchoE" w:hAnsiTheme="majorHAnsi" w:cs="HGPMinchoE"/>
          <w:b/>
          <w:bCs/>
          <w:sz w:val="40"/>
          <w:szCs w:val="40"/>
        </w:rPr>
        <w:lastRenderedPageBreak/>
        <w:t xml:space="preserve">Step 1: Create the VPC </w:t>
      </w:r>
    </w:p>
    <w:p w14:paraId="6ECE9A15" w14:textId="450FC93B"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Goto the VPC Dashboard in the AWS Management Console. Click on "Create VPC". In the "Name tag" field, input a name for your VPC (e.g., "Ap-South-1"). For the IPv4 CIDR block, enter 192.168.0.0/24. Skip the IPv6 CIDR block unless you need it. Select "No" for Tenancy (unless you require a Dedicated Instance). Click "Create"</w:t>
      </w:r>
    </w:p>
    <w:p w14:paraId="7CDD5B57" w14:textId="77777777" w:rsidR="00674187" w:rsidRPr="00674187" w:rsidRDefault="00674187" w:rsidP="3C105704">
      <w:pPr>
        <w:pStyle w:val="ListParagraph"/>
        <w:shd w:val="clear" w:color="auto" w:fill="FFFFFF" w:themeFill="background1"/>
        <w:rPr>
          <w:rFonts w:asciiTheme="majorHAnsi" w:eastAsia="HGPMinchoE" w:hAnsiTheme="majorHAnsi" w:cs="HGPMinchoE"/>
          <w:b/>
          <w:bCs/>
          <w:sz w:val="44"/>
          <w:szCs w:val="44"/>
        </w:rPr>
      </w:pPr>
      <w:r w:rsidRPr="00674187">
        <w:rPr>
          <w:rFonts w:asciiTheme="majorHAnsi" w:eastAsia="HGPMinchoE" w:hAnsiTheme="majorHAnsi" w:cs="HGPMinchoE"/>
          <w:b/>
          <w:bCs/>
          <w:sz w:val="44"/>
          <w:szCs w:val="44"/>
        </w:rPr>
        <w:t xml:space="preserve">Step 2: Create Subnets </w:t>
      </w:r>
    </w:p>
    <w:p w14:paraId="2B03F99B" w14:textId="77777777"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In the VPC Dashboard, click on "Subnets". Click on "Create subnet". Select the VPC you created from the dropdown list.</w:t>
      </w:r>
    </w:p>
    <w:p w14:paraId="4D8C6ED0" w14:textId="1D81479F" w:rsidR="00674187" w:rsidRPr="00674187" w:rsidRDefault="00674187" w:rsidP="3C105704">
      <w:pPr>
        <w:pStyle w:val="ListParagraph"/>
        <w:shd w:val="clear" w:color="auto" w:fill="FFFFFF" w:themeFill="background1"/>
        <w:rPr>
          <w:rFonts w:asciiTheme="majorHAnsi" w:eastAsia="HGPMinchoE" w:hAnsiTheme="majorHAnsi" w:cs="HGPMinchoE"/>
          <w:b/>
          <w:bCs/>
          <w:sz w:val="40"/>
          <w:szCs w:val="40"/>
        </w:rPr>
      </w:pPr>
      <w:r w:rsidRPr="00674187">
        <w:rPr>
          <w:rFonts w:asciiTheme="majorHAnsi" w:eastAsia="HGPMinchoE" w:hAnsiTheme="majorHAnsi" w:cs="HGPMinchoE"/>
          <w:b/>
          <w:bCs/>
          <w:sz w:val="40"/>
          <w:szCs w:val="40"/>
        </w:rPr>
        <w:t xml:space="preserve"> </w:t>
      </w:r>
      <w:r w:rsidRPr="00674187">
        <w:rPr>
          <w:rFonts w:ascii="Arial" w:eastAsia="HGPMinchoE" w:hAnsi="Arial" w:cs="Arial"/>
          <w:b/>
          <w:bCs/>
          <w:sz w:val="40"/>
          <w:szCs w:val="40"/>
        </w:rPr>
        <w:t>●</w:t>
      </w:r>
      <w:r w:rsidRPr="00674187">
        <w:rPr>
          <w:rFonts w:asciiTheme="majorHAnsi" w:eastAsia="HGPMinchoE" w:hAnsiTheme="majorHAnsi" w:cs="HGPMinchoE"/>
          <w:b/>
          <w:bCs/>
          <w:sz w:val="40"/>
          <w:szCs w:val="40"/>
        </w:rPr>
        <w:t xml:space="preserve">For the first subnet: </w:t>
      </w:r>
    </w:p>
    <w:p w14:paraId="26C33F69" w14:textId="7C6CD07F"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Pr>
          <w:rFonts w:ascii="Arial" w:eastAsia="HGPMinchoE" w:hAnsi="Arial" w:cs="Arial"/>
          <w:sz w:val="40"/>
          <w:szCs w:val="40"/>
        </w:rPr>
        <w:t xml:space="preserve">    </w:t>
      </w:r>
      <w:r w:rsidRPr="00674187">
        <w:rPr>
          <w:rFonts w:ascii="Arial" w:eastAsia="HGPMinchoE" w:hAnsi="Arial" w:cs="Arial"/>
          <w:sz w:val="40"/>
          <w:szCs w:val="40"/>
        </w:rPr>
        <w:t>●</w:t>
      </w:r>
      <w:r w:rsidRPr="00674187">
        <w:rPr>
          <w:rFonts w:asciiTheme="majorHAnsi" w:eastAsia="HGPMinchoE" w:hAnsiTheme="majorHAnsi" w:cs="HGPMinchoE"/>
          <w:sz w:val="40"/>
          <w:szCs w:val="40"/>
        </w:rPr>
        <w:t xml:space="preserve"> </w:t>
      </w:r>
      <w:r w:rsidRPr="00674187">
        <w:rPr>
          <w:rFonts w:asciiTheme="majorHAnsi" w:eastAsia="HGPMinchoE" w:hAnsiTheme="majorHAnsi" w:cs="HGPMinchoE"/>
          <w:sz w:val="36"/>
          <w:szCs w:val="36"/>
        </w:rPr>
        <w:t xml:space="preserve">Nametag:"Public_Subnet_1A". </w:t>
      </w:r>
    </w:p>
    <w:p w14:paraId="438306C5" w14:textId="6C092914"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Arial" w:eastAsia="HGPMinchoE" w:hAnsi="Arial" w:cs="Arial"/>
          <w:sz w:val="36"/>
          <w:szCs w:val="36"/>
        </w:rPr>
        <w:t xml:space="preserve">    ●</w:t>
      </w:r>
      <w:r w:rsidRPr="00674187">
        <w:rPr>
          <w:rFonts w:asciiTheme="majorHAnsi" w:eastAsia="HGPMinchoE" w:hAnsiTheme="majorHAnsi" w:cs="HGPMinchoE"/>
          <w:sz w:val="36"/>
          <w:szCs w:val="36"/>
        </w:rPr>
        <w:t xml:space="preserve"> Availability Zone: Select "ap-south-1a". </w:t>
      </w:r>
    </w:p>
    <w:p w14:paraId="79B50E4A" w14:textId="78C0D511"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Arial" w:eastAsia="HGPMinchoE" w:hAnsi="Arial" w:cs="Arial"/>
          <w:sz w:val="36"/>
          <w:szCs w:val="36"/>
        </w:rPr>
        <w:t xml:space="preserve">    ●</w:t>
      </w:r>
      <w:r w:rsidRPr="00674187">
        <w:rPr>
          <w:rFonts w:asciiTheme="majorHAnsi" w:eastAsia="HGPMinchoE" w:hAnsiTheme="majorHAnsi" w:cs="HGPMinchoE"/>
          <w:sz w:val="36"/>
          <w:szCs w:val="36"/>
        </w:rPr>
        <w:t xml:space="preserve"> IPv4CIDRblock: 192.168.0.0/26.</w:t>
      </w:r>
    </w:p>
    <w:p w14:paraId="2FBEB916" w14:textId="77777777"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 Click "Create" to create the first subnet. Repeat the steps for the additional subnets with the following details: </w:t>
      </w:r>
    </w:p>
    <w:p w14:paraId="4A0646E7" w14:textId="77777777" w:rsidR="00674187" w:rsidRPr="00674187" w:rsidRDefault="00674187" w:rsidP="3C105704">
      <w:pPr>
        <w:pStyle w:val="ListParagraph"/>
        <w:shd w:val="clear" w:color="auto" w:fill="FFFFFF" w:themeFill="background1"/>
        <w:rPr>
          <w:rFonts w:asciiTheme="majorHAnsi" w:eastAsia="HGPMinchoE" w:hAnsiTheme="majorHAnsi" w:cs="HGPMinchoE"/>
          <w:b/>
          <w:bCs/>
          <w:sz w:val="40"/>
          <w:szCs w:val="40"/>
        </w:rPr>
      </w:pPr>
      <w:r w:rsidRPr="00674187">
        <w:rPr>
          <w:rFonts w:ascii="Arial" w:eastAsia="HGPMinchoE" w:hAnsi="Arial" w:cs="Arial"/>
          <w:b/>
          <w:bCs/>
          <w:sz w:val="40"/>
          <w:szCs w:val="40"/>
        </w:rPr>
        <w:t>●</w:t>
      </w:r>
      <w:r w:rsidRPr="00674187">
        <w:rPr>
          <w:rFonts w:asciiTheme="majorHAnsi" w:eastAsia="HGPMinchoE" w:hAnsiTheme="majorHAnsi" w:cs="HGPMinchoE"/>
          <w:b/>
          <w:bCs/>
          <w:sz w:val="40"/>
          <w:szCs w:val="40"/>
        </w:rPr>
        <w:t xml:space="preserve"> For the second subnet: </w:t>
      </w:r>
    </w:p>
    <w:p w14:paraId="02A729E7" w14:textId="56FD8AE0"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Pr>
          <w:rFonts w:ascii="Arial" w:eastAsia="HGPMinchoE" w:hAnsi="Arial" w:cs="Arial"/>
          <w:sz w:val="40"/>
          <w:szCs w:val="40"/>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Nametag:"Private_Subnet_1A". </w:t>
      </w:r>
    </w:p>
    <w:p w14:paraId="14CB69E8" w14:textId="54F1B8AC"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Arial" w:eastAsia="HGPMinchoE" w:hAnsi="Arial" w:cs="Arial"/>
          <w:sz w:val="36"/>
          <w:szCs w:val="36"/>
        </w:rPr>
        <w:t xml:space="preserve">    ●</w:t>
      </w:r>
      <w:r w:rsidRPr="00674187">
        <w:rPr>
          <w:rFonts w:asciiTheme="majorHAnsi" w:eastAsia="HGPMinchoE" w:hAnsiTheme="majorHAnsi" w:cs="HGPMinchoE"/>
          <w:sz w:val="36"/>
          <w:szCs w:val="36"/>
        </w:rPr>
        <w:t xml:space="preserve"> Availability Zone: "ap-south-1a". </w:t>
      </w:r>
    </w:p>
    <w:p w14:paraId="5F18A6F7" w14:textId="234930E7"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Arial" w:eastAsia="HGPMinchoE" w:hAnsi="Arial" w:cs="Arial"/>
          <w:sz w:val="36"/>
          <w:szCs w:val="36"/>
        </w:rPr>
        <w:t xml:space="preserve">    ●</w:t>
      </w:r>
      <w:r w:rsidRPr="00674187">
        <w:rPr>
          <w:rFonts w:asciiTheme="majorHAnsi" w:eastAsia="HGPMinchoE" w:hAnsiTheme="majorHAnsi" w:cs="HGPMinchoE"/>
          <w:sz w:val="36"/>
          <w:szCs w:val="36"/>
        </w:rPr>
        <w:t xml:space="preserve"> IPv4CIDRblock: 192.168.0.128/26. </w:t>
      </w:r>
    </w:p>
    <w:p w14:paraId="11890B37" w14:textId="6201BAFA" w:rsidR="00674187" w:rsidRPr="00674187" w:rsidRDefault="00674187" w:rsidP="3C105704">
      <w:pPr>
        <w:pStyle w:val="ListParagraph"/>
        <w:shd w:val="clear" w:color="auto" w:fill="FFFFFF" w:themeFill="background1"/>
        <w:rPr>
          <w:rFonts w:asciiTheme="majorHAnsi" w:eastAsia="HGPMinchoE" w:hAnsiTheme="majorHAnsi" w:cs="HGPMinchoE"/>
          <w:b/>
          <w:bCs/>
          <w:sz w:val="40"/>
          <w:szCs w:val="40"/>
        </w:rPr>
      </w:pPr>
      <w:r w:rsidRPr="00674187">
        <w:rPr>
          <w:rFonts w:ascii="Arial" w:eastAsia="HGPMinchoE" w:hAnsi="Arial" w:cs="Arial"/>
          <w:b/>
          <w:bCs/>
          <w:sz w:val="40"/>
          <w:szCs w:val="40"/>
        </w:rPr>
        <w:t>●</w:t>
      </w:r>
      <w:r w:rsidRPr="00674187">
        <w:rPr>
          <w:rFonts w:asciiTheme="majorHAnsi" w:eastAsia="HGPMinchoE" w:hAnsiTheme="majorHAnsi" w:cs="HGPMinchoE"/>
          <w:b/>
          <w:bCs/>
          <w:sz w:val="40"/>
          <w:szCs w:val="40"/>
        </w:rPr>
        <w:t xml:space="preserve"> For the third subnet: </w:t>
      </w:r>
    </w:p>
    <w:p w14:paraId="4CE06B4E" w14:textId="2C80F0FF"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Nametag:"Public_Subnet_2B".  </w:t>
      </w:r>
    </w:p>
    <w:p w14:paraId="13F72CF6" w14:textId="69AA2AD2"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Availability Zone: "ap-south-1b". </w:t>
      </w:r>
    </w:p>
    <w:p w14:paraId="7D15DEA3" w14:textId="40399F5E"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lastRenderedPageBreak/>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IPv4CIDRblock: 192.168.0.64/26. </w:t>
      </w:r>
    </w:p>
    <w:p w14:paraId="02C6C3B1" w14:textId="1BAE8A62" w:rsidR="00674187" w:rsidRDefault="00674187" w:rsidP="3C105704">
      <w:pPr>
        <w:pStyle w:val="ListParagraph"/>
        <w:shd w:val="clear" w:color="auto" w:fill="FFFFFF" w:themeFill="background1"/>
        <w:rPr>
          <w:rFonts w:asciiTheme="majorHAnsi" w:eastAsia="HGPMinchoE" w:hAnsiTheme="majorHAnsi" w:cs="HGPMinchoE"/>
          <w:sz w:val="40"/>
          <w:szCs w:val="40"/>
        </w:rPr>
      </w:pPr>
      <w:r w:rsidRPr="00674187">
        <w:rPr>
          <w:rFonts w:ascii="Arial" w:eastAsia="HGPMinchoE" w:hAnsi="Arial" w:cs="Arial"/>
          <w:b/>
          <w:bCs/>
          <w:sz w:val="40"/>
          <w:szCs w:val="40"/>
        </w:rPr>
        <w:t>●</w:t>
      </w:r>
      <w:r w:rsidRPr="00674187">
        <w:rPr>
          <w:rFonts w:asciiTheme="majorHAnsi" w:eastAsia="HGPMinchoE" w:hAnsiTheme="majorHAnsi" w:cs="HGPMinchoE"/>
          <w:b/>
          <w:bCs/>
          <w:sz w:val="40"/>
          <w:szCs w:val="40"/>
        </w:rPr>
        <w:t xml:space="preserve"> For the fourth subnet</w:t>
      </w:r>
      <w:r w:rsidRPr="00674187">
        <w:rPr>
          <w:rFonts w:asciiTheme="majorHAnsi" w:eastAsia="HGPMinchoE" w:hAnsiTheme="majorHAnsi" w:cs="HGPMinchoE"/>
          <w:sz w:val="40"/>
          <w:szCs w:val="40"/>
        </w:rPr>
        <w:t xml:space="preserve">: </w:t>
      </w:r>
    </w:p>
    <w:p w14:paraId="33429B57" w14:textId="7DA3B442"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Pr>
          <w:rFonts w:ascii="Arial" w:eastAsia="HGPMinchoE" w:hAnsi="Arial" w:cs="Arial"/>
          <w:sz w:val="40"/>
          <w:szCs w:val="40"/>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Nametag:"Private_Subnet_2B". </w:t>
      </w:r>
    </w:p>
    <w:p w14:paraId="5A48A43A" w14:textId="0C474363" w:rsidR="00674187" w:rsidRP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Arial" w:eastAsia="HGPMinchoE" w:hAnsi="Arial" w:cs="Arial"/>
          <w:sz w:val="36"/>
          <w:szCs w:val="36"/>
        </w:rPr>
        <w:t xml:space="preserve">   ● </w:t>
      </w:r>
      <w:r w:rsidRPr="00674187">
        <w:rPr>
          <w:rFonts w:asciiTheme="majorHAnsi" w:eastAsia="HGPMinchoE" w:hAnsiTheme="majorHAnsi" w:cs="HGPMinchoE"/>
          <w:sz w:val="36"/>
          <w:szCs w:val="36"/>
        </w:rPr>
        <w:t xml:space="preserve"> Availability Zone: "ap-south-1b". </w:t>
      </w:r>
    </w:p>
    <w:p w14:paraId="733A80CA" w14:textId="24F0E6BD" w:rsidR="00674187" w:rsidRPr="00674187" w:rsidRDefault="00674187" w:rsidP="3C105704">
      <w:pPr>
        <w:pStyle w:val="ListParagraph"/>
        <w:shd w:val="clear" w:color="auto" w:fill="FFFFFF" w:themeFill="background1"/>
        <w:rPr>
          <w:rFonts w:asciiTheme="majorHAnsi" w:eastAsia="HGPMinchoE" w:hAnsiTheme="majorHAnsi" w:cs="HGPMinchoE"/>
          <w:sz w:val="40"/>
          <w:szCs w:val="40"/>
        </w:rPr>
      </w:pPr>
      <w:r w:rsidRPr="00674187">
        <w:rPr>
          <w:rFonts w:ascii="Arial" w:eastAsia="HGPMinchoE" w:hAnsi="Arial" w:cs="Arial"/>
          <w:sz w:val="36"/>
          <w:szCs w:val="36"/>
        </w:rPr>
        <w:t xml:space="preserve">    ●</w:t>
      </w:r>
      <w:r w:rsidRPr="00674187">
        <w:rPr>
          <w:rFonts w:asciiTheme="majorHAnsi" w:eastAsia="HGPMinchoE" w:hAnsiTheme="majorHAnsi" w:cs="HGPMinchoE"/>
          <w:sz w:val="36"/>
          <w:szCs w:val="36"/>
        </w:rPr>
        <w:t xml:space="preserve"> IPv4CIDRblock: 192.168.0.192/26</w:t>
      </w:r>
    </w:p>
    <w:p w14:paraId="49CE67AC" w14:textId="1C03E786" w:rsidR="3C105704" w:rsidRDefault="3C105704" w:rsidP="3C105704">
      <w:pPr>
        <w:pStyle w:val="ListParagraph"/>
        <w:shd w:val="clear" w:color="auto" w:fill="FFFFFF" w:themeFill="background1"/>
        <w:rPr>
          <w:rFonts w:asciiTheme="majorHAnsi" w:eastAsia="HGPMinchoE" w:hAnsiTheme="majorHAnsi" w:cs="HGPMinchoE"/>
          <w:sz w:val="40"/>
          <w:szCs w:val="40"/>
        </w:rPr>
      </w:pPr>
    </w:p>
    <w:p w14:paraId="4474AB82" w14:textId="621DA779" w:rsidR="00674187" w:rsidRPr="00674187" w:rsidRDefault="00674187" w:rsidP="00674187">
      <w:pPr>
        <w:shd w:val="clear" w:color="auto" w:fill="FFFFFF" w:themeFill="background1"/>
        <w:rPr>
          <w:rFonts w:asciiTheme="majorHAnsi" w:eastAsia="HGPMinchoE" w:hAnsiTheme="majorHAnsi" w:cs="HGPMinchoE"/>
          <w:sz w:val="44"/>
          <w:szCs w:val="44"/>
        </w:rPr>
      </w:pPr>
      <w:r w:rsidRPr="00674187">
        <w:rPr>
          <w:rFonts w:asciiTheme="majorHAnsi" w:eastAsia="HGPMinchoE" w:hAnsiTheme="majorHAnsi" w:cs="HGPMinchoE"/>
          <w:b/>
          <w:bCs/>
          <w:sz w:val="44"/>
          <w:szCs w:val="44"/>
        </w:rPr>
        <w:t>Step 3: Set Up Internet Gateway</w:t>
      </w:r>
    </w:p>
    <w:p w14:paraId="32341D7A" w14:textId="77777777" w:rsidR="00674187" w:rsidRPr="00674187" w:rsidRDefault="00674187" w:rsidP="00674187">
      <w:pPr>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In the VPC Dashboard, click on "Internet Gateways". Click "Create internet gateway". Provide a name tag (e.g., "IGW-Ap-South-1"). Click "Create". Select the newly created internet gateway and click on "Actions".</w:t>
      </w:r>
    </w:p>
    <w:p w14:paraId="4D7F4303" w14:textId="282518C6"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Click "Attach to VPC" and select the VPC you have created. Click "Attach".</w:t>
      </w:r>
    </w:p>
    <w:p w14:paraId="08C82BB0" w14:textId="77777777" w:rsidR="00674187" w:rsidRPr="00674187" w:rsidRDefault="00674187" w:rsidP="00674187">
      <w:pPr>
        <w:shd w:val="clear" w:color="auto" w:fill="FFFFFF" w:themeFill="background1"/>
        <w:rPr>
          <w:rFonts w:asciiTheme="majorHAnsi" w:eastAsia="HGPMinchoE" w:hAnsiTheme="majorHAnsi" w:cs="HGPMinchoE"/>
          <w:b/>
          <w:bCs/>
          <w:sz w:val="44"/>
          <w:szCs w:val="44"/>
        </w:rPr>
      </w:pPr>
      <w:r w:rsidRPr="00674187">
        <w:rPr>
          <w:rFonts w:asciiTheme="majorHAnsi" w:eastAsia="HGPMinchoE" w:hAnsiTheme="majorHAnsi" w:cs="HGPMinchoE"/>
          <w:b/>
          <w:bCs/>
          <w:sz w:val="44"/>
          <w:szCs w:val="44"/>
        </w:rPr>
        <w:t>Step 4: Create Route Tables</w:t>
      </w:r>
    </w:p>
    <w:p w14:paraId="6866807C"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 In the VPC Dashboard, go to "Route Tables". Click "Create route table". Enter a name for the route table (e.g., "Main RT"). Select your VPC from the dropdown list. Click "Create". After creation, select the new route table and click on "Routes". Click "Edit routes" and add the following route to allow internet access: </w:t>
      </w:r>
    </w:p>
    <w:p w14:paraId="4A630D06" w14:textId="2D6317CA" w:rsidR="00674187" w:rsidRDefault="00674187" w:rsidP="3C105704">
      <w:pPr>
        <w:pStyle w:val="ListParagraph"/>
        <w:shd w:val="clear" w:color="auto" w:fill="FFFFFF" w:themeFill="background1"/>
        <w:rPr>
          <w:rFonts w:asciiTheme="majorHAnsi" w:eastAsia="HGPMinchoE" w:hAnsiTheme="majorHAnsi" w:cs="HGPMinchoE"/>
          <w:sz w:val="36"/>
          <w:szCs w:val="36"/>
        </w:rPr>
      </w:pPr>
      <w:r>
        <w:rPr>
          <w:rFonts w:ascii="Arial" w:eastAsia="HGPMinchoE" w:hAnsi="Arial" w:cs="Arial"/>
          <w:sz w:val="36"/>
          <w:szCs w:val="36"/>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Destination: 0.0.0.0/0. </w:t>
      </w:r>
    </w:p>
    <w:p w14:paraId="536C9687"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   </w:t>
      </w:r>
      <w:r w:rsidRPr="00674187">
        <w:rPr>
          <w:rFonts w:ascii="Arial" w:eastAsia="HGPMinchoE" w:hAnsi="Arial" w:cs="Arial"/>
          <w:sz w:val="36"/>
          <w:szCs w:val="36"/>
        </w:rPr>
        <w:t>●</w:t>
      </w:r>
      <w:r w:rsidRPr="00674187">
        <w:rPr>
          <w:rFonts w:asciiTheme="majorHAnsi" w:eastAsia="HGPMinchoE" w:hAnsiTheme="majorHAnsi" w:cs="HGPMinchoE"/>
          <w:sz w:val="36"/>
          <w:szCs w:val="36"/>
        </w:rPr>
        <w:t xml:space="preserve"> Target: Select the Internet Gateway you created. Click "Save routes". </w:t>
      </w:r>
    </w:p>
    <w:p w14:paraId="72C369F0" w14:textId="77777777" w:rsidR="00674187" w:rsidRPr="00674187" w:rsidRDefault="00674187" w:rsidP="00674187">
      <w:pPr>
        <w:shd w:val="clear" w:color="auto" w:fill="FFFFFF" w:themeFill="background1"/>
        <w:rPr>
          <w:rFonts w:asciiTheme="majorHAnsi" w:eastAsia="HGPMinchoE" w:hAnsiTheme="majorHAnsi" w:cs="HGPMinchoE"/>
          <w:b/>
          <w:bCs/>
          <w:sz w:val="44"/>
          <w:szCs w:val="44"/>
        </w:rPr>
      </w:pPr>
      <w:r w:rsidRPr="00674187">
        <w:rPr>
          <w:rFonts w:asciiTheme="majorHAnsi" w:eastAsia="HGPMinchoE" w:hAnsiTheme="majorHAnsi" w:cs="HGPMinchoE"/>
          <w:b/>
          <w:bCs/>
          <w:sz w:val="44"/>
          <w:szCs w:val="44"/>
        </w:rPr>
        <w:lastRenderedPageBreak/>
        <w:t xml:space="preserve">Step 5: Associate Route Tables with Subnets </w:t>
      </w:r>
    </w:p>
    <w:p w14:paraId="7D4C821C"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Select the route table, click on "Subnet Associations". </w:t>
      </w:r>
    </w:p>
    <w:p w14:paraId="5562D832"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Click "Edit subnet associations". </w:t>
      </w:r>
    </w:p>
    <w:p w14:paraId="22D3C531"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Select the public subnets ("Public_Subnet_1A" and "Public_Subnet_2B"). </w:t>
      </w:r>
    </w:p>
    <w:p w14:paraId="16D0DE57" w14:textId="77777777" w:rsidR="00EC4FC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Click "Save". Step 6: Create NAT Gateway (for Private Subnets) Goto "NAT Gateways" in the VPC Dashboard. Click "</w:t>
      </w:r>
    </w:p>
    <w:p w14:paraId="1A4FF815" w14:textId="15370969" w:rsidR="00674187" w:rsidRPr="00EC4FC7" w:rsidRDefault="00EC4FC7" w:rsidP="00EC4FC7">
      <w:pPr>
        <w:shd w:val="clear" w:color="auto" w:fill="FFFFFF" w:themeFill="background1"/>
        <w:rPr>
          <w:rFonts w:asciiTheme="majorHAnsi" w:eastAsia="HGPMinchoE" w:hAnsiTheme="majorHAnsi" w:cs="HGPMinchoE"/>
          <w:b/>
          <w:bCs/>
          <w:sz w:val="44"/>
          <w:szCs w:val="44"/>
        </w:rPr>
      </w:pPr>
      <w:r>
        <w:rPr>
          <w:rFonts w:asciiTheme="majorHAnsi" w:eastAsia="HGPMinchoE" w:hAnsiTheme="majorHAnsi" w:cs="HGPMinchoE"/>
          <w:b/>
          <w:bCs/>
          <w:sz w:val="44"/>
          <w:szCs w:val="44"/>
        </w:rPr>
        <w:t>Step 6:</w:t>
      </w:r>
      <w:r w:rsidRPr="00EC4FC7">
        <w:rPr>
          <w:rFonts w:asciiTheme="majorHAnsi" w:eastAsia="HGPMinchoE" w:hAnsiTheme="majorHAnsi" w:cs="HGPMinchoE"/>
          <w:b/>
          <w:bCs/>
          <w:sz w:val="44"/>
          <w:szCs w:val="44"/>
        </w:rPr>
        <w:t xml:space="preserve"> </w:t>
      </w:r>
      <w:r w:rsidR="00674187" w:rsidRPr="00EC4FC7">
        <w:rPr>
          <w:rFonts w:asciiTheme="majorHAnsi" w:eastAsia="HGPMinchoE" w:hAnsiTheme="majorHAnsi" w:cs="HGPMinchoE"/>
          <w:b/>
          <w:bCs/>
          <w:sz w:val="44"/>
          <w:szCs w:val="44"/>
        </w:rPr>
        <w:t xml:space="preserve">Create NAT gateway </w:t>
      </w:r>
    </w:p>
    <w:p w14:paraId="087101E0"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Select one of the public subnets (e.g., "Public_Subnet_1A"). Allocate an Elastic IP by clicking "Allocate Elastic IP". Click "Create a NAT Gateway". </w:t>
      </w:r>
    </w:p>
    <w:p w14:paraId="280668CC" w14:textId="77777777"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Once created, go back to "Route Tables", and create a new route table for your private subnets. </w:t>
      </w:r>
    </w:p>
    <w:p w14:paraId="1148AEC4" w14:textId="26B221F8" w:rsidR="00674187" w:rsidRDefault="00674187" w:rsidP="3C105704">
      <w:pPr>
        <w:pStyle w:val="ListParagraph"/>
        <w:shd w:val="clear" w:color="auto" w:fill="FFFFFF" w:themeFill="background1"/>
        <w:rPr>
          <w:rFonts w:asciiTheme="majorHAnsi" w:eastAsia="HGPMinchoE" w:hAnsiTheme="majorHAnsi" w:cs="HGPMinchoE"/>
          <w:sz w:val="36"/>
          <w:szCs w:val="36"/>
        </w:rPr>
      </w:pPr>
      <w:r w:rsidRPr="00674187">
        <w:rPr>
          <w:rFonts w:asciiTheme="majorHAnsi" w:eastAsia="HGPMinchoE" w:hAnsiTheme="majorHAnsi" w:cs="HGPMinchoE"/>
          <w:sz w:val="36"/>
          <w:szCs w:val="36"/>
        </w:rPr>
        <w:t xml:space="preserve">Follow a similar process as before to add a route pointing to the NAT Gateway for internet access from the private subnets. </w:t>
      </w:r>
    </w:p>
    <w:p w14:paraId="699F8C8E" w14:textId="77777777" w:rsidR="00DD5C0D" w:rsidRDefault="00DD5C0D" w:rsidP="3C105704">
      <w:pPr>
        <w:pStyle w:val="ListParagraph"/>
        <w:shd w:val="clear" w:color="auto" w:fill="FFFFFF" w:themeFill="background1"/>
        <w:rPr>
          <w:rFonts w:asciiTheme="majorHAnsi" w:eastAsia="HGPMinchoE" w:hAnsiTheme="majorHAnsi" w:cs="HGPMinchoE"/>
          <w:sz w:val="36"/>
          <w:szCs w:val="36"/>
        </w:rPr>
      </w:pPr>
    </w:p>
    <w:p w14:paraId="7F31F074" w14:textId="32C3F5F6" w:rsidR="00EC4FC7" w:rsidRDefault="00C17D2B" w:rsidP="00DD5C0D">
      <w:pPr>
        <w:shd w:val="clear" w:color="auto" w:fill="FFFFFF" w:themeFill="background1"/>
        <w:rPr>
          <w:rFonts w:asciiTheme="majorHAnsi" w:eastAsia="HGPMinchoE" w:hAnsiTheme="majorHAnsi" w:cs="HGPMinchoE"/>
          <w:b/>
          <w:bCs/>
          <w:sz w:val="44"/>
          <w:szCs w:val="44"/>
        </w:rPr>
      </w:pPr>
      <w:r>
        <w:rPr>
          <w:rFonts w:asciiTheme="majorHAnsi" w:eastAsia="HGPMinchoE" w:hAnsiTheme="majorHAnsi" w:cs="HGPMinchoE"/>
          <w:b/>
          <w:bCs/>
          <w:sz w:val="44"/>
          <w:szCs w:val="44"/>
        </w:rPr>
        <w:t>2</w:t>
      </w:r>
      <w:r w:rsidRPr="00C17D2B">
        <w:rPr>
          <w:rFonts w:asciiTheme="majorHAnsi" w:eastAsia="HGPMinchoE" w:hAnsiTheme="majorHAnsi" w:cs="HGPMinchoE"/>
          <w:b/>
          <w:bCs/>
          <w:sz w:val="44"/>
          <w:szCs w:val="44"/>
        </w:rPr>
        <w:t>.3 Elastic File System (EFS)</w:t>
      </w:r>
    </w:p>
    <w:p w14:paraId="2CF13E9F" w14:textId="26017AF7" w:rsidR="00C17D2B"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4"/>
          <w:szCs w:val="44"/>
        </w:rPr>
        <w:t xml:space="preserve">( </w:t>
      </w:r>
      <w:r>
        <w:rPr>
          <w:rFonts w:asciiTheme="majorHAnsi" w:eastAsia="HGPMinchoE" w:hAnsiTheme="majorHAnsi" w:cs="HGPMinchoE"/>
          <w:sz w:val="40"/>
          <w:szCs w:val="40"/>
        </w:rPr>
        <w:t xml:space="preserve">When you’re going to create EFS, you’ll need to edit your VPC. Go to VPC, select your VPC, edit, and enable DNS </w:t>
      </w:r>
      <w:r>
        <w:rPr>
          <w:rFonts w:asciiTheme="majorHAnsi" w:eastAsia="HGPMinchoE" w:hAnsiTheme="majorHAnsi" w:cs="HGPMinchoE"/>
          <w:sz w:val="40"/>
          <w:szCs w:val="40"/>
        </w:rPr>
        <w:lastRenderedPageBreak/>
        <w:t>hostname. This will ensure you don’t encounter any problems when you mount your EFS. )</w:t>
      </w:r>
    </w:p>
    <w:p w14:paraId="52779D31" w14:textId="7D0F624D"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NOW……</w:t>
      </w:r>
    </w:p>
    <w:p w14:paraId="3F32E356" w14:textId="36956E6C"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  Go to amazon console and search EFS   enter.</w:t>
      </w:r>
      <w:r>
        <w:rPr>
          <w:rFonts w:asciiTheme="majorHAnsi" w:eastAsia="HGPMinchoE" w:hAnsiTheme="majorHAnsi" w:cs="HGPMinchoE"/>
          <w:sz w:val="40"/>
          <w:szCs w:val="40"/>
        </w:rPr>
        <w:br/>
        <w:t xml:space="preserve"> Click create file system….</w:t>
      </w:r>
    </w:p>
    <w:p w14:paraId="7B59EAD0" w14:textId="77777777"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Enter EFS name and choose your VPC click Custom…</w:t>
      </w:r>
    </w:p>
    <w:p w14:paraId="4C972384" w14:textId="77777777"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Here we’re not enable automatic backup and encryption because it is only project …</w:t>
      </w:r>
    </w:p>
    <w:p w14:paraId="698B52A1" w14:textId="77777777"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Click next….</w:t>
      </w:r>
    </w:p>
    <w:p w14:paraId="72BD6D22" w14:textId="77777777"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Here we shall configure mount target…</w:t>
      </w:r>
    </w:p>
    <w:p w14:paraId="7F64FCA5" w14:textId="1FC1AAF9" w:rsidR="00521673" w:rsidRDefault="00521673" w:rsidP="00DD5C0D">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In Subnet ID </w:t>
      </w:r>
      <w:r w:rsidR="000B01CB">
        <w:rPr>
          <w:rFonts w:asciiTheme="majorHAnsi" w:eastAsia="HGPMinchoE" w:hAnsiTheme="majorHAnsi" w:cs="HGPMinchoE"/>
          <w:sz w:val="40"/>
          <w:szCs w:val="40"/>
        </w:rPr>
        <w:t xml:space="preserve">section </w:t>
      </w:r>
      <w:r>
        <w:rPr>
          <w:rFonts w:asciiTheme="majorHAnsi" w:eastAsia="HGPMinchoE" w:hAnsiTheme="majorHAnsi" w:cs="HGPMinchoE"/>
          <w:sz w:val="40"/>
          <w:szCs w:val="40"/>
        </w:rPr>
        <w:t xml:space="preserve">we choose  </w:t>
      </w:r>
      <w:r w:rsidR="000B01CB">
        <w:rPr>
          <w:rFonts w:asciiTheme="majorHAnsi" w:eastAsia="HGPMinchoE" w:hAnsiTheme="majorHAnsi" w:cs="HGPMinchoE"/>
          <w:sz w:val="40"/>
          <w:szCs w:val="40"/>
        </w:rPr>
        <w:t xml:space="preserve">we will select the subnet that we have already created. </w:t>
      </w:r>
    </w:p>
    <w:p w14:paraId="2B27136D" w14:textId="4CF80423" w:rsidR="000B01CB" w:rsidRDefault="000B01CB" w:rsidP="000B01CB">
      <w:pPr>
        <w:pStyle w:val="ListParagraph"/>
        <w:numPr>
          <w:ilvl w:val="0"/>
          <w:numId w:val="5"/>
        </w:num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P</w:t>
      </w:r>
      <w:r w:rsidR="00212E47">
        <w:rPr>
          <w:rFonts w:asciiTheme="majorHAnsi" w:eastAsia="HGPMinchoE" w:hAnsiTheme="majorHAnsi" w:cs="HGPMinchoE"/>
          <w:sz w:val="40"/>
          <w:szCs w:val="40"/>
        </w:rPr>
        <w:t>rivate</w:t>
      </w:r>
      <w:r>
        <w:rPr>
          <w:rFonts w:asciiTheme="majorHAnsi" w:eastAsia="HGPMinchoE" w:hAnsiTheme="majorHAnsi" w:cs="HGPMinchoE"/>
          <w:sz w:val="40"/>
          <w:szCs w:val="40"/>
        </w:rPr>
        <w:t>-subnet-1A</w:t>
      </w:r>
    </w:p>
    <w:p w14:paraId="203F1A89" w14:textId="761DA2EF" w:rsidR="000B01CB" w:rsidRDefault="000B01CB" w:rsidP="000B01CB">
      <w:pPr>
        <w:pStyle w:val="ListParagraph"/>
        <w:numPr>
          <w:ilvl w:val="0"/>
          <w:numId w:val="5"/>
        </w:num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P</w:t>
      </w:r>
      <w:r w:rsidR="00212E47">
        <w:rPr>
          <w:rFonts w:asciiTheme="majorHAnsi" w:eastAsia="HGPMinchoE" w:hAnsiTheme="majorHAnsi" w:cs="HGPMinchoE"/>
          <w:sz w:val="40"/>
          <w:szCs w:val="40"/>
        </w:rPr>
        <w:t>rivate</w:t>
      </w:r>
      <w:r>
        <w:rPr>
          <w:rFonts w:asciiTheme="majorHAnsi" w:eastAsia="HGPMinchoE" w:hAnsiTheme="majorHAnsi" w:cs="HGPMinchoE"/>
          <w:sz w:val="40"/>
          <w:szCs w:val="40"/>
        </w:rPr>
        <w:t>-subnet-2B</w:t>
      </w:r>
    </w:p>
    <w:p w14:paraId="438BA9A5" w14:textId="77777777" w:rsidR="000B01CB" w:rsidRDefault="000B01CB" w:rsidP="000B01CB">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 And select the security group that we have created. </w:t>
      </w:r>
    </w:p>
    <w:p w14:paraId="31CBFACC" w14:textId="77777777" w:rsidR="000B01CB" w:rsidRDefault="000B01CB" w:rsidP="000B01CB">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Click next….next…..create… done   </w:t>
      </w:r>
    </w:p>
    <w:p w14:paraId="4F99D25E" w14:textId="3F6E03BC" w:rsidR="000B01CB" w:rsidRDefault="000B01CB" w:rsidP="000B01CB">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We have created EFS..  </w:t>
      </w:r>
    </w:p>
    <w:p w14:paraId="0903114B" w14:textId="77777777" w:rsidR="000B01CB" w:rsidRDefault="000B01CB" w:rsidP="000B01CB">
      <w:pPr>
        <w:shd w:val="clear" w:color="auto" w:fill="FFFFFF" w:themeFill="background1"/>
        <w:rPr>
          <w:rFonts w:asciiTheme="majorHAnsi" w:eastAsia="HGPMinchoE" w:hAnsiTheme="majorHAnsi" w:cs="HGPMinchoE"/>
          <w:sz w:val="40"/>
          <w:szCs w:val="40"/>
        </w:rPr>
      </w:pPr>
    </w:p>
    <w:p w14:paraId="3D59B11E" w14:textId="7F98B164" w:rsidR="000B01CB" w:rsidRDefault="000B01CB" w:rsidP="000B01CB">
      <w:pPr>
        <w:shd w:val="clear" w:color="auto" w:fill="FFFFFF" w:themeFill="background1"/>
        <w:rPr>
          <w:rFonts w:asciiTheme="majorHAnsi" w:eastAsia="HGPMinchoE" w:hAnsiTheme="majorHAnsi" w:cs="HGPMinchoE"/>
          <w:b/>
          <w:bCs/>
          <w:sz w:val="40"/>
          <w:szCs w:val="40"/>
        </w:rPr>
      </w:pPr>
      <w:r w:rsidRPr="000B01CB">
        <w:rPr>
          <w:rFonts w:asciiTheme="majorHAnsi" w:eastAsia="HGPMinchoE" w:hAnsiTheme="majorHAnsi" w:cs="HGPMinchoE"/>
          <w:b/>
          <w:bCs/>
          <w:sz w:val="40"/>
          <w:szCs w:val="40"/>
        </w:rPr>
        <w:t>2.4 Elastic Compute Cloud (EC2)</w:t>
      </w:r>
    </w:p>
    <w:p w14:paraId="6DF1033D" w14:textId="27A02397" w:rsidR="000B01CB" w:rsidRDefault="000B01CB"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lastRenderedPageBreak/>
        <w:t>Now Go to amazon console and search EC2 enter…</w:t>
      </w:r>
    </w:p>
    <w:p w14:paraId="2DC4F654" w14:textId="187FC481" w:rsidR="000B01CB" w:rsidRDefault="000B01CB"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Click lunch instance</w:t>
      </w:r>
      <w:r w:rsidR="002B3352">
        <w:rPr>
          <w:rFonts w:asciiTheme="majorHAnsi" w:eastAsia="HGPMinchoE" w:hAnsiTheme="majorHAnsi" w:cs="HGPMinchoE"/>
          <w:sz w:val="36"/>
          <w:szCs w:val="36"/>
        </w:rPr>
        <w:t>s</w:t>
      </w:r>
      <w:r>
        <w:rPr>
          <w:rFonts w:asciiTheme="majorHAnsi" w:eastAsia="HGPMinchoE" w:hAnsiTheme="majorHAnsi" w:cs="HGPMinchoE"/>
          <w:sz w:val="36"/>
          <w:szCs w:val="36"/>
        </w:rPr>
        <w:t xml:space="preserve">… </w:t>
      </w:r>
    </w:p>
    <w:p w14:paraId="06BD3B92" w14:textId="3D748D72"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Enter instance name (e.g. </w:t>
      </w:r>
      <w:r w:rsidRPr="002B3352">
        <w:rPr>
          <w:rFonts w:asciiTheme="majorHAnsi" w:eastAsia="HGPMinchoE" w:hAnsiTheme="majorHAnsi" w:cs="HGPMinchoE"/>
          <w:sz w:val="36"/>
          <w:szCs w:val="36"/>
        </w:rPr>
        <w:t>Web-instance-Project-1</w:t>
      </w:r>
      <w:r>
        <w:rPr>
          <w:rFonts w:asciiTheme="majorHAnsi" w:eastAsia="HGPMinchoE" w:hAnsiTheme="majorHAnsi" w:cs="HGPMinchoE"/>
          <w:sz w:val="36"/>
          <w:szCs w:val="36"/>
        </w:rPr>
        <w:t>)</w:t>
      </w:r>
    </w:p>
    <w:p w14:paraId="003DF90D" w14:textId="1EEA4441"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Choose amazon machine image (on this case we have choose amazon </w:t>
      </w:r>
      <w:r w:rsidR="0087493C">
        <w:rPr>
          <w:rFonts w:asciiTheme="majorHAnsi" w:eastAsia="HGPMinchoE" w:hAnsiTheme="majorHAnsi" w:cs="HGPMinchoE"/>
          <w:sz w:val="36"/>
          <w:szCs w:val="36"/>
        </w:rPr>
        <w:t>Linux</w:t>
      </w:r>
      <w:r>
        <w:rPr>
          <w:rFonts w:asciiTheme="majorHAnsi" w:eastAsia="HGPMinchoE" w:hAnsiTheme="majorHAnsi" w:cs="HGPMinchoE"/>
          <w:sz w:val="36"/>
          <w:szCs w:val="36"/>
        </w:rPr>
        <w:t xml:space="preserve"> ) ….. select your keypair and edit network setting with carefully….</w:t>
      </w:r>
    </w:p>
    <w:p w14:paraId="71534B08" w14:textId="77777777"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(Here we’ll use the public subnet because we’ll also need to create our AMI form it. </w:t>
      </w:r>
    </w:p>
    <w:p w14:paraId="46054274" w14:textId="77777777"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Caution: We should never create servers in a public subnet. )</w:t>
      </w:r>
    </w:p>
    <w:p w14:paraId="49E229DC" w14:textId="77777777"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Enable auto-assign public IP and select security group… </w:t>
      </w:r>
    </w:p>
    <w:p w14:paraId="516A25F5" w14:textId="77777777"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Click lunch instance…. </w:t>
      </w:r>
    </w:p>
    <w:p w14:paraId="63FB2F14" w14:textId="53A33B13" w:rsidR="002B3352" w:rsidRDefault="002B3352"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Now we have done this …………….  </w:t>
      </w:r>
    </w:p>
    <w:p w14:paraId="40A18CAE" w14:textId="1C33C630" w:rsidR="0087493C" w:rsidRDefault="0087493C" w:rsidP="000B01CB">
      <w:pPr>
        <w:shd w:val="clear" w:color="auto" w:fill="FFFFFF" w:themeFill="background1"/>
        <w:rPr>
          <w:rFonts w:asciiTheme="majorHAnsi" w:eastAsia="HGPMinchoE" w:hAnsiTheme="majorHAnsi" w:cs="HGPMinchoE"/>
          <w:b/>
          <w:bCs/>
          <w:sz w:val="44"/>
          <w:szCs w:val="44"/>
        </w:rPr>
      </w:pPr>
      <w:r w:rsidRPr="0087493C">
        <w:rPr>
          <w:rFonts w:asciiTheme="majorHAnsi" w:eastAsia="HGPMinchoE" w:hAnsiTheme="majorHAnsi" w:cs="HGPMinchoE"/>
          <w:b/>
          <w:bCs/>
          <w:sz w:val="44"/>
          <w:szCs w:val="44"/>
        </w:rPr>
        <w:t xml:space="preserve">2.4(1) Accessing EC2 and creating a web server </w:t>
      </w:r>
    </w:p>
    <w:p w14:paraId="5AAF31B0" w14:textId="39278743" w:rsidR="0087493C" w:rsidRDefault="0087493C"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For accessing the ec2 …..</w:t>
      </w:r>
    </w:p>
    <w:p w14:paraId="240B487E" w14:textId="0C09594C" w:rsidR="0087493C" w:rsidRDefault="0087493C" w:rsidP="000B01CB">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Go to your command prompt …… and change dir..</w:t>
      </w:r>
    </w:p>
    <w:p w14:paraId="5BA87579" w14:textId="5EBCB686" w:rsidR="00DD5C0D" w:rsidRDefault="0087493C" w:rsidP="00DD5C0D">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Cd /</w:t>
      </w:r>
    </w:p>
    <w:p w14:paraId="6D89AC3F" w14:textId="7D3AE711" w:rsidR="00674187" w:rsidRDefault="0087493C" w:rsidP="0087493C">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Cd /User/Dhruv/Download </w:t>
      </w:r>
    </w:p>
    <w:p w14:paraId="663702B6" w14:textId="23F8882B" w:rsidR="0087493C" w:rsidRDefault="0087493C" w:rsidP="0087493C">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For connecting the EC2 …….. inter this command </w:t>
      </w:r>
    </w:p>
    <w:p w14:paraId="7B27A896" w14:textId="4180760E" w:rsidR="0087493C" w:rsidRDefault="0087493C" w:rsidP="0087493C">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ssh -i (your key name) </w:t>
      </w:r>
      <w:hyperlink r:id="rId6" w:history="1">
        <w:r w:rsidRPr="00FB1469">
          <w:rPr>
            <w:rStyle w:val="Hyperlink"/>
            <w:rFonts w:asciiTheme="majorHAnsi" w:eastAsia="HGPMinchoE" w:hAnsiTheme="majorHAnsi" w:cs="HGPMinchoE"/>
            <w:sz w:val="36"/>
            <w:szCs w:val="36"/>
          </w:rPr>
          <w:t>ec2-@user43.205.95.127 (instance</w:t>
        </w:r>
      </w:hyperlink>
      <w:r>
        <w:rPr>
          <w:rFonts w:asciiTheme="majorHAnsi" w:eastAsia="HGPMinchoE" w:hAnsiTheme="majorHAnsi" w:cs="HGPMinchoE"/>
          <w:sz w:val="36"/>
          <w:szCs w:val="36"/>
        </w:rPr>
        <w:t xml:space="preserve"> public IP ) enter……</w:t>
      </w:r>
    </w:p>
    <w:p w14:paraId="68777A21" w14:textId="1001C54B" w:rsidR="00294D19" w:rsidRDefault="00294D19" w:rsidP="0087493C">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lastRenderedPageBreak/>
        <w:t>(if everything is correct then you will be able to ssh in your instance)</w:t>
      </w:r>
    </w:p>
    <w:p w14:paraId="120A56FA" w14:textId="2C48589A" w:rsidR="00294D19" w:rsidRDefault="00294D19" w:rsidP="0087493C">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Now you are in this instance….. </w:t>
      </w:r>
    </w:p>
    <w:p w14:paraId="180A12BD" w14:textId="2B88102D" w:rsidR="00294D19" w:rsidRDefault="00294D19" w:rsidP="0087493C">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Now for deploying the web server for command line …..</w:t>
      </w:r>
    </w:p>
    <w:p w14:paraId="454F1A08" w14:textId="22FB241E" w:rsidR="00294D19" w:rsidRDefault="00294D19" w:rsidP="0087493C">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sudo -i</w:t>
      </w:r>
    </w:p>
    <w:p w14:paraId="3DFEFAB7" w14:textId="0A4C108A" w:rsidR="00294D19" w:rsidRDefault="00294D19" w:rsidP="0087493C">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yum install httpd</w:t>
      </w:r>
    </w:p>
    <w:p w14:paraId="165B948E" w14:textId="234814FF" w:rsidR="00294D19" w:rsidRDefault="00294D19" w:rsidP="0087493C">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(after installation httpd)</w:t>
      </w:r>
    </w:p>
    <w:p w14:paraId="73C60235" w14:textId="4EA109DA" w:rsidR="3C105704" w:rsidRDefault="00294D19"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systemctl start httpd</w:t>
      </w:r>
    </w:p>
    <w:p w14:paraId="4E293D8C" w14:textId="02B8A33D" w:rsidR="006711BF" w:rsidRDefault="006711BF" w:rsidP="00294D19">
      <w:pPr>
        <w:shd w:val="clear" w:color="auto" w:fill="FFFFFF" w:themeFill="background1"/>
        <w:rPr>
          <w:rFonts w:asciiTheme="majorHAnsi" w:eastAsia="HGPMinchoE" w:hAnsiTheme="majorHAnsi" w:cs="HGPMinchoE"/>
          <w:sz w:val="40"/>
          <w:szCs w:val="40"/>
        </w:rPr>
      </w:pPr>
      <w:r w:rsidRPr="006711BF">
        <w:rPr>
          <w:rFonts w:asciiTheme="majorHAnsi" w:eastAsia="HGPMinchoE" w:hAnsiTheme="majorHAnsi" w:cs="HGPMinchoE"/>
          <w:b/>
          <w:bCs/>
          <w:sz w:val="40"/>
          <w:szCs w:val="40"/>
        </w:rPr>
        <w:t>Now here comes a problem….</w:t>
      </w:r>
    </w:p>
    <w:p w14:paraId="3DC691FD" w14:textId="76663119" w:rsidR="006711BF" w:rsidRDefault="006711BF"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When we stop and restart the instance or reboot it, we will have to manually restart the web service every time. </w:t>
      </w:r>
    </w:p>
    <w:p w14:paraId="6A051C0E" w14:textId="614738E2" w:rsidR="007113C4" w:rsidRDefault="007113C4" w:rsidP="00294D19">
      <w:pPr>
        <w:shd w:val="clear" w:color="auto" w:fill="FFFFFF" w:themeFill="background1"/>
        <w:rPr>
          <w:rFonts w:asciiTheme="majorHAnsi" w:eastAsia="HGPMinchoE" w:hAnsiTheme="majorHAnsi" w:cs="HGPMinchoE"/>
          <w:sz w:val="40"/>
          <w:szCs w:val="40"/>
        </w:rPr>
      </w:pPr>
      <w:r w:rsidRPr="007113C4">
        <w:rPr>
          <w:rFonts w:asciiTheme="majorHAnsi" w:eastAsia="HGPMinchoE" w:hAnsiTheme="majorHAnsi" w:cs="HGPMinchoE"/>
          <w:b/>
          <w:bCs/>
          <w:sz w:val="40"/>
          <w:szCs w:val="40"/>
        </w:rPr>
        <w:t xml:space="preserve">To avoid this problem …. </w:t>
      </w:r>
    </w:p>
    <w:p w14:paraId="2884F77E" w14:textId="7C7F60FA" w:rsidR="007113C4" w:rsidRDefault="007113C4"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systemctl enable httpd </w:t>
      </w:r>
    </w:p>
    <w:p w14:paraId="636DF8D2" w14:textId="767E465E" w:rsidR="007113C4" w:rsidRDefault="007113C4" w:rsidP="00294D19">
      <w:pPr>
        <w:shd w:val="clear" w:color="auto" w:fill="FFFFFF" w:themeFill="background1"/>
        <w:rPr>
          <w:rFonts w:asciiTheme="majorHAnsi" w:eastAsia="HGPMinchoE" w:hAnsiTheme="majorHAnsi" w:cs="HGPMinchoE"/>
          <w:b/>
          <w:bCs/>
          <w:sz w:val="40"/>
          <w:szCs w:val="40"/>
        </w:rPr>
      </w:pPr>
      <w:r w:rsidRPr="007113C4">
        <w:rPr>
          <w:rFonts w:asciiTheme="majorHAnsi" w:eastAsia="HGPMinchoE" w:hAnsiTheme="majorHAnsi" w:cs="HGPMinchoE"/>
          <w:b/>
          <w:bCs/>
          <w:sz w:val="40"/>
          <w:szCs w:val="40"/>
        </w:rPr>
        <w:t>Now we will connect EFS to EC2</w:t>
      </w:r>
    </w:p>
    <w:p w14:paraId="1AA3B5C5" w14:textId="5DE7D7CF" w:rsidR="007113C4" w:rsidRDefault="007113C4" w:rsidP="00294D19">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First we need to install amazon-efs-utils</w:t>
      </w:r>
    </w:p>
    <w:p w14:paraId="4FDD29A0" w14:textId="3BF61B2E" w:rsidR="007113C4" w:rsidRDefault="007113C4" w:rsidP="00294D19">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 xml:space="preserve">In commond prompt </w:t>
      </w:r>
    </w:p>
    <w:p w14:paraId="4A2DB196" w14:textId="01A8C6B6" w:rsidR="007113C4" w:rsidRPr="007113C4" w:rsidRDefault="007113C4" w:rsidP="00294D19">
      <w:pPr>
        <w:shd w:val="clear" w:color="auto" w:fill="FFFFFF" w:themeFill="background1"/>
        <w:rPr>
          <w:rFonts w:asciiTheme="majorHAnsi" w:eastAsia="HGPMinchoE" w:hAnsiTheme="majorHAnsi" w:cs="HGPMinchoE"/>
          <w:sz w:val="36"/>
          <w:szCs w:val="36"/>
        </w:rPr>
      </w:pPr>
      <w:r>
        <w:rPr>
          <w:rFonts w:asciiTheme="majorHAnsi" w:eastAsia="HGPMinchoE" w:hAnsiTheme="majorHAnsi" w:cs="HGPMinchoE"/>
          <w:sz w:val="36"/>
          <w:szCs w:val="36"/>
        </w:rPr>
        <w:t>yum install amazon_efs_utils</w:t>
      </w:r>
    </w:p>
    <w:p w14:paraId="676C5BAC" w14:textId="795C8339" w:rsidR="006711BF" w:rsidRDefault="007113C4"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after this installation go to you efs ….</w:t>
      </w:r>
    </w:p>
    <w:p w14:paraId="3F6057F1" w14:textId="15E3C711" w:rsidR="007113C4" w:rsidRDefault="007113C4"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Click attach and copy mount helper……</w:t>
      </w:r>
    </w:p>
    <w:p w14:paraId="061F5698" w14:textId="6FE731CB" w:rsidR="007113C4" w:rsidRDefault="007113C4" w:rsidP="00294D19">
      <w:pPr>
        <w:shd w:val="clear" w:color="auto" w:fill="FFFFFF" w:themeFill="background1"/>
        <w:rPr>
          <w:rFonts w:asciiTheme="majorHAnsi" w:eastAsia="HGPMinchoE" w:hAnsiTheme="majorHAnsi" w:cs="HGPMinchoE"/>
          <w:sz w:val="40"/>
          <w:szCs w:val="40"/>
        </w:rPr>
      </w:pPr>
      <w:r w:rsidRPr="007113C4">
        <w:rPr>
          <w:rFonts w:asciiTheme="majorHAnsi" w:eastAsia="HGPMinchoE" w:hAnsiTheme="majorHAnsi" w:cs="HGPMinchoE"/>
          <w:sz w:val="40"/>
          <w:szCs w:val="40"/>
        </w:rPr>
        <w:lastRenderedPageBreak/>
        <w:t>sudo mount -t efs -o tls fs-03a185ae865c6f29f:/ efs</w:t>
      </w:r>
    </w:p>
    <w:p w14:paraId="070FCE14" w14:textId="7539AFAC" w:rsidR="007113C4" w:rsidRDefault="007113C4"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(But we have to mount EFS from the root directory of the web server.)</w:t>
      </w:r>
    </w:p>
    <w:p w14:paraId="6797EF4A" w14:textId="27624BF5" w:rsidR="007113C4" w:rsidRDefault="007113C4"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So for that we need to edit the efs mount helper</w:t>
      </w:r>
    </w:p>
    <w:p w14:paraId="4859F751" w14:textId="237DD8D8" w:rsidR="007113C4" w:rsidRDefault="007113C4" w:rsidP="00294D19">
      <w:pPr>
        <w:shd w:val="clear" w:color="auto" w:fill="FFFFFF" w:themeFill="background1"/>
        <w:rPr>
          <w:rFonts w:asciiTheme="majorHAnsi" w:eastAsia="HGPMinchoE" w:hAnsiTheme="majorHAnsi" w:cs="HGPMinchoE"/>
          <w:sz w:val="40"/>
          <w:szCs w:val="40"/>
        </w:rPr>
      </w:pPr>
      <w:r w:rsidRPr="007113C4">
        <w:rPr>
          <w:rFonts w:asciiTheme="majorHAnsi" w:eastAsia="HGPMinchoE" w:hAnsiTheme="majorHAnsi" w:cs="HGPMinchoE"/>
          <w:sz w:val="40"/>
          <w:szCs w:val="40"/>
        </w:rPr>
        <w:t xml:space="preserve">sudo mount -t efs -o tls fs-03a185ae865c6f29f:/ </w:t>
      </w:r>
      <w:r>
        <w:rPr>
          <w:rFonts w:asciiTheme="majorHAnsi" w:eastAsia="HGPMinchoE" w:hAnsiTheme="majorHAnsi" w:cs="HGPMinchoE"/>
          <w:sz w:val="40"/>
          <w:szCs w:val="40"/>
        </w:rPr>
        <w:t>/var/www/html</w:t>
      </w:r>
      <w:r w:rsidR="00212E47">
        <w:rPr>
          <w:rFonts w:asciiTheme="majorHAnsi" w:eastAsia="HGPMinchoE" w:hAnsiTheme="majorHAnsi" w:cs="HGPMinchoE"/>
          <w:sz w:val="40"/>
          <w:szCs w:val="40"/>
        </w:rPr>
        <w:t>/</w:t>
      </w:r>
    </w:p>
    <w:p w14:paraId="7E21A420" w14:textId="287AF504" w:rsidR="007569EA" w:rsidRDefault="007569EA" w:rsidP="00294D19">
      <w:pPr>
        <w:shd w:val="clear" w:color="auto" w:fill="FFFFFF" w:themeFill="background1"/>
        <w:rPr>
          <w:rFonts w:asciiTheme="majorHAnsi" w:eastAsia="HGPMinchoE" w:hAnsiTheme="majorHAnsi" w:cs="HGPMinchoE"/>
          <w:b/>
          <w:bCs/>
          <w:sz w:val="40"/>
          <w:szCs w:val="40"/>
        </w:rPr>
      </w:pPr>
      <w:r w:rsidRPr="007569EA">
        <w:rPr>
          <w:rFonts w:asciiTheme="majorHAnsi" w:eastAsia="HGPMinchoE" w:hAnsiTheme="majorHAnsi" w:cs="HGPMinchoE"/>
          <w:b/>
          <w:bCs/>
          <w:sz w:val="40"/>
          <w:szCs w:val="40"/>
        </w:rPr>
        <w:t xml:space="preserve">Now we need to upload our website to the web server: </w:t>
      </w:r>
    </w:p>
    <w:p w14:paraId="46F9E41E" w14:textId="069F4F9B" w:rsidR="007569EA" w:rsidRDefault="007569EA"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b/>
          <w:bCs/>
          <w:sz w:val="40"/>
          <w:szCs w:val="40"/>
        </w:rPr>
        <w:t>(</w:t>
      </w:r>
      <w:r>
        <w:rPr>
          <w:rFonts w:asciiTheme="majorHAnsi" w:eastAsia="HGPMinchoE" w:hAnsiTheme="majorHAnsi" w:cs="HGPMinchoE"/>
          <w:sz w:val="40"/>
          <w:szCs w:val="40"/>
        </w:rPr>
        <w:t xml:space="preserve">if your website or your website folder is on your local window machine then the command for it is) </w:t>
      </w:r>
    </w:p>
    <w:p w14:paraId="0F0D2257" w14:textId="3D4D67BE" w:rsidR="007569EA" w:rsidRPr="007569EA" w:rsidRDefault="007569EA" w:rsidP="00294D19">
      <w:pPr>
        <w:shd w:val="clear" w:color="auto" w:fill="FFFFFF" w:themeFill="background1"/>
        <w:rPr>
          <w:rFonts w:asciiTheme="majorHAnsi" w:eastAsia="HGPMinchoE" w:hAnsiTheme="majorHAnsi" w:cs="HGPMinchoE"/>
          <w:sz w:val="40"/>
          <w:szCs w:val="40"/>
        </w:rPr>
      </w:pPr>
      <w:r w:rsidRPr="007569EA">
        <w:rPr>
          <w:rFonts w:asciiTheme="majorHAnsi" w:eastAsia="HGPMinchoE" w:hAnsiTheme="majorHAnsi" w:cs="HGPMinchoE"/>
          <w:sz w:val="40"/>
          <w:szCs w:val="40"/>
        </w:rPr>
        <w:t>scp -i formet.pem -r eLearning</w:t>
      </w:r>
      <w:r w:rsidR="00791C4A">
        <w:rPr>
          <w:rFonts w:asciiTheme="majorHAnsi" w:eastAsia="HGPMinchoE" w:hAnsiTheme="majorHAnsi" w:cs="HGPMinchoE"/>
          <w:sz w:val="40"/>
          <w:szCs w:val="40"/>
        </w:rPr>
        <w:t xml:space="preserve">/eLearning </w:t>
      </w:r>
      <w:r w:rsidRPr="007569EA">
        <w:rPr>
          <w:rFonts w:asciiTheme="majorHAnsi" w:eastAsia="HGPMinchoE" w:hAnsiTheme="majorHAnsi" w:cs="HGPMinchoE"/>
          <w:sz w:val="40"/>
          <w:szCs w:val="40"/>
        </w:rPr>
        <w:t xml:space="preserve"> ec2-user@43.205.95.127:~/</w:t>
      </w:r>
    </w:p>
    <w:p w14:paraId="4B669CEA" w14:textId="330BEA7B" w:rsidR="007113C4" w:rsidRDefault="005C6019"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now we’ll change our web site file folder permission :</w:t>
      </w:r>
    </w:p>
    <w:p w14:paraId="0EE93843" w14:textId="13CB9B3C" w:rsidR="005C6019" w:rsidRDefault="005C6019"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sudo chmod -R 755 /var/www/html</w:t>
      </w:r>
    </w:p>
    <w:p w14:paraId="2A2B9EE2" w14:textId="009D6981" w:rsidR="005C6019" w:rsidRDefault="005C6019"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sudo chown -R apache:apache /var/www/html</w:t>
      </w:r>
    </w:p>
    <w:p w14:paraId="40B2CCA6" w14:textId="77777777" w:rsidR="005C6019" w:rsidRDefault="005C6019" w:rsidP="00294D19">
      <w:pPr>
        <w:shd w:val="clear" w:color="auto" w:fill="FFFFFF" w:themeFill="background1"/>
        <w:rPr>
          <w:rFonts w:asciiTheme="majorHAnsi" w:eastAsia="HGPMinchoE" w:hAnsiTheme="majorHAnsi" w:cs="HGPMinchoE"/>
          <w:sz w:val="40"/>
          <w:szCs w:val="40"/>
        </w:rPr>
      </w:pPr>
    </w:p>
    <w:p w14:paraId="1217CE60" w14:textId="263530EE" w:rsidR="005C6019" w:rsidRDefault="005C6019"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 xml:space="preserve">now we can access this website thru the ec2 public ip.. </w:t>
      </w:r>
    </w:p>
    <w:p w14:paraId="3D3FF7B0" w14:textId="77777777" w:rsidR="00160B95" w:rsidRDefault="00160B95" w:rsidP="00294D19">
      <w:pPr>
        <w:shd w:val="clear" w:color="auto" w:fill="FFFFFF" w:themeFill="background1"/>
        <w:rPr>
          <w:rFonts w:asciiTheme="majorHAnsi" w:eastAsia="HGPMinchoE" w:hAnsiTheme="majorHAnsi" w:cs="HGPMinchoE"/>
          <w:sz w:val="40"/>
          <w:szCs w:val="40"/>
        </w:rPr>
      </w:pPr>
    </w:p>
    <w:p w14:paraId="65547DE0" w14:textId="2D677387" w:rsidR="00160B95" w:rsidRDefault="00160B95"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sz w:val="40"/>
          <w:szCs w:val="40"/>
        </w:rPr>
        <w:t>EFS mount with EC2 diagram ……</w:t>
      </w:r>
    </w:p>
    <w:p w14:paraId="316DE8BC" w14:textId="725B230B" w:rsidR="00160B95" w:rsidRDefault="00160B95" w:rsidP="00294D19">
      <w:pPr>
        <w:shd w:val="clear" w:color="auto" w:fill="FFFFFF" w:themeFill="background1"/>
        <w:rPr>
          <w:rFonts w:asciiTheme="majorHAnsi" w:eastAsia="HGPMinchoE" w:hAnsiTheme="majorHAnsi" w:cs="HGPMinchoE"/>
          <w:sz w:val="40"/>
          <w:szCs w:val="40"/>
        </w:rPr>
      </w:pPr>
      <w:r>
        <w:rPr>
          <w:rFonts w:asciiTheme="majorHAnsi" w:eastAsia="HGPMinchoE" w:hAnsiTheme="majorHAnsi" w:cs="HGPMinchoE"/>
          <w:noProof/>
          <w:sz w:val="40"/>
          <w:szCs w:val="40"/>
        </w:rPr>
        <w:lastRenderedPageBreak/>
        <w:drawing>
          <wp:inline distT="0" distB="0" distL="0" distR="0" wp14:anchorId="2D5C4380" wp14:editId="789B5AD7">
            <wp:extent cx="5943600" cy="3522345"/>
            <wp:effectExtent l="0" t="0" r="0" b="1905"/>
            <wp:docPr id="1098402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2882" name="Picture 1098402882"/>
                    <pic:cNvPicPr/>
                  </pic:nvPicPr>
                  <pic:blipFill>
                    <a:blip r:embed="rId7">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63F7DCB5" w14:textId="77777777" w:rsidR="00160B95" w:rsidRDefault="00160B95" w:rsidP="00160B95">
      <w:pPr>
        <w:rPr>
          <w:rFonts w:asciiTheme="majorHAnsi" w:eastAsia="HGPMinchoE" w:hAnsiTheme="majorHAnsi" w:cs="HGPMinchoE"/>
          <w:sz w:val="40"/>
          <w:szCs w:val="40"/>
        </w:rPr>
      </w:pPr>
    </w:p>
    <w:p w14:paraId="0A10A294" w14:textId="0B92FE67" w:rsidR="00160B95" w:rsidRDefault="00160B95" w:rsidP="00160B95">
      <w:pPr>
        <w:rPr>
          <w:rFonts w:asciiTheme="majorHAnsi" w:eastAsia="HGPMinchoE" w:hAnsiTheme="majorHAnsi" w:cs="HGPMinchoE"/>
          <w:sz w:val="40"/>
          <w:szCs w:val="40"/>
        </w:rPr>
      </w:pPr>
      <w:r>
        <w:rPr>
          <w:rFonts w:asciiTheme="majorHAnsi" w:eastAsia="HGPMinchoE" w:hAnsiTheme="majorHAnsi" w:cs="HGPMinchoE"/>
          <w:sz w:val="40"/>
          <w:szCs w:val="40"/>
        </w:rPr>
        <w:t xml:space="preserve">And now we create AMI with </w:t>
      </w:r>
      <w:r w:rsidR="00D409AE">
        <w:rPr>
          <w:rFonts w:asciiTheme="majorHAnsi" w:eastAsia="HGPMinchoE" w:hAnsiTheme="majorHAnsi" w:cs="HGPMinchoE"/>
          <w:sz w:val="40"/>
          <w:szCs w:val="40"/>
        </w:rPr>
        <w:t xml:space="preserve">help of ec2  and after created we’ll delete this ec2 instance.. </w:t>
      </w:r>
      <w:r w:rsidR="00D409AE">
        <w:rPr>
          <w:rFonts w:asciiTheme="majorHAnsi" w:eastAsia="HGPMinchoE" w:hAnsiTheme="majorHAnsi" w:cs="HGPMinchoE"/>
          <w:sz w:val="40"/>
          <w:szCs w:val="40"/>
        </w:rPr>
        <w:br/>
      </w:r>
    </w:p>
    <w:p w14:paraId="7810E387" w14:textId="77777777" w:rsidR="004B39D3" w:rsidRDefault="00B576DD" w:rsidP="00160B95">
      <w:pPr>
        <w:rPr>
          <w:rFonts w:asciiTheme="majorHAnsi" w:eastAsia="HGPMinchoE" w:hAnsiTheme="majorHAnsi" w:cs="HGPMinchoE"/>
          <w:b/>
          <w:bCs/>
          <w:sz w:val="44"/>
          <w:szCs w:val="44"/>
        </w:rPr>
      </w:pPr>
      <w:r w:rsidRPr="00B576DD">
        <w:rPr>
          <w:rFonts w:asciiTheme="majorHAnsi" w:eastAsia="HGPMinchoE" w:hAnsiTheme="majorHAnsi" w:cs="HGPMinchoE"/>
          <w:b/>
          <w:bCs/>
          <w:sz w:val="44"/>
          <w:szCs w:val="44"/>
        </w:rPr>
        <w:t xml:space="preserve">2.5 </w:t>
      </w:r>
      <w:r w:rsidR="004B39D3">
        <w:rPr>
          <w:rFonts w:asciiTheme="majorHAnsi" w:eastAsia="HGPMinchoE" w:hAnsiTheme="majorHAnsi" w:cs="HGPMinchoE"/>
          <w:b/>
          <w:bCs/>
          <w:sz w:val="44"/>
          <w:szCs w:val="44"/>
        </w:rPr>
        <w:t>Setup Autoscaling and create Target group..</w:t>
      </w:r>
    </w:p>
    <w:p w14:paraId="78AFFF43" w14:textId="77777777" w:rsidR="006C337F" w:rsidRDefault="004B39D3" w:rsidP="00160B95">
      <w:pPr>
        <w:rPr>
          <w:rFonts w:asciiTheme="majorHAnsi" w:eastAsia="HGPMinchoE" w:hAnsiTheme="majorHAnsi" w:cs="HGPMinchoE"/>
          <w:sz w:val="36"/>
          <w:szCs w:val="36"/>
        </w:rPr>
      </w:pPr>
      <w:r>
        <w:rPr>
          <w:rFonts w:asciiTheme="majorHAnsi" w:eastAsia="HGPMinchoE" w:hAnsiTheme="majorHAnsi" w:cs="HGPMinchoE"/>
          <w:sz w:val="36"/>
          <w:szCs w:val="36"/>
        </w:rPr>
        <w:tab/>
        <w:t xml:space="preserve">Now we will create a launch template using the AMI. We will not define the network subnet in the Network filed. We will define it later when we create auto scaling. </w:t>
      </w:r>
    </w:p>
    <w:p w14:paraId="70F5BA17" w14:textId="5DE4DB6F" w:rsidR="00B576DD" w:rsidRDefault="006C337F" w:rsidP="00160B95">
      <w:pPr>
        <w:rPr>
          <w:rFonts w:asciiTheme="majorHAnsi" w:eastAsia="HGPMinchoE" w:hAnsiTheme="majorHAnsi" w:cs="HGPMinchoE"/>
          <w:b/>
          <w:bCs/>
          <w:sz w:val="44"/>
          <w:szCs w:val="44"/>
        </w:rPr>
      </w:pPr>
      <w:r>
        <w:rPr>
          <w:rFonts w:asciiTheme="majorHAnsi" w:eastAsia="HGPMinchoE" w:hAnsiTheme="majorHAnsi" w:cs="HGPMinchoE"/>
          <w:b/>
          <w:bCs/>
          <w:sz w:val="44"/>
          <w:szCs w:val="44"/>
        </w:rPr>
        <w:t xml:space="preserve">2.6 </w:t>
      </w:r>
      <w:r w:rsidRPr="006C337F">
        <w:rPr>
          <w:rFonts w:asciiTheme="majorHAnsi" w:eastAsia="HGPMinchoE" w:hAnsiTheme="majorHAnsi" w:cs="HGPMinchoE"/>
          <w:b/>
          <w:bCs/>
          <w:sz w:val="44"/>
          <w:szCs w:val="44"/>
        </w:rPr>
        <w:t>Application Load Balancer (ALB)</w:t>
      </w:r>
      <w:r w:rsidR="004B39D3">
        <w:rPr>
          <w:rFonts w:asciiTheme="majorHAnsi" w:eastAsia="HGPMinchoE" w:hAnsiTheme="majorHAnsi" w:cs="HGPMinchoE"/>
          <w:b/>
          <w:bCs/>
          <w:sz w:val="44"/>
          <w:szCs w:val="44"/>
        </w:rPr>
        <w:t xml:space="preserve"> </w:t>
      </w:r>
    </w:p>
    <w:p w14:paraId="6936D46D" w14:textId="38025EF0" w:rsidR="006C337F" w:rsidRPr="006C337F" w:rsidRDefault="006C337F" w:rsidP="00160B95">
      <w:pPr>
        <w:rPr>
          <w:rFonts w:asciiTheme="majorHAnsi" w:eastAsia="HGPMinchoE" w:hAnsiTheme="majorHAnsi" w:cs="HGPMinchoE"/>
          <w:sz w:val="36"/>
          <w:szCs w:val="36"/>
        </w:rPr>
      </w:pPr>
      <w:r>
        <w:rPr>
          <w:rFonts w:asciiTheme="majorHAnsi" w:eastAsia="HGPMinchoE" w:hAnsiTheme="majorHAnsi" w:cs="HGPMinchoE"/>
          <w:b/>
          <w:bCs/>
          <w:sz w:val="44"/>
          <w:szCs w:val="44"/>
        </w:rPr>
        <w:lastRenderedPageBreak/>
        <w:t xml:space="preserve">  </w:t>
      </w:r>
      <w:r>
        <w:rPr>
          <w:rFonts w:asciiTheme="majorHAnsi" w:eastAsia="HGPMinchoE" w:hAnsiTheme="majorHAnsi" w:cs="HGPMinchoE"/>
          <w:sz w:val="36"/>
          <w:szCs w:val="36"/>
        </w:rPr>
        <w:t xml:space="preserve">Now firstly we will create target group and after creating the target group we will create application load balancer and configure that…  </w:t>
      </w:r>
    </w:p>
    <w:p w14:paraId="24451A2A" w14:textId="43EC518E" w:rsidR="00B576DD" w:rsidRDefault="00B576DD" w:rsidP="00160B95">
      <w:pPr>
        <w:rPr>
          <w:rFonts w:asciiTheme="majorHAnsi" w:eastAsia="HGPMinchoE" w:hAnsiTheme="majorHAnsi" w:cs="HGPMinchoE"/>
          <w:b/>
          <w:bCs/>
          <w:sz w:val="40"/>
          <w:szCs w:val="40"/>
        </w:rPr>
      </w:pPr>
      <w:r>
        <w:rPr>
          <w:rFonts w:asciiTheme="majorHAnsi" w:eastAsia="HGPMinchoE" w:hAnsiTheme="majorHAnsi" w:cs="HGPMinchoE"/>
          <w:b/>
          <w:bCs/>
          <w:sz w:val="44"/>
          <w:szCs w:val="44"/>
        </w:rPr>
        <w:t xml:space="preserve"> </w:t>
      </w:r>
      <w:r w:rsidR="00C929A3" w:rsidRPr="00C929A3">
        <w:rPr>
          <w:rFonts w:asciiTheme="majorHAnsi" w:eastAsia="HGPMinchoE" w:hAnsiTheme="majorHAnsi" w:cs="HGPMinchoE"/>
          <w:b/>
          <w:bCs/>
          <w:sz w:val="40"/>
          <w:szCs w:val="40"/>
        </w:rPr>
        <w:t>Now we will attach our load balancer with auto scaling ..</w:t>
      </w:r>
    </w:p>
    <w:p w14:paraId="43F54F6F" w14:textId="57ADA001" w:rsidR="00C929A3" w:rsidRDefault="00C929A3" w:rsidP="00160B95">
      <w:pPr>
        <w:rPr>
          <w:rFonts w:asciiTheme="majorHAnsi" w:eastAsia="HGPMinchoE" w:hAnsiTheme="majorHAnsi" w:cs="HGPMinchoE"/>
          <w:sz w:val="40"/>
          <w:szCs w:val="40"/>
        </w:rPr>
      </w:pPr>
      <w:r>
        <w:rPr>
          <w:rFonts w:asciiTheme="majorHAnsi" w:eastAsia="HGPMinchoE" w:hAnsiTheme="majorHAnsi" w:cs="HGPMinchoE"/>
          <w:sz w:val="40"/>
          <w:szCs w:val="40"/>
        </w:rPr>
        <w:t>Now we will edit auto scaling group ….</w:t>
      </w:r>
    </w:p>
    <w:p w14:paraId="5AC667E2" w14:textId="77777777" w:rsidR="00C929A3" w:rsidRDefault="00C929A3" w:rsidP="00160B95">
      <w:pPr>
        <w:rPr>
          <w:rFonts w:asciiTheme="majorHAnsi" w:eastAsia="HGPMinchoE" w:hAnsiTheme="majorHAnsi" w:cs="HGPMinchoE"/>
          <w:sz w:val="40"/>
          <w:szCs w:val="40"/>
        </w:rPr>
      </w:pPr>
      <w:r>
        <w:rPr>
          <w:rFonts w:asciiTheme="majorHAnsi" w:eastAsia="HGPMinchoE" w:hAnsiTheme="majorHAnsi" w:cs="HGPMinchoE"/>
          <w:sz w:val="40"/>
          <w:szCs w:val="40"/>
        </w:rPr>
        <w:t>In auto scaling group we edit automatic scaling tab according to our requirement..</w:t>
      </w:r>
    </w:p>
    <w:p w14:paraId="44C72AF9" w14:textId="0C9F8026" w:rsidR="00C929A3" w:rsidRDefault="00C929A3" w:rsidP="00160B95">
      <w:pPr>
        <w:rPr>
          <w:rFonts w:asciiTheme="majorHAnsi" w:eastAsia="HGPMinchoE" w:hAnsiTheme="majorHAnsi" w:cs="HGPMinchoE"/>
          <w:b/>
          <w:bCs/>
          <w:sz w:val="44"/>
          <w:szCs w:val="44"/>
        </w:rPr>
      </w:pPr>
      <w:r w:rsidRPr="00C929A3">
        <w:rPr>
          <w:rFonts w:asciiTheme="majorHAnsi" w:eastAsia="HGPMinchoE" w:hAnsiTheme="majorHAnsi" w:cs="HGPMinchoE"/>
          <w:b/>
          <w:bCs/>
          <w:sz w:val="44"/>
          <w:szCs w:val="44"/>
        </w:rPr>
        <w:t xml:space="preserve">2.7 Route53 </w:t>
      </w:r>
    </w:p>
    <w:p w14:paraId="07B57DBF" w14:textId="1FF83E2B" w:rsidR="003D5B22" w:rsidRPr="003D5B22" w:rsidRDefault="003D5B22" w:rsidP="00160B95">
      <w:pPr>
        <w:rPr>
          <w:rFonts w:asciiTheme="majorHAnsi" w:eastAsia="HGPMinchoE" w:hAnsiTheme="majorHAnsi" w:cs="HGPMinchoE"/>
          <w:sz w:val="44"/>
          <w:szCs w:val="44"/>
        </w:rPr>
      </w:pPr>
      <w:r>
        <w:rPr>
          <w:rFonts w:asciiTheme="majorHAnsi" w:eastAsia="HGPMinchoE" w:hAnsiTheme="majorHAnsi" w:cs="HGPMinchoE"/>
          <w:sz w:val="44"/>
          <w:szCs w:val="44"/>
        </w:rPr>
        <w:t>Configure and link DNS service ………</w:t>
      </w:r>
    </w:p>
    <w:sectPr w:rsidR="003D5B22" w:rsidRPr="003D5B2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w:altName w:val="Cambria"/>
    <w:panose1 w:val="00000000000000000000"/>
    <w:charset w:val="00"/>
    <w:family w:val="roman"/>
    <w:notTrueType/>
    <w:pitch w:val="default"/>
  </w:font>
  <w:font w:name="HGPMinchoE">
    <w:charset w:val="80"/>
    <w:family w:val="roman"/>
    <w:pitch w:val="variable"/>
    <w:sig w:usb0="E00002FF" w:usb1="2AC7EDFE" w:usb2="00000012" w:usb3="00000000" w:csb0="0002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9D9"/>
    <w:multiLevelType w:val="hybridMultilevel"/>
    <w:tmpl w:val="D21E6450"/>
    <w:lvl w:ilvl="0" w:tplc="B2B45A12">
      <w:start w:val="1"/>
      <w:numFmt w:val="decimal"/>
      <w:lvlText w:val="%1."/>
      <w:lvlJc w:val="left"/>
      <w:pPr>
        <w:ind w:left="1080" w:hanging="360"/>
      </w:pPr>
    </w:lvl>
    <w:lvl w:ilvl="1" w:tplc="F0D2641E">
      <w:start w:val="1"/>
      <w:numFmt w:val="lowerLetter"/>
      <w:lvlText w:val="%2."/>
      <w:lvlJc w:val="left"/>
      <w:pPr>
        <w:ind w:left="1800" w:hanging="360"/>
      </w:pPr>
    </w:lvl>
    <w:lvl w:ilvl="2" w:tplc="6AD4BA88">
      <w:start w:val="1"/>
      <w:numFmt w:val="lowerRoman"/>
      <w:lvlText w:val="%3."/>
      <w:lvlJc w:val="right"/>
      <w:pPr>
        <w:ind w:left="2520" w:hanging="180"/>
      </w:pPr>
    </w:lvl>
    <w:lvl w:ilvl="3" w:tplc="7B6EB51E">
      <w:start w:val="1"/>
      <w:numFmt w:val="decimal"/>
      <w:lvlText w:val="%4."/>
      <w:lvlJc w:val="left"/>
      <w:pPr>
        <w:ind w:left="3240" w:hanging="360"/>
      </w:pPr>
    </w:lvl>
    <w:lvl w:ilvl="4" w:tplc="E416B81C">
      <w:start w:val="1"/>
      <w:numFmt w:val="lowerLetter"/>
      <w:lvlText w:val="%5."/>
      <w:lvlJc w:val="left"/>
      <w:pPr>
        <w:ind w:left="3960" w:hanging="360"/>
      </w:pPr>
    </w:lvl>
    <w:lvl w:ilvl="5" w:tplc="BF745E2C">
      <w:start w:val="1"/>
      <w:numFmt w:val="lowerRoman"/>
      <w:lvlText w:val="%6."/>
      <w:lvlJc w:val="right"/>
      <w:pPr>
        <w:ind w:left="4680" w:hanging="180"/>
      </w:pPr>
    </w:lvl>
    <w:lvl w:ilvl="6" w:tplc="39DE4D9E">
      <w:start w:val="1"/>
      <w:numFmt w:val="decimal"/>
      <w:lvlText w:val="%7."/>
      <w:lvlJc w:val="left"/>
      <w:pPr>
        <w:ind w:left="5400" w:hanging="360"/>
      </w:pPr>
    </w:lvl>
    <w:lvl w:ilvl="7" w:tplc="30F218AA">
      <w:start w:val="1"/>
      <w:numFmt w:val="lowerLetter"/>
      <w:lvlText w:val="%8."/>
      <w:lvlJc w:val="left"/>
      <w:pPr>
        <w:ind w:left="6120" w:hanging="360"/>
      </w:pPr>
    </w:lvl>
    <w:lvl w:ilvl="8" w:tplc="A3B28AD2">
      <w:start w:val="1"/>
      <w:numFmt w:val="lowerRoman"/>
      <w:lvlText w:val="%9."/>
      <w:lvlJc w:val="right"/>
      <w:pPr>
        <w:ind w:left="6840" w:hanging="180"/>
      </w:pPr>
    </w:lvl>
  </w:abstractNum>
  <w:abstractNum w:abstractNumId="1" w15:restartNumberingAfterBreak="0">
    <w:nsid w:val="168853C1"/>
    <w:multiLevelType w:val="hybridMultilevel"/>
    <w:tmpl w:val="738AE5DC"/>
    <w:lvl w:ilvl="0" w:tplc="CAB053DE">
      <w:start w:val="1"/>
      <w:numFmt w:val="bullet"/>
      <w:lvlText w:val=""/>
      <w:lvlJc w:val="left"/>
      <w:pPr>
        <w:ind w:left="720" w:hanging="360"/>
      </w:pPr>
      <w:rPr>
        <w:rFonts w:ascii="Symbol" w:hAnsi="Symbol" w:hint="default"/>
      </w:rPr>
    </w:lvl>
    <w:lvl w:ilvl="1" w:tplc="D03AFAFC">
      <w:start w:val="1"/>
      <w:numFmt w:val="bullet"/>
      <w:lvlText w:val="o"/>
      <w:lvlJc w:val="left"/>
      <w:pPr>
        <w:ind w:left="1440" w:hanging="360"/>
      </w:pPr>
      <w:rPr>
        <w:rFonts w:ascii="Courier New" w:hAnsi="Courier New" w:hint="default"/>
      </w:rPr>
    </w:lvl>
    <w:lvl w:ilvl="2" w:tplc="57C46760">
      <w:start w:val="1"/>
      <w:numFmt w:val="bullet"/>
      <w:lvlText w:val=""/>
      <w:lvlJc w:val="left"/>
      <w:pPr>
        <w:ind w:left="2160" w:hanging="360"/>
      </w:pPr>
      <w:rPr>
        <w:rFonts w:ascii="Wingdings" w:hAnsi="Wingdings" w:hint="default"/>
      </w:rPr>
    </w:lvl>
    <w:lvl w:ilvl="3" w:tplc="2C182488">
      <w:start w:val="1"/>
      <w:numFmt w:val="bullet"/>
      <w:lvlText w:val=""/>
      <w:lvlJc w:val="left"/>
      <w:pPr>
        <w:ind w:left="2880" w:hanging="360"/>
      </w:pPr>
      <w:rPr>
        <w:rFonts w:ascii="Symbol" w:hAnsi="Symbol" w:hint="default"/>
      </w:rPr>
    </w:lvl>
    <w:lvl w:ilvl="4" w:tplc="BD700FC2">
      <w:start w:val="1"/>
      <w:numFmt w:val="bullet"/>
      <w:lvlText w:val="o"/>
      <w:lvlJc w:val="left"/>
      <w:pPr>
        <w:ind w:left="3600" w:hanging="360"/>
      </w:pPr>
      <w:rPr>
        <w:rFonts w:ascii="Courier New" w:hAnsi="Courier New" w:hint="default"/>
      </w:rPr>
    </w:lvl>
    <w:lvl w:ilvl="5" w:tplc="E124DC4A">
      <w:start w:val="1"/>
      <w:numFmt w:val="bullet"/>
      <w:lvlText w:val=""/>
      <w:lvlJc w:val="left"/>
      <w:pPr>
        <w:ind w:left="4320" w:hanging="360"/>
      </w:pPr>
      <w:rPr>
        <w:rFonts w:ascii="Wingdings" w:hAnsi="Wingdings" w:hint="default"/>
      </w:rPr>
    </w:lvl>
    <w:lvl w:ilvl="6" w:tplc="938AAAC2">
      <w:start w:val="1"/>
      <w:numFmt w:val="bullet"/>
      <w:lvlText w:val=""/>
      <w:lvlJc w:val="left"/>
      <w:pPr>
        <w:ind w:left="5040" w:hanging="360"/>
      </w:pPr>
      <w:rPr>
        <w:rFonts w:ascii="Symbol" w:hAnsi="Symbol" w:hint="default"/>
      </w:rPr>
    </w:lvl>
    <w:lvl w:ilvl="7" w:tplc="66D4591E">
      <w:start w:val="1"/>
      <w:numFmt w:val="bullet"/>
      <w:lvlText w:val="o"/>
      <w:lvlJc w:val="left"/>
      <w:pPr>
        <w:ind w:left="5760" w:hanging="360"/>
      </w:pPr>
      <w:rPr>
        <w:rFonts w:ascii="Courier New" w:hAnsi="Courier New" w:hint="default"/>
      </w:rPr>
    </w:lvl>
    <w:lvl w:ilvl="8" w:tplc="611CC8A6">
      <w:start w:val="1"/>
      <w:numFmt w:val="bullet"/>
      <w:lvlText w:val=""/>
      <w:lvlJc w:val="left"/>
      <w:pPr>
        <w:ind w:left="6480" w:hanging="360"/>
      </w:pPr>
      <w:rPr>
        <w:rFonts w:ascii="Wingdings" w:hAnsi="Wingdings" w:hint="default"/>
      </w:rPr>
    </w:lvl>
  </w:abstractNum>
  <w:abstractNum w:abstractNumId="2" w15:restartNumberingAfterBreak="0">
    <w:nsid w:val="1E960B3F"/>
    <w:multiLevelType w:val="hybridMultilevel"/>
    <w:tmpl w:val="5E24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327E6"/>
    <w:multiLevelType w:val="hybridMultilevel"/>
    <w:tmpl w:val="0D8AADD0"/>
    <w:lvl w:ilvl="0" w:tplc="75EA125C">
      <w:start w:val="1"/>
      <w:numFmt w:val="decimal"/>
      <w:lvlText w:val="%1."/>
      <w:lvlJc w:val="left"/>
      <w:pPr>
        <w:ind w:left="720" w:hanging="360"/>
      </w:pPr>
    </w:lvl>
    <w:lvl w:ilvl="1" w:tplc="CC30E3B6">
      <w:start w:val="1"/>
      <w:numFmt w:val="lowerLetter"/>
      <w:lvlText w:val="%2."/>
      <w:lvlJc w:val="left"/>
      <w:pPr>
        <w:ind w:left="1440" w:hanging="360"/>
      </w:pPr>
    </w:lvl>
    <w:lvl w:ilvl="2" w:tplc="4BEE3B8E">
      <w:start w:val="1"/>
      <w:numFmt w:val="lowerRoman"/>
      <w:lvlText w:val="%3."/>
      <w:lvlJc w:val="right"/>
      <w:pPr>
        <w:ind w:left="2160" w:hanging="180"/>
      </w:pPr>
    </w:lvl>
    <w:lvl w:ilvl="3" w:tplc="20F49C20">
      <w:start w:val="1"/>
      <w:numFmt w:val="decimal"/>
      <w:lvlText w:val="%4."/>
      <w:lvlJc w:val="left"/>
      <w:pPr>
        <w:ind w:left="2880" w:hanging="360"/>
      </w:pPr>
    </w:lvl>
    <w:lvl w:ilvl="4" w:tplc="DDEC2D96">
      <w:start w:val="1"/>
      <w:numFmt w:val="lowerLetter"/>
      <w:lvlText w:val="%5."/>
      <w:lvlJc w:val="left"/>
      <w:pPr>
        <w:ind w:left="3600" w:hanging="360"/>
      </w:pPr>
    </w:lvl>
    <w:lvl w:ilvl="5" w:tplc="56C8B8A2">
      <w:start w:val="1"/>
      <w:numFmt w:val="lowerRoman"/>
      <w:lvlText w:val="%6."/>
      <w:lvlJc w:val="right"/>
      <w:pPr>
        <w:ind w:left="4320" w:hanging="180"/>
      </w:pPr>
    </w:lvl>
    <w:lvl w:ilvl="6" w:tplc="CD909C42">
      <w:start w:val="1"/>
      <w:numFmt w:val="decimal"/>
      <w:lvlText w:val="%7."/>
      <w:lvlJc w:val="left"/>
      <w:pPr>
        <w:ind w:left="5040" w:hanging="360"/>
      </w:pPr>
    </w:lvl>
    <w:lvl w:ilvl="7" w:tplc="0ED8EA68">
      <w:start w:val="1"/>
      <w:numFmt w:val="lowerLetter"/>
      <w:lvlText w:val="%8."/>
      <w:lvlJc w:val="left"/>
      <w:pPr>
        <w:ind w:left="5760" w:hanging="360"/>
      </w:pPr>
    </w:lvl>
    <w:lvl w:ilvl="8" w:tplc="2E446698">
      <w:start w:val="1"/>
      <w:numFmt w:val="lowerRoman"/>
      <w:lvlText w:val="%9."/>
      <w:lvlJc w:val="right"/>
      <w:pPr>
        <w:ind w:left="6480" w:hanging="180"/>
      </w:pPr>
    </w:lvl>
  </w:abstractNum>
  <w:abstractNum w:abstractNumId="4" w15:restartNumberingAfterBreak="0">
    <w:nsid w:val="28CA0DE7"/>
    <w:multiLevelType w:val="hybridMultilevel"/>
    <w:tmpl w:val="46802EA6"/>
    <w:lvl w:ilvl="0" w:tplc="00169712">
      <w:start w:val="1"/>
      <w:numFmt w:val="decimal"/>
      <w:lvlText w:val="%1."/>
      <w:lvlJc w:val="left"/>
      <w:pPr>
        <w:ind w:left="1080" w:hanging="360"/>
      </w:pPr>
    </w:lvl>
    <w:lvl w:ilvl="1" w:tplc="018C9B36">
      <w:start w:val="1"/>
      <w:numFmt w:val="lowerLetter"/>
      <w:lvlText w:val="%2."/>
      <w:lvlJc w:val="left"/>
      <w:pPr>
        <w:ind w:left="1800" w:hanging="360"/>
      </w:pPr>
    </w:lvl>
    <w:lvl w:ilvl="2" w:tplc="0C6E12CE">
      <w:start w:val="1"/>
      <w:numFmt w:val="lowerRoman"/>
      <w:lvlText w:val="%3."/>
      <w:lvlJc w:val="right"/>
      <w:pPr>
        <w:ind w:left="2520" w:hanging="180"/>
      </w:pPr>
    </w:lvl>
    <w:lvl w:ilvl="3" w:tplc="BF129EF0">
      <w:start w:val="1"/>
      <w:numFmt w:val="decimal"/>
      <w:lvlText w:val="%4."/>
      <w:lvlJc w:val="left"/>
      <w:pPr>
        <w:ind w:left="3240" w:hanging="360"/>
      </w:pPr>
    </w:lvl>
    <w:lvl w:ilvl="4" w:tplc="CA8AB426">
      <w:start w:val="1"/>
      <w:numFmt w:val="lowerLetter"/>
      <w:lvlText w:val="%5."/>
      <w:lvlJc w:val="left"/>
      <w:pPr>
        <w:ind w:left="3960" w:hanging="360"/>
      </w:pPr>
    </w:lvl>
    <w:lvl w:ilvl="5" w:tplc="CA9667BE">
      <w:start w:val="1"/>
      <w:numFmt w:val="lowerRoman"/>
      <w:lvlText w:val="%6."/>
      <w:lvlJc w:val="right"/>
      <w:pPr>
        <w:ind w:left="4680" w:hanging="180"/>
      </w:pPr>
    </w:lvl>
    <w:lvl w:ilvl="6" w:tplc="74E623F6">
      <w:start w:val="1"/>
      <w:numFmt w:val="decimal"/>
      <w:lvlText w:val="%7."/>
      <w:lvlJc w:val="left"/>
      <w:pPr>
        <w:ind w:left="5400" w:hanging="360"/>
      </w:pPr>
    </w:lvl>
    <w:lvl w:ilvl="7" w:tplc="FDFEC65A">
      <w:start w:val="1"/>
      <w:numFmt w:val="lowerLetter"/>
      <w:lvlText w:val="%8."/>
      <w:lvlJc w:val="left"/>
      <w:pPr>
        <w:ind w:left="6120" w:hanging="360"/>
      </w:pPr>
    </w:lvl>
    <w:lvl w:ilvl="8" w:tplc="02CC8F96">
      <w:start w:val="1"/>
      <w:numFmt w:val="lowerRoman"/>
      <w:lvlText w:val="%9."/>
      <w:lvlJc w:val="right"/>
      <w:pPr>
        <w:ind w:left="6840" w:hanging="180"/>
      </w:pPr>
    </w:lvl>
  </w:abstractNum>
  <w:num w:numId="1" w16cid:durableId="1421369324">
    <w:abstractNumId w:val="0"/>
  </w:num>
  <w:num w:numId="2" w16cid:durableId="1025709625">
    <w:abstractNumId w:val="3"/>
  </w:num>
  <w:num w:numId="3" w16cid:durableId="2020764925">
    <w:abstractNumId w:val="4"/>
  </w:num>
  <w:num w:numId="4" w16cid:durableId="415982947">
    <w:abstractNumId w:val="1"/>
  </w:num>
  <w:num w:numId="5" w16cid:durableId="914818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22553C"/>
    <w:rsid w:val="00001500"/>
    <w:rsid w:val="0004D939"/>
    <w:rsid w:val="000B01CB"/>
    <w:rsid w:val="00160B95"/>
    <w:rsid w:val="00212E47"/>
    <w:rsid w:val="002523CF"/>
    <w:rsid w:val="00294D19"/>
    <w:rsid w:val="002B3352"/>
    <w:rsid w:val="003A0C1B"/>
    <w:rsid w:val="003D5B22"/>
    <w:rsid w:val="00480245"/>
    <w:rsid w:val="004B39D3"/>
    <w:rsid w:val="00521673"/>
    <w:rsid w:val="005C6019"/>
    <w:rsid w:val="006711BF"/>
    <w:rsid w:val="00674187"/>
    <w:rsid w:val="006C337F"/>
    <w:rsid w:val="007113C4"/>
    <w:rsid w:val="007569EA"/>
    <w:rsid w:val="00791C4A"/>
    <w:rsid w:val="0083115A"/>
    <w:rsid w:val="0087493C"/>
    <w:rsid w:val="008B73E4"/>
    <w:rsid w:val="00B46D41"/>
    <w:rsid w:val="00B576DD"/>
    <w:rsid w:val="00B636BD"/>
    <w:rsid w:val="00C17D2B"/>
    <w:rsid w:val="00C929A3"/>
    <w:rsid w:val="00D409AE"/>
    <w:rsid w:val="00DD5C0D"/>
    <w:rsid w:val="00EC4FC7"/>
    <w:rsid w:val="03CB74A6"/>
    <w:rsid w:val="0565C6D4"/>
    <w:rsid w:val="0595E1D1"/>
    <w:rsid w:val="07268C44"/>
    <w:rsid w:val="081AA004"/>
    <w:rsid w:val="083EDE34"/>
    <w:rsid w:val="088BF1F3"/>
    <w:rsid w:val="096AB6D3"/>
    <w:rsid w:val="09D6494B"/>
    <w:rsid w:val="0A08FDC6"/>
    <w:rsid w:val="0A16E5EB"/>
    <w:rsid w:val="0A6D5C31"/>
    <w:rsid w:val="0A9CEDCB"/>
    <w:rsid w:val="0B4B62EB"/>
    <w:rsid w:val="0B7B6FF9"/>
    <w:rsid w:val="0C011ADE"/>
    <w:rsid w:val="0C4A2B9B"/>
    <w:rsid w:val="12262B11"/>
    <w:rsid w:val="134E502C"/>
    <w:rsid w:val="150CFD5F"/>
    <w:rsid w:val="16B081C0"/>
    <w:rsid w:val="16B0903F"/>
    <w:rsid w:val="17722A6D"/>
    <w:rsid w:val="1877FA77"/>
    <w:rsid w:val="19561645"/>
    <w:rsid w:val="1ADF20C1"/>
    <w:rsid w:val="1C2C4B22"/>
    <w:rsid w:val="1CD158C6"/>
    <w:rsid w:val="1CD2530C"/>
    <w:rsid w:val="1CF6B039"/>
    <w:rsid w:val="1EC188BA"/>
    <w:rsid w:val="1F6A9552"/>
    <w:rsid w:val="224F15F2"/>
    <w:rsid w:val="229A9AB7"/>
    <w:rsid w:val="22A74C9B"/>
    <w:rsid w:val="26CD4BDA"/>
    <w:rsid w:val="2942D951"/>
    <w:rsid w:val="2BFE6A5D"/>
    <w:rsid w:val="32FB47CD"/>
    <w:rsid w:val="338D1EAD"/>
    <w:rsid w:val="340653AF"/>
    <w:rsid w:val="34684708"/>
    <w:rsid w:val="34B17018"/>
    <w:rsid w:val="39A5F5D9"/>
    <w:rsid w:val="3C105704"/>
    <w:rsid w:val="3C2EC4E8"/>
    <w:rsid w:val="3C378AA8"/>
    <w:rsid w:val="3D45397C"/>
    <w:rsid w:val="41A2F89C"/>
    <w:rsid w:val="422D5E8B"/>
    <w:rsid w:val="428F8446"/>
    <w:rsid w:val="4516B7FB"/>
    <w:rsid w:val="45938FA0"/>
    <w:rsid w:val="46154634"/>
    <w:rsid w:val="46999C50"/>
    <w:rsid w:val="4837D7EC"/>
    <w:rsid w:val="4856B76C"/>
    <w:rsid w:val="49240EBA"/>
    <w:rsid w:val="4A76853D"/>
    <w:rsid w:val="4C6A3903"/>
    <w:rsid w:val="4FAD5B53"/>
    <w:rsid w:val="4FDCBFC1"/>
    <w:rsid w:val="5081488D"/>
    <w:rsid w:val="5088F5DA"/>
    <w:rsid w:val="50E12B06"/>
    <w:rsid w:val="52DD7F6D"/>
    <w:rsid w:val="55971CF8"/>
    <w:rsid w:val="55CD740A"/>
    <w:rsid w:val="5E760763"/>
    <w:rsid w:val="601B1AEA"/>
    <w:rsid w:val="60BE1434"/>
    <w:rsid w:val="61031B33"/>
    <w:rsid w:val="61BDFB6D"/>
    <w:rsid w:val="62F9E3A5"/>
    <w:rsid w:val="63B67DA2"/>
    <w:rsid w:val="643D39EB"/>
    <w:rsid w:val="6522553C"/>
    <w:rsid w:val="69A5EA4B"/>
    <w:rsid w:val="6C63DF2C"/>
    <w:rsid w:val="6ED538DB"/>
    <w:rsid w:val="71299DF3"/>
    <w:rsid w:val="7134320C"/>
    <w:rsid w:val="71CD42D2"/>
    <w:rsid w:val="7279F602"/>
    <w:rsid w:val="744403AA"/>
    <w:rsid w:val="75258150"/>
    <w:rsid w:val="75794D50"/>
    <w:rsid w:val="7677221B"/>
    <w:rsid w:val="777ACDEF"/>
    <w:rsid w:val="79D850B7"/>
    <w:rsid w:val="7A9C0901"/>
    <w:rsid w:val="7B01B6E7"/>
    <w:rsid w:val="7B96F31E"/>
    <w:rsid w:val="7E0DFE37"/>
    <w:rsid w:val="7FE9D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553C"/>
  <w15:chartTrackingRefBased/>
  <w15:docId w15:val="{1E880E09-0C48-48A5-B99C-C3C517B3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C105704"/>
    <w:pPr>
      <w:ind w:left="720"/>
      <w:contextualSpacing/>
    </w:pPr>
  </w:style>
  <w:style w:type="character" w:styleId="Hyperlink">
    <w:name w:val="Hyperlink"/>
    <w:basedOn w:val="DefaultParagraphFont"/>
    <w:uiPriority w:val="99"/>
    <w:unhideWhenUsed/>
    <w:rsid w:val="0087493C"/>
    <w:rPr>
      <w:color w:val="467886" w:themeColor="hyperlink"/>
      <w:u w:val="single"/>
    </w:rPr>
  </w:style>
  <w:style w:type="character" w:styleId="UnresolvedMention">
    <w:name w:val="Unresolved Mention"/>
    <w:basedOn w:val="DefaultParagraphFont"/>
    <w:uiPriority w:val="99"/>
    <w:semiHidden/>
    <w:unhideWhenUsed/>
    <w:rsid w:val="00874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c2-@user43.205.95.127%20(instanc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15</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Yadav</dc:creator>
  <cp:keywords/>
  <dc:description/>
  <cp:lastModifiedBy>Dhruv Yadav</cp:lastModifiedBy>
  <cp:revision>10</cp:revision>
  <dcterms:created xsi:type="dcterms:W3CDTF">2026-02-22T04:57:00Z</dcterms:created>
  <dcterms:modified xsi:type="dcterms:W3CDTF">2026-02-26T10:52:00Z</dcterms:modified>
</cp:coreProperties>
</file>