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5E122A">
        <w:rPr>
          <w:rFonts w:ascii="標楷體" w:eastAsia="標楷體" w:hAnsi="標楷體" w:hint="eastAsia"/>
          <w:b/>
          <w:sz w:val="32"/>
          <w:szCs w:val="32"/>
        </w:rPr>
        <w:t>五</w:t>
      </w:r>
      <w:r w:rsidR="00D362F3" w:rsidRPr="00762BDA">
        <w:rPr>
          <w:rFonts w:ascii="標楷體" w:eastAsia="標楷體" w:hAnsi="標楷體" w:hint="eastAsia"/>
          <w:b/>
          <w:sz w:val="32"/>
          <w:szCs w:val="32"/>
        </w:rPr>
        <w:t>年級</w:t>
      </w:r>
      <w:r w:rsidR="005E122A">
        <w:rPr>
          <w:rFonts w:ascii="標楷體" w:eastAsia="標楷體" w:hAnsi="標楷體" w:hint="eastAsia"/>
          <w:b/>
          <w:sz w:val="32"/>
          <w:szCs w:val="32"/>
        </w:rPr>
        <w:t>第1學期</w:t>
      </w:r>
      <w:r w:rsidR="00D362F3" w:rsidRPr="00762BDA">
        <w:rPr>
          <w:rFonts w:ascii="標楷體" w:eastAsia="標楷體" w:hAnsi="標楷體" w:hint="eastAsia"/>
          <w:b/>
          <w:sz w:val="32"/>
          <w:szCs w:val="32"/>
        </w:rPr>
        <w:t>校訂課程</w:t>
      </w:r>
      <w:r w:rsidR="005E122A">
        <w:rPr>
          <w:rFonts w:ascii="標楷體" w:eastAsia="標楷體" w:hAnsi="標楷體" w:hint="eastAsia"/>
          <w:b/>
          <w:sz w:val="32"/>
          <w:szCs w:val="32"/>
        </w:rPr>
        <w:t>(渾身解「數」)</w:t>
      </w:r>
      <w:r w:rsidR="00D362F3" w:rsidRPr="00762BDA">
        <w:rPr>
          <w:rFonts w:ascii="標楷體" w:eastAsia="標楷體" w:hAnsi="標楷體" w:hint="eastAsia"/>
          <w:b/>
          <w:sz w:val="32"/>
          <w:szCs w:val="32"/>
        </w:rPr>
        <w:t>教學方案</w:t>
      </w:r>
    </w:p>
    <w:p w:rsidR="005E122A" w:rsidRPr="00762BDA" w:rsidRDefault="005E122A" w:rsidP="005E122A">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單元名稱</w:t>
      </w:r>
      <w:r>
        <w:rPr>
          <w:rFonts w:ascii="標楷體" w:eastAsia="標楷體" w:hAnsi="標楷體" w:hint="eastAsia"/>
          <w:b/>
          <w:sz w:val="32"/>
          <w:szCs w:val="32"/>
        </w:rPr>
        <w:t>：</w:t>
      </w:r>
      <w:r>
        <w:rPr>
          <w:rFonts w:ascii="標楷體" w:eastAsia="標楷體" w:hAnsi="標楷體"/>
          <w:b/>
          <w:sz w:val="32"/>
          <w:szCs w:val="32"/>
        </w:rPr>
        <w:t>魔術魔</w:t>
      </w:r>
      <w:r>
        <w:rPr>
          <w:rFonts w:ascii="標楷體" w:eastAsia="標楷體" w:hAnsi="標楷體" w:hint="eastAsia"/>
          <w:b/>
          <w:sz w:val="32"/>
          <w:szCs w:val="32"/>
        </w:rPr>
        <w:t>「</w:t>
      </w:r>
      <w:r>
        <w:rPr>
          <w:rFonts w:ascii="標楷體" w:eastAsia="標楷體" w:hAnsi="標楷體"/>
          <w:b/>
          <w:sz w:val="32"/>
          <w:szCs w:val="32"/>
        </w:rPr>
        <w:t>數</w:t>
      </w:r>
      <w:r>
        <w:rPr>
          <w:rFonts w:ascii="標楷體" w:eastAsia="標楷體" w:hAnsi="標楷體" w:hint="eastAsia"/>
          <w:b/>
          <w:sz w:val="32"/>
          <w:szCs w:val="32"/>
        </w:rPr>
        <w:t>」／</w:t>
      </w:r>
      <w:r>
        <w:rPr>
          <w:rFonts w:ascii="標楷體" w:eastAsia="標楷體" w:hAnsi="標楷體"/>
          <w:b/>
          <w:sz w:val="32"/>
          <w:szCs w:val="32"/>
        </w:rPr>
        <w:t>魔術圖形</w:t>
      </w:r>
    </w:p>
    <w:p w:rsidR="00D362F3" w:rsidRPr="005E122A" w:rsidRDefault="00D362F3" w:rsidP="005E122A">
      <w:pPr>
        <w:pStyle w:val="a3"/>
        <w:numPr>
          <w:ilvl w:val="0"/>
          <w:numId w:val="1"/>
        </w:numPr>
        <w:tabs>
          <w:tab w:val="left" w:pos="567"/>
        </w:tabs>
        <w:ind w:leftChars="0"/>
        <w:rPr>
          <w:rFonts w:ascii="標楷體" w:eastAsia="標楷體" w:hAnsi="標楷體"/>
          <w:b/>
          <w:sz w:val="28"/>
          <w:szCs w:val="28"/>
        </w:rPr>
      </w:pPr>
      <w:r w:rsidRPr="005E122A">
        <w:rPr>
          <w:rFonts w:ascii="標楷體" w:eastAsia="標楷體" w:hAnsi="標楷體" w:hint="eastAsia"/>
          <w:b/>
          <w:sz w:val="28"/>
          <w:szCs w:val="28"/>
        </w:rPr>
        <w:t>設計理念</w:t>
      </w:r>
    </w:p>
    <w:p w:rsidR="005E122A" w:rsidRDefault="005E122A" w:rsidP="005E122A">
      <w:pPr>
        <w:widowControl/>
        <w:spacing w:line="360" w:lineRule="exact"/>
        <w:ind w:leftChars="100" w:left="240"/>
        <w:rPr>
          <w:rFonts w:ascii="標楷體" w:eastAsia="標楷體" w:hAnsi="標楷體" w:cs="新細明體"/>
          <w:color w:val="000000"/>
          <w:kern w:val="0"/>
          <w:sz w:val="28"/>
          <w:szCs w:val="28"/>
        </w:rPr>
      </w:pPr>
      <w:r w:rsidRPr="005E122A">
        <w:rPr>
          <w:rFonts w:ascii="標楷體" w:eastAsia="標楷體" w:hAnsi="標楷體" w:cs="新細明體" w:hint="eastAsia"/>
          <w:color w:val="000000"/>
          <w:kern w:val="0"/>
          <w:sz w:val="28"/>
          <w:szCs w:val="28"/>
        </w:rPr>
        <w:t>1.發展「三角形」概念，以利相關正式課程之進行。</w:t>
      </w:r>
    </w:p>
    <w:p w:rsidR="005E122A" w:rsidRDefault="005E122A" w:rsidP="005E122A">
      <w:pPr>
        <w:widowControl/>
        <w:spacing w:line="360" w:lineRule="exact"/>
        <w:ind w:leftChars="100" w:left="240"/>
        <w:rPr>
          <w:rFonts w:ascii="標楷體" w:eastAsia="標楷體" w:hAnsi="標楷體" w:cs="新細明體"/>
          <w:color w:val="000000"/>
          <w:kern w:val="0"/>
          <w:sz w:val="28"/>
          <w:szCs w:val="28"/>
        </w:rPr>
      </w:pPr>
      <w:r w:rsidRPr="005E122A">
        <w:rPr>
          <w:rFonts w:ascii="標楷體" w:eastAsia="標楷體" w:hAnsi="標楷體" w:cs="新細明體" w:hint="eastAsia"/>
          <w:color w:val="000000"/>
          <w:kern w:val="0"/>
          <w:sz w:val="28"/>
          <w:szCs w:val="28"/>
        </w:rPr>
        <w:t>2.發展「等邊三角形、等腰三角形、三邊不等長三角形」之先備概念。</w:t>
      </w:r>
    </w:p>
    <w:p w:rsidR="005E122A" w:rsidRDefault="005E122A" w:rsidP="005E122A">
      <w:pPr>
        <w:widowControl/>
        <w:spacing w:line="360" w:lineRule="exact"/>
        <w:ind w:leftChars="100" w:left="240"/>
        <w:rPr>
          <w:rFonts w:ascii="標楷體" w:eastAsia="標楷體" w:hAnsi="標楷體" w:cs="新細明體"/>
          <w:color w:val="000000"/>
          <w:kern w:val="0"/>
          <w:sz w:val="28"/>
          <w:szCs w:val="28"/>
        </w:rPr>
      </w:pPr>
      <w:r w:rsidRPr="005E122A">
        <w:rPr>
          <w:rFonts w:ascii="標楷體" w:eastAsia="標楷體" w:hAnsi="標楷體" w:cs="新細明體" w:hint="eastAsia"/>
          <w:color w:val="000000"/>
          <w:kern w:val="0"/>
          <w:sz w:val="28"/>
          <w:szCs w:val="28"/>
        </w:rPr>
        <w:t>3.發展「直角三角形、鈍角三角形、銳角三角形」之先備概念。</w:t>
      </w:r>
    </w:p>
    <w:p w:rsidR="00D362F3" w:rsidRPr="005E122A" w:rsidRDefault="005E122A" w:rsidP="005E122A">
      <w:pPr>
        <w:widowControl/>
        <w:spacing w:line="360" w:lineRule="exact"/>
        <w:ind w:leftChars="100" w:left="240"/>
        <w:rPr>
          <w:rFonts w:ascii="標楷體" w:eastAsia="標楷體" w:hAnsi="標楷體"/>
          <w:sz w:val="22"/>
        </w:rPr>
      </w:pPr>
      <w:r w:rsidRPr="005E122A">
        <w:rPr>
          <w:rFonts w:ascii="標楷體" w:eastAsia="標楷體" w:hAnsi="標楷體" w:cs="新細明體" w:hint="eastAsia"/>
          <w:color w:val="000000"/>
          <w:kern w:val="0"/>
          <w:sz w:val="28"/>
          <w:szCs w:val="28"/>
        </w:rPr>
        <w:t>4.發展「四邊形」之先備概念，以利相關正式課程之進行。</w:t>
      </w:r>
    </w:p>
    <w:p w:rsidR="00D362F3" w:rsidRPr="005E122A" w:rsidRDefault="00D362F3" w:rsidP="005E122A">
      <w:pPr>
        <w:pStyle w:val="a3"/>
        <w:numPr>
          <w:ilvl w:val="0"/>
          <w:numId w:val="1"/>
        </w:numPr>
        <w:tabs>
          <w:tab w:val="left" w:pos="567"/>
        </w:tabs>
        <w:ind w:leftChars="0"/>
        <w:rPr>
          <w:rFonts w:ascii="標楷體" w:eastAsia="標楷體" w:hAnsi="標楷體"/>
          <w:b/>
          <w:sz w:val="28"/>
          <w:szCs w:val="28"/>
        </w:rPr>
      </w:pPr>
      <w:r w:rsidRPr="005E122A">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FB63D9" w:rsidRPr="0026435A" w:rsidTr="007C2C87">
        <w:trPr>
          <w:trHeight w:val="567"/>
        </w:trPr>
        <w:tc>
          <w:tcPr>
            <w:tcW w:w="1560" w:type="dxa"/>
            <w:gridSpan w:val="2"/>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D362F3" w:rsidRPr="0026435A" w:rsidRDefault="005E122A" w:rsidP="00762BDA">
            <w:pPr>
              <w:pStyle w:val="a3"/>
              <w:ind w:leftChars="0" w:left="0"/>
              <w:rPr>
                <w:rFonts w:ascii="標楷體" w:eastAsia="標楷體" w:hAnsi="標楷體"/>
                <w:sz w:val="22"/>
              </w:rPr>
            </w:pPr>
            <w:r>
              <w:rPr>
                <w:rFonts w:ascii="標楷體" w:eastAsia="標楷體" w:hAnsi="標楷體"/>
                <w:sz w:val="22"/>
              </w:rPr>
              <w:t>五年級</w:t>
            </w:r>
          </w:p>
        </w:tc>
        <w:tc>
          <w:tcPr>
            <w:tcW w:w="992" w:type="dxa"/>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D362F3" w:rsidRPr="0026435A" w:rsidRDefault="005E122A" w:rsidP="00762BDA">
            <w:pPr>
              <w:pStyle w:val="a3"/>
              <w:ind w:leftChars="0" w:left="0"/>
              <w:rPr>
                <w:rFonts w:ascii="標楷體" w:eastAsia="標楷體" w:hAnsi="標楷體"/>
                <w:sz w:val="22"/>
              </w:rPr>
            </w:pPr>
            <w:r>
              <w:rPr>
                <w:rFonts w:ascii="標楷體" w:eastAsia="標楷體" w:hAnsi="標楷體"/>
                <w:sz w:val="22"/>
              </w:rPr>
              <w:t>五年級教學團隊</w:t>
            </w:r>
          </w:p>
        </w:tc>
      </w:tr>
      <w:tr w:rsidR="00FB63D9" w:rsidRPr="0026435A" w:rsidTr="007C2C87">
        <w:tc>
          <w:tcPr>
            <w:tcW w:w="1560" w:type="dxa"/>
            <w:gridSpan w:val="2"/>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D362F3" w:rsidRPr="0026435A" w:rsidRDefault="0040575A" w:rsidP="00762BDA">
            <w:pPr>
              <w:pStyle w:val="a3"/>
              <w:ind w:leftChars="0" w:left="0"/>
              <w:rPr>
                <w:rFonts w:ascii="標楷體" w:eastAsia="標楷體" w:hAnsi="標楷體"/>
                <w:sz w:val="22"/>
              </w:rPr>
            </w:pPr>
            <w:r>
              <w:rPr>
                <w:rFonts w:ascii="標楷體" w:eastAsia="標楷體" w:hAnsi="標楷體"/>
                <w:sz w:val="22"/>
              </w:rPr>
              <w:t>國</w:t>
            </w:r>
            <w:r>
              <w:rPr>
                <w:rFonts w:ascii="標楷體" w:eastAsia="標楷體" w:hAnsi="標楷體" w:hint="eastAsia"/>
                <w:sz w:val="22"/>
              </w:rPr>
              <w:t>語文、數學</w:t>
            </w:r>
          </w:p>
        </w:tc>
        <w:tc>
          <w:tcPr>
            <w:tcW w:w="992" w:type="dxa"/>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D362F3" w:rsidRPr="0026435A" w:rsidRDefault="0040575A" w:rsidP="00762BDA">
            <w:pPr>
              <w:pStyle w:val="a3"/>
              <w:ind w:leftChars="0" w:left="0"/>
              <w:rPr>
                <w:rFonts w:ascii="標楷體" w:eastAsia="標楷體" w:hAnsi="標楷體"/>
                <w:sz w:val="22"/>
              </w:rPr>
            </w:pPr>
            <w:r>
              <w:rPr>
                <w:rFonts w:ascii="標楷體" w:eastAsia="標楷體" w:hAnsi="標楷體" w:hint="eastAsia"/>
                <w:sz w:val="22"/>
              </w:rPr>
              <w:t>10節</w:t>
            </w:r>
          </w:p>
        </w:tc>
      </w:tr>
      <w:tr w:rsidR="001A5F9C" w:rsidRPr="0026435A" w:rsidTr="001A5F9C">
        <w:trPr>
          <w:trHeight w:val="454"/>
        </w:trPr>
        <w:tc>
          <w:tcPr>
            <w:tcW w:w="10206" w:type="dxa"/>
            <w:gridSpan w:val="8"/>
            <w:tcBorders>
              <w:top w:val="double" w:sz="4" w:space="0" w:color="auto"/>
            </w:tcBorders>
            <w:shd w:val="clear" w:color="auto" w:fill="E7E6E6" w:themeFill="background2"/>
            <w:vAlign w:val="center"/>
          </w:tcPr>
          <w:p w:rsidR="001A5F9C" w:rsidRDefault="001A5F9C" w:rsidP="001A5F9C">
            <w:pPr>
              <w:widowControl/>
              <w:ind w:left="440" w:hangingChars="200" w:hanging="440"/>
              <w:jc w:val="center"/>
              <w:rPr>
                <w:rFonts w:ascii="標楷體" w:eastAsia="標楷體" w:hAnsi="標楷體"/>
                <w:b/>
                <w:sz w:val="22"/>
              </w:rPr>
            </w:pPr>
            <w:r>
              <w:rPr>
                <w:rFonts w:ascii="標楷體" w:eastAsia="標楷體" w:hAnsi="標楷體" w:hint="eastAsia"/>
                <w:b/>
                <w:sz w:val="22"/>
              </w:rPr>
              <w:t>核心素養</w:t>
            </w:r>
          </w:p>
        </w:tc>
      </w:tr>
      <w:tr w:rsidR="001A5F9C" w:rsidRPr="0026435A" w:rsidTr="001A5F9C">
        <w:trPr>
          <w:trHeight w:val="454"/>
        </w:trPr>
        <w:tc>
          <w:tcPr>
            <w:tcW w:w="2835" w:type="dxa"/>
            <w:gridSpan w:val="3"/>
            <w:tcBorders>
              <w:top w:val="double" w:sz="4" w:space="0" w:color="auto"/>
            </w:tcBorders>
            <w:shd w:val="clear" w:color="auto" w:fill="E7E6E6" w:themeFill="background2"/>
            <w:vAlign w:val="center"/>
          </w:tcPr>
          <w:p w:rsidR="001A5F9C" w:rsidRPr="005E122A" w:rsidRDefault="001A5F9C" w:rsidP="001A5F9C">
            <w:pPr>
              <w:pStyle w:val="a3"/>
              <w:ind w:leftChars="0" w:left="0"/>
              <w:jc w:val="center"/>
              <w:rPr>
                <w:rFonts w:ascii="標楷體" w:eastAsia="標楷體" w:hAnsi="標楷體"/>
                <w:color w:val="000000"/>
                <w:szCs w:val="24"/>
              </w:rPr>
            </w:pPr>
            <w:r w:rsidRPr="00762BDA">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1A5F9C" w:rsidRPr="00720B16" w:rsidRDefault="001A5F9C" w:rsidP="001A5F9C">
            <w:pPr>
              <w:widowControl/>
              <w:ind w:left="440" w:hangingChars="200" w:hanging="440"/>
              <w:jc w:val="center"/>
              <w:rPr>
                <w:rFonts w:ascii="標楷體" w:eastAsia="標楷體" w:hAnsi="標楷體"/>
                <w:b/>
                <w:sz w:val="22"/>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1A5F9C" w:rsidRPr="0026435A" w:rsidTr="001A5F9C">
        <w:trPr>
          <w:trHeight w:val="673"/>
        </w:trPr>
        <w:tc>
          <w:tcPr>
            <w:tcW w:w="2835" w:type="dxa"/>
            <w:gridSpan w:val="3"/>
            <w:tcBorders>
              <w:top w:val="double" w:sz="4" w:space="0" w:color="auto"/>
            </w:tcBorders>
            <w:shd w:val="clear" w:color="auto" w:fill="E7E6E6" w:themeFill="background2"/>
            <w:vAlign w:val="center"/>
          </w:tcPr>
          <w:p w:rsidR="001A5F9C" w:rsidRPr="00762BDA" w:rsidRDefault="001A5F9C" w:rsidP="00D362F3">
            <w:pPr>
              <w:pStyle w:val="a3"/>
              <w:ind w:leftChars="0" w:left="0"/>
              <w:jc w:val="both"/>
              <w:rPr>
                <w:rFonts w:ascii="標楷體" w:eastAsia="標楷體" w:hAnsi="標楷體"/>
                <w:b/>
                <w:sz w:val="22"/>
              </w:rPr>
            </w:pPr>
            <w:r w:rsidRPr="005E122A">
              <w:rPr>
                <w:rFonts w:ascii="標楷體" w:eastAsia="標楷體" w:hAnsi="標楷體" w:hint="eastAsia"/>
                <w:color w:val="000000"/>
                <w:szCs w:val="24"/>
              </w:rPr>
              <w:t>A2系統思考與解決問題</w:t>
            </w:r>
          </w:p>
        </w:tc>
        <w:tc>
          <w:tcPr>
            <w:tcW w:w="7371" w:type="dxa"/>
            <w:gridSpan w:val="5"/>
            <w:tcBorders>
              <w:top w:val="double" w:sz="4" w:space="0" w:color="auto"/>
            </w:tcBorders>
            <w:shd w:val="clear" w:color="auto" w:fill="E7E6E6" w:themeFill="background2"/>
            <w:vAlign w:val="center"/>
          </w:tcPr>
          <w:p w:rsidR="001A5F9C" w:rsidRDefault="001A5F9C" w:rsidP="001A5F9C">
            <w:pPr>
              <w:widowControl/>
              <w:ind w:left="480" w:hangingChars="200" w:hanging="480"/>
              <w:jc w:val="both"/>
              <w:rPr>
                <w:rFonts w:ascii="標楷體" w:eastAsia="標楷體" w:hAnsi="標楷體"/>
                <w:color w:val="000000"/>
                <w:szCs w:val="24"/>
              </w:rPr>
            </w:pPr>
            <w:r w:rsidRPr="00720B16">
              <w:rPr>
                <w:rFonts w:ascii="標楷體" w:eastAsia="標楷體" w:hAnsi="標楷體" w:hint="eastAsia"/>
                <w:color w:val="000000"/>
                <w:szCs w:val="24"/>
              </w:rPr>
              <w:t>國-E-A2透過國語文學習，掌握文本要旨、發展學習及解決問題策略、初探邏輯思維， 並透過體驗與實踐，處理日常生活問題。</w:t>
            </w:r>
          </w:p>
          <w:p w:rsidR="001A5F9C" w:rsidRPr="00762BDA" w:rsidRDefault="001A5F9C" w:rsidP="001A5F9C">
            <w:pPr>
              <w:pStyle w:val="a3"/>
              <w:ind w:leftChars="0" w:left="0"/>
              <w:jc w:val="both"/>
              <w:rPr>
                <w:rFonts w:ascii="標楷體" w:eastAsia="標楷體" w:hAnsi="標楷體"/>
                <w:b/>
                <w:sz w:val="22"/>
              </w:rPr>
            </w:pPr>
            <w:r w:rsidRPr="00720B16">
              <w:rPr>
                <w:rFonts w:ascii="標楷體" w:eastAsia="標楷體" w:hAnsi="標楷體" w:hint="eastAsia"/>
                <w:color w:val="000000"/>
                <w:szCs w:val="24"/>
              </w:rPr>
              <w:t>數-E-A2具備基本的算術操作能力、並能指認基本的形體與相對關係，在日常生活情境中，用數學表述與解決問題。</w:t>
            </w:r>
          </w:p>
        </w:tc>
      </w:tr>
      <w:tr w:rsidR="0026435A" w:rsidRPr="0026435A" w:rsidTr="007C2C87">
        <w:trPr>
          <w:trHeight w:val="120"/>
        </w:trPr>
        <w:tc>
          <w:tcPr>
            <w:tcW w:w="780" w:type="dxa"/>
            <w:vMerge w:val="restart"/>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【國語文】</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1-Ⅲ-1能夠聆聽他人的發言，並簡要記錄。</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1-Ⅲ-3判斷聆聽內容的合理性，並分辨事實或意見。</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2-Ⅲ-5把握說話內容的主題、重要細節與結構邏輯。</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2-Ⅲ-7與他人溝通時能尊重不同意見。</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【數學】</w:t>
            </w:r>
          </w:p>
          <w:p w:rsidR="0026435A" w:rsidRP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s-Ⅲ-5以簡單推理，理解幾何形體的性質。</w:t>
            </w:r>
          </w:p>
        </w:tc>
      </w:tr>
      <w:tr w:rsidR="0026435A" w:rsidRPr="0026435A" w:rsidTr="007C2C87">
        <w:trPr>
          <w:trHeight w:val="120"/>
        </w:trPr>
        <w:tc>
          <w:tcPr>
            <w:tcW w:w="780" w:type="dxa"/>
            <w:vMerge/>
            <w:tcBorders>
              <w:bottom w:val="double" w:sz="4" w:space="0" w:color="auto"/>
            </w:tcBorders>
            <w:shd w:val="clear" w:color="auto" w:fill="E7E6E6" w:themeFill="background2"/>
            <w:vAlign w:val="center"/>
          </w:tcPr>
          <w:p w:rsidR="0026435A" w:rsidRPr="00762BDA" w:rsidRDefault="0026435A"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【國語文】</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Ac-III-4各類文句表達的情感與意義。</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Bc-III-2描述、列舉、因果、問題解決、比較等寫作手法。</w:t>
            </w:r>
          </w:p>
          <w:p w:rsid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【數學】</w:t>
            </w:r>
          </w:p>
          <w:p w:rsidR="0026435A" w:rsidRPr="0040575A" w:rsidRDefault="0040575A" w:rsidP="0040575A">
            <w:pPr>
              <w:widowControl/>
              <w:jc w:val="both"/>
              <w:rPr>
                <w:rFonts w:ascii="標楷體" w:eastAsia="標楷體" w:hAnsi="標楷體"/>
                <w:color w:val="000000"/>
                <w:szCs w:val="24"/>
              </w:rPr>
            </w:pPr>
            <w:r w:rsidRPr="0040575A">
              <w:rPr>
                <w:rFonts w:ascii="標楷體" w:eastAsia="標楷體" w:hAnsi="標楷體" w:hint="eastAsia"/>
                <w:color w:val="000000"/>
                <w:szCs w:val="24"/>
              </w:rPr>
              <w:t>S-5-1三角形與四邊形的性質：操作活動與簡單推理。含三角形三內角和為180 度。三角形任意兩邊和大於第三邊。平行四邊形的對邊相等、對角相等。</w:t>
            </w:r>
          </w:p>
        </w:tc>
      </w:tr>
      <w:tr w:rsidR="0026435A" w:rsidRPr="0026435A"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5C4341" w:rsidRPr="0026435A" w:rsidTr="007C2C87">
        <w:trPr>
          <w:trHeight w:val="1247"/>
        </w:trPr>
        <w:tc>
          <w:tcPr>
            <w:tcW w:w="4857" w:type="dxa"/>
            <w:gridSpan w:val="5"/>
            <w:tcBorders>
              <w:top w:val="single" w:sz="4" w:space="0" w:color="auto"/>
              <w:bottom w:val="single" w:sz="4" w:space="0" w:color="auto"/>
            </w:tcBorders>
            <w:vAlign w:val="center"/>
          </w:tcPr>
          <w:p w:rsidR="005C4341" w:rsidRPr="0026435A" w:rsidRDefault="00FB63D9" w:rsidP="005C4341">
            <w:pPr>
              <w:pStyle w:val="a3"/>
              <w:ind w:leftChars="0" w:left="0"/>
              <w:jc w:val="both"/>
              <w:rPr>
                <w:rFonts w:ascii="標楷體" w:eastAsia="標楷體" w:hAnsi="標楷體"/>
                <w:sz w:val="22"/>
              </w:rPr>
            </w:pPr>
            <w:r>
              <w:rPr>
                <w:noProof/>
              </w:rPr>
              <w:drawing>
                <wp:inline distT="0" distB="0" distL="0" distR="0" wp14:anchorId="02DFB579" wp14:editId="5B419708">
                  <wp:extent cx="2861945" cy="1264285"/>
                  <wp:effectExtent l="38100" t="0" r="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tcPr>
          <w:p w:rsidR="005C4341" w:rsidRDefault="005C4341" w:rsidP="005C4341">
            <w:pPr>
              <w:pStyle w:val="a3"/>
              <w:ind w:leftChars="0" w:left="240" w:hangingChars="100" w:hanging="240"/>
              <w:jc w:val="both"/>
              <w:rPr>
                <w:rFonts w:ascii="標楷體" w:eastAsia="標楷體" w:hAnsi="標楷體"/>
              </w:rPr>
            </w:pPr>
            <w:r>
              <w:rPr>
                <w:rFonts w:ascii="標楷體" w:eastAsia="標楷體" w:hAnsi="標楷體" w:hint="eastAsia"/>
              </w:rPr>
              <w:t>1</w:t>
            </w:r>
            <w:r>
              <w:rPr>
                <w:rFonts w:ascii="標楷體" w:eastAsia="標楷體" w:hAnsi="標楷體"/>
              </w:rPr>
              <w:t>.四人一組</w:t>
            </w:r>
            <w:r>
              <w:rPr>
                <w:rFonts w:ascii="標楷體" w:eastAsia="標楷體" w:hAnsi="標楷體" w:hint="eastAsia"/>
              </w:rPr>
              <w:t>，如何複</w:t>
            </w:r>
            <w:r>
              <w:rPr>
                <w:rFonts w:ascii="標楷體" w:eastAsia="標楷體" w:hAnsi="標楷體"/>
              </w:rPr>
              <w:t>習三角形的舊經驗</w:t>
            </w:r>
            <w:r>
              <w:rPr>
                <w:rFonts w:ascii="標楷體" w:eastAsia="標楷體" w:hAnsi="標楷體" w:hint="eastAsia"/>
              </w:rPr>
              <w:t>（</w:t>
            </w:r>
            <w:r>
              <w:rPr>
                <w:rFonts w:ascii="標楷體" w:eastAsia="標楷體" w:hAnsi="標楷體"/>
              </w:rPr>
              <w:t>運用兩種</w:t>
            </w:r>
            <w:r>
              <w:rPr>
                <w:rFonts w:ascii="標楷體" w:eastAsia="標楷體" w:hAnsi="標楷體" w:hint="eastAsia"/>
              </w:rPr>
              <w:t>、</w:t>
            </w:r>
            <w:r>
              <w:rPr>
                <w:rFonts w:ascii="標楷體" w:eastAsia="標楷體" w:hAnsi="標楷體"/>
              </w:rPr>
              <w:t>三種顏色扣條拼排直角三角形</w:t>
            </w:r>
            <w:r>
              <w:rPr>
                <w:rFonts w:ascii="標楷體" w:eastAsia="標楷體" w:hAnsi="標楷體" w:hint="eastAsia"/>
              </w:rPr>
              <w:t>）？</w:t>
            </w:r>
          </w:p>
          <w:p w:rsidR="005C4341" w:rsidRDefault="005C4341" w:rsidP="005C4341">
            <w:pPr>
              <w:pStyle w:val="a3"/>
              <w:ind w:leftChars="0" w:left="240" w:hangingChars="100" w:hanging="240"/>
              <w:jc w:val="both"/>
              <w:rPr>
                <w:rFonts w:ascii="標楷體" w:eastAsia="標楷體" w:hAnsi="標楷體"/>
              </w:rPr>
            </w:pPr>
            <w:r>
              <w:rPr>
                <w:rFonts w:ascii="標楷體" w:eastAsia="標楷體" w:hAnsi="標楷體" w:hint="eastAsia"/>
              </w:rPr>
              <w:t>2</w:t>
            </w:r>
            <w:r>
              <w:rPr>
                <w:rFonts w:ascii="標楷體" w:eastAsia="標楷體" w:hAnsi="標楷體"/>
              </w:rPr>
              <w:t>.如何運用教師指定的其中一種直角三角形製作兩個相同的雙胞胎直角三角形</w:t>
            </w:r>
            <w:r>
              <w:rPr>
                <w:rFonts w:ascii="標楷體" w:eastAsia="標楷體" w:hAnsi="標楷體" w:hint="eastAsia"/>
              </w:rPr>
              <w:t>，說出觀察到的四邊形特色？</w:t>
            </w:r>
          </w:p>
          <w:p w:rsidR="005C4341" w:rsidRDefault="005C4341" w:rsidP="005C4341">
            <w:pPr>
              <w:pStyle w:val="a3"/>
              <w:ind w:leftChars="0" w:left="240" w:hangingChars="100" w:hanging="240"/>
              <w:jc w:val="both"/>
              <w:rPr>
                <w:rFonts w:ascii="標楷體" w:eastAsia="標楷體" w:hAnsi="標楷體"/>
              </w:rPr>
            </w:pPr>
            <w:r>
              <w:rPr>
                <w:rFonts w:ascii="標楷體" w:eastAsia="標楷體" w:hAnsi="標楷體" w:hint="eastAsia"/>
              </w:rPr>
              <w:t>3</w:t>
            </w:r>
            <w:r>
              <w:rPr>
                <w:rFonts w:ascii="標楷體" w:eastAsia="標楷體" w:hAnsi="標楷體"/>
              </w:rPr>
              <w:t>.四人一組</w:t>
            </w:r>
            <w:r>
              <w:rPr>
                <w:rFonts w:ascii="標楷體" w:eastAsia="標楷體" w:hAnsi="標楷體" w:hint="eastAsia"/>
              </w:rPr>
              <w:t>，由教師指定四邊形構成要素的其中</w:t>
            </w:r>
            <w:r>
              <w:rPr>
                <w:rFonts w:ascii="標楷體" w:eastAsia="標楷體" w:hAnsi="標楷體" w:hint="eastAsia"/>
              </w:rPr>
              <w:lastRenderedPageBreak/>
              <w:t>一種要素，如何</w:t>
            </w:r>
            <w:r>
              <w:rPr>
                <w:rFonts w:ascii="標楷體" w:eastAsia="標楷體" w:hAnsi="標楷體"/>
              </w:rPr>
              <w:t>運用扣條拼排至少</w:t>
            </w:r>
            <w:r>
              <w:rPr>
                <w:rFonts w:ascii="標楷體" w:eastAsia="標楷體" w:hAnsi="標楷體" w:hint="eastAsia"/>
              </w:rPr>
              <w:t>15種四邊形？</w:t>
            </w:r>
          </w:p>
          <w:p w:rsidR="005C4341" w:rsidRPr="00C035DC" w:rsidRDefault="005C4341" w:rsidP="005C4341">
            <w:pPr>
              <w:pStyle w:val="a3"/>
              <w:ind w:leftChars="0" w:left="240" w:hangingChars="100" w:hanging="240"/>
              <w:jc w:val="both"/>
              <w:rPr>
                <w:rFonts w:ascii="標楷體" w:eastAsia="標楷體" w:hAnsi="標楷體"/>
                <w:sz w:val="22"/>
              </w:rPr>
            </w:pPr>
            <w:r>
              <w:rPr>
                <w:rFonts w:ascii="標楷體" w:eastAsia="標楷體" w:hAnsi="標楷體" w:hint="eastAsia"/>
              </w:rPr>
              <w:t>4.</w:t>
            </w:r>
            <w:r>
              <w:rPr>
                <w:rFonts w:ascii="標楷體" w:eastAsia="標楷體" w:hAnsi="標楷體"/>
              </w:rPr>
              <w:t>如何進行桌遊活動</w:t>
            </w:r>
            <w:r>
              <w:rPr>
                <w:rFonts w:ascii="標楷體" w:eastAsia="標楷體" w:hAnsi="標楷體" w:hint="eastAsia"/>
              </w:rPr>
              <w:t>？</w:t>
            </w:r>
          </w:p>
        </w:tc>
      </w:tr>
      <w:tr w:rsidR="0040575A"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40575A" w:rsidRPr="00762BDA" w:rsidRDefault="0040575A" w:rsidP="0040575A">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學習目標</w:t>
            </w:r>
          </w:p>
        </w:tc>
      </w:tr>
      <w:tr w:rsidR="0040575A" w:rsidRPr="0026435A" w:rsidTr="005E122A">
        <w:trPr>
          <w:trHeight w:val="1247"/>
        </w:trPr>
        <w:tc>
          <w:tcPr>
            <w:tcW w:w="10206" w:type="dxa"/>
            <w:gridSpan w:val="8"/>
            <w:tcBorders>
              <w:top w:val="single" w:sz="4" w:space="0" w:color="auto"/>
              <w:bottom w:val="single" w:sz="4" w:space="0" w:color="auto"/>
            </w:tcBorders>
          </w:tcPr>
          <w:p w:rsidR="0040575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1.透過操作，運用扣條拼排各式各樣的三角形。</w:t>
            </w:r>
          </w:p>
          <w:p w:rsidR="0040575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2.透過操作，進行「等邊三角形、等腰三角形、三邊不等長三角形」之分類。</w:t>
            </w:r>
          </w:p>
          <w:p w:rsidR="0040575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3.透過操作，進行「直角三角形、鈍角</w:t>
            </w:r>
            <w:r>
              <w:rPr>
                <w:rFonts w:ascii="標楷體" w:eastAsia="標楷體" w:hAnsi="標楷體" w:hint="eastAsia"/>
                <w:color w:val="000000"/>
                <w:szCs w:val="24"/>
              </w:rPr>
              <w:t>。</w:t>
            </w:r>
          </w:p>
          <w:p w:rsidR="0040575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4.三角形、銳角三角形」之分類。</w:t>
            </w:r>
          </w:p>
          <w:p w:rsidR="0040575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5.透過操作，運用三角形舊經驗引出四邊形。</w:t>
            </w:r>
          </w:p>
          <w:p w:rsidR="0040575A" w:rsidRPr="005E122A" w:rsidRDefault="0040575A" w:rsidP="0040575A">
            <w:pPr>
              <w:widowControl/>
              <w:jc w:val="both"/>
              <w:rPr>
                <w:rFonts w:ascii="標楷體" w:eastAsia="標楷體" w:hAnsi="標楷體"/>
                <w:color w:val="000000"/>
                <w:szCs w:val="24"/>
              </w:rPr>
            </w:pPr>
            <w:r w:rsidRPr="005E122A">
              <w:rPr>
                <w:rFonts w:ascii="標楷體" w:eastAsia="標楷體" w:hAnsi="標楷體" w:hint="eastAsia"/>
                <w:color w:val="000000"/>
                <w:szCs w:val="24"/>
              </w:rPr>
              <w:t>6.透過操作，運用扣條拼排各式各樣的四邊形。</w:t>
            </w:r>
          </w:p>
        </w:tc>
      </w:tr>
      <w:tr w:rsidR="00FB63D9" w:rsidRPr="0026435A" w:rsidTr="007C2C87">
        <w:trPr>
          <w:trHeight w:val="535"/>
        </w:trPr>
        <w:tc>
          <w:tcPr>
            <w:tcW w:w="1560" w:type="dxa"/>
            <w:gridSpan w:val="2"/>
            <w:vMerge w:val="restart"/>
            <w:tcBorders>
              <w:top w:val="single" w:sz="4" w:space="0" w:color="auto"/>
            </w:tcBorders>
            <w:shd w:val="clear" w:color="auto" w:fill="E7E6E6" w:themeFill="background2"/>
            <w:vAlign w:val="center"/>
          </w:tcPr>
          <w:p w:rsidR="0040575A" w:rsidRPr="00762BDA" w:rsidRDefault="0040575A" w:rsidP="0040575A">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40575A" w:rsidRPr="00762BDA" w:rsidRDefault="0040575A" w:rsidP="0040575A">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40575A" w:rsidRPr="00762BDA" w:rsidRDefault="0040575A" w:rsidP="0040575A">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40575A" w:rsidRPr="002E67A9" w:rsidRDefault="002E67A9" w:rsidP="0040575A">
            <w:pPr>
              <w:pStyle w:val="a3"/>
              <w:ind w:leftChars="0" w:left="0"/>
              <w:jc w:val="both"/>
              <w:rPr>
                <w:rFonts w:ascii="標楷體" w:eastAsia="標楷體" w:hAnsi="標楷體"/>
                <w:sz w:val="20"/>
                <w:szCs w:val="20"/>
              </w:rPr>
            </w:pPr>
            <w:r w:rsidRPr="002E67A9">
              <w:rPr>
                <w:rFonts w:ascii="標楷體" w:eastAsia="標楷體" w:hAnsi="標楷體"/>
                <w:sz w:val="20"/>
                <w:szCs w:val="20"/>
              </w:rPr>
              <w:t>涯</w:t>
            </w:r>
            <w:r w:rsidRPr="002E67A9">
              <w:rPr>
                <w:rFonts w:ascii="標楷體" w:eastAsia="標楷體" w:hAnsi="標楷體" w:hint="eastAsia"/>
                <w:sz w:val="20"/>
                <w:szCs w:val="20"/>
              </w:rPr>
              <w:t>E12學習解決問題與做決定的能力。</w:t>
            </w:r>
          </w:p>
        </w:tc>
      </w:tr>
      <w:tr w:rsidR="00FB63D9" w:rsidRPr="0026435A" w:rsidTr="007C2C87">
        <w:trPr>
          <w:trHeight w:val="535"/>
        </w:trPr>
        <w:tc>
          <w:tcPr>
            <w:tcW w:w="1560" w:type="dxa"/>
            <w:gridSpan w:val="2"/>
            <w:vMerge/>
            <w:tcBorders>
              <w:bottom w:val="single" w:sz="4" w:space="0" w:color="auto"/>
            </w:tcBorders>
            <w:shd w:val="clear" w:color="auto" w:fill="E7E6E6" w:themeFill="background2"/>
            <w:vAlign w:val="center"/>
          </w:tcPr>
          <w:p w:rsidR="0040575A" w:rsidRPr="00762BDA" w:rsidRDefault="0040575A" w:rsidP="0040575A">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40575A" w:rsidRPr="00762BDA" w:rsidRDefault="0040575A" w:rsidP="0040575A">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40575A" w:rsidRPr="007C2C87" w:rsidRDefault="002E67A9" w:rsidP="0040575A">
            <w:pPr>
              <w:pStyle w:val="a3"/>
              <w:ind w:leftChars="0" w:left="0"/>
              <w:jc w:val="both"/>
              <w:rPr>
                <w:rFonts w:ascii="標楷體" w:eastAsia="標楷體" w:hAnsi="標楷體"/>
                <w:sz w:val="18"/>
              </w:rPr>
            </w:pPr>
            <w:r w:rsidRPr="002E67A9">
              <w:rPr>
                <w:rFonts w:ascii="標楷體" w:eastAsia="標楷體" w:hAnsi="標楷體" w:hint="eastAsia"/>
                <w:sz w:val="18"/>
              </w:rPr>
              <w:t>魔術魔「數」／魔術圖形</w:t>
            </w:r>
          </w:p>
        </w:tc>
      </w:tr>
      <w:tr w:rsidR="0040575A" w:rsidRPr="0026435A" w:rsidTr="007C2C87">
        <w:trPr>
          <w:trHeight w:val="624"/>
        </w:trPr>
        <w:tc>
          <w:tcPr>
            <w:tcW w:w="1560" w:type="dxa"/>
            <w:gridSpan w:val="2"/>
            <w:tcBorders>
              <w:top w:val="single" w:sz="4" w:space="0" w:color="auto"/>
            </w:tcBorders>
            <w:shd w:val="clear" w:color="auto" w:fill="E7E6E6" w:themeFill="background2"/>
            <w:vAlign w:val="center"/>
          </w:tcPr>
          <w:p w:rsidR="0040575A" w:rsidRPr="00762BDA" w:rsidRDefault="0040575A" w:rsidP="0040575A">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40575A" w:rsidRPr="0026435A" w:rsidRDefault="005C4341" w:rsidP="0040575A">
            <w:pPr>
              <w:pStyle w:val="a3"/>
              <w:ind w:leftChars="0" w:left="0"/>
              <w:jc w:val="both"/>
              <w:rPr>
                <w:rFonts w:ascii="標楷體" w:eastAsia="標楷體" w:hAnsi="標楷體"/>
                <w:sz w:val="22"/>
              </w:rPr>
            </w:pPr>
            <w:r>
              <w:rPr>
                <w:rFonts w:ascii="標楷體" w:eastAsia="標楷體" w:hAnsi="標楷體"/>
                <w:sz w:val="22"/>
              </w:rPr>
              <w:t>奠基數學</w:t>
            </w:r>
          </w:p>
        </w:tc>
      </w:tr>
    </w:tbl>
    <w:p w:rsidR="007C2C87"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2C87" w:rsidTr="007C2C87">
        <w:tc>
          <w:tcPr>
            <w:tcW w:w="10194" w:type="dxa"/>
            <w:gridSpan w:val="3"/>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rsidTr="007C2C87">
        <w:tc>
          <w:tcPr>
            <w:tcW w:w="7508"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5C4341" w:rsidTr="0030014F">
        <w:trPr>
          <w:trHeight w:val="3571"/>
        </w:trPr>
        <w:tc>
          <w:tcPr>
            <w:tcW w:w="7508" w:type="dxa"/>
          </w:tcPr>
          <w:p w:rsidR="005C4341" w:rsidRDefault="00BC2A9F" w:rsidP="00BC2A9F">
            <w:pPr>
              <w:snapToGrid w:val="0"/>
              <w:spacing w:line="400" w:lineRule="exact"/>
              <w:ind w:left="1320" w:hangingChars="600" w:hanging="1320"/>
              <w:jc w:val="both"/>
              <w:rPr>
                <w:rFonts w:ascii="標楷體" w:eastAsia="標楷體" w:hAnsi="標楷體"/>
                <w:sz w:val="22"/>
              </w:rPr>
            </w:pPr>
            <w:r>
              <w:rPr>
                <w:rFonts w:ascii="標楷體" w:eastAsia="標楷體" w:hAnsi="標楷體" w:hint="eastAsia"/>
                <w:sz w:val="22"/>
              </w:rPr>
              <w:t>【</w:t>
            </w:r>
            <w:r>
              <w:rPr>
                <w:rFonts w:ascii="標楷體" w:eastAsia="標楷體" w:hAnsi="標楷體"/>
                <w:sz w:val="22"/>
              </w:rPr>
              <w:t>導引問題</w:t>
            </w:r>
            <w:r>
              <w:rPr>
                <w:rFonts w:ascii="標楷體" w:eastAsia="標楷體" w:hAnsi="標楷體" w:hint="eastAsia"/>
                <w:sz w:val="22"/>
              </w:rPr>
              <w:t>】</w:t>
            </w:r>
            <w:r>
              <w:rPr>
                <w:rFonts w:ascii="標楷體" w:eastAsia="標楷體" w:hAnsi="標楷體"/>
              </w:rPr>
              <w:t>四人一組</w:t>
            </w:r>
            <w:r>
              <w:rPr>
                <w:rFonts w:ascii="標楷體" w:eastAsia="標楷體" w:hAnsi="標楷體" w:hint="eastAsia"/>
              </w:rPr>
              <w:t>，如何複</w:t>
            </w:r>
            <w:r>
              <w:rPr>
                <w:rFonts w:ascii="標楷體" w:eastAsia="標楷體" w:hAnsi="標楷體"/>
              </w:rPr>
              <w:t>習三角形的舊經驗</w:t>
            </w:r>
            <w:r>
              <w:rPr>
                <w:rFonts w:ascii="標楷體" w:eastAsia="標楷體" w:hAnsi="標楷體" w:hint="eastAsia"/>
              </w:rPr>
              <w:t>（</w:t>
            </w:r>
            <w:r>
              <w:rPr>
                <w:rFonts w:ascii="標楷體" w:eastAsia="標楷體" w:hAnsi="標楷體"/>
              </w:rPr>
              <w:t>運用兩種</w:t>
            </w:r>
            <w:r>
              <w:rPr>
                <w:rFonts w:ascii="標楷體" w:eastAsia="標楷體" w:hAnsi="標楷體" w:hint="eastAsia"/>
              </w:rPr>
              <w:t>、</w:t>
            </w:r>
            <w:r>
              <w:rPr>
                <w:rFonts w:ascii="標楷體" w:eastAsia="標楷體" w:hAnsi="標楷體"/>
              </w:rPr>
              <w:t>三種顏色扣條拼排直角三角形</w:t>
            </w:r>
            <w:r>
              <w:rPr>
                <w:rFonts w:ascii="標楷體" w:eastAsia="標楷體" w:hAnsi="標楷體" w:hint="eastAsia"/>
              </w:rPr>
              <w:t>）？</w:t>
            </w:r>
          </w:p>
          <w:p w:rsidR="005C4341" w:rsidRPr="00C21FBC" w:rsidRDefault="005C4341" w:rsidP="005C4341">
            <w:pPr>
              <w:snapToGrid w:val="0"/>
              <w:spacing w:line="400" w:lineRule="exact"/>
              <w:rPr>
                <w:rFonts w:ascii="標楷體" w:eastAsia="標楷體" w:hAnsi="標楷體"/>
                <w:b/>
                <w:sz w:val="22"/>
              </w:rPr>
            </w:pPr>
            <w:r w:rsidRPr="00C21FBC">
              <w:rPr>
                <w:rFonts w:ascii="標楷體" w:eastAsia="標楷體" w:hAnsi="標楷體" w:hint="eastAsia"/>
                <w:b/>
                <w:sz w:val="22"/>
              </w:rPr>
              <w:t>[</w:t>
            </w:r>
            <w:r>
              <w:rPr>
                <w:rFonts w:ascii="標楷體" w:eastAsia="標楷體" w:hAnsi="標楷體" w:hint="eastAsia"/>
                <w:b/>
                <w:sz w:val="22"/>
              </w:rPr>
              <w:t>活動一：三角形72變</w:t>
            </w:r>
            <w:r w:rsidRPr="00C21FBC">
              <w:rPr>
                <w:rFonts w:ascii="標楷體" w:eastAsia="標楷體" w:hAnsi="標楷體" w:hint="eastAsia"/>
                <w:b/>
                <w:sz w:val="22"/>
              </w:rPr>
              <w:t>]</w:t>
            </w:r>
          </w:p>
          <w:p w:rsidR="00BC2A9F" w:rsidRDefault="00BC2A9F" w:rsidP="00BC2A9F">
            <w:pPr>
              <w:pStyle w:val="Web"/>
              <w:jc w:val="center"/>
            </w:pPr>
            <w:r>
              <w:rPr>
                <w:noProof/>
              </w:rPr>
              <w:drawing>
                <wp:inline distT="0" distB="0" distL="0" distR="0">
                  <wp:extent cx="4320000" cy="3063600"/>
                  <wp:effectExtent l="0" t="0" r="4445" b="3810"/>
                  <wp:docPr id="2" name="圖片 2" descr="C:\Users\user\Downloads\395569292_290519827145832_67883368787609226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395569292_290519827145832_6788336878760922690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0000" cy="3063600"/>
                          </a:xfrm>
                          <a:prstGeom prst="rect">
                            <a:avLst/>
                          </a:prstGeom>
                          <a:noFill/>
                          <a:ln>
                            <a:noFill/>
                          </a:ln>
                        </pic:spPr>
                      </pic:pic>
                    </a:graphicData>
                  </a:graphic>
                </wp:inline>
              </w:drawing>
            </w:r>
          </w:p>
          <w:p w:rsidR="005C4341" w:rsidRDefault="00BC2A9F" w:rsidP="005C4341">
            <w:pPr>
              <w:snapToGrid w:val="0"/>
              <w:spacing w:line="400" w:lineRule="exact"/>
              <w:jc w:val="both"/>
              <w:rPr>
                <w:rFonts w:ascii="標楷體" w:eastAsia="標楷體" w:hAnsi="標楷體"/>
                <w:sz w:val="22"/>
              </w:rPr>
            </w:pPr>
            <w:r w:rsidRPr="00BC2A9F">
              <w:rPr>
                <w:rFonts w:ascii="標楷體" w:eastAsia="標楷體" w:hAnsi="標楷體"/>
                <w:sz w:val="22"/>
                <w:u w:val="single"/>
              </w:rPr>
              <w:t>小翔</w:t>
            </w:r>
            <w:r>
              <w:rPr>
                <w:rFonts w:ascii="標楷體" w:eastAsia="標楷體" w:hAnsi="標楷體"/>
                <w:sz w:val="22"/>
              </w:rPr>
              <w:t>同學擔任</w:t>
            </w:r>
            <w:r>
              <w:rPr>
                <w:rFonts w:ascii="標楷體" w:eastAsia="標楷體" w:hAnsi="標楷體" w:hint="eastAsia"/>
                <w:sz w:val="22"/>
              </w:rPr>
              <w:t>「</w:t>
            </w:r>
            <w:r>
              <w:rPr>
                <w:rFonts w:ascii="標楷體" w:eastAsia="標楷體" w:hAnsi="標楷體"/>
                <w:sz w:val="22"/>
              </w:rPr>
              <w:t>梓感農村文化節</w:t>
            </w:r>
            <w:r>
              <w:rPr>
                <w:rFonts w:ascii="標楷體" w:eastAsia="標楷體" w:hAnsi="標楷體" w:hint="eastAsia"/>
                <w:sz w:val="22"/>
              </w:rPr>
              <w:t>」</w:t>
            </w:r>
            <w:r w:rsidRPr="00BC2A9F">
              <w:rPr>
                <w:rFonts w:ascii="標楷體" w:eastAsia="標楷體" w:hAnsi="標楷體"/>
                <w:sz w:val="22"/>
                <w:u w:val="single"/>
              </w:rPr>
              <w:t>梓官國小</w:t>
            </w:r>
            <w:r>
              <w:rPr>
                <w:rFonts w:ascii="標楷體" w:eastAsia="標楷體" w:hAnsi="標楷體"/>
                <w:sz w:val="22"/>
              </w:rPr>
              <w:t>攤位的小志工</w:t>
            </w:r>
            <w:r>
              <w:rPr>
                <w:rFonts w:ascii="標楷體" w:eastAsia="標楷體" w:hAnsi="標楷體" w:hint="eastAsia"/>
                <w:sz w:val="22"/>
              </w:rPr>
              <w:t>，</w:t>
            </w:r>
            <w:r>
              <w:rPr>
                <w:rFonts w:ascii="標楷體" w:eastAsia="標楷體" w:hAnsi="標楷體"/>
                <w:sz w:val="22"/>
              </w:rPr>
              <w:t>到達會場後</w:t>
            </w:r>
            <w:r>
              <w:rPr>
                <w:rFonts w:ascii="標楷體" w:eastAsia="標楷體" w:hAnsi="標楷體" w:hint="eastAsia"/>
                <w:sz w:val="22"/>
              </w:rPr>
              <w:t>，</w:t>
            </w:r>
            <w:r>
              <w:rPr>
                <w:rFonts w:ascii="標楷體" w:eastAsia="標楷體" w:hAnsi="標楷體"/>
                <w:sz w:val="22"/>
              </w:rPr>
              <w:t>他先到</w:t>
            </w:r>
            <w:r w:rsidRPr="00D174F8">
              <w:rPr>
                <w:rFonts w:ascii="標楷體" w:eastAsia="標楷體" w:hAnsi="標楷體"/>
                <w:sz w:val="22"/>
              </w:rPr>
              <w:t>梓官國小攤位</w:t>
            </w:r>
            <w:r>
              <w:rPr>
                <w:rFonts w:ascii="標楷體" w:eastAsia="標楷體" w:hAnsi="標楷體"/>
                <w:sz w:val="22"/>
              </w:rPr>
              <w:t>報到</w:t>
            </w:r>
            <w:r w:rsidR="00D174F8">
              <w:rPr>
                <w:rFonts w:ascii="標楷體" w:eastAsia="標楷體" w:hAnsi="標楷體" w:hint="eastAsia"/>
                <w:sz w:val="22"/>
              </w:rPr>
              <w:t>；因為太早起床來不及吃早餐，報告帶隊老師後，購買竹山筍包當早餐，回到</w:t>
            </w:r>
            <w:r w:rsidR="00D174F8" w:rsidRPr="00D174F8">
              <w:rPr>
                <w:rFonts w:ascii="標楷體" w:eastAsia="標楷體" w:hAnsi="標楷體" w:hint="eastAsia"/>
                <w:sz w:val="22"/>
                <w:u w:val="single"/>
              </w:rPr>
              <w:t>梓官國小</w:t>
            </w:r>
            <w:r w:rsidR="00D174F8">
              <w:rPr>
                <w:rFonts w:ascii="標楷體" w:eastAsia="標楷體" w:hAnsi="標楷體" w:hint="eastAsia"/>
                <w:sz w:val="22"/>
              </w:rPr>
              <w:t>攤位進行導覽工作，利用空檔參與牛糞薰香D</w:t>
            </w:r>
            <w:r w:rsidR="00D174F8">
              <w:rPr>
                <w:rFonts w:ascii="標楷體" w:eastAsia="標楷體" w:hAnsi="標楷體"/>
                <w:sz w:val="22"/>
              </w:rPr>
              <w:t>IY活動</w:t>
            </w:r>
            <w:r w:rsidR="00D174F8">
              <w:rPr>
                <w:rFonts w:ascii="標楷體" w:eastAsia="標楷體" w:hAnsi="標楷體" w:hint="eastAsia"/>
                <w:sz w:val="22"/>
              </w:rPr>
              <w:t>。請同學先把小翔去過的攤位或活動找出來，並連線，請問：同</w:t>
            </w:r>
            <w:r w:rsidR="00D174F8">
              <w:rPr>
                <w:rFonts w:ascii="標楷體" w:eastAsia="標楷體" w:hAnsi="標楷體" w:hint="eastAsia"/>
                <w:sz w:val="22"/>
              </w:rPr>
              <w:lastRenderedPageBreak/>
              <w:t>學們，你看到了什麼圖形？</w:t>
            </w:r>
          </w:p>
          <w:p w:rsidR="005C4341" w:rsidRPr="00FB2910" w:rsidRDefault="005C4341" w:rsidP="005C4341">
            <w:pPr>
              <w:snapToGrid w:val="0"/>
              <w:spacing w:line="400" w:lineRule="exact"/>
              <w:jc w:val="both"/>
              <w:rPr>
                <w:rFonts w:ascii="標楷體" w:eastAsia="標楷體" w:hAnsi="標楷體"/>
                <w:sz w:val="22"/>
              </w:rPr>
            </w:pPr>
            <w:r w:rsidRPr="00FB2910">
              <w:rPr>
                <w:rFonts w:ascii="標楷體" w:eastAsia="標楷體" w:hAnsi="標楷體"/>
                <w:sz w:val="22"/>
              </w:rPr>
              <w:t>一、先備活動：</w:t>
            </w:r>
          </w:p>
          <w:p w:rsidR="005C4341" w:rsidRDefault="005C4341" w:rsidP="005C4341">
            <w:pPr>
              <w:snapToGrid w:val="0"/>
              <w:spacing w:line="400" w:lineRule="exact"/>
              <w:jc w:val="both"/>
              <w:rPr>
                <w:rFonts w:ascii="標楷體" w:eastAsia="標楷體" w:hAnsi="標楷體"/>
                <w:sz w:val="22"/>
              </w:rPr>
            </w:pPr>
            <w:r w:rsidRPr="00FB2910">
              <w:rPr>
                <w:rFonts w:ascii="標楷體" w:eastAsia="標楷體" w:hAnsi="標楷體"/>
                <w:sz w:val="22"/>
              </w:rPr>
              <w:t>(一)認識幾何扣條</w:t>
            </w:r>
            <w:r>
              <w:rPr>
                <w:rFonts w:ascii="標楷體" w:eastAsia="標楷體" w:hAnsi="標楷體" w:hint="eastAsia"/>
                <w:sz w:val="22"/>
              </w:rPr>
              <w:t>(</w:t>
            </w:r>
            <w:r w:rsidRPr="00FB2910">
              <w:rPr>
                <w:rFonts w:ascii="標楷體" w:eastAsia="標楷體" w:hAnsi="標楷體"/>
                <w:sz w:val="22"/>
              </w:rPr>
              <w:t>六種不同尺寸，顏色為橙、紫、綠、黃、藍、紅</w:t>
            </w:r>
            <w:r>
              <w:rPr>
                <w:rFonts w:ascii="標楷體" w:eastAsia="標楷體" w:hAnsi="標楷體" w:hint="eastAsia"/>
                <w:sz w:val="22"/>
              </w:rPr>
              <w:t>)</w:t>
            </w:r>
            <w:r w:rsidRPr="00FB2910">
              <w:rPr>
                <w:rFonts w:ascii="標楷體" w:eastAsia="標楷體" w:hAnsi="標楷體"/>
                <w:sz w:val="22"/>
              </w:rPr>
              <w:t>。</w:t>
            </w:r>
          </w:p>
          <w:p w:rsidR="005C4341" w:rsidRPr="00FB2910" w:rsidRDefault="005C4341" w:rsidP="005C4341">
            <w:pPr>
              <w:snapToGrid w:val="0"/>
              <w:spacing w:line="400" w:lineRule="exact"/>
              <w:jc w:val="both"/>
              <w:rPr>
                <w:rFonts w:ascii="標楷體" w:eastAsia="標楷體" w:hAnsi="標楷體"/>
                <w:sz w:val="22"/>
              </w:rPr>
            </w:pPr>
            <w:r w:rsidRPr="00FB2910">
              <w:rPr>
                <w:rFonts w:ascii="標楷體" w:eastAsia="標楷體" w:hAnsi="標楷體" w:hint="eastAsia"/>
                <w:sz w:val="22"/>
              </w:rPr>
              <w:t>(二)說明用扣條拼排三角形的要求。</w:t>
            </w:r>
          </w:p>
          <w:p w:rsidR="005C4341" w:rsidRPr="00FB2910" w:rsidRDefault="005C4341" w:rsidP="005C4341">
            <w:pPr>
              <w:pStyle w:val="a3"/>
              <w:numPr>
                <w:ilvl w:val="0"/>
                <w:numId w:val="4"/>
              </w:numPr>
              <w:snapToGrid w:val="0"/>
              <w:spacing w:line="400" w:lineRule="exact"/>
              <w:ind w:leftChars="0"/>
              <w:jc w:val="both"/>
              <w:rPr>
                <w:rFonts w:ascii="標楷體" w:eastAsia="標楷體" w:hAnsi="標楷體"/>
                <w:sz w:val="22"/>
              </w:rPr>
            </w:pPr>
            <w:r w:rsidRPr="00FB2910">
              <w:rPr>
                <w:rFonts w:ascii="標楷體" w:eastAsia="標楷體" w:hAnsi="標楷體" w:hint="eastAsia"/>
                <w:sz w:val="22"/>
              </w:rPr>
              <w:t>活動</w:t>
            </w:r>
            <w:r>
              <w:rPr>
                <w:rFonts w:ascii="標楷體" w:eastAsia="標楷體" w:hAnsi="標楷體" w:hint="eastAsia"/>
                <w:sz w:val="22"/>
              </w:rPr>
              <w:t>進行</w:t>
            </w:r>
          </w:p>
          <w:p w:rsidR="005C4341" w:rsidRDefault="005C4341" w:rsidP="005C4341">
            <w:pPr>
              <w:snapToGrid w:val="0"/>
              <w:spacing w:line="400" w:lineRule="exact"/>
              <w:jc w:val="both"/>
              <w:rPr>
                <w:rFonts w:ascii="標楷體" w:eastAsia="標楷體" w:hAnsi="標楷體"/>
                <w:sz w:val="22"/>
              </w:rPr>
            </w:pPr>
          </w:p>
          <w:p w:rsidR="005C4341" w:rsidRPr="00FB2910"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(一)</w:t>
            </w:r>
            <w:r w:rsidRPr="00FB2910">
              <w:rPr>
                <w:rFonts w:ascii="標楷體" w:eastAsia="標楷體" w:hAnsi="標楷體" w:hint="eastAsia"/>
                <w:sz w:val="22"/>
              </w:rPr>
              <w:t>四人一組，運用同色扣條、兩色扣條、三色扣條分別拼排三角形。</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(二)</w:t>
            </w:r>
            <w:r w:rsidRPr="00626040">
              <w:rPr>
                <w:rFonts w:ascii="標楷體" w:eastAsia="標楷體" w:hAnsi="標楷體" w:hint="eastAsia"/>
                <w:sz w:val="22"/>
              </w:rPr>
              <w:t>四人一組，</w:t>
            </w:r>
            <w:r w:rsidRPr="00FB2910">
              <w:rPr>
                <w:rFonts w:ascii="標楷體" w:eastAsia="標楷體" w:hAnsi="標楷體" w:hint="eastAsia"/>
                <w:sz w:val="22"/>
              </w:rPr>
              <w:t>運用兩色扣條拼排四種直角三角形。</w:t>
            </w:r>
          </w:p>
          <w:p w:rsidR="005C4341" w:rsidRPr="00C21FBC"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w:t>
            </w:r>
            <w:r w:rsidRPr="00626040">
              <w:rPr>
                <w:rFonts w:ascii="標楷體" w:eastAsia="標楷體" w:hAnsi="標楷體" w:hint="eastAsia"/>
                <w:sz w:val="22"/>
              </w:rPr>
              <w:t>四人一組，</w:t>
            </w:r>
            <w:r w:rsidRPr="002C73BA">
              <w:rPr>
                <w:rFonts w:ascii="標楷體" w:eastAsia="標楷體" w:hAnsi="標楷體" w:hint="eastAsia"/>
                <w:sz w:val="22"/>
              </w:rPr>
              <w:t>繼續運用三色扣條拼排四種直角三角形。</w:t>
            </w:r>
          </w:p>
          <w:p w:rsidR="005C4341" w:rsidRPr="00C21FBC"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(四)</w:t>
            </w:r>
            <w:r w:rsidRPr="00626040">
              <w:rPr>
                <w:rFonts w:ascii="標楷體" w:eastAsia="標楷體" w:hAnsi="標楷體" w:hint="eastAsia"/>
                <w:sz w:val="22"/>
              </w:rPr>
              <w:t>四人一組，</w:t>
            </w:r>
            <w:r w:rsidRPr="002C73BA">
              <w:rPr>
                <w:rFonts w:ascii="標楷體" w:eastAsia="標楷體" w:hAnsi="標楷體" w:hint="eastAsia"/>
                <w:sz w:val="22"/>
              </w:rPr>
              <w:t>將各式各樣的三角形進行分類。</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sidRPr="002C73BA">
              <w:rPr>
                <w:rFonts w:ascii="標楷體" w:eastAsia="標楷體" w:hAnsi="標楷體" w:hint="eastAsia"/>
                <w:sz w:val="22"/>
              </w:rPr>
              <w:t>(五)</w:t>
            </w:r>
            <w:r>
              <w:rPr>
                <w:rFonts w:ascii="標楷體" w:eastAsia="標楷體" w:hAnsi="標楷體" w:hint="eastAsia"/>
                <w:sz w:val="22"/>
              </w:rPr>
              <w:t>進行</w:t>
            </w:r>
            <w:r w:rsidRPr="002C73BA">
              <w:rPr>
                <w:rFonts w:ascii="標楷體" w:eastAsia="標楷體" w:hAnsi="標楷體" w:hint="eastAsia"/>
                <w:sz w:val="22"/>
              </w:rPr>
              <w:t>桌遊活動</w:t>
            </w:r>
            <w:r>
              <w:rPr>
                <w:rFonts w:ascii="標楷體" w:eastAsia="標楷體" w:hAnsi="標楷體" w:hint="eastAsia"/>
                <w:sz w:val="22"/>
              </w:rPr>
              <w:t>―</w:t>
            </w:r>
            <w:r w:rsidRPr="002C73BA">
              <w:rPr>
                <w:rFonts w:ascii="標楷體" w:eastAsia="標楷體" w:hAnsi="標楷體" w:hint="eastAsia"/>
                <w:sz w:val="22"/>
              </w:rPr>
              <w:t>三角形心臟病</w:t>
            </w:r>
            <w:r>
              <w:rPr>
                <w:rFonts w:ascii="標楷體" w:eastAsia="標楷體" w:hAnsi="標楷體" w:hint="eastAsia"/>
                <w:sz w:val="22"/>
              </w:rPr>
              <w:t>。</w:t>
            </w:r>
          </w:p>
          <w:p w:rsidR="005C4341" w:rsidRPr="006D13FE" w:rsidRDefault="005C4341" w:rsidP="0048480D">
            <w:pPr>
              <w:snapToGrid w:val="0"/>
              <w:spacing w:line="400" w:lineRule="exact"/>
              <w:ind w:firstLineChars="100" w:firstLine="240"/>
              <w:rPr>
                <w:rFonts w:ascii="標楷體" w:eastAsia="標楷體" w:hAnsi="標楷體" w:cs="Times New Roman"/>
                <w:szCs w:val="24"/>
              </w:rPr>
            </w:pPr>
            <w:r w:rsidRPr="006D13FE">
              <w:rPr>
                <w:rFonts w:ascii="標楷體" w:eastAsia="標楷體" w:hAnsi="標楷體" w:cs="Times New Roman" w:hint="eastAsia"/>
                <w:szCs w:val="24"/>
              </w:rPr>
              <w:t>1.遊戲目標</w:t>
            </w:r>
            <w:r>
              <w:rPr>
                <w:rFonts w:ascii="標楷體" w:eastAsia="標楷體" w:hAnsi="標楷體" w:cs="Times New Roman" w:hint="eastAsia"/>
                <w:szCs w:val="24"/>
              </w:rPr>
              <w:t>―</w:t>
            </w:r>
            <w:r w:rsidRPr="006D13FE">
              <w:rPr>
                <w:rFonts w:ascii="標楷體" w:eastAsia="標楷體" w:hAnsi="標楷體" w:cs="Times New Roman" w:hint="eastAsia"/>
                <w:szCs w:val="24"/>
              </w:rPr>
              <w:t>最快出清手上的牌，為贏家。</w:t>
            </w:r>
          </w:p>
          <w:p w:rsidR="005C4341" w:rsidRPr="006D13FE" w:rsidRDefault="005C4341" w:rsidP="0048480D">
            <w:pPr>
              <w:snapToGrid w:val="0"/>
              <w:spacing w:line="400" w:lineRule="exact"/>
              <w:ind w:leftChars="100" w:left="480" w:hangingChars="100" w:hanging="240"/>
              <w:rPr>
                <w:rFonts w:ascii="標楷體" w:eastAsia="標楷體" w:hAnsi="標楷體" w:cs="Times New Roman"/>
                <w:szCs w:val="24"/>
              </w:rPr>
            </w:pPr>
            <w:r w:rsidRPr="006D13FE">
              <w:rPr>
                <w:rFonts w:ascii="標楷體" w:eastAsia="標楷體" w:hAnsi="標楷體" w:cs="Times New Roman" w:hint="eastAsia"/>
                <w:szCs w:val="24"/>
              </w:rPr>
              <w:t>2.遊戲器材</w:t>
            </w:r>
            <w:r>
              <w:rPr>
                <w:rFonts w:ascii="標楷體" w:eastAsia="標楷體" w:hAnsi="標楷體" w:cs="Times New Roman" w:hint="eastAsia"/>
                <w:szCs w:val="24"/>
              </w:rPr>
              <w:t>―</w:t>
            </w:r>
            <w:r w:rsidRPr="006D13FE">
              <w:rPr>
                <w:rFonts w:ascii="標楷體" w:eastAsia="標楷體" w:hAnsi="標楷體" w:cs="Times New Roman" w:hint="eastAsia"/>
                <w:szCs w:val="24"/>
              </w:rPr>
              <w:t>每組一副牌，有顏色牌、形狀牌各26張。本遊戲只使用形狀牌26張，包括:直角三角形、鈍角三角形、銳角三角形，各8張；天使2張。</w:t>
            </w:r>
          </w:p>
          <w:p w:rsidR="005C4341" w:rsidRPr="006D13FE" w:rsidRDefault="005C4341" w:rsidP="005C4341">
            <w:pPr>
              <w:snapToGrid w:val="0"/>
              <w:spacing w:line="400" w:lineRule="exact"/>
              <w:rPr>
                <w:rFonts w:ascii="標楷體" w:eastAsia="標楷體" w:hAnsi="標楷體" w:cs="Times New Roman"/>
                <w:szCs w:val="24"/>
              </w:rPr>
            </w:pPr>
            <w:r w:rsidRPr="006D13FE">
              <w:rPr>
                <w:rFonts w:ascii="標楷體" w:eastAsia="標楷體" w:hAnsi="標楷體" w:cs="Times New Roman" w:hint="eastAsia"/>
                <w:szCs w:val="24"/>
              </w:rPr>
              <w:t>3.遊戲規則</w:t>
            </w:r>
          </w:p>
          <w:p w:rsidR="005C4341" w:rsidRPr="006D13FE" w:rsidRDefault="005C4341" w:rsidP="0048480D">
            <w:pPr>
              <w:snapToGrid w:val="0"/>
              <w:spacing w:line="400" w:lineRule="exact"/>
              <w:ind w:leftChars="100" w:left="600" w:hangingChars="150" w:hanging="360"/>
              <w:rPr>
                <w:rFonts w:ascii="標楷體" w:eastAsia="標楷體" w:hAnsi="標楷體" w:cs="Times New Roman"/>
                <w:szCs w:val="24"/>
              </w:rPr>
            </w:pPr>
            <w:r w:rsidRPr="006D13FE">
              <w:rPr>
                <w:rFonts w:ascii="標楷體" w:eastAsia="標楷體" w:hAnsi="標楷體" w:cs="Times New Roman" w:hint="eastAsia"/>
                <w:szCs w:val="24"/>
              </w:rPr>
              <w:t>(1)四人一組，26張牌要全部發完，有兩人6張牌，兩人7張牌，蓋住備用。</w:t>
            </w:r>
          </w:p>
          <w:p w:rsidR="005C4341" w:rsidRPr="006D13FE" w:rsidRDefault="005C4341" w:rsidP="0048480D">
            <w:pPr>
              <w:snapToGrid w:val="0"/>
              <w:spacing w:line="400" w:lineRule="exact"/>
              <w:ind w:leftChars="100" w:left="600" w:hangingChars="150" w:hanging="360"/>
              <w:rPr>
                <w:rFonts w:ascii="標楷體" w:eastAsia="標楷體" w:hAnsi="標楷體" w:cs="Times New Roman"/>
                <w:szCs w:val="24"/>
              </w:rPr>
            </w:pPr>
            <w:r w:rsidRPr="006D13FE">
              <w:rPr>
                <w:rFonts w:ascii="標楷體" w:eastAsia="標楷體" w:hAnsi="標楷體" w:cs="Times New Roman" w:hint="eastAsia"/>
                <w:szCs w:val="24"/>
              </w:rPr>
              <w:t>(2)由發到7張牌的人，開始出牌(翻開放在桌子中間)，其他人依序出牌，出牌時要依序喊出「直角三角形、鈍角三角形、銳角三角形」，若是所出的牌剛好和所喊出的三角形相符合，就要趕緊將手壓在牌子上面，最慢出手，也就是手壓在最上方的人是輸家，要將所有壓在手下的牌全部拿走，加在自己原有的牌張之下。</w:t>
            </w:r>
          </w:p>
          <w:p w:rsidR="005C4341" w:rsidRDefault="005C4341" w:rsidP="0048480D">
            <w:pPr>
              <w:snapToGrid w:val="0"/>
              <w:spacing w:line="400" w:lineRule="exact"/>
              <w:ind w:leftChars="100" w:left="600" w:hangingChars="150" w:hanging="360"/>
              <w:rPr>
                <w:rFonts w:ascii="標楷體" w:eastAsia="標楷體" w:hAnsi="標楷體" w:cs="Times New Roman"/>
                <w:szCs w:val="24"/>
              </w:rPr>
            </w:pPr>
            <w:r w:rsidRPr="006D13FE">
              <w:rPr>
                <w:rFonts w:ascii="標楷體" w:eastAsia="標楷體" w:hAnsi="標楷體" w:cs="Times New Roman" w:hint="eastAsia"/>
                <w:szCs w:val="24"/>
              </w:rPr>
              <w:t>(3)遊戲繼續，由剛剛那位輸家開始出牌，並從頭由「直角三角形」喊出三角形名稱。</w:t>
            </w:r>
          </w:p>
          <w:p w:rsidR="005C4341" w:rsidRPr="006D13FE" w:rsidRDefault="005C4341" w:rsidP="005C4341">
            <w:pPr>
              <w:snapToGrid w:val="0"/>
              <w:spacing w:line="400" w:lineRule="exact"/>
              <w:ind w:leftChars="100" w:left="240"/>
              <w:rPr>
                <w:rFonts w:ascii="標楷體" w:eastAsia="標楷體" w:hAnsi="標楷體" w:cs="Times New Roman"/>
                <w:szCs w:val="24"/>
              </w:rPr>
            </w:pPr>
            <w:r w:rsidRPr="006D13FE">
              <w:rPr>
                <w:rFonts w:ascii="標楷體" w:eastAsia="標楷體" w:hAnsi="標楷體" w:cs="Times New Roman" w:hint="eastAsia"/>
                <w:szCs w:val="24"/>
              </w:rPr>
              <w:t>(4)天使是任意牌，可當任何形狀牌。</w:t>
            </w:r>
          </w:p>
          <w:p w:rsidR="005C4341" w:rsidRDefault="005C4341" w:rsidP="0048480D">
            <w:pPr>
              <w:snapToGrid w:val="0"/>
              <w:spacing w:line="400" w:lineRule="exact"/>
              <w:ind w:leftChars="100" w:left="600" w:hangingChars="150" w:hanging="360"/>
              <w:rPr>
                <w:rFonts w:ascii="標楷體" w:eastAsia="標楷體" w:hAnsi="標楷體" w:cs="Times New Roman"/>
                <w:szCs w:val="24"/>
              </w:rPr>
            </w:pPr>
            <w:r w:rsidRPr="006D13FE">
              <w:rPr>
                <w:rFonts w:ascii="標楷體" w:eastAsia="標楷體" w:hAnsi="標楷體" w:cs="Times New Roman" w:hint="eastAsia"/>
                <w:szCs w:val="24"/>
              </w:rPr>
              <w:t>(5)最快出清手上的牌，為第一名。其他人繼續玩，直到產生第二名，則遊戲結束</w:t>
            </w:r>
            <w:r w:rsidRPr="006D13FE">
              <w:rPr>
                <w:rFonts w:ascii="微軟正黑體" w:eastAsia="微軟正黑體" w:hAnsi="微軟正黑體" w:cs="Times New Roman" w:hint="eastAsia"/>
                <w:szCs w:val="24"/>
              </w:rPr>
              <w:t>。</w:t>
            </w:r>
            <w:r w:rsidRPr="006D13FE">
              <w:rPr>
                <w:rFonts w:ascii="標楷體" w:eastAsia="標楷體" w:hAnsi="標楷體" w:cs="Times New Roman" w:hint="eastAsia"/>
                <w:szCs w:val="24"/>
              </w:rPr>
              <w:t>剩下兩人牌數比較少的是第三名，牌數比較多的是第四名，請記錄下來。</w:t>
            </w:r>
          </w:p>
          <w:p w:rsidR="005C4341" w:rsidRPr="006D13FE" w:rsidRDefault="005C4341" w:rsidP="005C4341">
            <w:pPr>
              <w:snapToGrid w:val="0"/>
              <w:spacing w:line="400" w:lineRule="exact"/>
              <w:ind w:leftChars="100" w:left="240"/>
              <w:rPr>
                <w:rFonts w:ascii="標楷體" w:eastAsia="標楷體" w:hAnsi="標楷體" w:cs="Times New Roman"/>
                <w:szCs w:val="24"/>
              </w:rPr>
            </w:pPr>
            <w:r w:rsidRPr="006D13FE">
              <w:rPr>
                <w:rFonts w:ascii="標楷體" w:eastAsia="標楷體" w:hAnsi="標楷體" w:cs="Times New Roman"/>
                <w:szCs w:val="24"/>
              </w:rPr>
              <w:t>(</w:t>
            </w:r>
            <w:r w:rsidRPr="006D13FE">
              <w:rPr>
                <w:rFonts w:ascii="標楷體" w:eastAsia="標楷體" w:hAnsi="標楷體" w:cs="Times New Roman" w:hint="eastAsia"/>
                <w:szCs w:val="24"/>
              </w:rPr>
              <w:t>6</w:t>
            </w:r>
            <w:r w:rsidRPr="006D13FE">
              <w:rPr>
                <w:rFonts w:ascii="標楷體" w:eastAsia="標楷體" w:hAnsi="標楷體" w:cs="Times New Roman"/>
                <w:szCs w:val="24"/>
              </w:rPr>
              <w:t>)</w:t>
            </w:r>
            <w:r w:rsidRPr="006D13FE">
              <w:rPr>
                <w:rFonts w:ascii="標楷體" w:eastAsia="標楷體" w:hAnsi="標楷體" w:cs="Times New Roman" w:hint="eastAsia"/>
                <w:szCs w:val="24"/>
              </w:rPr>
              <w:t>玩三回，統計成績，名字最少的為贏家。</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三、完成學習單、評量單和回饋單。</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p>
          <w:p w:rsidR="005C4341" w:rsidRPr="000E1EE6"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w:t>
            </w:r>
          </w:p>
          <w:p w:rsidR="005C4341" w:rsidRPr="00C21FBC" w:rsidRDefault="005C4341" w:rsidP="005C4341">
            <w:pPr>
              <w:snapToGrid w:val="0"/>
              <w:spacing w:line="400" w:lineRule="exact"/>
              <w:jc w:val="both"/>
              <w:rPr>
                <w:rFonts w:ascii="標楷體" w:eastAsia="標楷體" w:hAnsi="標楷體"/>
                <w:b/>
                <w:sz w:val="22"/>
              </w:rPr>
            </w:pPr>
            <w:r w:rsidRPr="00C21FBC">
              <w:rPr>
                <w:rFonts w:ascii="標楷體" w:eastAsia="標楷體" w:hAnsi="標楷體" w:hint="eastAsia"/>
                <w:b/>
                <w:sz w:val="22"/>
              </w:rPr>
              <w:t>[</w:t>
            </w:r>
            <w:r>
              <w:rPr>
                <w:rFonts w:ascii="標楷體" w:eastAsia="標楷體" w:hAnsi="標楷體" w:hint="eastAsia"/>
                <w:b/>
                <w:sz w:val="22"/>
              </w:rPr>
              <w:t>活動二</w:t>
            </w:r>
            <w:r w:rsidRPr="00C21FBC">
              <w:rPr>
                <w:rFonts w:ascii="標楷體" w:eastAsia="標楷體" w:hAnsi="標楷體" w:hint="eastAsia"/>
                <w:b/>
                <w:sz w:val="22"/>
              </w:rPr>
              <w:t>：</w:t>
            </w:r>
            <w:r>
              <w:rPr>
                <w:rFonts w:ascii="標楷體" w:eastAsia="標楷體" w:hAnsi="標楷體" w:hint="eastAsia"/>
                <w:b/>
                <w:sz w:val="22"/>
              </w:rPr>
              <w:t>四邊形36</w:t>
            </w:r>
            <w:r w:rsidRPr="00C21FBC">
              <w:rPr>
                <w:rFonts w:ascii="標楷體" w:eastAsia="標楷體" w:hAnsi="標楷體" w:hint="eastAsia"/>
                <w:b/>
                <w:sz w:val="22"/>
              </w:rPr>
              <w:t>變]</w:t>
            </w:r>
          </w:p>
          <w:p w:rsidR="006D0B0A" w:rsidRDefault="006D0B0A" w:rsidP="006D0B0A">
            <w:pPr>
              <w:pStyle w:val="a3"/>
              <w:ind w:leftChars="0" w:left="1440" w:hangingChars="600" w:hanging="1440"/>
              <w:jc w:val="both"/>
              <w:rPr>
                <w:rFonts w:ascii="標楷體" w:eastAsia="標楷體" w:hAnsi="標楷體"/>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如何運用教師指定的其中一種直角三角形製作兩個相同的雙胞胎直角三角形</w:t>
            </w:r>
            <w:r>
              <w:rPr>
                <w:rFonts w:ascii="標楷體" w:eastAsia="標楷體" w:hAnsi="標楷體" w:hint="eastAsia"/>
              </w:rPr>
              <w:t>，說出觀察到的四邊形特色？</w:t>
            </w:r>
          </w:p>
          <w:p w:rsidR="005C4341" w:rsidRDefault="00981116" w:rsidP="005C4341">
            <w:pPr>
              <w:snapToGrid w:val="0"/>
              <w:spacing w:line="400" w:lineRule="exact"/>
              <w:jc w:val="both"/>
              <w:rPr>
                <w:rFonts w:ascii="標楷體" w:eastAsia="標楷體" w:hAnsi="標楷體"/>
                <w:sz w:val="22"/>
              </w:rPr>
            </w:pPr>
            <w:r>
              <w:rPr>
                <w:rFonts w:ascii="標楷體" w:eastAsia="標楷體" w:hAnsi="標楷體"/>
                <w:sz w:val="22"/>
              </w:rPr>
              <w:t>小翔同學從</w:t>
            </w:r>
            <w:r w:rsidRPr="00981116">
              <w:rPr>
                <w:rFonts w:ascii="標楷體" w:eastAsia="標楷體" w:hAnsi="標楷體"/>
                <w:sz w:val="22"/>
                <w:u w:val="single"/>
              </w:rPr>
              <w:t>梓官國小</w:t>
            </w:r>
            <w:r>
              <w:rPr>
                <w:rFonts w:ascii="標楷體" w:eastAsia="標楷體" w:hAnsi="標楷體"/>
                <w:sz w:val="22"/>
              </w:rPr>
              <w:t>攤位離開後</w:t>
            </w:r>
            <w:r>
              <w:rPr>
                <w:rFonts w:ascii="標楷體" w:eastAsia="標楷體" w:hAnsi="標楷體" w:hint="eastAsia"/>
                <w:sz w:val="22"/>
              </w:rPr>
              <w:t>，沿著攤位編號走，繞到舞台後方繼續走，完成牛糞薰香D</w:t>
            </w:r>
            <w:r>
              <w:rPr>
                <w:rFonts w:ascii="標楷體" w:eastAsia="標楷體" w:hAnsi="標楷體"/>
                <w:sz w:val="22"/>
              </w:rPr>
              <w:t>IY</w:t>
            </w:r>
            <w:r>
              <w:rPr>
                <w:rFonts w:ascii="標楷體" w:eastAsia="標楷體" w:hAnsi="標楷體" w:hint="eastAsia"/>
                <w:sz w:val="22"/>
              </w:rPr>
              <w:t>，</w:t>
            </w:r>
            <w:r>
              <w:rPr>
                <w:rFonts w:ascii="標楷體" w:eastAsia="標楷體" w:hAnsi="標楷體"/>
                <w:sz w:val="22"/>
              </w:rPr>
              <w:t>又回到</w:t>
            </w:r>
            <w:r w:rsidRPr="00981116">
              <w:rPr>
                <w:rFonts w:ascii="標楷體" w:eastAsia="標楷體" w:hAnsi="標楷體"/>
                <w:sz w:val="22"/>
                <w:u w:val="single"/>
              </w:rPr>
              <w:t>梓官國小</w:t>
            </w:r>
            <w:r>
              <w:rPr>
                <w:rFonts w:ascii="標楷體" w:eastAsia="標楷體" w:hAnsi="標楷體"/>
                <w:sz w:val="22"/>
              </w:rPr>
              <w:t>攤位</w:t>
            </w:r>
            <w:r>
              <w:rPr>
                <w:rFonts w:ascii="標楷體" w:eastAsia="標楷體" w:hAnsi="標楷體" w:hint="eastAsia"/>
                <w:sz w:val="22"/>
              </w:rPr>
              <w:t>。同學們，請你把小翔同學走過的路線畫線，觀察看看，這是什麼圖形？</w:t>
            </w:r>
          </w:p>
          <w:p w:rsidR="006D0B0A" w:rsidRPr="006D0B0A" w:rsidRDefault="006D0B0A" w:rsidP="005C4341">
            <w:pPr>
              <w:snapToGrid w:val="0"/>
              <w:spacing w:line="400" w:lineRule="exact"/>
              <w:jc w:val="both"/>
              <w:rPr>
                <w:rFonts w:ascii="標楷體" w:eastAsia="標楷體" w:hAnsi="標楷體"/>
                <w:sz w:val="22"/>
              </w:rPr>
            </w:pPr>
          </w:p>
          <w:p w:rsidR="005C4341" w:rsidRPr="00C21FBC" w:rsidRDefault="005C4341" w:rsidP="005C4341">
            <w:pPr>
              <w:snapToGrid w:val="0"/>
              <w:spacing w:line="400" w:lineRule="exact"/>
              <w:jc w:val="both"/>
              <w:rPr>
                <w:rFonts w:ascii="標楷體" w:eastAsia="標楷體" w:hAnsi="標楷體"/>
                <w:sz w:val="22"/>
              </w:rPr>
            </w:pPr>
            <w:r w:rsidRPr="00C21FBC">
              <w:rPr>
                <w:rFonts w:ascii="標楷體" w:eastAsia="標楷體" w:hAnsi="標楷體"/>
                <w:sz w:val="22"/>
              </w:rPr>
              <w:t>一、先備活動：</w:t>
            </w:r>
            <w:r w:rsidRPr="00C21FBC">
              <w:rPr>
                <w:rFonts w:ascii="標楷體" w:eastAsia="標楷體" w:hAnsi="標楷體" w:hint="eastAsia"/>
                <w:sz w:val="22"/>
              </w:rPr>
              <w:t>運用三角形舊經驗引出四邊形</w:t>
            </w:r>
            <w:r>
              <w:rPr>
                <w:rFonts w:ascii="標楷體" w:eastAsia="標楷體" w:hAnsi="標楷體" w:hint="eastAsia"/>
                <w:sz w:val="22"/>
              </w:rPr>
              <w:t>。</w:t>
            </w:r>
          </w:p>
          <w:p w:rsidR="005C4341" w:rsidRPr="006D0B0A"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(一)</w:t>
            </w:r>
            <w:r w:rsidRPr="00E102EE">
              <w:rPr>
                <w:rFonts w:ascii="標楷體" w:eastAsia="標楷體" w:hAnsi="標楷體" w:hint="eastAsia"/>
                <w:sz w:val="22"/>
              </w:rPr>
              <w:t>活動一：製作直角三角形</w:t>
            </w:r>
            <w:r>
              <w:rPr>
                <w:rFonts w:ascii="標楷體" w:eastAsia="標楷體" w:hAnsi="標楷體" w:hint="eastAsia"/>
                <w:sz w:val="22"/>
              </w:rPr>
              <w:t>。</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(二)</w:t>
            </w:r>
            <w:r w:rsidRPr="00E102EE">
              <w:rPr>
                <w:rFonts w:ascii="標楷體" w:eastAsia="標楷體" w:hAnsi="標楷體" w:hint="eastAsia"/>
                <w:sz w:val="22"/>
              </w:rPr>
              <w:t>活動二：組裝四邊形</w:t>
            </w:r>
            <w:r>
              <w:rPr>
                <w:rFonts w:ascii="標楷體" w:eastAsia="標楷體" w:hAnsi="標楷體" w:hint="eastAsia"/>
                <w:sz w:val="22"/>
              </w:rPr>
              <w:t>。</w:t>
            </w:r>
          </w:p>
          <w:p w:rsidR="006D0B0A" w:rsidRDefault="006D0B0A" w:rsidP="005C4341">
            <w:pPr>
              <w:snapToGrid w:val="0"/>
              <w:spacing w:line="400" w:lineRule="exact"/>
              <w:jc w:val="both"/>
              <w:rPr>
                <w:rFonts w:ascii="標楷體" w:eastAsia="標楷體" w:hAnsi="標楷體"/>
                <w:sz w:val="22"/>
              </w:rPr>
            </w:pPr>
          </w:p>
          <w:p w:rsidR="005C4341" w:rsidRPr="006D0B0A" w:rsidRDefault="006D0B0A" w:rsidP="006D0B0A">
            <w:pPr>
              <w:pStyle w:val="a3"/>
              <w:ind w:leftChars="0" w:left="1440" w:hangingChars="600" w:hanging="1440"/>
              <w:jc w:val="both"/>
              <w:rPr>
                <w:rFonts w:ascii="標楷體" w:eastAsia="標楷體" w:hAnsi="標楷體"/>
                <w:sz w:val="22"/>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四人一組</w:t>
            </w:r>
            <w:r>
              <w:rPr>
                <w:rFonts w:ascii="標楷體" w:eastAsia="標楷體" w:hAnsi="標楷體" w:hint="eastAsia"/>
              </w:rPr>
              <w:t>，由教師指定四邊形構成要素的其中一種要素，如何</w:t>
            </w:r>
            <w:r>
              <w:rPr>
                <w:rFonts w:ascii="標楷體" w:eastAsia="標楷體" w:hAnsi="標楷體"/>
              </w:rPr>
              <w:t>運用扣條拼排至少</w:t>
            </w:r>
            <w:r>
              <w:rPr>
                <w:rFonts w:ascii="標楷體" w:eastAsia="標楷體" w:hAnsi="標楷體" w:hint="eastAsia"/>
              </w:rPr>
              <w:t>15種四邊形？</w:t>
            </w: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二、活動進行</w:t>
            </w:r>
          </w:p>
          <w:p w:rsidR="005C4341" w:rsidRDefault="005C4341" w:rsidP="00981116">
            <w:pPr>
              <w:snapToGrid w:val="0"/>
              <w:spacing w:line="400" w:lineRule="exact"/>
              <w:ind w:left="616" w:hangingChars="280" w:hanging="616"/>
              <w:jc w:val="both"/>
              <w:rPr>
                <w:rFonts w:ascii="標楷體" w:eastAsia="標楷體" w:hAnsi="標楷體"/>
                <w:sz w:val="22"/>
              </w:rPr>
            </w:pPr>
            <w:r w:rsidRPr="00F92088">
              <w:rPr>
                <w:rFonts w:ascii="標楷體" w:eastAsia="標楷體" w:hAnsi="標楷體"/>
                <w:sz w:val="22"/>
              </w:rPr>
              <w:t>（一）</w:t>
            </w:r>
            <w:r w:rsidRPr="00F92088">
              <w:rPr>
                <w:rFonts w:ascii="標楷體" w:eastAsia="標楷體" w:hAnsi="標楷體" w:hint="eastAsia"/>
                <w:sz w:val="22"/>
              </w:rPr>
              <w:t>說明用扣條拼排四邊形的要求：拼排四邊形時，一根扣條當作一個邊，所以，四個邊只能用四根扣條。</w:t>
            </w:r>
          </w:p>
          <w:p w:rsidR="005C4341" w:rsidRDefault="005C4341" w:rsidP="005C4341">
            <w:pPr>
              <w:snapToGrid w:val="0"/>
              <w:spacing w:line="400" w:lineRule="exact"/>
              <w:jc w:val="both"/>
              <w:rPr>
                <w:rFonts w:ascii="標楷體" w:eastAsia="標楷體" w:hAnsi="標楷體"/>
                <w:sz w:val="22"/>
              </w:rPr>
            </w:pPr>
            <w:r w:rsidRPr="00F92088">
              <w:rPr>
                <w:rFonts w:ascii="標楷體" w:eastAsia="標楷體" w:hAnsi="標楷體" w:hint="eastAsia"/>
                <w:sz w:val="22"/>
              </w:rPr>
              <w:t>（二）四人一組，運用扣條拼排各式各樣的四邊形形，至少拼排15種。</w:t>
            </w:r>
          </w:p>
          <w:p w:rsidR="005C4341" w:rsidRDefault="005C4341" w:rsidP="00981116">
            <w:pPr>
              <w:snapToGrid w:val="0"/>
              <w:spacing w:line="400" w:lineRule="exact"/>
              <w:ind w:left="672" w:hangingChars="280" w:hanging="672"/>
              <w:jc w:val="both"/>
              <w:rPr>
                <w:rFonts w:ascii="標楷體" w:eastAsia="標楷體" w:hAnsi="標楷體" w:cs="Times New Roman"/>
                <w:szCs w:val="24"/>
              </w:rPr>
            </w:pPr>
            <w:r w:rsidRPr="00F92088">
              <w:rPr>
                <w:rFonts w:ascii="標楷體" w:eastAsia="標楷體" w:hAnsi="標楷體" w:cs="Times New Roman" w:hint="eastAsia"/>
                <w:szCs w:val="24"/>
              </w:rPr>
              <w:t>（三）教師說出四邊形構成要素中的一個要素，學生拿出符合要素的四邊形。如：2組對邊平行。</w:t>
            </w:r>
          </w:p>
          <w:p w:rsidR="005C4341" w:rsidRDefault="005C4341" w:rsidP="00981116">
            <w:pPr>
              <w:snapToGrid w:val="0"/>
              <w:spacing w:line="400" w:lineRule="exact"/>
              <w:ind w:left="672" w:hangingChars="280" w:hanging="672"/>
              <w:jc w:val="both"/>
              <w:rPr>
                <w:rFonts w:ascii="標楷體" w:eastAsia="標楷體" w:hAnsi="標楷體" w:cs="Times New Roman"/>
                <w:szCs w:val="24"/>
              </w:rPr>
            </w:pPr>
            <w:r w:rsidRPr="00F92088">
              <w:rPr>
                <w:rFonts w:ascii="標楷體" w:eastAsia="標楷體" w:hAnsi="標楷體" w:cs="Times New Roman" w:hint="eastAsia"/>
                <w:szCs w:val="24"/>
              </w:rPr>
              <w:t>（四）教師同時</w:t>
            </w:r>
            <w:r w:rsidRPr="00981116">
              <w:rPr>
                <w:rFonts w:ascii="標楷體" w:eastAsia="標楷體" w:hAnsi="標楷體" w:hint="eastAsia"/>
                <w:sz w:val="22"/>
              </w:rPr>
              <w:t>說出</w:t>
            </w:r>
            <w:r w:rsidRPr="00F92088">
              <w:rPr>
                <w:rFonts w:ascii="標楷體" w:eastAsia="標楷體" w:hAnsi="標楷體" w:cs="Times New Roman" w:hint="eastAsia"/>
                <w:szCs w:val="24"/>
              </w:rPr>
              <w:t>四邊形構成要素中的兩個要素，學生拿出符合要素的四邊形。如：1組對邊平行、2個直角。</w:t>
            </w:r>
          </w:p>
          <w:p w:rsidR="003029AD" w:rsidRDefault="003029AD" w:rsidP="00981116">
            <w:pPr>
              <w:snapToGrid w:val="0"/>
              <w:spacing w:line="400" w:lineRule="exact"/>
              <w:ind w:left="672" w:hangingChars="280" w:hanging="672"/>
              <w:jc w:val="both"/>
              <w:rPr>
                <w:rFonts w:ascii="標楷體" w:eastAsia="標楷體" w:hAnsi="標楷體" w:cs="Times New Roman"/>
                <w:szCs w:val="24"/>
              </w:rPr>
            </w:pPr>
          </w:p>
          <w:p w:rsidR="003029AD" w:rsidRDefault="003029AD" w:rsidP="00981116">
            <w:pPr>
              <w:snapToGrid w:val="0"/>
              <w:spacing w:line="400" w:lineRule="exact"/>
              <w:ind w:left="672" w:hangingChars="280" w:hanging="672"/>
              <w:jc w:val="both"/>
              <w:rPr>
                <w:rFonts w:ascii="標楷體" w:eastAsia="標楷體" w:hAnsi="標楷體" w:cs="Times New Roman"/>
                <w:szCs w:val="24"/>
              </w:rPr>
            </w:pPr>
            <w:r>
              <w:rPr>
                <w:rFonts w:ascii="標楷體" w:eastAsia="標楷體" w:hAnsi="標楷體" w:cs="Times New Roman" w:hint="eastAsia"/>
                <w:szCs w:val="24"/>
              </w:rPr>
              <w:t>【</w:t>
            </w:r>
            <w:r>
              <w:rPr>
                <w:rFonts w:ascii="標楷體" w:eastAsia="標楷體" w:hAnsi="標楷體" w:cs="Times New Roman"/>
                <w:szCs w:val="24"/>
              </w:rPr>
              <w:t>導引問題</w:t>
            </w:r>
            <w:r>
              <w:rPr>
                <w:rFonts w:ascii="標楷體" w:eastAsia="標楷體" w:hAnsi="標楷體" w:cs="Times New Roman" w:hint="eastAsia"/>
                <w:szCs w:val="24"/>
              </w:rPr>
              <w:t>】</w:t>
            </w:r>
            <w:r>
              <w:rPr>
                <w:rFonts w:ascii="標楷體" w:eastAsia="標楷體" w:hAnsi="標楷體"/>
              </w:rPr>
              <w:t>如何進行桌遊活動</w:t>
            </w:r>
            <w:r>
              <w:rPr>
                <w:rFonts w:ascii="標楷體" w:eastAsia="標楷體" w:hAnsi="標楷體" w:hint="eastAsia"/>
              </w:rPr>
              <w:t>？</w:t>
            </w:r>
          </w:p>
          <w:p w:rsidR="005C4341" w:rsidRPr="00400135" w:rsidRDefault="005C4341" w:rsidP="005C4341">
            <w:pPr>
              <w:widowControl/>
              <w:snapToGrid w:val="0"/>
              <w:spacing w:line="400" w:lineRule="exact"/>
              <w:rPr>
                <w:rFonts w:ascii="標楷體" w:eastAsia="標楷體" w:hAnsi="標楷體" w:cs="Times New Roman"/>
                <w:szCs w:val="24"/>
              </w:rPr>
            </w:pPr>
            <w:r>
              <w:rPr>
                <w:rFonts w:ascii="標楷體" w:eastAsia="標楷體" w:hAnsi="標楷體" w:cs="Times New Roman" w:hint="eastAsia"/>
                <w:szCs w:val="24"/>
              </w:rPr>
              <w:t>(五)進行</w:t>
            </w:r>
            <w:r w:rsidRPr="00400135">
              <w:rPr>
                <w:rFonts w:ascii="標楷體" w:eastAsia="標楷體" w:hAnsi="標楷體" w:cs="Times New Roman" w:hint="eastAsia"/>
                <w:szCs w:val="24"/>
              </w:rPr>
              <w:t>桌遊活動。</w:t>
            </w:r>
          </w:p>
          <w:p w:rsidR="005C4341" w:rsidRPr="00400135" w:rsidRDefault="005C4341" w:rsidP="00981116">
            <w:pPr>
              <w:widowControl/>
              <w:snapToGrid w:val="0"/>
              <w:spacing w:line="400" w:lineRule="exact"/>
              <w:ind w:firstLineChars="200" w:firstLine="480"/>
              <w:rPr>
                <w:rFonts w:ascii="標楷體" w:eastAsia="標楷體" w:hAnsi="標楷體" w:cs="Times New Roman"/>
                <w:szCs w:val="24"/>
              </w:rPr>
            </w:pPr>
            <w:r>
              <w:rPr>
                <w:rFonts w:ascii="標楷體" w:eastAsia="標楷體" w:hAnsi="標楷體" w:cs="Times New Roman" w:hint="eastAsia"/>
                <w:szCs w:val="24"/>
              </w:rPr>
              <w:t>1.</w:t>
            </w:r>
            <w:r w:rsidRPr="00400135">
              <w:rPr>
                <w:rFonts w:ascii="標楷體" w:eastAsia="標楷體" w:hAnsi="標楷體" w:cs="Times New Roman" w:hint="eastAsia"/>
                <w:szCs w:val="24"/>
              </w:rPr>
              <w:t>遊戲目標</w:t>
            </w:r>
            <w:r>
              <w:rPr>
                <w:rFonts w:ascii="標楷體" w:eastAsia="標楷體" w:hAnsi="標楷體" w:cs="Times New Roman" w:hint="eastAsia"/>
                <w:szCs w:val="24"/>
              </w:rPr>
              <w:t>―</w:t>
            </w:r>
            <w:r w:rsidRPr="00400135">
              <w:rPr>
                <w:rFonts w:ascii="標楷體" w:eastAsia="標楷體" w:hAnsi="標楷體" w:cs="Times New Roman" w:hint="eastAsia"/>
                <w:szCs w:val="24"/>
              </w:rPr>
              <w:t>第一個將自己手上的排全部出完的為贏家。</w:t>
            </w:r>
          </w:p>
          <w:p w:rsidR="005C4341" w:rsidRPr="00400135" w:rsidRDefault="005C4341" w:rsidP="00981116">
            <w:pPr>
              <w:widowControl/>
              <w:snapToGrid w:val="0"/>
              <w:spacing w:line="400" w:lineRule="exact"/>
              <w:ind w:firstLineChars="200" w:firstLine="480"/>
              <w:rPr>
                <w:rFonts w:ascii="標楷體" w:eastAsia="標楷體" w:hAnsi="標楷體" w:cs="Times New Roman"/>
                <w:szCs w:val="24"/>
              </w:rPr>
            </w:pPr>
            <w:r>
              <w:rPr>
                <w:rFonts w:ascii="標楷體" w:eastAsia="標楷體" w:hAnsi="標楷體" w:cs="Times New Roman" w:hint="eastAsia"/>
                <w:szCs w:val="24"/>
              </w:rPr>
              <w:t>2.</w:t>
            </w:r>
            <w:r w:rsidRPr="00400135">
              <w:rPr>
                <w:rFonts w:ascii="標楷體" w:eastAsia="標楷體" w:hAnsi="標楷體" w:cs="Times New Roman" w:hint="eastAsia"/>
                <w:szCs w:val="24"/>
              </w:rPr>
              <w:t>遊戲器材</w:t>
            </w:r>
          </w:p>
          <w:p w:rsidR="005C4341" w:rsidRDefault="005C4341" w:rsidP="00981116">
            <w:pPr>
              <w:widowControl/>
              <w:snapToGrid w:val="0"/>
              <w:spacing w:line="400" w:lineRule="exact"/>
              <w:ind w:firstLineChars="250" w:firstLine="600"/>
              <w:rPr>
                <w:rFonts w:ascii="標楷體" w:eastAsia="標楷體" w:hAnsi="標楷體" w:cs="Times New Roman"/>
                <w:szCs w:val="24"/>
              </w:rPr>
            </w:pPr>
            <w:r>
              <w:rPr>
                <w:rFonts w:ascii="標楷體" w:eastAsia="標楷體" w:hAnsi="標楷體" w:cs="Times New Roman" w:hint="eastAsia"/>
                <w:szCs w:val="24"/>
              </w:rPr>
              <w:t>(1)一副牌</w:t>
            </w:r>
            <w:r w:rsidRPr="00400135">
              <w:rPr>
                <w:rFonts w:ascii="標楷體" w:eastAsia="標楷體" w:hAnsi="標楷體" w:cs="Times New Roman" w:hint="eastAsia"/>
                <w:szCs w:val="24"/>
              </w:rPr>
              <w:t>。</w:t>
            </w:r>
          </w:p>
          <w:p w:rsidR="005C4341" w:rsidRPr="00400135" w:rsidRDefault="005C4341" w:rsidP="00981116">
            <w:pPr>
              <w:widowControl/>
              <w:snapToGrid w:val="0"/>
              <w:spacing w:line="400" w:lineRule="exact"/>
              <w:ind w:firstLineChars="250" w:firstLine="600"/>
              <w:rPr>
                <w:rFonts w:ascii="標楷體" w:eastAsia="標楷體" w:hAnsi="標楷體" w:cs="Times New Roman"/>
                <w:szCs w:val="24"/>
              </w:rPr>
            </w:pPr>
            <w:r>
              <w:rPr>
                <w:rFonts w:ascii="標楷體" w:eastAsia="標楷體" w:hAnsi="標楷體" w:cs="Times New Roman" w:hint="eastAsia"/>
                <w:szCs w:val="24"/>
              </w:rPr>
              <w:t>(2)</w:t>
            </w:r>
            <w:r w:rsidRPr="00400135">
              <w:rPr>
                <w:rFonts w:ascii="標楷體" w:eastAsia="標楷體" w:hAnsi="標楷體" w:cs="Times New Roman" w:hint="eastAsia"/>
                <w:szCs w:val="24"/>
              </w:rPr>
              <w:t>兩包扣條</w:t>
            </w:r>
            <w:r>
              <w:rPr>
                <w:rFonts w:ascii="標楷體" w:eastAsia="標楷體" w:hAnsi="標楷體" w:cs="Times New Roman" w:hint="eastAsia"/>
                <w:szCs w:val="24"/>
              </w:rPr>
              <w:t>，</w:t>
            </w:r>
            <w:r w:rsidRPr="00400135">
              <w:rPr>
                <w:rFonts w:ascii="標楷體" w:eastAsia="標楷體" w:hAnsi="標楷體" w:cs="Times New Roman" w:hint="eastAsia"/>
                <w:szCs w:val="24"/>
              </w:rPr>
              <w:t>扣條放在中間，讓所有人都方便拿取。</w:t>
            </w:r>
          </w:p>
          <w:p w:rsidR="005C4341" w:rsidRPr="00400135" w:rsidRDefault="005C4341" w:rsidP="00981116">
            <w:pPr>
              <w:widowControl/>
              <w:snapToGrid w:val="0"/>
              <w:spacing w:line="400" w:lineRule="exact"/>
              <w:ind w:firstLineChars="200" w:firstLine="480"/>
              <w:rPr>
                <w:rFonts w:ascii="標楷體" w:eastAsia="標楷體" w:hAnsi="標楷體" w:cs="Times New Roman"/>
                <w:szCs w:val="24"/>
              </w:rPr>
            </w:pPr>
            <w:r>
              <w:rPr>
                <w:rFonts w:ascii="標楷體" w:eastAsia="標楷體" w:hAnsi="標楷體" w:cs="Times New Roman" w:hint="eastAsia"/>
                <w:szCs w:val="24"/>
              </w:rPr>
              <w:t>3.</w:t>
            </w:r>
            <w:r w:rsidRPr="00400135">
              <w:rPr>
                <w:rFonts w:ascii="標楷體" w:eastAsia="標楷體" w:hAnsi="標楷體" w:cs="Times New Roman" w:hint="eastAsia"/>
                <w:szCs w:val="24"/>
              </w:rPr>
              <w:t>遊戲規則</w:t>
            </w:r>
          </w:p>
          <w:p w:rsidR="005C4341" w:rsidRPr="00400135" w:rsidRDefault="005C4341" w:rsidP="00981116">
            <w:pPr>
              <w:widowControl/>
              <w:snapToGrid w:val="0"/>
              <w:spacing w:line="400" w:lineRule="exact"/>
              <w:ind w:firstLineChars="250" w:firstLine="600"/>
              <w:rPr>
                <w:rFonts w:ascii="標楷體" w:eastAsia="標楷體" w:hAnsi="標楷體" w:cs="Times New Roman"/>
                <w:szCs w:val="24"/>
              </w:rPr>
            </w:pPr>
            <w:r>
              <w:rPr>
                <w:rFonts w:ascii="標楷體" w:eastAsia="標楷體" w:hAnsi="標楷體" w:cs="Times New Roman" w:hint="eastAsia"/>
                <w:szCs w:val="24"/>
              </w:rPr>
              <w:t>(1)</w:t>
            </w:r>
            <w:r w:rsidRPr="00400135">
              <w:rPr>
                <w:rFonts w:ascii="標楷體" w:eastAsia="標楷體" w:hAnsi="標楷體" w:cs="Times New Roman" w:hint="eastAsia"/>
                <w:szCs w:val="24"/>
              </w:rPr>
              <w:t>一人發牌，每人8張牌，剩餘的牌放在中間。</w:t>
            </w:r>
          </w:p>
          <w:p w:rsidR="005C4341" w:rsidRDefault="005C4341" w:rsidP="00981116">
            <w:pPr>
              <w:widowControl/>
              <w:snapToGrid w:val="0"/>
              <w:spacing w:line="400" w:lineRule="exact"/>
              <w:ind w:leftChars="250" w:left="960" w:hangingChars="150" w:hanging="360"/>
              <w:rPr>
                <w:rFonts w:ascii="標楷體" w:eastAsia="標楷體" w:hAnsi="標楷體" w:cs="Times New Roman"/>
                <w:szCs w:val="24"/>
              </w:rPr>
            </w:pPr>
            <w:r>
              <w:rPr>
                <w:rFonts w:ascii="標楷體" w:eastAsia="標楷體" w:hAnsi="標楷體" w:cs="Times New Roman" w:hint="eastAsia"/>
                <w:szCs w:val="24"/>
              </w:rPr>
              <w:lastRenderedPageBreak/>
              <w:t>(2)</w:t>
            </w:r>
            <w:r w:rsidRPr="00400135">
              <w:rPr>
                <w:rFonts w:ascii="標楷體" w:eastAsia="標楷體" w:hAnsi="標楷體" w:cs="Times New Roman" w:hint="eastAsia"/>
                <w:szCs w:val="24"/>
              </w:rPr>
              <w:t>出牌規則，四人同時出牌，一次可出一張牌、兩張牌</w:t>
            </w:r>
            <w:r>
              <w:rPr>
                <w:rFonts w:ascii="標楷體" w:eastAsia="標楷體" w:hAnsi="標楷體" w:cs="Times New Roman" w:hint="eastAsia"/>
                <w:szCs w:val="24"/>
              </w:rPr>
              <w:t>或三</w:t>
            </w:r>
            <w:r w:rsidRPr="00400135">
              <w:rPr>
                <w:rFonts w:ascii="標楷體" w:eastAsia="標楷體" w:hAnsi="標楷體" w:cs="Times New Roman" w:hint="eastAsia"/>
                <w:szCs w:val="24"/>
              </w:rPr>
              <w:t>牌。</w:t>
            </w:r>
          </w:p>
          <w:p w:rsidR="005C4341" w:rsidRPr="00400135" w:rsidRDefault="005C4341" w:rsidP="00981116">
            <w:pPr>
              <w:widowControl/>
              <w:snapToGrid w:val="0"/>
              <w:spacing w:line="400" w:lineRule="exact"/>
              <w:ind w:leftChars="100" w:left="240" w:firstLineChars="200" w:firstLine="480"/>
              <w:rPr>
                <w:rFonts w:ascii="標楷體" w:eastAsia="標楷體" w:hAnsi="標楷體" w:cs="Times New Roman"/>
                <w:szCs w:val="24"/>
              </w:rPr>
            </w:pPr>
            <w:r w:rsidRPr="00400135">
              <w:rPr>
                <w:rFonts w:ascii="標楷體" w:eastAsia="標楷體" w:hAnsi="標楷體" w:cs="Times New Roman" w:hint="eastAsia"/>
                <w:szCs w:val="24"/>
              </w:rPr>
              <w:t>若一次出兩張牌，那麼，那兩張牌必須是不相同的牌。若一次出三張牌，那麼，那三張牌必須是不相同的牌。</w:t>
            </w:r>
          </w:p>
          <w:p w:rsidR="005C4341" w:rsidRPr="00400135" w:rsidRDefault="005C4341" w:rsidP="00981116">
            <w:pPr>
              <w:widowControl/>
              <w:snapToGrid w:val="0"/>
              <w:spacing w:line="400" w:lineRule="exact"/>
              <w:ind w:leftChars="250" w:left="960" w:hangingChars="150" w:hanging="360"/>
              <w:rPr>
                <w:rFonts w:ascii="標楷體" w:eastAsia="標楷體" w:hAnsi="標楷體" w:cs="Times New Roman"/>
                <w:szCs w:val="24"/>
              </w:rPr>
            </w:pPr>
            <w:r>
              <w:rPr>
                <w:rFonts w:ascii="標楷體" w:eastAsia="標楷體" w:hAnsi="標楷體" w:cs="Times New Roman" w:hint="eastAsia"/>
                <w:szCs w:val="24"/>
              </w:rPr>
              <w:t>(3)</w:t>
            </w:r>
            <w:r w:rsidRPr="00400135">
              <w:rPr>
                <w:rFonts w:ascii="標楷體" w:eastAsia="標楷體" w:hAnsi="標楷體" w:cs="Times New Roman" w:hint="eastAsia"/>
                <w:szCs w:val="24"/>
              </w:rPr>
              <w:t>出牌之後，要用扣條作出符合牌面的四邊形，再從中間牌堆中抽回一張牌。</w:t>
            </w:r>
          </w:p>
          <w:p w:rsidR="005C4341" w:rsidRPr="00400135" w:rsidRDefault="005C4341" w:rsidP="00981116">
            <w:pPr>
              <w:widowControl/>
              <w:snapToGrid w:val="0"/>
              <w:spacing w:line="400" w:lineRule="exact"/>
              <w:ind w:leftChars="250" w:left="960" w:hangingChars="150" w:hanging="360"/>
              <w:rPr>
                <w:rFonts w:ascii="標楷體" w:eastAsia="標楷體" w:hAnsi="標楷體" w:cs="Times New Roman"/>
                <w:szCs w:val="24"/>
              </w:rPr>
            </w:pPr>
            <w:r>
              <w:rPr>
                <w:rFonts w:ascii="標楷體" w:eastAsia="標楷體" w:hAnsi="標楷體" w:cs="Times New Roman" w:hint="eastAsia"/>
                <w:szCs w:val="24"/>
              </w:rPr>
              <w:t>(4)</w:t>
            </w:r>
            <w:r w:rsidRPr="00400135">
              <w:rPr>
                <w:rFonts w:ascii="標楷體" w:eastAsia="標楷體" w:hAnsi="標楷體" w:cs="Times New Roman" w:hint="eastAsia"/>
                <w:szCs w:val="24"/>
              </w:rPr>
              <w:t>當有玩家將手上的牌全部出完時，就喊「我是贏家」，遊戲結束。另外三人根據剩下牌的張數，最少的是第二名，依序為第三名、第四名。將名次登記於下表，玩三回，統計分，名次最少的為贏家。</w:t>
            </w:r>
          </w:p>
          <w:p w:rsidR="005C4341" w:rsidRPr="00400135" w:rsidRDefault="005C4341" w:rsidP="005C4341">
            <w:pPr>
              <w:widowControl/>
              <w:snapToGrid w:val="0"/>
              <w:spacing w:line="400" w:lineRule="exact"/>
              <w:rPr>
                <w:rFonts w:ascii="標楷體" w:eastAsia="標楷體" w:hAnsi="標楷體" w:cs="Times New Roman"/>
                <w:szCs w:val="24"/>
              </w:rPr>
            </w:pPr>
            <w:r>
              <w:rPr>
                <w:rFonts w:ascii="標楷體" w:eastAsia="標楷體" w:hAnsi="標楷體" w:cs="Times New Roman" w:hint="eastAsia"/>
                <w:szCs w:val="24"/>
              </w:rPr>
              <w:t>三、完成學習單和回饋單。</w:t>
            </w:r>
          </w:p>
        </w:tc>
        <w:tc>
          <w:tcPr>
            <w:tcW w:w="851" w:type="dxa"/>
            <w:vAlign w:val="center"/>
          </w:tcPr>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494C8A" w:rsidRDefault="00494C8A" w:rsidP="005C4341">
            <w:pPr>
              <w:snapToGrid w:val="0"/>
              <w:spacing w:line="400" w:lineRule="exact"/>
              <w:rPr>
                <w:rFonts w:ascii="標楷體" w:eastAsia="標楷體" w:hAnsi="標楷體"/>
                <w:sz w:val="22"/>
              </w:rPr>
            </w:pPr>
          </w:p>
          <w:p w:rsidR="005C4341" w:rsidRPr="00C21FBC" w:rsidRDefault="005C4341" w:rsidP="005C4341">
            <w:pPr>
              <w:snapToGrid w:val="0"/>
              <w:spacing w:line="400" w:lineRule="exact"/>
              <w:rPr>
                <w:rFonts w:ascii="標楷體" w:eastAsia="標楷體" w:hAnsi="標楷體"/>
                <w:sz w:val="22"/>
              </w:rPr>
            </w:pPr>
            <w:r w:rsidRPr="00C21FBC">
              <w:rPr>
                <w:rFonts w:ascii="標楷體" w:eastAsia="標楷體" w:hAnsi="標楷體"/>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981116" w:rsidRDefault="00981116" w:rsidP="005C4341">
            <w:pPr>
              <w:snapToGrid w:val="0"/>
              <w:spacing w:line="400" w:lineRule="exact"/>
              <w:rPr>
                <w:rFonts w:ascii="標楷體" w:eastAsia="標楷體" w:hAnsi="標楷體"/>
                <w:sz w:val="22"/>
              </w:rPr>
            </w:pPr>
          </w:p>
          <w:p w:rsidR="00981116" w:rsidRDefault="00981116"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tc>
        <w:tc>
          <w:tcPr>
            <w:tcW w:w="1835" w:type="dxa"/>
          </w:tcPr>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BC2A9F" w:rsidRDefault="00BC2A9F"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D174F8" w:rsidRDefault="00D174F8"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494C8A" w:rsidRDefault="00494C8A" w:rsidP="005C4341">
            <w:pPr>
              <w:snapToGrid w:val="0"/>
              <w:spacing w:line="400" w:lineRule="exact"/>
              <w:rPr>
                <w:rFonts w:ascii="標楷體" w:eastAsia="標楷體" w:hAnsi="標楷體"/>
                <w:sz w:val="22"/>
              </w:rPr>
            </w:pPr>
          </w:p>
          <w:p w:rsidR="005C4341" w:rsidRPr="00C21FBC" w:rsidRDefault="005C4341" w:rsidP="005C4341">
            <w:pPr>
              <w:snapToGrid w:val="0"/>
              <w:spacing w:line="400" w:lineRule="exact"/>
              <w:rPr>
                <w:rFonts w:ascii="標楷體" w:eastAsia="標楷體" w:hAnsi="標楷體"/>
                <w:sz w:val="22"/>
              </w:rPr>
            </w:pPr>
            <w:r w:rsidRPr="00C21FBC">
              <w:rPr>
                <w:rFonts w:ascii="標楷體" w:eastAsia="標楷體" w:hAnsi="標楷體" w:hint="eastAsia"/>
                <w:sz w:val="22"/>
              </w:rPr>
              <w:t>＊幾何扣條</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FB2910">
              <w:rPr>
                <w:rFonts w:ascii="標楷體" w:eastAsia="標楷體" w:hAnsi="標楷體" w:hint="eastAsia"/>
                <w:sz w:val="22"/>
              </w:rPr>
              <w:t>每組兩包幾何扣條 (每包內容物為6種顏色扣條，各12根，共72</w:t>
            </w:r>
            <w:r>
              <w:rPr>
                <w:rFonts w:ascii="標楷體" w:eastAsia="標楷體" w:hAnsi="標楷體" w:hint="eastAsia"/>
                <w:sz w:val="22"/>
              </w:rPr>
              <w:t>根)</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FB2910">
              <w:rPr>
                <w:rFonts w:ascii="標楷體" w:eastAsia="標楷體" w:hAnsi="標楷體" w:hint="eastAsia"/>
                <w:sz w:val="22"/>
              </w:rPr>
              <w:t>每組一副牌，顏色牌、形狀牌各26張，分兩種顏色 (顏色可自定)</w:t>
            </w:r>
          </w:p>
          <w:p w:rsidR="005C4341" w:rsidRPr="00FB2910" w:rsidRDefault="005C4341" w:rsidP="005C4341">
            <w:pPr>
              <w:snapToGrid w:val="0"/>
              <w:spacing w:line="400" w:lineRule="exact"/>
              <w:rPr>
                <w:rFonts w:ascii="標楷體" w:eastAsia="標楷體" w:hAnsi="標楷體"/>
                <w:sz w:val="22"/>
              </w:rPr>
            </w:pPr>
            <w:r w:rsidRPr="00FB2910">
              <w:rPr>
                <w:rFonts w:ascii="標楷體" w:eastAsia="標楷體" w:hAnsi="標楷體" w:hint="eastAsia"/>
                <w:sz w:val="22"/>
              </w:rPr>
              <w:t>舉例如下:</w:t>
            </w:r>
          </w:p>
          <w:p w:rsidR="005C4341" w:rsidRPr="00FB2910" w:rsidRDefault="005C4341" w:rsidP="005C4341">
            <w:pPr>
              <w:snapToGrid w:val="0"/>
              <w:spacing w:line="400" w:lineRule="exact"/>
              <w:rPr>
                <w:rFonts w:ascii="標楷體" w:eastAsia="標楷體" w:hAnsi="標楷體"/>
                <w:sz w:val="22"/>
              </w:rPr>
            </w:pPr>
            <w:r w:rsidRPr="00FB2910">
              <w:rPr>
                <w:rFonts w:ascii="標楷體" w:eastAsia="標楷體" w:hAnsi="標楷體" w:hint="eastAsia"/>
                <w:sz w:val="22"/>
              </w:rPr>
              <w:t>顏色牌26張(淺黃色):同色、兩色、三色，各8張；天使2張。</w:t>
            </w:r>
          </w:p>
          <w:p w:rsidR="005C4341" w:rsidRPr="00FB2910" w:rsidRDefault="005C4341" w:rsidP="005C4341">
            <w:pPr>
              <w:snapToGrid w:val="0"/>
              <w:spacing w:line="400" w:lineRule="exact"/>
              <w:rPr>
                <w:rFonts w:ascii="標楷體" w:eastAsia="標楷體" w:hAnsi="標楷體"/>
                <w:sz w:val="22"/>
              </w:rPr>
            </w:pPr>
            <w:r w:rsidRPr="00FB2910">
              <w:rPr>
                <w:rFonts w:ascii="標楷體" w:eastAsia="標楷體" w:hAnsi="標楷體" w:hint="eastAsia"/>
                <w:sz w:val="22"/>
              </w:rPr>
              <w:t>形狀牌26張(淺藍色):直角三角形、鈍角三角形、銳角三角形，各8張；天使2張。</w:t>
            </w: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＊「三角形心臟病」</w:t>
            </w:r>
            <w:r w:rsidRPr="00FB2910">
              <w:rPr>
                <w:rFonts w:ascii="標楷體" w:eastAsia="標楷體" w:hAnsi="標楷體" w:hint="eastAsia"/>
                <w:sz w:val="22"/>
              </w:rPr>
              <w:t>活動單(每組1張)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Pr="00EB426C"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FB2910">
              <w:rPr>
                <w:rFonts w:ascii="標楷體" w:eastAsia="標楷體" w:hAnsi="標楷體" w:hint="eastAsia"/>
                <w:sz w:val="22"/>
              </w:rPr>
              <w:t>學習單(每組1</w:t>
            </w:r>
            <w:r w:rsidRPr="00FB2910">
              <w:rPr>
                <w:rFonts w:ascii="標楷體" w:eastAsia="標楷體" w:hAnsi="標楷體" w:hint="eastAsia"/>
                <w:sz w:val="22"/>
              </w:rPr>
              <w:lastRenderedPageBreak/>
              <w:t>張)</w:t>
            </w:r>
            <w:r>
              <w:rPr>
                <w:rFonts w:ascii="標楷體" w:eastAsia="標楷體" w:hAnsi="標楷體" w:hint="eastAsia"/>
                <w:sz w:val="22"/>
              </w:rPr>
              <w:t>、</w:t>
            </w:r>
            <w:r w:rsidRPr="00FB2910">
              <w:rPr>
                <w:rFonts w:ascii="標楷體" w:eastAsia="標楷體" w:hAnsi="標楷體" w:hint="eastAsia"/>
                <w:sz w:val="22"/>
              </w:rPr>
              <w:t>評量單(每人1張)、學習回饋單(每人1張)</w:t>
            </w: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981116" w:rsidRDefault="00981116" w:rsidP="005C4341">
            <w:pPr>
              <w:snapToGrid w:val="0"/>
              <w:spacing w:line="400" w:lineRule="exact"/>
              <w:rPr>
                <w:rFonts w:ascii="標楷體" w:eastAsia="標楷體" w:hAnsi="標楷體"/>
                <w:sz w:val="22"/>
              </w:rPr>
            </w:pPr>
          </w:p>
          <w:p w:rsidR="00981116" w:rsidRDefault="00981116"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Pr="00F92088"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F92088">
              <w:rPr>
                <w:rFonts w:ascii="標楷體" w:eastAsia="標楷體" w:hAnsi="標楷體" w:hint="eastAsia"/>
                <w:sz w:val="22"/>
              </w:rPr>
              <w:t>每組兩包幾何扣條 (每包內容物為6種顏色扣條，各12根，共72</w:t>
            </w:r>
            <w:r>
              <w:rPr>
                <w:rFonts w:ascii="標楷體" w:eastAsia="標楷體" w:hAnsi="標楷體" w:hint="eastAsia"/>
                <w:sz w:val="22"/>
              </w:rPr>
              <w:t>根</w:t>
            </w:r>
            <w:r w:rsidRPr="00F92088">
              <w:rPr>
                <w:rFonts w:ascii="標楷體" w:eastAsia="標楷體" w:hAnsi="標楷體" w:hint="eastAsia"/>
                <w:sz w:val="22"/>
              </w:rPr>
              <w:t>)</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6D0B0A" w:rsidRDefault="006D0B0A" w:rsidP="005C4341">
            <w:pPr>
              <w:snapToGrid w:val="0"/>
              <w:spacing w:line="400" w:lineRule="exact"/>
              <w:rPr>
                <w:rFonts w:ascii="標楷體" w:eastAsia="標楷體" w:hAnsi="標楷體"/>
                <w:sz w:val="22"/>
              </w:rPr>
            </w:pPr>
            <w:r>
              <w:rPr>
                <w:rFonts w:ascii="標楷體" w:eastAsia="標楷體" w:hAnsi="標楷體" w:hint="eastAsia"/>
                <w:sz w:val="22"/>
              </w:rPr>
              <w:t xml:space="preserve"> </w:t>
            </w:r>
          </w:p>
          <w:p w:rsidR="006D0B0A" w:rsidRDefault="006D0B0A"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sidRPr="00B23C6E">
              <w:rPr>
                <w:rFonts w:ascii="標楷體" w:eastAsia="標楷體" w:hAnsi="標楷體" w:hint="eastAsia"/>
                <w:sz w:val="22"/>
              </w:rPr>
              <w:t>＊每組兩包幾何扣條 (每包內容物為6種顏色扣條，各12根，共72根)</w:t>
            </w:r>
          </w:p>
          <w:p w:rsidR="003029AD" w:rsidRDefault="003029AD"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3029AD" w:rsidRPr="00B23C6E" w:rsidRDefault="003029A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B23C6E">
              <w:rPr>
                <w:rFonts w:ascii="標楷體" w:eastAsia="標楷體" w:hAnsi="標楷體" w:hint="eastAsia"/>
                <w:sz w:val="22"/>
              </w:rPr>
              <w:t>每組一副牌（2組對邊等長、2組對邊平行、1組對邊平行、4個直角、2個直角、0個直角、4邊等長、</w:t>
            </w:r>
            <w:r w:rsidRPr="00B23C6E">
              <w:rPr>
                <w:rFonts w:ascii="標楷體" w:eastAsia="標楷體" w:hAnsi="標楷體" w:hint="eastAsia"/>
                <w:sz w:val="22"/>
              </w:rPr>
              <w:lastRenderedPageBreak/>
              <w:t>鄰邊等長，各8張，共64張)。</w:t>
            </w: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B23C6E">
              <w:rPr>
                <w:rFonts w:ascii="標楷體" w:eastAsia="標楷體" w:hAnsi="標楷體" w:hint="eastAsia"/>
                <w:sz w:val="22"/>
              </w:rPr>
              <w:t>計分表(每組1張)</w:t>
            </w:r>
          </w:p>
          <w:p w:rsidR="005C4341" w:rsidRPr="00B23C6E"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3029AD" w:rsidRDefault="003029AD" w:rsidP="005C4341">
            <w:pPr>
              <w:snapToGrid w:val="0"/>
              <w:spacing w:line="400" w:lineRule="exact"/>
              <w:rPr>
                <w:rFonts w:ascii="標楷體" w:eastAsia="標楷體" w:hAnsi="標楷體"/>
                <w:sz w:val="22"/>
              </w:rPr>
            </w:pPr>
          </w:p>
          <w:p w:rsidR="005C4341" w:rsidRPr="00B23C6E" w:rsidRDefault="005C4341" w:rsidP="005C4341">
            <w:pPr>
              <w:snapToGrid w:val="0"/>
              <w:spacing w:line="400" w:lineRule="exact"/>
              <w:rPr>
                <w:rFonts w:ascii="標楷體" w:eastAsia="標楷體" w:hAnsi="標楷體"/>
                <w:sz w:val="22"/>
              </w:rPr>
            </w:pPr>
            <w:r w:rsidRPr="00B23C6E">
              <w:rPr>
                <w:rFonts w:ascii="標楷體" w:eastAsia="標楷體" w:hAnsi="標楷體" w:hint="eastAsia"/>
                <w:sz w:val="22"/>
              </w:rPr>
              <w:t>學習單</w:t>
            </w:r>
            <w:r w:rsidRPr="000416A1">
              <w:rPr>
                <w:rFonts w:ascii="標楷體" w:eastAsia="標楷體" w:hAnsi="標楷體" w:hint="eastAsia"/>
                <w:sz w:val="22"/>
              </w:rPr>
              <w:t>(每組1張)</w:t>
            </w:r>
            <w:r>
              <w:rPr>
                <w:rFonts w:ascii="標楷體" w:eastAsia="標楷體" w:hAnsi="標楷體" w:hint="eastAsia"/>
                <w:sz w:val="22"/>
              </w:rPr>
              <w:t>、</w:t>
            </w:r>
            <w:r w:rsidRPr="00B23C6E">
              <w:rPr>
                <w:rFonts w:ascii="標楷體" w:eastAsia="標楷體" w:hAnsi="標楷體" w:hint="eastAsia"/>
                <w:sz w:val="22"/>
              </w:rPr>
              <w:t>回饋單(每人1張)。</w:t>
            </w:r>
          </w:p>
          <w:p w:rsidR="005C4341" w:rsidRPr="007429BB" w:rsidRDefault="005C4341" w:rsidP="005C4341">
            <w:pPr>
              <w:snapToGrid w:val="0"/>
              <w:spacing w:line="400" w:lineRule="exact"/>
              <w:rPr>
                <w:rFonts w:ascii="標楷體" w:eastAsia="標楷體" w:hAnsi="標楷體"/>
                <w:sz w:val="22"/>
              </w:rPr>
            </w:pPr>
          </w:p>
        </w:tc>
      </w:tr>
    </w:tbl>
    <w:p w:rsidR="00A158E3" w:rsidRDefault="00A158E3" w:rsidP="007C2C87">
      <w:pPr>
        <w:rPr>
          <w:rFonts w:ascii="標楷體" w:eastAsia="標楷體" w:hAnsi="標楷體"/>
          <w:sz w:val="22"/>
        </w:rPr>
      </w:pPr>
    </w:p>
    <w:p w:rsidR="00A158E3" w:rsidRDefault="00A158E3">
      <w:pPr>
        <w:widowControl/>
        <w:rPr>
          <w:rFonts w:ascii="標楷體" w:eastAsia="標楷體" w:hAnsi="標楷體"/>
          <w:sz w:val="22"/>
        </w:rPr>
      </w:pPr>
      <w:r>
        <w:rPr>
          <w:rFonts w:ascii="標楷體" w:eastAsia="標楷體" w:hAnsi="標楷體"/>
          <w:sz w:val="22"/>
        </w:rPr>
        <w:br w:type="page"/>
      </w:r>
    </w:p>
    <w:p w:rsidR="00CD0264" w:rsidRDefault="00CD0264" w:rsidP="00CD0264">
      <w:pPr>
        <w:jc w:val="center"/>
        <w:rPr>
          <w:rFonts w:ascii="標楷體" w:eastAsia="標楷體" w:hAnsi="標楷體"/>
          <w:b/>
          <w:sz w:val="32"/>
          <w:szCs w:val="32"/>
        </w:rPr>
      </w:pPr>
      <w:r w:rsidRPr="00762BDA">
        <w:rPr>
          <w:rFonts w:ascii="標楷體" w:eastAsia="標楷體" w:hAnsi="標楷體" w:hint="eastAsia"/>
          <w:b/>
          <w:sz w:val="32"/>
          <w:szCs w:val="32"/>
        </w:rPr>
        <w:lastRenderedPageBreak/>
        <w:t>梓官國小</w:t>
      </w:r>
      <w:r>
        <w:rPr>
          <w:rFonts w:ascii="標楷體" w:eastAsia="標楷體" w:hAnsi="標楷體" w:hint="eastAsia"/>
          <w:b/>
          <w:sz w:val="32"/>
          <w:szCs w:val="32"/>
        </w:rPr>
        <w:t>五</w:t>
      </w:r>
      <w:r w:rsidRPr="00762BDA">
        <w:rPr>
          <w:rFonts w:ascii="標楷體" w:eastAsia="標楷體" w:hAnsi="標楷體" w:hint="eastAsia"/>
          <w:b/>
          <w:sz w:val="32"/>
          <w:szCs w:val="32"/>
        </w:rPr>
        <w:t>年級</w:t>
      </w:r>
      <w:r>
        <w:rPr>
          <w:rFonts w:ascii="標楷體" w:eastAsia="標楷體" w:hAnsi="標楷體" w:hint="eastAsia"/>
          <w:b/>
          <w:sz w:val="32"/>
          <w:szCs w:val="32"/>
        </w:rPr>
        <w:t>第1學期</w:t>
      </w:r>
      <w:r w:rsidRPr="00762BDA">
        <w:rPr>
          <w:rFonts w:ascii="標楷體" w:eastAsia="標楷體" w:hAnsi="標楷體" w:hint="eastAsia"/>
          <w:b/>
          <w:sz w:val="32"/>
          <w:szCs w:val="32"/>
        </w:rPr>
        <w:t>校訂課程</w:t>
      </w:r>
      <w:r>
        <w:rPr>
          <w:rFonts w:ascii="標楷體" w:eastAsia="標楷體" w:hAnsi="標楷體" w:hint="eastAsia"/>
          <w:b/>
          <w:sz w:val="32"/>
          <w:szCs w:val="32"/>
        </w:rPr>
        <w:t>(渾身解「數」)</w:t>
      </w:r>
      <w:r w:rsidRPr="00762BDA">
        <w:rPr>
          <w:rFonts w:ascii="標楷體" w:eastAsia="標楷體" w:hAnsi="標楷體" w:hint="eastAsia"/>
          <w:b/>
          <w:sz w:val="32"/>
          <w:szCs w:val="32"/>
        </w:rPr>
        <w:t>教學方案</w:t>
      </w:r>
    </w:p>
    <w:p w:rsidR="00CD0264" w:rsidRPr="00762BDA" w:rsidRDefault="00CD0264" w:rsidP="00CD0264">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單元名稱</w:t>
      </w:r>
      <w:r>
        <w:rPr>
          <w:rFonts w:ascii="標楷體" w:eastAsia="標楷體" w:hAnsi="標楷體" w:hint="eastAsia"/>
          <w:b/>
          <w:sz w:val="32"/>
          <w:szCs w:val="32"/>
        </w:rPr>
        <w:t>：</w:t>
      </w:r>
      <w:r>
        <w:rPr>
          <w:rFonts w:ascii="標楷體" w:eastAsia="標楷體" w:hAnsi="標楷體"/>
          <w:b/>
          <w:sz w:val="32"/>
          <w:szCs w:val="32"/>
        </w:rPr>
        <w:t>魔術魔</w:t>
      </w:r>
      <w:r>
        <w:rPr>
          <w:rFonts w:ascii="標楷體" w:eastAsia="標楷體" w:hAnsi="標楷體" w:hint="eastAsia"/>
          <w:b/>
          <w:sz w:val="32"/>
          <w:szCs w:val="32"/>
        </w:rPr>
        <w:t>「</w:t>
      </w:r>
      <w:r>
        <w:rPr>
          <w:rFonts w:ascii="標楷體" w:eastAsia="標楷體" w:hAnsi="標楷體"/>
          <w:b/>
          <w:sz w:val="32"/>
          <w:szCs w:val="32"/>
        </w:rPr>
        <w:t>數</w:t>
      </w:r>
      <w:r>
        <w:rPr>
          <w:rFonts w:ascii="標楷體" w:eastAsia="標楷體" w:hAnsi="標楷體" w:hint="eastAsia"/>
          <w:b/>
          <w:sz w:val="32"/>
          <w:szCs w:val="32"/>
        </w:rPr>
        <w:t>」／魔幻數量</w:t>
      </w:r>
    </w:p>
    <w:p w:rsidR="00CD0264" w:rsidRPr="00CD0264" w:rsidRDefault="00CD0264" w:rsidP="00CD0264">
      <w:pPr>
        <w:pStyle w:val="a3"/>
        <w:numPr>
          <w:ilvl w:val="0"/>
          <w:numId w:val="3"/>
        </w:numPr>
        <w:tabs>
          <w:tab w:val="left" w:pos="567"/>
        </w:tabs>
        <w:ind w:leftChars="0"/>
        <w:rPr>
          <w:rFonts w:ascii="標楷體" w:eastAsia="標楷體" w:hAnsi="標楷體"/>
          <w:b/>
          <w:sz w:val="28"/>
          <w:szCs w:val="28"/>
        </w:rPr>
      </w:pPr>
      <w:r w:rsidRPr="00CD0264">
        <w:rPr>
          <w:rFonts w:ascii="標楷體" w:eastAsia="標楷體" w:hAnsi="標楷體" w:hint="eastAsia"/>
          <w:b/>
          <w:sz w:val="28"/>
          <w:szCs w:val="28"/>
        </w:rPr>
        <w:t>設計理念</w:t>
      </w:r>
    </w:p>
    <w:p w:rsidR="00CD0264" w:rsidRDefault="00CD0264" w:rsidP="00CD0264">
      <w:pPr>
        <w:widowControl/>
        <w:spacing w:line="360" w:lineRule="exact"/>
        <w:ind w:leftChars="100" w:left="520" w:hangingChars="100" w:hanging="280"/>
        <w:rPr>
          <w:rFonts w:ascii="標楷體" w:eastAsia="標楷體" w:hAnsi="標楷體" w:cs="新細明體"/>
          <w:color w:val="000000"/>
          <w:kern w:val="0"/>
          <w:sz w:val="28"/>
          <w:szCs w:val="28"/>
        </w:rPr>
      </w:pPr>
      <w:r w:rsidRPr="00CD0264">
        <w:rPr>
          <w:rFonts w:ascii="標楷體" w:eastAsia="標楷體" w:hAnsi="標楷體" w:cs="新細明體" w:hint="eastAsia"/>
          <w:color w:val="000000"/>
          <w:kern w:val="0"/>
          <w:sz w:val="28"/>
          <w:szCs w:val="28"/>
        </w:rPr>
        <w:t>1.「小數拆合」是透由使用小數百格板，0.01小白格及0.1小數條做簡單的測量開始，著重小數位值的認識和體驗，以具體物的操作讓學童體驗兩位小數的長度比較培養量感。</w:t>
      </w:r>
    </w:p>
    <w:p w:rsidR="00CD0264" w:rsidRDefault="00CD0264" w:rsidP="00CD0264">
      <w:pPr>
        <w:widowControl/>
        <w:spacing w:line="360" w:lineRule="exact"/>
        <w:ind w:leftChars="100" w:left="520" w:hangingChars="100" w:hanging="280"/>
        <w:rPr>
          <w:rFonts w:ascii="標楷體" w:eastAsia="標楷體" w:hAnsi="標楷體" w:cs="新細明體"/>
          <w:color w:val="000000"/>
          <w:kern w:val="0"/>
          <w:sz w:val="28"/>
          <w:szCs w:val="28"/>
        </w:rPr>
      </w:pPr>
      <w:r w:rsidRPr="00CD0264">
        <w:rPr>
          <w:rFonts w:ascii="標楷體" w:eastAsia="標楷體" w:hAnsi="標楷體" w:cs="新細明體" w:hint="eastAsia"/>
          <w:color w:val="000000"/>
          <w:kern w:val="0"/>
          <w:sz w:val="28"/>
          <w:szCs w:val="28"/>
        </w:rPr>
        <w:t>2.具體操作用10個小方格=1長條,理解1長條有10個0.01。</w:t>
      </w:r>
    </w:p>
    <w:p w:rsidR="00CD0264" w:rsidRDefault="00CD0264" w:rsidP="00CD0264">
      <w:pPr>
        <w:widowControl/>
        <w:spacing w:line="360" w:lineRule="exact"/>
        <w:ind w:leftChars="100" w:left="520" w:hangingChars="100" w:hanging="280"/>
        <w:rPr>
          <w:rFonts w:ascii="標楷體" w:eastAsia="標楷體" w:hAnsi="標楷體" w:cs="新細明體"/>
          <w:color w:val="000000"/>
          <w:kern w:val="0"/>
          <w:sz w:val="28"/>
          <w:szCs w:val="28"/>
        </w:rPr>
      </w:pPr>
      <w:r w:rsidRPr="00CD0264">
        <w:rPr>
          <w:rFonts w:ascii="標楷體" w:eastAsia="標楷體" w:hAnsi="標楷體" w:cs="新細明體" w:hint="eastAsia"/>
          <w:color w:val="000000"/>
          <w:kern w:val="0"/>
          <w:sz w:val="28"/>
          <w:szCs w:val="28"/>
        </w:rPr>
        <w:t>3.透過給定總數1(=0.01×100)的百格版，培養小數量。</w:t>
      </w:r>
    </w:p>
    <w:p w:rsidR="00CD0264" w:rsidRDefault="00CD0264" w:rsidP="00CD0264">
      <w:pPr>
        <w:widowControl/>
        <w:spacing w:line="360" w:lineRule="exact"/>
        <w:ind w:leftChars="100" w:left="520" w:hangingChars="100" w:hanging="280"/>
        <w:rPr>
          <w:rFonts w:ascii="標楷體" w:eastAsia="標楷體" w:hAnsi="標楷體" w:cs="新細明體"/>
          <w:color w:val="000000"/>
          <w:kern w:val="0"/>
          <w:sz w:val="28"/>
          <w:szCs w:val="28"/>
        </w:rPr>
      </w:pPr>
      <w:r>
        <w:rPr>
          <w:rFonts w:ascii="標楷體" w:eastAsia="標楷體" w:hAnsi="標楷體" w:cs="新細明體"/>
          <w:color w:val="000000"/>
          <w:kern w:val="0"/>
          <w:sz w:val="28"/>
          <w:szCs w:val="28"/>
        </w:rPr>
        <w:t>4</w:t>
      </w:r>
      <w:r w:rsidRPr="00CD0264">
        <w:rPr>
          <w:rFonts w:ascii="標楷體" w:eastAsia="標楷體" w:hAnsi="標楷體" w:cs="新細明體" w:hint="eastAsia"/>
          <w:color w:val="000000"/>
          <w:kern w:val="0"/>
          <w:sz w:val="28"/>
          <w:szCs w:val="28"/>
        </w:rPr>
        <w:t>.透過對估算小數量的操作，發展大數量估算之先備能力。</w:t>
      </w:r>
    </w:p>
    <w:p w:rsidR="00CD0264" w:rsidRPr="00CD0264" w:rsidRDefault="00CD0264" w:rsidP="00CD0264">
      <w:pPr>
        <w:widowControl/>
        <w:spacing w:line="360" w:lineRule="exact"/>
        <w:ind w:leftChars="100" w:left="520" w:hangingChars="100" w:hanging="280"/>
        <w:rPr>
          <w:rFonts w:ascii="標楷體" w:eastAsia="標楷體" w:hAnsi="標楷體"/>
          <w:sz w:val="28"/>
          <w:szCs w:val="28"/>
        </w:rPr>
      </w:pPr>
      <w:r>
        <w:rPr>
          <w:rFonts w:ascii="標楷體" w:eastAsia="標楷體" w:hAnsi="標楷體" w:cs="新細明體"/>
          <w:color w:val="000000"/>
          <w:kern w:val="0"/>
          <w:sz w:val="28"/>
          <w:szCs w:val="28"/>
        </w:rPr>
        <w:t>5</w:t>
      </w:r>
      <w:r w:rsidRPr="00CD0264">
        <w:rPr>
          <w:rFonts w:ascii="標楷體" w:eastAsia="標楷體" w:hAnsi="標楷體" w:cs="新細明體" w:hint="eastAsia"/>
          <w:color w:val="000000"/>
          <w:kern w:val="0"/>
          <w:sz w:val="28"/>
          <w:szCs w:val="28"/>
        </w:rPr>
        <w:t>.活動適於「加減估算」「概數」正式課程之前。</w:t>
      </w:r>
    </w:p>
    <w:p w:rsidR="00CD0264" w:rsidRPr="00CD0264" w:rsidRDefault="00CD0264" w:rsidP="00CD0264">
      <w:pPr>
        <w:pStyle w:val="a3"/>
        <w:numPr>
          <w:ilvl w:val="0"/>
          <w:numId w:val="3"/>
        </w:numPr>
        <w:tabs>
          <w:tab w:val="left" w:pos="567"/>
        </w:tabs>
        <w:ind w:leftChars="0"/>
        <w:rPr>
          <w:rFonts w:ascii="標楷體" w:eastAsia="標楷體" w:hAnsi="標楷體"/>
          <w:b/>
          <w:sz w:val="28"/>
          <w:szCs w:val="28"/>
        </w:rPr>
      </w:pPr>
      <w:r w:rsidRPr="00CD0264">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134"/>
        <w:gridCol w:w="567"/>
        <w:gridCol w:w="1596"/>
        <w:gridCol w:w="388"/>
        <w:gridCol w:w="992"/>
        <w:gridCol w:w="3969"/>
      </w:tblGrid>
      <w:tr w:rsidR="00FB63D9" w:rsidRPr="0026435A" w:rsidTr="009C2F1E">
        <w:trPr>
          <w:trHeight w:val="567"/>
        </w:trPr>
        <w:tc>
          <w:tcPr>
            <w:tcW w:w="1560" w:type="dxa"/>
            <w:gridSpan w:val="2"/>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CD0264" w:rsidRPr="0026435A" w:rsidRDefault="00CD0264" w:rsidP="009C2F1E">
            <w:pPr>
              <w:pStyle w:val="a3"/>
              <w:ind w:leftChars="0" w:left="0"/>
              <w:rPr>
                <w:rFonts w:ascii="標楷體" w:eastAsia="標楷體" w:hAnsi="標楷體"/>
                <w:sz w:val="22"/>
              </w:rPr>
            </w:pPr>
            <w:r>
              <w:rPr>
                <w:rFonts w:ascii="標楷體" w:eastAsia="標楷體" w:hAnsi="標楷體"/>
                <w:sz w:val="22"/>
              </w:rPr>
              <w:t>五年級</w:t>
            </w:r>
          </w:p>
        </w:tc>
        <w:tc>
          <w:tcPr>
            <w:tcW w:w="992" w:type="dxa"/>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CD0264" w:rsidRPr="0026435A" w:rsidRDefault="00CD0264" w:rsidP="009C2F1E">
            <w:pPr>
              <w:pStyle w:val="a3"/>
              <w:ind w:leftChars="0" w:left="0"/>
              <w:rPr>
                <w:rFonts w:ascii="標楷體" w:eastAsia="標楷體" w:hAnsi="標楷體"/>
                <w:sz w:val="22"/>
              </w:rPr>
            </w:pPr>
            <w:r>
              <w:rPr>
                <w:rFonts w:ascii="標楷體" w:eastAsia="標楷體" w:hAnsi="標楷體"/>
                <w:sz w:val="22"/>
              </w:rPr>
              <w:t>五年級教學團隊</w:t>
            </w:r>
          </w:p>
        </w:tc>
      </w:tr>
      <w:tr w:rsidR="00FB63D9" w:rsidRPr="0026435A" w:rsidTr="009C2F1E">
        <w:tc>
          <w:tcPr>
            <w:tcW w:w="1560" w:type="dxa"/>
            <w:gridSpan w:val="2"/>
            <w:tcBorders>
              <w:bottom w:val="doub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CD0264" w:rsidRPr="0026435A" w:rsidRDefault="00CD0264" w:rsidP="009C2F1E">
            <w:pPr>
              <w:pStyle w:val="a3"/>
              <w:ind w:leftChars="0" w:left="0"/>
              <w:rPr>
                <w:rFonts w:ascii="標楷體" w:eastAsia="標楷體" w:hAnsi="標楷體"/>
                <w:sz w:val="22"/>
              </w:rPr>
            </w:pPr>
            <w:r>
              <w:rPr>
                <w:rFonts w:ascii="標楷體" w:eastAsia="標楷體" w:hAnsi="標楷體"/>
                <w:sz w:val="22"/>
              </w:rPr>
              <w:t>國語文</w:t>
            </w:r>
            <w:r>
              <w:rPr>
                <w:rFonts w:ascii="標楷體" w:eastAsia="標楷體" w:hAnsi="標楷體" w:hint="eastAsia"/>
                <w:sz w:val="22"/>
              </w:rPr>
              <w:t>、</w:t>
            </w:r>
            <w:r>
              <w:rPr>
                <w:rFonts w:ascii="標楷體" w:eastAsia="標楷體" w:hAnsi="標楷體"/>
                <w:sz w:val="22"/>
              </w:rPr>
              <w:t>數學</w:t>
            </w:r>
          </w:p>
        </w:tc>
        <w:tc>
          <w:tcPr>
            <w:tcW w:w="992" w:type="dxa"/>
            <w:tcBorders>
              <w:bottom w:val="doub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CD0264" w:rsidRPr="0026435A" w:rsidRDefault="001910F1" w:rsidP="009C2F1E">
            <w:pPr>
              <w:pStyle w:val="a3"/>
              <w:ind w:leftChars="0" w:left="0"/>
              <w:rPr>
                <w:rFonts w:ascii="標楷體" w:eastAsia="標楷體" w:hAnsi="標楷體"/>
                <w:sz w:val="22"/>
              </w:rPr>
            </w:pPr>
            <w:r>
              <w:rPr>
                <w:rFonts w:ascii="標楷體" w:eastAsia="標楷體" w:hAnsi="標楷體" w:hint="eastAsia"/>
                <w:sz w:val="22"/>
              </w:rPr>
              <w:t>10</w:t>
            </w:r>
            <w:r w:rsidR="00CD0264">
              <w:rPr>
                <w:rFonts w:ascii="標楷體" w:eastAsia="標楷體" w:hAnsi="標楷體" w:hint="eastAsia"/>
                <w:sz w:val="22"/>
              </w:rPr>
              <w:t>節</w:t>
            </w:r>
          </w:p>
        </w:tc>
      </w:tr>
      <w:tr w:rsidR="001A5F9C" w:rsidRPr="0026435A" w:rsidTr="001A5F9C">
        <w:trPr>
          <w:trHeight w:val="454"/>
        </w:trPr>
        <w:tc>
          <w:tcPr>
            <w:tcW w:w="10206" w:type="dxa"/>
            <w:gridSpan w:val="8"/>
            <w:tcBorders>
              <w:top w:val="double" w:sz="4" w:space="0" w:color="auto"/>
            </w:tcBorders>
            <w:shd w:val="clear" w:color="auto" w:fill="E7E6E6" w:themeFill="background2"/>
            <w:vAlign w:val="center"/>
          </w:tcPr>
          <w:p w:rsidR="001A5F9C" w:rsidRDefault="001A5F9C" w:rsidP="001A5F9C">
            <w:pPr>
              <w:widowControl/>
              <w:jc w:val="center"/>
              <w:rPr>
                <w:rFonts w:ascii="標楷體" w:eastAsia="標楷體" w:hAnsi="標楷體"/>
                <w:b/>
                <w:sz w:val="22"/>
              </w:rPr>
            </w:pPr>
            <w:r>
              <w:rPr>
                <w:rFonts w:ascii="標楷體" w:eastAsia="標楷體" w:hAnsi="標楷體" w:hint="eastAsia"/>
                <w:b/>
                <w:sz w:val="22"/>
              </w:rPr>
              <w:t>核心素養</w:t>
            </w:r>
          </w:p>
        </w:tc>
      </w:tr>
      <w:tr w:rsidR="00FB63D9" w:rsidRPr="0026435A" w:rsidTr="001A5F9C">
        <w:trPr>
          <w:trHeight w:val="454"/>
        </w:trPr>
        <w:tc>
          <w:tcPr>
            <w:tcW w:w="2694" w:type="dxa"/>
            <w:gridSpan w:val="3"/>
            <w:tcBorders>
              <w:top w:val="double" w:sz="4" w:space="0" w:color="auto"/>
            </w:tcBorders>
            <w:shd w:val="clear" w:color="auto" w:fill="E7E6E6" w:themeFill="background2"/>
            <w:vAlign w:val="center"/>
          </w:tcPr>
          <w:p w:rsidR="001A5F9C" w:rsidRDefault="001A5F9C" w:rsidP="001A5F9C">
            <w:pPr>
              <w:pStyle w:val="a3"/>
              <w:ind w:leftChars="0" w:left="0"/>
              <w:jc w:val="center"/>
              <w:rPr>
                <w:rFonts w:ascii="標楷體" w:eastAsia="標楷體" w:hAnsi="標楷體"/>
                <w:color w:val="000000"/>
                <w:szCs w:val="24"/>
              </w:rPr>
            </w:pPr>
            <w:r w:rsidRPr="00762BDA">
              <w:rPr>
                <w:rFonts w:ascii="標楷體" w:eastAsia="標楷體" w:hAnsi="標楷體" w:hint="eastAsia"/>
                <w:b/>
                <w:sz w:val="22"/>
              </w:rPr>
              <w:t>總綱核心素養</w:t>
            </w:r>
          </w:p>
        </w:tc>
        <w:tc>
          <w:tcPr>
            <w:tcW w:w="7512" w:type="dxa"/>
            <w:gridSpan w:val="5"/>
            <w:tcBorders>
              <w:top w:val="double" w:sz="4" w:space="0" w:color="auto"/>
            </w:tcBorders>
            <w:shd w:val="clear" w:color="auto" w:fill="E7E6E6" w:themeFill="background2"/>
            <w:vAlign w:val="center"/>
          </w:tcPr>
          <w:p w:rsidR="001A5F9C" w:rsidRPr="002E67A9" w:rsidRDefault="001A5F9C" w:rsidP="001A5F9C">
            <w:pPr>
              <w:widowControl/>
              <w:jc w:val="center"/>
              <w:rPr>
                <w:rFonts w:ascii="標楷體" w:eastAsia="標楷體" w:hAnsi="標楷體"/>
                <w:b/>
                <w:szCs w:val="24"/>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FB63D9" w:rsidRPr="0026435A" w:rsidTr="00AA4B3E">
        <w:trPr>
          <w:trHeight w:val="673"/>
        </w:trPr>
        <w:tc>
          <w:tcPr>
            <w:tcW w:w="2694" w:type="dxa"/>
            <w:gridSpan w:val="3"/>
            <w:tcBorders>
              <w:top w:val="double" w:sz="4" w:space="0" w:color="auto"/>
            </w:tcBorders>
            <w:shd w:val="clear" w:color="auto" w:fill="E7E6E6" w:themeFill="background2"/>
          </w:tcPr>
          <w:p w:rsidR="001A5F9C" w:rsidRPr="00762BDA" w:rsidRDefault="001A5F9C" w:rsidP="00AA4B3E">
            <w:pPr>
              <w:pStyle w:val="a3"/>
              <w:ind w:leftChars="0" w:left="0"/>
              <w:jc w:val="both"/>
              <w:rPr>
                <w:rFonts w:ascii="標楷體" w:eastAsia="標楷體" w:hAnsi="標楷體"/>
                <w:b/>
                <w:sz w:val="22"/>
              </w:rPr>
            </w:pPr>
            <w:r w:rsidRPr="00CD0264">
              <w:rPr>
                <w:rFonts w:ascii="標楷體" w:eastAsia="標楷體" w:hAnsi="標楷體" w:hint="eastAsia"/>
                <w:color w:val="000000"/>
                <w:szCs w:val="24"/>
              </w:rPr>
              <w:t>A2系統思考與解決問題</w:t>
            </w:r>
          </w:p>
        </w:tc>
        <w:tc>
          <w:tcPr>
            <w:tcW w:w="7512" w:type="dxa"/>
            <w:gridSpan w:val="5"/>
            <w:tcBorders>
              <w:top w:val="double" w:sz="4" w:space="0" w:color="auto"/>
            </w:tcBorders>
            <w:shd w:val="clear" w:color="auto" w:fill="E7E6E6" w:themeFill="background2"/>
          </w:tcPr>
          <w:p w:rsidR="001A5F9C" w:rsidRDefault="001A5F9C" w:rsidP="00AA4B3E">
            <w:pPr>
              <w:widowControl/>
              <w:ind w:left="480" w:hangingChars="200" w:hanging="480"/>
              <w:jc w:val="both"/>
              <w:rPr>
                <w:rFonts w:ascii="標楷體" w:eastAsia="標楷體" w:hAnsi="標楷體"/>
                <w:color w:val="000000"/>
                <w:szCs w:val="24"/>
              </w:rPr>
            </w:pPr>
            <w:r w:rsidRPr="002E67A9">
              <w:rPr>
                <w:rFonts w:ascii="標楷體" w:eastAsia="標楷體" w:hAnsi="標楷體"/>
                <w:color w:val="000000"/>
                <w:szCs w:val="24"/>
              </w:rPr>
              <w:t>國-E-A2透過國語文學習，掌握文本要旨、發展學習及解決問題策略、初探邏輯思維，並透過體驗與實踐，處理日常生活問題。</w:t>
            </w:r>
          </w:p>
          <w:p w:rsidR="001A5F9C" w:rsidRPr="00762BDA" w:rsidRDefault="001A5F9C" w:rsidP="00AA4B3E">
            <w:pPr>
              <w:pStyle w:val="a3"/>
              <w:ind w:leftChars="0" w:hangingChars="200" w:hanging="480"/>
              <w:jc w:val="both"/>
              <w:rPr>
                <w:rFonts w:ascii="標楷體" w:eastAsia="標楷體" w:hAnsi="標楷體"/>
                <w:b/>
                <w:sz w:val="22"/>
              </w:rPr>
            </w:pPr>
            <w:r w:rsidRPr="002E67A9">
              <w:rPr>
                <w:rFonts w:ascii="標楷體" w:eastAsia="標楷體" w:hAnsi="標楷體"/>
                <w:color w:val="000000"/>
                <w:szCs w:val="24"/>
              </w:rPr>
              <w:t>數-E-A2具備基本的算術操作能力、並能指認基本的形體與相對關係，在日常生活情境中，用數學表述與解決問題。</w:t>
            </w:r>
          </w:p>
        </w:tc>
      </w:tr>
      <w:tr w:rsidR="00FB63D9" w:rsidRPr="0026435A" w:rsidTr="009C2F1E">
        <w:trPr>
          <w:trHeight w:val="120"/>
        </w:trPr>
        <w:tc>
          <w:tcPr>
            <w:tcW w:w="780" w:type="dxa"/>
            <w:vMerge w:val="restart"/>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tcPr>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hint="eastAsia"/>
                <w:color w:val="000000"/>
              </w:rPr>
              <w:t>【</w:t>
            </w:r>
            <w:r w:rsidRPr="009F0F0A">
              <w:rPr>
                <w:rFonts w:ascii="標楷體" w:eastAsia="標楷體" w:hAnsi="標楷體"/>
                <w:color w:val="000000"/>
              </w:rPr>
              <w:t>國語文</w:t>
            </w:r>
            <w:r w:rsidRPr="009F0F0A">
              <w:rPr>
                <w:rFonts w:ascii="標楷體" w:eastAsia="標楷體" w:hAnsi="標楷體" w:hint="eastAsia"/>
                <w:color w:val="000000"/>
              </w:rPr>
              <w:t>】</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color w:val="000000"/>
              </w:rPr>
              <w:t>1-</w:t>
            </w:r>
            <w:r w:rsidRPr="009F0F0A">
              <w:rPr>
                <w:rFonts w:ascii="標楷體" w:eastAsia="標楷體" w:hAnsi="標楷體" w:hint="eastAsia"/>
                <w:color w:val="000000"/>
              </w:rPr>
              <w:t>Ⅲ</w:t>
            </w:r>
            <w:r w:rsidRPr="009F0F0A">
              <w:rPr>
                <w:rFonts w:ascii="標楷體" w:eastAsia="標楷體" w:hAnsi="標楷體"/>
                <w:color w:val="000000"/>
              </w:rPr>
              <w:t>-1能夠聆聽他人的發言，並簡要記錄。</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color w:val="000000"/>
              </w:rPr>
              <w:t>1-</w:t>
            </w:r>
            <w:r w:rsidRPr="009F0F0A">
              <w:rPr>
                <w:rFonts w:ascii="標楷體" w:eastAsia="標楷體" w:hAnsi="標楷體" w:hint="eastAsia"/>
                <w:color w:val="000000"/>
              </w:rPr>
              <w:t>Ⅲ</w:t>
            </w:r>
            <w:r w:rsidRPr="009F0F0A">
              <w:rPr>
                <w:rFonts w:ascii="標楷體" w:eastAsia="標楷體" w:hAnsi="標楷體"/>
                <w:color w:val="000000"/>
              </w:rPr>
              <w:t>-3判斷聆聽內容的合理性，並分辨事實或意見。</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color w:val="000000"/>
              </w:rPr>
              <w:t>2-</w:t>
            </w:r>
            <w:r w:rsidRPr="009F0F0A">
              <w:rPr>
                <w:rFonts w:ascii="標楷體" w:eastAsia="標楷體" w:hAnsi="標楷體" w:hint="eastAsia"/>
                <w:color w:val="000000"/>
              </w:rPr>
              <w:t>Ⅲ</w:t>
            </w:r>
            <w:r w:rsidRPr="009F0F0A">
              <w:rPr>
                <w:rFonts w:ascii="標楷體" w:eastAsia="標楷體" w:hAnsi="標楷體"/>
                <w:color w:val="000000"/>
              </w:rPr>
              <w:t>-5把握說話內容的主題、重要細節與結構邏輯。</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color w:val="000000"/>
              </w:rPr>
              <w:t>2-</w:t>
            </w:r>
            <w:r w:rsidRPr="009F0F0A">
              <w:rPr>
                <w:rFonts w:ascii="標楷體" w:eastAsia="標楷體" w:hAnsi="標楷體" w:hint="eastAsia"/>
                <w:color w:val="000000"/>
              </w:rPr>
              <w:t>Ⅲ</w:t>
            </w:r>
            <w:r w:rsidRPr="009F0F0A">
              <w:rPr>
                <w:rFonts w:ascii="標楷體" w:eastAsia="標楷體" w:hAnsi="標楷體"/>
                <w:color w:val="000000"/>
              </w:rPr>
              <w:t>-7與他人溝通時能尊重不同意見。</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hint="eastAsia"/>
                <w:color w:val="000000"/>
              </w:rPr>
              <w:t>【</w:t>
            </w:r>
            <w:r w:rsidRPr="009F0F0A">
              <w:rPr>
                <w:rFonts w:ascii="標楷體" w:eastAsia="標楷體" w:hAnsi="標楷體"/>
                <w:color w:val="000000"/>
              </w:rPr>
              <w:t>數學</w:t>
            </w:r>
            <w:r w:rsidRPr="009F0F0A">
              <w:rPr>
                <w:rFonts w:ascii="標楷體" w:eastAsia="標楷體" w:hAnsi="標楷體" w:hint="eastAsia"/>
                <w:color w:val="000000"/>
              </w:rPr>
              <w:t>】</w:t>
            </w:r>
          </w:p>
          <w:p w:rsidR="00CD0264" w:rsidRPr="009F0F0A" w:rsidRDefault="00CD0264" w:rsidP="009C2F1E">
            <w:pPr>
              <w:spacing w:line="360" w:lineRule="exact"/>
              <w:rPr>
                <w:rFonts w:ascii="標楷體" w:eastAsia="標楷體" w:hAnsi="標楷體"/>
                <w:color w:val="000000"/>
              </w:rPr>
            </w:pPr>
            <w:r w:rsidRPr="009F0F0A">
              <w:rPr>
                <w:rFonts w:ascii="標楷體" w:eastAsia="標楷體" w:hAnsi="標楷體"/>
                <w:color w:val="000000"/>
              </w:rPr>
              <w:t>r-</w:t>
            </w:r>
            <w:r w:rsidRPr="009F0F0A">
              <w:rPr>
                <w:rFonts w:ascii="標楷體" w:eastAsia="標楷體" w:hAnsi="標楷體" w:hint="eastAsia"/>
                <w:color w:val="000000"/>
              </w:rPr>
              <w:t>Ⅲ</w:t>
            </w:r>
            <w:r w:rsidRPr="009F0F0A">
              <w:rPr>
                <w:rFonts w:ascii="標楷體" w:eastAsia="標楷體" w:hAnsi="標楷體"/>
                <w:color w:val="000000"/>
              </w:rPr>
              <w:t>-2熟練數（含分數、小數）的四則混合計算。</w:t>
            </w:r>
          </w:p>
        </w:tc>
      </w:tr>
      <w:tr w:rsidR="00FB63D9" w:rsidRPr="0026435A" w:rsidTr="009C2F1E">
        <w:trPr>
          <w:trHeight w:val="120"/>
        </w:trPr>
        <w:tc>
          <w:tcPr>
            <w:tcW w:w="780" w:type="dxa"/>
            <w:vMerge/>
            <w:tcBorders>
              <w:bottom w:val="double" w:sz="4" w:space="0" w:color="auto"/>
            </w:tcBorders>
            <w:shd w:val="clear" w:color="auto" w:fill="E7E6E6" w:themeFill="background2"/>
            <w:vAlign w:val="center"/>
          </w:tcPr>
          <w:p w:rsidR="00CD0264" w:rsidRPr="00762BDA" w:rsidRDefault="00CD0264" w:rsidP="009C2F1E">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646" w:type="dxa"/>
            <w:gridSpan w:val="6"/>
            <w:tcBorders>
              <w:bottom w:val="double" w:sz="4" w:space="0" w:color="auto"/>
            </w:tcBorders>
            <w:vAlign w:val="center"/>
          </w:tcPr>
          <w:p w:rsidR="001910F1" w:rsidRDefault="001910F1" w:rsidP="001910F1">
            <w:pPr>
              <w:spacing w:line="360" w:lineRule="exact"/>
              <w:rPr>
                <w:rFonts w:ascii="標楷體" w:eastAsia="標楷體" w:hAnsi="標楷體"/>
                <w:color w:val="000000"/>
              </w:rPr>
            </w:pPr>
            <w:r w:rsidRPr="001910F1">
              <w:rPr>
                <w:rFonts w:ascii="標楷體" w:eastAsia="標楷體" w:hAnsi="標楷體" w:hint="eastAsia"/>
                <w:color w:val="000000"/>
              </w:rPr>
              <w:t>【國語文】</w:t>
            </w:r>
          </w:p>
          <w:p w:rsidR="001910F1" w:rsidRDefault="001910F1" w:rsidP="001910F1">
            <w:pPr>
              <w:spacing w:line="360" w:lineRule="exact"/>
              <w:rPr>
                <w:rFonts w:ascii="標楷體" w:eastAsia="標楷體" w:hAnsi="標楷體"/>
                <w:color w:val="000000"/>
              </w:rPr>
            </w:pPr>
            <w:r w:rsidRPr="001910F1">
              <w:rPr>
                <w:rFonts w:ascii="標楷體" w:eastAsia="標楷體" w:hAnsi="標楷體" w:hint="eastAsia"/>
                <w:color w:val="000000"/>
              </w:rPr>
              <w:t>Ac-III-4各類文句表達的情感與意義。</w:t>
            </w:r>
          </w:p>
          <w:p w:rsidR="001910F1" w:rsidRDefault="001910F1" w:rsidP="001910F1">
            <w:pPr>
              <w:spacing w:line="360" w:lineRule="exact"/>
              <w:rPr>
                <w:rFonts w:ascii="標楷體" w:eastAsia="標楷體" w:hAnsi="標楷體"/>
                <w:color w:val="000000"/>
              </w:rPr>
            </w:pPr>
            <w:r w:rsidRPr="001910F1">
              <w:rPr>
                <w:rFonts w:ascii="標楷體" w:eastAsia="標楷體" w:hAnsi="標楷體" w:hint="eastAsia"/>
                <w:color w:val="000000"/>
              </w:rPr>
              <w:t>Bc-III-3數據、圖表、圖片、工具列等輔助說明。</w:t>
            </w:r>
          </w:p>
          <w:p w:rsidR="001910F1" w:rsidRDefault="001910F1" w:rsidP="001910F1">
            <w:pPr>
              <w:spacing w:line="360" w:lineRule="exact"/>
              <w:rPr>
                <w:rFonts w:ascii="標楷體" w:eastAsia="標楷體" w:hAnsi="標楷體"/>
                <w:color w:val="000000"/>
              </w:rPr>
            </w:pPr>
            <w:r w:rsidRPr="001910F1">
              <w:rPr>
                <w:rFonts w:ascii="標楷體" w:eastAsia="標楷體" w:hAnsi="標楷體" w:hint="eastAsia"/>
                <w:color w:val="000000"/>
              </w:rPr>
              <w:t>【數學】</w:t>
            </w:r>
          </w:p>
          <w:p w:rsidR="00CD0264" w:rsidRPr="001910F1" w:rsidRDefault="001910F1" w:rsidP="001910F1">
            <w:pPr>
              <w:spacing w:line="360" w:lineRule="exact"/>
              <w:rPr>
                <w:rFonts w:ascii="標楷體" w:eastAsia="標楷體" w:hAnsi="標楷體"/>
                <w:color w:val="000000"/>
              </w:rPr>
            </w:pPr>
            <w:r w:rsidRPr="001910F1">
              <w:rPr>
                <w:rFonts w:ascii="標楷體" w:eastAsia="標楷體" w:hAnsi="標楷體" w:hint="eastAsia"/>
                <w:color w:val="000000"/>
              </w:rPr>
              <w:t>N-5-11具體生活情境。四捨五入法。知道商除不盡的處理。理解近似的意義。</w:t>
            </w:r>
          </w:p>
        </w:tc>
      </w:tr>
      <w:tr w:rsidR="00FB63D9" w:rsidRPr="0026435A" w:rsidTr="009C2F1E">
        <w:trPr>
          <w:trHeight w:val="120"/>
        </w:trPr>
        <w:tc>
          <w:tcPr>
            <w:tcW w:w="4857" w:type="dxa"/>
            <w:gridSpan w:val="5"/>
            <w:tcBorders>
              <w:top w:val="double" w:sz="4" w:space="0" w:color="auto"/>
              <w:bottom w:val="sing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49" w:type="dxa"/>
            <w:gridSpan w:val="3"/>
            <w:tcBorders>
              <w:top w:val="double" w:sz="4" w:space="0" w:color="auto"/>
              <w:bottom w:val="sing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FB63D9" w:rsidRPr="0026435A" w:rsidTr="009C2F1E">
        <w:trPr>
          <w:trHeight w:val="1247"/>
        </w:trPr>
        <w:tc>
          <w:tcPr>
            <w:tcW w:w="4857" w:type="dxa"/>
            <w:gridSpan w:val="5"/>
            <w:tcBorders>
              <w:top w:val="single" w:sz="4" w:space="0" w:color="auto"/>
              <w:bottom w:val="single" w:sz="4" w:space="0" w:color="auto"/>
            </w:tcBorders>
            <w:vAlign w:val="center"/>
          </w:tcPr>
          <w:p w:rsidR="00CD0264" w:rsidRPr="0026435A" w:rsidRDefault="00FB63D9" w:rsidP="009C2F1E">
            <w:pPr>
              <w:pStyle w:val="a3"/>
              <w:ind w:leftChars="0" w:left="0"/>
              <w:jc w:val="both"/>
              <w:rPr>
                <w:rFonts w:ascii="標楷體" w:eastAsia="標楷體" w:hAnsi="標楷體"/>
                <w:sz w:val="22"/>
              </w:rPr>
            </w:pPr>
            <w:bookmarkStart w:id="0" w:name="_GoBack"/>
            <w:r>
              <w:rPr>
                <w:noProof/>
              </w:rPr>
              <w:lastRenderedPageBreak/>
              <w:drawing>
                <wp:inline distT="0" distB="0" distL="0" distR="0" wp14:anchorId="580D56FA" wp14:editId="12CEA0F2">
                  <wp:extent cx="2879766" cy="1472540"/>
                  <wp:effectExtent l="0" t="0" r="0"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0"/>
          </w:p>
        </w:tc>
        <w:tc>
          <w:tcPr>
            <w:tcW w:w="5349" w:type="dxa"/>
            <w:gridSpan w:val="3"/>
            <w:tcBorders>
              <w:top w:val="single" w:sz="4" w:space="0" w:color="auto"/>
              <w:bottom w:val="single" w:sz="4" w:space="0" w:color="auto"/>
            </w:tcBorders>
          </w:tcPr>
          <w:p w:rsidR="00CD0264" w:rsidRDefault="00CD0264" w:rsidP="009C2F1E">
            <w:pPr>
              <w:pStyle w:val="a3"/>
              <w:ind w:leftChars="0" w:left="220" w:hangingChars="100" w:hanging="220"/>
              <w:jc w:val="both"/>
              <w:rPr>
                <w:rFonts w:ascii="標楷體" w:eastAsia="標楷體" w:hAnsi="標楷體"/>
              </w:rPr>
            </w:pPr>
            <w:r>
              <w:rPr>
                <w:rFonts w:ascii="標楷體" w:eastAsia="標楷體" w:hAnsi="標楷體" w:hint="eastAsia"/>
                <w:sz w:val="22"/>
              </w:rPr>
              <w:t>1</w:t>
            </w:r>
            <w:r>
              <w:rPr>
                <w:rFonts w:ascii="標楷體" w:eastAsia="標楷體" w:hAnsi="標楷體"/>
                <w:sz w:val="22"/>
              </w:rPr>
              <w:t>.</w:t>
            </w:r>
            <w:r>
              <w:rPr>
                <w:rFonts w:ascii="標楷體" w:eastAsia="標楷體" w:hAnsi="標楷體"/>
              </w:rPr>
              <w:t>聆聽教師介紹百格板</w:t>
            </w:r>
            <w:r>
              <w:rPr>
                <w:rFonts w:ascii="標楷體" w:eastAsia="標楷體" w:hAnsi="標楷體" w:hint="eastAsia"/>
              </w:rPr>
              <w:t>、0.</w:t>
            </w:r>
            <w:r>
              <w:rPr>
                <w:rFonts w:ascii="標楷體" w:eastAsia="標楷體" w:hAnsi="標楷體"/>
              </w:rPr>
              <w:t>01小方格與</w:t>
            </w:r>
            <w:r>
              <w:rPr>
                <w:rFonts w:ascii="標楷體" w:eastAsia="標楷體" w:hAnsi="標楷體" w:hint="eastAsia"/>
              </w:rPr>
              <w:t>0.</w:t>
            </w:r>
            <w:r>
              <w:rPr>
                <w:rFonts w:ascii="標楷體" w:eastAsia="標楷體" w:hAnsi="標楷體"/>
              </w:rPr>
              <w:t>10小數條後</w:t>
            </w:r>
            <w:r>
              <w:rPr>
                <w:rFonts w:ascii="標楷體" w:eastAsia="標楷體" w:hAnsi="標楷體" w:hint="eastAsia"/>
              </w:rPr>
              <w:t>，如何回答教師提問？</w:t>
            </w:r>
          </w:p>
          <w:p w:rsidR="00CD0264" w:rsidRDefault="00CD0264" w:rsidP="009C2F1E">
            <w:pPr>
              <w:pStyle w:val="a3"/>
              <w:ind w:leftChars="0" w:left="220" w:hangingChars="100" w:hanging="220"/>
              <w:jc w:val="both"/>
              <w:rPr>
                <w:rFonts w:ascii="標楷體" w:eastAsia="標楷體" w:hAnsi="標楷體"/>
              </w:rPr>
            </w:pPr>
            <w:r>
              <w:rPr>
                <w:rFonts w:ascii="標楷體" w:eastAsia="標楷體" w:hAnsi="標楷體"/>
                <w:sz w:val="22"/>
              </w:rPr>
              <w:t>2.</w:t>
            </w:r>
            <w:r>
              <w:rPr>
                <w:rFonts w:ascii="標楷體" w:eastAsia="標楷體" w:hAnsi="標楷體"/>
              </w:rPr>
              <w:t>二人一組相互比賽</w:t>
            </w:r>
            <w:r>
              <w:rPr>
                <w:rFonts w:ascii="標楷體" w:eastAsia="標楷體" w:hAnsi="標楷體" w:hint="eastAsia"/>
              </w:rPr>
              <w:t>，如何</w:t>
            </w:r>
            <w:r>
              <w:rPr>
                <w:rFonts w:ascii="標楷體" w:eastAsia="標楷體" w:hAnsi="標楷體"/>
              </w:rPr>
              <w:t>進行</w:t>
            </w:r>
            <w:r>
              <w:rPr>
                <w:rFonts w:ascii="標楷體" w:eastAsia="標楷體" w:hAnsi="標楷體" w:hint="eastAsia"/>
              </w:rPr>
              <w:t>「</w:t>
            </w:r>
            <w:r>
              <w:rPr>
                <w:rFonts w:ascii="標楷體" w:eastAsia="標楷體" w:hAnsi="標楷體"/>
              </w:rPr>
              <w:t>兩位小數來排隊</w:t>
            </w:r>
            <w:r>
              <w:rPr>
                <w:rFonts w:ascii="標楷體" w:eastAsia="標楷體" w:hAnsi="標楷體" w:hint="eastAsia"/>
              </w:rPr>
              <w:t>」活動（玩2回合）？</w:t>
            </w:r>
          </w:p>
          <w:p w:rsidR="00CD0264" w:rsidRDefault="00CD0264" w:rsidP="009C2F1E">
            <w:pPr>
              <w:pStyle w:val="a3"/>
              <w:ind w:leftChars="0" w:left="240" w:hangingChars="100" w:hanging="240"/>
              <w:jc w:val="both"/>
              <w:rPr>
                <w:rFonts w:ascii="標楷體" w:eastAsia="標楷體" w:hAnsi="標楷體"/>
              </w:rPr>
            </w:pPr>
            <w:r>
              <w:rPr>
                <w:rFonts w:ascii="標楷體" w:eastAsia="標楷體" w:hAnsi="標楷體"/>
              </w:rPr>
              <w:t>3.三人一組進行比賽</w:t>
            </w:r>
            <w:r>
              <w:rPr>
                <w:rFonts w:ascii="標楷體" w:eastAsia="標楷體" w:hAnsi="標楷體" w:hint="eastAsia"/>
              </w:rPr>
              <w:t>，如何</w:t>
            </w:r>
            <w:r>
              <w:rPr>
                <w:rFonts w:ascii="標楷體" w:eastAsia="標楷體" w:hAnsi="標楷體"/>
              </w:rPr>
              <w:t>進行</w:t>
            </w:r>
            <w:r>
              <w:rPr>
                <w:rFonts w:ascii="標楷體" w:eastAsia="標楷體" w:hAnsi="標楷體" w:hint="eastAsia"/>
              </w:rPr>
              <w:t>「</w:t>
            </w:r>
            <w:r>
              <w:rPr>
                <w:rFonts w:ascii="標楷體" w:eastAsia="標楷體" w:hAnsi="標楷體"/>
              </w:rPr>
              <w:t>誰最接近</w:t>
            </w:r>
            <w:r>
              <w:rPr>
                <w:rFonts w:ascii="標楷體" w:eastAsia="標楷體" w:hAnsi="標楷體" w:hint="eastAsia"/>
              </w:rPr>
              <w:t>1─小數加法」活動（玩3回合）？</w:t>
            </w:r>
          </w:p>
          <w:p w:rsidR="00CD0264" w:rsidRDefault="00CD0264" w:rsidP="009C2F1E">
            <w:pPr>
              <w:pStyle w:val="a3"/>
              <w:ind w:leftChars="0" w:left="240" w:hangingChars="100" w:hanging="240"/>
              <w:jc w:val="both"/>
              <w:rPr>
                <w:rFonts w:ascii="標楷體" w:eastAsia="標楷體" w:hAnsi="標楷體"/>
              </w:rPr>
            </w:pPr>
            <w:r>
              <w:rPr>
                <w:rFonts w:ascii="標楷體" w:eastAsia="標楷體" w:hAnsi="標楷體"/>
              </w:rPr>
              <w:t>4.三人一組進行比賽</w:t>
            </w:r>
            <w:r>
              <w:rPr>
                <w:rFonts w:ascii="標楷體" w:eastAsia="標楷體" w:hAnsi="標楷體" w:hint="eastAsia"/>
              </w:rPr>
              <w:t>，如何</w:t>
            </w:r>
            <w:r>
              <w:rPr>
                <w:rFonts w:ascii="標楷體" w:eastAsia="標楷體" w:hAnsi="標楷體"/>
              </w:rPr>
              <w:t>進行</w:t>
            </w:r>
            <w:r>
              <w:rPr>
                <w:rFonts w:ascii="標楷體" w:eastAsia="標楷體" w:hAnsi="標楷體" w:hint="eastAsia"/>
              </w:rPr>
              <w:t>「</w:t>
            </w:r>
            <w:r>
              <w:rPr>
                <w:rFonts w:ascii="標楷體" w:eastAsia="標楷體" w:hAnsi="標楷體"/>
              </w:rPr>
              <w:t>誰最接近</w:t>
            </w:r>
            <w:r>
              <w:rPr>
                <w:rFonts w:ascii="標楷體" w:eastAsia="標楷體" w:hAnsi="標楷體" w:hint="eastAsia"/>
              </w:rPr>
              <w:t>１─</w:t>
            </w:r>
            <w:r>
              <w:rPr>
                <w:rFonts w:ascii="標楷體" w:eastAsia="標楷體" w:hAnsi="標楷體"/>
              </w:rPr>
              <w:t>小數減法</w:t>
            </w:r>
            <w:r>
              <w:rPr>
                <w:rFonts w:ascii="標楷體" w:eastAsia="標楷體" w:hAnsi="標楷體" w:hint="eastAsia"/>
              </w:rPr>
              <w:t>」</w:t>
            </w:r>
            <w:r>
              <w:rPr>
                <w:rFonts w:ascii="標楷體" w:eastAsia="標楷體" w:hAnsi="標楷體"/>
              </w:rPr>
              <w:t>活動</w:t>
            </w:r>
            <w:r>
              <w:rPr>
                <w:rFonts w:ascii="標楷體" w:eastAsia="標楷體" w:hAnsi="標楷體" w:hint="eastAsia"/>
              </w:rPr>
              <w:t>（</w:t>
            </w:r>
            <w:r>
              <w:rPr>
                <w:rFonts w:ascii="標楷體" w:eastAsia="標楷體" w:hAnsi="標楷體"/>
              </w:rPr>
              <w:t>玩</w:t>
            </w:r>
            <w:r>
              <w:rPr>
                <w:rFonts w:ascii="標楷體" w:eastAsia="標楷體" w:hAnsi="標楷體" w:hint="eastAsia"/>
              </w:rPr>
              <w:t>3回合）？</w:t>
            </w:r>
          </w:p>
          <w:p w:rsidR="00CD0264" w:rsidRDefault="00CD0264" w:rsidP="009C2F1E">
            <w:pPr>
              <w:pStyle w:val="a3"/>
              <w:ind w:leftChars="0" w:left="240" w:hangingChars="100" w:hanging="240"/>
              <w:jc w:val="both"/>
              <w:rPr>
                <w:rFonts w:ascii="標楷體" w:eastAsia="標楷體" w:hAnsi="標楷體"/>
              </w:rPr>
            </w:pPr>
            <w:r>
              <w:rPr>
                <w:rFonts w:ascii="標楷體" w:eastAsia="標楷體" w:hAnsi="標楷體" w:hint="eastAsia"/>
              </w:rPr>
              <w:t>5</w:t>
            </w:r>
            <w:r>
              <w:rPr>
                <w:rFonts w:ascii="標楷體" w:eastAsia="標楷體" w:hAnsi="標楷體"/>
              </w:rPr>
              <w:t>.如何完成活動單</w:t>
            </w:r>
            <w:r>
              <w:rPr>
                <w:rFonts w:ascii="標楷體" w:eastAsia="標楷體" w:hAnsi="標楷體" w:hint="eastAsia"/>
              </w:rPr>
              <w:t>？</w:t>
            </w:r>
          </w:p>
          <w:p w:rsidR="001910F1" w:rsidRDefault="001910F1" w:rsidP="001910F1">
            <w:pPr>
              <w:pStyle w:val="a3"/>
              <w:ind w:leftChars="0" w:left="220" w:hangingChars="100" w:hanging="220"/>
              <w:jc w:val="both"/>
              <w:rPr>
                <w:rFonts w:ascii="標楷體" w:eastAsia="標楷體" w:hAnsi="標楷體"/>
              </w:rPr>
            </w:pPr>
            <w:r>
              <w:rPr>
                <w:rFonts w:ascii="標楷體" w:eastAsia="標楷體" w:hAnsi="標楷體"/>
                <w:sz w:val="22"/>
              </w:rPr>
              <w:t>6.</w:t>
            </w:r>
            <w:r>
              <w:rPr>
                <w:rFonts w:ascii="標楷體" w:eastAsia="標楷體" w:hAnsi="標楷體"/>
              </w:rPr>
              <w:t>教師呈現</w:t>
            </w:r>
            <w:r>
              <w:rPr>
                <w:rFonts w:ascii="標楷體" w:eastAsia="標楷體" w:hAnsi="標楷體" w:hint="eastAsia"/>
              </w:rPr>
              <w:t>P</w:t>
            </w:r>
            <w:r>
              <w:rPr>
                <w:rFonts w:ascii="標楷體" w:eastAsia="標楷體" w:hAnsi="標楷體"/>
              </w:rPr>
              <w:t>PT中的遊行圖片</w:t>
            </w:r>
            <w:r>
              <w:rPr>
                <w:rFonts w:ascii="標楷體" w:eastAsia="標楷體" w:hAnsi="標楷體" w:hint="eastAsia"/>
              </w:rPr>
              <w:t>，</w:t>
            </w:r>
            <w:r>
              <w:rPr>
                <w:rFonts w:ascii="標楷體" w:eastAsia="標楷體" w:hAnsi="標楷體"/>
              </w:rPr>
              <w:t>學生如何自由發表猜測的人數與方法</w:t>
            </w:r>
            <w:r>
              <w:rPr>
                <w:rFonts w:ascii="標楷體" w:eastAsia="標楷體" w:hAnsi="標楷體" w:hint="eastAsia"/>
              </w:rPr>
              <w:t>？</w:t>
            </w:r>
          </w:p>
          <w:p w:rsidR="001910F1" w:rsidRDefault="001910F1" w:rsidP="001910F1">
            <w:pPr>
              <w:pStyle w:val="a3"/>
              <w:ind w:leftChars="0" w:left="220" w:hangingChars="100" w:hanging="220"/>
              <w:jc w:val="both"/>
              <w:rPr>
                <w:rFonts w:ascii="標楷體" w:eastAsia="標楷體" w:hAnsi="標楷體"/>
              </w:rPr>
            </w:pPr>
            <w:r>
              <w:rPr>
                <w:rFonts w:ascii="標楷體" w:eastAsia="標楷體" w:hAnsi="標楷體"/>
                <w:sz w:val="22"/>
              </w:rPr>
              <w:t>7.</w:t>
            </w:r>
            <w:r>
              <w:rPr>
                <w:rFonts w:ascii="標楷體" w:eastAsia="標楷體" w:hAnsi="標楷體"/>
              </w:rPr>
              <w:t>教師呈現</w:t>
            </w:r>
            <w:r>
              <w:rPr>
                <w:rFonts w:ascii="標楷體" w:eastAsia="標楷體" w:hAnsi="標楷體" w:hint="eastAsia"/>
              </w:rPr>
              <w:t>P</w:t>
            </w:r>
            <w:r>
              <w:rPr>
                <w:rFonts w:ascii="標楷體" w:eastAsia="標楷體" w:hAnsi="標楷體"/>
              </w:rPr>
              <w:t>PT中附件</w:t>
            </w:r>
            <w:r>
              <w:rPr>
                <w:rFonts w:ascii="標楷體" w:eastAsia="標楷體" w:hAnsi="標楷體" w:hint="eastAsia"/>
              </w:rPr>
              <w:t>3～11</w:t>
            </w:r>
            <w:r>
              <w:rPr>
                <w:rFonts w:ascii="標楷體" w:eastAsia="標楷體" w:hAnsi="標楷體"/>
              </w:rPr>
              <w:t>的圖片</w:t>
            </w:r>
            <w:r>
              <w:rPr>
                <w:rFonts w:ascii="標楷體" w:eastAsia="標楷體" w:hAnsi="標楷體" w:hint="eastAsia"/>
              </w:rPr>
              <w:t>，如何</w:t>
            </w:r>
            <w:r>
              <w:rPr>
                <w:rFonts w:ascii="標楷體" w:eastAsia="標楷體" w:hAnsi="標楷體"/>
              </w:rPr>
              <w:t>在限制時間內估算出數量</w:t>
            </w:r>
            <w:r>
              <w:rPr>
                <w:rFonts w:ascii="標楷體" w:eastAsia="標楷體" w:hAnsi="標楷體" w:hint="eastAsia"/>
              </w:rPr>
              <w:t>，</w:t>
            </w:r>
            <w:r>
              <w:rPr>
                <w:rFonts w:ascii="標楷體" w:eastAsia="標楷體" w:hAnsi="標楷體"/>
              </w:rPr>
              <w:t>記錄在學習單</w:t>
            </w:r>
            <w:r>
              <w:rPr>
                <w:rFonts w:ascii="標楷體" w:eastAsia="標楷體" w:hAnsi="標楷體" w:hint="eastAsia"/>
              </w:rPr>
              <w:t>，</w:t>
            </w:r>
            <w:r>
              <w:rPr>
                <w:rFonts w:ascii="標楷體" w:eastAsia="標楷體" w:hAnsi="標楷體"/>
              </w:rPr>
              <w:t>共同討論並發表教師提問</w:t>
            </w:r>
            <w:r>
              <w:rPr>
                <w:rFonts w:ascii="標楷體" w:eastAsia="標楷體" w:hAnsi="標楷體" w:hint="eastAsia"/>
              </w:rPr>
              <w:t>？</w:t>
            </w:r>
          </w:p>
          <w:p w:rsidR="001910F1" w:rsidRDefault="001910F1" w:rsidP="001910F1">
            <w:pPr>
              <w:pStyle w:val="a3"/>
              <w:ind w:leftChars="0" w:left="240" w:hangingChars="100" w:hanging="240"/>
              <w:jc w:val="both"/>
              <w:rPr>
                <w:rFonts w:ascii="標楷體" w:eastAsia="標楷體" w:hAnsi="標楷體"/>
              </w:rPr>
            </w:pPr>
            <w:r>
              <w:rPr>
                <w:rFonts w:ascii="標楷體" w:eastAsia="標楷體" w:hAnsi="標楷體"/>
              </w:rPr>
              <w:t>8.如何分組進行</w:t>
            </w:r>
            <w:r>
              <w:rPr>
                <w:rFonts w:ascii="標楷體" w:eastAsia="標楷體" w:hAnsi="標楷體" w:hint="eastAsia"/>
              </w:rPr>
              <w:t>「</w:t>
            </w:r>
            <w:r>
              <w:rPr>
                <w:rFonts w:ascii="標楷體" w:eastAsia="標楷體" w:hAnsi="標楷體"/>
              </w:rPr>
              <w:t>快算高手</w:t>
            </w:r>
            <w:r>
              <w:rPr>
                <w:rFonts w:ascii="標楷體" w:eastAsia="標楷體" w:hAnsi="標楷體" w:hint="eastAsia"/>
              </w:rPr>
              <w:t>」</w:t>
            </w:r>
            <w:r>
              <w:rPr>
                <w:rFonts w:ascii="標楷體" w:eastAsia="標楷體" w:hAnsi="標楷體"/>
              </w:rPr>
              <w:t>的遊戲活動</w:t>
            </w:r>
            <w:r>
              <w:rPr>
                <w:rFonts w:ascii="標楷體" w:eastAsia="標楷體" w:hAnsi="標楷體" w:hint="eastAsia"/>
              </w:rPr>
              <w:t>，分組討論並發表？</w:t>
            </w:r>
          </w:p>
          <w:p w:rsidR="001910F1" w:rsidRPr="009F0F0A" w:rsidRDefault="001910F1" w:rsidP="001910F1">
            <w:pPr>
              <w:pStyle w:val="a3"/>
              <w:ind w:leftChars="0" w:left="240" w:hangingChars="100" w:hanging="240"/>
              <w:jc w:val="both"/>
              <w:rPr>
                <w:rFonts w:ascii="標楷體" w:eastAsia="標楷體" w:hAnsi="標楷體"/>
                <w:sz w:val="22"/>
              </w:rPr>
            </w:pPr>
            <w:r>
              <w:rPr>
                <w:rFonts w:ascii="標楷體" w:eastAsia="標楷體" w:hAnsi="標楷體"/>
              </w:rPr>
              <w:t>9.如何</w:t>
            </w:r>
            <w:r>
              <w:rPr>
                <w:rFonts w:ascii="標楷體" w:eastAsia="標楷體" w:hAnsi="標楷體" w:hint="eastAsia"/>
              </w:rPr>
              <w:t>分組進行闖關活動（5個關卡），完成闖關學習單？</w:t>
            </w:r>
          </w:p>
        </w:tc>
      </w:tr>
      <w:tr w:rsidR="00CD0264" w:rsidRPr="0026435A" w:rsidTr="009C2F1E">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CD0264" w:rsidRPr="00762BDA" w:rsidRDefault="00CD0264" w:rsidP="009C2F1E">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CD0264" w:rsidRPr="0026435A" w:rsidTr="009C2F1E">
        <w:trPr>
          <w:trHeight w:val="1247"/>
        </w:trPr>
        <w:tc>
          <w:tcPr>
            <w:tcW w:w="10206" w:type="dxa"/>
            <w:gridSpan w:val="8"/>
            <w:tcBorders>
              <w:top w:val="single" w:sz="4" w:space="0" w:color="auto"/>
              <w:bottom w:val="single" w:sz="4" w:space="0" w:color="auto"/>
            </w:tcBorders>
            <w:vAlign w:val="center"/>
          </w:tcPr>
          <w:p w:rsidR="00CD0264" w:rsidRDefault="00CD0264" w:rsidP="00CD0264">
            <w:pPr>
              <w:widowControl/>
              <w:jc w:val="both"/>
              <w:rPr>
                <w:rFonts w:ascii="標楷體" w:eastAsia="標楷體" w:hAnsi="標楷體"/>
                <w:color w:val="000000"/>
                <w:szCs w:val="24"/>
              </w:rPr>
            </w:pPr>
            <w:r w:rsidRPr="00CD0264">
              <w:rPr>
                <w:rFonts w:ascii="標楷體" w:eastAsia="標楷體" w:hAnsi="標楷體" w:hint="eastAsia"/>
                <w:color w:val="000000"/>
                <w:szCs w:val="24"/>
              </w:rPr>
              <w:t>1.透過遊戲歷程自然學會簡單的兩位小數加</w:t>
            </w:r>
            <w:r>
              <w:rPr>
                <w:rFonts w:ascii="標楷體" w:eastAsia="標楷體" w:hAnsi="標楷體" w:hint="eastAsia"/>
                <w:color w:val="000000"/>
                <w:szCs w:val="24"/>
              </w:rPr>
              <w:t>法</w:t>
            </w:r>
            <w:r w:rsidRPr="00CD0264">
              <w:rPr>
                <w:rFonts w:ascii="標楷體" w:eastAsia="標楷體" w:hAnsi="標楷體" w:hint="eastAsia"/>
                <w:color w:val="000000"/>
                <w:szCs w:val="24"/>
              </w:rPr>
              <w:t>。</w:t>
            </w:r>
          </w:p>
          <w:p w:rsidR="00CD0264" w:rsidRDefault="00CD0264" w:rsidP="00CD0264">
            <w:pPr>
              <w:widowControl/>
              <w:jc w:val="both"/>
              <w:rPr>
                <w:rFonts w:ascii="標楷體" w:eastAsia="標楷體" w:hAnsi="標楷體"/>
                <w:color w:val="000000"/>
                <w:szCs w:val="24"/>
              </w:rPr>
            </w:pPr>
            <w:r w:rsidRPr="00CD0264">
              <w:rPr>
                <w:rFonts w:ascii="標楷體" w:eastAsia="標楷體" w:hAnsi="標楷體" w:hint="eastAsia"/>
                <w:color w:val="000000"/>
                <w:szCs w:val="24"/>
              </w:rPr>
              <w:t>2.透過以「形」表徵「數」的「小數」操作，發展先備具體心像，以利相關正式課程之進行。</w:t>
            </w:r>
          </w:p>
          <w:p w:rsidR="00CD0264" w:rsidRDefault="00CD0264" w:rsidP="00CD0264">
            <w:pPr>
              <w:widowControl/>
              <w:jc w:val="both"/>
              <w:rPr>
                <w:rFonts w:ascii="標楷體" w:eastAsia="標楷體" w:hAnsi="標楷體"/>
                <w:color w:val="000000"/>
                <w:szCs w:val="24"/>
              </w:rPr>
            </w:pPr>
            <w:r w:rsidRPr="00CD0264">
              <w:rPr>
                <w:rFonts w:ascii="標楷體" w:eastAsia="標楷體" w:hAnsi="標楷體" w:hint="eastAsia"/>
                <w:color w:val="000000"/>
                <w:szCs w:val="24"/>
              </w:rPr>
              <w:t>3.提升學生的數感及估算問題時的誤差容忍度。</w:t>
            </w:r>
          </w:p>
          <w:p w:rsidR="00CD0264" w:rsidRDefault="00CD0264" w:rsidP="00CD0264">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4.引導學生能將資料分類與整理，並說明其理由。能瞭解數學問題可有不同的解法，並嘗試不同的解題法。</w:t>
            </w:r>
          </w:p>
          <w:p w:rsidR="00CD0264" w:rsidRDefault="00CD0264" w:rsidP="00CD0264">
            <w:pPr>
              <w:widowControl/>
              <w:jc w:val="both"/>
              <w:rPr>
                <w:rFonts w:ascii="標楷體" w:eastAsia="標楷體" w:hAnsi="標楷體"/>
                <w:color w:val="000000"/>
                <w:szCs w:val="24"/>
              </w:rPr>
            </w:pPr>
            <w:r w:rsidRPr="00CD0264">
              <w:rPr>
                <w:rFonts w:ascii="標楷體" w:eastAsia="標楷體" w:hAnsi="標楷體" w:hint="eastAsia"/>
                <w:color w:val="000000"/>
                <w:szCs w:val="24"/>
              </w:rPr>
              <w:t>5.能由生活中常用的數量關係運用到多層面理解問題並解決問題。</w:t>
            </w:r>
          </w:p>
          <w:p w:rsidR="00CD0264" w:rsidRPr="00CD0264" w:rsidRDefault="00CD0264" w:rsidP="00CD0264">
            <w:pPr>
              <w:widowControl/>
              <w:jc w:val="both"/>
              <w:rPr>
                <w:rFonts w:ascii="標楷體" w:eastAsia="標楷體" w:hAnsi="標楷體"/>
                <w:szCs w:val="24"/>
              </w:rPr>
            </w:pPr>
            <w:r w:rsidRPr="00CD0264">
              <w:rPr>
                <w:rFonts w:ascii="標楷體" w:eastAsia="標楷體" w:hAnsi="標楷體" w:hint="eastAsia"/>
                <w:color w:val="000000"/>
                <w:szCs w:val="24"/>
              </w:rPr>
              <w:t>6.能對生活中的事件或活動做初步的分類與記錄，並解決日常生活所遇到的問題。</w:t>
            </w:r>
          </w:p>
        </w:tc>
      </w:tr>
      <w:tr w:rsidR="00FB63D9" w:rsidRPr="0026435A" w:rsidTr="009C2F1E">
        <w:trPr>
          <w:trHeight w:val="535"/>
        </w:trPr>
        <w:tc>
          <w:tcPr>
            <w:tcW w:w="1560" w:type="dxa"/>
            <w:gridSpan w:val="2"/>
            <w:vMerge w:val="restart"/>
            <w:tcBorders>
              <w:top w:val="single" w:sz="4" w:space="0" w:color="auto"/>
            </w:tcBorders>
            <w:shd w:val="clear" w:color="auto" w:fill="E7E6E6" w:themeFill="background2"/>
            <w:vAlign w:val="center"/>
          </w:tcPr>
          <w:p w:rsidR="00816576" w:rsidRPr="00762BDA" w:rsidRDefault="00816576" w:rsidP="00816576">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816576" w:rsidRPr="00762BDA" w:rsidRDefault="00816576" w:rsidP="00816576">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816576" w:rsidRPr="00762BDA" w:rsidRDefault="00816576" w:rsidP="00816576">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816576" w:rsidRPr="002E67A9" w:rsidRDefault="00816576" w:rsidP="00816576">
            <w:pPr>
              <w:pStyle w:val="a3"/>
              <w:ind w:leftChars="0" w:left="0"/>
              <w:jc w:val="both"/>
              <w:rPr>
                <w:rFonts w:ascii="標楷體" w:eastAsia="標楷體" w:hAnsi="標楷體"/>
                <w:sz w:val="20"/>
                <w:szCs w:val="20"/>
              </w:rPr>
            </w:pPr>
            <w:r w:rsidRPr="002E67A9">
              <w:rPr>
                <w:rFonts w:ascii="標楷體" w:eastAsia="標楷體" w:hAnsi="標楷體"/>
                <w:sz w:val="20"/>
                <w:szCs w:val="20"/>
              </w:rPr>
              <w:t>涯</w:t>
            </w:r>
            <w:r w:rsidRPr="002E67A9">
              <w:rPr>
                <w:rFonts w:ascii="標楷體" w:eastAsia="標楷體" w:hAnsi="標楷體" w:hint="eastAsia"/>
                <w:sz w:val="20"/>
                <w:szCs w:val="20"/>
              </w:rPr>
              <w:t>E12學習解決問題與做決定的能力。</w:t>
            </w:r>
          </w:p>
        </w:tc>
      </w:tr>
      <w:tr w:rsidR="00FB63D9" w:rsidRPr="0026435A" w:rsidTr="009C2F1E">
        <w:trPr>
          <w:trHeight w:val="535"/>
        </w:trPr>
        <w:tc>
          <w:tcPr>
            <w:tcW w:w="1560" w:type="dxa"/>
            <w:gridSpan w:val="2"/>
            <w:vMerge/>
            <w:tcBorders>
              <w:bottom w:val="single" w:sz="4" w:space="0" w:color="auto"/>
            </w:tcBorders>
            <w:shd w:val="clear" w:color="auto" w:fill="E7E6E6" w:themeFill="background2"/>
            <w:vAlign w:val="center"/>
          </w:tcPr>
          <w:p w:rsidR="00816576" w:rsidRPr="00762BDA" w:rsidRDefault="00816576" w:rsidP="00816576">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816576" w:rsidRPr="00762BDA" w:rsidRDefault="00816576" w:rsidP="00816576">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816576" w:rsidRPr="007C2C87" w:rsidRDefault="00816576" w:rsidP="00816576">
            <w:pPr>
              <w:pStyle w:val="a3"/>
              <w:ind w:leftChars="0" w:left="0"/>
              <w:jc w:val="both"/>
              <w:rPr>
                <w:rFonts w:ascii="標楷體" w:eastAsia="標楷體" w:hAnsi="標楷體"/>
                <w:sz w:val="18"/>
              </w:rPr>
            </w:pPr>
            <w:r w:rsidRPr="002E67A9">
              <w:rPr>
                <w:rFonts w:ascii="標楷體" w:eastAsia="標楷體" w:hAnsi="標楷體" w:hint="eastAsia"/>
                <w:sz w:val="18"/>
              </w:rPr>
              <w:t>魔術魔「數」／</w:t>
            </w:r>
            <w:r w:rsidRPr="00816576">
              <w:rPr>
                <w:rFonts w:ascii="標楷體" w:eastAsia="標楷體" w:hAnsi="標楷體" w:hint="eastAsia"/>
                <w:sz w:val="18"/>
              </w:rPr>
              <w:t>魔幻數量</w:t>
            </w:r>
          </w:p>
        </w:tc>
      </w:tr>
      <w:tr w:rsidR="00FB63D9" w:rsidRPr="0026435A" w:rsidTr="009C2F1E">
        <w:trPr>
          <w:trHeight w:val="624"/>
        </w:trPr>
        <w:tc>
          <w:tcPr>
            <w:tcW w:w="1560" w:type="dxa"/>
            <w:gridSpan w:val="2"/>
            <w:tcBorders>
              <w:top w:val="single" w:sz="4" w:space="0" w:color="auto"/>
            </w:tcBorders>
            <w:shd w:val="clear" w:color="auto" w:fill="E7E6E6" w:themeFill="background2"/>
            <w:vAlign w:val="center"/>
          </w:tcPr>
          <w:p w:rsidR="00816576" w:rsidRPr="00762BDA" w:rsidRDefault="00816576" w:rsidP="00816576">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816576" w:rsidRPr="0026435A" w:rsidRDefault="00816576" w:rsidP="00816576">
            <w:pPr>
              <w:pStyle w:val="a3"/>
              <w:ind w:leftChars="0" w:left="0"/>
              <w:jc w:val="both"/>
              <w:rPr>
                <w:rFonts w:ascii="標楷體" w:eastAsia="標楷體" w:hAnsi="標楷體"/>
                <w:sz w:val="22"/>
              </w:rPr>
            </w:pPr>
            <w:r>
              <w:rPr>
                <w:rFonts w:ascii="標楷體" w:eastAsia="標楷體" w:hAnsi="標楷體"/>
                <w:sz w:val="22"/>
              </w:rPr>
              <w:t>奠基數學</w:t>
            </w:r>
          </w:p>
        </w:tc>
      </w:tr>
    </w:tbl>
    <w:p w:rsidR="00CD0264" w:rsidRDefault="00CD0264" w:rsidP="00CD0264">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CD0264" w:rsidTr="007B573A">
        <w:tc>
          <w:tcPr>
            <w:tcW w:w="10194" w:type="dxa"/>
            <w:gridSpan w:val="3"/>
            <w:shd w:val="clear" w:color="auto" w:fill="E7E6E6" w:themeFill="background2"/>
            <w:vAlign w:val="center"/>
          </w:tcPr>
          <w:p w:rsidR="00CD0264" w:rsidRPr="00762BDA" w:rsidRDefault="00CD0264" w:rsidP="009C2F1E">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CD0264" w:rsidTr="007B573A">
        <w:tc>
          <w:tcPr>
            <w:tcW w:w="7508" w:type="dxa"/>
            <w:shd w:val="clear" w:color="auto" w:fill="E7E6E6" w:themeFill="background2"/>
            <w:vAlign w:val="center"/>
          </w:tcPr>
          <w:p w:rsidR="00CD0264" w:rsidRPr="00762BDA" w:rsidRDefault="00CD0264" w:rsidP="009C2F1E">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CD0264" w:rsidRPr="00762BDA" w:rsidRDefault="00CD0264" w:rsidP="009C2F1E">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CD0264" w:rsidRPr="00762BDA" w:rsidRDefault="00CD0264" w:rsidP="009C2F1E">
            <w:pPr>
              <w:jc w:val="center"/>
              <w:rPr>
                <w:rFonts w:ascii="標楷體" w:eastAsia="標楷體" w:hAnsi="標楷體"/>
                <w:b/>
                <w:sz w:val="22"/>
              </w:rPr>
            </w:pPr>
            <w:r w:rsidRPr="00762BDA">
              <w:rPr>
                <w:rFonts w:ascii="標楷體" w:eastAsia="標楷體" w:hAnsi="標楷體" w:hint="eastAsia"/>
                <w:b/>
                <w:sz w:val="22"/>
              </w:rPr>
              <w:t>備註</w:t>
            </w:r>
          </w:p>
        </w:tc>
      </w:tr>
      <w:tr w:rsidR="005C4341" w:rsidTr="007B573A">
        <w:tc>
          <w:tcPr>
            <w:tcW w:w="7508" w:type="dxa"/>
          </w:tcPr>
          <w:p w:rsidR="005C4341" w:rsidRDefault="005C4341" w:rsidP="005C4341">
            <w:pPr>
              <w:snapToGrid w:val="0"/>
              <w:spacing w:line="400" w:lineRule="exact"/>
              <w:jc w:val="both"/>
              <w:rPr>
                <w:rFonts w:ascii="標楷體" w:eastAsia="標楷體" w:hAnsi="標楷體"/>
                <w:sz w:val="22"/>
              </w:rPr>
            </w:pPr>
          </w:p>
          <w:p w:rsidR="005C4341" w:rsidRPr="000E67C5" w:rsidRDefault="005C4341" w:rsidP="005C4341">
            <w:pPr>
              <w:snapToGrid w:val="0"/>
              <w:spacing w:line="400" w:lineRule="exact"/>
              <w:jc w:val="both"/>
              <w:rPr>
                <w:rFonts w:ascii="標楷體" w:eastAsia="標楷體" w:hAnsi="標楷體"/>
                <w:b/>
                <w:sz w:val="22"/>
              </w:rPr>
            </w:pPr>
            <w:r w:rsidRPr="000E67C5">
              <w:rPr>
                <w:rFonts w:ascii="標楷體" w:eastAsia="標楷體" w:hAnsi="標楷體" w:hint="eastAsia"/>
                <w:b/>
                <w:sz w:val="22"/>
              </w:rPr>
              <w:t>[</w:t>
            </w:r>
            <w:r>
              <w:rPr>
                <w:rFonts w:ascii="標楷體" w:eastAsia="標楷體" w:hAnsi="標楷體" w:hint="eastAsia"/>
                <w:b/>
                <w:sz w:val="22"/>
              </w:rPr>
              <w:t>活動一：小數拆合遊戲</w:t>
            </w:r>
            <w:r w:rsidRPr="000E67C5">
              <w:rPr>
                <w:rFonts w:ascii="標楷體" w:eastAsia="標楷體" w:hAnsi="標楷體" w:hint="eastAsia"/>
                <w:b/>
                <w:sz w:val="22"/>
              </w:rPr>
              <w:t>]</w:t>
            </w:r>
          </w:p>
          <w:p w:rsidR="00EF3C5D" w:rsidRDefault="00EF3C5D" w:rsidP="00EF3C5D">
            <w:pPr>
              <w:snapToGrid w:val="0"/>
              <w:spacing w:line="400" w:lineRule="exact"/>
              <w:jc w:val="both"/>
              <w:rPr>
                <w:rFonts w:ascii="標楷體" w:eastAsia="標楷體" w:hAnsi="標楷體"/>
                <w:sz w:val="22"/>
              </w:rPr>
            </w:pPr>
            <w:r w:rsidRPr="00EF3C5D">
              <w:rPr>
                <w:rFonts w:ascii="標楷體" w:eastAsia="標楷體" w:hAnsi="標楷體" w:hint="eastAsia"/>
                <w:sz w:val="32"/>
              </w:rPr>
              <w:t>加油再等等！下周油價降幅搶先曝</w:t>
            </w:r>
          </w:p>
          <w:p w:rsidR="00EF3C5D" w:rsidRDefault="00EF3C5D" w:rsidP="00EF3C5D">
            <w:pPr>
              <w:snapToGrid w:val="0"/>
              <w:spacing w:line="400" w:lineRule="exact"/>
              <w:jc w:val="right"/>
              <w:rPr>
                <w:rFonts w:ascii="標楷體" w:eastAsia="標楷體" w:hAnsi="標楷體"/>
                <w:sz w:val="22"/>
              </w:rPr>
            </w:pPr>
            <w:r w:rsidRPr="00EF3C5D">
              <w:rPr>
                <w:rFonts w:ascii="標楷體" w:eastAsia="標楷體" w:hAnsi="標楷體" w:hint="eastAsia"/>
                <w:sz w:val="20"/>
              </w:rPr>
              <w:t>中廣新聞網2024年5月3日週五下午12:19</w:t>
            </w:r>
          </w:p>
          <w:p w:rsidR="00EF3C5D" w:rsidRDefault="00EF3C5D" w:rsidP="00EF3C5D">
            <w:pPr>
              <w:snapToGrid w:val="0"/>
              <w:spacing w:line="400" w:lineRule="exact"/>
              <w:ind w:firstLineChars="200" w:firstLine="440"/>
              <w:jc w:val="both"/>
              <w:rPr>
                <w:rFonts w:ascii="標楷體" w:eastAsia="標楷體" w:hAnsi="標楷體"/>
                <w:sz w:val="22"/>
              </w:rPr>
            </w:pPr>
            <w:r w:rsidRPr="00EF3C5D">
              <w:rPr>
                <w:rFonts w:ascii="標楷體" w:eastAsia="標楷體" w:hAnsi="標楷體" w:hint="eastAsia"/>
                <w:sz w:val="22"/>
              </w:rPr>
              <w:t>受惠國際油價走跌，加上中油持續啟動平穩措施，預估6日、下周一凌晨零點起，國內汽、柴油每公升價格調降新台幣</w:t>
            </w:r>
            <w:r w:rsidRPr="00EF3C5D">
              <w:rPr>
                <w:rFonts w:ascii="標楷體" w:eastAsia="標楷體" w:hAnsi="標楷體" w:hint="eastAsia"/>
                <w:sz w:val="22"/>
                <w:bdr w:val="single" w:sz="4" w:space="0" w:color="auto"/>
              </w:rPr>
              <w:t>0.2</w:t>
            </w:r>
            <w:r w:rsidRPr="00EF3C5D">
              <w:rPr>
                <w:rFonts w:ascii="標楷體" w:eastAsia="標楷體" w:hAnsi="標楷體" w:hint="eastAsia"/>
                <w:sz w:val="22"/>
              </w:rPr>
              <w:t>元。</w:t>
            </w:r>
          </w:p>
          <w:p w:rsidR="00EF3C5D" w:rsidRDefault="00EF3C5D" w:rsidP="00EF3C5D">
            <w:pPr>
              <w:snapToGrid w:val="0"/>
              <w:spacing w:line="400" w:lineRule="exact"/>
              <w:ind w:firstLineChars="200" w:firstLine="440"/>
              <w:jc w:val="both"/>
              <w:rPr>
                <w:rFonts w:ascii="標楷體" w:eastAsia="標楷體" w:hAnsi="標楷體"/>
                <w:sz w:val="22"/>
              </w:rPr>
            </w:pPr>
            <w:r w:rsidRPr="00EF3C5D">
              <w:rPr>
                <w:rFonts w:ascii="標楷體" w:eastAsia="標楷體" w:hAnsi="標楷體" w:hint="eastAsia"/>
                <w:sz w:val="22"/>
              </w:rPr>
              <w:t>以哈停火談判露出曙光，美國4月消費者信心指數連3個月下滑，本周</w:t>
            </w:r>
            <w:r w:rsidRPr="00EF3C5D">
              <w:rPr>
                <w:rFonts w:ascii="標楷體" w:eastAsia="標楷體" w:hAnsi="標楷體" w:hint="eastAsia"/>
                <w:sz w:val="22"/>
              </w:rPr>
              <w:lastRenderedPageBreak/>
              <w:t>國際油價走跌，中油累算至5月2日的調價指標7D3B周均價為87.05美元，較上周88.38下跌1.33美元，新台幣兌美元匯率32.532較上周32.579升值0.047元。</w:t>
            </w:r>
          </w:p>
          <w:p w:rsidR="00EF3C5D" w:rsidRDefault="00EF3C5D" w:rsidP="00EF3C5D">
            <w:pPr>
              <w:snapToGrid w:val="0"/>
              <w:spacing w:line="400" w:lineRule="exact"/>
              <w:ind w:firstLineChars="200" w:firstLine="440"/>
              <w:jc w:val="both"/>
              <w:rPr>
                <w:rFonts w:ascii="標楷體" w:eastAsia="標楷體" w:hAnsi="標楷體"/>
                <w:sz w:val="22"/>
              </w:rPr>
            </w:pPr>
            <w:r w:rsidRPr="00EF3C5D">
              <w:rPr>
                <w:rFonts w:ascii="標楷體" w:eastAsia="標楷體" w:hAnsi="標楷體" w:hint="eastAsia"/>
                <w:sz w:val="22"/>
              </w:rPr>
              <w:t>中油持續啟動油價平穩機制，綜合計算後，預估6日凌晨零時起，汽、柴油每公升價格調降0.2元。</w:t>
            </w:r>
          </w:p>
          <w:p w:rsidR="00EF3C5D" w:rsidRDefault="00EF3C5D" w:rsidP="00EF3C5D">
            <w:pPr>
              <w:snapToGrid w:val="0"/>
              <w:spacing w:line="400" w:lineRule="exact"/>
              <w:ind w:firstLineChars="200" w:firstLine="440"/>
              <w:jc w:val="both"/>
              <w:rPr>
                <w:rFonts w:ascii="標楷體" w:eastAsia="標楷體" w:hAnsi="標楷體"/>
                <w:sz w:val="22"/>
              </w:rPr>
            </w:pPr>
            <w:r w:rsidRPr="00EF3C5D">
              <w:rPr>
                <w:rFonts w:ascii="標楷體" w:eastAsia="標楷體" w:hAnsi="標楷體" w:hint="eastAsia"/>
                <w:sz w:val="22"/>
              </w:rPr>
              <w:t>依照預測，</w:t>
            </w:r>
            <w:r w:rsidRPr="00EF3C5D">
              <w:rPr>
                <w:rFonts w:ascii="標楷體" w:eastAsia="標楷體" w:hAnsi="標楷體" w:hint="eastAsia"/>
                <w:sz w:val="22"/>
                <w:u w:val="single"/>
              </w:rPr>
              <w:t>92無鉛汽油</w:t>
            </w:r>
            <w:r w:rsidRPr="00EF3C5D">
              <w:rPr>
                <w:rFonts w:ascii="標楷體" w:eastAsia="標楷體" w:hAnsi="標楷體" w:hint="eastAsia"/>
                <w:sz w:val="22"/>
              </w:rPr>
              <w:t>每公升</w:t>
            </w:r>
            <w:r w:rsidRPr="00EF3C5D">
              <w:rPr>
                <w:rFonts w:ascii="標楷體" w:eastAsia="標楷體" w:hAnsi="標楷體" w:hint="eastAsia"/>
                <w:sz w:val="22"/>
                <w:bdr w:val="single" w:sz="4" w:space="0" w:color="auto"/>
              </w:rPr>
              <w:t>29.3</w:t>
            </w:r>
            <w:r w:rsidRPr="00EF3C5D">
              <w:rPr>
                <w:rFonts w:ascii="標楷體" w:eastAsia="標楷體" w:hAnsi="標楷體" w:hint="eastAsia"/>
                <w:sz w:val="22"/>
              </w:rPr>
              <w:t>元，</w:t>
            </w:r>
            <w:r w:rsidRPr="00EF3C5D">
              <w:rPr>
                <w:rFonts w:ascii="標楷體" w:eastAsia="標楷體" w:hAnsi="標楷體" w:hint="eastAsia"/>
                <w:sz w:val="22"/>
                <w:u w:val="single"/>
              </w:rPr>
              <w:t>95無鉛汽油</w:t>
            </w:r>
            <w:r w:rsidRPr="00EF3C5D">
              <w:rPr>
                <w:rFonts w:ascii="標楷體" w:eastAsia="標楷體" w:hAnsi="標楷體" w:hint="eastAsia"/>
                <w:sz w:val="22"/>
              </w:rPr>
              <w:t>每公升</w:t>
            </w:r>
            <w:r w:rsidRPr="00EF3C5D">
              <w:rPr>
                <w:rFonts w:ascii="標楷體" w:eastAsia="標楷體" w:hAnsi="標楷體" w:hint="eastAsia"/>
                <w:sz w:val="22"/>
                <w:bdr w:val="single" w:sz="4" w:space="0" w:color="auto"/>
              </w:rPr>
              <w:t>30.8</w:t>
            </w:r>
            <w:r w:rsidRPr="00EF3C5D">
              <w:rPr>
                <w:rFonts w:ascii="標楷體" w:eastAsia="標楷體" w:hAnsi="標楷體" w:hint="eastAsia"/>
                <w:sz w:val="22"/>
              </w:rPr>
              <w:t>元，</w:t>
            </w:r>
            <w:r w:rsidRPr="00EF3C5D">
              <w:rPr>
                <w:rFonts w:ascii="標楷體" w:eastAsia="標楷體" w:hAnsi="標楷體" w:hint="eastAsia"/>
                <w:sz w:val="22"/>
                <w:u w:val="single"/>
              </w:rPr>
              <w:t>98無鉛汽油</w:t>
            </w:r>
            <w:r w:rsidRPr="00EF3C5D">
              <w:rPr>
                <w:rFonts w:ascii="標楷體" w:eastAsia="標楷體" w:hAnsi="標楷體" w:hint="eastAsia"/>
                <w:sz w:val="22"/>
              </w:rPr>
              <w:t>每公升</w:t>
            </w:r>
            <w:r w:rsidRPr="00EF3C5D">
              <w:rPr>
                <w:rFonts w:ascii="標楷體" w:eastAsia="標楷體" w:hAnsi="標楷體" w:hint="eastAsia"/>
                <w:sz w:val="22"/>
                <w:bdr w:val="single" w:sz="4" w:space="0" w:color="auto"/>
              </w:rPr>
              <w:t>32.8</w:t>
            </w:r>
            <w:r w:rsidRPr="00EF3C5D">
              <w:rPr>
                <w:rFonts w:ascii="標楷體" w:eastAsia="標楷體" w:hAnsi="標楷體" w:hint="eastAsia"/>
                <w:sz w:val="22"/>
              </w:rPr>
              <w:t>元，</w:t>
            </w:r>
            <w:r w:rsidRPr="00EF3C5D">
              <w:rPr>
                <w:rFonts w:ascii="標楷體" w:eastAsia="標楷體" w:hAnsi="標楷體" w:hint="eastAsia"/>
                <w:sz w:val="22"/>
                <w:u w:val="single"/>
              </w:rPr>
              <w:t>超級柴油</w:t>
            </w:r>
            <w:r w:rsidRPr="00EF3C5D">
              <w:rPr>
                <w:rFonts w:ascii="標楷體" w:eastAsia="標楷體" w:hAnsi="標楷體" w:hint="eastAsia"/>
                <w:sz w:val="22"/>
              </w:rPr>
              <w:t>每公升</w:t>
            </w:r>
            <w:r w:rsidRPr="00EF3C5D">
              <w:rPr>
                <w:rFonts w:ascii="標楷體" w:eastAsia="標楷體" w:hAnsi="標楷體" w:hint="eastAsia"/>
                <w:sz w:val="22"/>
                <w:bdr w:val="single" w:sz="4" w:space="0" w:color="auto"/>
              </w:rPr>
              <w:t>26.8</w:t>
            </w:r>
            <w:r w:rsidRPr="00EF3C5D">
              <w:rPr>
                <w:rFonts w:ascii="標楷體" w:eastAsia="標楷體" w:hAnsi="標楷體" w:hint="eastAsia"/>
                <w:sz w:val="22"/>
              </w:rPr>
              <w:t>元。</w:t>
            </w:r>
          </w:p>
          <w:p w:rsidR="005C4341" w:rsidRDefault="00EF3C5D" w:rsidP="00EF3C5D">
            <w:pPr>
              <w:snapToGrid w:val="0"/>
              <w:spacing w:line="400" w:lineRule="exact"/>
              <w:ind w:firstLineChars="200" w:firstLine="440"/>
              <w:jc w:val="both"/>
              <w:rPr>
                <w:rFonts w:ascii="標楷體" w:eastAsia="標楷體" w:hAnsi="標楷體"/>
                <w:sz w:val="22"/>
              </w:rPr>
            </w:pPr>
            <w:r w:rsidRPr="00EF3C5D">
              <w:rPr>
                <w:rFonts w:ascii="標楷體" w:eastAsia="標楷體" w:hAnsi="標楷體" w:hint="eastAsia"/>
                <w:sz w:val="22"/>
              </w:rPr>
              <w:t>實際調整金額，以5日（日）中午12點台灣中油全球資訊網暨經濟部網站正式公告為準。</w:t>
            </w:r>
          </w:p>
          <w:p w:rsidR="00EF3C5D" w:rsidRDefault="00EF3C5D" w:rsidP="00EF3C5D">
            <w:pPr>
              <w:snapToGrid w:val="0"/>
              <w:spacing w:line="400" w:lineRule="exact"/>
              <w:jc w:val="both"/>
              <w:rPr>
                <w:rFonts w:ascii="標楷體" w:eastAsia="標楷體" w:hAnsi="標楷體"/>
                <w:sz w:val="22"/>
              </w:rPr>
            </w:pPr>
          </w:p>
          <w:p w:rsidR="00EF3C5D" w:rsidRPr="00EF3C5D" w:rsidRDefault="00EF3C5D" w:rsidP="00EF3C5D">
            <w:pPr>
              <w:snapToGrid w:val="0"/>
              <w:spacing w:line="400" w:lineRule="exact"/>
              <w:ind w:left="1320" w:hangingChars="600" w:hanging="1320"/>
              <w:jc w:val="both"/>
              <w:rPr>
                <w:rFonts w:ascii="標楷體" w:eastAsia="標楷體" w:hAnsi="標楷體"/>
                <w:sz w:val="22"/>
              </w:rPr>
            </w:pPr>
            <w:r>
              <w:rPr>
                <w:rFonts w:ascii="標楷體" w:eastAsia="標楷體" w:hAnsi="標楷體" w:hint="eastAsia"/>
                <w:sz w:val="22"/>
              </w:rPr>
              <w:t>【</w:t>
            </w:r>
            <w:r>
              <w:rPr>
                <w:rFonts w:ascii="標楷體" w:eastAsia="標楷體" w:hAnsi="標楷體"/>
                <w:sz w:val="22"/>
              </w:rPr>
              <w:t>導引問題</w:t>
            </w:r>
            <w:r>
              <w:rPr>
                <w:rFonts w:ascii="標楷體" w:eastAsia="標楷體" w:hAnsi="標楷體" w:hint="eastAsia"/>
                <w:sz w:val="22"/>
              </w:rPr>
              <w:t>】</w:t>
            </w:r>
            <w:r>
              <w:rPr>
                <w:rFonts w:ascii="標楷體" w:eastAsia="標楷體" w:hAnsi="標楷體"/>
              </w:rPr>
              <w:t>聆聽教師介紹百格板</w:t>
            </w:r>
            <w:r>
              <w:rPr>
                <w:rFonts w:ascii="標楷體" w:eastAsia="標楷體" w:hAnsi="標楷體" w:hint="eastAsia"/>
              </w:rPr>
              <w:t>、0.</w:t>
            </w:r>
            <w:r>
              <w:rPr>
                <w:rFonts w:ascii="標楷體" w:eastAsia="標楷體" w:hAnsi="標楷體"/>
              </w:rPr>
              <w:t>01小方格與</w:t>
            </w:r>
            <w:r>
              <w:rPr>
                <w:rFonts w:ascii="標楷體" w:eastAsia="標楷體" w:hAnsi="標楷體" w:hint="eastAsia"/>
              </w:rPr>
              <w:t>0.</w:t>
            </w:r>
            <w:r>
              <w:rPr>
                <w:rFonts w:ascii="標楷體" w:eastAsia="標楷體" w:hAnsi="標楷體"/>
              </w:rPr>
              <w:t>10小數條後</w:t>
            </w:r>
            <w:r>
              <w:rPr>
                <w:rFonts w:ascii="標楷體" w:eastAsia="標楷體" w:hAnsi="標楷體" w:hint="eastAsia"/>
              </w:rPr>
              <w:t>，如何回答教師提問？</w:t>
            </w:r>
          </w:p>
          <w:p w:rsidR="005C4341" w:rsidRPr="003451BC" w:rsidRDefault="005C4341" w:rsidP="005C4341">
            <w:pPr>
              <w:pStyle w:val="a3"/>
              <w:numPr>
                <w:ilvl w:val="0"/>
                <w:numId w:val="5"/>
              </w:numPr>
              <w:snapToGrid w:val="0"/>
              <w:spacing w:line="400" w:lineRule="exact"/>
              <w:ind w:leftChars="0"/>
              <w:jc w:val="both"/>
              <w:rPr>
                <w:rFonts w:ascii="標楷體" w:eastAsia="標楷體" w:hAnsi="標楷體"/>
                <w:sz w:val="22"/>
              </w:rPr>
            </w:pPr>
            <w:r w:rsidRPr="003451BC">
              <w:rPr>
                <w:rFonts w:ascii="標楷體" w:eastAsia="標楷體" w:hAnsi="標楷體" w:hint="eastAsia"/>
                <w:sz w:val="22"/>
              </w:rPr>
              <w:t>先備活動：</w:t>
            </w:r>
            <w:r w:rsidRPr="003451BC">
              <w:rPr>
                <w:rFonts w:ascii="標楷體" w:eastAsia="標楷體" w:hAnsi="標楷體"/>
                <w:sz w:val="22"/>
              </w:rPr>
              <w:t>：認識百格板</w:t>
            </w:r>
            <w:r w:rsidRPr="003451BC">
              <w:rPr>
                <w:rFonts w:ascii="標楷體" w:eastAsia="標楷體" w:hAnsi="標楷體" w:hint="eastAsia"/>
                <w:sz w:val="22"/>
              </w:rPr>
              <w:t>，</w:t>
            </w:r>
            <w:r w:rsidRPr="003451BC">
              <w:rPr>
                <w:rFonts w:ascii="標楷體" w:eastAsia="標楷體" w:hAnsi="標楷體"/>
                <w:sz w:val="22"/>
              </w:rPr>
              <w:t>介紹0.01小方格和</w:t>
            </w:r>
            <w:r>
              <w:rPr>
                <w:rFonts w:ascii="標楷體" w:eastAsia="標楷體" w:hAnsi="標楷體"/>
                <w:sz w:val="22"/>
              </w:rPr>
              <w:t>0.1</w:t>
            </w:r>
            <w:r w:rsidRPr="003451BC">
              <w:rPr>
                <w:rFonts w:ascii="標楷體" w:eastAsia="標楷體" w:hAnsi="標楷體"/>
                <w:sz w:val="22"/>
              </w:rPr>
              <w:t>小數條。</w:t>
            </w:r>
          </w:p>
          <w:p w:rsidR="005C4341" w:rsidRDefault="005C4341" w:rsidP="005C4341">
            <w:pPr>
              <w:snapToGrid w:val="0"/>
              <w:spacing w:line="400" w:lineRule="exact"/>
              <w:jc w:val="both"/>
              <w:rPr>
                <w:rFonts w:ascii="標楷體" w:eastAsia="標楷體" w:hAnsi="標楷體"/>
                <w:sz w:val="22"/>
              </w:rPr>
            </w:pPr>
          </w:p>
          <w:p w:rsidR="00EF3C5D" w:rsidRDefault="00EF3C5D" w:rsidP="00EF3C5D">
            <w:pPr>
              <w:snapToGrid w:val="0"/>
              <w:spacing w:line="400" w:lineRule="exact"/>
              <w:ind w:left="1320" w:hangingChars="600" w:hanging="1320"/>
              <w:jc w:val="both"/>
              <w:rPr>
                <w:rFonts w:ascii="標楷體" w:eastAsia="標楷體" w:hAnsi="標楷體"/>
                <w:sz w:val="22"/>
              </w:rPr>
            </w:pPr>
          </w:p>
          <w:p w:rsidR="001061DF" w:rsidRDefault="005C4341" w:rsidP="005C4341">
            <w:pPr>
              <w:pStyle w:val="a3"/>
              <w:numPr>
                <w:ilvl w:val="0"/>
                <w:numId w:val="5"/>
              </w:numPr>
              <w:snapToGrid w:val="0"/>
              <w:spacing w:line="400" w:lineRule="exact"/>
              <w:ind w:leftChars="0"/>
              <w:jc w:val="both"/>
              <w:rPr>
                <w:rFonts w:ascii="標楷體" w:eastAsia="標楷體" w:hAnsi="標楷體"/>
                <w:sz w:val="22"/>
              </w:rPr>
            </w:pPr>
            <w:r w:rsidRPr="003460A3">
              <w:rPr>
                <w:rFonts w:ascii="標楷體" w:eastAsia="標楷體" w:hAnsi="標楷體" w:hint="eastAsia"/>
                <w:sz w:val="22"/>
              </w:rPr>
              <w:t>活動進行：安排學生2～3人一組</w:t>
            </w:r>
          </w:p>
          <w:p w:rsidR="005C4341" w:rsidRPr="001061DF" w:rsidRDefault="001061DF" w:rsidP="001061DF">
            <w:pPr>
              <w:snapToGrid w:val="0"/>
              <w:spacing w:line="400" w:lineRule="exact"/>
              <w:ind w:left="1320" w:hangingChars="600" w:hanging="1320"/>
              <w:jc w:val="both"/>
              <w:rPr>
                <w:rFonts w:ascii="標楷體" w:eastAsia="標楷體" w:hAnsi="標楷體"/>
                <w:sz w:val="22"/>
              </w:rPr>
            </w:pPr>
            <w:r w:rsidRPr="001061DF">
              <w:rPr>
                <w:rFonts w:ascii="標楷體" w:eastAsia="標楷體" w:hAnsi="標楷體" w:hint="eastAsia"/>
                <w:sz w:val="22"/>
              </w:rPr>
              <w:t>【</w:t>
            </w:r>
            <w:r w:rsidRPr="001061DF">
              <w:rPr>
                <w:rFonts w:ascii="標楷體" w:eastAsia="標楷體" w:hAnsi="標楷體"/>
                <w:sz w:val="22"/>
              </w:rPr>
              <w:t>導引問題</w:t>
            </w:r>
            <w:r w:rsidRPr="001061DF">
              <w:rPr>
                <w:rFonts w:ascii="標楷體" w:eastAsia="標楷體" w:hAnsi="標楷體" w:hint="eastAsia"/>
                <w:sz w:val="22"/>
              </w:rPr>
              <w:t>】</w:t>
            </w:r>
            <w:r w:rsidRPr="001061DF">
              <w:rPr>
                <w:rFonts w:ascii="標楷體" w:eastAsia="標楷體" w:hAnsi="標楷體"/>
              </w:rPr>
              <w:t>二人一組相互比賽</w:t>
            </w:r>
            <w:r w:rsidRPr="001061DF">
              <w:rPr>
                <w:rFonts w:ascii="標楷體" w:eastAsia="標楷體" w:hAnsi="標楷體" w:hint="eastAsia"/>
              </w:rPr>
              <w:t>，如何</w:t>
            </w:r>
            <w:r w:rsidRPr="001061DF">
              <w:rPr>
                <w:rFonts w:ascii="標楷體" w:eastAsia="標楷體" w:hAnsi="標楷體"/>
              </w:rPr>
              <w:t>進行</w:t>
            </w:r>
            <w:r w:rsidRPr="001061DF">
              <w:rPr>
                <w:rFonts w:ascii="標楷體" w:eastAsia="標楷體" w:hAnsi="標楷體" w:hint="eastAsia"/>
              </w:rPr>
              <w:t>「</w:t>
            </w:r>
            <w:r w:rsidRPr="001061DF">
              <w:rPr>
                <w:rFonts w:ascii="標楷體" w:eastAsia="標楷體" w:hAnsi="標楷體"/>
              </w:rPr>
              <w:t>兩位小數來排隊</w:t>
            </w:r>
            <w:r w:rsidRPr="001061DF">
              <w:rPr>
                <w:rFonts w:ascii="標楷體" w:eastAsia="標楷體" w:hAnsi="標楷體" w:hint="eastAsia"/>
              </w:rPr>
              <w:t>」活動（玩2回合）？</w:t>
            </w:r>
          </w:p>
          <w:p w:rsidR="005C4341" w:rsidRPr="003460A3"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(一)活動一：</w:t>
            </w:r>
            <w:r w:rsidRPr="003460A3">
              <w:rPr>
                <w:rFonts w:ascii="標楷體" w:eastAsia="標楷體" w:hAnsi="標楷體" w:hint="eastAsia"/>
                <w:sz w:val="22"/>
              </w:rPr>
              <w:t>兩位小數來排隊</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1.</w:t>
            </w:r>
            <w:r w:rsidRPr="003460A3">
              <w:rPr>
                <w:rFonts w:ascii="標楷體" w:eastAsia="標楷體" w:hAnsi="標楷體" w:hint="eastAsia"/>
                <w:sz w:val="22"/>
              </w:rPr>
              <w:t>每人準備0.1長條10條(粉紅色)，0.01小白格15張(白色)，2張小數百格板(黃色)，1顆骰子。</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2.</w:t>
            </w:r>
            <w:r w:rsidRPr="003460A3">
              <w:rPr>
                <w:rFonts w:ascii="標楷體" w:eastAsia="標楷體" w:hAnsi="標楷體" w:hint="eastAsia"/>
                <w:sz w:val="22"/>
              </w:rPr>
              <w:t>猜拳決定由誰先開始，輪流擲骰子，每個玩家有十次輪流的機會。</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3.</w:t>
            </w:r>
            <w:r w:rsidRPr="003460A3">
              <w:rPr>
                <w:rFonts w:ascii="標楷體" w:eastAsia="標楷體" w:hAnsi="標楷體" w:hint="eastAsia"/>
                <w:sz w:val="22"/>
              </w:rPr>
              <w:t>根據擲得點數，代表有幾個0.01小白格，如果你擲出5點就表示你有5個</w:t>
            </w:r>
            <w:r>
              <w:rPr>
                <w:rFonts w:ascii="標楷體" w:eastAsia="標楷體" w:hAnsi="標楷體" w:hint="eastAsia"/>
                <w:sz w:val="22"/>
              </w:rPr>
              <w:t>0.01</w:t>
            </w:r>
            <w:r w:rsidRPr="003460A3">
              <w:rPr>
                <w:rFonts w:ascii="標楷體" w:eastAsia="標楷體" w:hAnsi="標楷體" w:hint="eastAsia"/>
                <w:sz w:val="22"/>
              </w:rPr>
              <w:t>的小白格也就是0.05(必須說出我有5個0.01等於0.05)，拿出</w:t>
            </w:r>
            <w:r>
              <w:rPr>
                <w:rFonts w:ascii="標楷體" w:eastAsia="標楷體" w:hAnsi="標楷體" w:hint="eastAsia"/>
                <w:sz w:val="22"/>
              </w:rPr>
              <w:t>5</w:t>
            </w:r>
            <w:r w:rsidRPr="003460A3">
              <w:rPr>
                <w:rFonts w:ascii="標楷體" w:eastAsia="標楷體" w:hAnsi="標楷體" w:hint="eastAsia"/>
                <w:sz w:val="22"/>
              </w:rPr>
              <w:t>個小白格放在自己的蓋住遊戲板上。</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4.</w:t>
            </w:r>
            <w:r w:rsidRPr="003460A3">
              <w:rPr>
                <w:rFonts w:ascii="標楷體" w:eastAsia="標楷體" w:hAnsi="標楷體" w:hint="eastAsia"/>
                <w:sz w:val="22"/>
              </w:rPr>
              <w:t>第二次擲骰子時，必須先讀出蓋住遊戲板上的點數再讀出自己手上的點數，最</w:t>
            </w:r>
            <w:r>
              <w:rPr>
                <w:rFonts w:ascii="標楷體" w:eastAsia="標楷體" w:hAnsi="標楷體" w:hint="eastAsia"/>
                <w:sz w:val="22"/>
              </w:rPr>
              <w:t>後報讀一共有幾個小白格</w:t>
            </w:r>
            <w:r w:rsidRPr="003460A3">
              <w:rPr>
                <w:rFonts w:ascii="標楷體" w:eastAsia="標楷體" w:hAnsi="標楷體" w:hint="eastAsia"/>
                <w:sz w:val="22"/>
              </w:rPr>
              <w:t>(例:原先是0.05，擲出3點，必須說出5個</w:t>
            </w:r>
            <w:r>
              <w:rPr>
                <w:rFonts w:ascii="標楷體" w:eastAsia="標楷體" w:hAnsi="標楷體" w:hint="eastAsia"/>
                <w:sz w:val="22"/>
              </w:rPr>
              <w:t>0.01</w:t>
            </w:r>
            <w:r w:rsidRPr="003460A3">
              <w:rPr>
                <w:rFonts w:ascii="標楷體" w:eastAsia="標楷體" w:hAnsi="標楷體" w:hint="eastAsia"/>
                <w:sz w:val="22"/>
              </w:rPr>
              <w:t>等於0.05加上3個0.01一共有8個0.01，也就是0.08)</w:t>
            </w:r>
            <w:r>
              <w:rPr>
                <w:rFonts w:ascii="標楷體" w:eastAsia="標楷體" w:hAnsi="標楷體" w:hint="eastAsia"/>
                <w:sz w:val="22"/>
              </w:rPr>
              <w:t>。</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5.</w:t>
            </w:r>
            <w:r w:rsidRPr="003460A3">
              <w:rPr>
                <w:rFonts w:ascii="標楷體" w:eastAsia="標楷體" w:hAnsi="標楷體" w:hint="eastAsia"/>
                <w:sz w:val="22"/>
              </w:rPr>
              <w:t>當你有10個0.01(小白格)，就要換成0.1(1條小數條)，每次擺好都需讀出擺的數是多少。</w:t>
            </w:r>
          </w:p>
          <w:p w:rsidR="005C4341" w:rsidRPr="003460A3"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6.</w:t>
            </w:r>
            <w:r w:rsidRPr="003460A3">
              <w:rPr>
                <w:rFonts w:ascii="標楷體" w:eastAsia="標楷體" w:hAnsi="標楷體" w:hint="eastAsia"/>
                <w:sz w:val="22"/>
              </w:rPr>
              <w:t>能把整個遊戲板蓋的範圍越大的人贏。</w:t>
            </w:r>
          </w:p>
          <w:p w:rsidR="005C4341" w:rsidRDefault="001061DF" w:rsidP="001061DF">
            <w:pPr>
              <w:snapToGrid w:val="0"/>
              <w:spacing w:line="400" w:lineRule="exact"/>
              <w:ind w:left="1440" w:hangingChars="600" w:hanging="1440"/>
              <w:jc w:val="both"/>
              <w:rPr>
                <w:rFonts w:ascii="標楷體" w:eastAsia="標楷體" w:hAnsi="標楷體"/>
                <w:sz w:val="22"/>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三人一組進行比賽</w:t>
            </w:r>
            <w:r>
              <w:rPr>
                <w:rFonts w:ascii="標楷體" w:eastAsia="標楷體" w:hAnsi="標楷體" w:hint="eastAsia"/>
              </w:rPr>
              <w:t>，如何</w:t>
            </w:r>
            <w:r>
              <w:rPr>
                <w:rFonts w:ascii="標楷體" w:eastAsia="標楷體" w:hAnsi="標楷體"/>
              </w:rPr>
              <w:t>進行</w:t>
            </w:r>
            <w:r>
              <w:rPr>
                <w:rFonts w:ascii="標楷體" w:eastAsia="標楷體" w:hAnsi="標楷體" w:hint="eastAsia"/>
              </w:rPr>
              <w:t>「</w:t>
            </w:r>
            <w:r>
              <w:rPr>
                <w:rFonts w:ascii="標楷體" w:eastAsia="標楷體" w:hAnsi="標楷體"/>
              </w:rPr>
              <w:t>誰最接近</w:t>
            </w:r>
            <w:r>
              <w:rPr>
                <w:rFonts w:ascii="標楷體" w:eastAsia="標楷體" w:hAnsi="標楷體" w:hint="eastAsia"/>
              </w:rPr>
              <w:t>1─小數加法」活動（玩3回合）？</w:t>
            </w:r>
          </w:p>
          <w:p w:rsidR="005C4341" w:rsidRPr="003460A3"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(二)活動二：</w:t>
            </w:r>
            <w:r w:rsidRPr="003460A3">
              <w:rPr>
                <w:rFonts w:ascii="標楷體" w:eastAsia="標楷體" w:hAnsi="標楷體" w:hint="eastAsia"/>
                <w:sz w:val="22"/>
              </w:rPr>
              <w:t>誰最接近1</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1.</w:t>
            </w:r>
            <w:r w:rsidRPr="003460A3">
              <w:rPr>
                <w:rFonts w:ascii="標楷體" w:eastAsia="標楷體" w:hAnsi="標楷體" w:hint="eastAsia"/>
                <w:sz w:val="22"/>
              </w:rPr>
              <w:t>每人準備0.1長條10條(粉紅色)，0.01小白格15張(白色)，2張小數百格板(黃色)，1顆骰子。</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2.</w:t>
            </w:r>
            <w:r w:rsidRPr="003460A3">
              <w:rPr>
                <w:rFonts w:ascii="標楷體" w:eastAsia="標楷體" w:hAnsi="標楷體" w:hint="eastAsia"/>
                <w:sz w:val="22"/>
              </w:rPr>
              <w:t>猜拳決定由誰先開始，輪流擲骰子，每個玩家都要輪流玩五次。</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lastRenderedPageBreak/>
              <w:t>3.</w:t>
            </w:r>
            <w:r w:rsidRPr="003460A3">
              <w:rPr>
                <w:rFonts w:ascii="標楷體" w:eastAsia="標楷體" w:hAnsi="標楷體" w:hint="eastAsia"/>
                <w:sz w:val="22"/>
              </w:rPr>
              <w:t>所擲的點數你可以選擇可使用的0.01小白格或是0.1的小數條(例：擲出骰子點數是3點，你選擇3個小白格，必須說出我有3個0.01等於0.03，或是你選擇0.1小數條，必須說出我有3條0.1等於0.3)。一次必須擇一不可同時混用兩者。</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4.</w:t>
            </w:r>
            <w:r w:rsidRPr="003460A3">
              <w:rPr>
                <w:rFonts w:ascii="標楷體" w:eastAsia="標楷體" w:hAnsi="標楷體" w:hint="eastAsia"/>
                <w:sz w:val="22"/>
              </w:rPr>
              <w:t>第二次擲骰子時，必須先讀出蓋住遊戲板上的點數再讀出自己手上的點數，最後報讀一共有幾個小白格</w:t>
            </w:r>
            <w:r>
              <w:rPr>
                <w:rFonts w:ascii="標楷體" w:eastAsia="標楷體" w:hAnsi="標楷體" w:hint="eastAsia"/>
                <w:sz w:val="22"/>
              </w:rPr>
              <w:t>(</w:t>
            </w:r>
            <w:r w:rsidRPr="003460A3">
              <w:rPr>
                <w:rFonts w:ascii="標楷體" w:eastAsia="標楷體" w:hAnsi="標楷體" w:hint="eastAsia"/>
                <w:sz w:val="22"/>
              </w:rPr>
              <w:t>例:原先是0.25，擲出3點，必須說出原先有25個0.01=0.25，現在我有</w:t>
            </w:r>
            <w:r>
              <w:rPr>
                <w:rFonts w:ascii="標楷體" w:eastAsia="標楷體" w:hAnsi="標楷體" w:hint="eastAsia"/>
                <w:sz w:val="22"/>
              </w:rPr>
              <w:t>30</w:t>
            </w:r>
            <w:r w:rsidRPr="003460A3">
              <w:rPr>
                <w:rFonts w:ascii="標楷體" w:eastAsia="標楷體" w:hAnsi="標楷體" w:hint="eastAsia"/>
                <w:sz w:val="22"/>
              </w:rPr>
              <w:t>個0.01等於0.3加上30個0.01一共有55個0.01，也就是0.55)。</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5.</w:t>
            </w:r>
            <w:r w:rsidRPr="003460A3">
              <w:rPr>
                <w:rFonts w:ascii="標楷體" w:eastAsia="標楷體" w:hAnsi="標楷體" w:hint="eastAsia"/>
                <w:sz w:val="22"/>
              </w:rPr>
              <w:t>把小白格擺在遊戲板上，當你有10個0.01(小白格)，就可以換成0.1(1長條)，每次擺好都需讀出擺的數是多少。</w:t>
            </w:r>
          </w:p>
          <w:p w:rsidR="001061DF"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6.</w:t>
            </w:r>
            <w:r w:rsidRPr="003460A3">
              <w:rPr>
                <w:rFonts w:ascii="標楷體" w:eastAsia="標楷體" w:hAnsi="標楷體" w:hint="eastAsia"/>
                <w:sz w:val="22"/>
              </w:rPr>
              <w:t>能把整個遊戲板蓋滿而不超出蓋住遊戲板的人贏，也就是不超過1，最接近</w:t>
            </w:r>
            <w:r>
              <w:rPr>
                <w:rFonts w:ascii="標楷體" w:eastAsia="標楷體" w:hAnsi="標楷體" w:hint="eastAsia"/>
                <w:sz w:val="22"/>
              </w:rPr>
              <w:t>1</w:t>
            </w:r>
            <w:r w:rsidRPr="003460A3">
              <w:rPr>
                <w:rFonts w:ascii="標楷體" w:eastAsia="標楷體" w:hAnsi="標楷體" w:hint="eastAsia"/>
                <w:sz w:val="22"/>
              </w:rPr>
              <w:t>的獲勝，但是超過1的就爆掉輸了。</w:t>
            </w:r>
          </w:p>
          <w:p w:rsidR="00671644" w:rsidRDefault="005C4341" w:rsidP="001061DF">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7.</w:t>
            </w:r>
            <w:r w:rsidRPr="003460A3">
              <w:rPr>
                <w:rFonts w:ascii="標楷體" w:eastAsia="標楷體" w:hAnsi="標楷體" w:hint="eastAsia"/>
                <w:sz w:val="22"/>
              </w:rPr>
              <w:t>第三回合要將遊戲的過程記錄在遊戲紀錄卡上。</w:t>
            </w:r>
          </w:p>
          <w:p w:rsidR="00671644" w:rsidRDefault="00671644" w:rsidP="001061DF">
            <w:pPr>
              <w:snapToGrid w:val="0"/>
              <w:spacing w:line="400" w:lineRule="exact"/>
              <w:ind w:leftChars="100" w:left="460" w:hangingChars="100" w:hanging="220"/>
              <w:jc w:val="both"/>
              <w:rPr>
                <w:rFonts w:ascii="標楷體" w:eastAsia="標楷體" w:hAnsi="標楷體"/>
                <w:sz w:val="22"/>
              </w:rPr>
            </w:pPr>
          </w:p>
          <w:p w:rsidR="005C4341" w:rsidRDefault="00671644" w:rsidP="00671644">
            <w:pPr>
              <w:snapToGrid w:val="0"/>
              <w:spacing w:line="400" w:lineRule="exact"/>
              <w:ind w:left="1440" w:hangingChars="600" w:hanging="1440"/>
              <w:jc w:val="both"/>
              <w:rPr>
                <w:rFonts w:ascii="標楷體" w:eastAsia="標楷體" w:hAnsi="標楷體"/>
                <w:sz w:val="22"/>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三人一組進行</w:t>
            </w:r>
            <w:r w:rsidRPr="00671644">
              <w:rPr>
                <w:rFonts w:ascii="標楷體" w:eastAsia="標楷體" w:hAnsi="標楷體"/>
                <w:sz w:val="22"/>
              </w:rPr>
              <w:t>比賽</w:t>
            </w:r>
            <w:r>
              <w:rPr>
                <w:rFonts w:ascii="標楷體" w:eastAsia="標楷體" w:hAnsi="標楷體" w:hint="eastAsia"/>
              </w:rPr>
              <w:t>，如何</w:t>
            </w:r>
            <w:r>
              <w:rPr>
                <w:rFonts w:ascii="標楷體" w:eastAsia="標楷體" w:hAnsi="標楷體"/>
              </w:rPr>
              <w:t>進行</w:t>
            </w:r>
            <w:r>
              <w:rPr>
                <w:rFonts w:ascii="標楷體" w:eastAsia="標楷體" w:hAnsi="標楷體" w:hint="eastAsia"/>
              </w:rPr>
              <w:t>「</w:t>
            </w:r>
            <w:r>
              <w:rPr>
                <w:rFonts w:ascii="標楷體" w:eastAsia="標楷體" w:hAnsi="標楷體"/>
              </w:rPr>
              <w:t>誰最接近</w:t>
            </w:r>
            <w:r>
              <w:rPr>
                <w:rFonts w:ascii="標楷體" w:eastAsia="標楷體" w:hAnsi="標楷體" w:hint="eastAsia"/>
              </w:rPr>
              <w:t>１─</w:t>
            </w:r>
            <w:r>
              <w:rPr>
                <w:rFonts w:ascii="標楷體" w:eastAsia="標楷體" w:hAnsi="標楷體"/>
              </w:rPr>
              <w:t>小數減法</w:t>
            </w:r>
            <w:r>
              <w:rPr>
                <w:rFonts w:ascii="標楷體" w:eastAsia="標楷體" w:hAnsi="標楷體" w:hint="eastAsia"/>
              </w:rPr>
              <w:t>」</w:t>
            </w:r>
            <w:r>
              <w:rPr>
                <w:rFonts w:ascii="標楷體" w:eastAsia="標楷體" w:hAnsi="標楷體"/>
              </w:rPr>
              <w:t>活動</w:t>
            </w:r>
            <w:r>
              <w:rPr>
                <w:rFonts w:ascii="標楷體" w:eastAsia="標楷體" w:hAnsi="標楷體" w:hint="eastAsia"/>
              </w:rPr>
              <w:t>（</w:t>
            </w:r>
            <w:r>
              <w:rPr>
                <w:rFonts w:ascii="標楷體" w:eastAsia="標楷體" w:hAnsi="標楷體"/>
              </w:rPr>
              <w:t>玩</w:t>
            </w:r>
            <w:r>
              <w:rPr>
                <w:rFonts w:ascii="標楷體" w:eastAsia="標楷體" w:hAnsi="標楷體" w:hint="eastAsia"/>
              </w:rPr>
              <w:t>3回合）？</w:t>
            </w:r>
          </w:p>
          <w:p w:rsidR="005C4341" w:rsidRPr="00FA4466"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(三)活動三：</w:t>
            </w:r>
            <w:r w:rsidRPr="00FA4466">
              <w:rPr>
                <w:rFonts w:ascii="標楷體" w:eastAsia="標楷體" w:hAnsi="標楷體" w:hint="eastAsia"/>
                <w:sz w:val="22"/>
              </w:rPr>
              <w:t>誰最接近0.01</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1.</w:t>
            </w:r>
            <w:r w:rsidRPr="00FA4466">
              <w:rPr>
                <w:rFonts w:ascii="標楷體" w:eastAsia="標楷體" w:hAnsi="標楷體" w:hint="eastAsia"/>
                <w:sz w:val="22"/>
              </w:rPr>
              <w:t>每人準備，0.01小白格15張(白色)，1張小數百格板(黃色)，1顆骰子。</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2.</w:t>
            </w:r>
            <w:r w:rsidRPr="00FA4466">
              <w:rPr>
                <w:rFonts w:ascii="標楷體" w:eastAsia="標楷體" w:hAnsi="標楷體" w:hint="eastAsia"/>
                <w:sz w:val="22"/>
              </w:rPr>
              <w:t>先將用遊戲板用9條0.1的小數條(第2~10排)及10個0.01的小白格(第</w:t>
            </w:r>
            <w:r>
              <w:rPr>
                <w:rFonts w:ascii="標楷體" w:eastAsia="標楷體" w:hAnsi="標楷體" w:hint="eastAsia"/>
                <w:sz w:val="22"/>
              </w:rPr>
              <w:t>1</w:t>
            </w:r>
            <w:r w:rsidRPr="00FA4466">
              <w:rPr>
                <w:rFonts w:ascii="標楷體" w:eastAsia="標楷體" w:hAnsi="標楷體" w:hint="eastAsia"/>
                <w:sz w:val="22"/>
              </w:rPr>
              <w:t>排)蓋滿，出現在是遊戲板=1，有100個0.01。</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3.</w:t>
            </w:r>
            <w:r w:rsidRPr="00FA4466">
              <w:rPr>
                <w:rFonts w:ascii="標楷體" w:eastAsia="標楷體" w:hAnsi="標楷體" w:hint="eastAsia"/>
                <w:sz w:val="22"/>
              </w:rPr>
              <w:t>三人一組，一人當裁判，二人輪流擲骰子，每個玩家都要輪流玩五次。</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4.</w:t>
            </w:r>
            <w:r w:rsidRPr="00FA4466">
              <w:rPr>
                <w:rFonts w:ascii="標楷體" w:eastAsia="標楷體" w:hAnsi="標楷體" w:hint="eastAsia"/>
                <w:sz w:val="22"/>
              </w:rPr>
              <w:t>所擲的點數你可以選擇可使用的0.01小白格或是0.1的小數條(例：擲出骰子點數是3點，你選擇3個小白格，必須說出我要拿掉3個0.01就是減去0.03，或是你選擇0.1小數條，必須說出我要拿掉3條0.1就是減去0.3)。一次必須擇一不可同時混用兩者。</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5.</w:t>
            </w:r>
            <w:r w:rsidRPr="00FA4466">
              <w:rPr>
                <w:rFonts w:ascii="標楷體" w:eastAsia="標楷體" w:hAnsi="標楷體" w:hint="eastAsia"/>
                <w:sz w:val="22"/>
              </w:rPr>
              <w:t>第二次擲骰子時，必須先讀出蓋住遊戲板上的點數再讀出自己手上的點數，最後報讀一共有幾個小白格</w:t>
            </w:r>
            <w:r>
              <w:rPr>
                <w:rFonts w:ascii="標楷體" w:eastAsia="標楷體" w:hAnsi="標楷體" w:hint="eastAsia"/>
                <w:sz w:val="22"/>
              </w:rPr>
              <w:t>(</w:t>
            </w:r>
            <w:r w:rsidRPr="00FA4466">
              <w:rPr>
                <w:rFonts w:ascii="標楷體" w:eastAsia="標楷體" w:hAnsi="標楷體" w:hint="eastAsia"/>
                <w:sz w:val="22"/>
              </w:rPr>
              <w:t>例:原先是0.55，擲出3點，必須說出原先有55個0.01=0.55，現在我有</w:t>
            </w:r>
            <w:r>
              <w:rPr>
                <w:rFonts w:ascii="標楷體" w:eastAsia="標楷體" w:hAnsi="標楷體" w:hint="eastAsia"/>
                <w:sz w:val="22"/>
              </w:rPr>
              <w:t>30</w:t>
            </w:r>
            <w:r w:rsidRPr="00FA4466">
              <w:rPr>
                <w:rFonts w:ascii="標楷體" w:eastAsia="標楷體" w:hAnsi="標楷體" w:hint="eastAsia"/>
                <w:sz w:val="22"/>
              </w:rPr>
              <w:t>個0.01等於0.3拿掉30個0.01，剩下有25個0.01，也就是</w:t>
            </w:r>
            <w:r>
              <w:rPr>
                <w:rFonts w:ascii="標楷體" w:eastAsia="標楷體" w:hAnsi="標楷體" w:hint="eastAsia"/>
                <w:sz w:val="22"/>
              </w:rPr>
              <w:t>0.25)</w:t>
            </w:r>
            <w:r w:rsidRPr="00FA4466">
              <w:rPr>
                <w:rFonts w:ascii="標楷體" w:eastAsia="標楷體" w:hAnsi="標楷體" w:hint="eastAsia"/>
                <w:sz w:val="22"/>
              </w:rPr>
              <w:t>。</w:t>
            </w:r>
          </w:p>
          <w:p w:rsidR="00671644"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6.</w:t>
            </w:r>
            <w:r w:rsidRPr="00FA4466">
              <w:rPr>
                <w:rFonts w:ascii="標楷體" w:eastAsia="標楷體" w:hAnsi="標楷體" w:hint="eastAsia"/>
                <w:sz w:val="22"/>
              </w:rPr>
              <w:t>能把拿掉遊戲板蓋上的小數條及小白格拿掉，剩下越接近0.01獲勝，不可以全部拿走。</w:t>
            </w:r>
          </w:p>
          <w:p w:rsidR="005C4341" w:rsidRDefault="005C4341" w:rsidP="00671644">
            <w:pPr>
              <w:snapToGrid w:val="0"/>
              <w:spacing w:line="400" w:lineRule="exact"/>
              <w:ind w:leftChars="100" w:left="460" w:hangingChars="100" w:hanging="220"/>
              <w:jc w:val="both"/>
              <w:rPr>
                <w:rFonts w:ascii="標楷體" w:eastAsia="標楷體" w:hAnsi="標楷體"/>
                <w:sz w:val="22"/>
              </w:rPr>
            </w:pPr>
            <w:r>
              <w:rPr>
                <w:rFonts w:ascii="標楷體" w:eastAsia="標楷體" w:hAnsi="標楷體" w:hint="eastAsia"/>
                <w:sz w:val="22"/>
              </w:rPr>
              <w:t>7.</w:t>
            </w:r>
            <w:r w:rsidRPr="00FA4466">
              <w:rPr>
                <w:rFonts w:ascii="標楷體" w:eastAsia="標楷體" w:hAnsi="標楷體" w:hint="eastAsia"/>
                <w:sz w:val="22"/>
              </w:rPr>
              <w:t>第三回合要將遊戲的過程記錄在遊戲紀錄卡上</w:t>
            </w:r>
          </w:p>
          <w:p w:rsidR="005C4341" w:rsidRDefault="005C4341" w:rsidP="005C4341">
            <w:pPr>
              <w:snapToGrid w:val="0"/>
              <w:spacing w:line="400" w:lineRule="exact"/>
              <w:jc w:val="both"/>
              <w:rPr>
                <w:rFonts w:ascii="標楷體" w:eastAsia="標楷體" w:hAnsi="標楷體"/>
                <w:sz w:val="22"/>
              </w:rPr>
            </w:pPr>
          </w:p>
          <w:p w:rsidR="005C4341" w:rsidRDefault="00671644" w:rsidP="005C4341">
            <w:pPr>
              <w:snapToGrid w:val="0"/>
              <w:spacing w:line="400" w:lineRule="exact"/>
              <w:jc w:val="both"/>
              <w:rPr>
                <w:rFonts w:ascii="標楷體" w:eastAsia="標楷體" w:hAnsi="標楷體"/>
                <w:sz w:val="22"/>
              </w:rPr>
            </w:pPr>
            <w:r>
              <w:rPr>
                <w:rFonts w:ascii="標楷體" w:eastAsia="標楷體" w:hAnsi="標楷體" w:hint="eastAsia"/>
              </w:rPr>
              <w:t>【導引問題】</w:t>
            </w:r>
            <w:r>
              <w:rPr>
                <w:rFonts w:ascii="標楷體" w:eastAsia="標楷體" w:hAnsi="標楷體"/>
              </w:rPr>
              <w:t>如何完成活動單</w:t>
            </w:r>
            <w:r>
              <w:rPr>
                <w:rFonts w:ascii="標楷體" w:eastAsia="標楷體" w:hAnsi="標楷體" w:hint="eastAsia"/>
              </w:rPr>
              <w:t>？</w:t>
            </w: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w:t>
            </w:r>
            <w:r w:rsidRPr="00C1787C">
              <w:rPr>
                <w:rFonts w:ascii="標楷體" w:eastAsia="標楷體" w:hAnsi="標楷體" w:hint="eastAsia"/>
                <w:sz w:val="22"/>
              </w:rPr>
              <w:t>完成學習單和回饋單。</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p>
          <w:p w:rsidR="005C4341" w:rsidRPr="008956A5" w:rsidRDefault="005C4341" w:rsidP="005C4341">
            <w:pPr>
              <w:snapToGrid w:val="0"/>
              <w:spacing w:line="400" w:lineRule="exact"/>
              <w:jc w:val="both"/>
              <w:rPr>
                <w:rFonts w:ascii="標楷體" w:eastAsia="標楷體" w:hAnsi="標楷體"/>
                <w:b/>
                <w:sz w:val="22"/>
              </w:rPr>
            </w:pPr>
            <w:r w:rsidRPr="008956A5">
              <w:rPr>
                <w:rFonts w:ascii="標楷體" w:eastAsia="標楷體" w:hAnsi="標楷體" w:hint="eastAsia"/>
                <w:b/>
                <w:sz w:val="22"/>
              </w:rPr>
              <w:lastRenderedPageBreak/>
              <w:t>[</w:t>
            </w:r>
            <w:r>
              <w:rPr>
                <w:rFonts w:ascii="標楷體" w:eastAsia="標楷體" w:hAnsi="標楷體" w:hint="eastAsia"/>
                <w:b/>
                <w:sz w:val="22"/>
              </w:rPr>
              <w:t>活動二</w:t>
            </w:r>
            <w:r w:rsidRPr="008956A5">
              <w:rPr>
                <w:rFonts w:ascii="標楷體" w:eastAsia="標楷體" w:hAnsi="標楷體" w:hint="eastAsia"/>
                <w:b/>
                <w:sz w:val="22"/>
              </w:rPr>
              <w:t>：待數而估]</w:t>
            </w:r>
          </w:p>
          <w:p w:rsidR="005C4341" w:rsidRPr="008956A5" w:rsidRDefault="00801DA2" w:rsidP="00801DA2">
            <w:pPr>
              <w:snapToGrid w:val="0"/>
              <w:spacing w:line="400" w:lineRule="exact"/>
              <w:ind w:left="1440" w:hangingChars="600" w:hanging="1440"/>
              <w:jc w:val="both"/>
              <w:rPr>
                <w:rFonts w:ascii="標楷體" w:eastAsia="標楷體" w:hAnsi="標楷體"/>
                <w:sz w:val="22"/>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教師呈現</w:t>
            </w:r>
            <w:r>
              <w:rPr>
                <w:rFonts w:ascii="標楷體" w:eastAsia="標楷體" w:hAnsi="標楷體" w:hint="eastAsia"/>
              </w:rPr>
              <w:t>P</w:t>
            </w:r>
            <w:r>
              <w:rPr>
                <w:rFonts w:ascii="標楷體" w:eastAsia="標楷體" w:hAnsi="標楷體"/>
              </w:rPr>
              <w:t>PT中的遊行圖片</w:t>
            </w:r>
            <w:r>
              <w:rPr>
                <w:rFonts w:ascii="標楷體" w:eastAsia="標楷體" w:hAnsi="標楷體" w:hint="eastAsia"/>
              </w:rPr>
              <w:t>，</w:t>
            </w:r>
            <w:r>
              <w:rPr>
                <w:rFonts w:ascii="標楷體" w:eastAsia="標楷體" w:hAnsi="標楷體"/>
              </w:rPr>
              <w:t>學生如何自由發表猜測的人數與方法</w:t>
            </w:r>
            <w:r>
              <w:rPr>
                <w:rFonts w:ascii="標楷體" w:eastAsia="標楷體" w:hAnsi="標楷體" w:hint="eastAsia"/>
              </w:rPr>
              <w:t>？</w:t>
            </w:r>
          </w:p>
          <w:p w:rsidR="005C4341" w:rsidRPr="00424FDB" w:rsidRDefault="005C4341" w:rsidP="005C4341">
            <w:pPr>
              <w:snapToGrid w:val="0"/>
              <w:spacing w:line="400" w:lineRule="exact"/>
              <w:jc w:val="both"/>
              <w:rPr>
                <w:rFonts w:ascii="標楷體" w:eastAsia="標楷體" w:hAnsi="標楷體"/>
                <w:sz w:val="22"/>
              </w:rPr>
            </w:pPr>
            <w:r w:rsidRPr="00424FDB">
              <w:rPr>
                <w:rFonts w:ascii="標楷體" w:eastAsia="標楷體" w:hAnsi="標楷體" w:hint="eastAsia"/>
                <w:sz w:val="22"/>
              </w:rPr>
              <w:t>一、先備活動</w:t>
            </w:r>
            <w:r w:rsidRPr="00424FDB">
              <w:rPr>
                <w:rFonts w:ascii="標楷體" w:eastAsia="標楷體" w:hAnsi="標楷體"/>
                <w:sz w:val="22"/>
              </w:rPr>
              <w:t>:</w:t>
            </w:r>
          </w:p>
          <w:p w:rsidR="005C4341" w:rsidRPr="00424FDB" w:rsidRDefault="005C4341" w:rsidP="00876CC7">
            <w:pPr>
              <w:snapToGrid w:val="0"/>
              <w:spacing w:line="400" w:lineRule="exact"/>
              <w:ind w:leftChars="100" w:left="680" w:hangingChars="200" w:hanging="440"/>
              <w:jc w:val="both"/>
              <w:rPr>
                <w:rFonts w:ascii="標楷體" w:eastAsia="標楷體" w:hAnsi="標楷體"/>
                <w:sz w:val="22"/>
              </w:rPr>
            </w:pPr>
            <w:r w:rsidRPr="00424FDB">
              <w:rPr>
                <w:rFonts w:ascii="標楷體" w:eastAsia="標楷體" w:hAnsi="標楷體"/>
                <w:sz w:val="22"/>
              </w:rPr>
              <w:t>(</w:t>
            </w:r>
            <w:r w:rsidRPr="00424FDB">
              <w:rPr>
                <w:rFonts w:ascii="標楷體" w:eastAsia="標楷體" w:hAnsi="標楷體" w:hint="eastAsia"/>
                <w:sz w:val="22"/>
              </w:rPr>
              <w:t>一</w:t>
            </w:r>
            <w:r w:rsidRPr="00424FDB">
              <w:rPr>
                <w:rFonts w:ascii="標楷體" w:eastAsia="標楷體" w:hAnsi="標楷體"/>
                <w:sz w:val="22"/>
              </w:rPr>
              <w:t>)</w:t>
            </w:r>
            <w:r w:rsidRPr="00424FDB">
              <w:rPr>
                <w:rFonts w:ascii="標楷體" w:eastAsia="標楷體" w:hAnsi="標楷體" w:hint="eastAsia"/>
                <w:sz w:val="22"/>
              </w:rPr>
              <w:t>老師使用附件中的簡報檔附件</w:t>
            </w:r>
            <w:r w:rsidRPr="00424FDB">
              <w:rPr>
                <w:rFonts w:ascii="標楷體" w:eastAsia="標楷體" w:hAnsi="標楷體"/>
                <w:sz w:val="22"/>
              </w:rPr>
              <w:t>1</w:t>
            </w:r>
            <w:r w:rsidRPr="00424FDB">
              <w:rPr>
                <w:rFonts w:ascii="標楷體" w:eastAsia="標楷體" w:hAnsi="標楷體" w:hint="eastAsia"/>
                <w:sz w:val="22"/>
              </w:rPr>
              <w:t>遊行的圖片，讓學生猜一猜有多少人</w:t>
            </w:r>
            <w:r w:rsidRPr="00424FDB">
              <w:rPr>
                <w:rFonts w:ascii="標楷體" w:eastAsia="標楷體" w:hAnsi="標楷體"/>
                <w:sz w:val="22"/>
              </w:rPr>
              <w:t>?</w:t>
            </w:r>
            <w:r w:rsidRPr="00424FDB">
              <w:rPr>
                <w:rFonts w:ascii="標楷體" w:eastAsia="標楷體" w:hAnsi="標楷體" w:hint="eastAsia"/>
                <w:sz w:val="22"/>
              </w:rPr>
              <w:t>用什麼方法才能算出人數有多少</w:t>
            </w:r>
            <w:r w:rsidRPr="00424FDB">
              <w:rPr>
                <w:rFonts w:ascii="標楷體" w:eastAsia="標楷體" w:hAnsi="標楷體"/>
                <w:sz w:val="22"/>
              </w:rPr>
              <w:t>?</w:t>
            </w:r>
          </w:p>
          <w:p w:rsidR="005C4341" w:rsidRDefault="005C4341" w:rsidP="00876CC7">
            <w:pPr>
              <w:snapToGrid w:val="0"/>
              <w:spacing w:line="400" w:lineRule="exact"/>
              <w:ind w:leftChars="100" w:left="680" w:hangingChars="200" w:hanging="440"/>
              <w:jc w:val="both"/>
              <w:rPr>
                <w:rFonts w:ascii="標楷體" w:eastAsia="標楷體" w:hAnsi="標楷體"/>
                <w:sz w:val="22"/>
              </w:rPr>
            </w:pPr>
            <w:r w:rsidRPr="00424FDB">
              <w:rPr>
                <w:rFonts w:ascii="標楷體" w:eastAsia="標楷體" w:hAnsi="標楷體"/>
                <w:sz w:val="22"/>
              </w:rPr>
              <w:t>(</w:t>
            </w:r>
            <w:r w:rsidRPr="00424FDB">
              <w:rPr>
                <w:rFonts w:ascii="標楷體" w:eastAsia="標楷體" w:hAnsi="標楷體" w:hint="eastAsia"/>
                <w:sz w:val="22"/>
              </w:rPr>
              <w:t>二</w:t>
            </w:r>
            <w:r w:rsidRPr="00424FDB">
              <w:rPr>
                <w:rFonts w:ascii="標楷體" w:eastAsia="標楷體" w:hAnsi="標楷體"/>
                <w:sz w:val="22"/>
              </w:rPr>
              <w:t>)</w:t>
            </w:r>
            <w:r w:rsidRPr="00424FDB">
              <w:rPr>
                <w:rFonts w:ascii="標楷體" w:eastAsia="標楷體" w:hAnsi="標楷體" w:hint="eastAsia"/>
                <w:sz w:val="22"/>
              </w:rPr>
              <w:t>老師先展示奇摩新聞針對遊行人數警方與主辦單位各說各話的報導。主辦單位宣稱遊行人數突破</w:t>
            </w:r>
            <w:r w:rsidRPr="00424FDB">
              <w:rPr>
                <w:rFonts w:ascii="標楷體" w:eastAsia="標楷體" w:hAnsi="標楷體"/>
                <w:sz w:val="22"/>
              </w:rPr>
              <w:t>25</w:t>
            </w:r>
            <w:r w:rsidRPr="00424FDB">
              <w:rPr>
                <w:rFonts w:ascii="標楷體" w:eastAsia="標楷體" w:hAnsi="標楷體" w:hint="eastAsia"/>
                <w:sz w:val="22"/>
              </w:rPr>
              <w:t>萬人參與，警方估算</w:t>
            </w:r>
            <w:r w:rsidRPr="00424FDB">
              <w:rPr>
                <w:rFonts w:ascii="標楷體" w:eastAsia="標楷體" w:hAnsi="標楷體"/>
                <w:sz w:val="22"/>
              </w:rPr>
              <w:t>11</w:t>
            </w:r>
            <w:r w:rsidRPr="00424FDB">
              <w:rPr>
                <w:rFonts w:ascii="標楷體" w:eastAsia="標楷體" w:hAnsi="標楷體" w:hint="eastAsia"/>
                <w:sz w:val="22"/>
              </w:rPr>
              <w:t>萬</w:t>
            </w:r>
            <w:r w:rsidRPr="00424FDB">
              <w:rPr>
                <w:rFonts w:ascii="標楷體" w:eastAsia="標楷體" w:hAnsi="標楷體"/>
                <w:sz w:val="22"/>
              </w:rPr>
              <w:t>7000</w:t>
            </w:r>
            <w:r w:rsidRPr="00424FDB">
              <w:rPr>
                <w:rFonts w:ascii="標楷體" w:eastAsia="標楷體" w:hAnsi="標楷體" w:hint="eastAsia"/>
                <w:sz w:val="22"/>
              </w:rPr>
              <w:t>人，詢問學生為何人數差異如此大</w:t>
            </w:r>
            <w:r w:rsidRPr="00424FDB">
              <w:rPr>
                <w:rFonts w:ascii="標楷體" w:eastAsia="標楷體" w:hAnsi="標楷體"/>
                <w:sz w:val="22"/>
              </w:rPr>
              <w:t>?</w:t>
            </w:r>
          </w:p>
          <w:p w:rsidR="005C4341" w:rsidRDefault="005C4341" w:rsidP="005C4341">
            <w:pPr>
              <w:snapToGrid w:val="0"/>
              <w:spacing w:line="400" w:lineRule="exact"/>
              <w:jc w:val="both"/>
              <w:rPr>
                <w:rFonts w:ascii="標楷體" w:eastAsia="標楷體" w:hAnsi="標楷體"/>
                <w:sz w:val="22"/>
              </w:rPr>
            </w:pPr>
            <w:r w:rsidRPr="006A56D9">
              <w:rPr>
                <w:rFonts w:ascii="標楷體" w:eastAsia="標楷體" w:hAnsi="標楷體" w:hint="eastAsia"/>
                <w:sz w:val="22"/>
              </w:rPr>
              <w:t>二、</w:t>
            </w:r>
            <w:r>
              <w:rPr>
                <w:rFonts w:ascii="標楷體" w:eastAsia="標楷體" w:hAnsi="標楷體" w:hint="eastAsia"/>
                <w:sz w:val="22"/>
              </w:rPr>
              <w:t>活動進行</w:t>
            </w:r>
          </w:p>
          <w:p w:rsidR="008B7C8F" w:rsidRDefault="008B7C8F" w:rsidP="008B7C8F">
            <w:pPr>
              <w:snapToGrid w:val="0"/>
              <w:spacing w:line="400" w:lineRule="exact"/>
              <w:ind w:left="1440" w:hangingChars="600" w:hanging="1440"/>
              <w:jc w:val="both"/>
              <w:rPr>
                <w:rFonts w:ascii="標楷體" w:eastAsia="標楷體" w:hAnsi="標楷體"/>
                <w:sz w:val="22"/>
              </w:rPr>
            </w:pPr>
            <w:r>
              <w:rPr>
                <w:rFonts w:ascii="標楷體" w:eastAsia="標楷體" w:hAnsi="標楷體" w:hint="eastAsia"/>
              </w:rPr>
              <w:t>【</w:t>
            </w:r>
            <w:r>
              <w:rPr>
                <w:rFonts w:ascii="標楷體" w:eastAsia="標楷體" w:hAnsi="標楷體"/>
              </w:rPr>
              <w:t>導引問題</w:t>
            </w:r>
            <w:r>
              <w:rPr>
                <w:rFonts w:ascii="標楷體" w:eastAsia="標楷體" w:hAnsi="標楷體" w:hint="eastAsia"/>
              </w:rPr>
              <w:t>】</w:t>
            </w:r>
            <w:r>
              <w:rPr>
                <w:rFonts w:ascii="標楷體" w:eastAsia="標楷體" w:hAnsi="標楷體"/>
              </w:rPr>
              <w:t>教師呈現</w:t>
            </w:r>
            <w:r>
              <w:rPr>
                <w:rFonts w:ascii="標楷體" w:eastAsia="標楷體" w:hAnsi="標楷體" w:hint="eastAsia"/>
              </w:rPr>
              <w:t>P</w:t>
            </w:r>
            <w:r>
              <w:rPr>
                <w:rFonts w:ascii="標楷體" w:eastAsia="標楷體" w:hAnsi="標楷體"/>
              </w:rPr>
              <w:t>PT中附件</w:t>
            </w:r>
            <w:r>
              <w:rPr>
                <w:rFonts w:ascii="標楷體" w:eastAsia="標楷體" w:hAnsi="標楷體" w:hint="eastAsia"/>
              </w:rPr>
              <w:t>3～11</w:t>
            </w:r>
            <w:r>
              <w:rPr>
                <w:rFonts w:ascii="標楷體" w:eastAsia="標楷體" w:hAnsi="標楷體"/>
              </w:rPr>
              <w:t>的圖片</w:t>
            </w:r>
            <w:r>
              <w:rPr>
                <w:rFonts w:ascii="標楷體" w:eastAsia="標楷體" w:hAnsi="標楷體" w:hint="eastAsia"/>
              </w:rPr>
              <w:t>，如何</w:t>
            </w:r>
            <w:r>
              <w:rPr>
                <w:rFonts w:ascii="標楷體" w:eastAsia="標楷體" w:hAnsi="標楷體"/>
              </w:rPr>
              <w:t>在限制時間內估算出數量</w:t>
            </w:r>
            <w:r>
              <w:rPr>
                <w:rFonts w:ascii="標楷體" w:eastAsia="標楷體" w:hAnsi="標楷體" w:hint="eastAsia"/>
              </w:rPr>
              <w:t>，</w:t>
            </w:r>
            <w:r>
              <w:rPr>
                <w:rFonts w:ascii="標楷體" w:eastAsia="標楷體" w:hAnsi="標楷體"/>
              </w:rPr>
              <w:t>記錄在學習單</w:t>
            </w:r>
            <w:r>
              <w:rPr>
                <w:rFonts w:ascii="標楷體" w:eastAsia="標楷體" w:hAnsi="標楷體" w:hint="eastAsia"/>
              </w:rPr>
              <w:t>，</w:t>
            </w:r>
            <w:r>
              <w:rPr>
                <w:rFonts w:ascii="標楷體" w:eastAsia="標楷體" w:hAnsi="標楷體"/>
              </w:rPr>
              <w:t>共同討論並發表教師提問</w:t>
            </w:r>
            <w:r>
              <w:rPr>
                <w:rFonts w:ascii="標楷體" w:eastAsia="標楷體" w:hAnsi="標楷體" w:hint="eastAsia"/>
              </w:rPr>
              <w:t>？</w:t>
            </w:r>
          </w:p>
          <w:p w:rsidR="005C4341" w:rsidRPr="006A56D9" w:rsidRDefault="005C4341" w:rsidP="00801DA2">
            <w:pPr>
              <w:snapToGrid w:val="0"/>
              <w:spacing w:line="400" w:lineRule="exact"/>
              <w:ind w:firstLineChars="100" w:firstLine="220"/>
              <w:jc w:val="both"/>
              <w:rPr>
                <w:rFonts w:ascii="標楷體" w:eastAsia="標楷體" w:hAnsi="標楷體"/>
                <w:sz w:val="22"/>
              </w:rPr>
            </w:pPr>
            <w:r>
              <w:rPr>
                <w:rFonts w:ascii="標楷體" w:eastAsia="標楷體" w:hAnsi="標楷體" w:hint="eastAsia"/>
                <w:sz w:val="22"/>
              </w:rPr>
              <w:t>(一)</w:t>
            </w:r>
            <w:r w:rsidRPr="006A56D9">
              <w:rPr>
                <w:rFonts w:ascii="標楷體" w:eastAsia="標楷體" w:hAnsi="標楷體" w:hint="eastAsia"/>
                <w:sz w:val="22"/>
              </w:rPr>
              <w:t>活動一</w:t>
            </w:r>
            <w:r>
              <w:rPr>
                <w:rFonts w:ascii="標楷體" w:eastAsia="標楷體" w:hAnsi="標楷體" w:hint="eastAsia"/>
                <w:sz w:val="22"/>
              </w:rPr>
              <w:t>：</w:t>
            </w:r>
            <w:r w:rsidRPr="006A56D9">
              <w:rPr>
                <w:rFonts w:ascii="標楷體" w:eastAsia="標楷體" w:hAnsi="標楷體" w:hint="eastAsia"/>
                <w:sz w:val="22"/>
              </w:rPr>
              <w:t>猜猜有多少</w:t>
            </w:r>
            <w:r w:rsidRPr="006A56D9">
              <w:rPr>
                <w:rFonts w:ascii="標楷體" w:eastAsia="標楷體" w:hAnsi="標楷體"/>
                <w:sz w:val="22"/>
              </w:rPr>
              <w:t>?</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1.</w:t>
            </w:r>
            <w:r w:rsidRPr="006A56D9">
              <w:rPr>
                <w:rFonts w:ascii="標楷體" w:eastAsia="標楷體" w:hAnsi="標楷體" w:hint="eastAsia"/>
                <w:sz w:val="22"/>
              </w:rPr>
              <w:t>老師將附件</w:t>
            </w:r>
            <w:r w:rsidRPr="006A56D9">
              <w:rPr>
                <w:rFonts w:ascii="標楷體" w:eastAsia="標楷體" w:hAnsi="標楷體"/>
                <w:sz w:val="22"/>
              </w:rPr>
              <w:t>3</w:t>
            </w:r>
            <w:r w:rsidRPr="006A56D9">
              <w:rPr>
                <w:rFonts w:ascii="標楷體" w:eastAsia="標楷體" w:hAnsi="標楷體" w:hint="eastAsia"/>
                <w:sz w:val="22"/>
              </w:rPr>
              <w:t>蘋果的圖片投影在螢幕上，學生須在限制的時間內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估算出共有多少顆蘋果。</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3</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1</w:t>
            </w:r>
            <w:r w:rsidRPr="006A56D9">
              <w:rPr>
                <w:rFonts w:ascii="標楷體" w:eastAsia="標楷體" w:hAnsi="標楷體" w:hint="eastAsia"/>
                <w:sz w:val="22"/>
              </w:rPr>
              <w:t>格蘋果全圖內。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2.</w:t>
            </w:r>
            <w:r w:rsidRPr="006A56D9">
              <w:rPr>
                <w:rFonts w:ascii="標楷體" w:eastAsia="標楷體" w:hAnsi="標楷體" w:hint="eastAsia"/>
                <w:sz w:val="22"/>
              </w:rPr>
              <w:t>老師將附件</w:t>
            </w:r>
            <w:r w:rsidRPr="006A56D9">
              <w:rPr>
                <w:rFonts w:ascii="標楷體" w:eastAsia="標楷體" w:hAnsi="標楷體"/>
                <w:sz w:val="22"/>
              </w:rPr>
              <w:t>4</w:t>
            </w:r>
            <w:r w:rsidRPr="006A56D9">
              <w:rPr>
                <w:rFonts w:ascii="標楷體" w:eastAsia="標楷體" w:hAnsi="標楷體" w:hint="eastAsia"/>
                <w:sz w:val="22"/>
              </w:rPr>
              <w:t>蘋果分成</w:t>
            </w:r>
            <w:r w:rsidRPr="006A56D9">
              <w:rPr>
                <w:rFonts w:ascii="標楷體" w:eastAsia="標楷體" w:hAnsi="標楷體"/>
                <w:sz w:val="22"/>
              </w:rPr>
              <w:t>2</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估算出共有多少顆蘋果。</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4</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2</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3.</w:t>
            </w:r>
            <w:r w:rsidRPr="006A56D9">
              <w:rPr>
                <w:rFonts w:ascii="標楷體" w:eastAsia="標楷體" w:hAnsi="標楷體" w:hint="eastAsia"/>
                <w:sz w:val="22"/>
              </w:rPr>
              <w:t>老師將附件</w:t>
            </w:r>
            <w:r w:rsidRPr="006A56D9">
              <w:rPr>
                <w:rFonts w:ascii="標楷體" w:eastAsia="標楷體" w:hAnsi="標楷體"/>
                <w:sz w:val="22"/>
              </w:rPr>
              <w:t>5</w:t>
            </w:r>
            <w:r w:rsidRPr="006A56D9">
              <w:rPr>
                <w:rFonts w:ascii="標楷體" w:eastAsia="標楷體" w:hAnsi="標楷體" w:hint="eastAsia"/>
                <w:sz w:val="22"/>
              </w:rPr>
              <w:t>蘋果分成</w:t>
            </w:r>
            <w:r w:rsidRPr="006A56D9">
              <w:rPr>
                <w:rFonts w:ascii="標楷體" w:eastAsia="標楷體" w:hAnsi="標楷體"/>
                <w:sz w:val="22"/>
              </w:rPr>
              <w:t>4</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說出共有多少顆蘋果。</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5</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3</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4.</w:t>
            </w:r>
            <w:r w:rsidRPr="006A56D9">
              <w:rPr>
                <w:rFonts w:ascii="標楷體" w:eastAsia="標楷體" w:hAnsi="標楷體" w:hint="eastAsia"/>
                <w:sz w:val="22"/>
              </w:rPr>
              <w:t>老師將附件</w:t>
            </w:r>
            <w:r w:rsidRPr="006A56D9">
              <w:rPr>
                <w:rFonts w:ascii="標楷體" w:eastAsia="標楷體" w:hAnsi="標楷體"/>
                <w:sz w:val="22"/>
              </w:rPr>
              <w:t>6</w:t>
            </w:r>
            <w:r w:rsidRPr="006A56D9">
              <w:rPr>
                <w:rFonts w:ascii="標楷體" w:eastAsia="標楷體" w:hAnsi="標楷體" w:hint="eastAsia"/>
                <w:sz w:val="22"/>
              </w:rPr>
              <w:t>蘋果分成</w:t>
            </w:r>
            <w:r w:rsidRPr="006A56D9">
              <w:rPr>
                <w:rFonts w:ascii="標楷體" w:eastAsia="標楷體" w:hAnsi="標楷體"/>
                <w:sz w:val="22"/>
              </w:rPr>
              <w:t>6</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說出共有多少顆蘋果。</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6</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4</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5.</w:t>
            </w:r>
            <w:r w:rsidRPr="006A56D9">
              <w:rPr>
                <w:rFonts w:ascii="標楷體" w:eastAsia="標楷體" w:hAnsi="標楷體" w:hint="eastAsia"/>
                <w:sz w:val="22"/>
              </w:rPr>
              <w:t>老師將附件</w:t>
            </w:r>
            <w:r w:rsidRPr="006A56D9">
              <w:rPr>
                <w:rFonts w:ascii="標楷體" w:eastAsia="標楷體" w:hAnsi="標楷體"/>
                <w:sz w:val="22"/>
              </w:rPr>
              <w:t>7</w:t>
            </w:r>
            <w:r w:rsidRPr="006A56D9">
              <w:rPr>
                <w:rFonts w:ascii="標楷體" w:eastAsia="標楷體" w:hAnsi="標楷體" w:hint="eastAsia"/>
                <w:sz w:val="22"/>
              </w:rPr>
              <w:t>蘋果分成</w:t>
            </w:r>
            <w:r w:rsidRPr="006A56D9">
              <w:rPr>
                <w:rFonts w:ascii="標楷體" w:eastAsia="標楷體" w:hAnsi="標楷體"/>
                <w:sz w:val="22"/>
              </w:rPr>
              <w:t>10</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說出共有多少顆蘋果。</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7</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5</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6.</w:t>
            </w:r>
            <w:r w:rsidRPr="006A56D9">
              <w:rPr>
                <w:rFonts w:ascii="標楷體" w:eastAsia="標楷體" w:hAnsi="標楷體" w:hint="eastAsia"/>
                <w:sz w:val="22"/>
              </w:rPr>
              <w:t>老師將附件</w:t>
            </w:r>
            <w:r w:rsidRPr="006A56D9">
              <w:rPr>
                <w:rFonts w:ascii="標楷體" w:eastAsia="標楷體" w:hAnsi="標楷體"/>
                <w:sz w:val="22"/>
              </w:rPr>
              <w:t>8</w:t>
            </w:r>
            <w:r w:rsidRPr="006A56D9">
              <w:rPr>
                <w:rFonts w:ascii="標楷體" w:eastAsia="標楷體" w:hAnsi="標楷體" w:hint="eastAsia"/>
                <w:sz w:val="22"/>
              </w:rPr>
              <w:t>櫻桃的圖片投影在螢幕上，學生須在限制的時間內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估算出共有多少顆櫻桃。</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8</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6</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7.</w:t>
            </w:r>
            <w:r w:rsidRPr="006A56D9">
              <w:rPr>
                <w:rFonts w:ascii="標楷體" w:eastAsia="標楷體" w:hAnsi="標楷體" w:hint="eastAsia"/>
                <w:sz w:val="22"/>
              </w:rPr>
              <w:t>老師將附件</w:t>
            </w:r>
            <w:r w:rsidRPr="006A56D9">
              <w:rPr>
                <w:rFonts w:ascii="標楷體" w:eastAsia="標楷體" w:hAnsi="標楷體"/>
                <w:sz w:val="22"/>
              </w:rPr>
              <w:t>9</w:t>
            </w:r>
            <w:r w:rsidRPr="006A56D9">
              <w:rPr>
                <w:rFonts w:ascii="標楷體" w:eastAsia="標楷體" w:hAnsi="標楷體" w:hint="eastAsia"/>
                <w:sz w:val="22"/>
              </w:rPr>
              <w:t>櫻桃分成</w:t>
            </w:r>
            <w:r w:rsidRPr="006A56D9">
              <w:rPr>
                <w:rFonts w:ascii="標楷體" w:eastAsia="標楷體" w:hAnsi="標楷體"/>
                <w:sz w:val="22"/>
              </w:rPr>
              <w:t>2</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估算出共有多少顆櫻桃。</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9</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7</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8.</w:t>
            </w:r>
            <w:r w:rsidRPr="006A56D9">
              <w:rPr>
                <w:rFonts w:ascii="標楷體" w:eastAsia="標楷體" w:hAnsi="標楷體" w:hint="eastAsia"/>
                <w:sz w:val="22"/>
              </w:rPr>
              <w:t>老師將附件</w:t>
            </w:r>
            <w:r w:rsidRPr="006A56D9">
              <w:rPr>
                <w:rFonts w:ascii="標楷體" w:eastAsia="標楷體" w:hAnsi="標楷體"/>
                <w:sz w:val="22"/>
              </w:rPr>
              <w:t>10</w:t>
            </w:r>
            <w:r w:rsidRPr="006A56D9">
              <w:rPr>
                <w:rFonts w:ascii="標楷體" w:eastAsia="標楷體" w:hAnsi="標楷體" w:hint="eastAsia"/>
                <w:sz w:val="22"/>
              </w:rPr>
              <w:t>櫻桃分成</w:t>
            </w:r>
            <w:r w:rsidRPr="006A56D9">
              <w:rPr>
                <w:rFonts w:ascii="標楷體" w:eastAsia="標楷體" w:hAnsi="標楷體"/>
                <w:sz w:val="22"/>
              </w:rPr>
              <w:t>10</w:t>
            </w:r>
            <w:r w:rsidRPr="006A56D9">
              <w:rPr>
                <w:rFonts w:ascii="標楷體" w:eastAsia="標楷體" w:hAnsi="標楷體" w:hint="eastAsia"/>
                <w:sz w:val="22"/>
              </w:rPr>
              <w:t>份切割圖投影在螢幕上，學生須在限制的時間內</w:t>
            </w:r>
            <w:r w:rsidRPr="006A56D9">
              <w:rPr>
                <w:rFonts w:ascii="標楷體" w:eastAsia="標楷體" w:hAnsi="標楷體"/>
                <w:sz w:val="22"/>
              </w:rPr>
              <w:t>(5</w:t>
            </w:r>
            <w:r w:rsidRPr="006A56D9">
              <w:rPr>
                <w:rFonts w:ascii="標楷體" w:eastAsia="標楷體" w:hAnsi="標楷體" w:hint="eastAsia"/>
                <w:sz w:val="22"/>
              </w:rPr>
              <w:t>秒鐘</w:t>
            </w:r>
            <w:r w:rsidRPr="006A56D9">
              <w:rPr>
                <w:rFonts w:ascii="標楷體" w:eastAsia="標楷體" w:hAnsi="標楷體"/>
                <w:sz w:val="22"/>
              </w:rPr>
              <w:t>)</w:t>
            </w:r>
            <w:r w:rsidRPr="006A56D9">
              <w:rPr>
                <w:rFonts w:ascii="標楷體" w:eastAsia="標楷體" w:hAnsi="標楷體" w:hint="eastAsia"/>
                <w:sz w:val="22"/>
              </w:rPr>
              <w:t>估算出共有多少顆櫻桃。</w:t>
            </w:r>
            <w:r w:rsidRPr="006A56D9">
              <w:rPr>
                <w:rFonts w:ascii="標楷體" w:eastAsia="標楷體" w:hAnsi="標楷體"/>
                <w:sz w:val="22"/>
              </w:rPr>
              <w:t>(5</w:t>
            </w:r>
            <w:r w:rsidRPr="006A56D9">
              <w:rPr>
                <w:rFonts w:ascii="標楷體" w:eastAsia="標楷體" w:hAnsi="標楷體" w:hint="eastAsia"/>
                <w:sz w:val="22"/>
              </w:rPr>
              <w:t>秒鐘時間一到即將附件</w:t>
            </w:r>
            <w:r w:rsidRPr="006A56D9">
              <w:rPr>
                <w:rFonts w:ascii="標楷體" w:eastAsia="標楷體" w:hAnsi="標楷體"/>
                <w:sz w:val="22"/>
              </w:rPr>
              <w:t>10</w:t>
            </w:r>
            <w:r w:rsidRPr="006A56D9">
              <w:rPr>
                <w:rFonts w:ascii="標楷體" w:eastAsia="標楷體" w:hAnsi="標楷體" w:hint="eastAsia"/>
                <w:sz w:val="22"/>
              </w:rPr>
              <w:t>圖像隱藏</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8</w:t>
            </w:r>
            <w:r w:rsidRPr="006A56D9">
              <w:rPr>
                <w:rFonts w:ascii="標楷體" w:eastAsia="標楷體" w:hAnsi="標楷體" w:hint="eastAsia"/>
                <w:sz w:val="22"/>
              </w:rPr>
              <w:t>格內。</w:t>
            </w:r>
          </w:p>
          <w:p w:rsidR="00801DA2"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lastRenderedPageBreak/>
              <w:t>9.</w:t>
            </w:r>
            <w:r w:rsidRPr="006A56D9">
              <w:rPr>
                <w:rFonts w:ascii="標楷體" w:eastAsia="標楷體" w:hAnsi="標楷體" w:hint="eastAsia"/>
                <w:sz w:val="22"/>
              </w:rPr>
              <w:t>老師將附件</w:t>
            </w:r>
            <w:r w:rsidRPr="006A56D9">
              <w:rPr>
                <w:rFonts w:ascii="標楷體" w:eastAsia="標楷體" w:hAnsi="標楷體"/>
                <w:sz w:val="22"/>
              </w:rPr>
              <w:t>11</w:t>
            </w:r>
            <w:r w:rsidRPr="006A56D9">
              <w:rPr>
                <w:rFonts w:ascii="標楷體" w:eastAsia="標楷體" w:hAnsi="標楷體" w:hint="eastAsia"/>
                <w:sz w:val="22"/>
              </w:rPr>
              <w:t>撞球的圖片投影在白板上也將倒數計時器投影在螢幕上，時間限制</w:t>
            </w:r>
            <w:r w:rsidRPr="006A56D9">
              <w:rPr>
                <w:rFonts w:ascii="標楷體" w:eastAsia="標楷體" w:hAnsi="標楷體"/>
                <w:sz w:val="22"/>
              </w:rPr>
              <w:t>10</w:t>
            </w:r>
            <w:r w:rsidRPr="006A56D9">
              <w:rPr>
                <w:rFonts w:ascii="標楷體" w:eastAsia="標楷體" w:hAnsi="標楷體" w:hint="eastAsia"/>
                <w:sz w:val="22"/>
              </w:rPr>
              <w:t>秒。比賽誰算得快又準確</w:t>
            </w:r>
            <w:r w:rsidRPr="006A56D9">
              <w:rPr>
                <w:rFonts w:ascii="標楷體" w:eastAsia="標楷體" w:hAnsi="標楷體"/>
                <w:sz w:val="22"/>
              </w:rPr>
              <w:t>(</w:t>
            </w:r>
            <w:r w:rsidRPr="006A56D9">
              <w:rPr>
                <w:rFonts w:ascii="標楷體" w:eastAsia="標楷體" w:hAnsi="標楷體" w:hint="eastAsia"/>
                <w:sz w:val="22"/>
              </w:rPr>
              <w:t>算好的舉手</w:t>
            </w:r>
            <w:r w:rsidRPr="006A56D9">
              <w:rPr>
                <w:rFonts w:ascii="標楷體" w:eastAsia="標楷體" w:hAnsi="標楷體"/>
                <w:sz w:val="22"/>
              </w:rPr>
              <w:t>)</w:t>
            </w:r>
            <w:r w:rsidRPr="006A56D9">
              <w:rPr>
                <w:rFonts w:ascii="標楷體" w:eastAsia="標楷體" w:hAnsi="標楷體" w:hint="eastAsia"/>
                <w:sz w:val="22"/>
              </w:rPr>
              <w:t>。記錄到學習單第</w:t>
            </w:r>
            <w:r w:rsidRPr="006A56D9">
              <w:rPr>
                <w:rFonts w:ascii="標楷體" w:eastAsia="標楷體" w:hAnsi="標楷體"/>
                <w:sz w:val="22"/>
              </w:rPr>
              <w:t>9</w:t>
            </w:r>
            <w:r w:rsidRPr="006A56D9">
              <w:rPr>
                <w:rFonts w:ascii="標楷體" w:eastAsia="標楷體" w:hAnsi="標楷體" w:hint="eastAsia"/>
                <w:sz w:val="22"/>
              </w:rPr>
              <w:t>格內。</w:t>
            </w:r>
          </w:p>
          <w:p w:rsidR="005C4341" w:rsidRPr="006A56D9" w:rsidRDefault="005C4341" w:rsidP="00801DA2">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10.</w:t>
            </w:r>
            <w:r w:rsidRPr="006A56D9">
              <w:rPr>
                <w:rFonts w:ascii="標楷體" w:eastAsia="標楷體" w:hAnsi="標楷體" w:hint="eastAsia"/>
                <w:sz w:val="22"/>
              </w:rPr>
              <w:t>討論與發表</w:t>
            </w:r>
            <w:r w:rsidRPr="006A56D9">
              <w:rPr>
                <w:rFonts w:ascii="標楷體" w:eastAsia="標楷體" w:hAnsi="標楷體"/>
                <w:sz w:val="22"/>
              </w:rPr>
              <w:t>:</w:t>
            </w:r>
          </w:p>
          <w:p w:rsidR="005C4341" w:rsidRPr="006A56D9" w:rsidRDefault="005C4341" w:rsidP="005C4341">
            <w:pPr>
              <w:snapToGrid w:val="0"/>
              <w:spacing w:line="400" w:lineRule="exact"/>
              <w:jc w:val="both"/>
              <w:rPr>
                <w:rFonts w:ascii="標楷體" w:eastAsia="標楷體" w:hAnsi="標楷體"/>
                <w:sz w:val="22"/>
              </w:rPr>
            </w:pPr>
            <w:r w:rsidRPr="006A56D9">
              <w:rPr>
                <w:rFonts w:ascii="標楷體" w:eastAsia="標楷體" w:hAnsi="標楷體" w:hint="eastAsia"/>
                <w:sz w:val="22"/>
              </w:rPr>
              <w:t>老師運用附件中的簡報檔提問</w:t>
            </w:r>
            <w:r w:rsidRPr="006A56D9">
              <w:rPr>
                <w:rFonts w:ascii="標楷體" w:eastAsia="標楷體" w:hAnsi="標楷體"/>
                <w:sz w:val="22"/>
              </w:rPr>
              <w:t>:</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(1)</w:t>
            </w:r>
            <w:r w:rsidRPr="006A56D9">
              <w:rPr>
                <w:rFonts w:ascii="標楷體" w:eastAsia="標楷體" w:hAnsi="標楷體" w:hint="eastAsia"/>
                <w:sz w:val="22"/>
              </w:rPr>
              <w:t>壓到切割線的蘋果怎麼算</w:t>
            </w:r>
            <w:r w:rsidRPr="006A56D9">
              <w:rPr>
                <w:rFonts w:ascii="標楷體" w:eastAsia="標楷體" w:hAnsi="標楷體"/>
                <w:sz w:val="22"/>
              </w:rPr>
              <w:t>?</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w:t>
            </w:r>
            <w:r>
              <w:rPr>
                <w:rFonts w:ascii="標楷體" w:eastAsia="標楷體" w:hAnsi="標楷體"/>
                <w:sz w:val="22"/>
              </w:rPr>
              <w:t>2</w:t>
            </w:r>
            <w:r>
              <w:rPr>
                <w:rFonts w:ascii="標楷體" w:eastAsia="標楷體" w:hAnsi="標楷體" w:hint="eastAsia"/>
                <w:sz w:val="22"/>
              </w:rPr>
              <w:t>)發表</w:t>
            </w:r>
            <w:r w:rsidRPr="006A56D9">
              <w:rPr>
                <w:rFonts w:ascii="標楷體" w:eastAsia="標楷體" w:hAnsi="標楷體" w:hint="eastAsia"/>
                <w:sz w:val="22"/>
              </w:rPr>
              <w:t>計算蘋果數量的方法</w:t>
            </w:r>
            <w:r w:rsidRPr="006A56D9">
              <w:rPr>
                <w:rFonts w:ascii="標楷體" w:eastAsia="標楷體" w:hAnsi="標楷體"/>
                <w:sz w:val="22"/>
              </w:rPr>
              <w:t>?</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w:t>
            </w:r>
            <w:r>
              <w:rPr>
                <w:rFonts w:ascii="標楷體" w:eastAsia="標楷體" w:hAnsi="標楷體"/>
                <w:sz w:val="22"/>
              </w:rPr>
              <w:t>3</w:t>
            </w:r>
            <w:r>
              <w:rPr>
                <w:rFonts w:ascii="標楷體" w:eastAsia="標楷體" w:hAnsi="標楷體" w:hint="eastAsia"/>
                <w:sz w:val="22"/>
              </w:rPr>
              <w:t>)</w:t>
            </w:r>
            <w:r w:rsidRPr="006A56D9">
              <w:rPr>
                <w:rFonts w:ascii="標楷體" w:eastAsia="標楷體" w:hAnsi="標楷體" w:hint="eastAsia"/>
                <w:sz w:val="22"/>
              </w:rPr>
              <w:t>發表計算蘋果的數量時，切割成幾等份的估算時間最短</w:t>
            </w:r>
            <w:r w:rsidRPr="006A56D9">
              <w:rPr>
                <w:rFonts w:ascii="標楷體" w:eastAsia="標楷體" w:hAnsi="標楷體"/>
                <w:sz w:val="22"/>
              </w:rPr>
              <w:t>?</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w:t>
            </w:r>
            <w:r w:rsidRPr="006A56D9">
              <w:rPr>
                <w:rFonts w:ascii="標楷體" w:eastAsia="標楷體" w:hAnsi="標楷體"/>
                <w:sz w:val="22"/>
              </w:rPr>
              <w:t>4</w:t>
            </w:r>
            <w:r>
              <w:rPr>
                <w:rFonts w:ascii="標楷體" w:eastAsia="標楷體" w:hAnsi="標楷體" w:hint="eastAsia"/>
                <w:sz w:val="22"/>
              </w:rPr>
              <w:t>)</w:t>
            </w:r>
            <w:r w:rsidRPr="006A56D9">
              <w:rPr>
                <w:rFonts w:ascii="標楷體" w:eastAsia="標楷體" w:hAnsi="標楷體" w:hint="eastAsia"/>
                <w:sz w:val="22"/>
              </w:rPr>
              <w:t>切割成幾等分再加以估算全部，會最方便計算</w:t>
            </w:r>
            <w:r w:rsidRPr="006A56D9">
              <w:rPr>
                <w:rFonts w:ascii="標楷體" w:eastAsia="標楷體" w:hAnsi="標楷體"/>
                <w:sz w:val="22"/>
              </w:rPr>
              <w:t>?</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(5)</w:t>
            </w:r>
            <w:r w:rsidRPr="006A56D9">
              <w:rPr>
                <w:rFonts w:ascii="標楷體" w:eastAsia="標楷體" w:hAnsi="標楷體" w:hint="eastAsia"/>
                <w:sz w:val="22"/>
              </w:rPr>
              <w:t>猜一猜切成</w:t>
            </w:r>
            <w:r w:rsidRPr="006A56D9">
              <w:rPr>
                <w:rFonts w:ascii="標楷體" w:eastAsia="標楷體" w:hAnsi="標楷體"/>
                <w:sz w:val="22"/>
              </w:rPr>
              <w:t>2</w:t>
            </w:r>
            <w:r w:rsidRPr="006A56D9">
              <w:rPr>
                <w:rFonts w:ascii="標楷體" w:eastAsia="標楷體" w:hAnsi="標楷體" w:hint="eastAsia"/>
                <w:sz w:val="22"/>
              </w:rPr>
              <w:t>份和切成</w:t>
            </w:r>
            <w:r w:rsidRPr="006A56D9">
              <w:rPr>
                <w:rFonts w:ascii="標楷體" w:eastAsia="標楷體" w:hAnsi="標楷體"/>
                <w:sz w:val="22"/>
              </w:rPr>
              <w:t>10</w:t>
            </w:r>
            <w:r w:rsidRPr="006A56D9">
              <w:rPr>
                <w:rFonts w:ascii="標楷體" w:eastAsia="標楷體" w:hAnsi="標楷體" w:hint="eastAsia"/>
                <w:sz w:val="22"/>
              </w:rPr>
              <w:t>等份估算蘋果或櫻桃的數量，哪一種方式會最接近正確的數量</w:t>
            </w:r>
            <w:r w:rsidRPr="006A56D9">
              <w:rPr>
                <w:rFonts w:ascii="標楷體" w:eastAsia="標楷體" w:hAnsi="標楷體"/>
                <w:sz w:val="22"/>
              </w:rPr>
              <w:t>?</w:t>
            </w:r>
            <w:r w:rsidRPr="006A56D9">
              <w:rPr>
                <w:rFonts w:ascii="標楷體" w:eastAsia="標楷體" w:hAnsi="標楷體" w:hint="eastAsia"/>
                <w:sz w:val="22"/>
              </w:rPr>
              <w:t>為什麼？</w:t>
            </w:r>
          </w:p>
          <w:p w:rsidR="00DB5B35"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(6)</w:t>
            </w:r>
            <w:r w:rsidRPr="006A56D9">
              <w:rPr>
                <w:rFonts w:ascii="標楷體" w:eastAsia="標楷體" w:hAnsi="標楷體" w:hint="eastAsia"/>
                <w:sz w:val="22"/>
              </w:rPr>
              <w:t>蘋果的圖片和撞球的圖片有何不同</w:t>
            </w:r>
            <w:r w:rsidRPr="006A56D9">
              <w:rPr>
                <w:rFonts w:ascii="標楷體" w:eastAsia="標楷體" w:hAnsi="標楷體"/>
                <w:sz w:val="22"/>
              </w:rPr>
              <w:t>?</w:t>
            </w:r>
          </w:p>
          <w:p w:rsidR="005C4341" w:rsidRDefault="005C4341" w:rsidP="00DB5B35">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(7)</w:t>
            </w:r>
            <w:r w:rsidRPr="006A56D9">
              <w:rPr>
                <w:rFonts w:ascii="標楷體" w:eastAsia="標楷體" w:hAnsi="標楷體" w:hint="eastAsia"/>
                <w:sz w:val="22"/>
              </w:rPr>
              <w:t>算出撞球個數的方法和算出蘋果和櫻桃個數的方法有何不同</w:t>
            </w:r>
            <w:r w:rsidRPr="006A56D9">
              <w:rPr>
                <w:rFonts w:ascii="標楷體" w:eastAsia="標楷體" w:hAnsi="標楷體"/>
                <w:sz w:val="22"/>
              </w:rPr>
              <w:t>?</w:t>
            </w:r>
          </w:p>
          <w:p w:rsidR="00E067FC" w:rsidRDefault="00E067FC" w:rsidP="00DB5B35">
            <w:pPr>
              <w:snapToGrid w:val="0"/>
              <w:spacing w:line="400" w:lineRule="exact"/>
              <w:ind w:leftChars="200" w:left="700" w:hangingChars="100" w:hanging="220"/>
              <w:jc w:val="both"/>
              <w:rPr>
                <w:rFonts w:ascii="標楷體" w:eastAsia="標楷體" w:hAnsi="標楷體"/>
                <w:sz w:val="22"/>
              </w:rPr>
            </w:pPr>
          </w:p>
          <w:p w:rsidR="008B7C8F" w:rsidRDefault="00E067FC" w:rsidP="008B7C8F">
            <w:pPr>
              <w:snapToGrid w:val="0"/>
              <w:spacing w:line="400" w:lineRule="exact"/>
              <w:jc w:val="both"/>
              <w:rPr>
                <w:rFonts w:ascii="標楷體" w:eastAsia="標楷體" w:hAnsi="標楷體"/>
                <w:sz w:val="22"/>
              </w:rPr>
            </w:pPr>
            <w:r w:rsidRPr="00E067FC">
              <w:rPr>
                <w:rFonts w:ascii="標楷體" w:eastAsia="標楷體" w:hAnsi="標楷體" w:hint="eastAsia"/>
              </w:rPr>
              <w:t>【</w:t>
            </w:r>
            <w:r w:rsidRPr="00E067FC">
              <w:rPr>
                <w:rFonts w:ascii="標楷體" w:eastAsia="標楷體" w:hAnsi="標楷體"/>
              </w:rPr>
              <w:t>導引問題</w:t>
            </w:r>
            <w:r w:rsidRPr="00E067FC">
              <w:rPr>
                <w:rFonts w:ascii="標楷體" w:eastAsia="標楷體" w:hAnsi="標楷體" w:hint="eastAsia"/>
              </w:rPr>
              <w:t>】</w:t>
            </w:r>
            <w:r>
              <w:rPr>
                <w:rFonts w:ascii="標楷體" w:eastAsia="標楷體" w:hAnsi="標楷體"/>
              </w:rPr>
              <w:t>如何分組進行</w:t>
            </w:r>
            <w:r>
              <w:rPr>
                <w:rFonts w:ascii="標楷體" w:eastAsia="標楷體" w:hAnsi="標楷體" w:hint="eastAsia"/>
              </w:rPr>
              <w:t>「</w:t>
            </w:r>
            <w:r>
              <w:rPr>
                <w:rFonts w:ascii="標楷體" w:eastAsia="標楷體" w:hAnsi="標楷體"/>
              </w:rPr>
              <w:t>快算高手</w:t>
            </w:r>
            <w:r>
              <w:rPr>
                <w:rFonts w:ascii="標楷體" w:eastAsia="標楷體" w:hAnsi="標楷體" w:hint="eastAsia"/>
              </w:rPr>
              <w:t>」</w:t>
            </w:r>
            <w:r>
              <w:rPr>
                <w:rFonts w:ascii="標楷體" w:eastAsia="標楷體" w:hAnsi="標楷體"/>
              </w:rPr>
              <w:t>的遊戲活動</w:t>
            </w:r>
            <w:r>
              <w:rPr>
                <w:rFonts w:ascii="標楷體" w:eastAsia="標楷體" w:hAnsi="標楷體" w:hint="eastAsia"/>
              </w:rPr>
              <w:t>，分組討論並發表？</w:t>
            </w:r>
          </w:p>
          <w:p w:rsidR="005C4341" w:rsidRPr="006A56D9" w:rsidRDefault="005C4341" w:rsidP="00E067FC">
            <w:pPr>
              <w:snapToGrid w:val="0"/>
              <w:spacing w:line="400" w:lineRule="exact"/>
              <w:ind w:firstLineChars="100" w:firstLine="220"/>
              <w:jc w:val="both"/>
              <w:rPr>
                <w:rFonts w:ascii="標楷體" w:eastAsia="標楷體" w:hAnsi="標楷體"/>
                <w:sz w:val="22"/>
              </w:rPr>
            </w:pPr>
            <w:r>
              <w:rPr>
                <w:rFonts w:ascii="標楷體" w:eastAsia="標楷體" w:hAnsi="標楷體" w:hint="eastAsia"/>
                <w:sz w:val="22"/>
              </w:rPr>
              <w:t>(二)</w:t>
            </w:r>
            <w:r w:rsidRPr="006A56D9">
              <w:rPr>
                <w:rFonts w:ascii="標楷體" w:eastAsia="標楷體" w:hAnsi="標楷體" w:hint="eastAsia"/>
                <w:sz w:val="22"/>
              </w:rPr>
              <w:t>活動</w:t>
            </w:r>
            <w:r>
              <w:rPr>
                <w:rFonts w:ascii="標楷體" w:eastAsia="標楷體" w:hAnsi="標楷體" w:hint="eastAsia"/>
                <w:sz w:val="22"/>
              </w:rPr>
              <w:t>二：</w:t>
            </w:r>
            <w:r w:rsidRPr="006A56D9">
              <w:rPr>
                <w:rFonts w:ascii="標楷體" w:eastAsia="標楷體" w:hAnsi="標楷體" w:hint="eastAsia"/>
                <w:sz w:val="22"/>
              </w:rPr>
              <w:t>快算高手</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1.</w:t>
            </w:r>
            <w:r w:rsidRPr="006A56D9">
              <w:rPr>
                <w:rFonts w:ascii="標楷體" w:eastAsia="標楷體" w:hAnsi="標楷體" w:hint="eastAsia"/>
                <w:sz w:val="22"/>
              </w:rPr>
              <w:t>遊戲分組及器材</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sidRPr="006A56D9">
              <w:rPr>
                <w:rFonts w:ascii="標楷體" w:eastAsia="標楷體" w:hAnsi="標楷體"/>
                <w:sz w:val="22"/>
              </w:rPr>
              <w:t>(1)4</w:t>
            </w:r>
            <w:r w:rsidRPr="006A56D9">
              <w:rPr>
                <w:rFonts w:ascii="標楷體" w:eastAsia="標楷體" w:hAnsi="標楷體" w:hint="eastAsia"/>
                <w:sz w:val="22"/>
              </w:rPr>
              <w:t>人到</w:t>
            </w:r>
            <w:r w:rsidRPr="006A56D9">
              <w:rPr>
                <w:rFonts w:ascii="標楷體" w:eastAsia="標楷體" w:hAnsi="標楷體"/>
                <w:sz w:val="22"/>
              </w:rPr>
              <w:t>8</w:t>
            </w:r>
            <w:r w:rsidRPr="006A56D9">
              <w:rPr>
                <w:rFonts w:ascii="標楷體" w:eastAsia="標楷體" w:hAnsi="標楷體" w:hint="eastAsia"/>
                <w:sz w:val="22"/>
              </w:rPr>
              <w:t>人一組。</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sidRPr="006A56D9">
              <w:rPr>
                <w:rFonts w:ascii="標楷體" w:eastAsia="標楷體" w:hAnsi="標楷體"/>
                <w:sz w:val="22"/>
              </w:rPr>
              <w:t>(2)</w:t>
            </w:r>
            <w:r w:rsidRPr="006A56D9">
              <w:rPr>
                <w:rFonts w:ascii="標楷體" w:eastAsia="標楷體" w:hAnsi="標楷體" w:hint="eastAsia"/>
                <w:sz w:val="22"/>
              </w:rPr>
              <w:t>每組一個計時用碼錶</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sidRPr="006A56D9">
              <w:rPr>
                <w:rFonts w:ascii="標楷體" w:eastAsia="標楷體" w:hAnsi="標楷體"/>
                <w:sz w:val="22"/>
              </w:rPr>
              <w:t>(3)</w:t>
            </w:r>
            <w:r w:rsidRPr="006A56D9">
              <w:rPr>
                <w:rFonts w:ascii="標楷體" w:eastAsia="標楷體" w:hAnsi="標楷體" w:hint="eastAsia"/>
                <w:sz w:val="22"/>
              </w:rPr>
              <w:t>老師發下附件</w:t>
            </w:r>
            <w:r w:rsidRPr="006A56D9">
              <w:rPr>
                <w:rFonts w:ascii="標楷體" w:eastAsia="標楷體" w:hAnsi="標楷體"/>
                <w:sz w:val="22"/>
              </w:rPr>
              <w:t>12</w:t>
            </w:r>
            <w:r w:rsidRPr="006A56D9">
              <w:rPr>
                <w:rFonts w:ascii="標楷體" w:eastAsia="標楷體" w:hAnsi="標楷體" w:hint="eastAsia"/>
                <w:sz w:val="22"/>
              </w:rPr>
              <w:t>鈕扣、附件</w:t>
            </w:r>
            <w:r w:rsidRPr="006A56D9">
              <w:rPr>
                <w:rFonts w:ascii="標楷體" w:eastAsia="標楷體" w:hAnsi="標楷體"/>
                <w:sz w:val="22"/>
              </w:rPr>
              <w:t>13</w:t>
            </w:r>
            <w:r w:rsidRPr="006A56D9">
              <w:rPr>
                <w:rFonts w:ascii="標楷體" w:eastAsia="標楷體" w:hAnsi="標楷體" w:hint="eastAsia"/>
                <w:sz w:val="22"/>
              </w:rPr>
              <w:t>熱帶魚、附件</w:t>
            </w:r>
            <w:r w:rsidRPr="006A56D9">
              <w:rPr>
                <w:rFonts w:ascii="標楷體" w:eastAsia="標楷體" w:hAnsi="標楷體"/>
                <w:sz w:val="22"/>
              </w:rPr>
              <w:t>14</w:t>
            </w:r>
            <w:r w:rsidRPr="006A56D9">
              <w:rPr>
                <w:rFonts w:ascii="標楷體" w:eastAsia="標楷體" w:hAnsi="標楷體" w:hint="eastAsia"/>
                <w:sz w:val="22"/>
              </w:rPr>
              <w:t>企鵝、附件</w:t>
            </w:r>
            <w:r w:rsidRPr="006A56D9">
              <w:rPr>
                <w:rFonts w:ascii="標楷體" w:eastAsia="標楷體" w:hAnsi="標楷體"/>
                <w:sz w:val="22"/>
              </w:rPr>
              <w:t>15</w:t>
            </w:r>
            <w:r w:rsidRPr="006A56D9">
              <w:rPr>
                <w:rFonts w:ascii="標楷體" w:eastAsia="標楷體" w:hAnsi="標楷體" w:hint="eastAsia"/>
                <w:sz w:val="22"/>
              </w:rPr>
              <w:t>藍色鈕扣、附件</w:t>
            </w:r>
            <w:r w:rsidRPr="006A56D9">
              <w:rPr>
                <w:rFonts w:ascii="標楷體" w:eastAsia="標楷體" w:hAnsi="標楷體"/>
                <w:sz w:val="22"/>
              </w:rPr>
              <w:t>16</w:t>
            </w:r>
            <w:r w:rsidRPr="006A56D9">
              <w:rPr>
                <w:rFonts w:ascii="標楷體" w:eastAsia="標楷體" w:hAnsi="標楷體" w:hint="eastAsia"/>
                <w:sz w:val="22"/>
              </w:rPr>
              <w:t>小撞球、附件</w:t>
            </w:r>
            <w:r w:rsidRPr="006A56D9">
              <w:rPr>
                <w:rFonts w:ascii="標楷體" w:eastAsia="標楷體" w:hAnsi="標楷體"/>
                <w:sz w:val="22"/>
              </w:rPr>
              <w:t>17</w:t>
            </w:r>
            <w:r w:rsidRPr="006A56D9">
              <w:rPr>
                <w:rFonts w:ascii="標楷體" w:eastAsia="標楷體" w:hAnsi="標楷體" w:hint="eastAsia"/>
                <w:sz w:val="22"/>
              </w:rPr>
              <w:t>蝴蝶、附件</w:t>
            </w:r>
            <w:r w:rsidRPr="006A56D9">
              <w:rPr>
                <w:rFonts w:ascii="標楷體" w:eastAsia="標楷體" w:hAnsi="標楷體"/>
                <w:sz w:val="22"/>
              </w:rPr>
              <w:t>18</w:t>
            </w:r>
            <w:r w:rsidRPr="006A56D9">
              <w:rPr>
                <w:rFonts w:ascii="標楷體" w:eastAsia="標楷體" w:hAnsi="標楷體" w:hint="eastAsia"/>
                <w:sz w:val="22"/>
              </w:rPr>
              <w:t>向日葵、附件</w:t>
            </w:r>
            <w:r w:rsidRPr="006A56D9">
              <w:rPr>
                <w:rFonts w:ascii="標楷體" w:eastAsia="標楷體" w:hAnsi="標楷體"/>
                <w:sz w:val="22"/>
              </w:rPr>
              <w:t>19</w:t>
            </w:r>
            <w:r w:rsidRPr="006A56D9">
              <w:rPr>
                <w:rFonts w:ascii="標楷體" w:eastAsia="標楷體" w:hAnsi="標楷體" w:hint="eastAsia"/>
                <w:sz w:val="22"/>
              </w:rPr>
              <w:t>小丑帽等圖片每組各一張。</w:t>
            </w:r>
            <w:r w:rsidRPr="006A56D9">
              <w:rPr>
                <w:rFonts w:ascii="標楷體" w:eastAsia="標楷體" w:hAnsi="標楷體"/>
                <w:sz w:val="22"/>
              </w:rPr>
              <w:t>(</w:t>
            </w:r>
            <w:r w:rsidRPr="006A56D9">
              <w:rPr>
                <w:rFonts w:ascii="標楷體" w:eastAsia="標楷體" w:hAnsi="標楷體" w:hint="eastAsia"/>
                <w:sz w:val="22"/>
              </w:rPr>
              <w:t>可依各組總人數挑選附件圖片數，以</w:t>
            </w:r>
            <w:r w:rsidRPr="006A56D9">
              <w:rPr>
                <w:rFonts w:ascii="標楷體" w:eastAsia="標楷體" w:hAnsi="標楷體"/>
                <w:sz w:val="22"/>
              </w:rPr>
              <w:t>1</w:t>
            </w:r>
            <w:r w:rsidRPr="006A56D9">
              <w:rPr>
                <w:rFonts w:ascii="標楷體" w:eastAsia="標楷體" w:hAnsi="標楷體" w:hint="eastAsia"/>
                <w:sz w:val="22"/>
              </w:rPr>
              <w:t>人</w:t>
            </w:r>
            <w:r w:rsidRPr="006A56D9">
              <w:rPr>
                <w:rFonts w:ascii="標楷體" w:eastAsia="標楷體" w:hAnsi="標楷體"/>
                <w:sz w:val="22"/>
              </w:rPr>
              <w:t>1</w:t>
            </w:r>
            <w:r w:rsidRPr="006A56D9">
              <w:rPr>
                <w:rFonts w:ascii="標楷體" w:eastAsia="標楷體" w:hAnsi="標楷體" w:hint="eastAsia"/>
                <w:sz w:val="22"/>
              </w:rPr>
              <w:t>張為原則。</w:t>
            </w:r>
            <w:r w:rsidRPr="006A56D9">
              <w:rPr>
                <w:rFonts w:ascii="標楷體" w:eastAsia="標楷體" w:hAnsi="標楷體"/>
                <w:sz w:val="22"/>
              </w:rPr>
              <w:t>)</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2.</w:t>
            </w:r>
            <w:r w:rsidRPr="006A56D9">
              <w:rPr>
                <w:rFonts w:ascii="標楷體" w:eastAsia="標楷體" w:hAnsi="標楷體" w:hint="eastAsia"/>
                <w:sz w:val="22"/>
              </w:rPr>
              <w:t>規則及說明</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(1)</w:t>
            </w:r>
            <w:r w:rsidRPr="006A56D9">
              <w:rPr>
                <w:rFonts w:ascii="標楷體" w:eastAsia="標楷體" w:hAnsi="標楷體" w:hint="eastAsia"/>
                <w:sz w:val="22"/>
              </w:rPr>
              <w:t>讓各組學生討論如何分配工作且在最多</w:t>
            </w:r>
            <w:r w:rsidRPr="006A56D9">
              <w:rPr>
                <w:rFonts w:ascii="標楷體" w:eastAsia="標楷體" w:hAnsi="標楷體"/>
                <w:sz w:val="22"/>
              </w:rPr>
              <w:t>5</w:t>
            </w:r>
            <w:r w:rsidRPr="006A56D9">
              <w:rPr>
                <w:rFonts w:ascii="標楷體" w:eastAsia="標楷體" w:hAnsi="標楷體" w:hint="eastAsia"/>
                <w:sz w:val="22"/>
              </w:rPr>
              <w:t>分鐘內估算出所有圖片的個數，並記錄在學習單中。</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(2)</w:t>
            </w:r>
            <w:r w:rsidRPr="006A56D9">
              <w:rPr>
                <w:rFonts w:ascii="標楷體" w:eastAsia="標楷體" w:hAnsi="標楷體" w:hint="eastAsia"/>
                <w:sz w:val="22"/>
              </w:rPr>
              <w:t>每組只有一個碼錶，請討論要利用什麼方法紀錄每張圖片估算的時間，並寫在學習單中。</w:t>
            </w:r>
          </w:p>
          <w:p w:rsidR="005C4341" w:rsidRPr="006A56D9"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(3)</w:t>
            </w:r>
            <w:r w:rsidRPr="006A56D9">
              <w:rPr>
                <w:rFonts w:ascii="標楷體" w:eastAsia="標楷體" w:hAnsi="標楷體" w:hint="eastAsia"/>
                <w:sz w:val="22"/>
              </w:rPr>
              <w:t>快算高手學習單完成後立刻交給老師，老師須記錄繳交的該組花費的時間。</w:t>
            </w:r>
          </w:p>
          <w:p w:rsidR="005C4341" w:rsidRDefault="005C4341" w:rsidP="00E067FC">
            <w:pPr>
              <w:snapToGrid w:val="0"/>
              <w:spacing w:line="400" w:lineRule="exact"/>
              <w:ind w:leftChars="200" w:left="700" w:hangingChars="100" w:hanging="220"/>
              <w:jc w:val="both"/>
              <w:rPr>
                <w:rFonts w:ascii="標楷體" w:eastAsia="標楷體" w:hAnsi="標楷體"/>
                <w:sz w:val="22"/>
              </w:rPr>
            </w:pPr>
            <w:r>
              <w:rPr>
                <w:rFonts w:ascii="標楷體" w:eastAsia="標楷體" w:hAnsi="標楷體" w:hint="eastAsia"/>
                <w:sz w:val="22"/>
              </w:rPr>
              <w:t>(4)</w:t>
            </w:r>
            <w:r w:rsidRPr="006A56D9">
              <w:rPr>
                <w:rFonts w:ascii="標楷體" w:eastAsia="標楷體" w:hAnsi="標楷體" w:hint="eastAsia"/>
                <w:sz w:val="22"/>
              </w:rPr>
              <w:t>分組上台報告估算的做法。</w:t>
            </w:r>
          </w:p>
          <w:p w:rsidR="005C4341" w:rsidRDefault="00E24AEC" w:rsidP="005C4341">
            <w:pPr>
              <w:snapToGrid w:val="0"/>
              <w:spacing w:line="400" w:lineRule="exact"/>
              <w:jc w:val="both"/>
              <w:rPr>
                <w:rFonts w:ascii="標楷體" w:eastAsia="標楷體" w:hAnsi="標楷體"/>
                <w:sz w:val="22"/>
              </w:rPr>
            </w:pPr>
            <w:r w:rsidRPr="00E24AEC">
              <w:rPr>
                <w:rFonts w:ascii="標楷體" w:eastAsia="標楷體" w:hAnsi="標楷體" w:hint="eastAsia"/>
              </w:rPr>
              <w:t>【</w:t>
            </w:r>
            <w:r w:rsidRPr="00E24AEC">
              <w:rPr>
                <w:rFonts w:ascii="標楷體" w:eastAsia="標楷體" w:hAnsi="標楷體"/>
              </w:rPr>
              <w:t>導引問題</w:t>
            </w:r>
            <w:r w:rsidRPr="00E24AEC">
              <w:rPr>
                <w:rFonts w:ascii="標楷體" w:eastAsia="標楷體" w:hAnsi="標楷體" w:hint="eastAsia"/>
              </w:rPr>
              <w:t>】</w:t>
            </w:r>
            <w:r>
              <w:rPr>
                <w:rFonts w:ascii="標楷體" w:eastAsia="標楷體" w:hAnsi="標楷體"/>
              </w:rPr>
              <w:t>如何</w:t>
            </w:r>
            <w:r>
              <w:rPr>
                <w:rFonts w:ascii="標楷體" w:eastAsia="標楷體" w:hAnsi="標楷體" w:hint="eastAsia"/>
              </w:rPr>
              <w:t>分組進行闖關活動（5個關卡），完成闖關學習單？</w:t>
            </w:r>
          </w:p>
          <w:p w:rsidR="005C4341" w:rsidRPr="006A56D9"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w:t>
            </w:r>
            <w:r w:rsidRPr="006A56D9">
              <w:rPr>
                <w:rFonts w:ascii="標楷體" w:eastAsia="標楷體" w:hAnsi="標楷體" w:hint="eastAsia"/>
                <w:sz w:val="22"/>
              </w:rPr>
              <w:t>討論與發表</w:t>
            </w:r>
          </w:p>
          <w:p w:rsidR="005C4341" w:rsidRPr="006A56D9" w:rsidRDefault="005C4341" w:rsidP="005C4341">
            <w:pPr>
              <w:snapToGrid w:val="0"/>
              <w:spacing w:line="400" w:lineRule="exact"/>
              <w:jc w:val="both"/>
              <w:rPr>
                <w:rFonts w:ascii="標楷體" w:eastAsia="標楷體" w:hAnsi="標楷體"/>
                <w:sz w:val="22"/>
              </w:rPr>
            </w:pPr>
            <w:r w:rsidRPr="006A56D9">
              <w:rPr>
                <w:rFonts w:ascii="標楷體" w:eastAsia="標楷體" w:hAnsi="標楷體"/>
                <w:sz w:val="22"/>
              </w:rPr>
              <w:t>1.</w:t>
            </w:r>
            <w:r w:rsidRPr="006A56D9">
              <w:rPr>
                <w:rFonts w:ascii="標楷體" w:eastAsia="標楷體" w:hAnsi="標楷體" w:hint="eastAsia"/>
                <w:sz w:val="22"/>
              </w:rPr>
              <w:t>請各組討論發表附件</w:t>
            </w:r>
            <w:r w:rsidRPr="006A56D9">
              <w:rPr>
                <w:rFonts w:ascii="標楷體" w:eastAsia="標楷體" w:hAnsi="標楷體"/>
                <w:sz w:val="22"/>
              </w:rPr>
              <w:t>12</w:t>
            </w:r>
            <w:r w:rsidRPr="006A56D9">
              <w:rPr>
                <w:rFonts w:ascii="標楷體" w:eastAsia="標楷體" w:hAnsi="標楷體" w:hint="eastAsia"/>
                <w:sz w:val="22"/>
              </w:rPr>
              <w:t>到附件</w:t>
            </w:r>
            <w:r w:rsidRPr="006A56D9">
              <w:rPr>
                <w:rFonts w:ascii="標楷體" w:eastAsia="標楷體" w:hAnsi="標楷體"/>
                <w:sz w:val="22"/>
              </w:rPr>
              <w:t>19</w:t>
            </w:r>
            <w:r w:rsidRPr="006A56D9">
              <w:rPr>
                <w:rFonts w:ascii="標楷體" w:eastAsia="標楷體" w:hAnsi="標楷體" w:hint="eastAsia"/>
                <w:sz w:val="22"/>
              </w:rPr>
              <w:t>在個數分布上有何不同，在估算的作法上有何不同</w:t>
            </w:r>
            <w:r>
              <w:rPr>
                <w:rFonts w:ascii="標楷體" w:eastAsia="標楷體" w:hAnsi="標楷體" w:hint="eastAsia"/>
                <w:sz w:val="22"/>
              </w:rPr>
              <w:t>？</w:t>
            </w:r>
            <w:r w:rsidRPr="006A56D9">
              <w:rPr>
                <w:rFonts w:ascii="標楷體" w:eastAsia="標楷體" w:hAnsi="標楷體" w:hint="eastAsia"/>
                <w:sz w:val="22"/>
              </w:rPr>
              <w:t>例如有些個數分布較平均，有些區域個數集中有些區域個數鬆散，在估算時要如何處理</w:t>
            </w:r>
            <w:r>
              <w:rPr>
                <w:rFonts w:ascii="標楷體" w:eastAsia="標楷體" w:hAnsi="標楷體" w:hint="eastAsia"/>
                <w:sz w:val="22"/>
              </w:rPr>
              <w:t>？</w:t>
            </w:r>
          </w:p>
          <w:p w:rsidR="005C4341" w:rsidRPr="006A56D9" w:rsidRDefault="005C4341" w:rsidP="005C4341">
            <w:pPr>
              <w:snapToGrid w:val="0"/>
              <w:spacing w:line="400" w:lineRule="exact"/>
              <w:jc w:val="both"/>
              <w:rPr>
                <w:rFonts w:ascii="標楷體" w:eastAsia="標楷體" w:hAnsi="標楷體"/>
                <w:sz w:val="22"/>
              </w:rPr>
            </w:pPr>
            <w:r w:rsidRPr="006A56D9">
              <w:rPr>
                <w:rFonts w:ascii="標楷體" w:eastAsia="標楷體" w:hAnsi="標楷體"/>
                <w:sz w:val="22"/>
              </w:rPr>
              <w:t>2.</w:t>
            </w:r>
            <w:r w:rsidRPr="006A56D9">
              <w:rPr>
                <w:rFonts w:ascii="標楷體" w:eastAsia="標楷體" w:hAnsi="標楷體" w:hint="eastAsia"/>
                <w:sz w:val="22"/>
              </w:rPr>
              <w:t>當你遇到數量很多的東西或人數時要如何在很短的時間內算出大約的數</w:t>
            </w:r>
            <w:r w:rsidRPr="006A56D9">
              <w:rPr>
                <w:rFonts w:ascii="標楷體" w:eastAsia="標楷體" w:hAnsi="標楷體" w:hint="eastAsia"/>
                <w:sz w:val="22"/>
              </w:rPr>
              <w:lastRenderedPageBreak/>
              <w:t>量</w:t>
            </w:r>
            <w:r w:rsidRPr="006A56D9">
              <w:rPr>
                <w:rFonts w:ascii="標楷體" w:eastAsia="標楷體" w:hAnsi="標楷體"/>
                <w:sz w:val="22"/>
              </w:rPr>
              <w:t>?</w:t>
            </w:r>
            <w:r w:rsidRPr="006A56D9">
              <w:rPr>
                <w:rFonts w:ascii="標楷體" w:eastAsia="標楷體" w:hAnsi="標楷體" w:hint="eastAsia"/>
                <w:sz w:val="22"/>
              </w:rPr>
              <w:t>如何估算才能最接近正確的值</w:t>
            </w:r>
            <w:r w:rsidRPr="006A56D9">
              <w:rPr>
                <w:rFonts w:ascii="標楷體" w:eastAsia="標楷體" w:hAnsi="標楷體"/>
                <w:sz w:val="22"/>
              </w:rPr>
              <w:t>?</w:t>
            </w:r>
          </w:p>
          <w:p w:rsidR="005C4341" w:rsidRPr="006A56D9" w:rsidRDefault="005C4341" w:rsidP="005C4341">
            <w:pPr>
              <w:snapToGrid w:val="0"/>
              <w:spacing w:line="400" w:lineRule="exact"/>
              <w:jc w:val="both"/>
              <w:rPr>
                <w:rFonts w:ascii="標楷體" w:eastAsia="標楷體" w:hAnsi="標楷體"/>
                <w:sz w:val="22"/>
              </w:rPr>
            </w:pPr>
            <w:r w:rsidRPr="006A56D9">
              <w:rPr>
                <w:rFonts w:ascii="標楷體" w:eastAsia="標楷體" w:hAnsi="標楷體"/>
                <w:sz w:val="22"/>
              </w:rPr>
              <w:t>3.</w:t>
            </w:r>
            <w:r w:rsidRPr="006A56D9">
              <w:rPr>
                <w:rFonts w:ascii="標楷體" w:eastAsia="標楷體" w:hAnsi="標楷體" w:hint="eastAsia"/>
                <w:sz w:val="22"/>
              </w:rPr>
              <w:t>公布蘋果</w:t>
            </w:r>
            <w:r w:rsidRPr="006A56D9">
              <w:rPr>
                <w:rFonts w:ascii="標楷體" w:eastAsia="標楷體" w:hAnsi="標楷體"/>
                <w:sz w:val="22"/>
              </w:rPr>
              <w:t>(</w:t>
            </w:r>
            <w:r w:rsidRPr="006A56D9">
              <w:rPr>
                <w:rFonts w:ascii="標楷體" w:eastAsia="標楷體" w:hAnsi="標楷體" w:hint="eastAsia"/>
                <w:sz w:val="22"/>
              </w:rPr>
              <w:t>櫻桃</w:t>
            </w:r>
            <w:r w:rsidRPr="006A56D9">
              <w:rPr>
                <w:rFonts w:ascii="標楷體" w:eastAsia="標楷體" w:hAnsi="標楷體"/>
                <w:sz w:val="22"/>
              </w:rPr>
              <w:t>)</w:t>
            </w:r>
            <w:r w:rsidRPr="006A56D9">
              <w:rPr>
                <w:rFonts w:ascii="標楷體" w:eastAsia="標楷體" w:hAnsi="標楷體" w:hint="eastAsia"/>
                <w:sz w:val="22"/>
              </w:rPr>
              <w:t>正確個數</w:t>
            </w:r>
            <w:r w:rsidRPr="006A56D9">
              <w:rPr>
                <w:rFonts w:ascii="標楷體" w:eastAsia="標楷體" w:hAnsi="標楷體"/>
                <w:sz w:val="22"/>
              </w:rPr>
              <w:t>(</w:t>
            </w:r>
            <w:r w:rsidRPr="006A56D9">
              <w:rPr>
                <w:rFonts w:ascii="標楷體" w:eastAsia="標楷體" w:hAnsi="標楷體" w:hint="eastAsia"/>
                <w:sz w:val="22"/>
              </w:rPr>
              <w:t>蘋果</w:t>
            </w:r>
            <w:r w:rsidRPr="006A56D9">
              <w:rPr>
                <w:rFonts w:ascii="標楷體" w:eastAsia="標楷體" w:hAnsi="標楷體"/>
                <w:sz w:val="22"/>
              </w:rPr>
              <w:t>45</w:t>
            </w:r>
            <w:r w:rsidRPr="006A56D9">
              <w:rPr>
                <w:rFonts w:ascii="標楷體" w:eastAsia="標楷體" w:hAnsi="標楷體" w:hint="eastAsia"/>
                <w:sz w:val="22"/>
              </w:rPr>
              <w:t>個、櫻桃</w:t>
            </w:r>
            <w:r w:rsidRPr="006A56D9">
              <w:rPr>
                <w:rFonts w:ascii="標楷體" w:eastAsia="標楷體" w:hAnsi="標楷體"/>
                <w:sz w:val="22"/>
              </w:rPr>
              <w:t>150</w:t>
            </w:r>
            <w:r w:rsidRPr="006A56D9">
              <w:rPr>
                <w:rFonts w:ascii="標楷體" w:eastAsia="標楷體" w:hAnsi="標楷體" w:hint="eastAsia"/>
                <w:sz w:val="22"/>
              </w:rPr>
              <w:t>顆</w:t>
            </w:r>
            <w:r w:rsidRPr="006A56D9">
              <w:rPr>
                <w:rFonts w:ascii="標楷體" w:eastAsia="標楷體" w:hAnsi="標楷體"/>
                <w:sz w:val="22"/>
              </w:rPr>
              <w:t>)</w:t>
            </w:r>
            <w:r w:rsidRPr="006A56D9">
              <w:rPr>
                <w:rFonts w:ascii="標楷體" w:eastAsia="標楷體" w:hAnsi="標楷體" w:hint="eastAsia"/>
                <w:sz w:val="22"/>
              </w:rPr>
              <w:t>，比較在分割成不同等份時估算值與正確值的差異。讓學生理解「以少量估算大量」切成小格就可以估算出大約的數值。</w:t>
            </w:r>
          </w:p>
          <w:p w:rsidR="005C4341" w:rsidRDefault="005C4341" w:rsidP="005C4341">
            <w:pPr>
              <w:snapToGrid w:val="0"/>
              <w:spacing w:line="400" w:lineRule="exact"/>
              <w:jc w:val="both"/>
              <w:rPr>
                <w:rFonts w:ascii="標楷體" w:eastAsia="標楷體" w:hAnsi="標楷體"/>
                <w:sz w:val="22"/>
              </w:rPr>
            </w:pPr>
          </w:p>
          <w:p w:rsidR="005C4341" w:rsidRDefault="005C4341" w:rsidP="005C4341">
            <w:pPr>
              <w:snapToGrid w:val="0"/>
              <w:spacing w:line="400" w:lineRule="exact"/>
              <w:jc w:val="both"/>
              <w:rPr>
                <w:rFonts w:ascii="標楷體" w:eastAsia="標楷體" w:hAnsi="標楷體"/>
                <w:sz w:val="22"/>
              </w:rPr>
            </w:pPr>
            <w:r>
              <w:rPr>
                <w:rFonts w:ascii="標楷體" w:eastAsia="標楷體" w:hAnsi="標楷體" w:hint="eastAsia"/>
                <w:sz w:val="22"/>
              </w:rPr>
              <w:t>三、完成回饋單</w:t>
            </w:r>
          </w:p>
          <w:p w:rsidR="005C4341" w:rsidRPr="003451BC" w:rsidRDefault="005C4341" w:rsidP="005C4341">
            <w:pPr>
              <w:snapToGrid w:val="0"/>
              <w:spacing w:line="400" w:lineRule="exact"/>
              <w:jc w:val="both"/>
              <w:rPr>
                <w:rFonts w:ascii="標楷體" w:eastAsia="標楷體" w:hAnsi="標楷體"/>
                <w:sz w:val="22"/>
              </w:rPr>
            </w:pPr>
          </w:p>
        </w:tc>
        <w:tc>
          <w:tcPr>
            <w:tcW w:w="851" w:type="dxa"/>
            <w:vAlign w:val="center"/>
          </w:tcPr>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w:t>
            </w:r>
            <w:r>
              <w:rPr>
                <w:rFonts w:ascii="標楷體" w:eastAsia="標楷體" w:hAnsi="標楷體"/>
                <w:sz w:val="22"/>
              </w:rPr>
              <w:t>0</w:t>
            </w:r>
            <w:r>
              <w:rPr>
                <w:rFonts w:ascii="標楷體" w:eastAsia="標楷體" w:hAnsi="標楷體" w:hint="eastAsia"/>
                <w:sz w:val="22"/>
              </w:rPr>
              <w:t>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671644" w:rsidRDefault="00671644" w:rsidP="005C4341">
            <w:pPr>
              <w:snapToGrid w:val="0"/>
              <w:spacing w:line="400" w:lineRule="exact"/>
              <w:rPr>
                <w:rFonts w:ascii="標楷體" w:eastAsia="標楷體" w:hAnsi="標楷體"/>
                <w:sz w:val="22"/>
              </w:rPr>
            </w:pPr>
          </w:p>
          <w:p w:rsidR="00671644" w:rsidRDefault="00671644" w:rsidP="005C4341">
            <w:pPr>
              <w:snapToGrid w:val="0"/>
              <w:spacing w:line="400" w:lineRule="exact"/>
              <w:rPr>
                <w:rFonts w:ascii="標楷體" w:eastAsia="標楷體" w:hAnsi="標楷體"/>
                <w:sz w:val="22"/>
              </w:rPr>
            </w:pPr>
          </w:p>
          <w:p w:rsidR="00671644" w:rsidRDefault="00671644"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20分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8B7C8F" w:rsidRDefault="008B7C8F" w:rsidP="005C4341">
            <w:pPr>
              <w:snapToGrid w:val="0"/>
              <w:spacing w:line="400" w:lineRule="exact"/>
              <w:rPr>
                <w:rFonts w:ascii="標楷體" w:eastAsia="標楷體" w:hAnsi="標楷體"/>
                <w:sz w:val="22"/>
              </w:rPr>
            </w:pPr>
          </w:p>
          <w:p w:rsidR="008B7C8F" w:rsidRDefault="008B7C8F"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40分</w:t>
            </w:r>
          </w:p>
          <w:p w:rsidR="005C4341" w:rsidRDefault="005C4341" w:rsidP="005C4341">
            <w:pPr>
              <w:snapToGrid w:val="0"/>
              <w:spacing w:line="400" w:lineRule="exact"/>
              <w:rPr>
                <w:rFonts w:ascii="標楷體" w:eastAsia="標楷體" w:hAnsi="標楷體"/>
                <w:sz w:val="22"/>
              </w:rPr>
            </w:pPr>
          </w:p>
        </w:tc>
        <w:tc>
          <w:tcPr>
            <w:tcW w:w="1835" w:type="dxa"/>
          </w:tcPr>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EF3C5D" w:rsidRDefault="00EF3C5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百格板、0.1小數條、0.01小方格</w:t>
            </w:r>
          </w:p>
          <w:p w:rsidR="00EF3C5D" w:rsidRDefault="00EF3C5D"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DD1334">
              <w:rPr>
                <w:rFonts w:ascii="標楷體" w:eastAsia="標楷體" w:hAnsi="標楷體" w:hint="eastAsia"/>
                <w:sz w:val="22"/>
              </w:rPr>
              <w:t>小數組合紙片</w:t>
            </w:r>
            <w:r>
              <w:rPr>
                <w:rFonts w:ascii="標楷體" w:eastAsia="標楷體" w:hAnsi="標楷體" w:hint="eastAsia"/>
                <w:sz w:val="22"/>
              </w:rPr>
              <w:t>(0.1</w:t>
            </w:r>
            <w:r w:rsidRPr="00DD1334">
              <w:rPr>
                <w:rFonts w:ascii="標楷體" w:eastAsia="標楷體" w:hAnsi="標楷體" w:hint="eastAsia"/>
                <w:sz w:val="22"/>
              </w:rPr>
              <w:t>粉紅色小數條</w:t>
            </w:r>
            <w:r>
              <w:rPr>
                <w:rFonts w:ascii="標楷體" w:eastAsia="標楷體" w:hAnsi="標楷體" w:hint="eastAsia"/>
                <w:sz w:val="22"/>
              </w:rPr>
              <w:t>10</w:t>
            </w:r>
            <w:r w:rsidRPr="00DD1334">
              <w:rPr>
                <w:rFonts w:ascii="標楷體" w:eastAsia="標楷體" w:hAnsi="標楷體" w:hint="eastAsia"/>
                <w:sz w:val="22"/>
              </w:rPr>
              <w:t>條、</w:t>
            </w:r>
            <w:r>
              <w:rPr>
                <w:rFonts w:ascii="標楷體" w:eastAsia="標楷體" w:hAnsi="標楷體" w:hint="eastAsia"/>
                <w:sz w:val="22"/>
              </w:rPr>
              <w:t>0.01</w:t>
            </w:r>
            <w:r w:rsidRPr="00DD1334">
              <w:rPr>
                <w:rFonts w:ascii="標楷體" w:eastAsia="標楷體" w:hAnsi="標楷體" w:hint="eastAsia"/>
                <w:sz w:val="22"/>
              </w:rPr>
              <w:t>小白格</w:t>
            </w:r>
            <w:r>
              <w:rPr>
                <w:rFonts w:ascii="標楷體" w:eastAsia="標楷體" w:hAnsi="標楷體" w:hint="eastAsia"/>
                <w:sz w:val="22"/>
              </w:rPr>
              <w:t>1</w:t>
            </w:r>
            <w:r w:rsidRPr="00DD1334">
              <w:rPr>
                <w:rFonts w:ascii="標楷體" w:eastAsia="標楷體" w:hAnsi="標楷體" w:hint="eastAsia"/>
                <w:sz w:val="22"/>
              </w:rPr>
              <w:t>張)</w:t>
            </w:r>
            <w:r>
              <w:rPr>
                <w:rFonts w:ascii="標楷體" w:eastAsia="標楷體" w:hAnsi="標楷體" w:hint="eastAsia"/>
                <w:sz w:val="22"/>
              </w:rPr>
              <w:t>、</w:t>
            </w:r>
            <w:r w:rsidRPr="00DD1334">
              <w:rPr>
                <w:rFonts w:ascii="標楷體" w:eastAsia="標楷體" w:hAnsi="標楷體" w:hint="eastAsia"/>
                <w:sz w:val="22"/>
              </w:rPr>
              <w:t>2</w:t>
            </w:r>
            <w:r>
              <w:rPr>
                <w:rFonts w:ascii="標楷體" w:eastAsia="標楷體" w:hAnsi="標楷體" w:hint="eastAsia"/>
                <w:sz w:val="22"/>
              </w:rPr>
              <w:t>張小數百格</w:t>
            </w:r>
            <w:r w:rsidRPr="00DD1334">
              <w:rPr>
                <w:rFonts w:ascii="標楷體" w:eastAsia="標楷體" w:hAnsi="標楷體" w:hint="eastAsia"/>
                <w:sz w:val="22"/>
              </w:rPr>
              <w:t>(黃色)</w:t>
            </w:r>
            <w:r>
              <w:rPr>
                <w:rFonts w:ascii="標楷體" w:eastAsia="標楷體" w:hAnsi="標楷體" w:hint="eastAsia"/>
                <w:sz w:val="22"/>
              </w:rPr>
              <w:t>、1顆骰子、</w:t>
            </w:r>
            <w:r w:rsidRPr="00340E5F">
              <w:rPr>
                <w:rFonts w:ascii="標楷體" w:eastAsia="標楷體" w:hAnsi="標楷體"/>
                <w:sz w:val="22"/>
              </w:rPr>
              <w:t>蓋住遊戲板(每組1張)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1061DF" w:rsidRDefault="001061DF"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sidRPr="0042507E">
              <w:rPr>
                <w:rFonts w:ascii="標楷體" w:eastAsia="標楷體" w:hAnsi="標楷體" w:hint="eastAsia"/>
                <w:sz w:val="22"/>
              </w:rPr>
              <w:t>＊小數組合紙片(0.1粉紅色小數條10條、0.01小白格1張)</w:t>
            </w:r>
            <w:r w:rsidRPr="0042507E">
              <w:rPr>
                <w:rFonts w:ascii="標楷體" w:eastAsia="標楷體" w:hAnsi="標楷體"/>
                <w:sz w:val="22"/>
              </w:rPr>
              <w:t>、</w:t>
            </w:r>
            <w:r w:rsidRPr="0042507E">
              <w:rPr>
                <w:rFonts w:ascii="標楷體" w:eastAsia="標楷體" w:hAnsi="標楷體" w:hint="eastAsia"/>
                <w:sz w:val="22"/>
              </w:rPr>
              <w:t>2</w:t>
            </w:r>
            <w:r w:rsidRPr="0042507E">
              <w:rPr>
                <w:rFonts w:ascii="標楷體" w:eastAsia="標楷體" w:hAnsi="標楷體" w:hint="eastAsia"/>
                <w:sz w:val="22"/>
              </w:rPr>
              <w:lastRenderedPageBreak/>
              <w:t>張小數百格(黃色)、1顆骰子</w:t>
            </w:r>
            <w:r>
              <w:rPr>
                <w:rFonts w:ascii="標楷體" w:eastAsia="標楷體" w:hAnsi="標楷體" w:hint="eastAsia"/>
                <w:sz w:val="22"/>
              </w:rPr>
              <w:t>、</w:t>
            </w:r>
            <w:r w:rsidRPr="00340E5F">
              <w:rPr>
                <w:rFonts w:ascii="標楷體" w:eastAsia="標楷體" w:hAnsi="標楷體"/>
                <w:sz w:val="22"/>
              </w:rPr>
              <w:t>蓋住遊戲板(每組1張)。</w:t>
            </w:r>
          </w:p>
          <w:p w:rsidR="005C4341" w:rsidRPr="00340E5F" w:rsidRDefault="005C4341" w:rsidP="005C4341">
            <w:pPr>
              <w:snapToGrid w:val="0"/>
              <w:spacing w:line="400" w:lineRule="exact"/>
              <w:rPr>
                <w:rFonts w:ascii="標楷體" w:eastAsia="標楷體" w:hAnsi="標楷體"/>
                <w:sz w:val="22"/>
              </w:rPr>
            </w:pPr>
            <w:r>
              <w:rPr>
                <w:rFonts w:ascii="標楷體" w:eastAsia="標楷體" w:hAnsi="標楷體" w:hint="eastAsia"/>
                <w:sz w:val="22"/>
              </w:rPr>
              <w:t>＊活動單</w:t>
            </w:r>
            <w:r w:rsidRPr="00340E5F">
              <w:rPr>
                <w:rFonts w:ascii="標楷體" w:eastAsia="標楷體" w:hAnsi="標楷體"/>
                <w:sz w:val="22"/>
              </w:rPr>
              <w:t>(每組1張)。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671644" w:rsidRDefault="00671644" w:rsidP="005C4341">
            <w:pPr>
              <w:snapToGrid w:val="0"/>
              <w:spacing w:line="400" w:lineRule="exact"/>
              <w:rPr>
                <w:rFonts w:ascii="標楷體" w:eastAsia="標楷體" w:hAnsi="標楷體"/>
                <w:sz w:val="22"/>
              </w:rPr>
            </w:pPr>
          </w:p>
          <w:p w:rsidR="00671644" w:rsidRDefault="00671644" w:rsidP="005C4341">
            <w:pPr>
              <w:snapToGrid w:val="0"/>
              <w:spacing w:line="400" w:lineRule="exact"/>
              <w:rPr>
                <w:rFonts w:ascii="標楷體" w:eastAsia="標楷體" w:hAnsi="標楷體"/>
                <w:sz w:val="22"/>
              </w:rPr>
            </w:pPr>
          </w:p>
          <w:p w:rsidR="005C4341" w:rsidRPr="00340E5F" w:rsidRDefault="005C4341" w:rsidP="005C4341">
            <w:pPr>
              <w:snapToGrid w:val="0"/>
              <w:spacing w:line="400" w:lineRule="exact"/>
              <w:rPr>
                <w:rFonts w:ascii="標楷體" w:eastAsia="標楷體" w:hAnsi="標楷體"/>
                <w:sz w:val="22"/>
              </w:rPr>
            </w:pPr>
            <w:r w:rsidRPr="00340E5F">
              <w:rPr>
                <w:rFonts w:ascii="標楷體" w:eastAsia="標楷體" w:hAnsi="標楷體" w:hint="eastAsia"/>
                <w:sz w:val="22"/>
              </w:rPr>
              <w:t>＊小數組合紙片(0.1粉紅色小數條10條、0.01小白格1張)</w:t>
            </w:r>
            <w:r w:rsidRPr="00340E5F">
              <w:rPr>
                <w:rFonts w:ascii="標楷體" w:eastAsia="標楷體" w:hAnsi="標楷體"/>
                <w:sz w:val="22"/>
              </w:rPr>
              <w:t>、</w:t>
            </w:r>
            <w:r w:rsidRPr="00340E5F">
              <w:rPr>
                <w:rFonts w:ascii="標楷體" w:eastAsia="標楷體" w:hAnsi="標楷體" w:hint="eastAsia"/>
                <w:sz w:val="22"/>
              </w:rPr>
              <w:t>2張小數百格(黃色)、1顆骰子</w:t>
            </w:r>
            <w:r w:rsidRPr="00340E5F">
              <w:rPr>
                <w:rFonts w:ascii="標楷體" w:eastAsia="標楷體" w:hAnsi="標楷體"/>
                <w:sz w:val="22"/>
              </w:rPr>
              <w:t>、蓋住遊戲板(每組1張)。</w:t>
            </w:r>
          </w:p>
          <w:p w:rsidR="005C4341" w:rsidRPr="00340E5F" w:rsidRDefault="005C4341" w:rsidP="005C4341">
            <w:pPr>
              <w:snapToGrid w:val="0"/>
              <w:spacing w:line="400" w:lineRule="exact"/>
              <w:rPr>
                <w:rFonts w:ascii="標楷體" w:eastAsia="標楷體" w:hAnsi="標楷體"/>
                <w:sz w:val="22"/>
              </w:rPr>
            </w:pPr>
            <w:r w:rsidRPr="00340E5F">
              <w:rPr>
                <w:rFonts w:ascii="標楷體" w:eastAsia="標楷體" w:hAnsi="標楷體" w:hint="eastAsia"/>
                <w:sz w:val="22"/>
              </w:rPr>
              <w:t>＊活動單</w:t>
            </w:r>
            <w:r w:rsidRPr="00340E5F">
              <w:rPr>
                <w:rFonts w:ascii="標楷體" w:eastAsia="標楷體" w:hAnsi="標楷體"/>
                <w:sz w:val="22"/>
              </w:rPr>
              <w:t>(每組1張)。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Pr="004A0B8F" w:rsidRDefault="005C4341" w:rsidP="005C4341">
            <w:pPr>
              <w:snapToGrid w:val="0"/>
              <w:spacing w:line="400" w:lineRule="exact"/>
              <w:rPr>
                <w:rFonts w:ascii="標楷體" w:eastAsia="標楷體" w:hAnsi="標楷體"/>
                <w:sz w:val="22"/>
              </w:rPr>
            </w:pPr>
            <w:r w:rsidRPr="004A0B8F">
              <w:rPr>
                <w:rFonts w:ascii="標楷體" w:eastAsia="標楷體" w:hAnsi="標楷體" w:hint="eastAsia"/>
                <w:sz w:val="22"/>
              </w:rPr>
              <w:t>學習單(</w:t>
            </w:r>
            <w:r>
              <w:rPr>
                <w:rFonts w:ascii="標楷體" w:eastAsia="標楷體" w:hAnsi="標楷體" w:hint="eastAsia"/>
                <w:sz w:val="22"/>
              </w:rPr>
              <w:t>每人</w:t>
            </w:r>
            <w:r w:rsidRPr="004A0B8F">
              <w:rPr>
                <w:rFonts w:ascii="標楷體" w:eastAsia="標楷體" w:hAnsi="標楷體" w:hint="eastAsia"/>
                <w:sz w:val="22"/>
              </w:rPr>
              <w:t>1張)、回饋單(每人1張)。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＊遊行圖片(附件1)</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8B7C8F" w:rsidRDefault="008B7C8F" w:rsidP="005C4341">
            <w:pPr>
              <w:snapToGrid w:val="0"/>
              <w:spacing w:line="400" w:lineRule="exact"/>
              <w:rPr>
                <w:rFonts w:ascii="標楷體" w:eastAsia="標楷體" w:hAnsi="標楷體"/>
                <w:sz w:val="22"/>
              </w:rPr>
            </w:pPr>
          </w:p>
          <w:p w:rsidR="008B7C8F" w:rsidRDefault="008B7C8F"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＊蘋果圖片(附件3～7)、櫻桃圖片</w:t>
            </w:r>
            <w:r w:rsidRPr="00F635DC">
              <w:rPr>
                <w:rFonts w:ascii="標楷體" w:eastAsia="標楷體" w:hAnsi="標楷體" w:hint="eastAsia"/>
                <w:sz w:val="22"/>
              </w:rPr>
              <w:t>(附件</w:t>
            </w:r>
            <w:r>
              <w:rPr>
                <w:rFonts w:ascii="標楷體" w:eastAsia="標楷體" w:hAnsi="標楷體" w:hint="eastAsia"/>
                <w:sz w:val="22"/>
              </w:rPr>
              <w:t>8</w:t>
            </w:r>
            <w:r w:rsidRPr="00F635DC">
              <w:rPr>
                <w:rFonts w:ascii="標楷體" w:eastAsia="標楷體" w:hAnsi="標楷體" w:hint="eastAsia"/>
                <w:sz w:val="22"/>
              </w:rPr>
              <w:t>～</w:t>
            </w:r>
            <w:r>
              <w:rPr>
                <w:rFonts w:ascii="標楷體" w:eastAsia="標楷體" w:hAnsi="標楷體" w:hint="eastAsia"/>
                <w:sz w:val="22"/>
              </w:rPr>
              <w:t>10</w:t>
            </w:r>
            <w:r w:rsidRPr="00F635DC">
              <w:rPr>
                <w:rFonts w:ascii="標楷體" w:eastAsia="標楷體" w:hAnsi="標楷體" w:hint="eastAsia"/>
                <w:sz w:val="22"/>
              </w:rPr>
              <w:t>)</w:t>
            </w:r>
            <w:r>
              <w:rPr>
                <w:rFonts w:ascii="標楷體" w:eastAsia="標楷體" w:hAnsi="標楷體" w:hint="eastAsia"/>
                <w:sz w:val="22"/>
              </w:rPr>
              <w:t>、撞球圖片(附件11)</w:t>
            </w:r>
          </w:p>
          <w:p w:rsidR="005C434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F67D5F">
              <w:rPr>
                <w:rFonts w:ascii="標楷體" w:eastAsia="標楷體" w:hAnsi="標楷體" w:hint="eastAsia"/>
                <w:sz w:val="22"/>
              </w:rPr>
              <w:t>學習單(每人1張)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Pr="000A05E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0A05E1">
              <w:rPr>
                <w:rFonts w:ascii="標楷體" w:eastAsia="標楷體" w:hAnsi="標楷體"/>
                <w:sz w:val="22"/>
              </w:rPr>
              <w:t>A4</w:t>
            </w:r>
            <w:r w:rsidRPr="000A05E1">
              <w:rPr>
                <w:rFonts w:ascii="標楷體" w:eastAsia="標楷體" w:hAnsi="標楷體" w:hint="eastAsia"/>
                <w:sz w:val="22"/>
              </w:rPr>
              <w:t>圖卡</w:t>
            </w:r>
            <w:r w:rsidRPr="000A05E1">
              <w:rPr>
                <w:rFonts w:ascii="標楷體" w:eastAsia="標楷體" w:hAnsi="標楷體"/>
                <w:sz w:val="22"/>
              </w:rPr>
              <w:t>:</w:t>
            </w:r>
            <w:r w:rsidRPr="000A05E1">
              <w:rPr>
                <w:rFonts w:ascii="標楷體" w:eastAsia="標楷體" w:hAnsi="標楷體" w:hint="eastAsia"/>
                <w:sz w:val="22"/>
              </w:rPr>
              <w:t>彩色鈕扣、撞球、熱帶魚、企鵝、藍色鈕扣、小撞球、蝴蝶、向日葵、小丑帽圖卡</w:t>
            </w:r>
            <w:r w:rsidRPr="000A05E1">
              <w:rPr>
                <w:rFonts w:ascii="標楷體" w:eastAsia="標楷體" w:hAnsi="標楷體"/>
                <w:sz w:val="22"/>
              </w:rPr>
              <w:t>(</w:t>
            </w:r>
            <w:r w:rsidRPr="000A05E1">
              <w:rPr>
                <w:rFonts w:ascii="標楷體" w:eastAsia="標楷體" w:hAnsi="標楷體" w:hint="eastAsia"/>
                <w:sz w:val="22"/>
              </w:rPr>
              <w:t>每組</w:t>
            </w:r>
            <w:r w:rsidRPr="000A05E1">
              <w:rPr>
                <w:rFonts w:ascii="標楷體" w:eastAsia="標楷體" w:hAnsi="標楷體"/>
                <w:sz w:val="22"/>
              </w:rPr>
              <w:t>1</w:t>
            </w:r>
            <w:r w:rsidRPr="000A05E1">
              <w:rPr>
                <w:rFonts w:ascii="標楷體" w:eastAsia="標楷體" w:hAnsi="標楷體" w:hint="eastAsia"/>
                <w:sz w:val="22"/>
              </w:rPr>
              <w:t>張</w:t>
            </w:r>
            <w:r w:rsidRPr="000A05E1">
              <w:rPr>
                <w:rFonts w:ascii="標楷體" w:eastAsia="標楷體" w:hAnsi="標楷體"/>
                <w:sz w:val="22"/>
              </w:rPr>
              <w:t xml:space="preserve">) </w:t>
            </w:r>
          </w:p>
          <w:p w:rsidR="005C4341" w:rsidRPr="000A05E1" w:rsidRDefault="005C4341" w:rsidP="005C4341">
            <w:pPr>
              <w:snapToGrid w:val="0"/>
              <w:spacing w:line="400" w:lineRule="exact"/>
              <w:rPr>
                <w:rFonts w:ascii="標楷體" w:eastAsia="標楷體" w:hAnsi="標楷體"/>
                <w:sz w:val="22"/>
              </w:rPr>
            </w:pPr>
            <w:r>
              <w:rPr>
                <w:rFonts w:ascii="標楷體" w:eastAsia="標楷體" w:hAnsi="標楷體" w:hint="eastAsia"/>
                <w:sz w:val="22"/>
              </w:rPr>
              <w:t>＊</w:t>
            </w:r>
            <w:r w:rsidRPr="000A05E1">
              <w:rPr>
                <w:rFonts w:ascii="標楷體" w:eastAsia="標楷體" w:hAnsi="標楷體" w:hint="eastAsia"/>
                <w:sz w:val="22"/>
              </w:rPr>
              <w:t>每組一個計時用碼錶，老師用碼錶一個</w:t>
            </w:r>
            <w:r w:rsidRPr="000A05E1">
              <w:rPr>
                <w:rFonts w:ascii="標楷體" w:eastAsia="標楷體" w:hAnsi="標楷體"/>
                <w:sz w:val="22"/>
              </w:rPr>
              <w:t>(</w:t>
            </w:r>
            <w:r w:rsidRPr="000A05E1">
              <w:rPr>
                <w:rFonts w:ascii="標楷體" w:eastAsia="標楷體" w:hAnsi="標楷體" w:hint="eastAsia"/>
                <w:sz w:val="22"/>
              </w:rPr>
              <w:t>以手機計時亦可</w:t>
            </w:r>
            <w:r w:rsidRPr="000A05E1">
              <w:rPr>
                <w:rFonts w:ascii="標楷體" w:eastAsia="標楷體" w:hAnsi="標楷體"/>
                <w:sz w:val="22"/>
              </w:rPr>
              <w:t>)</w:t>
            </w:r>
          </w:p>
          <w:p w:rsidR="005C4341" w:rsidRPr="00F67D5F" w:rsidRDefault="005C4341" w:rsidP="005C4341">
            <w:pPr>
              <w:snapToGrid w:val="0"/>
              <w:spacing w:line="400" w:lineRule="exact"/>
              <w:rPr>
                <w:rFonts w:ascii="標楷體" w:eastAsia="標楷體" w:hAnsi="標楷體"/>
                <w:sz w:val="22"/>
              </w:rPr>
            </w:pPr>
            <w:r w:rsidRPr="00F67D5F">
              <w:rPr>
                <w:rFonts w:ascii="標楷體" w:eastAsia="標楷體" w:hAnsi="標楷體" w:hint="eastAsia"/>
                <w:sz w:val="22"/>
              </w:rPr>
              <w:t>＊學習單(</w:t>
            </w:r>
            <w:r>
              <w:rPr>
                <w:rFonts w:ascii="標楷體" w:eastAsia="標楷體" w:hAnsi="標楷體" w:hint="eastAsia"/>
                <w:sz w:val="22"/>
              </w:rPr>
              <w:t>每組</w:t>
            </w:r>
            <w:r w:rsidRPr="00F67D5F">
              <w:rPr>
                <w:rFonts w:ascii="標楷體" w:eastAsia="標楷體" w:hAnsi="標楷體" w:hint="eastAsia"/>
                <w:sz w:val="22"/>
              </w:rPr>
              <w:t>1張)</w:t>
            </w: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E24AEC" w:rsidRDefault="00E24AEC" w:rsidP="005C4341">
            <w:pPr>
              <w:snapToGrid w:val="0"/>
              <w:spacing w:line="400" w:lineRule="exact"/>
              <w:rPr>
                <w:rFonts w:ascii="標楷體" w:eastAsia="標楷體" w:hAnsi="標楷體"/>
                <w:sz w:val="22"/>
              </w:rPr>
            </w:pPr>
          </w:p>
          <w:p w:rsidR="005C4341" w:rsidRDefault="005C4341" w:rsidP="005C4341">
            <w:pPr>
              <w:snapToGrid w:val="0"/>
              <w:spacing w:line="400" w:lineRule="exact"/>
              <w:rPr>
                <w:rFonts w:ascii="標楷體" w:eastAsia="標楷體" w:hAnsi="標楷體"/>
                <w:sz w:val="22"/>
              </w:rPr>
            </w:pPr>
            <w:r w:rsidRPr="0036762C">
              <w:rPr>
                <w:rFonts w:ascii="標楷體" w:eastAsia="標楷體" w:hAnsi="標楷體" w:hint="eastAsia"/>
                <w:sz w:val="22"/>
              </w:rPr>
              <w:t>回饋單(每人1張)。</w:t>
            </w:r>
          </w:p>
        </w:tc>
      </w:tr>
    </w:tbl>
    <w:p w:rsidR="00CD0264" w:rsidRPr="007C2C87" w:rsidRDefault="00CD0264" w:rsidP="00CD0264">
      <w:pPr>
        <w:rPr>
          <w:rFonts w:ascii="標楷體" w:eastAsia="標楷體" w:hAnsi="標楷體"/>
          <w:sz w:val="22"/>
        </w:rPr>
      </w:pPr>
    </w:p>
    <w:p w:rsidR="00CD0264" w:rsidRDefault="00CD0264">
      <w:pPr>
        <w:widowControl/>
        <w:rPr>
          <w:rFonts w:ascii="標楷體" w:eastAsia="標楷體" w:hAnsi="標楷體"/>
          <w:sz w:val="22"/>
        </w:rPr>
      </w:pPr>
      <w:r>
        <w:rPr>
          <w:rFonts w:ascii="標楷體" w:eastAsia="標楷體" w:hAnsi="標楷體"/>
          <w:sz w:val="22"/>
        </w:rPr>
        <w:br w:type="page"/>
      </w:r>
    </w:p>
    <w:p w:rsidR="00CD0264" w:rsidRPr="00CD0264" w:rsidRDefault="00CD0264">
      <w:pPr>
        <w:widowControl/>
        <w:rPr>
          <w:rFonts w:ascii="標楷體" w:eastAsia="標楷體" w:hAnsi="標楷體"/>
          <w:sz w:val="22"/>
        </w:rPr>
      </w:pPr>
    </w:p>
    <w:p w:rsidR="00A158E3" w:rsidRPr="007533FF" w:rsidRDefault="00A158E3" w:rsidP="00CD0264">
      <w:pPr>
        <w:numPr>
          <w:ilvl w:val="0"/>
          <w:numId w:val="2"/>
        </w:numPr>
        <w:tabs>
          <w:tab w:val="left" w:pos="567"/>
        </w:tabs>
        <w:ind w:left="0" w:firstLine="0"/>
        <w:rPr>
          <w:rFonts w:ascii="標楷體" w:eastAsia="標楷體" w:hAnsi="標楷體"/>
          <w:b/>
          <w:sz w:val="28"/>
        </w:rPr>
      </w:pPr>
      <w:r w:rsidRPr="007533FF">
        <w:rPr>
          <w:rFonts w:ascii="標楷體" w:eastAsia="標楷體" w:hAnsi="標楷體" w:hint="eastAsia"/>
          <w:b/>
          <w:sz w:val="28"/>
        </w:rPr>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A158E3" w:rsidRPr="006A3CEF" w:rsidTr="009C2F1E">
        <w:trPr>
          <w:trHeight w:val="486"/>
          <w:jc w:val="center"/>
        </w:trPr>
        <w:tc>
          <w:tcPr>
            <w:tcW w:w="1413" w:type="dxa"/>
            <w:vAlign w:val="center"/>
          </w:tcPr>
          <w:p w:rsidR="00A158E3" w:rsidRPr="002144C3" w:rsidRDefault="00A158E3" w:rsidP="009C2F1E">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A158E3" w:rsidRPr="002144C3" w:rsidRDefault="00A158E3" w:rsidP="009C2F1E">
            <w:pPr>
              <w:snapToGrid w:val="0"/>
              <w:jc w:val="center"/>
              <w:rPr>
                <w:rFonts w:eastAsia="標楷體"/>
                <w:b/>
                <w:noProof/>
              </w:rPr>
            </w:pPr>
            <w:r w:rsidRPr="002144C3">
              <w:rPr>
                <w:rFonts w:eastAsia="標楷體" w:hint="eastAsia"/>
                <w:b/>
                <w:noProof/>
              </w:rPr>
              <w:t>學習目標</w:t>
            </w:r>
          </w:p>
        </w:tc>
        <w:tc>
          <w:tcPr>
            <w:tcW w:w="2777" w:type="dxa"/>
            <w:vAlign w:val="center"/>
          </w:tcPr>
          <w:p w:rsidR="00A158E3" w:rsidRPr="002144C3" w:rsidRDefault="00A158E3" w:rsidP="009C2F1E">
            <w:pPr>
              <w:snapToGrid w:val="0"/>
              <w:jc w:val="center"/>
              <w:rPr>
                <w:rFonts w:eastAsia="標楷體"/>
                <w:b/>
                <w:noProof/>
              </w:rPr>
            </w:pPr>
            <w:r w:rsidRPr="002144C3">
              <w:rPr>
                <w:rFonts w:eastAsia="標楷體" w:hint="eastAsia"/>
                <w:b/>
                <w:noProof/>
              </w:rPr>
              <w:t>表現任務</w:t>
            </w:r>
          </w:p>
        </w:tc>
        <w:tc>
          <w:tcPr>
            <w:tcW w:w="1418" w:type="dxa"/>
            <w:vAlign w:val="center"/>
          </w:tcPr>
          <w:p w:rsidR="00A158E3" w:rsidRPr="002144C3" w:rsidRDefault="00A158E3" w:rsidP="009C2F1E">
            <w:pPr>
              <w:snapToGrid w:val="0"/>
              <w:jc w:val="center"/>
              <w:rPr>
                <w:rFonts w:eastAsia="標楷體"/>
                <w:b/>
                <w:noProof/>
              </w:rPr>
            </w:pPr>
            <w:r w:rsidRPr="002144C3">
              <w:rPr>
                <w:rFonts w:eastAsia="標楷體" w:hint="eastAsia"/>
                <w:b/>
                <w:noProof/>
              </w:rPr>
              <w:t>評量方式</w:t>
            </w:r>
          </w:p>
        </w:tc>
        <w:tc>
          <w:tcPr>
            <w:tcW w:w="2222" w:type="dxa"/>
            <w:vAlign w:val="center"/>
          </w:tcPr>
          <w:p w:rsidR="00A158E3" w:rsidRPr="002144C3" w:rsidRDefault="00A158E3" w:rsidP="009C2F1E">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D1339F" w:rsidRPr="006A3CEF" w:rsidTr="00B47868">
        <w:trPr>
          <w:trHeight w:val="1405"/>
          <w:jc w:val="center"/>
        </w:trPr>
        <w:tc>
          <w:tcPr>
            <w:tcW w:w="1413" w:type="dxa"/>
            <w:vMerge w:val="restart"/>
            <w:vAlign w:val="center"/>
          </w:tcPr>
          <w:p w:rsidR="00D1339F" w:rsidRPr="003E782D" w:rsidRDefault="00D1339F" w:rsidP="009C2F1E">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魔術圖形</w:t>
            </w:r>
          </w:p>
        </w:tc>
        <w:tc>
          <w:tcPr>
            <w:tcW w:w="2609" w:type="dxa"/>
            <w:vAlign w:val="center"/>
          </w:tcPr>
          <w:p w:rsidR="00D1339F" w:rsidRDefault="00D1339F" w:rsidP="005E122A">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1.透過操作，運用扣條拼排各式各樣的三角形。</w:t>
            </w:r>
          </w:p>
          <w:p w:rsidR="00D1339F" w:rsidRDefault="00D1339F" w:rsidP="005E122A">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2.透過操作，進行「等邊三角形、等腰三角形、三邊不等長三角形」之分類。</w:t>
            </w:r>
          </w:p>
          <w:p w:rsidR="00D1339F" w:rsidRDefault="00D1339F" w:rsidP="005E122A">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3.透過操作，進行「直角三角形、鈍角</w:t>
            </w:r>
            <w:r>
              <w:rPr>
                <w:rFonts w:ascii="標楷體" w:eastAsia="標楷體" w:hAnsi="標楷體" w:hint="eastAsia"/>
                <w:color w:val="000000"/>
                <w:szCs w:val="24"/>
              </w:rPr>
              <w:t>。</w:t>
            </w:r>
          </w:p>
          <w:p w:rsidR="00D1339F" w:rsidRPr="005E122A" w:rsidRDefault="00D1339F" w:rsidP="00D1339F">
            <w:pPr>
              <w:widowControl/>
              <w:ind w:left="240" w:hangingChars="100" w:hanging="240"/>
              <w:jc w:val="both"/>
              <w:rPr>
                <w:rFonts w:ascii="標楷體" w:eastAsia="標楷體" w:hAnsi="標楷體"/>
              </w:rPr>
            </w:pPr>
            <w:r w:rsidRPr="005E122A">
              <w:rPr>
                <w:rFonts w:ascii="標楷體" w:eastAsia="標楷體" w:hAnsi="標楷體" w:hint="eastAsia"/>
                <w:color w:val="000000"/>
                <w:szCs w:val="24"/>
              </w:rPr>
              <w:t>4.三角形、銳角三角形」之分類。</w:t>
            </w:r>
          </w:p>
        </w:tc>
        <w:tc>
          <w:tcPr>
            <w:tcW w:w="2777" w:type="dxa"/>
          </w:tcPr>
          <w:p w:rsidR="00D1339F" w:rsidRPr="004D403A" w:rsidRDefault="00D1339F" w:rsidP="00B47868">
            <w:pPr>
              <w:widowControl/>
              <w:ind w:left="240" w:hangingChars="100" w:hanging="240"/>
              <w:jc w:val="both"/>
              <w:rPr>
                <w:rFonts w:ascii="標楷體" w:eastAsia="標楷體" w:hAnsi="標楷體"/>
                <w:color w:val="000000"/>
              </w:rPr>
            </w:pPr>
            <w:r w:rsidRPr="004D403A">
              <w:rPr>
                <w:rFonts w:ascii="標楷體" w:eastAsia="標楷體" w:hAnsi="標楷體" w:hint="eastAsia"/>
                <w:color w:val="000000"/>
                <w:szCs w:val="24"/>
              </w:rPr>
              <w:t>1.依照桌遊規則完成「三角形72變」活動，並完成學習單。</w:t>
            </w:r>
          </w:p>
        </w:tc>
        <w:tc>
          <w:tcPr>
            <w:tcW w:w="1418" w:type="dxa"/>
            <w:vAlign w:val="center"/>
          </w:tcPr>
          <w:p w:rsidR="00D1339F" w:rsidRDefault="00D1339F" w:rsidP="00D1339F">
            <w:pPr>
              <w:widowControl/>
              <w:ind w:left="240" w:hangingChars="100" w:hanging="240"/>
              <w:jc w:val="both"/>
              <w:rPr>
                <w:rFonts w:ascii="標楷體" w:eastAsia="標楷體" w:hAnsi="標楷體"/>
                <w:color w:val="000000"/>
                <w:szCs w:val="24"/>
              </w:rPr>
            </w:pPr>
            <w:r w:rsidRPr="00D1339F">
              <w:rPr>
                <w:rFonts w:ascii="標楷體" w:eastAsia="標楷體" w:hAnsi="標楷體" w:hint="eastAsia"/>
                <w:color w:val="000000"/>
                <w:szCs w:val="24"/>
              </w:rPr>
              <w:t>完成學習單</w:t>
            </w:r>
          </w:p>
          <w:p w:rsidR="00D1339F" w:rsidRPr="00F95A08" w:rsidRDefault="00D1339F" w:rsidP="00D1339F">
            <w:pPr>
              <w:widowControl/>
              <w:ind w:left="240" w:hangingChars="100" w:hanging="240"/>
              <w:jc w:val="both"/>
              <w:rPr>
                <w:rFonts w:ascii="標楷體" w:eastAsia="標楷體" w:hAnsi="標楷體" w:cs="DFKaiShu-SB-Estd-BF"/>
                <w:kern w:val="0"/>
                <w:szCs w:val="24"/>
              </w:rPr>
            </w:pPr>
            <w:r w:rsidRPr="00D1339F">
              <w:rPr>
                <w:rFonts w:ascii="標楷體" w:eastAsia="標楷體" w:hAnsi="標楷體" w:hint="eastAsia"/>
                <w:color w:val="000000"/>
                <w:szCs w:val="24"/>
              </w:rPr>
              <w:t>口頭發表</w:t>
            </w:r>
          </w:p>
        </w:tc>
        <w:tc>
          <w:tcPr>
            <w:tcW w:w="2222" w:type="dxa"/>
            <w:vAlign w:val="center"/>
          </w:tcPr>
          <w:p w:rsidR="00D1339F" w:rsidRPr="00F95A08" w:rsidRDefault="00D1339F" w:rsidP="009C2F1E">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D1339F" w:rsidRPr="006A3CEF" w:rsidTr="00B47868">
        <w:trPr>
          <w:trHeight w:val="1391"/>
          <w:jc w:val="center"/>
        </w:trPr>
        <w:tc>
          <w:tcPr>
            <w:tcW w:w="1413" w:type="dxa"/>
            <w:vMerge/>
            <w:vAlign w:val="center"/>
          </w:tcPr>
          <w:p w:rsidR="00D1339F" w:rsidRPr="00551D13" w:rsidRDefault="00D1339F" w:rsidP="00D1339F">
            <w:pPr>
              <w:spacing w:line="440" w:lineRule="exact"/>
              <w:rPr>
                <w:rFonts w:ascii="標楷體" w:eastAsia="標楷體" w:hAnsi="標楷體"/>
                <w:sz w:val="28"/>
                <w:szCs w:val="32"/>
              </w:rPr>
            </w:pPr>
          </w:p>
        </w:tc>
        <w:tc>
          <w:tcPr>
            <w:tcW w:w="2609" w:type="dxa"/>
            <w:vAlign w:val="center"/>
          </w:tcPr>
          <w:p w:rsidR="00D1339F" w:rsidRDefault="00D1339F" w:rsidP="00D1339F">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5.透過操作，運用三角形舊經驗引出四邊形。</w:t>
            </w:r>
          </w:p>
          <w:p w:rsidR="00D1339F" w:rsidRPr="00DB2EAB" w:rsidRDefault="00D1339F" w:rsidP="00D1339F">
            <w:pPr>
              <w:jc w:val="both"/>
              <w:rPr>
                <w:rFonts w:ascii="標楷體" w:eastAsia="標楷體" w:hAnsi="標楷體" w:cs="DFKaiShu-SB-Estd-BF"/>
                <w:kern w:val="0"/>
                <w:szCs w:val="24"/>
              </w:rPr>
            </w:pPr>
            <w:r w:rsidRPr="005E122A">
              <w:rPr>
                <w:rFonts w:ascii="標楷體" w:eastAsia="標楷體" w:hAnsi="標楷體" w:hint="eastAsia"/>
                <w:color w:val="000000"/>
                <w:szCs w:val="24"/>
              </w:rPr>
              <w:t>6.透過操作，運用扣條拼排各式各樣的四邊形。</w:t>
            </w:r>
          </w:p>
        </w:tc>
        <w:tc>
          <w:tcPr>
            <w:tcW w:w="2777" w:type="dxa"/>
          </w:tcPr>
          <w:p w:rsidR="00D1339F" w:rsidRPr="00FD0A8B" w:rsidRDefault="00D1339F" w:rsidP="00B47868">
            <w:pPr>
              <w:pStyle w:val="Default"/>
              <w:jc w:val="both"/>
              <w:rPr>
                <w:rFonts w:ascii="標楷體" w:eastAsia="標楷體" w:hAnsi="標楷體" w:cs="Times New Roman"/>
                <w:noProof/>
                <w:color w:val="auto"/>
                <w:kern w:val="2"/>
              </w:rPr>
            </w:pPr>
            <w:r w:rsidRPr="004D403A">
              <w:rPr>
                <w:rFonts w:ascii="標楷體" w:eastAsia="標楷體" w:hAnsi="標楷體" w:hint="eastAsia"/>
              </w:rPr>
              <w:t>2.依照桌遊規則完成「四邊形36變」活動，並完成學習單</w:t>
            </w:r>
            <w:r>
              <w:rPr>
                <w:rFonts w:ascii="標楷體" w:eastAsia="標楷體" w:hAnsi="標楷體" w:hint="eastAsia"/>
              </w:rPr>
              <w:t>。</w:t>
            </w:r>
          </w:p>
        </w:tc>
        <w:tc>
          <w:tcPr>
            <w:tcW w:w="1418" w:type="dxa"/>
            <w:vAlign w:val="center"/>
          </w:tcPr>
          <w:p w:rsidR="00D1339F" w:rsidRDefault="00D1339F" w:rsidP="00D1339F">
            <w:pPr>
              <w:widowControl/>
              <w:ind w:left="240" w:hangingChars="100" w:hanging="240"/>
              <w:jc w:val="both"/>
              <w:rPr>
                <w:rFonts w:ascii="標楷體" w:eastAsia="標楷體" w:hAnsi="標楷體"/>
                <w:color w:val="000000"/>
                <w:szCs w:val="24"/>
              </w:rPr>
            </w:pPr>
            <w:r w:rsidRPr="00D1339F">
              <w:rPr>
                <w:rFonts w:ascii="標楷體" w:eastAsia="標楷體" w:hAnsi="標楷體" w:hint="eastAsia"/>
                <w:color w:val="000000"/>
                <w:szCs w:val="24"/>
              </w:rPr>
              <w:t>完成學習單</w:t>
            </w:r>
          </w:p>
          <w:p w:rsidR="00D1339F" w:rsidRPr="00F95A08" w:rsidRDefault="00D1339F" w:rsidP="00D1339F">
            <w:pPr>
              <w:widowControl/>
              <w:ind w:left="240" w:hangingChars="100" w:hanging="240"/>
              <w:jc w:val="both"/>
              <w:rPr>
                <w:rFonts w:ascii="標楷體" w:eastAsia="標楷體" w:hAnsi="標楷體" w:cs="DFKaiShu-SB-Estd-BF"/>
                <w:kern w:val="0"/>
                <w:szCs w:val="24"/>
              </w:rPr>
            </w:pPr>
            <w:r w:rsidRPr="00D1339F">
              <w:rPr>
                <w:rFonts w:ascii="標楷體" w:eastAsia="標楷體" w:hAnsi="標楷體" w:hint="eastAsia"/>
                <w:color w:val="000000"/>
                <w:szCs w:val="24"/>
              </w:rPr>
              <w:t>口頭發表</w:t>
            </w:r>
          </w:p>
        </w:tc>
        <w:tc>
          <w:tcPr>
            <w:tcW w:w="2222" w:type="dxa"/>
            <w:vAlign w:val="center"/>
          </w:tcPr>
          <w:p w:rsidR="00D1339F" w:rsidRPr="00F95A08" w:rsidRDefault="00D1339F" w:rsidP="00D1339F">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r w:rsidR="00B47868" w:rsidRPr="006A3CEF" w:rsidTr="00B47868">
        <w:trPr>
          <w:trHeight w:val="1391"/>
          <w:jc w:val="center"/>
        </w:trPr>
        <w:tc>
          <w:tcPr>
            <w:tcW w:w="1413" w:type="dxa"/>
            <w:vMerge w:val="restart"/>
            <w:vAlign w:val="center"/>
          </w:tcPr>
          <w:p w:rsidR="00B47868" w:rsidRPr="00551D13" w:rsidRDefault="00B47868" w:rsidP="001910F1">
            <w:pPr>
              <w:spacing w:line="440" w:lineRule="exact"/>
              <w:rPr>
                <w:rFonts w:ascii="標楷體" w:eastAsia="標楷體" w:hAnsi="標楷體"/>
                <w:sz w:val="28"/>
                <w:szCs w:val="32"/>
              </w:rPr>
            </w:pPr>
            <w:r>
              <w:rPr>
                <w:rFonts w:ascii="標楷體" w:eastAsia="標楷體" w:hAnsi="標楷體"/>
                <w:sz w:val="28"/>
                <w:szCs w:val="32"/>
              </w:rPr>
              <w:t>魔幻數量</w:t>
            </w:r>
          </w:p>
        </w:tc>
        <w:tc>
          <w:tcPr>
            <w:tcW w:w="2609" w:type="dxa"/>
            <w:vAlign w:val="center"/>
          </w:tcPr>
          <w:p w:rsidR="00B47868" w:rsidRDefault="00B47868" w:rsidP="00B47868">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1.透過遊戲歷程自然學會簡單的兩位小數加</w:t>
            </w:r>
            <w:r>
              <w:rPr>
                <w:rFonts w:ascii="標楷體" w:eastAsia="標楷體" w:hAnsi="標楷體" w:hint="eastAsia"/>
                <w:color w:val="000000"/>
                <w:szCs w:val="24"/>
              </w:rPr>
              <w:t>法</w:t>
            </w:r>
            <w:r w:rsidRPr="00CD0264">
              <w:rPr>
                <w:rFonts w:ascii="標楷體" w:eastAsia="標楷體" w:hAnsi="標楷體" w:hint="eastAsia"/>
                <w:color w:val="000000"/>
                <w:szCs w:val="24"/>
              </w:rPr>
              <w:t>。</w:t>
            </w:r>
          </w:p>
          <w:p w:rsidR="00B47868" w:rsidRPr="00B47868" w:rsidRDefault="00B47868" w:rsidP="00B47868">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2.透過以「形」表徵「數」的「小數」操作，發展先備具體心像，以利相關正式課程之進行。</w:t>
            </w:r>
          </w:p>
        </w:tc>
        <w:tc>
          <w:tcPr>
            <w:tcW w:w="2777" w:type="dxa"/>
          </w:tcPr>
          <w:p w:rsidR="00B47868" w:rsidRPr="00B47868" w:rsidRDefault="00B47868" w:rsidP="00B47868">
            <w:pPr>
              <w:widowControl/>
              <w:ind w:left="240" w:hangingChars="100" w:hanging="240"/>
              <w:jc w:val="both"/>
              <w:rPr>
                <w:rFonts w:ascii="標楷體" w:eastAsia="標楷體" w:hAnsi="標楷體"/>
                <w:color w:val="000000"/>
                <w:szCs w:val="24"/>
              </w:rPr>
            </w:pPr>
            <w:r w:rsidRPr="00B47868">
              <w:rPr>
                <w:rFonts w:ascii="標楷體" w:eastAsia="標楷體" w:hAnsi="標楷體" w:hint="eastAsia"/>
                <w:color w:val="000000"/>
                <w:szCs w:val="24"/>
              </w:rPr>
              <w:t>1.發展學生小數加減(拆合）法的操作性表徵心像。</w:t>
            </w:r>
          </w:p>
        </w:tc>
        <w:tc>
          <w:tcPr>
            <w:tcW w:w="1418" w:type="dxa"/>
            <w:vAlign w:val="center"/>
          </w:tcPr>
          <w:p w:rsidR="00B47868" w:rsidRPr="00B47868" w:rsidRDefault="00B47868" w:rsidP="00B47868">
            <w:pPr>
              <w:widowControl/>
              <w:ind w:left="240" w:hangingChars="100" w:hanging="240"/>
              <w:jc w:val="both"/>
              <w:rPr>
                <w:rFonts w:ascii="標楷體" w:eastAsia="標楷體" w:hAnsi="標楷體"/>
                <w:color w:val="000000"/>
                <w:szCs w:val="24"/>
              </w:rPr>
            </w:pPr>
            <w:r w:rsidRPr="00B47868">
              <w:rPr>
                <w:rFonts w:ascii="標楷體" w:eastAsia="標楷體" w:hAnsi="標楷體" w:hint="eastAsia"/>
                <w:color w:val="000000"/>
                <w:szCs w:val="24"/>
              </w:rPr>
              <w:t>實作評量</w:t>
            </w:r>
          </w:p>
        </w:tc>
        <w:tc>
          <w:tcPr>
            <w:tcW w:w="2222" w:type="dxa"/>
            <w:vAlign w:val="center"/>
          </w:tcPr>
          <w:p w:rsidR="00B47868" w:rsidRPr="00F95A08" w:rsidRDefault="00B47868" w:rsidP="001910F1">
            <w:pPr>
              <w:adjustRightInd w:val="0"/>
              <w:snapToGrid w:val="0"/>
              <w:spacing w:line="240" w:lineRule="atLeast"/>
              <w:ind w:rightChars="10" w:right="24"/>
              <w:jc w:val="both"/>
              <w:rPr>
                <w:rFonts w:ascii="標楷體" w:eastAsia="標楷體" w:hAnsi="標楷體" w:cs="DFKaiShu-SB-Estd-BF"/>
                <w:kern w:val="0"/>
                <w:szCs w:val="24"/>
              </w:rPr>
            </w:pPr>
          </w:p>
        </w:tc>
      </w:tr>
      <w:tr w:rsidR="00B47868" w:rsidRPr="006A3CEF" w:rsidTr="00B47868">
        <w:trPr>
          <w:trHeight w:val="1391"/>
          <w:jc w:val="center"/>
        </w:trPr>
        <w:tc>
          <w:tcPr>
            <w:tcW w:w="1413" w:type="dxa"/>
            <w:vMerge/>
            <w:vAlign w:val="center"/>
          </w:tcPr>
          <w:p w:rsidR="00B47868" w:rsidRPr="00551D13" w:rsidRDefault="00B47868" w:rsidP="00B47868">
            <w:pPr>
              <w:spacing w:line="440" w:lineRule="exact"/>
              <w:rPr>
                <w:rFonts w:ascii="標楷體" w:eastAsia="標楷體" w:hAnsi="標楷體"/>
                <w:sz w:val="28"/>
                <w:szCs w:val="32"/>
              </w:rPr>
            </w:pPr>
          </w:p>
        </w:tc>
        <w:tc>
          <w:tcPr>
            <w:tcW w:w="2609" w:type="dxa"/>
            <w:vAlign w:val="center"/>
          </w:tcPr>
          <w:p w:rsidR="00B47868" w:rsidRDefault="00B47868" w:rsidP="00B47868">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3.提升學生的數感及估算問題時的誤差容忍度。</w:t>
            </w:r>
          </w:p>
          <w:p w:rsidR="00B47868" w:rsidRDefault="00B47868" w:rsidP="00B47868">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4.引導學生能將資料分類與整理，並說明其理由。能瞭解數學問題可有不同的解法，並嘗試不同的解題法。</w:t>
            </w:r>
          </w:p>
          <w:p w:rsidR="00B47868" w:rsidRDefault="00B47868" w:rsidP="00B47868">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5.能由生活中常用的數量關係運用到多層面理解問題並解決問題。</w:t>
            </w:r>
          </w:p>
          <w:p w:rsidR="00B47868" w:rsidRPr="00B47868" w:rsidRDefault="00B47868" w:rsidP="00B47868">
            <w:pPr>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6.能對生活中的事件或活動做初步的分類與記錄，並解決日常生活所遇到的問題。</w:t>
            </w:r>
          </w:p>
        </w:tc>
        <w:tc>
          <w:tcPr>
            <w:tcW w:w="2777" w:type="dxa"/>
          </w:tcPr>
          <w:p w:rsidR="00B47868" w:rsidRPr="00B47868" w:rsidRDefault="00B47868" w:rsidP="00B47868">
            <w:pPr>
              <w:widowControl/>
              <w:ind w:left="240" w:hangingChars="100" w:hanging="240"/>
              <w:jc w:val="both"/>
              <w:rPr>
                <w:rFonts w:ascii="標楷體" w:eastAsia="標楷體" w:hAnsi="標楷體"/>
                <w:color w:val="000000"/>
                <w:szCs w:val="24"/>
              </w:rPr>
            </w:pPr>
            <w:r w:rsidRPr="00B47868">
              <w:rPr>
                <w:rFonts w:ascii="標楷體" w:eastAsia="標楷體" w:hAnsi="標楷體" w:hint="eastAsia"/>
                <w:color w:val="000000"/>
                <w:szCs w:val="24"/>
              </w:rPr>
              <w:t>2.發展「不確定性思維」，奠基學童使用「以少量估算大量」「以樣本推論母數」的解題思維。。</w:t>
            </w:r>
          </w:p>
          <w:p w:rsidR="00B47868" w:rsidRPr="00B47868" w:rsidRDefault="00B47868" w:rsidP="00B47868">
            <w:pPr>
              <w:pStyle w:val="Default"/>
              <w:ind w:left="240" w:hangingChars="100" w:hanging="240"/>
              <w:jc w:val="both"/>
              <w:rPr>
                <w:rFonts w:ascii="標楷體" w:eastAsia="標楷體" w:hAnsi="標楷體" w:cstheme="minorBidi"/>
                <w:kern w:val="2"/>
              </w:rPr>
            </w:pPr>
          </w:p>
        </w:tc>
        <w:tc>
          <w:tcPr>
            <w:tcW w:w="1418" w:type="dxa"/>
            <w:vAlign w:val="center"/>
          </w:tcPr>
          <w:p w:rsidR="00B47868" w:rsidRDefault="00B47868" w:rsidP="00B47868">
            <w:pPr>
              <w:widowControl/>
              <w:ind w:left="240" w:hangingChars="100" w:hanging="240"/>
              <w:jc w:val="both"/>
              <w:rPr>
                <w:rFonts w:ascii="標楷體" w:eastAsia="標楷體" w:hAnsi="標楷體"/>
                <w:color w:val="000000"/>
                <w:szCs w:val="24"/>
              </w:rPr>
            </w:pPr>
            <w:r w:rsidRPr="00B47868">
              <w:rPr>
                <w:rFonts w:ascii="標楷體" w:eastAsia="標楷體" w:hAnsi="標楷體" w:hint="eastAsia"/>
                <w:color w:val="000000"/>
                <w:szCs w:val="24"/>
              </w:rPr>
              <w:t>實作評量</w:t>
            </w:r>
          </w:p>
          <w:p w:rsidR="00B47868" w:rsidRPr="00B47868" w:rsidRDefault="00B47868" w:rsidP="00B47868">
            <w:pPr>
              <w:widowControl/>
              <w:ind w:left="240" w:hangingChars="100" w:hanging="240"/>
              <w:jc w:val="both"/>
              <w:rPr>
                <w:rFonts w:ascii="標楷體" w:eastAsia="標楷體" w:hAnsi="標楷體"/>
                <w:color w:val="000000"/>
                <w:szCs w:val="24"/>
              </w:rPr>
            </w:pPr>
            <w:r w:rsidRPr="00B47868">
              <w:rPr>
                <w:rFonts w:ascii="標楷體" w:eastAsia="標楷體" w:hAnsi="標楷體" w:hint="eastAsia"/>
                <w:color w:val="000000"/>
                <w:szCs w:val="24"/>
              </w:rPr>
              <w:t>學習單</w:t>
            </w:r>
          </w:p>
        </w:tc>
        <w:tc>
          <w:tcPr>
            <w:tcW w:w="2222" w:type="dxa"/>
            <w:vAlign w:val="center"/>
          </w:tcPr>
          <w:p w:rsidR="00B47868" w:rsidRPr="00F95A08" w:rsidRDefault="00B47868" w:rsidP="00B47868">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rsidR="00A158E3" w:rsidRDefault="00A158E3" w:rsidP="00A158E3">
      <w:pPr>
        <w:widowControl/>
        <w:rPr>
          <w:rFonts w:ascii="標楷體" w:eastAsia="標楷體" w:hAnsi="標楷體"/>
          <w:b/>
          <w:sz w:val="28"/>
        </w:rPr>
      </w:pPr>
      <w:r>
        <w:rPr>
          <w:rFonts w:ascii="標楷體" w:eastAsia="標楷體" w:hAnsi="標楷體"/>
          <w:b/>
          <w:sz w:val="28"/>
        </w:rPr>
        <w:br w:type="page"/>
      </w:r>
    </w:p>
    <w:p w:rsidR="00A158E3" w:rsidRPr="00053F29" w:rsidRDefault="00A158E3" w:rsidP="00A158E3">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554F56" w:rsidRPr="003E1A13" w:rsidTr="009C2F1E">
        <w:tc>
          <w:tcPr>
            <w:tcW w:w="1884" w:type="dxa"/>
            <w:vAlign w:val="center"/>
          </w:tcPr>
          <w:p w:rsidR="00554F56" w:rsidRDefault="00554F56" w:rsidP="00554F56">
            <w:pPr>
              <w:jc w:val="center"/>
              <w:rPr>
                <w:sz w:val="28"/>
              </w:rPr>
            </w:pPr>
            <w:r>
              <w:rPr>
                <w:rFonts w:hint="eastAsia"/>
                <w:sz w:val="28"/>
              </w:rPr>
              <w:t>學習目標</w:t>
            </w:r>
          </w:p>
        </w:tc>
        <w:tc>
          <w:tcPr>
            <w:tcW w:w="8310" w:type="dxa"/>
            <w:gridSpan w:val="4"/>
            <w:vAlign w:val="center"/>
          </w:tcPr>
          <w:p w:rsidR="00554F56" w:rsidRDefault="00554F56" w:rsidP="00554F56">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1.透過操作，運用扣條拼排各式各樣的三角形。</w:t>
            </w:r>
          </w:p>
          <w:p w:rsidR="00554F56" w:rsidRDefault="00554F56" w:rsidP="00554F56">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2.透過操作，進行「等邊三角形、等腰三角形、三邊不等長三角形」之分類。</w:t>
            </w:r>
          </w:p>
          <w:p w:rsidR="00554F56" w:rsidRDefault="00554F56" w:rsidP="00554F56">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3.透過操作，進行「直角三角形、鈍角</w:t>
            </w:r>
            <w:r>
              <w:rPr>
                <w:rFonts w:ascii="標楷體" w:eastAsia="標楷體" w:hAnsi="標楷體" w:hint="eastAsia"/>
                <w:color w:val="000000"/>
                <w:szCs w:val="24"/>
              </w:rPr>
              <w:t>。</w:t>
            </w:r>
          </w:p>
          <w:p w:rsidR="00554F56" w:rsidRPr="005E122A" w:rsidRDefault="00554F56" w:rsidP="00554F56">
            <w:pPr>
              <w:widowControl/>
              <w:ind w:left="240" w:hangingChars="100" w:hanging="240"/>
              <w:jc w:val="both"/>
              <w:rPr>
                <w:rFonts w:ascii="標楷體" w:eastAsia="標楷體" w:hAnsi="標楷體"/>
              </w:rPr>
            </w:pPr>
            <w:r w:rsidRPr="005E122A">
              <w:rPr>
                <w:rFonts w:ascii="標楷體" w:eastAsia="標楷體" w:hAnsi="標楷體" w:hint="eastAsia"/>
                <w:color w:val="000000"/>
                <w:szCs w:val="24"/>
              </w:rPr>
              <w:t>4.三角形、銳角三角形」之分類。</w:t>
            </w:r>
          </w:p>
        </w:tc>
      </w:tr>
      <w:tr w:rsidR="00A158E3" w:rsidRPr="003E1A13" w:rsidTr="009C2F1E">
        <w:tc>
          <w:tcPr>
            <w:tcW w:w="1884" w:type="dxa"/>
            <w:vAlign w:val="center"/>
          </w:tcPr>
          <w:p w:rsidR="00A158E3" w:rsidRDefault="00A158E3" w:rsidP="009C2F1E">
            <w:pPr>
              <w:jc w:val="center"/>
              <w:rPr>
                <w:sz w:val="28"/>
              </w:rPr>
            </w:pPr>
            <w:r>
              <w:rPr>
                <w:rFonts w:hint="eastAsia"/>
                <w:sz w:val="28"/>
              </w:rPr>
              <w:t>學習表現</w:t>
            </w:r>
          </w:p>
        </w:tc>
        <w:tc>
          <w:tcPr>
            <w:tcW w:w="8310" w:type="dxa"/>
            <w:gridSpan w:val="4"/>
          </w:tcPr>
          <w:p w:rsidR="00A158E3" w:rsidRPr="009F5614" w:rsidRDefault="00FE608F" w:rsidP="009C2F1E">
            <w:pPr>
              <w:spacing w:line="360" w:lineRule="exact"/>
              <w:ind w:left="240" w:hangingChars="100" w:hanging="240"/>
              <w:rPr>
                <w:rFonts w:ascii="標楷體" w:eastAsia="標楷體" w:hAnsi="標楷體"/>
                <w:sz w:val="28"/>
                <w:szCs w:val="28"/>
              </w:rPr>
            </w:pPr>
            <w:r w:rsidRPr="0040575A">
              <w:rPr>
                <w:rFonts w:ascii="標楷體" w:eastAsia="標楷體" w:hAnsi="標楷體" w:hint="eastAsia"/>
                <w:color w:val="000000"/>
                <w:szCs w:val="24"/>
              </w:rPr>
              <w:t>1-Ⅲ-1能夠聆聽他人的發言，並簡要記錄。</w:t>
            </w:r>
          </w:p>
        </w:tc>
      </w:tr>
      <w:tr w:rsidR="00A158E3" w:rsidTr="009C2F1E">
        <w:tc>
          <w:tcPr>
            <w:tcW w:w="10194" w:type="dxa"/>
            <w:gridSpan w:val="5"/>
            <w:vAlign w:val="center"/>
          </w:tcPr>
          <w:p w:rsidR="00A158E3" w:rsidRDefault="00A158E3" w:rsidP="009C2F1E">
            <w:pPr>
              <w:jc w:val="center"/>
              <w:rPr>
                <w:sz w:val="28"/>
              </w:rPr>
            </w:pPr>
            <w:r>
              <w:rPr>
                <w:rFonts w:hint="eastAsia"/>
                <w:sz w:val="28"/>
              </w:rPr>
              <w:t>評量標準</w:t>
            </w:r>
          </w:p>
        </w:tc>
      </w:tr>
      <w:tr w:rsidR="00A158E3" w:rsidTr="009C2F1E">
        <w:trPr>
          <w:cantSplit/>
          <w:trHeight w:val="1134"/>
        </w:trPr>
        <w:tc>
          <w:tcPr>
            <w:tcW w:w="1884" w:type="dxa"/>
            <w:textDirection w:val="tbRlV"/>
            <w:vAlign w:val="center"/>
          </w:tcPr>
          <w:p w:rsidR="00A158E3" w:rsidRDefault="00A158E3" w:rsidP="009C2F1E">
            <w:pPr>
              <w:ind w:left="113" w:right="113"/>
              <w:jc w:val="center"/>
              <w:rPr>
                <w:sz w:val="28"/>
              </w:rPr>
            </w:pPr>
            <w:r>
              <w:rPr>
                <w:rFonts w:hint="eastAsia"/>
                <w:sz w:val="28"/>
              </w:rPr>
              <w:t>主題</w:t>
            </w:r>
          </w:p>
        </w:tc>
        <w:tc>
          <w:tcPr>
            <w:tcW w:w="2077" w:type="dxa"/>
            <w:vAlign w:val="center"/>
          </w:tcPr>
          <w:p w:rsidR="00A158E3" w:rsidRDefault="00A158E3" w:rsidP="009C2F1E">
            <w:pPr>
              <w:jc w:val="center"/>
              <w:rPr>
                <w:sz w:val="28"/>
              </w:rPr>
            </w:pPr>
            <w:r>
              <w:rPr>
                <w:rFonts w:hint="eastAsia"/>
                <w:sz w:val="28"/>
              </w:rPr>
              <w:t>A</w:t>
            </w:r>
            <w:r>
              <w:rPr>
                <w:rFonts w:hint="eastAsia"/>
                <w:sz w:val="28"/>
              </w:rPr>
              <w:t>優秀</w:t>
            </w:r>
          </w:p>
        </w:tc>
        <w:tc>
          <w:tcPr>
            <w:tcW w:w="2078" w:type="dxa"/>
            <w:vAlign w:val="center"/>
          </w:tcPr>
          <w:p w:rsidR="00A158E3" w:rsidRDefault="00A158E3" w:rsidP="009C2F1E">
            <w:pPr>
              <w:jc w:val="center"/>
              <w:rPr>
                <w:sz w:val="28"/>
              </w:rPr>
            </w:pPr>
            <w:r>
              <w:rPr>
                <w:rFonts w:hint="eastAsia"/>
                <w:sz w:val="28"/>
              </w:rPr>
              <w:t>B</w:t>
            </w:r>
            <w:r>
              <w:rPr>
                <w:rFonts w:hint="eastAsia"/>
                <w:sz w:val="28"/>
              </w:rPr>
              <w:t>良好</w:t>
            </w:r>
          </w:p>
        </w:tc>
        <w:tc>
          <w:tcPr>
            <w:tcW w:w="2077" w:type="dxa"/>
            <w:vAlign w:val="center"/>
          </w:tcPr>
          <w:p w:rsidR="00A158E3" w:rsidRDefault="00A158E3" w:rsidP="009C2F1E">
            <w:pPr>
              <w:jc w:val="center"/>
              <w:rPr>
                <w:sz w:val="28"/>
              </w:rPr>
            </w:pPr>
            <w:r>
              <w:rPr>
                <w:rFonts w:hint="eastAsia"/>
                <w:sz w:val="28"/>
              </w:rPr>
              <w:t>C</w:t>
            </w:r>
            <w:r>
              <w:rPr>
                <w:rFonts w:hint="eastAsia"/>
                <w:sz w:val="28"/>
              </w:rPr>
              <w:t>基礎</w:t>
            </w:r>
          </w:p>
        </w:tc>
        <w:tc>
          <w:tcPr>
            <w:tcW w:w="2078" w:type="dxa"/>
            <w:vAlign w:val="center"/>
          </w:tcPr>
          <w:p w:rsidR="00A158E3" w:rsidRDefault="00A158E3" w:rsidP="009C2F1E">
            <w:pPr>
              <w:jc w:val="center"/>
              <w:rPr>
                <w:sz w:val="28"/>
              </w:rPr>
            </w:pPr>
            <w:r>
              <w:rPr>
                <w:rFonts w:hint="eastAsia"/>
                <w:sz w:val="28"/>
              </w:rPr>
              <w:t>D</w:t>
            </w:r>
            <w:r>
              <w:rPr>
                <w:rFonts w:hint="eastAsia"/>
                <w:sz w:val="28"/>
              </w:rPr>
              <w:t>不足</w:t>
            </w:r>
          </w:p>
        </w:tc>
      </w:tr>
      <w:tr w:rsidR="005C4341" w:rsidTr="009C2F1E">
        <w:trPr>
          <w:trHeight w:val="1042"/>
        </w:trPr>
        <w:tc>
          <w:tcPr>
            <w:tcW w:w="1884" w:type="dxa"/>
            <w:vAlign w:val="center"/>
          </w:tcPr>
          <w:p w:rsidR="005C4341" w:rsidRPr="009F5614" w:rsidRDefault="005C4341" w:rsidP="005C4341">
            <w:pPr>
              <w:spacing w:line="360" w:lineRule="exact"/>
              <w:rPr>
                <w:rFonts w:ascii="標楷體" w:eastAsia="標楷體" w:hAnsi="標楷體"/>
                <w:sz w:val="28"/>
                <w:szCs w:val="28"/>
              </w:rPr>
            </w:pPr>
            <w:r>
              <w:rPr>
                <w:rFonts w:ascii="標楷體" w:eastAsia="標楷體" w:hAnsi="標楷體" w:cs="DFKaiShu-SB-Estd-BF"/>
                <w:kern w:val="0"/>
                <w:sz w:val="28"/>
                <w:szCs w:val="24"/>
              </w:rPr>
              <w:t>魔術圖形</w:t>
            </w:r>
          </w:p>
        </w:tc>
        <w:tc>
          <w:tcPr>
            <w:tcW w:w="2077" w:type="dxa"/>
          </w:tcPr>
          <w:p w:rsidR="005C4341" w:rsidRPr="00FE608F" w:rsidRDefault="00554F56" w:rsidP="00FE608F">
            <w:pPr>
              <w:spacing w:line="280" w:lineRule="exact"/>
              <w:rPr>
                <w:rFonts w:ascii="標楷體" w:eastAsia="標楷體" w:hAnsi="標楷體"/>
              </w:rPr>
            </w:pPr>
            <w:r w:rsidRPr="00FE608F">
              <w:rPr>
                <w:rFonts w:ascii="標楷體" w:eastAsia="標楷體" w:hAnsi="標楷體" w:hint="eastAsia"/>
              </w:rPr>
              <w:t>依照桌遊規則完成「三角形72變」的活動，並完成學習單</w:t>
            </w:r>
            <w:r w:rsidR="005C4341" w:rsidRPr="00FE608F">
              <w:rPr>
                <w:rFonts w:ascii="標楷體" w:eastAsia="標楷體" w:hAnsi="標楷體" w:hint="eastAsia"/>
              </w:rPr>
              <w:t>達到80％的正確率</w:t>
            </w:r>
            <w:r w:rsidRPr="00FE608F">
              <w:rPr>
                <w:rFonts w:ascii="標楷體" w:eastAsia="標楷體" w:hAnsi="標楷體" w:hint="eastAsia"/>
              </w:rPr>
              <w:t>。</w:t>
            </w:r>
          </w:p>
        </w:tc>
        <w:tc>
          <w:tcPr>
            <w:tcW w:w="2078" w:type="dxa"/>
          </w:tcPr>
          <w:p w:rsidR="005C4341" w:rsidRPr="00FE608F" w:rsidRDefault="00554F56" w:rsidP="00FE608F">
            <w:pPr>
              <w:spacing w:line="280" w:lineRule="exact"/>
              <w:rPr>
                <w:rFonts w:ascii="標楷體" w:eastAsia="標楷體" w:hAnsi="標楷體"/>
              </w:rPr>
            </w:pPr>
            <w:r w:rsidRPr="00FE608F">
              <w:rPr>
                <w:rFonts w:ascii="標楷體" w:eastAsia="標楷體" w:hAnsi="標楷體" w:hint="eastAsia"/>
              </w:rPr>
              <w:t>依照桌遊規則完成「三角形72變」的活動，並完成學習單</w:t>
            </w:r>
            <w:r w:rsidR="005C4341" w:rsidRPr="00FE608F">
              <w:rPr>
                <w:rFonts w:ascii="標楷體" w:eastAsia="標楷體" w:hAnsi="標楷體" w:hint="eastAsia"/>
              </w:rPr>
              <w:t>達到70％的正確率</w:t>
            </w:r>
          </w:p>
        </w:tc>
        <w:tc>
          <w:tcPr>
            <w:tcW w:w="2077" w:type="dxa"/>
          </w:tcPr>
          <w:p w:rsidR="005C4341" w:rsidRPr="00FE608F" w:rsidRDefault="00554F56" w:rsidP="00FE608F">
            <w:pPr>
              <w:spacing w:line="280" w:lineRule="exact"/>
              <w:rPr>
                <w:rFonts w:ascii="標楷體" w:eastAsia="標楷體" w:hAnsi="標楷體"/>
              </w:rPr>
            </w:pPr>
            <w:r w:rsidRPr="00FE608F">
              <w:rPr>
                <w:rFonts w:ascii="標楷體" w:eastAsia="標楷體" w:hAnsi="標楷體" w:hint="eastAsia"/>
              </w:rPr>
              <w:t>依照桌遊規則完成「三角形72變」的活動，並完成學習單</w:t>
            </w:r>
            <w:r w:rsidR="005C4341" w:rsidRPr="00FE608F">
              <w:rPr>
                <w:rFonts w:ascii="標楷體" w:eastAsia="標楷體" w:hAnsi="標楷體" w:hint="eastAsia"/>
              </w:rPr>
              <w:t>達到60％的正確率</w:t>
            </w:r>
          </w:p>
        </w:tc>
        <w:tc>
          <w:tcPr>
            <w:tcW w:w="2078" w:type="dxa"/>
            <w:vAlign w:val="center"/>
          </w:tcPr>
          <w:p w:rsidR="005C4341" w:rsidRDefault="005C4341" w:rsidP="005C4341">
            <w:pPr>
              <w:jc w:val="center"/>
              <w:rPr>
                <w:sz w:val="28"/>
              </w:rPr>
            </w:pPr>
            <w:r>
              <w:rPr>
                <w:rFonts w:hint="eastAsia"/>
                <w:sz w:val="28"/>
              </w:rPr>
              <w:t>未達</w:t>
            </w:r>
            <w:r>
              <w:rPr>
                <w:rFonts w:hint="eastAsia"/>
                <w:sz w:val="28"/>
              </w:rPr>
              <w:t>C</w:t>
            </w:r>
            <w:r>
              <w:rPr>
                <w:rFonts w:hint="eastAsia"/>
                <w:sz w:val="28"/>
              </w:rPr>
              <w:t>級</w:t>
            </w:r>
          </w:p>
        </w:tc>
      </w:tr>
      <w:tr w:rsidR="005C4341" w:rsidTr="009C2F1E">
        <w:trPr>
          <w:cantSplit/>
          <w:trHeight w:val="510"/>
        </w:trPr>
        <w:tc>
          <w:tcPr>
            <w:tcW w:w="1884" w:type="dxa"/>
            <w:vAlign w:val="center"/>
          </w:tcPr>
          <w:p w:rsidR="005C4341" w:rsidRDefault="005C4341" w:rsidP="005C4341">
            <w:pPr>
              <w:jc w:val="center"/>
              <w:rPr>
                <w:sz w:val="28"/>
              </w:rPr>
            </w:pPr>
            <w:r>
              <w:rPr>
                <w:rFonts w:hint="eastAsia"/>
                <w:sz w:val="28"/>
              </w:rPr>
              <w:t>分數轉換</w:t>
            </w:r>
          </w:p>
        </w:tc>
        <w:tc>
          <w:tcPr>
            <w:tcW w:w="2077" w:type="dxa"/>
            <w:vAlign w:val="center"/>
          </w:tcPr>
          <w:p w:rsidR="005C4341" w:rsidRDefault="005C4341" w:rsidP="005C4341">
            <w:pPr>
              <w:jc w:val="center"/>
              <w:rPr>
                <w:sz w:val="28"/>
              </w:rPr>
            </w:pPr>
            <w:r>
              <w:rPr>
                <w:rFonts w:hint="eastAsia"/>
                <w:sz w:val="28"/>
              </w:rPr>
              <w:t>95-100</w:t>
            </w:r>
          </w:p>
        </w:tc>
        <w:tc>
          <w:tcPr>
            <w:tcW w:w="2078" w:type="dxa"/>
            <w:vAlign w:val="center"/>
          </w:tcPr>
          <w:p w:rsidR="005C4341" w:rsidRDefault="005C4341" w:rsidP="005C4341">
            <w:pPr>
              <w:jc w:val="center"/>
              <w:rPr>
                <w:sz w:val="28"/>
              </w:rPr>
            </w:pPr>
            <w:r>
              <w:rPr>
                <w:rFonts w:hint="eastAsia"/>
                <w:sz w:val="28"/>
              </w:rPr>
              <w:t>90-94</w:t>
            </w:r>
          </w:p>
        </w:tc>
        <w:tc>
          <w:tcPr>
            <w:tcW w:w="2077" w:type="dxa"/>
            <w:vAlign w:val="center"/>
          </w:tcPr>
          <w:p w:rsidR="005C4341" w:rsidRDefault="005C4341" w:rsidP="005C4341">
            <w:pPr>
              <w:jc w:val="center"/>
              <w:rPr>
                <w:sz w:val="28"/>
              </w:rPr>
            </w:pPr>
            <w:r>
              <w:rPr>
                <w:rFonts w:hint="eastAsia"/>
                <w:sz w:val="28"/>
              </w:rPr>
              <w:t>8</w:t>
            </w:r>
            <w:r>
              <w:rPr>
                <w:sz w:val="28"/>
              </w:rPr>
              <w:t>0</w:t>
            </w:r>
            <w:r>
              <w:rPr>
                <w:rFonts w:hint="eastAsia"/>
                <w:sz w:val="28"/>
              </w:rPr>
              <w:t>-89</w:t>
            </w:r>
          </w:p>
        </w:tc>
        <w:tc>
          <w:tcPr>
            <w:tcW w:w="2078" w:type="dxa"/>
            <w:vAlign w:val="center"/>
          </w:tcPr>
          <w:p w:rsidR="005C4341" w:rsidRDefault="005C4341" w:rsidP="005C4341">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p w:rsidR="00A158E3" w:rsidRDefault="00A158E3" w:rsidP="00A158E3">
      <w:pPr>
        <w:tabs>
          <w:tab w:val="left" w:pos="993"/>
        </w:tabs>
        <w:spacing w:line="240" w:lineRule="exact"/>
        <w:rPr>
          <w:rFonts w:ascii="標楷體" w:eastAsia="標楷體" w:hAnsi="標楷體"/>
          <w:b/>
          <w:sz w:val="28"/>
        </w:rPr>
      </w:pPr>
    </w:p>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9C2F1E">
        <w:tc>
          <w:tcPr>
            <w:tcW w:w="1884" w:type="dxa"/>
            <w:vAlign w:val="center"/>
          </w:tcPr>
          <w:p w:rsidR="00A158E3" w:rsidRDefault="00A158E3" w:rsidP="009C2F1E">
            <w:pPr>
              <w:jc w:val="center"/>
              <w:rPr>
                <w:sz w:val="28"/>
              </w:rPr>
            </w:pPr>
            <w:r>
              <w:rPr>
                <w:rFonts w:hint="eastAsia"/>
                <w:sz w:val="28"/>
              </w:rPr>
              <w:t>學習目標</w:t>
            </w:r>
          </w:p>
        </w:tc>
        <w:tc>
          <w:tcPr>
            <w:tcW w:w="8310" w:type="dxa"/>
            <w:gridSpan w:val="4"/>
          </w:tcPr>
          <w:p w:rsidR="00FE608F" w:rsidRDefault="00FE608F" w:rsidP="00FE608F">
            <w:pPr>
              <w:widowControl/>
              <w:ind w:left="240" w:hangingChars="100" w:hanging="240"/>
              <w:jc w:val="both"/>
              <w:rPr>
                <w:rFonts w:ascii="標楷體" w:eastAsia="標楷體" w:hAnsi="標楷體"/>
                <w:color w:val="000000"/>
                <w:szCs w:val="24"/>
              </w:rPr>
            </w:pPr>
            <w:r w:rsidRPr="005E122A">
              <w:rPr>
                <w:rFonts w:ascii="標楷體" w:eastAsia="標楷體" w:hAnsi="標楷體" w:hint="eastAsia"/>
                <w:color w:val="000000"/>
                <w:szCs w:val="24"/>
              </w:rPr>
              <w:t>5.透過操作，運用三角形舊經驗引出四邊形。</w:t>
            </w:r>
          </w:p>
          <w:p w:rsidR="00A158E3" w:rsidRPr="009F5614" w:rsidRDefault="00FE608F" w:rsidP="00FE608F">
            <w:pPr>
              <w:spacing w:line="360" w:lineRule="exact"/>
              <w:ind w:left="240" w:hangingChars="100" w:hanging="240"/>
              <w:rPr>
                <w:rFonts w:ascii="標楷體" w:eastAsia="標楷體" w:hAnsi="標楷體"/>
                <w:sz w:val="28"/>
                <w:szCs w:val="28"/>
              </w:rPr>
            </w:pPr>
            <w:r w:rsidRPr="005E122A">
              <w:rPr>
                <w:rFonts w:ascii="標楷體" w:eastAsia="標楷體" w:hAnsi="標楷體" w:hint="eastAsia"/>
                <w:color w:val="000000"/>
                <w:szCs w:val="24"/>
              </w:rPr>
              <w:t>6.透過操作，運用扣條拼排各式各樣的四邊形。</w:t>
            </w:r>
          </w:p>
        </w:tc>
      </w:tr>
      <w:tr w:rsidR="00A158E3" w:rsidRPr="003E1A13" w:rsidTr="009C2F1E">
        <w:tc>
          <w:tcPr>
            <w:tcW w:w="1884" w:type="dxa"/>
            <w:vAlign w:val="center"/>
          </w:tcPr>
          <w:p w:rsidR="00A158E3" w:rsidRDefault="00A158E3" w:rsidP="009C2F1E">
            <w:pPr>
              <w:jc w:val="center"/>
              <w:rPr>
                <w:sz w:val="28"/>
              </w:rPr>
            </w:pPr>
            <w:r>
              <w:rPr>
                <w:rFonts w:hint="eastAsia"/>
                <w:sz w:val="28"/>
              </w:rPr>
              <w:t>學習表現</w:t>
            </w:r>
          </w:p>
        </w:tc>
        <w:tc>
          <w:tcPr>
            <w:tcW w:w="8310" w:type="dxa"/>
            <w:gridSpan w:val="4"/>
          </w:tcPr>
          <w:p w:rsidR="00A158E3" w:rsidRPr="009F5614" w:rsidRDefault="00FE608F" w:rsidP="009C2F1E">
            <w:pPr>
              <w:spacing w:line="360" w:lineRule="exact"/>
              <w:ind w:left="240" w:hangingChars="100" w:hanging="240"/>
              <w:rPr>
                <w:rFonts w:ascii="標楷體" w:eastAsia="標楷體" w:hAnsi="標楷體"/>
                <w:sz w:val="28"/>
                <w:szCs w:val="28"/>
              </w:rPr>
            </w:pPr>
            <w:r w:rsidRPr="0040575A">
              <w:rPr>
                <w:rFonts w:ascii="標楷體" w:eastAsia="標楷體" w:hAnsi="標楷體" w:hint="eastAsia"/>
                <w:color w:val="000000"/>
                <w:szCs w:val="24"/>
              </w:rPr>
              <w:t>s-Ⅲ-5以簡單推理，理解幾何形體的性質。</w:t>
            </w:r>
          </w:p>
        </w:tc>
      </w:tr>
      <w:tr w:rsidR="00A158E3" w:rsidTr="009C2F1E">
        <w:tc>
          <w:tcPr>
            <w:tcW w:w="10194" w:type="dxa"/>
            <w:gridSpan w:val="5"/>
            <w:vAlign w:val="center"/>
          </w:tcPr>
          <w:p w:rsidR="00A158E3" w:rsidRDefault="00A158E3" w:rsidP="009C2F1E">
            <w:pPr>
              <w:jc w:val="center"/>
              <w:rPr>
                <w:sz w:val="28"/>
              </w:rPr>
            </w:pPr>
            <w:r>
              <w:rPr>
                <w:rFonts w:hint="eastAsia"/>
                <w:sz w:val="28"/>
              </w:rPr>
              <w:t>評量標準</w:t>
            </w:r>
          </w:p>
        </w:tc>
      </w:tr>
      <w:tr w:rsidR="00A158E3" w:rsidTr="009C2F1E">
        <w:trPr>
          <w:cantSplit/>
          <w:trHeight w:val="1134"/>
        </w:trPr>
        <w:tc>
          <w:tcPr>
            <w:tcW w:w="1884" w:type="dxa"/>
            <w:textDirection w:val="tbRlV"/>
            <w:vAlign w:val="center"/>
          </w:tcPr>
          <w:p w:rsidR="00A158E3" w:rsidRDefault="00A158E3" w:rsidP="009C2F1E">
            <w:pPr>
              <w:ind w:left="113" w:right="113"/>
              <w:jc w:val="center"/>
              <w:rPr>
                <w:sz w:val="28"/>
              </w:rPr>
            </w:pPr>
            <w:r>
              <w:rPr>
                <w:rFonts w:hint="eastAsia"/>
                <w:sz w:val="28"/>
              </w:rPr>
              <w:t>主題</w:t>
            </w:r>
          </w:p>
        </w:tc>
        <w:tc>
          <w:tcPr>
            <w:tcW w:w="2077" w:type="dxa"/>
            <w:vAlign w:val="center"/>
          </w:tcPr>
          <w:p w:rsidR="00A158E3" w:rsidRDefault="00A158E3" w:rsidP="009C2F1E">
            <w:pPr>
              <w:jc w:val="center"/>
              <w:rPr>
                <w:sz w:val="28"/>
              </w:rPr>
            </w:pPr>
            <w:r>
              <w:rPr>
                <w:rFonts w:hint="eastAsia"/>
                <w:sz w:val="28"/>
              </w:rPr>
              <w:t>A</w:t>
            </w:r>
            <w:r>
              <w:rPr>
                <w:rFonts w:hint="eastAsia"/>
                <w:sz w:val="28"/>
              </w:rPr>
              <w:t>優秀</w:t>
            </w:r>
          </w:p>
        </w:tc>
        <w:tc>
          <w:tcPr>
            <w:tcW w:w="2078" w:type="dxa"/>
            <w:vAlign w:val="center"/>
          </w:tcPr>
          <w:p w:rsidR="00A158E3" w:rsidRDefault="00A158E3" w:rsidP="009C2F1E">
            <w:pPr>
              <w:jc w:val="center"/>
              <w:rPr>
                <w:sz w:val="28"/>
              </w:rPr>
            </w:pPr>
            <w:r>
              <w:rPr>
                <w:rFonts w:hint="eastAsia"/>
                <w:sz w:val="28"/>
              </w:rPr>
              <w:t>B</w:t>
            </w:r>
            <w:r>
              <w:rPr>
                <w:rFonts w:hint="eastAsia"/>
                <w:sz w:val="28"/>
              </w:rPr>
              <w:t>良好</w:t>
            </w:r>
          </w:p>
        </w:tc>
        <w:tc>
          <w:tcPr>
            <w:tcW w:w="2077" w:type="dxa"/>
            <w:vAlign w:val="center"/>
          </w:tcPr>
          <w:p w:rsidR="00A158E3" w:rsidRDefault="00A158E3" w:rsidP="009C2F1E">
            <w:pPr>
              <w:jc w:val="center"/>
              <w:rPr>
                <w:sz w:val="28"/>
              </w:rPr>
            </w:pPr>
            <w:r>
              <w:rPr>
                <w:rFonts w:hint="eastAsia"/>
                <w:sz w:val="28"/>
              </w:rPr>
              <w:t>C</w:t>
            </w:r>
            <w:r>
              <w:rPr>
                <w:rFonts w:hint="eastAsia"/>
                <w:sz w:val="28"/>
              </w:rPr>
              <w:t>基礎</w:t>
            </w:r>
          </w:p>
        </w:tc>
        <w:tc>
          <w:tcPr>
            <w:tcW w:w="2078" w:type="dxa"/>
            <w:vAlign w:val="center"/>
          </w:tcPr>
          <w:p w:rsidR="00A158E3" w:rsidRDefault="00A158E3" w:rsidP="009C2F1E">
            <w:pPr>
              <w:jc w:val="center"/>
              <w:rPr>
                <w:sz w:val="28"/>
              </w:rPr>
            </w:pPr>
            <w:r>
              <w:rPr>
                <w:rFonts w:hint="eastAsia"/>
                <w:sz w:val="28"/>
              </w:rPr>
              <w:t>D</w:t>
            </w:r>
            <w:r>
              <w:rPr>
                <w:rFonts w:hint="eastAsia"/>
                <w:sz w:val="28"/>
              </w:rPr>
              <w:t>不足</w:t>
            </w:r>
          </w:p>
        </w:tc>
      </w:tr>
      <w:tr w:rsidR="00FE608F" w:rsidTr="009C2F1E">
        <w:trPr>
          <w:trHeight w:val="1042"/>
        </w:trPr>
        <w:tc>
          <w:tcPr>
            <w:tcW w:w="1884" w:type="dxa"/>
            <w:vAlign w:val="center"/>
          </w:tcPr>
          <w:p w:rsidR="00FE608F" w:rsidRPr="009F5614" w:rsidRDefault="00FE608F" w:rsidP="00FE608F">
            <w:pPr>
              <w:spacing w:line="360" w:lineRule="exact"/>
              <w:rPr>
                <w:rFonts w:ascii="標楷體" w:eastAsia="標楷體" w:hAnsi="標楷體"/>
                <w:sz w:val="28"/>
                <w:szCs w:val="28"/>
              </w:rPr>
            </w:pPr>
            <w:r>
              <w:rPr>
                <w:rFonts w:ascii="標楷體" w:eastAsia="標楷體" w:hAnsi="標楷體" w:cs="DFKaiShu-SB-Estd-BF"/>
                <w:kern w:val="0"/>
                <w:sz w:val="28"/>
                <w:szCs w:val="24"/>
              </w:rPr>
              <w:t>魔術圖形</w:t>
            </w:r>
          </w:p>
        </w:tc>
        <w:tc>
          <w:tcPr>
            <w:tcW w:w="2077" w:type="dxa"/>
          </w:tcPr>
          <w:p w:rsidR="00FE608F" w:rsidRPr="009F5614" w:rsidRDefault="00FE608F" w:rsidP="00FE608F">
            <w:pPr>
              <w:spacing w:line="280" w:lineRule="exact"/>
              <w:rPr>
                <w:szCs w:val="24"/>
              </w:rPr>
            </w:pPr>
            <w:r w:rsidRPr="004D403A">
              <w:rPr>
                <w:rFonts w:ascii="標楷體" w:eastAsia="標楷體" w:hAnsi="標楷體" w:hint="eastAsia"/>
              </w:rPr>
              <w:t>依照桌遊規則完成「四邊形36變」活動，</w:t>
            </w:r>
            <w:r w:rsidRPr="00554F56">
              <w:rPr>
                <w:rFonts w:ascii="標楷體" w:eastAsia="標楷體" w:hAnsi="標楷體" w:hint="eastAsia"/>
                <w:color w:val="000000"/>
                <w:szCs w:val="24"/>
              </w:rPr>
              <w:t>並完成學習單達到80％的正確率。</w:t>
            </w:r>
          </w:p>
        </w:tc>
        <w:tc>
          <w:tcPr>
            <w:tcW w:w="2078" w:type="dxa"/>
          </w:tcPr>
          <w:p w:rsidR="00FE608F" w:rsidRPr="00FE608F" w:rsidRDefault="00FE608F" w:rsidP="00FE608F">
            <w:pPr>
              <w:spacing w:line="280" w:lineRule="exact"/>
              <w:rPr>
                <w:rFonts w:ascii="標楷體" w:eastAsia="標楷體" w:hAnsi="標楷體"/>
              </w:rPr>
            </w:pPr>
            <w:r w:rsidRPr="004D403A">
              <w:rPr>
                <w:rFonts w:ascii="標楷體" w:eastAsia="標楷體" w:hAnsi="標楷體" w:hint="eastAsia"/>
              </w:rPr>
              <w:t>依照桌遊規則完成「四邊形36變」活動，</w:t>
            </w:r>
            <w:r w:rsidRPr="00FE608F">
              <w:rPr>
                <w:rFonts w:ascii="標楷體" w:eastAsia="標楷體" w:hAnsi="標楷體" w:hint="eastAsia"/>
              </w:rPr>
              <w:t>並完成學習單達到70％的正確率</w:t>
            </w:r>
          </w:p>
        </w:tc>
        <w:tc>
          <w:tcPr>
            <w:tcW w:w="2077" w:type="dxa"/>
          </w:tcPr>
          <w:p w:rsidR="00FE608F" w:rsidRPr="00FE608F" w:rsidRDefault="00FE608F" w:rsidP="00FE608F">
            <w:pPr>
              <w:spacing w:line="280" w:lineRule="exact"/>
              <w:rPr>
                <w:rFonts w:ascii="標楷體" w:eastAsia="標楷體" w:hAnsi="標楷體"/>
              </w:rPr>
            </w:pPr>
            <w:r w:rsidRPr="004D403A">
              <w:rPr>
                <w:rFonts w:ascii="標楷體" w:eastAsia="標楷體" w:hAnsi="標楷體" w:hint="eastAsia"/>
              </w:rPr>
              <w:t>依照桌遊規則完成「四邊形36變」活動，</w:t>
            </w:r>
            <w:r w:rsidRPr="00FE608F">
              <w:rPr>
                <w:rFonts w:ascii="標楷體" w:eastAsia="標楷體" w:hAnsi="標楷體" w:hint="eastAsia"/>
              </w:rPr>
              <w:t>並完成學習單達到60％的正確率</w:t>
            </w:r>
          </w:p>
        </w:tc>
        <w:tc>
          <w:tcPr>
            <w:tcW w:w="2078" w:type="dxa"/>
            <w:vAlign w:val="center"/>
          </w:tcPr>
          <w:p w:rsidR="00FE608F" w:rsidRDefault="00FE608F" w:rsidP="00FE608F">
            <w:pPr>
              <w:jc w:val="center"/>
              <w:rPr>
                <w:sz w:val="28"/>
              </w:rPr>
            </w:pPr>
            <w:r>
              <w:rPr>
                <w:rFonts w:hint="eastAsia"/>
                <w:sz w:val="28"/>
              </w:rPr>
              <w:t>未達</w:t>
            </w:r>
            <w:r>
              <w:rPr>
                <w:rFonts w:hint="eastAsia"/>
                <w:sz w:val="28"/>
              </w:rPr>
              <w:t>C</w:t>
            </w:r>
            <w:r>
              <w:rPr>
                <w:rFonts w:hint="eastAsia"/>
                <w:sz w:val="28"/>
              </w:rPr>
              <w:t>級</w:t>
            </w:r>
          </w:p>
        </w:tc>
      </w:tr>
      <w:tr w:rsidR="00FE608F" w:rsidTr="009C2F1E">
        <w:trPr>
          <w:cantSplit/>
          <w:trHeight w:val="454"/>
        </w:trPr>
        <w:tc>
          <w:tcPr>
            <w:tcW w:w="1884" w:type="dxa"/>
            <w:vAlign w:val="center"/>
          </w:tcPr>
          <w:p w:rsidR="00FE608F" w:rsidRDefault="00FE608F" w:rsidP="00FE608F">
            <w:pPr>
              <w:jc w:val="center"/>
              <w:rPr>
                <w:sz w:val="28"/>
              </w:rPr>
            </w:pPr>
            <w:r>
              <w:rPr>
                <w:rFonts w:hint="eastAsia"/>
                <w:sz w:val="28"/>
              </w:rPr>
              <w:t>分數轉換</w:t>
            </w:r>
          </w:p>
        </w:tc>
        <w:tc>
          <w:tcPr>
            <w:tcW w:w="2077" w:type="dxa"/>
            <w:vAlign w:val="center"/>
          </w:tcPr>
          <w:p w:rsidR="00FE608F" w:rsidRDefault="00FE608F" w:rsidP="00FE608F">
            <w:pPr>
              <w:jc w:val="center"/>
              <w:rPr>
                <w:sz w:val="28"/>
              </w:rPr>
            </w:pPr>
            <w:r>
              <w:rPr>
                <w:rFonts w:hint="eastAsia"/>
                <w:sz w:val="28"/>
              </w:rPr>
              <w:t>95-100</w:t>
            </w:r>
          </w:p>
        </w:tc>
        <w:tc>
          <w:tcPr>
            <w:tcW w:w="2078" w:type="dxa"/>
            <w:vAlign w:val="center"/>
          </w:tcPr>
          <w:p w:rsidR="00FE608F" w:rsidRDefault="00FE608F" w:rsidP="00FE608F">
            <w:pPr>
              <w:jc w:val="center"/>
              <w:rPr>
                <w:sz w:val="28"/>
              </w:rPr>
            </w:pPr>
            <w:r>
              <w:rPr>
                <w:rFonts w:hint="eastAsia"/>
                <w:sz w:val="28"/>
              </w:rPr>
              <w:t>90-94</w:t>
            </w:r>
          </w:p>
        </w:tc>
        <w:tc>
          <w:tcPr>
            <w:tcW w:w="2077" w:type="dxa"/>
            <w:vAlign w:val="center"/>
          </w:tcPr>
          <w:p w:rsidR="00FE608F" w:rsidRDefault="00FE608F" w:rsidP="00FE608F">
            <w:pPr>
              <w:jc w:val="center"/>
              <w:rPr>
                <w:sz w:val="28"/>
              </w:rPr>
            </w:pPr>
            <w:r>
              <w:rPr>
                <w:rFonts w:hint="eastAsia"/>
                <w:sz w:val="28"/>
              </w:rPr>
              <w:t>8</w:t>
            </w:r>
            <w:r>
              <w:rPr>
                <w:sz w:val="28"/>
              </w:rPr>
              <w:t>0</w:t>
            </w:r>
            <w:r>
              <w:rPr>
                <w:rFonts w:hint="eastAsia"/>
                <w:sz w:val="28"/>
              </w:rPr>
              <w:t>-89</w:t>
            </w:r>
          </w:p>
        </w:tc>
        <w:tc>
          <w:tcPr>
            <w:tcW w:w="2078" w:type="dxa"/>
            <w:vAlign w:val="center"/>
          </w:tcPr>
          <w:p w:rsidR="00FE608F" w:rsidRDefault="00FE608F" w:rsidP="00FE608F">
            <w:pPr>
              <w:jc w:val="center"/>
              <w:rPr>
                <w:sz w:val="28"/>
              </w:rPr>
            </w:pPr>
            <w:r>
              <w:rPr>
                <w:sz w:val="28"/>
              </w:rPr>
              <w:t>79</w:t>
            </w:r>
            <w:r>
              <w:rPr>
                <w:sz w:val="28"/>
              </w:rPr>
              <w:t>以下</w:t>
            </w:r>
          </w:p>
        </w:tc>
      </w:tr>
    </w:tbl>
    <w:p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9C2F1E">
        <w:tc>
          <w:tcPr>
            <w:tcW w:w="1884" w:type="dxa"/>
            <w:vAlign w:val="center"/>
          </w:tcPr>
          <w:p w:rsidR="00A158E3" w:rsidRDefault="00A158E3" w:rsidP="009C2F1E">
            <w:pPr>
              <w:jc w:val="center"/>
              <w:rPr>
                <w:sz w:val="28"/>
              </w:rPr>
            </w:pPr>
            <w:r>
              <w:rPr>
                <w:rFonts w:hint="eastAsia"/>
                <w:sz w:val="28"/>
              </w:rPr>
              <w:t>學習目標</w:t>
            </w:r>
          </w:p>
        </w:tc>
        <w:tc>
          <w:tcPr>
            <w:tcW w:w="8310" w:type="dxa"/>
            <w:gridSpan w:val="4"/>
          </w:tcPr>
          <w:p w:rsidR="009C2F1E" w:rsidRDefault="009C2F1E" w:rsidP="009C2F1E">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1.透過遊戲歷程自然學會簡單的兩位小數加</w:t>
            </w:r>
            <w:r>
              <w:rPr>
                <w:rFonts w:ascii="標楷體" w:eastAsia="標楷體" w:hAnsi="標楷體" w:hint="eastAsia"/>
                <w:color w:val="000000"/>
                <w:szCs w:val="24"/>
              </w:rPr>
              <w:t>法</w:t>
            </w:r>
            <w:r w:rsidRPr="00CD0264">
              <w:rPr>
                <w:rFonts w:ascii="標楷體" w:eastAsia="標楷體" w:hAnsi="標楷體" w:hint="eastAsia"/>
                <w:color w:val="000000"/>
                <w:szCs w:val="24"/>
              </w:rPr>
              <w:t>。</w:t>
            </w:r>
          </w:p>
          <w:p w:rsidR="00A158E3" w:rsidRPr="009F5614" w:rsidRDefault="009C2F1E" w:rsidP="009C2F1E">
            <w:pPr>
              <w:spacing w:line="360" w:lineRule="exact"/>
              <w:ind w:left="240" w:hangingChars="100" w:hanging="240"/>
              <w:rPr>
                <w:rFonts w:ascii="標楷體" w:eastAsia="標楷體" w:hAnsi="標楷體"/>
                <w:sz w:val="28"/>
                <w:szCs w:val="28"/>
              </w:rPr>
            </w:pPr>
            <w:r w:rsidRPr="00CD0264">
              <w:rPr>
                <w:rFonts w:ascii="標楷體" w:eastAsia="標楷體" w:hAnsi="標楷體" w:hint="eastAsia"/>
                <w:color w:val="000000"/>
                <w:szCs w:val="24"/>
              </w:rPr>
              <w:t>2.透過以「形」表徵「數」的「小數」操作，發展先備具體心像，以利相關正式課程之進行。</w:t>
            </w:r>
          </w:p>
        </w:tc>
      </w:tr>
      <w:tr w:rsidR="00A158E3" w:rsidRPr="003E1A13" w:rsidTr="009C2F1E">
        <w:tc>
          <w:tcPr>
            <w:tcW w:w="1884" w:type="dxa"/>
            <w:vAlign w:val="center"/>
          </w:tcPr>
          <w:p w:rsidR="00A158E3" w:rsidRDefault="00A158E3" w:rsidP="009C2F1E">
            <w:pPr>
              <w:jc w:val="center"/>
              <w:rPr>
                <w:sz w:val="28"/>
              </w:rPr>
            </w:pPr>
            <w:r>
              <w:rPr>
                <w:rFonts w:hint="eastAsia"/>
                <w:sz w:val="28"/>
              </w:rPr>
              <w:lastRenderedPageBreak/>
              <w:t>學習表現</w:t>
            </w:r>
          </w:p>
        </w:tc>
        <w:tc>
          <w:tcPr>
            <w:tcW w:w="8310" w:type="dxa"/>
            <w:gridSpan w:val="4"/>
          </w:tcPr>
          <w:p w:rsidR="00A158E3" w:rsidRPr="009F5614" w:rsidRDefault="00E331C5" w:rsidP="009C2F1E">
            <w:pPr>
              <w:spacing w:line="360" w:lineRule="exact"/>
              <w:ind w:left="240" w:hangingChars="100" w:hanging="240"/>
              <w:rPr>
                <w:rFonts w:ascii="標楷體" w:eastAsia="標楷體" w:hAnsi="標楷體"/>
                <w:sz w:val="28"/>
                <w:szCs w:val="28"/>
              </w:rPr>
            </w:pPr>
            <w:r w:rsidRPr="0040575A">
              <w:rPr>
                <w:rFonts w:ascii="標楷體" w:eastAsia="標楷體" w:hAnsi="標楷體" w:hint="eastAsia"/>
                <w:color w:val="000000"/>
                <w:szCs w:val="24"/>
              </w:rPr>
              <w:t>1-Ⅲ-3判斷聆聽內容的合理性，並分辨事實或意見。</w:t>
            </w:r>
          </w:p>
        </w:tc>
      </w:tr>
      <w:tr w:rsidR="00A158E3" w:rsidTr="009C2F1E">
        <w:tc>
          <w:tcPr>
            <w:tcW w:w="10194" w:type="dxa"/>
            <w:gridSpan w:val="5"/>
            <w:vAlign w:val="center"/>
          </w:tcPr>
          <w:p w:rsidR="00A158E3" w:rsidRDefault="00A158E3" w:rsidP="009C2F1E">
            <w:pPr>
              <w:jc w:val="center"/>
              <w:rPr>
                <w:sz w:val="28"/>
              </w:rPr>
            </w:pPr>
            <w:r>
              <w:rPr>
                <w:rFonts w:hint="eastAsia"/>
                <w:sz w:val="28"/>
              </w:rPr>
              <w:t>評量標準</w:t>
            </w:r>
          </w:p>
        </w:tc>
      </w:tr>
      <w:tr w:rsidR="00A158E3" w:rsidTr="009C2F1E">
        <w:trPr>
          <w:cantSplit/>
          <w:trHeight w:val="1134"/>
        </w:trPr>
        <w:tc>
          <w:tcPr>
            <w:tcW w:w="1884" w:type="dxa"/>
            <w:textDirection w:val="tbRlV"/>
            <w:vAlign w:val="center"/>
          </w:tcPr>
          <w:p w:rsidR="00A158E3" w:rsidRDefault="00A158E3" w:rsidP="009C2F1E">
            <w:pPr>
              <w:ind w:left="113" w:right="113"/>
              <w:jc w:val="center"/>
              <w:rPr>
                <w:sz w:val="28"/>
              </w:rPr>
            </w:pPr>
            <w:r>
              <w:rPr>
                <w:rFonts w:hint="eastAsia"/>
                <w:sz w:val="28"/>
              </w:rPr>
              <w:t>主題</w:t>
            </w:r>
          </w:p>
        </w:tc>
        <w:tc>
          <w:tcPr>
            <w:tcW w:w="2077" w:type="dxa"/>
            <w:vAlign w:val="center"/>
          </w:tcPr>
          <w:p w:rsidR="00A158E3" w:rsidRDefault="00A158E3" w:rsidP="009C2F1E">
            <w:pPr>
              <w:jc w:val="center"/>
              <w:rPr>
                <w:sz w:val="28"/>
              </w:rPr>
            </w:pPr>
            <w:r>
              <w:rPr>
                <w:rFonts w:hint="eastAsia"/>
                <w:sz w:val="28"/>
              </w:rPr>
              <w:t>A</w:t>
            </w:r>
            <w:r>
              <w:rPr>
                <w:rFonts w:hint="eastAsia"/>
                <w:sz w:val="28"/>
              </w:rPr>
              <w:t>優秀</w:t>
            </w:r>
          </w:p>
        </w:tc>
        <w:tc>
          <w:tcPr>
            <w:tcW w:w="2078" w:type="dxa"/>
            <w:vAlign w:val="center"/>
          </w:tcPr>
          <w:p w:rsidR="00A158E3" w:rsidRDefault="00A158E3" w:rsidP="009C2F1E">
            <w:pPr>
              <w:jc w:val="center"/>
              <w:rPr>
                <w:sz w:val="28"/>
              </w:rPr>
            </w:pPr>
            <w:r>
              <w:rPr>
                <w:rFonts w:hint="eastAsia"/>
                <w:sz w:val="28"/>
              </w:rPr>
              <w:t>B</w:t>
            </w:r>
            <w:r>
              <w:rPr>
                <w:rFonts w:hint="eastAsia"/>
                <w:sz w:val="28"/>
              </w:rPr>
              <w:t>良好</w:t>
            </w:r>
          </w:p>
        </w:tc>
        <w:tc>
          <w:tcPr>
            <w:tcW w:w="2077" w:type="dxa"/>
            <w:vAlign w:val="center"/>
          </w:tcPr>
          <w:p w:rsidR="00A158E3" w:rsidRDefault="00A158E3" w:rsidP="009C2F1E">
            <w:pPr>
              <w:jc w:val="center"/>
              <w:rPr>
                <w:sz w:val="28"/>
              </w:rPr>
            </w:pPr>
            <w:r>
              <w:rPr>
                <w:rFonts w:hint="eastAsia"/>
                <w:sz w:val="28"/>
              </w:rPr>
              <w:t>C</w:t>
            </w:r>
            <w:r>
              <w:rPr>
                <w:rFonts w:hint="eastAsia"/>
                <w:sz w:val="28"/>
              </w:rPr>
              <w:t>基礎</w:t>
            </w:r>
          </w:p>
        </w:tc>
        <w:tc>
          <w:tcPr>
            <w:tcW w:w="2078" w:type="dxa"/>
            <w:vAlign w:val="center"/>
          </w:tcPr>
          <w:p w:rsidR="00A158E3" w:rsidRDefault="00A158E3" w:rsidP="009C2F1E">
            <w:pPr>
              <w:jc w:val="center"/>
              <w:rPr>
                <w:sz w:val="28"/>
              </w:rPr>
            </w:pPr>
            <w:r>
              <w:rPr>
                <w:rFonts w:hint="eastAsia"/>
                <w:sz w:val="28"/>
              </w:rPr>
              <w:t>D</w:t>
            </w:r>
            <w:r>
              <w:rPr>
                <w:rFonts w:hint="eastAsia"/>
                <w:sz w:val="28"/>
              </w:rPr>
              <w:t>不足</w:t>
            </w:r>
          </w:p>
        </w:tc>
      </w:tr>
      <w:tr w:rsidR="00A158E3" w:rsidTr="009C2F1E">
        <w:trPr>
          <w:trHeight w:val="1042"/>
        </w:trPr>
        <w:tc>
          <w:tcPr>
            <w:tcW w:w="1884" w:type="dxa"/>
            <w:vAlign w:val="center"/>
          </w:tcPr>
          <w:p w:rsidR="00A158E3" w:rsidRPr="009F5614" w:rsidRDefault="00E331C5" w:rsidP="009C2F1E">
            <w:pPr>
              <w:spacing w:line="360" w:lineRule="exact"/>
              <w:rPr>
                <w:rFonts w:ascii="標楷體" w:eastAsia="標楷體" w:hAnsi="標楷體"/>
                <w:sz w:val="28"/>
                <w:szCs w:val="28"/>
              </w:rPr>
            </w:pPr>
            <w:r>
              <w:rPr>
                <w:rFonts w:ascii="標楷體" w:eastAsia="標楷體" w:hAnsi="標楷體"/>
                <w:sz w:val="28"/>
                <w:szCs w:val="32"/>
              </w:rPr>
              <w:t>魔幻數量</w:t>
            </w:r>
          </w:p>
        </w:tc>
        <w:tc>
          <w:tcPr>
            <w:tcW w:w="2077" w:type="dxa"/>
          </w:tcPr>
          <w:p w:rsidR="00A158E3" w:rsidRPr="009F5614" w:rsidRDefault="00E331C5" w:rsidP="009C2F1E">
            <w:pPr>
              <w:rPr>
                <w:rFonts w:ascii="標楷體" w:eastAsia="標楷體" w:hAnsi="標楷體"/>
                <w:szCs w:val="24"/>
              </w:rPr>
            </w:pPr>
            <w:r>
              <w:rPr>
                <w:rFonts w:ascii="標楷體" w:eastAsia="標楷體" w:hAnsi="標楷體"/>
                <w:szCs w:val="24"/>
              </w:rPr>
              <w:t>透過遊戲歷程學會加減法的操作</w:t>
            </w:r>
            <w:r>
              <w:rPr>
                <w:rFonts w:ascii="標楷體" w:eastAsia="標楷體" w:hAnsi="標楷體" w:hint="eastAsia"/>
                <w:szCs w:val="24"/>
              </w:rPr>
              <w:t>，</w:t>
            </w:r>
            <w:r w:rsidRPr="00554F56">
              <w:rPr>
                <w:rFonts w:ascii="標楷體" w:eastAsia="標楷體" w:hAnsi="標楷體" w:hint="eastAsia"/>
                <w:color w:val="000000"/>
                <w:szCs w:val="24"/>
              </w:rPr>
              <w:t>並完成學習單達到80％的正確率。</w:t>
            </w:r>
          </w:p>
        </w:tc>
        <w:tc>
          <w:tcPr>
            <w:tcW w:w="2078" w:type="dxa"/>
          </w:tcPr>
          <w:p w:rsidR="00A158E3" w:rsidRPr="009F5614" w:rsidRDefault="00E331C5" w:rsidP="009C2F1E">
            <w:pPr>
              <w:rPr>
                <w:rFonts w:ascii="標楷體" w:eastAsia="標楷體" w:hAnsi="標楷體"/>
                <w:szCs w:val="24"/>
              </w:rPr>
            </w:pPr>
            <w:r>
              <w:rPr>
                <w:rFonts w:ascii="標楷體" w:eastAsia="標楷體" w:hAnsi="標楷體"/>
                <w:szCs w:val="24"/>
              </w:rPr>
              <w:t>透過遊戲歷程學會加減法的操作</w:t>
            </w:r>
            <w:r>
              <w:rPr>
                <w:rFonts w:ascii="標楷體" w:eastAsia="標楷體" w:hAnsi="標楷體" w:hint="eastAsia"/>
                <w:szCs w:val="24"/>
              </w:rPr>
              <w:t>，</w:t>
            </w:r>
            <w:r w:rsidRPr="00FE608F">
              <w:rPr>
                <w:rFonts w:ascii="標楷體" w:eastAsia="標楷體" w:hAnsi="標楷體" w:hint="eastAsia"/>
              </w:rPr>
              <w:t>並完成學習單達到70％的正確率</w:t>
            </w:r>
            <w:r>
              <w:rPr>
                <w:rFonts w:ascii="標楷體" w:eastAsia="標楷體" w:hAnsi="標楷體" w:hint="eastAsia"/>
              </w:rPr>
              <w:t>。</w:t>
            </w:r>
          </w:p>
        </w:tc>
        <w:tc>
          <w:tcPr>
            <w:tcW w:w="2077" w:type="dxa"/>
          </w:tcPr>
          <w:p w:rsidR="00A158E3" w:rsidRPr="009F5614" w:rsidRDefault="00E331C5" w:rsidP="009C2F1E">
            <w:pPr>
              <w:rPr>
                <w:rFonts w:ascii="標楷體" w:eastAsia="標楷體" w:hAnsi="標楷體"/>
                <w:szCs w:val="24"/>
              </w:rPr>
            </w:pPr>
            <w:r>
              <w:rPr>
                <w:rFonts w:ascii="標楷體" w:eastAsia="標楷體" w:hAnsi="標楷體"/>
                <w:szCs w:val="24"/>
              </w:rPr>
              <w:t>透過遊戲歷程學會加減法的操作</w:t>
            </w:r>
            <w:r>
              <w:rPr>
                <w:rFonts w:ascii="標楷體" w:eastAsia="標楷體" w:hAnsi="標楷體" w:hint="eastAsia"/>
                <w:szCs w:val="24"/>
              </w:rPr>
              <w:t>，</w:t>
            </w:r>
            <w:r w:rsidRPr="00FE608F">
              <w:rPr>
                <w:rFonts w:ascii="標楷體" w:eastAsia="標楷體" w:hAnsi="標楷體" w:hint="eastAsia"/>
              </w:rPr>
              <w:t>並完成學習單達到60％的正確率</w:t>
            </w:r>
            <w:r>
              <w:rPr>
                <w:rFonts w:ascii="標楷體" w:eastAsia="標楷體" w:hAnsi="標楷體" w:hint="eastAsia"/>
              </w:rPr>
              <w:t>。</w:t>
            </w:r>
          </w:p>
        </w:tc>
        <w:tc>
          <w:tcPr>
            <w:tcW w:w="2078" w:type="dxa"/>
            <w:vAlign w:val="center"/>
          </w:tcPr>
          <w:p w:rsidR="00A158E3" w:rsidRDefault="00A158E3" w:rsidP="009C2F1E">
            <w:pPr>
              <w:jc w:val="center"/>
              <w:rPr>
                <w:sz w:val="28"/>
              </w:rPr>
            </w:pPr>
            <w:r>
              <w:rPr>
                <w:rFonts w:hint="eastAsia"/>
                <w:sz w:val="28"/>
              </w:rPr>
              <w:t>未達</w:t>
            </w:r>
            <w:r>
              <w:rPr>
                <w:rFonts w:hint="eastAsia"/>
                <w:sz w:val="28"/>
              </w:rPr>
              <w:t>C</w:t>
            </w:r>
            <w:r>
              <w:rPr>
                <w:rFonts w:hint="eastAsia"/>
                <w:sz w:val="28"/>
              </w:rPr>
              <w:t>級</w:t>
            </w:r>
          </w:p>
        </w:tc>
      </w:tr>
      <w:tr w:rsidR="00A158E3" w:rsidTr="009C2F1E">
        <w:trPr>
          <w:cantSplit/>
          <w:trHeight w:val="454"/>
        </w:trPr>
        <w:tc>
          <w:tcPr>
            <w:tcW w:w="1884" w:type="dxa"/>
            <w:vAlign w:val="center"/>
          </w:tcPr>
          <w:p w:rsidR="00A158E3" w:rsidRDefault="00A158E3" w:rsidP="009C2F1E">
            <w:pPr>
              <w:jc w:val="center"/>
              <w:rPr>
                <w:sz w:val="28"/>
              </w:rPr>
            </w:pPr>
            <w:r>
              <w:rPr>
                <w:rFonts w:hint="eastAsia"/>
                <w:sz w:val="28"/>
              </w:rPr>
              <w:t>分數轉換</w:t>
            </w:r>
          </w:p>
        </w:tc>
        <w:tc>
          <w:tcPr>
            <w:tcW w:w="2077" w:type="dxa"/>
            <w:vAlign w:val="center"/>
          </w:tcPr>
          <w:p w:rsidR="00A158E3" w:rsidRDefault="00A158E3" w:rsidP="009C2F1E">
            <w:pPr>
              <w:jc w:val="center"/>
              <w:rPr>
                <w:sz w:val="28"/>
              </w:rPr>
            </w:pPr>
            <w:r>
              <w:rPr>
                <w:rFonts w:hint="eastAsia"/>
                <w:sz w:val="28"/>
              </w:rPr>
              <w:t>95-100</w:t>
            </w:r>
          </w:p>
        </w:tc>
        <w:tc>
          <w:tcPr>
            <w:tcW w:w="2078" w:type="dxa"/>
            <w:vAlign w:val="center"/>
          </w:tcPr>
          <w:p w:rsidR="00A158E3" w:rsidRDefault="00A158E3" w:rsidP="009C2F1E">
            <w:pPr>
              <w:jc w:val="center"/>
              <w:rPr>
                <w:sz w:val="28"/>
              </w:rPr>
            </w:pPr>
            <w:r>
              <w:rPr>
                <w:rFonts w:hint="eastAsia"/>
                <w:sz w:val="28"/>
              </w:rPr>
              <w:t>90-94</w:t>
            </w:r>
          </w:p>
        </w:tc>
        <w:tc>
          <w:tcPr>
            <w:tcW w:w="2077" w:type="dxa"/>
            <w:vAlign w:val="center"/>
          </w:tcPr>
          <w:p w:rsidR="00A158E3" w:rsidRDefault="00A158E3" w:rsidP="009C2F1E">
            <w:pPr>
              <w:jc w:val="center"/>
              <w:rPr>
                <w:sz w:val="28"/>
              </w:rPr>
            </w:pPr>
            <w:r>
              <w:rPr>
                <w:rFonts w:hint="eastAsia"/>
                <w:sz w:val="28"/>
              </w:rPr>
              <w:t>8</w:t>
            </w:r>
            <w:r>
              <w:rPr>
                <w:sz w:val="28"/>
              </w:rPr>
              <w:t>0</w:t>
            </w:r>
            <w:r>
              <w:rPr>
                <w:rFonts w:hint="eastAsia"/>
                <w:sz w:val="28"/>
              </w:rPr>
              <w:t>-89</w:t>
            </w:r>
          </w:p>
        </w:tc>
        <w:tc>
          <w:tcPr>
            <w:tcW w:w="2078" w:type="dxa"/>
            <w:vAlign w:val="center"/>
          </w:tcPr>
          <w:p w:rsidR="00A158E3" w:rsidRDefault="00A158E3" w:rsidP="009C2F1E">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9C2F1E">
        <w:tc>
          <w:tcPr>
            <w:tcW w:w="1884" w:type="dxa"/>
            <w:vAlign w:val="center"/>
          </w:tcPr>
          <w:p w:rsidR="00A158E3" w:rsidRDefault="00A158E3" w:rsidP="009C2F1E">
            <w:pPr>
              <w:jc w:val="center"/>
              <w:rPr>
                <w:sz w:val="28"/>
              </w:rPr>
            </w:pPr>
            <w:r>
              <w:rPr>
                <w:rFonts w:hint="eastAsia"/>
                <w:sz w:val="28"/>
              </w:rPr>
              <w:t>學習目標</w:t>
            </w:r>
          </w:p>
        </w:tc>
        <w:tc>
          <w:tcPr>
            <w:tcW w:w="8310" w:type="dxa"/>
            <w:gridSpan w:val="4"/>
          </w:tcPr>
          <w:p w:rsidR="00E331C5" w:rsidRDefault="00E331C5" w:rsidP="00E331C5">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3.提升學生的數感及估算問題時的誤差容忍度。</w:t>
            </w:r>
          </w:p>
          <w:p w:rsidR="00E331C5" w:rsidRDefault="00E331C5" w:rsidP="00E331C5">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4.引導學生能將資料分類與整理，並說明其理由。能瞭解數學問題可有不同的解法，並嘗試不同的解題法。</w:t>
            </w:r>
          </w:p>
          <w:p w:rsidR="00E331C5" w:rsidRDefault="00E331C5" w:rsidP="00E331C5">
            <w:pPr>
              <w:widowControl/>
              <w:ind w:left="240" w:hangingChars="100" w:hanging="240"/>
              <w:jc w:val="both"/>
              <w:rPr>
                <w:rFonts w:ascii="標楷體" w:eastAsia="標楷體" w:hAnsi="標楷體"/>
                <w:color w:val="000000"/>
                <w:szCs w:val="24"/>
              </w:rPr>
            </w:pPr>
            <w:r w:rsidRPr="00CD0264">
              <w:rPr>
                <w:rFonts w:ascii="標楷體" w:eastAsia="標楷體" w:hAnsi="標楷體" w:hint="eastAsia"/>
                <w:color w:val="000000"/>
                <w:szCs w:val="24"/>
              </w:rPr>
              <w:t>5.能由生活中常用的數量關係運用到多層面理解問題並解決問題。</w:t>
            </w:r>
          </w:p>
          <w:p w:rsidR="00A158E3" w:rsidRPr="009F5614" w:rsidRDefault="00E331C5" w:rsidP="00E331C5">
            <w:pPr>
              <w:spacing w:line="360" w:lineRule="exact"/>
              <w:ind w:left="240" w:hangingChars="100" w:hanging="240"/>
              <w:rPr>
                <w:rFonts w:ascii="標楷體" w:eastAsia="標楷體" w:hAnsi="標楷體"/>
                <w:sz w:val="28"/>
                <w:szCs w:val="28"/>
              </w:rPr>
            </w:pPr>
            <w:r w:rsidRPr="00CD0264">
              <w:rPr>
                <w:rFonts w:ascii="標楷體" w:eastAsia="標楷體" w:hAnsi="標楷體" w:hint="eastAsia"/>
                <w:color w:val="000000"/>
                <w:szCs w:val="24"/>
              </w:rPr>
              <w:t>6.能對生活中的事件或活動做初步的分類與記錄，並解決日常生活所遇到的問題。</w:t>
            </w:r>
          </w:p>
        </w:tc>
      </w:tr>
      <w:tr w:rsidR="00A158E3" w:rsidRPr="003E1A13" w:rsidTr="009C2F1E">
        <w:tc>
          <w:tcPr>
            <w:tcW w:w="1884" w:type="dxa"/>
            <w:vAlign w:val="center"/>
          </w:tcPr>
          <w:p w:rsidR="00A158E3" w:rsidRDefault="00A158E3" w:rsidP="009C2F1E">
            <w:pPr>
              <w:jc w:val="center"/>
              <w:rPr>
                <w:sz w:val="28"/>
              </w:rPr>
            </w:pPr>
            <w:r>
              <w:rPr>
                <w:rFonts w:hint="eastAsia"/>
                <w:sz w:val="28"/>
              </w:rPr>
              <w:t>學習表現</w:t>
            </w:r>
          </w:p>
        </w:tc>
        <w:tc>
          <w:tcPr>
            <w:tcW w:w="8310" w:type="dxa"/>
            <w:gridSpan w:val="4"/>
          </w:tcPr>
          <w:p w:rsidR="00A158E3" w:rsidRPr="009F5614" w:rsidRDefault="00922847" w:rsidP="009C2F1E">
            <w:pPr>
              <w:spacing w:line="360" w:lineRule="exact"/>
              <w:ind w:left="240" w:hangingChars="100" w:hanging="240"/>
              <w:rPr>
                <w:rFonts w:ascii="標楷體" w:eastAsia="標楷體" w:hAnsi="標楷體"/>
                <w:sz w:val="28"/>
                <w:szCs w:val="28"/>
              </w:rPr>
            </w:pPr>
            <w:r w:rsidRPr="009F0F0A">
              <w:rPr>
                <w:rFonts w:ascii="標楷體" w:eastAsia="標楷體" w:hAnsi="標楷體"/>
                <w:color w:val="000000"/>
              </w:rPr>
              <w:t>2-</w:t>
            </w:r>
            <w:r w:rsidRPr="009F0F0A">
              <w:rPr>
                <w:rFonts w:ascii="標楷體" w:eastAsia="標楷體" w:hAnsi="標楷體" w:hint="eastAsia"/>
                <w:color w:val="000000"/>
              </w:rPr>
              <w:t>Ⅲ</w:t>
            </w:r>
            <w:r w:rsidRPr="009F0F0A">
              <w:rPr>
                <w:rFonts w:ascii="標楷體" w:eastAsia="標楷體" w:hAnsi="標楷體"/>
                <w:color w:val="000000"/>
              </w:rPr>
              <w:t>-5把握說話內容的主題、重要細節與結構邏輯。</w:t>
            </w:r>
          </w:p>
        </w:tc>
      </w:tr>
      <w:tr w:rsidR="00A158E3" w:rsidTr="009C2F1E">
        <w:tc>
          <w:tcPr>
            <w:tcW w:w="10194" w:type="dxa"/>
            <w:gridSpan w:val="5"/>
            <w:vAlign w:val="center"/>
          </w:tcPr>
          <w:p w:rsidR="00A158E3" w:rsidRDefault="00A158E3" w:rsidP="009C2F1E">
            <w:pPr>
              <w:jc w:val="center"/>
              <w:rPr>
                <w:sz w:val="28"/>
              </w:rPr>
            </w:pPr>
            <w:r>
              <w:rPr>
                <w:rFonts w:hint="eastAsia"/>
                <w:sz w:val="28"/>
              </w:rPr>
              <w:t>評量標準</w:t>
            </w:r>
          </w:p>
        </w:tc>
      </w:tr>
      <w:tr w:rsidR="00A158E3" w:rsidTr="009C2F1E">
        <w:trPr>
          <w:cantSplit/>
          <w:trHeight w:val="1134"/>
        </w:trPr>
        <w:tc>
          <w:tcPr>
            <w:tcW w:w="1884" w:type="dxa"/>
            <w:textDirection w:val="tbRlV"/>
            <w:vAlign w:val="center"/>
          </w:tcPr>
          <w:p w:rsidR="00A158E3" w:rsidRDefault="00A158E3" w:rsidP="009C2F1E">
            <w:pPr>
              <w:ind w:left="113" w:right="113"/>
              <w:jc w:val="center"/>
              <w:rPr>
                <w:sz w:val="28"/>
              </w:rPr>
            </w:pPr>
            <w:r>
              <w:rPr>
                <w:rFonts w:hint="eastAsia"/>
                <w:sz w:val="28"/>
              </w:rPr>
              <w:t>主題</w:t>
            </w:r>
          </w:p>
        </w:tc>
        <w:tc>
          <w:tcPr>
            <w:tcW w:w="2077" w:type="dxa"/>
            <w:vAlign w:val="center"/>
          </w:tcPr>
          <w:p w:rsidR="00A158E3" w:rsidRDefault="00A158E3" w:rsidP="009C2F1E">
            <w:pPr>
              <w:jc w:val="center"/>
              <w:rPr>
                <w:sz w:val="28"/>
              </w:rPr>
            </w:pPr>
            <w:r>
              <w:rPr>
                <w:rFonts w:hint="eastAsia"/>
                <w:sz w:val="28"/>
              </w:rPr>
              <w:t>A</w:t>
            </w:r>
            <w:r>
              <w:rPr>
                <w:rFonts w:hint="eastAsia"/>
                <w:sz w:val="28"/>
              </w:rPr>
              <w:t>優秀</w:t>
            </w:r>
          </w:p>
        </w:tc>
        <w:tc>
          <w:tcPr>
            <w:tcW w:w="2078" w:type="dxa"/>
            <w:vAlign w:val="center"/>
          </w:tcPr>
          <w:p w:rsidR="00A158E3" w:rsidRDefault="00A158E3" w:rsidP="009C2F1E">
            <w:pPr>
              <w:jc w:val="center"/>
              <w:rPr>
                <w:sz w:val="28"/>
              </w:rPr>
            </w:pPr>
            <w:r>
              <w:rPr>
                <w:rFonts w:hint="eastAsia"/>
                <w:sz w:val="28"/>
              </w:rPr>
              <w:t>B</w:t>
            </w:r>
            <w:r>
              <w:rPr>
                <w:rFonts w:hint="eastAsia"/>
                <w:sz w:val="28"/>
              </w:rPr>
              <w:t>良好</w:t>
            </w:r>
          </w:p>
        </w:tc>
        <w:tc>
          <w:tcPr>
            <w:tcW w:w="2077" w:type="dxa"/>
            <w:vAlign w:val="center"/>
          </w:tcPr>
          <w:p w:rsidR="00A158E3" w:rsidRDefault="00A158E3" w:rsidP="009C2F1E">
            <w:pPr>
              <w:jc w:val="center"/>
              <w:rPr>
                <w:sz w:val="28"/>
              </w:rPr>
            </w:pPr>
            <w:r>
              <w:rPr>
                <w:rFonts w:hint="eastAsia"/>
                <w:sz w:val="28"/>
              </w:rPr>
              <w:t>C</w:t>
            </w:r>
            <w:r>
              <w:rPr>
                <w:rFonts w:hint="eastAsia"/>
                <w:sz w:val="28"/>
              </w:rPr>
              <w:t>基礎</w:t>
            </w:r>
          </w:p>
        </w:tc>
        <w:tc>
          <w:tcPr>
            <w:tcW w:w="2078" w:type="dxa"/>
            <w:vAlign w:val="center"/>
          </w:tcPr>
          <w:p w:rsidR="00A158E3" w:rsidRDefault="00A158E3" w:rsidP="009C2F1E">
            <w:pPr>
              <w:jc w:val="center"/>
              <w:rPr>
                <w:sz w:val="28"/>
              </w:rPr>
            </w:pPr>
            <w:r>
              <w:rPr>
                <w:rFonts w:hint="eastAsia"/>
                <w:sz w:val="28"/>
              </w:rPr>
              <w:t>D</w:t>
            </w:r>
            <w:r>
              <w:rPr>
                <w:rFonts w:hint="eastAsia"/>
                <w:sz w:val="28"/>
              </w:rPr>
              <w:t>不足</w:t>
            </w:r>
          </w:p>
        </w:tc>
      </w:tr>
      <w:tr w:rsidR="00AB720F" w:rsidTr="009C2F1E">
        <w:trPr>
          <w:trHeight w:val="1042"/>
        </w:trPr>
        <w:tc>
          <w:tcPr>
            <w:tcW w:w="1884" w:type="dxa"/>
            <w:vAlign w:val="center"/>
          </w:tcPr>
          <w:p w:rsidR="00AB720F" w:rsidRPr="009F5614" w:rsidRDefault="00AB720F" w:rsidP="00AB720F">
            <w:pPr>
              <w:spacing w:line="360" w:lineRule="exact"/>
              <w:rPr>
                <w:rFonts w:ascii="標楷體" w:eastAsia="標楷體" w:hAnsi="標楷體"/>
                <w:sz w:val="28"/>
                <w:szCs w:val="28"/>
              </w:rPr>
            </w:pPr>
            <w:r>
              <w:rPr>
                <w:rFonts w:ascii="標楷體" w:eastAsia="標楷體" w:hAnsi="標楷體"/>
                <w:sz w:val="28"/>
                <w:szCs w:val="32"/>
              </w:rPr>
              <w:t>魔幻數量</w:t>
            </w:r>
          </w:p>
        </w:tc>
        <w:tc>
          <w:tcPr>
            <w:tcW w:w="2077" w:type="dxa"/>
          </w:tcPr>
          <w:p w:rsidR="00AB720F" w:rsidRPr="00AB720F" w:rsidRDefault="00AB720F" w:rsidP="00AB720F">
            <w:pPr>
              <w:rPr>
                <w:rFonts w:ascii="標楷體" w:eastAsia="標楷體" w:hAnsi="標楷體"/>
                <w:szCs w:val="24"/>
              </w:rPr>
            </w:pPr>
            <w:r w:rsidRPr="00AB720F">
              <w:rPr>
                <w:rFonts w:ascii="標楷體" w:eastAsia="標楷體" w:hAnsi="標楷體"/>
                <w:szCs w:val="24"/>
              </w:rPr>
              <w:t>能獨立說出如何將數感及估算運用於生活事件中</w:t>
            </w:r>
            <w:r w:rsidRPr="00AB720F">
              <w:rPr>
                <w:rFonts w:ascii="標楷體" w:eastAsia="標楷體" w:hAnsi="標楷體" w:hint="eastAsia"/>
                <w:szCs w:val="24"/>
              </w:rPr>
              <w:t>的理解問題並解決問題。</w:t>
            </w:r>
          </w:p>
        </w:tc>
        <w:tc>
          <w:tcPr>
            <w:tcW w:w="2078" w:type="dxa"/>
          </w:tcPr>
          <w:p w:rsidR="00AB720F" w:rsidRPr="00AB720F" w:rsidRDefault="00AB720F" w:rsidP="00AB720F">
            <w:pPr>
              <w:rPr>
                <w:rFonts w:ascii="標楷體" w:eastAsia="標楷體" w:hAnsi="標楷體"/>
                <w:szCs w:val="24"/>
              </w:rPr>
            </w:pPr>
            <w:r w:rsidRPr="00AB720F">
              <w:rPr>
                <w:rFonts w:ascii="標楷體" w:eastAsia="標楷體" w:hAnsi="標楷體"/>
                <w:szCs w:val="24"/>
              </w:rPr>
              <w:t>能</w:t>
            </w:r>
            <w:r>
              <w:rPr>
                <w:rFonts w:ascii="標楷體" w:eastAsia="標楷體" w:hAnsi="標楷體"/>
                <w:szCs w:val="24"/>
              </w:rPr>
              <w:t>在教師引導下</w:t>
            </w:r>
            <w:r w:rsidRPr="00AB720F">
              <w:rPr>
                <w:rFonts w:ascii="標楷體" w:eastAsia="標楷體" w:hAnsi="標楷體"/>
                <w:szCs w:val="24"/>
              </w:rPr>
              <w:t>說出如何將數感及估算運用於生活事件中</w:t>
            </w:r>
            <w:r w:rsidRPr="00AB720F">
              <w:rPr>
                <w:rFonts w:ascii="標楷體" w:eastAsia="標楷體" w:hAnsi="標楷體" w:hint="eastAsia"/>
                <w:szCs w:val="24"/>
              </w:rPr>
              <w:t>的理解問題並解決問題。</w:t>
            </w:r>
          </w:p>
        </w:tc>
        <w:tc>
          <w:tcPr>
            <w:tcW w:w="2077" w:type="dxa"/>
          </w:tcPr>
          <w:p w:rsidR="00AB720F" w:rsidRPr="00AB720F" w:rsidRDefault="00AB720F" w:rsidP="00AB720F">
            <w:pPr>
              <w:rPr>
                <w:rFonts w:ascii="標楷體" w:eastAsia="標楷體" w:hAnsi="標楷體"/>
                <w:szCs w:val="24"/>
              </w:rPr>
            </w:pPr>
            <w:r w:rsidRPr="00AB720F">
              <w:rPr>
                <w:rFonts w:ascii="標楷體" w:eastAsia="標楷體" w:hAnsi="標楷體"/>
                <w:szCs w:val="24"/>
              </w:rPr>
              <w:t>能</w:t>
            </w:r>
            <w:r>
              <w:rPr>
                <w:rFonts w:ascii="標楷體" w:eastAsia="標楷體" w:hAnsi="標楷體"/>
                <w:szCs w:val="24"/>
              </w:rPr>
              <w:t>在教師協助下</w:t>
            </w:r>
            <w:r w:rsidRPr="00AB720F">
              <w:rPr>
                <w:rFonts w:ascii="標楷體" w:eastAsia="標楷體" w:hAnsi="標楷體"/>
                <w:szCs w:val="24"/>
              </w:rPr>
              <w:t>說出如何將數感及估算運用於生活事件中</w:t>
            </w:r>
            <w:r w:rsidRPr="00AB720F">
              <w:rPr>
                <w:rFonts w:ascii="標楷體" w:eastAsia="標楷體" w:hAnsi="標楷體" w:hint="eastAsia"/>
                <w:szCs w:val="24"/>
              </w:rPr>
              <w:t>的理解問題並解決問題。</w:t>
            </w:r>
          </w:p>
        </w:tc>
        <w:tc>
          <w:tcPr>
            <w:tcW w:w="2078" w:type="dxa"/>
            <w:vAlign w:val="center"/>
          </w:tcPr>
          <w:p w:rsidR="00AB720F" w:rsidRDefault="00AB720F" w:rsidP="00AB720F">
            <w:pPr>
              <w:jc w:val="center"/>
              <w:rPr>
                <w:sz w:val="28"/>
              </w:rPr>
            </w:pPr>
            <w:r>
              <w:rPr>
                <w:rFonts w:hint="eastAsia"/>
                <w:sz w:val="28"/>
              </w:rPr>
              <w:t>未達</w:t>
            </w:r>
            <w:r>
              <w:rPr>
                <w:rFonts w:hint="eastAsia"/>
                <w:sz w:val="28"/>
              </w:rPr>
              <w:t>C</w:t>
            </w:r>
            <w:r>
              <w:rPr>
                <w:rFonts w:hint="eastAsia"/>
                <w:sz w:val="28"/>
              </w:rPr>
              <w:t>級</w:t>
            </w:r>
          </w:p>
        </w:tc>
      </w:tr>
      <w:tr w:rsidR="00AB720F" w:rsidTr="009C2F1E">
        <w:trPr>
          <w:cantSplit/>
          <w:trHeight w:val="454"/>
        </w:trPr>
        <w:tc>
          <w:tcPr>
            <w:tcW w:w="1884" w:type="dxa"/>
            <w:vAlign w:val="center"/>
          </w:tcPr>
          <w:p w:rsidR="00AB720F" w:rsidRDefault="00AB720F" w:rsidP="00AB720F">
            <w:pPr>
              <w:jc w:val="center"/>
              <w:rPr>
                <w:sz w:val="28"/>
              </w:rPr>
            </w:pPr>
            <w:r>
              <w:rPr>
                <w:rFonts w:hint="eastAsia"/>
                <w:sz w:val="28"/>
              </w:rPr>
              <w:t>分數轉換</w:t>
            </w:r>
          </w:p>
        </w:tc>
        <w:tc>
          <w:tcPr>
            <w:tcW w:w="2077" w:type="dxa"/>
            <w:vAlign w:val="center"/>
          </w:tcPr>
          <w:p w:rsidR="00AB720F" w:rsidRDefault="00AB720F" w:rsidP="00AB720F">
            <w:pPr>
              <w:jc w:val="center"/>
              <w:rPr>
                <w:sz w:val="28"/>
              </w:rPr>
            </w:pPr>
            <w:r>
              <w:rPr>
                <w:rFonts w:hint="eastAsia"/>
                <w:sz w:val="28"/>
              </w:rPr>
              <w:t>95-100</w:t>
            </w:r>
          </w:p>
        </w:tc>
        <w:tc>
          <w:tcPr>
            <w:tcW w:w="2078" w:type="dxa"/>
            <w:vAlign w:val="center"/>
          </w:tcPr>
          <w:p w:rsidR="00AB720F" w:rsidRDefault="00AB720F" w:rsidP="00AB720F">
            <w:pPr>
              <w:jc w:val="center"/>
              <w:rPr>
                <w:sz w:val="28"/>
              </w:rPr>
            </w:pPr>
            <w:r>
              <w:rPr>
                <w:rFonts w:hint="eastAsia"/>
                <w:sz w:val="28"/>
              </w:rPr>
              <w:t>90-94</w:t>
            </w:r>
          </w:p>
        </w:tc>
        <w:tc>
          <w:tcPr>
            <w:tcW w:w="2077" w:type="dxa"/>
            <w:vAlign w:val="center"/>
          </w:tcPr>
          <w:p w:rsidR="00AB720F" w:rsidRDefault="00AB720F" w:rsidP="00AB720F">
            <w:pPr>
              <w:jc w:val="center"/>
              <w:rPr>
                <w:sz w:val="28"/>
              </w:rPr>
            </w:pPr>
            <w:r>
              <w:rPr>
                <w:rFonts w:hint="eastAsia"/>
                <w:sz w:val="28"/>
              </w:rPr>
              <w:t>8</w:t>
            </w:r>
            <w:r>
              <w:rPr>
                <w:sz w:val="28"/>
              </w:rPr>
              <w:t>0</w:t>
            </w:r>
            <w:r>
              <w:rPr>
                <w:rFonts w:hint="eastAsia"/>
                <w:sz w:val="28"/>
              </w:rPr>
              <w:t>-89</w:t>
            </w:r>
          </w:p>
        </w:tc>
        <w:tc>
          <w:tcPr>
            <w:tcW w:w="2078" w:type="dxa"/>
            <w:vAlign w:val="center"/>
          </w:tcPr>
          <w:p w:rsidR="00AB720F" w:rsidRDefault="00AB720F" w:rsidP="00AB720F">
            <w:pPr>
              <w:jc w:val="center"/>
              <w:rPr>
                <w:sz w:val="28"/>
              </w:rPr>
            </w:pPr>
            <w:r>
              <w:rPr>
                <w:sz w:val="28"/>
              </w:rPr>
              <w:t>79</w:t>
            </w:r>
            <w:r>
              <w:rPr>
                <w:sz w:val="28"/>
              </w:rPr>
              <w:t>以下</w:t>
            </w:r>
          </w:p>
        </w:tc>
      </w:tr>
    </w:tbl>
    <w:p w:rsidR="00A158E3" w:rsidRDefault="00A158E3" w:rsidP="00A158E3"/>
    <w:p w:rsidR="007C2C87" w:rsidRPr="00A158E3" w:rsidRDefault="007C2C87" w:rsidP="007C2C87">
      <w:pPr>
        <w:rPr>
          <w:rFonts w:ascii="標楷體" w:eastAsia="標楷體" w:hAnsi="標楷體"/>
          <w:sz w:val="22"/>
        </w:rPr>
      </w:pPr>
    </w:p>
    <w:sectPr w:rsidR="007C2C87" w:rsidRPr="00A158E3"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363" w:rsidRDefault="00C30363" w:rsidP="00762BDA">
      <w:r>
        <w:separator/>
      </w:r>
    </w:p>
  </w:endnote>
  <w:endnote w:type="continuationSeparator" w:id="0">
    <w:p w:rsidR="00C30363" w:rsidRDefault="00C30363"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DFKaiShu-SB-Estd-BF">
    <w:altName w:val="書法細圓（注音一）"/>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363" w:rsidRDefault="00C30363" w:rsidP="00762BDA">
      <w:r>
        <w:separator/>
      </w:r>
    </w:p>
  </w:footnote>
  <w:footnote w:type="continuationSeparator" w:id="0">
    <w:p w:rsidR="00C30363" w:rsidRDefault="00C30363"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9683C"/>
    <w:multiLevelType w:val="hybridMultilevel"/>
    <w:tmpl w:val="5F0A5B46"/>
    <w:lvl w:ilvl="0" w:tplc="68F6173A">
      <w:start w:val="1"/>
      <w:numFmt w:val="taiwaneseCountingThousand"/>
      <w:lvlText w:val="%1、"/>
      <w:lvlJc w:val="left"/>
      <w:pPr>
        <w:ind w:left="432" w:hanging="43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7769ED"/>
    <w:multiLevelType w:val="hybridMultilevel"/>
    <w:tmpl w:val="C3F8ACFE"/>
    <w:lvl w:ilvl="0" w:tplc="D564D89E">
      <w:start w:val="2"/>
      <w:numFmt w:val="taiwaneseCountingThousand"/>
      <w:lvlText w:val="%1、"/>
      <w:lvlJc w:val="left"/>
      <w:pPr>
        <w:ind w:left="432" w:hanging="43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D271D9B"/>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8D61560"/>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E07DB"/>
    <w:rsid w:val="001061DF"/>
    <w:rsid w:val="001570EC"/>
    <w:rsid w:val="001910F1"/>
    <w:rsid w:val="001A5F9C"/>
    <w:rsid w:val="001F53E1"/>
    <w:rsid w:val="00202DB7"/>
    <w:rsid w:val="0026435A"/>
    <w:rsid w:val="002951CE"/>
    <w:rsid w:val="002E67A9"/>
    <w:rsid w:val="0030014F"/>
    <w:rsid w:val="003029AD"/>
    <w:rsid w:val="0040575A"/>
    <w:rsid w:val="00427828"/>
    <w:rsid w:val="00471BDD"/>
    <w:rsid w:val="0048480D"/>
    <w:rsid w:val="00494C8A"/>
    <w:rsid w:val="004D403A"/>
    <w:rsid w:val="00554F56"/>
    <w:rsid w:val="005C4341"/>
    <w:rsid w:val="005E122A"/>
    <w:rsid w:val="00671644"/>
    <w:rsid w:val="006A6216"/>
    <w:rsid w:val="006C0F3C"/>
    <w:rsid w:val="006D0B0A"/>
    <w:rsid w:val="006E0310"/>
    <w:rsid w:val="00720B16"/>
    <w:rsid w:val="00762BDA"/>
    <w:rsid w:val="007968DD"/>
    <w:rsid w:val="007A5A2A"/>
    <w:rsid w:val="007B573A"/>
    <w:rsid w:val="007C2C87"/>
    <w:rsid w:val="00801DA2"/>
    <w:rsid w:val="00816576"/>
    <w:rsid w:val="00833E73"/>
    <w:rsid w:val="00876CC7"/>
    <w:rsid w:val="008B7C8F"/>
    <w:rsid w:val="008D6221"/>
    <w:rsid w:val="00922847"/>
    <w:rsid w:val="00981116"/>
    <w:rsid w:val="0099071E"/>
    <w:rsid w:val="009C2F1E"/>
    <w:rsid w:val="00A158E3"/>
    <w:rsid w:val="00AA4B3E"/>
    <w:rsid w:val="00AB720F"/>
    <w:rsid w:val="00B47868"/>
    <w:rsid w:val="00BC2A9F"/>
    <w:rsid w:val="00C30363"/>
    <w:rsid w:val="00C73166"/>
    <w:rsid w:val="00CD0264"/>
    <w:rsid w:val="00D1339F"/>
    <w:rsid w:val="00D174F8"/>
    <w:rsid w:val="00D362F3"/>
    <w:rsid w:val="00D363A9"/>
    <w:rsid w:val="00D92BB2"/>
    <w:rsid w:val="00DB5B35"/>
    <w:rsid w:val="00E067FC"/>
    <w:rsid w:val="00E24AEC"/>
    <w:rsid w:val="00E331C5"/>
    <w:rsid w:val="00E44A9F"/>
    <w:rsid w:val="00E51B0D"/>
    <w:rsid w:val="00E81CC9"/>
    <w:rsid w:val="00EF3C5D"/>
    <w:rsid w:val="00F935F4"/>
    <w:rsid w:val="00FB63D9"/>
    <w:rsid w:val="00FE60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 w:type="character" w:styleId="a9">
    <w:name w:val="Strong"/>
    <w:basedOn w:val="a0"/>
    <w:uiPriority w:val="22"/>
    <w:qFormat/>
    <w:rsid w:val="002E67A9"/>
    <w:rPr>
      <w:b/>
      <w:bCs/>
    </w:rPr>
  </w:style>
  <w:style w:type="paragraph" w:styleId="Web">
    <w:name w:val="Normal (Web)"/>
    <w:basedOn w:val="a"/>
    <w:uiPriority w:val="99"/>
    <w:semiHidden/>
    <w:unhideWhenUsed/>
    <w:rsid w:val="00BC2A9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862">
      <w:bodyDiv w:val="1"/>
      <w:marLeft w:val="0"/>
      <w:marRight w:val="0"/>
      <w:marTop w:val="0"/>
      <w:marBottom w:val="0"/>
      <w:divBdr>
        <w:top w:val="none" w:sz="0" w:space="0" w:color="auto"/>
        <w:left w:val="none" w:sz="0" w:space="0" w:color="auto"/>
        <w:bottom w:val="none" w:sz="0" w:space="0" w:color="auto"/>
        <w:right w:val="none" w:sz="0" w:space="0" w:color="auto"/>
      </w:divBdr>
    </w:div>
    <w:div w:id="284239039">
      <w:bodyDiv w:val="1"/>
      <w:marLeft w:val="0"/>
      <w:marRight w:val="0"/>
      <w:marTop w:val="0"/>
      <w:marBottom w:val="0"/>
      <w:divBdr>
        <w:top w:val="none" w:sz="0" w:space="0" w:color="auto"/>
        <w:left w:val="none" w:sz="0" w:space="0" w:color="auto"/>
        <w:bottom w:val="none" w:sz="0" w:space="0" w:color="auto"/>
        <w:right w:val="none" w:sz="0" w:space="0" w:color="auto"/>
      </w:divBdr>
    </w:div>
    <w:div w:id="514658550">
      <w:bodyDiv w:val="1"/>
      <w:marLeft w:val="0"/>
      <w:marRight w:val="0"/>
      <w:marTop w:val="0"/>
      <w:marBottom w:val="0"/>
      <w:divBdr>
        <w:top w:val="none" w:sz="0" w:space="0" w:color="auto"/>
        <w:left w:val="none" w:sz="0" w:space="0" w:color="auto"/>
        <w:bottom w:val="none" w:sz="0" w:space="0" w:color="auto"/>
        <w:right w:val="none" w:sz="0" w:space="0" w:color="auto"/>
      </w:divBdr>
    </w:div>
    <w:div w:id="538517952">
      <w:bodyDiv w:val="1"/>
      <w:marLeft w:val="0"/>
      <w:marRight w:val="0"/>
      <w:marTop w:val="0"/>
      <w:marBottom w:val="0"/>
      <w:divBdr>
        <w:top w:val="none" w:sz="0" w:space="0" w:color="auto"/>
        <w:left w:val="none" w:sz="0" w:space="0" w:color="auto"/>
        <w:bottom w:val="none" w:sz="0" w:space="0" w:color="auto"/>
        <w:right w:val="none" w:sz="0" w:space="0" w:color="auto"/>
      </w:divBdr>
    </w:div>
    <w:div w:id="598947971">
      <w:bodyDiv w:val="1"/>
      <w:marLeft w:val="0"/>
      <w:marRight w:val="0"/>
      <w:marTop w:val="0"/>
      <w:marBottom w:val="0"/>
      <w:divBdr>
        <w:top w:val="none" w:sz="0" w:space="0" w:color="auto"/>
        <w:left w:val="none" w:sz="0" w:space="0" w:color="auto"/>
        <w:bottom w:val="none" w:sz="0" w:space="0" w:color="auto"/>
        <w:right w:val="none" w:sz="0" w:space="0" w:color="auto"/>
      </w:divBdr>
    </w:div>
    <w:div w:id="606618196">
      <w:bodyDiv w:val="1"/>
      <w:marLeft w:val="0"/>
      <w:marRight w:val="0"/>
      <w:marTop w:val="0"/>
      <w:marBottom w:val="0"/>
      <w:divBdr>
        <w:top w:val="none" w:sz="0" w:space="0" w:color="auto"/>
        <w:left w:val="none" w:sz="0" w:space="0" w:color="auto"/>
        <w:bottom w:val="none" w:sz="0" w:space="0" w:color="auto"/>
        <w:right w:val="none" w:sz="0" w:space="0" w:color="auto"/>
      </w:divBdr>
    </w:div>
    <w:div w:id="991833808">
      <w:bodyDiv w:val="1"/>
      <w:marLeft w:val="0"/>
      <w:marRight w:val="0"/>
      <w:marTop w:val="0"/>
      <w:marBottom w:val="0"/>
      <w:divBdr>
        <w:top w:val="none" w:sz="0" w:space="0" w:color="auto"/>
        <w:left w:val="none" w:sz="0" w:space="0" w:color="auto"/>
        <w:bottom w:val="none" w:sz="0" w:space="0" w:color="auto"/>
        <w:right w:val="none" w:sz="0" w:space="0" w:color="auto"/>
      </w:divBdr>
    </w:div>
    <w:div w:id="1003969315">
      <w:bodyDiv w:val="1"/>
      <w:marLeft w:val="0"/>
      <w:marRight w:val="0"/>
      <w:marTop w:val="0"/>
      <w:marBottom w:val="0"/>
      <w:divBdr>
        <w:top w:val="none" w:sz="0" w:space="0" w:color="auto"/>
        <w:left w:val="none" w:sz="0" w:space="0" w:color="auto"/>
        <w:bottom w:val="none" w:sz="0" w:space="0" w:color="auto"/>
        <w:right w:val="none" w:sz="0" w:space="0" w:color="auto"/>
      </w:divBdr>
    </w:div>
    <w:div w:id="1047027956">
      <w:bodyDiv w:val="1"/>
      <w:marLeft w:val="0"/>
      <w:marRight w:val="0"/>
      <w:marTop w:val="0"/>
      <w:marBottom w:val="0"/>
      <w:divBdr>
        <w:top w:val="none" w:sz="0" w:space="0" w:color="auto"/>
        <w:left w:val="none" w:sz="0" w:space="0" w:color="auto"/>
        <w:bottom w:val="none" w:sz="0" w:space="0" w:color="auto"/>
        <w:right w:val="none" w:sz="0" w:space="0" w:color="auto"/>
      </w:divBdr>
    </w:div>
    <w:div w:id="1302927897">
      <w:bodyDiv w:val="1"/>
      <w:marLeft w:val="0"/>
      <w:marRight w:val="0"/>
      <w:marTop w:val="0"/>
      <w:marBottom w:val="0"/>
      <w:divBdr>
        <w:top w:val="none" w:sz="0" w:space="0" w:color="auto"/>
        <w:left w:val="none" w:sz="0" w:space="0" w:color="auto"/>
        <w:bottom w:val="none" w:sz="0" w:space="0" w:color="auto"/>
        <w:right w:val="none" w:sz="0" w:space="0" w:color="auto"/>
      </w:divBdr>
    </w:div>
    <w:div w:id="1521430765">
      <w:bodyDiv w:val="1"/>
      <w:marLeft w:val="0"/>
      <w:marRight w:val="0"/>
      <w:marTop w:val="0"/>
      <w:marBottom w:val="0"/>
      <w:divBdr>
        <w:top w:val="none" w:sz="0" w:space="0" w:color="auto"/>
        <w:left w:val="none" w:sz="0" w:space="0" w:color="auto"/>
        <w:bottom w:val="none" w:sz="0" w:space="0" w:color="auto"/>
        <w:right w:val="none" w:sz="0" w:space="0" w:color="auto"/>
      </w:divBdr>
    </w:div>
    <w:div w:id="1655642184">
      <w:bodyDiv w:val="1"/>
      <w:marLeft w:val="0"/>
      <w:marRight w:val="0"/>
      <w:marTop w:val="0"/>
      <w:marBottom w:val="0"/>
      <w:divBdr>
        <w:top w:val="none" w:sz="0" w:space="0" w:color="auto"/>
        <w:left w:val="none" w:sz="0" w:space="0" w:color="auto"/>
        <w:bottom w:val="none" w:sz="0" w:space="0" w:color="auto"/>
        <w:right w:val="none" w:sz="0" w:space="0" w:color="auto"/>
      </w:divBdr>
    </w:div>
    <w:div w:id="1959405833">
      <w:bodyDiv w:val="1"/>
      <w:marLeft w:val="0"/>
      <w:marRight w:val="0"/>
      <w:marTop w:val="0"/>
      <w:marBottom w:val="0"/>
      <w:divBdr>
        <w:top w:val="none" w:sz="0" w:space="0" w:color="auto"/>
        <w:left w:val="none" w:sz="0" w:space="0" w:color="auto"/>
        <w:bottom w:val="none" w:sz="0" w:space="0" w:color="auto"/>
        <w:right w:val="none" w:sz="0" w:space="0" w:color="auto"/>
      </w:divBdr>
    </w:div>
    <w:div w:id="1979065583">
      <w:bodyDiv w:val="1"/>
      <w:marLeft w:val="0"/>
      <w:marRight w:val="0"/>
      <w:marTop w:val="0"/>
      <w:marBottom w:val="0"/>
      <w:divBdr>
        <w:top w:val="none" w:sz="0" w:space="0" w:color="auto"/>
        <w:left w:val="none" w:sz="0" w:space="0" w:color="auto"/>
        <w:bottom w:val="none" w:sz="0" w:space="0" w:color="auto"/>
        <w:right w:val="none" w:sz="0" w:space="0" w:color="auto"/>
      </w:divBdr>
    </w:div>
    <w:div w:id="201182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3032D-78A1-4FBA-9A59-EB1BD29C2923}"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3B61F150-E0CE-4498-B643-75FE1292D4D2}">
      <dgm:prSet phldrT="[文字]"/>
      <dgm:spPr/>
      <dgm:t>
        <a:bodyPr/>
        <a:lstStyle/>
        <a:p>
          <a:r>
            <a:rPr lang="zh-TW" altLang="en-US"/>
            <a:t>魔術圖形</a:t>
          </a:r>
        </a:p>
      </dgm:t>
    </dgm:pt>
    <dgm:pt modelId="{60CEA78B-BC33-41C5-ACD6-6F6F6DB44261}" type="parTrans" cxnId="{BCADABDB-F627-44FB-BD26-9386F5D5C5E9}">
      <dgm:prSet/>
      <dgm:spPr/>
      <dgm:t>
        <a:bodyPr/>
        <a:lstStyle/>
        <a:p>
          <a:endParaRPr lang="zh-TW" altLang="en-US"/>
        </a:p>
      </dgm:t>
    </dgm:pt>
    <dgm:pt modelId="{97EE23ED-DB93-40C5-BA94-32DFDD582D3B}" type="sibTrans" cxnId="{BCADABDB-F627-44FB-BD26-9386F5D5C5E9}">
      <dgm:prSet/>
      <dgm:spPr/>
      <dgm:t>
        <a:bodyPr/>
        <a:lstStyle/>
        <a:p>
          <a:endParaRPr lang="zh-TW" altLang="en-US"/>
        </a:p>
      </dgm:t>
    </dgm:pt>
    <dgm:pt modelId="{73A0016A-D49B-4028-9DE2-DEE12AE86903}">
      <dgm:prSet phldrT="[文字]"/>
      <dgm:spPr/>
      <dgm:t>
        <a:bodyPr/>
        <a:lstStyle/>
        <a:p>
          <a:r>
            <a:rPr lang="zh-TW" altLang="en-US"/>
            <a:t>三角形</a:t>
          </a:r>
          <a:r>
            <a:rPr lang="en-US" altLang="zh-TW"/>
            <a:t>72</a:t>
          </a:r>
          <a:r>
            <a:rPr lang="zh-TW" altLang="en-US"/>
            <a:t>變</a:t>
          </a:r>
        </a:p>
      </dgm:t>
    </dgm:pt>
    <dgm:pt modelId="{BCDAC4DC-9F89-43F5-8E29-E417726E2D16}" type="parTrans" cxnId="{ADFA417A-B0BD-4272-AAEE-A5139B174F83}">
      <dgm:prSet/>
      <dgm:spPr/>
      <dgm:t>
        <a:bodyPr/>
        <a:lstStyle/>
        <a:p>
          <a:endParaRPr lang="zh-TW" altLang="en-US"/>
        </a:p>
      </dgm:t>
    </dgm:pt>
    <dgm:pt modelId="{81469EBE-94F0-4A91-B1A6-D58384B83B22}" type="sibTrans" cxnId="{ADFA417A-B0BD-4272-AAEE-A5139B174F83}">
      <dgm:prSet/>
      <dgm:spPr/>
      <dgm:t>
        <a:bodyPr/>
        <a:lstStyle/>
        <a:p>
          <a:endParaRPr lang="zh-TW" altLang="en-US"/>
        </a:p>
      </dgm:t>
    </dgm:pt>
    <dgm:pt modelId="{B1C9EB95-4361-4FAF-8A8B-3EF4496419F8}">
      <dgm:prSet phldrT="[文字]"/>
      <dgm:spPr/>
      <dgm:t>
        <a:bodyPr/>
        <a:lstStyle/>
        <a:p>
          <a:r>
            <a:rPr lang="zh-TW" altLang="en-US"/>
            <a:t>四邊形</a:t>
          </a:r>
          <a:r>
            <a:rPr lang="en-US" altLang="zh-TW"/>
            <a:t>36</a:t>
          </a:r>
          <a:r>
            <a:rPr lang="zh-TW" altLang="en-US"/>
            <a:t>變</a:t>
          </a:r>
        </a:p>
      </dgm:t>
    </dgm:pt>
    <dgm:pt modelId="{22B0FD71-06E7-47B3-AAFD-09C475AD98A0}" type="parTrans" cxnId="{E63F4BD0-4340-4968-B92C-CCF7B5C18BBA}">
      <dgm:prSet/>
      <dgm:spPr/>
      <dgm:t>
        <a:bodyPr/>
        <a:lstStyle/>
        <a:p>
          <a:endParaRPr lang="zh-TW" altLang="en-US"/>
        </a:p>
      </dgm:t>
    </dgm:pt>
    <dgm:pt modelId="{0D5B7EC0-3145-47BE-8270-BF5F0DA5DEB4}" type="sibTrans" cxnId="{E63F4BD0-4340-4968-B92C-CCF7B5C18BBA}">
      <dgm:prSet/>
      <dgm:spPr/>
      <dgm:t>
        <a:bodyPr/>
        <a:lstStyle/>
        <a:p>
          <a:endParaRPr lang="zh-TW" altLang="en-US"/>
        </a:p>
      </dgm:t>
    </dgm:pt>
    <dgm:pt modelId="{72F1943D-4B5D-42D5-BB24-95F8A21854A3}">
      <dgm:prSet/>
      <dgm:spPr/>
      <dgm:t>
        <a:bodyPr/>
        <a:lstStyle/>
        <a:p>
          <a:r>
            <a:rPr lang="zh-TW" altLang="en-US"/>
            <a:t>製作各式各樣的三角形</a:t>
          </a:r>
        </a:p>
      </dgm:t>
    </dgm:pt>
    <dgm:pt modelId="{5FB3ECAA-5853-491D-BDFF-99D61C29976F}" type="parTrans" cxnId="{80F65375-CA1A-4BFE-8555-3E3B9C18A060}">
      <dgm:prSet/>
      <dgm:spPr/>
      <dgm:t>
        <a:bodyPr/>
        <a:lstStyle/>
        <a:p>
          <a:endParaRPr lang="zh-TW" altLang="en-US"/>
        </a:p>
      </dgm:t>
    </dgm:pt>
    <dgm:pt modelId="{76E05451-99C3-41B0-8681-60FFEF80936F}" type="sibTrans" cxnId="{80F65375-CA1A-4BFE-8555-3E3B9C18A060}">
      <dgm:prSet/>
      <dgm:spPr/>
      <dgm:t>
        <a:bodyPr/>
        <a:lstStyle/>
        <a:p>
          <a:endParaRPr lang="zh-TW" altLang="en-US"/>
        </a:p>
      </dgm:t>
    </dgm:pt>
    <dgm:pt modelId="{648E19A3-5EB1-4631-9952-CC2E7247DBD3}">
      <dgm:prSet/>
      <dgm:spPr/>
      <dgm:t>
        <a:bodyPr/>
        <a:lstStyle/>
        <a:p>
          <a:r>
            <a:rPr lang="zh-TW" altLang="en-US"/>
            <a:t>三角形的特色</a:t>
          </a:r>
        </a:p>
      </dgm:t>
    </dgm:pt>
    <dgm:pt modelId="{F195D03D-DC03-4BBE-A704-9E2CBCA5DC64}" type="parTrans" cxnId="{9BADC020-A33C-418B-9591-4945E2F6AF6B}">
      <dgm:prSet/>
      <dgm:spPr/>
      <dgm:t>
        <a:bodyPr/>
        <a:lstStyle/>
        <a:p>
          <a:endParaRPr lang="zh-TW" altLang="en-US"/>
        </a:p>
      </dgm:t>
    </dgm:pt>
    <dgm:pt modelId="{E764103C-2DA1-43D1-AD78-93962EDF28C6}" type="sibTrans" cxnId="{9BADC020-A33C-418B-9591-4945E2F6AF6B}">
      <dgm:prSet/>
      <dgm:spPr/>
      <dgm:t>
        <a:bodyPr/>
        <a:lstStyle/>
        <a:p>
          <a:endParaRPr lang="zh-TW" altLang="en-US"/>
        </a:p>
      </dgm:t>
    </dgm:pt>
    <dgm:pt modelId="{8D9516B3-14B5-450E-8A33-BDA8A42C3CAA}">
      <dgm:prSet/>
      <dgm:spPr/>
      <dgm:t>
        <a:bodyPr/>
        <a:lstStyle/>
        <a:p>
          <a:r>
            <a:rPr lang="zh-TW" altLang="en-US"/>
            <a:t>依邊長分類</a:t>
          </a:r>
        </a:p>
      </dgm:t>
    </dgm:pt>
    <dgm:pt modelId="{C84109FA-7F3A-40EE-B685-88C67D5D5CDA}" type="parTrans" cxnId="{DE2BB763-01C0-48F2-99F8-F9E3C3DC712A}">
      <dgm:prSet/>
      <dgm:spPr/>
      <dgm:t>
        <a:bodyPr/>
        <a:lstStyle/>
        <a:p>
          <a:endParaRPr lang="zh-TW" altLang="en-US"/>
        </a:p>
      </dgm:t>
    </dgm:pt>
    <dgm:pt modelId="{B5E71C44-FA4D-4670-AF6F-015C2A002763}" type="sibTrans" cxnId="{DE2BB763-01C0-48F2-99F8-F9E3C3DC712A}">
      <dgm:prSet/>
      <dgm:spPr/>
      <dgm:t>
        <a:bodyPr/>
        <a:lstStyle/>
        <a:p>
          <a:endParaRPr lang="zh-TW" altLang="en-US"/>
        </a:p>
      </dgm:t>
    </dgm:pt>
    <dgm:pt modelId="{4FB906C8-8FB4-4F75-8809-174E8933FCD2}">
      <dgm:prSet/>
      <dgm:spPr/>
      <dgm:t>
        <a:bodyPr/>
        <a:lstStyle/>
        <a:p>
          <a:r>
            <a:rPr lang="zh-TW" altLang="en-US"/>
            <a:t>從角度分類</a:t>
          </a:r>
        </a:p>
      </dgm:t>
    </dgm:pt>
    <dgm:pt modelId="{4AFA6A72-3019-471A-887E-CB39BD62457B}" type="parTrans" cxnId="{91512AA2-91DC-4BE6-ACFB-CD6E237C36BD}">
      <dgm:prSet/>
      <dgm:spPr/>
      <dgm:t>
        <a:bodyPr/>
        <a:lstStyle/>
        <a:p>
          <a:endParaRPr lang="zh-TW" altLang="en-US"/>
        </a:p>
      </dgm:t>
    </dgm:pt>
    <dgm:pt modelId="{114AEF23-E39A-424C-8201-40ACF21ABAA1}" type="sibTrans" cxnId="{91512AA2-91DC-4BE6-ACFB-CD6E237C36BD}">
      <dgm:prSet/>
      <dgm:spPr/>
      <dgm:t>
        <a:bodyPr/>
        <a:lstStyle/>
        <a:p>
          <a:endParaRPr lang="zh-TW" altLang="en-US"/>
        </a:p>
      </dgm:t>
    </dgm:pt>
    <dgm:pt modelId="{83EBB84D-2524-4D14-BBA1-306FFF89959F}">
      <dgm:prSet/>
      <dgm:spPr/>
      <dgm:t>
        <a:bodyPr/>
        <a:lstStyle/>
        <a:p>
          <a:r>
            <a:rPr lang="zh-TW" altLang="en-US"/>
            <a:t>四邊形的特色</a:t>
          </a:r>
        </a:p>
      </dgm:t>
    </dgm:pt>
    <dgm:pt modelId="{6D1131CE-DA43-48B0-80BF-DBB7045B29F1}" type="parTrans" cxnId="{C292F706-53DF-4E85-81E8-F838413A7BC9}">
      <dgm:prSet/>
      <dgm:spPr/>
      <dgm:t>
        <a:bodyPr/>
        <a:lstStyle/>
        <a:p>
          <a:endParaRPr lang="zh-TW" altLang="en-US"/>
        </a:p>
      </dgm:t>
    </dgm:pt>
    <dgm:pt modelId="{F8A7DFB6-1D8E-468C-B00C-067FB0D45DD0}" type="sibTrans" cxnId="{C292F706-53DF-4E85-81E8-F838413A7BC9}">
      <dgm:prSet/>
      <dgm:spPr/>
      <dgm:t>
        <a:bodyPr/>
        <a:lstStyle/>
        <a:p>
          <a:endParaRPr lang="zh-TW" altLang="en-US"/>
        </a:p>
      </dgm:t>
    </dgm:pt>
    <dgm:pt modelId="{3FC2609A-D0E8-474C-923B-7A2CB67DB41F}">
      <dgm:prSet/>
      <dgm:spPr/>
      <dgm:t>
        <a:bodyPr/>
        <a:lstStyle/>
        <a:p>
          <a:r>
            <a:rPr lang="zh-TW" altLang="en-US"/>
            <a:t>製作各式各樣的四邊形</a:t>
          </a:r>
        </a:p>
      </dgm:t>
    </dgm:pt>
    <dgm:pt modelId="{40CC3BEA-6781-4688-BA98-76D5F0229F6B}" type="parTrans" cxnId="{D4A259DF-7F2F-4912-813A-00F42B091544}">
      <dgm:prSet/>
      <dgm:spPr/>
      <dgm:t>
        <a:bodyPr/>
        <a:lstStyle/>
        <a:p>
          <a:endParaRPr lang="zh-TW" altLang="en-US"/>
        </a:p>
      </dgm:t>
    </dgm:pt>
    <dgm:pt modelId="{9DB0A89B-205C-44E3-9569-85D2E26B5CBD}" type="sibTrans" cxnId="{D4A259DF-7F2F-4912-813A-00F42B091544}">
      <dgm:prSet/>
      <dgm:spPr/>
      <dgm:t>
        <a:bodyPr/>
        <a:lstStyle/>
        <a:p>
          <a:endParaRPr lang="zh-TW" altLang="en-US"/>
        </a:p>
      </dgm:t>
    </dgm:pt>
    <dgm:pt modelId="{CEF8605A-487C-4246-8E7B-CF41652A7D06}" type="pres">
      <dgm:prSet presAssocID="{53A3032D-78A1-4FBA-9A59-EB1BD29C2923}" presName="Name0" presStyleCnt="0">
        <dgm:presLayoutVars>
          <dgm:chPref val="1"/>
          <dgm:dir/>
          <dgm:animOne val="branch"/>
          <dgm:animLvl val="lvl"/>
          <dgm:resizeHandles val="exact"/>
        </dgm:presLayoutVars>
      </dgm:prSet>
      <dgm:spPr/>
    </dgm:pt>
    <dgm:pt modelId="{5223F796-D255-49A7-9F93-C988CB4C3470}" type="pres">
      <dgm:prSet presAssocID="{3B61F150-E0CE-4498-B643-75FE1292D4D2}" presName="root1" presStyleCnt="0"/>
      <dgm:spPr/>
    </dgm:pt>
    <dgm:pt modelId="{BC3C48E8-A189-4611-8B80-BF9E824CF87F}" type="pres">
      <dgm:prSet presAssocID="{3B61F150-E0CE-4498-B643-75FE1292D4D2}" presName="LevelOneTextNode" presStyleLbl="node0" presStyleIdx="0" presStyleCnt="1" custAng="5400000" custScaleX="70483" custScaleY="36903" custLinFactX="-15497" custLinFactNeighborX="-100000" custLinFactNeighborY="4766">
        <dgm:presLayoutVars>
          <dgm:chPref val="3"/>
        </dgm:presLayoutVars>
      </dgm:prSet>
      <dgm:spPr/>
    </dgm:pt>
    <dgm:pt modelId="{0737082B-258A-4E74-92A3-B926A46ADD0A}" type="pres">
      <dgm:prSet presAssocID="{3B61F150-E0CE-4498-B643-75FE1292D4D2}" presName="level2hierChild" presStyleCnt="0"/>
      <dgm:spPr/>
    </dgm:pt>
    <dgm:pt modelId="{3E359669-9868-4799-AB11-49202ED812B9}" type="pres">
      <dgm:prSet presAssocID="{BCDAC4DC-9F89-43F5-8E29-E417726E2D16}" presName="conn2-1" presStyleLbl="parChTrans1D2" presStyleIdx="0" presStyleCnt="2"/>
      <dgm:spPr/>
    </dgm:pt>
    <dgm:pt modelId="{7B704ED8-EC23-4C66-9DC5-AA6ACD0900AB}" type="pres">
      <dgm:prSet presAssocID="{BCDAC4DC-9F89-43F5-8E29-E417726E2D16}" presName="connTx" presStyleLbl="parChTrans1D2" presStyleIdx="0" presStyleCnt="2"/>
      <dgm:spPr/>
    </dgm:pt>
    <dgm:pt modelId="{D32CBB9E-F610-4D75-ABA8-CA17132B2440}" type="pres">
      <dgm:prSet presAssocID="{73A0016A-D49B-4028-9DE2-DEE12AE86903}" presName="root2" presStyleCnt="0"/>
      <dgm:spPr/>
    </dgm:pt>
    <dgm:pt modelId="{1F8E5C85-84AA-44FD-9F37-97FC5502BCE2}" type="pres">
      <dgm:prSet presAssocID="{73A0016A-D49B-4028-9DE2-DEE12AE86903}" presName="LevelTwoTextNode" presStyleLbl="node2" presStyleIdx="0" presStyleCnt="2" custScaleX="64080" custScaleY="92995">
        <dgm:presLayoutVars>
          <dgm:chPref val="3"/>
        </dgm:presLayoutVars>
      </dgm:prSet>
      <dgm:spPr/>
    </dgm:pt>
    <dgm:pt modelId="{50EEE17A-B02C-4A74-A8F5-D3AA785A18EF}" type="pres">
      <dgm:prSet presAssocID="{73A0016A-D49B-4028-9DE2-DEE12AE86903}" presName="level3hierChild" presStyleCnt="0"/>
      <dgm:spPr/>
    </dgm:pt>
    <dgm:pt modelId="{B6437820-F75C-4779-8690-1D6CEAECCD1C}" type="pres">
      <dgm:prSet presAssocID="{5FB3ECAA-5853-491D-BDFF-99D61C29976F}" presName="conn2-1" presStyleLbl="parChTrans1D3" presStyleIdx="0" presStyleCnt="4"/>
      <dgm:spPr/>
    </dgm:pt>
    <dgm:pt modelId="{DDBD457A-4137-434E-A942-BE74A7C7C650}" type="pres">
      <dgm:prSet presAssocID="{5FB3ECAA-5853-491D-BDFF-99D61C29976F}" presName="connTx" presStyleLbl="parChTrans1D3" presStyleIdx="0" presStyleCnt="4"/>
      <dgm:spPr/>
    </dgm:pt>
    <dgm:pt modelId="{42D6D80A-C0B8-45C3-A2F6-B83CBC6746C6}" type="pres">
      <dgm:prSet presAssocID="{72F1943D-4B5D-42D5-BB24-95F8A21854A3}" presName="root2" presStyleCnt="0"/>
      <dgm:spPr/>
    </dgm:pt>
    <dgm:pt modelId="{6327D646-10DB-4528-96DF-54A5930FF0A2}" type="pres">
      <dgm:prSet presAssocID="{72F1943D-4B5D-42D5-BB24-95F8A21854A3}" presName="LevelTwoTextNode" presStyleLbl="node3" presStyleIdx="0" presStyleCnt="4" custScaleX="60814" custScaleY="98783">
        <dgm:presLayoutVars>
          <dgm:chPref val="3"/>
        </dgm:presLayoutVars>
      </dgm:prSet>
      <dgm:spPr/>
    </dgm:pt>
    <dgm:pt modelId="{DCEE5481-4917-4B40-9039-30C64DB94530}" type="pres">
      <dgm:prSet presAssocID="{72F1943D-4B5D-42D5-BB24-95F8A21854A3}" presName="level3hierChild" presStyleCnt="0"/>
      <dgm:spPr/>
    </dgm:pt>
    <dgm:pt modelId="{6B7E51E7-BCAC-43C6-8194-16E19D61419A}" type="pres">
      <dgm:prSet presAssocID="{F195D03D-DC03-4BBE-A704-9E2CBCA5DC64}" presName="conn2-1" presStyleLbl="parChTrans1D3" presStyleIdx="1" presStyleCnt="4"/>
      <dgm:spPr/>
    </dgm:pt>
    <dgm:pt modelId="{A7CCFCE1-C9BD-4531-93A7-3B3E32D4B7D2}" type="pres">
      <dgm:prSet presAssocID="{F195D03D-DC03-4BBE-A704-9E2CBCA5DC64}" presName="connTx" presStyleLbl="parChTrans1D3" presStyleIdx="1" presStyleCnt="4"/>
      <dgm:spPr/>
    </dgm:pt>
    <dgm:pt modelId="{0B7A0E9F-80E5-491F-800C-457A767A217B}" type="pres">
      <dgm:prSet presAssocID="{648E19A3-5EB1-4631-9952-CC2E7247DBD3}" presName="root2" presStyleCnt="0"/>
      <dgm:spPr/>
    </dgm:pt>
    <dgm:pt modelId="{511A3A54-2ED4-4C69-B112-3F70D888FEEE}" type="pres">
      <dgm:prSet presAssocID="{648E19A3-5EB1-4631-9952-CC2E7247DBD3}" presName="LevelTwoTextNode" presStyleLbl="node3" presStyleIdx="1" presStyleCnt="4" custScaleX="61699">
        <dgm:presLayoutVars>
          <dgm:chPref val="3"/>
        </dgm:presLayoutVars>
      </dgm:prSet>
      <dgm:spPr/>
    </dgm:pt>
    <dgm:pt modelId="{83B5AF40-CFE6-4EE1-8AAF-8877D8E86A33}" type="pres">
      <dgm:prSet presAssocID="{648E19A3-5EB1-4631-9952-CC2E7247DBD3}" presName="level3hierChild" presStyleCnt="0"/>
      <dgm:spPr/>
    </dgm:pt>
    <dgm:pt modelId="{EFA5EBDD-CE46-4129-842F-D8621529D488}" type="pres">
      <dgm:prSet presAssocID="{C84109FA-7F3A-40EE-B685-88C67D5D5CDA}" presName="conn2-1" presStyleLbl="parChTrans1D4" presStyleIdx="0" presStyleCnt="2"/>
      <dgm:spPr/>
    </dgm:pt>
    <dgm:pt modelId="{0A3B3710-0931-47FB-B708-6059EE1587FD}" type="pres">
      <dgm:prSet presAssocID="{C84109FA-7F3A-40EE-B685-88C67D5D5CDA}" presName="connTx" presStyleLbl="parChTrans1D4" presStyleIdx="0" presStyleCnt="2"/>
      <dgm:spPr/>
    </dgm:pt>
    <dgm:pt modelId="{FBE4E33E-A036-46E1-A7F9-8A983BC5A50F}" type="pres">
      <dgm:prSet presAssocID="{8D9516B3-14B5-450E-8A33-BDA8A42C3CAA}" presName="root2" presStyleCnt="0"/>
      <dgm:spPr/>
    </dgm:pt>
    <dgm:pt modelId="{E4581AA4-1FBE-4E56-B08C-06FA411CCACA}" type="pres">
      <dgm:prSet presAssocID="{8D9516B3-14B5-450E-8A33-BDA8A42C3CAA}" presName="LevelTwoTextNode" presStyleLbl="node4" presStyleIdx="0" presStyleCnt="2" custScaleX="63756">
        <dgm:presLayoutVars>
          <dgm:chPref val="3"/>
        </dgm:presLayoutVars>
      </dgm:prSet>
      <dgm:spPr/>
    </dgm:pt>
    <dgm:pt modelId="{AFE6F72F-FDCA-48C5-B279-4DF3DB4BD92D}" type="pres">
      <dgm:prSet presAssocID="{8D9516B3-14B5-450E-8A33-BDA8A42C3CAA}" presName="level3hierChild" presStyleCnt="0"/>
      <dgm:spPr/>
    </dgm:pt>
    <dgm:pt modelId="{2B74C8BF-3ABB-4DE6-A7BD-AD1BCFC49F15}" type="pres">
      <dgm:prSet presAssocID="{4AFA6A72-3019-471A-887E-CB39BD62457B}" presName="conn2-1" presStyleLbl="parChTrans1D4" presStyleIdx="1" presStyleCnt="2"/>
      <dgm:spPr/>
    </dgm:pt>
    <dgm:pt modelId="{E83CEB69-F7A6-4F26-9643-BDA05630202A}" type="pres">
      <dgm:prSet presAssocID="{4AFA6A72-3019-471A-887E-CB39BD62457B}" presName="connTx" presStyleLbl="parChTrans1D4" presStyleIdx="1" presStyleCnt="2"/>
      <dgm:spPr/>
    </dgm:pt>
    <dgm:pt modelId="{B353EF6E-C480-4EE9-9EE4-9629C39E05E5}" type="pres">
      <dgm:prSet presAssocID="{4FB906C8-8FB4-4F75-8809-174E8933FCD2}" presName="root2" presStyleCnt="0"/>
      <dgm:spPr/>
    </dgm:pt>
    <dgm:pt modelId="{3D1375D1-BE10-43CB-B9A0-8CB284A2BAFF}" type="pres">
      <dgm:prSet presAssocID="{4FB906C8-8FB4-4F75-8809-174E8933FCD2}" presName="LevelTwoTextNode" presStyleLbl="node4" presStyleIdx="1" presStyleCnt="2" custScaleX="63439">
        <dgm:presLayoutVars>
          <dgm:chPref val="3"/>
        </dgm:presLayoutVars>
      </dgm:prSet>
      <dgm:spPr/>
    </dgm:pt>
    <dgm:pt modelId="{D158BD2C-B96B-43EE-A018-61BCD903B4BC}" type="pres">
      <dgm:prSet presAssocID="{4FB906C8-8FB4-4F75-8809-174E8933FCD2}" presName="level3hierChild" presStyleCnt="0"/>
      <dgm:spPr/>
    </dgm:pt>
    <dgm:pt modelId="{D1FAFA08-2C41-4D1E-9497-3D90E0B209F2}" type="pres">
      <dgm:prSet presAssocID="{22B0FD71-06E7-47B3-AAFD-09C475AD98A0}" presName="conn2-1" presStyleLbl="parChTrans1D2" presStyleIdx="1" presStyleCnt="2"/>
      <dgm:spPr/>
    </dgm:pt>
    <dgm:pt modelId="{53AD5BCA-035A-4ABA-9030-BAC1D3F1029C}" type="pres">
      <dgm:prSet presAssocID="{22B0FD71-06E7-47B3-AAFD-09C475AD98A0}" presName="connTx" presStyleLbl="parChTrans1D2" presStyleIdx="1" presStyleCnt="2"/>
      <dgm:spPr/>
    </dgm:pt>
    <dgm:pt modelId="{52155232-2F23-48BC-B93A-1A88F8DDF204}" type="pres">
      <dgm:prSet presAssocID="{B1C9EB95-4361-4FAF-8A8B-3EF4496419F8}" presName="root2" presStyleCnt="0"/>
      <dgm:spPr/>
    </dgm:pt>
    <dgm:pt modelId="{5C793525-FBAA-4907-926B-D2B56D8902A2}" type="pres">
      <dgm:prSet presAssocID="{B1C9EB95-4361-4FAF-8A8B-3EF4496419F8}" presName="LevelTwoTextNode" presStyleLbl="node2" presStyleIdx="1" presStyleCnt="2" custScaleX="62955" custScaleY="101368">
        <dgm:presLayoutVars>
          <dgm:chPref val="3"/>
        </dgm:presLayoutVars>
      </dgm:prSet>
      <dgm:spPr/>
    </dgm:pt>
    <dgm:pt modelId="{5D62404E-34F7-4544-8184-5A2D9294FC67}" type="pres">
      <dgm:prSet presAssocID="{B1C9EB95-4361-4FAF-8A8B-3EF4496419F8}" presName="level3hierChild" presStyleCnt="0"/>
      <dgm:spPr/>
    </dgm:pt>
    <dgm:pt modelId="{DEBDB539-34AB-495A-BD43-7D3662CCA6AD}" type="pres">
      <dgm:prSet presAssocID="{6D1131CE-DA43-48B0-80BF-DBB7045B29F1}" presName="conn2-1" presStyleLbl="parChTrans1D3" presStyleIdx="2" presStyleCnt="4"/>
      <dgm:spPr/>
    </dgm:pt>
    <dgm:pt modelId="{19A04AAD-3594-439C-8737-28BA4C4CBFFF}" type="pres">
      <dgm:prSet presAssocID="{6D1131CE-DA43-48B0-80BF-DBB7045B29F1}" presName="connTx" presStyleLbl="parChTrans1D3" presStyleIdx="2" presStyleCnt="4"/>
      <dgm:spPr/>
    </dgm:pt>
    <dgm:pt modelId="{3A8AAE29-E09F-4B9A-B2D7-AE9F40CD98E0}" type="pres">
      <dgm:prSet presAssocID="{83EBB84D-2524-4D14-BBA1-306FFF89959F}" presName="root2" presStyleCnt="0"/>
      <dgm:spPr/>
    </dgm:pt>
    <dgm:pt modelId="{54DCA45F-254E-4A93-8824-C803C132AE2C}" type="pres">
      <dgm:prSet presAssocID="{83EBB84D-2524-4D14-BBA1-306FFF89959F}" presName="LevelTwoTextNode" presStyleLbl="node3" presStyleIdx="2" presStyleCnt="4" custScaleX="61699">
        <dgm:presLayoutVars>
          <dgm:chPref val="3"/>
        </dgm:presLayoutVars>
      </dgm:prSet>
      <dgm:spPr/>
    </dgm:pt>
    <dgm:pt modelId="{C1DEED41-E060-4ED2-8DE1-B433BAFB06BB}" type="pres">
      <dgm:prSet presAssocID="{83EBB84D-2524-4D14-BBA1-306FFF89959F}" presName="level3hierChild" presStyleCnt="0"/>
      <dgm:spPr/>
    </dgm:pt>
    <dgm:pt modelId="{CCB9D2A6-0473-49E3-A3D4-6879039C985B}" type="pres">
      <dgm:prSet presAssocID="{40CC3BEA-6781-4688-BA98-76D5F0229F6B}" presName="conn2-1" presStyleLbl="parChTrans1D3" presStyleIdx="3" presStyleCnt="4"/>
      <dgm:spPr/>
    </dgm:pt>
    <dgm:pt modelId="{DCD5F531-8C51-47C0-8779-3412F8BBB86E}" type="pres">
      <dgm:prSet presAssocID="{40CC3BEA-6781-4688-BA98-76D5F0229F6B}" presName="connTx" presStyleLbl="parChTrans1D3" presStyleIdx="3" presStyleCnt="4"/>
      <dgm:spPr/>
    </dgm:pt>
    <dgm:pt modelId="{D048B098-A51A-4498-9DF7-0A8402496DF3}" type="pres">
      <dgm:prSet presAssocID="{3FC2609A-D0E8-474C-923B-7A2CB67DB41F}" presName="root2" presStyleCnt="0"/>
      <dgm:spPr/>
    </dgm:pt>
    <dgm:pt modelId="{96E35751-B365-4278-9A10-287F87E49C38}" type="pres">
      <dgm:prSet presAssocID="{3FC2609A-D0E8-474C-923B-7A2CB67DB41F}" presName="LevelTwoTextNode" presStyleLbl="node3" presStyleIdx="3" presStyleCnt="4" custScaleX="61699">
        <dgm:presLayoutVars>
          <dgm:chPref val="3"/>
        </dgm:presLayoutVars>
      </dgm:prSet>
      <dgm:spPr/>
      <dgm:t>
        <a:bodyPr/>
        <a:lstStyle/>
        <a:p>
          <a:endParaRPr lang="zh-TW" altLang="en-US"/>
        </a:p>
      </dgm:t>
    </dgm:pt>
    <dgm:pt modelId="{C01CD44B-A143-47BF-BA27-2CB08B20E74E}" type="pres">
      <dgm:prSet presAssocID="{3FC2609A-D0E8-474C-923B-7A2CB67DB41F}" presName="level3hierChild" presStyleCnt="0"/>
      <dgm:spPr/>
    </dgm:pt>
  </dgm:ptLst>
  <dgm:cxnLst>
    <dgm:cxn modelId="{F798D282-E91A-486E-9EB2-4BBF76FBEF4B}" type="presOf" srcId="{3FC2609A-D0E8-474C-923B-7A2CB67DB41F}" destId="{96E35751-B365-4278-9A10-287F87E49C38}" srcOrd="0" destOrd="0" presId="urn:microsoft.com/office/officeart/2008/layout/HorizontalMultiLevelHierarchy"/>
    <dgm:cxn modelId="{AA5A4310-3AF5-42A3-BD9C-C40F1785ABB4}" type="presOf" srcId="{C84109FA-7F3A-40EE-B685-88C67D5D5CDA}" destId="{EFA5EBDD-CE46-4129-842F-D8621529D488}" srcOrd="0" destOrd="0" presId="urn:microsoft.com/office/officeart/2008/layout/HorizontalMultiLevelHierarchy"/>
    <dgm:cxn modelId="{69A51D26-E0E6-424E-AC72-E7CA930EF331}" type="presOf" srcId="{72F1943D-4B5D-42D5-BB24-95F8A21854A3}" destId="{6327D646-10DB-4528-96DF-54A5930FF0A2}" srcOrd="0" destOrd="0" presId="urn:microsoft.com/office/officeart/2008/layout/HorizontalMultiLevelHierarchy"/>
    <dgm:cxn modelId="{E90F5831-8C3E-4AD7-904F-0A4119627906}" type="presOf" srcId="{40CC3BEA-6781-4688-BA98-76D5F0229F6B}" destId="{DCD5F531-8C51-47C0-8779-3412F8BBB86E}" srcOrd="1" destOrd="0" presId="urn:microsoft.com/office/officeart/2008/layout/HorizontalMultiLevelHierarchy"/>
    <dgm:cxn modelId="{6F6FE7C6-0B72-4AB5-8613-8D79B7D30E49}" type="presOf" srcId="{6D1131CE-DA43-48B0-80BF-DBB7045B29F1}" destId="{19A04AAD-3594-439C-8737-28BA4C4CBFFF}" srcOrd="1" destOrd="0" presId="urn:microsoft.com/office/officeart/2008/layout/HorizontalMultiLevelHierarchy"/>
    <dgm:cxn modelId="{2C372701-22DD-4A2B-9879-70A0EB9F0AB8}" type="presOf" srcId="{648E19A3-5EB1-4631-9952-CC2E7247DBD3}" destId="{511A3A54-2ED4-4C69-B112-3F70D888FEEE}" srcOrd="0" destOrd="0" presId="urn:microsoft.com/office/officeart/2008/layout/HorizontalMultiLevelHierarchy"/>
    <dgm:cxn modelId="{9F4133E7-13C1-4420-AF79-CBD0C62489C0}" type="presOf" srcId="{5FB3ECAA-5853-491D-BDFF-99D61C29976F}" destId="{B6437820-F75C-4779-8690-1D6CEAECCD1C}" srcOrd="0" destOrd="0" presId="urn:microsoft.com/office/officeart/2008/layout/HorizontalMultiLevelHierarchy"/>
    <dgm:cxn modelId="{09FE0004-7E4E-4EB7-8E57-AE9A4ABC79B8}" type="presOf" srcId="{53A3032D-78A1-4FBA-9A59-EB1BD29C2923}" destId="{CEF8605A-487C-4246-8E7B-CF41652A7D06}" srcOrd="0" destOrd="0" presId="urn:microsoft.com/office/officeart/2008/layout/HorizontalMultiLevelHierarchy"/>
    <dgm:cxn modelId="{8625779A-A48A-42FE-BEFF-44257C568E05}" type="presOf" srcId="{3B61F150-E0CE-4498-B643-75FE1292D4D2}" destId="{BC3C48E8-A189-4611-8B80-BF9E824CF87F}" srcOrd="0" destOrd="0" presId="urn:microsoft.com/office/officeart/2008/layout/HorizontalMultiLevelHierarchy"/>
    <dgm:cxn modelId="{C3AA423A-2160-4B03-B7B6-90D56F6311BC}" type="presOf" srcId="{F195D03D-DC03-4BBE-A704-9E2CBCA5DC64}" destId="{A7CCFCE1-C9BD-4531-93A7-3B3E32D4B7D2}" srcOrd="1" destOrd="0" presId="urn:microsoft.com/office/officeart/2008/layout/HorizontalMultiLevelHierarchy"/>
    <dgm:cxn modelId="{22C71EC1-9188-422E-8676-B3A54FEC4587}" type="presOf" srcId="{BCDAC4DC-9F89-43F5-8E29-E417726E2D16}" destId="{7B704ED8-EC23-4C66-9DC5-AA6ACD0900AB}" srcOrd="1" destOrd="0" presId="urn:microsoft.com/office/officeart/2008/layout/HorizontalMultiLevelHierarchy"/>
    <dgm:cxn modelId="{6695A4A5-03C8-4F31-8DF1-C987EEFF2306}" type="presOf" srcId="{40CC3BEA-6781-4688-BA98-76D5F0229F6B}" destId="{CCB9D2A6-0473-49E3-A3D4-6879039C985B}" srcOrd="0" destOrd="0" presId="urn:microsoft.com/office/officeart/2008/layout/HorizontalMultiLevelHierarchy"/>
    <dgm:cxn modelId="{ADFA417A-B0BD-4272-AAEE-A5139B174F83}" srcId="{3B61F150-E0CE-4498-B643-75FE1292D4D2}" destId="{73A0016A-D49B-4028-9DE2-DEE12AE86903}" srcOrd="0" destOrd="0" parTransId="{BCDAC4DC-9F89-43F5-8E29-E417726E2D16}" sibTransId="{81469EBE-94F0-4A91-B1A6-D58384B83B22}"/>
    <dgm:cxn modelId="{9CDBC81F-17B0-4EBD-9E88-BAC702EBCB05}" type="presOf" srcId="{73A0016A-D49B-4028-9DE2-DEE12AE86903}" destId="{1F8E5C85-84AA-44FD-9F37-97FC5502BCE2}" srcOrd="0" destOrd="0" presId="urn:microsoft.com/office/officeart/2008/layout/HorizontalMultiLevelHierarchy"/>
    <dgm:cxn modelId="{7653FFA2-33C1-44F9-AD85-06CDB0866704}" type="presOf" srcId="{4AFA6A72-3019-471A-887E-CB39BD62457B}" destId="{2B74C8BF-3ABB-4DE6-A7BD-AD1BCFC49F15}" srcOrd="0" destOrd="0" presId="urn:microsoft.com/office/officeart/2008/layout/HorizontalMultiLevelHierarchy"/>
    <dgm:cxn modelId="{A91E702F-E702-41B8-B55F-561B2BB37307}" type="presOf" srcId="{4AFA6A72-3019-471A-887E-CB39BD62457B}" destId="{E83CEB69-F7A6-4F26-9643-BDA05630202A}" srcOrd="1" destOrd="0" presId="urn:microsoft.com/office/officeart/2008/layout/HorizontalMultiLevelHierarchy"/>
    <dgm:cxn modelId="{9BADC020-A33C-418B-9591-4945E2F6AF6B}" srcId="{73A0016A-D49B-4028-9DE2-DEE12AE86903}" destId="{648E19A3-5EB1-4631-9952-CC2E7247DBD3}" srcOrd="1" destOrd="0" parTransId="{F195D03D-DC03-4BBE-A704-9E2CBCA5DC64}" sibTransId="{E764103C-2DA1-43D1-AD78-93962EDF28C6}"/>
    <dgm:cxn modelId="{CBA38AAE-383C-42C7-985C-0994745676C1}" type="presOf" srcId="{F195D03D-DC03-4BBE-A704-9E2CBCA5DC64}" destId="{6B7E51E7-BCAC-43C6-8194-16E19D61419A}" srcOrd="0" destOrd="0" presId="urn:microsoft.com/office/officeart/2008/layout/HorizontalMultiLevelHierarchy"/>
    <dgm:cxn modelId="{BCADABDB-F627-44FB-BD26-9386F5D5C5E9}" srcId="{53A3032D-78A1-4FBA-9A59-EB1BD29C2923}" destId="{3B61F150-E0CE-4498-B643-75FE1292D4D2}" srcOrd="0" destOrd="0" parTransId="{60CEA78B-BC33-41C5-ACD6-6F6F6DB44261}" sibTransId="{97EE23ED-DB93-40C5-BA94-32DFDD582D3B}"/>
    <dgm:cxn modelId="{E63F4BD0-4340-4968-B92C-CCF7B5C18BBA}" srcId="{3B61F150-E0CE-4498-B643-75FE1292D4D2}" destId="{B1C9EB95-4361-4FAF-8A8B-3EF4496419F8}" srcOrd="1" destOrd="0" parTransId="{22B0FD71-06E7-47B3-AAFD-09C475AD98A0}" sibTransId="{0D5B7EC0-3145-47BE-8270-BF5F0DA5DEB4}"/>
    <dgm:cxn modelId="{080F43B7-B6DB-424E-8D24-6899910A88FD}" type="presOf" srcId="{8D9516B3-14B5-450E-8A33-BDA8A42C3CAA}" destId="{E4581AA4-1FBE-4E56-B08C-06FA411CCACA}" srcOrd="0" destOrd="0" presId="urn:microsoft.com/office/officeart/2008/layout/HorizontalMultiLevelHierarchy"/>
    <dgm:cxn modelId="{74EA4862-961F-4E72-A376-4AC60148DBEE}" type="presOf" srcId="{83EBB84D-2524-4D14-BBA1-306FFF89959F}" destId="{54DCA45F-254E-4A93-8824-C803C132AE2C}" srcOrd="0" destOrd="0" presId="urn:microsoft.com/office/officeart/2008/layout/HorizontalMultiLevelHierarchy"/>
    <dgm:cxn modelId="{D2FE643C-16A7-439A-80EC-A4E265212C70}" type="presOf" srcId="{4FB906C8-8FB4-4F75-8809-174E8933FCD2}" destId="{3D1375D1-BE10-43CB-B9A0-8CB284A2BAFF}" srcOrd="0" destOrd="0" presId="urn:microsoft.com/office/officeart/2008/layout/HorizontalMultiLevelHierarchy"/>
    <dgm:cxn modelId="{18092E8D-8D8C-4707-BC79-18A5AB928EFF}" type="presOf" srcId="{BCDAC4DC-9F89-43F5-8E29-E417726E2D16}" destId="{3E359669-9868-4799-AB11-49202ED812B9}" srcOrd="0" destOrd="0" presId="urn:microsoft.com/office/officeart/2008/layout/HorizontalMultiLevelHierarchy"/>
    <dgm:cxn modelId="{40A31F69-40BE-4112-B896-22F3493F5D28}" type="presOf" srcId="{22B0FD71-06E7-47B3-AAFD-09C475AD98A0}" destId="{D1FAFA08-2C41-4D1E-9497-3D90E0B209F2}" srcOrd="0" destOrd="0" presId="urn:microsoft.com/office/officeart/2008/layout/HorizontalMultiLevelHierarchy"/>
    <dgm:cxn modelId="{7B7880A6-050A-4055-B0C9-88D3E7E186C2}" type="presOf" srcId="{6D1131CE-DA43-48B0-80BF-DBB7045B29F1}" destId="{DEBDB539-34AB-495A-BD43-7D3662CCA6AD}" srcOrd="0" destOrd="0" presId="urn:microsoft.com/office/officeart/2008/layout/HorizontalMultiLevelHierarchy"/>
    <dgm:cxn modelId="{C292F706-53DF-4E85-81E8-F838413A7BC9}" srcId="{B1C9EB95-4361-4FAF-8A8B-3EF4496419F8}" destId="{83EBB84D-2524-4D14-BBA1-306FFF89959F}" srcOrd="0" destOrd="0" parTransId="{6D1131CE-DA43-48B0-80BF-DBB7045B29F1}" sibTransId="{F8A7DFB6-1D8E-468C-B00C-067FB0D45DD0}"/>
    <dgm:cxn modelId="{1973E6FC-EFA9-44B4-BB59-4A55802B4383}" type="presOf" srcId="{5FB3ECAA-5853-491D-BDFF-99D61C29976F}" destId="{DDBD457A-4137-434E-A942-BE74A7C7C650}" srcOrd="1" destOrd="0" presId="urn:microsoft.com/office/officeart/2008/layout/HorizontalMultiLevelHierarchy"/>
    <dgm:cxn modelId="{4B63FF52-00D2-4E34-94BC-31ED51D81900}" type="presOf" srcId="{C84109FA-7F3A-40EE-B685-88C67D5D5CDA}" destId="{0A3B3710-0931-47FB-B708-6059EE1587FD}" srcOrd="1" destOrd="0" presId="urn:microsoft.com/office/officeart/2008/layout/HorizontalMultiLevelHierarchy"/>
    <dgm:cxn modelId="{80F65375-CA1A-4BFE-8555-3E3B9C18A060}" srcId="{73A0016A-D49B-4028-9DE2-DEE12AE86903}" destId="{72F1943D-4B5D-42D5-BB24-95F8A21854A3}" srcOrd="0" destOrd="0" parTransId="{5FB3ECAA-5853-491D-BDFF-99D61C29976F}" sibTransId="{76E05451-99C3-41B0-8681-60FFEF80936F}"/>
    <dgm:cxn modelId="{58B7C16A-34CA-486F-BCC5-DCA4A0B9ACD0}" type="presOf" srcId="{B1C9EB95-4361-4FAF-8A8B-3EF4496419F8}" destId="{5C793525-FBAA-4907-926B-D2B56D8902A2}" srcOrd="0" destOrd="0" presId="urn:microsoft.com/office/officeart/2008/layout/HorizontalMultiLevelHierarchy"/>
    <dgm:cxn modelId="{D4A259DF-7F2F-4912-813A-00F42B091544}" srcId="{B1C9EB95-4361-4FAF-8A8B-3EF4496419F8}" destId="{3FC2609A-D0E8-474C-923B-7A2CB67DB41F}" srcOrd="1" destOrd="0" parTransId="{40CC3BEA-6781-4688-BA98-76D5F0229F6B}" sibTransId="{9DB0A89B-205C-44E3-9569-85D2E26B5CBD}"/>
    <dgm:cxn modelId="{298BBDFA-9687-4FEA-99C9-36FCAFD55607}" type="presOf" srcId="{22B0FD71-06E7-47B3-AAFD-09C475AD98A0}" destId="{53AD5BCA-035A-4ABA-9030-BAC1D3F1029C}" srcOrd="1" destOrd="0" presId="urn:microsoft.com/office/officeart/2008/layout/HorizontalMultiLevelHierarchy"/>
    <dgm:cxn modelId="{DE2BB763-01C0-48F2-99F8-F9E3C3DC712A}" srcId="{648E19A3-5EB1-4631-9952-CC2E7247DBD3}" destId="{8D9516B3-14B5-450E-8A33-BDA8A42C3CAA}" srcOrd="0" destOrd="0" parTransId="{C84109FA-7F3A-40EE-B685-88C67D5D5CDA}" sibTransId="{B5E71C44-FA4D-4670-AF6F-015C2A002763}"/>
    <dgm:cxn modelId="{91512AA2-91DC-4BE6-ACFB-CD6E237C36BD}" srcId="{648E19A3-5EB1-4631-9952-CC2E7247DBD3}" destId="{4FB906C8-8FB4-4F75-8809-174E8933FCD2}" srcOrd="1" destOrd="0" parTransId="{4AFA6A72-3019-471A-887E-CB39BD62457B}" sibTransId="{114AEF23-E39A-424C-8201-40ACF21ABAA1}"/>
    <dgm:cxn modelId="{A01117CA-77C1-486D-ADD2-F55BC9021801}" type="presParOf" srcId="{CEF8605A-487C-4246-8E7B-CF41652A7D06}" destId="{5223F796-D255-49A7-9F93-C988CB4C3470}" srcOrd="0" destOrd="0" presId="urn:microsoft.com/office/officeart/2008/layout/HorizontalMultiLevelHierarchy"/>
    <dgm:cxn modelId="{4B1C9546-AD92-4446-BEF1-2FE2440B2452}" type="presParOf" srcId="{5223F796-D255-49A7-9F93-C988CB4C3470}" destId="{BC3C48E8-A189-4611-8B80-BF9E824CF87F}" srcOrd="0" destOrd="0" presId="urn:microsoft.com/office/officeart/2008/layout/HorizontalMultiLevelHierarchy"/>
    <dgm:cxn modelId="{21AA92E9-3D12-4510-9226-D0CDD80B337B}" type="presParOf" srcId="{5223F796-D255-49A7-9F93-C988CB4C3470}" destId="{0737082B-258A-4E74-92A3-B926A46ADD0A}" srcOrd="1" destOrd="0" presId="urn:microsoft.com/office/officeart/2008/layout/HorizontalMultiLevelHierarchy"/>
    <dgm:cxn modelId="{5D8E717A-6D13-4096-9745-E2C2A4BD7194}" type="presParOf" srcId="{0737082B-258A-4E74-92A3-B926A46ADD0A}" destId="{3E359669-9868-4799-AB11-49202ED812B9}" srcOrd="0" destOrd="0" presId="urn:microsoft.com/office/officeart/2008/layout/HorizontalMultiLevelHierarchy"/>
    <dgm:cxn modelId="{25D549D0-3D17-43F3-BF24-2322BA1C4B78}" type="presParOf" srcId="{3E359669-9868-4799-AB11-49202ED812B9}" destId="{7B704ED8-EC23-4C66-9DC5-AA6ACD0900AB}" srcOrd="0" destOrd="0" presId="urn:microsoft.com/office/officeart/2008/layout/HorizontalMultiLevelHierarchy"/>
    <dgm:cxn modelId="{F932C054-A0E9-487C-88DF-FBEAAFDE345B}" type="presParOf" srcId="{0737082B-258A-4E74-92A3-B926A46ADD0A}" destId="{D32CBB9E-F610-4D75-ABA8-CA17132B2440}" srcOrd="1" destOrd="0" presId="urn:microsoft.com/office/officeart/2008/layout/HorizontalMultiLevelHierarchy"/>
    <dgm:cxn modelId="{29E7953A-7DBE-4C7A-AA7E-593172244FC6}" type="presParOf" srcId="{D32CBB9E-F610-4D75-ABA8-CA17132B2440}" destId="{1F8E5C85-84AA-44FD-9F37-97FC5502BCE2}" srcOrd="0" destOrd="0" presId="urn:microsoft.com/office/officeart/2008/layout/HorizontalMultiLevelHierarchy"/>
    <dgm:cxn modelId="{1830B647-FA29-4951-90D5-5C9CB233A907}" type="presParOf" srcId="{D32CBB9E-F610-4D75-ABA8-CA17132B2440}" destId="{50EEE17A-B02C-4A74-A8F5-D3AA785A18EF}" srcOrd="1" destOrd="0" presId="urn:microsoft.com/office/officeart/2008/layout/HorizontalMultiLevelHierarchy"/>
    <dgm:cxn modelId="{14D8EAEF-1C0E-4D58-A9E6-0FE075314058}" type="presParOf" srcId="{50EEE17A-B02C-4A74-A8F5-D3AA785A18EF}" destId="{B6437820-F75C-4779-8690-1D6CEAECCD1C}" srcOrd="0" destOrd="0" presId="urn:microsoft.com/office/officeart/2008/layout/HorizontalMultiLevelHierarchy"/>
    <dgm:cxn modelId="{A5E0508C-766C-46E7-80FE-AF874B277754}" type="presParOf" srcId="{B6437820-F75C-4779-8690-1D6CEAECCD1C}" destId="{DDBD457A-4137-434E-A942-BE74A7C7C650}" srcOrd="0" destOrd="0" presId="urn:microsoft.com/office/officeart/2008/layout/HorizontalMultiLevelHierarchy"/>
    <dgm:cxn modelId="{49E21CDE-FF5B-42C0-9383-5B22BA9DF2B3}" type="presParOf" srcId="{50EEE17A-B02C-4A74-A8F5-D3AA785A18EF}" destId="{42D6D80A-C0B8-45C3-A2F6-B83CBC6746C6}" srcOrd="1" destOrd="0" presId="urn:microsoft.com/office/officeart/2008/layout/HorizontalMultiLevelHierarchy"/>
    <dgm:cxn modelId="{94B445B1-13D9-4B6B-A810-AE6772AB973F}" type="presParOf" srcId="{42D6D80A-C0B8-45C3-A2F6-B83CBC6746C6}" destId="{6327D646-10DB-4528-96DF-54A5930FF0A2}" srcOrd="0" destOrd="0" presId="urn:microsoft.com/office/officeart/2008/layout/HorizontalMultiLevelHierarchy"/>
    <dgm:cxn modelId="{F53EA053-63E2-4DA7-B5A9-5035DC0C6B0E}" type="presParOf" srcId="{42D6D80A-C0B8-45C3-A2F6-B83CBC6746C6}" destId="{DCEE5481-4917-4B40-9039-30C64DB94530}" srcOrd="1" destOrd="0" presId="urn:microsoft.com/office/officeart/2008/layout/HorizontalMultiLevelHierarchy"/>
    <dgm:cxn modelId="{60880168-337A-472E-A9A5-35B0CB3BF312}" type="presParOf" srcId="{50EEE17A-B02C-4A74-A8F5-D3AA785A18EF}" destId="{6B7E51E7-BCAC-43C6-8194-16E19D61419A}" srcOrd="2" destOrd="0" presId="urn:microsoft.com/office/officeart/2008/layout/HorizontalMultiLevelHierarchy"/>
    <dgm:cxn modelId="{13390D39-39AC-4597-BA1C-3D226FE6F800}" type="presParOf" srcId="{6B7E51E7-BCAC-43C6-8194-16E19D61419A}" destId="{A7CCFCE1-C9BD-4531-93A7-3B3E32D4B7D2}" srcOrd="0" destOrd="0" presId="urn:microsoft.com/office/officeart/2008/layout/HorizontalMultiLevelHierarchy"/>
    <dgm:cxn modelId="{DD6D80C3-E2AC-43BB-8CB4-914B52CC07DF}" type="presParOf" srcId="{50EEE17A-B02C-4A74-A8F5-D3AA785A18EF}" destId="{0B7A0E9F-80E5-491F-800C-457A767A217B}" srcOrd="3" destOrd="0" presId="urn:microsoft.com/office/officeart/2008/layout/HorizontalMultiLevelHierarchy"/>
    <dgm:cxn modelId="{ED88A793-0F4A-4489-AB36-D392EE26CA8A}" type="presParOf" srcId="{0B7A0E9F-80E5-491F-800C-457A767A217B}" destId="{511A3A54-2ED4-4C69-B112-3F70D888FEEE}" srcOrd="0" destOrd="0" presId="urn:microsoft.com/office/officeart/2008/layout/HorizontalMultiLevelHierarchy"/>
    <dgm:cxn modelId="{1BCDC826-0773-476E-8DBA-41DDFA654207}" type="presParOf" srcId="{0B7A0E9F-80E5-491F-800C-457A767A217B}" destId="{83B5AF40-CFE6-4EE1-8AAF-8877D8E86A33}" srcOrd="1" destOrd="0" presId="urn:microsoft.com/office/officeart/2008/layout/HorizontalMultiLevelHierarchy"/>
    <dgm:cxn modelId="{B359CABD-325E-41F2-AA5D-1C39F130A61C}" type="presParOf" srcId="{83B5AF40-CFE6-4EE1-8AAF-8877D8E86A33}" destId="{EFA5EBDD-CE46-4129-842F-D8621529D488}" srcOrd="0" destOrd="0" presId="urn:microsoft.com/office/officeart/2008/layout/HorizontalMultiLevelHierarchy"/>
    <dgm:cxn modelId="{752F231D-C957-4A35-875A-EE9780C5D303}" type="presParOf" srcId="{EFA5EBDD-CE46-4129-842F-D8621529D488}" destId="{0A3B3710-0931-47FB-B708-6059EE1587FD}" srcOrd="0" destOrd="0" presId="urn:microsoft.com/office/officeart/2008/layout/HorizontalMultiLevelHierarchy"/>
    <dgm:cxn modelId="{ED797873-4F3A-4EFD-BB69-13055A730B2E}" type="presParOf" srcId="{83B5AF40-CFE6-4EE1-8AAF-8877D8E86A33}" destId="{FBE4E33E-A036-46E1-A7F9-8A983BC5A50F}" srcOrd="1" destOrd="0" presId="urn:microsoft.com/office/officeart/2008/layout/HorizontalMultiLevelHierarchy"/>
    <dgm:cxn modelId="{DEBACE86-16D1-4E9B-85EB-3EE25FAD8D89}" type="presParOf" srcId="{FBE4E33E-A036-46E1-A7F9-8A983BC5A50F}" destId="{E4581AA4-1FBE-4E56-B08C-06FA411CCACA}" srcOrd="0" destOrd="0" presId="urn:microsoft.com/office/officeart/2008/layout/HorizontalMultiLevelHierarchy"/>
    <dgm:cxn modelId="{BD170D7F-290B-4E99-BFD1-002BC50F2EAD}" type="presParOf" srcId="{FBE4E33E-A036-46E1-A7F9-8A983BC5A50F}" destId="{AFE6F72F-FDCA-48C5-B279-4DF3DB4BD92D}" srcOrd="1" destOrd="0" presId="urn:microsoft.com/office/officeart/2008/layout/HorizontalMultiLevelHierarchy"/>
    <dgm:cxn modelId="{7694776A-F9E4-4935-BE30-826CEBF8C716}" type="presParOf" srcId="{83B5AF40-CFE6-4EE1-8AAF-8877D8E86A33}" destId="{2B74C8BF-3ABB-4DE6-A7BD-AD1BCFC49F15}" srcOrd="2" destOrd="0" presId="urn:microsoft.com/office/officeart/2008/layout/HorizontalMultiLevelHierarchy"/>
    <dgm:cxn modelId="{7D06A47B-84D3-40BD-84BE-029495548207}" type="presParOf" srcId="{2B74C8BF-3ABB-4DE6-A7BD-AD1BCFC49F15}" destId="{E83CEB69-F7A6-4F26-9643-BDA05630202A}" srcOrd="0" destOrd="0" presId="urn:microsoft.com/office/officeart/2008/layout/HorizontalMultiLevelHierarchy"/>
    <dgm:cxn modelId="{29BA049B-E45A-4E8E-8DFF-B4B4DA38252B}" type="presParOf" srcId="{83B5AF40-CFE6-4EE1-8AAF-8877D8E86A33}" destId="{B353EF6E-C480-4EE9-9EE4-9629C39E05E5}" srcOrd="3" destOrd="0" presId="urn:microsoft.com/office/officeart/2008/layout/HorizontalMultiLevelHierarchy"/>
    <dgm:cxn modelId="{E4DDF947-FAE8-44CE-8050-626698F85A5D}" type="presParOf" srcId="{B353EF6E-C480-4EE9-9EE4-9629C39E05E5}" destId="{3D1375D1-BE10-43CB-B9A0-8CB284A2BAFF}" srcOrd="0" destOrd="0" presId="urn:microsoft.com/office/officeart/2008/layout/HorizontalMultiLevelHierarchy"/>
    <dgm:cxn modelId="{9299F586-25DC-4D0A-B121-097E29C9674E}" type="presParOf" srcId="{B353EF6E-C480-4EE9-9EE4-9629C39E05E5}" destId="{D158BD2C-B96B-43EE-A018-61BCD903B4BC}" srcOrd="1" destOrd="0" presId="urn:microsoft.com/office/officeart/2008/layout/HorizontalMultiLevelHierarchy"/>
    <dgm:cxn modelId="{C6A316CA-26E4-4E0B-9272-29201BEB066B}" type="presParOf" srcId="{0737082B-258A-4E74-92A3-B926A46ADD0A}" destId="{D1FAFA08-2C41-4D1E-9497-3D90E0B209F2}" srcOrd="2" destOrd="0" presId="urn:microsoft.com/office/officeart/2008/layout/HorizontalMultiLevelHierarchy"/>
    <dgm:cxn modelId="{79E649FE-8781-4EF2-91D6-00FC98568668}" type="presParOf" srcId="{D1FAFA08-2C41-4D1E-9497-3D90E0B209F2}" destId="{53AD5BCA-035A-4ABA-9030-BAC1D3F1029C}" srcOrd="0" destOrd="0" presId="urn:microsoft.com/office/officeart/2008/layout/HorizontalMultiLevelHierarchy"/>
    <dgm:cxn modelId="{7D385695-9A72-420F-8563-6F2E9C0A485D}" type="presParOf" srcId="{0737082B-258A-4E74-92A3-B926A46ADD0A}" destId="{52155232-2F23-48BC-B93A-1A88F8DDF204}" srcOrd="3" destOrd="0" presId="urn:microsoft.com/office/officeart/2008/layout/HorizontalMultiLevelHierarchy"/>
    <dgm:cxn modelId="{F419BB3D-325A-4A20-A13A-EBEE707A3C04}" type="presParOf" srcId="{52155232-2F23-48BC-B93A-1A88F8DDF204}" destId="{5C793525-FBAA-4907-926B-D2B56D8902A2}" srcOrd="0" destOrd="0" presId="urn:microsoft.com/office/officeart/2008/layout/HorizontalMultiLevelHierarchy"/>
    <dgm:cxn modelId="{80DE2053-BC71-4CCF-A83A-2F4F3C821DAE}" type="presParOf" srcId="{52155232-2F23-48BC-B93A-1A88F8DDF204}" destId="{5D62404E-34F7-4544-8184-5A2D9294FC67}" srcOrd="1" destOrd="0" presId="urn:microsoft.com/office/officeart/2008/layout/HorizontalMultiLevelHierarchy"/>
    <dgm:cxn modelId="{2C2D8E91-FDAE-4842-9E6D-EBACA29781DE}" type="presParOf" srcId="{5D62404E-34F7-4544-8184-5A2D9294FC67}" destId="{DEBDB539-34AB-495A-BD43-7D3662CCA6AD}" srcOrd="0" destOrd="0" presId="urn:microsoft.com/office/officeart/2008/layout/HorizontalMultiLevelHierarchy"/>
    <dgm:cxn modelId="{3C866C25-4E25-4231-98C9-EC5447CA817B}" type="presParOf" srcId="{DEBDB539-34AB-495A-BD43-7D3662CCA6AD}" destId="{19A04AAD-3594-439C-8737-28BA4C4CBFFF}" srcOrd="0" destOrd="0" presId="urn:microsoft.com/office/officeart/2008/layout/HorizontalMultiLevelHierarchy"/>
    <dgm:cxn modelId="{56A84DAE-9B10-4D56-AE1A-C40FAD40CE7F}" type="presParOf" srcId="{5D62404E-34F7-4544-8184-5A2D9294FC67}" destId="{3A8AAE29-E09F-4B9A-B2D7-AE9F40CD98E0}" srcOrd="1" destOrd="0" presId="urn:microsoft.com/office/officeart/2008/layout/HorizontalMultiLevelHierarchy"/>
    <dgm:cxn modelId="{14D0E6C5-27CF-4828-8234-1E053046F00E}" type="presParOf" srcId="{3A8AAE29-E09F-4B9A-B2D7-AE9F40CD98E0}" destId="{54DCA45F-254E-4A93-8824-C803C132AE2C}" srcOrd="0" destOrd="0" presId="urn:microsoft.com/office/officeart/2008/layout/HorizontalMultiLevelHierarchy"/>
    <dgm:cxn modelId="{6434A8E8-4380-49D4-A31E-9BB54543F14C}" type="presParOf" srcId="{3A8AAE29-E09F-4B9A-B2D7-AE9F40CD98E0}" destId="{C1DEED41-E060-4ED2-8DE1-B433BAFB06BB}" srcOrd="1" destOrd="0" presId="urn:microsoft.com/office/officeart/2008/layout/HorizontalMultiLevelHierarchy"/>
    <dgm:cxn modelId="{2CCDB282-9168-4ACF-BC77-1CF4623A5831}" type="presParOf" srcId="{5D62404E-34F7-4544-8184-5A2D9294FC67}" destId="{CCB9D2A6-0473-49E3-A3D4-6879039C985B}" srcOrd="2" destOrd="0" presId="urn:microsoft.com/office/officeart/2008/layout/HorizontalMultiLevelHierarchy"/>
    <dgm:cxn modelId="{589A6102-98A0-4813-8D8F-4D6C5ED6D4D7}" type="presParOf" srcId="{CCB9D2A6-0473-49E3-A3D4-6879039C985B}" destId="{DCD5F531-8C51-47C0-8779-3412F8BBB86E}" srcOrd="0" destOrd="0" presId="urn:microsoft.com/office/officeart/2008/layout/HorizontalMultiLevelHierarchy"/>
    <dgm:cxn modelId="{1C76285D-8FCE-4C3B-A330-EA7BE3C51EFA}" type="presParOf" srcId="{5D62404E-34F7-4544-8184-5A2D9294FC67}" destId="{D048B098-A51A-4498-9DF7-0A8402496DF3}" srcOrd="3" destOrd="0" presId="urn:microsoft.com/office/officeart/2008/layout/HorizontalMultiLevelHierarchy"/>
    <dgm:cxn modelId="{3B742A36-6FAB-459F-877F-AAED091FF20F}" type="presParOf" srcId="{D048B098-A51A-4498-9DF7-0A8402496DF3}" destId="{96E35751-B365-4278-9A10-287F87E49C38}" srcOrd="0" destOrd="0" presId="urn:microsoft.com/office/officeart/2008/layout/HorizontalMultiLevelHierarchy"/>
    <dgm:cxn modelId="{3529E2A8-D535-4348-AE01-6F7D6B722062}" type="presParOf" srcId="{D048B098-A51A-4498-9DF7-0A8402496DF3}" destId="{C01CD44B-A143-47BF-BA27-2CB08B20E74E}"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A3032D-78A1-4FBA-9A59-EB1BD29C2923}"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3B61F150-E0CE-4498-B643-75FE1292D4D2}">
      <dgm:prSet phldrT="[文字]"/>
      <dgm:spPr/>
      <dgm:t>
        <a:bodyPr/>
        <a:lstStyle/>
        <a:p>
          <a:r>
            <a:rPr lang="zh-TW" altLang="en-US"/>
            <a:t>魔幻數量</a:t>
          </a:r>
        </a:p>
      </dgm:t>
    </dgm:pt>
    <dgm:pt modelId="{60CEA78B-BC33-41C5-ACD6-6F6F6DB44261}" type="parTrans" cxnId="{BCADABDB-F627-44FB-BD26-9386F5D5C5E9}">
      <dgm:prSet/>
      <dgm:spPr/>
      <dgm:t>
        <a:bodyPr/>
        <a:lstStyle/>
        <a:p>
          <a:endParaRPr lang="zh-TW" altLang="en-US"/>
        </a:p>
      </dgm:t>
    </dgm:pt>
    <dgm:pt modelId="{97EE23ED-DB93-40C5-BA94-32DFDD582D3B}" type="sibTrans" cxnId="{BCADABDB-F627-44FB-BD26-9386F5D5C5E9}">
      <dgm:prSet/>
      <dgm:spPr/>
      <dgm:t>
        <a:bodyPr/>
        <a:lstStyle/>
        <a:p>
          <a:endParaRPr lang="zh-TW" altLang="en-US"/>
        </a:p>
      </dgm:t>
    </dgm:pt>
    <dgm:pt modelId="{73A0016A-D49B-4028-9DE2-DEE12AE86903}">
      <dgm:prSet phldrT="[文字]"/>
      <dgm:spPr/>
      <dgm:t>
        <a:bodyPr/>
        <a:lstStyle/>
        <a:p>
          <a:r>
            <a:rPr lang="zh-TW" altLang="en-US"/>
            <a:t>小數拆合遊戲</a:t>
          </a:r>
        </a:p>
      </dgm:t>
    </dgm:pt>
    <dgm:pt modelId="{BCDAC4DC-9F89-43F5-8E29-E417726E2D16}" type="parTrans" cxnId="{ADFA417A-B0BD-4272-AAEE-A5139B174F83}">
      <dgm:prSet/>
      <dgm:spPr/>
      <dgm:t>
        <a:bodyPr/>
        <a:lstStyle/>
        <a:p>
          <a:endParaRPr lang="zh-TW" altLang="en-US"/>
        </a:p>
      </dgm:t>
    </dgm:pt>
    <dgm:pt modelId="{81469EBE-94F0-4A91-B1A6-D58384B83B22}" type="sibTrans" cxnId="{ADFA417A-B0BD-4272-AAEE-A5139B174F83}">
      <dgm:prSet/>
      <dgm:spPr/>
      <dgm:t>
        <a:bodyPr/>
        <a:lstStyle/>
        <a:p>
          <a:endParaRPr lang="zh-TW" altLang="en-US"/>
        </a:p>
      </dgm:t>
    </dgm:pt>
    <dgm:pt modelId="{B1C9EB95-4361-4FAF-8A8B-3EF4496419F8}">
      <dgm:prSet phldrT="[文字]"/>
      <dgm:spPr/>
      <dgm:t>
        <a:bodyPr/>
        <a:lstStyle/>
        <a:p>
          <a:r>
            <a:rPr lang="zh-TW" altLang="en-US"/>
            <a:t>待數而估</a:t>
          </a:r>
        </a:p>
      </dgm:t>
    </dgm:pt>
    <dgm:pt modelId="{22B0FD71-06E7-47B3-AAFD-09C475AD98A0}" type="parTrans" cxnId="{E63F4BD0-4340-4968-B92C-CCF7B5C18BBA}">
      <dgm:prSet/>
      <dgm:spPr/>
      <dgm:t>
        <a:bodyPr/>
        <a:lstStyle/>
        <a:p>
          <a:endParaRPr lang="zh-TW" altLang="en-US"/>
        </a:p>
      </dgm:t>
    </dgm:pt>
    <dgm:pt modelId="{0D5B7EC0-3145-47BE-8270-BF5F0DA5DEB4}" type="sibTrans" cxnId="{E63F4BD0-4340-4968-B92C-CCF7B5C18BBA}">
      <dgm:prSet/>
      <dgm:spPr/>
      <dgm:t>
        <a:bodyPr/>
        <a:lstStyle/>
        <a:p>
          <a:endParaRPr lang="zh-TW" altLang="en-US"/>
        </a:p>
      </dgm:t>
    </dgm:pt>
    <dgm:pt modelId="{72F1943D-4B5D-42D5-BB24-95F8A21854A3}">
      <dgm:prSet/>
      <dgm:spPr/>
      <dgm:t>
        <a:bodyPr/>
        <a:lstStyle/>
        <a:p>
          <a:r>
            <a:rPr lang="zh-TW" altLang="en-US"/>
            <a:t>小數的量感</a:t>
          </a:r>
        </a:p>
      </dgm:t>
    </dgm:pt>
    <dgm:pt modelId="{5FB3ECAA-5853-491D-BDFF-99D61C29976F}" type="parTrans" cxnId="{80F65375-CA1A-4BFE-8555-3E3B9C18A060}">
      <dgm:prSet/>
      <dgm:spPr/>
      <dgm:t>
        <a:bodyPr/>
        <a:lstStyle/>
        <a:p>
          <a:endParaRPr lang="zh-TW" altLang="en-US"/>
        </a:p>
      </dgm:t>
    </dgm:pt>
    <dgm:pt modelId="{76E05451-99C3-41B0-8681-60FFEF80936F}" type="sibTrans" cxnId="{80F65375-CA1A-4BFE-8555-3E3B9C18A060}">
      <dgm:prSet/>
      <dgm:spPr/>
      <dgm:t>
        <a:bodyPr/>
        <a:lstStyle/>
        <a:p>
          <a:endParaRPr lang="zh-TW" altLang="en-US"/>
        </a:p>
      </dgm:t>
    </dgm:pt>
    <dgm:pt modelId="{648E19A3-5EB1-4631-9952-CC2E7247DBD3}">
      <dgm:prSet/>
      <dgm:spPr/>
      <dgm:t>
        <a:bodyPr/>
        <a:lstStyle/>
        <a:p>
          <a:r>
            <a:rPr lang="zh-TW" altLang="en-US"/>
            <a:t>小數的加法和減法及其所表示的量</a:t>
          </a:r>
        </a:p>
      </dgm:t>
    </dgm:pt>
    <dgm:pt modelId="{F195D03D-DC03-4BBE-A704-9E2CBCA5DC64}" type="parTrans" cxnId="{9BADC020-A33C-418B-9591-4945E2F6AF6B}">
      <dgm:prSet/>
      <dgm:spPr/>
      <dgm:t>
        <a:bodyPr/>
        <a:lstStyle/>
        <a:p>
          <a:endParaRPr lang="zh-TW" altLang="en-US"/>
        </a:p>
      </dgm:t>
    </dgm:pt>
    <dgm:pt modelId="{E764103C-2DA1-43D1-AD78-93962EDF28C6}" type="sibTrans" cxnId="{9BADC020-A33C-418B-9591-4945E2F6AF6B}">
      <dgm:prSet/>
      <dgm:spPr/>
      <dgm:t>
        <a:bodyPr/>
        <a:lstStyle/>
        <a:p>
          <a:endParaRPr lang="zh-TW" altLang="en-US"/>
        </a:p>
      </dgm:t>
    </dgm:pt>
    <dgm:pt modelId="{83EBB84D-2524-4D14-BBA1-306FFF89959F}">
      <dgm:prSet/>
      <dgm:spPr/>
      <dgm:t>
        <a:bodyPr/>
        <a:lstStyle/>
        <a:p>
          <a:r>
            <a:rPr lang="zh-TW" altLang="en-US"/>
            <a:t>以少量估算大量</a:t>
          </a:r>
        </a:p>
      </dgm:t>
    </dgm:pt>
    <dgm:pt modelId="{6D1131CE-DA43-48B0-80BF-DBB7045B29F1}" type="parTrans" cxnId="{C292F706-53DF-4E85-81E8-F838413A7BC9}">
      <dgm:prSet/>
      <dgm:spPr/>
      <dgm:t>
        <a:bodyPr/>
        <a:lstStyle/>
        <a:p>
          <a:endParaRPr lang="zh-TW" altLang="en-US"/>
        </a:p>
      </dgm:t>
    </dgm:pt>
    <dgm:pt modelId="{F8A7DFB6-1D8E-468C-B00C-067FB0D45DD0}" type="sibTrans" cxnId="{C292F706-53DF-4E85-81E8-F838413A7BC9}">
      <dgm:prSet/>
      <dgm:spPr/>
      <dgm:t>
        <a:bodyPr/>
        <a:lstStyle/>
        <a:p>
          <a:endParaRPr lang="zh-TW" altLang="en-US"/>
        </a:p>
      </dgm:t>
    </dgm:pt>
    <dgm:pt modelId="{3FC2609A-D0E8-474C-923B-7A2CB67DB41F}">
      <dgm:prSet/>
      <dgm:spPr/>
      <dgm:t>
        <a:bodyPr/>
        <a:lstStyle/>
        <a:p>
          <a:r>
            <a:rPr lang="zh-TW" altLang="en-US"/>
            <a:t>以樣本推論母數</a:t>
          </a:r>
        </a:p>
      </dgm:t>
    </dgm:pt>
    <dgm:pt modelId="{40CC3BEA-6781-4688-BA98-76D5F0229F6B}" type="parTrans" cxnId="{D4A259DF-7F2F-4912-813A-00F42B091544}">
      <dgm:prSet/>
      <dgm:spPr/>
      <dgm:t>
        <a:bodyPr/>
        <a:lstStyle/>
        <a:p>
          <a:endParaRPr lang="zh-TW" altLang="en-US"/>
        </a:p>
      </dgm:t>
    </dgm:pt>
    <dgm:pt modelId="{9DB0A89B-205C-44E3-9569-85D2E26B5CBD}" type="sibTrans" cxnId="{D4A259DF-7F2F-4912-813A-00F42B091544}">
      <dgm:prSet/>
      <dgm:spPr/>
      <dgm:t>
        <a:bodyPr/>
        <a:lstStyle/>
        <a:p>
          <a:endParaRPr lang="zh-TW" altLang="en-US"/>
        </a:p>
      </dgm:t>
    </dgm:pt>
    <dgm:pt modelId="{CEF8605A-487C-4246-8E7B-CF41652A7D06}" type="pres">
      <dgm:prSet presAssocID="{53A3032D-78A1-4FBA-9A59-EB1BD29C2923}" presName="Name0" presStyleCnt="0">
        <dgm:presLayoutVars>
          <dgm:chPref val="1"/>
          <dgm:dir/>
          <dgm:animOne val="branch"/>
          <dgm:animLvl val="lvl"/>
          <dgm:resizeHandles val="exact"/>
        </dgm:presLayoutVars>
      </dgm:prSet>
      <dgm:spPr/>
    </dgm:pt>
    <dgm:pt modelId="{5223F796-D255-49A7-9F93-C988CB4C3470}" type="pres">
      <dgm:prSet presAssocID="{3B61F150-E0CE-4498-B643-75FE1292D4D2}" presName="root1" presStyleCnt="0"/>
      <dgm:spPr/>
    </dgm:pt>
    <dgm:pt modelId="{BC3C48E8-A189-4611-8B80-BF9E824CF87F}" type="pres">
      <dgm:prSet presAssocID="{3B61F150-E0CE-4498-B643-75FE1292D4D2}" presName="LevelOneTextNode" presStyleLbl="node0" presStyleIdx="0" presStyleCnt="1" custAng="5400000" custScaleX="70483" custScaleY="36903" custLinFactX="-15497" custLinFactNeighborX="-100000" custLinFactNeighborY="4766">
        <dgm:presLayoutVars>
          <dgm:chPref val="3"/>
        </dgm:presLayoutVars>
      </dgm:prSet>
      <dgm:spPr/>
    </dgm:pt>
    <dgm:pt modelId="{0737082B-258A-4E74-92A3-B926A46ADD0A}" type="pres">
      <dgm:prSet presAssocID="{3B61F150-E0CE-4498-B643-75FE1292D4D2}" presName="level2hierChild" presStyleCnt="0"/>
      <dgm:spPr/>
    </dgm:pt>
    <dgm:pt modelId="{3E359669-9868-4799-AB11-49202ED812B9}" type="pres">
      <dgm:prSet presAssocID="{BCDAC4DC-9F89-43F5-8E29-E417726E2D16}" presName="conn2-1" presStyleLbl="parChTrans1D2" presStyleIdx="0" presStyleCnt="2"/>
      <dgm:spPr/>
    </dgm:pt>
    <dgm:pt modelId="{7B704ED8-EC23-4C66-9DC5-AA6ACD0900AB}" type="pres">
      <dgm:prSet presAssocID="{BCDAC4DC-9F89-43F5-8E29-E417726E2D16}" presName="connTx" presStyleLbl="parChTrans1D2" presStyleIdx="0" presStyleCnt="2"/>
      <dgm:spPr/>
    </dgm:pt>
    <dgm:pt modelId="{D32CBB9E-F610-4D75-ABA8-CA17132B2440}" type="pres">
      <dgm:prSet presAssocID="{73A0016A-D49B-4028-9DE2-DEE12AE86903}" presName="root2" presStyleCnt="0"/>
      <dgm:spPr/>
    </dgm:pt>
    <dgm:pt modelId="{1F8E5C85-84AA-44FD-9F37-97FC5502BCE2}" type="pres">
      <dgm:prSet presAssocID="{73A0016A-D49B-4028-9DE2-DEE12AE86903}" presName="LevelTwoTextNode" presStyleLbl="node2" presStyleIdx="0" presStyleCnt="2" custScaleX="39365" custScaleY="92995">
        <dgm:presLayoutVars>
          <dgm:chPref val="3"/>
        </dgm:presLayoutVars>
      </dgm:prSet>
      <dgm:spPr/>
    </dgm:pt>
    <dgm:pt modelId="{50EEE17A-B02C-4A74-A8F5-D3AA785A18EF}" type="pres">
      <dgm:prSet presAssocID="{73A0016A-D49B-4028-9DE2-DEE12AE86903}" presName="level3hierChild" presStyleCnt="0"/>
      <dgm:spPr/>
    </dgm:pt>
    <dgm:pt modelId="{B6437820-F75C-4779-8690-1D6CEAECCD1C}" type="pres">
      <dgm:prSet presAssocID="{5FB3ECAA-5853-491D-BDFF-99D61C29976F}" presName="conn2-1" presStyleLbl="parChTrans1D3" presStyleIdx="0" presStyleCnt="4"/>
      <dgm:spPr/>
    </dgm:pt>
    <dgm:pt modelId="{DDBD457A-4137-434E-A942-BE74A7C7C650}" type="pres">
      <dgm:prSet presAssocID="{5FB3ECAA-5853-491D-BDFF-99D61C29976F}" presName="connTx" presStyleLbl="parChTrans1D3" presStyleIdx="0" presStyleCnt="4"/>
      <dgm:spPr/>
    </dgm:pt>
    <dgm:pt modelId="{42D6D80A-C0B8-45C3-A2F6-B83CBC6746C6}" type="pres">
      <dgm:prSet presAssocID="{72F1943D-4B5D-42D5-BB24-95F8A21854A3}" presName="root2" presStyleCnt="0"/>
      <dgm:spPr/>
    </dgm:pt>
    <dgm:pt modelId="{6327D646-10DB-4528-96DF-54A5930FF0A2}" type="pres">
      <dgm:prSet presAssocID="{72F1943D-4B5D-42D5-BB24-95F8A21854A3}" presName="LevelTwoTextNode" presStyleLbl="node3" presStyleIdx="0" presStyleCnt="4" custScaleX="48738" custScaleY="98783">
        <dgm:presLayoutVars>
          <dgm:chPref val="3"/>
        </dgm:presLayoutVars>
      </dgm:prSet>
      <dgm:spPr/>
    </dgm:pt>
    <dgm:pt modelId="{DCEE5481-4917-4B40-9039-30C64DB94530}" type="pres">
      <dgm:prSet presAssocID="{72F1943D-4B5D-42D5-BB24-95F8A21854A3}" presName="level3hierChild" presStyleCnt="0"/>
      <dgm:spPr/>
    </dgm:pt>
    <dgm:pt modelId="{6B7E51E7-BCAC-43C6-8194-16E19D61419A}" type="pres">
      <dgm:prSet presAssocID="{F195D03D-DC03-4BBE-A704-9E2CBCA5DC64}" presName="conn2-1" presStyleLbl="parChTrans1D3" presStyleIdx="1" presStyleCnt="4"/>
      <dgm:spPr/>
    </dgm:pt>
    <dgm:pt modelId="{A7CCFCE1-C9BD-4531-93A7-3B3E32D4B7D2}" type="pres">
      <dgm:prSet presAssocID="{F195D03D-DC03-4BBE-A704-9E2CBCA5DC64}" presName="connTx" presStyleLbl="parChTrans1D3" presStyleIdx="1" presStyleCnt="4"/>
      <dgm:spPr/>
    </dgm:pt>
    <dgm:pt modelId="{0B7A0E9F-80E5-491F-800C-457A767A217B}" type="pres">
      <dgm:prSet presAssocID="{648E19A3-5EB1-4631-9952-CC2E7247DBD3}" presName="root2" presStyleCnt="0"/>
      <dgm:spPr/>
    </dgm:pt>
    <dgm:pt modelId="{511A3A54-2ED4-4C69-B112-3F70D888FEEE}" type="pres">
      <dgm:prSet presAssocID="{648E19A3-5EB1-4631-9952-CC2E7247DBD3}" presName="LevelTwoTextNode" presStyleLbl="node3" presStyleIdx="1" presStyleCnt="4" custScaleX="48738">
        <dgm:presLayoutVars>
          <dgm:chPref val="3"/>
        </dgm:presLayoutVars>
      </dgm:prSet>
      <dgm:spPr/>
    </dgm:pt>
    <dgm:pt modelId="{83B5AF40-CFE6-4EE1-8AAF-8877D8E86A33}" type="pres">
      <dgm:prSet presAssocID="{648E19A3-5EB1-4631-9952-CC2E7247DBD3}" presName="level3hierChild" presStyleCnt="0"/>
      <dgm:spPr/>
    </dgm:pt>
    <dgm:pt modelId="{D1FAFA08-2C41-4D1E-9497-3D90E0B209F2}" type="pres">
      <dgm:prSet presAssocID="{22B0FD71-06E7-47B3-AAFD-09C475AD98A0}" presName="conn2-1" presStyleLbl="parChTrans1D2" presStyleIdx="1" presStyleCnt="2"/>
      <dgm:spPr/>
    </dgm:pt>
    <dgm:pt modelId="{53AD5BCA-035A-4ABA-9030-BAC1D3F1029C}" type="pres">
      <dgm:prSet presAssocID="{22B0FD71-06E7-47B3-AAFD-09C475AD98A0}" presName="connTx" presStyleLbl="parChTrans1D2" presStyleIdx="1" presStyleCnt="2"/>
      <dgm:spPr/>
    </dgm:pt>
    <dgm:pt modelId="{52155232-2F23-48BC-B93A-1A88F8DDF204}" type="pres">
      <dgm:prSet presAssocID="{B1C9EB95-4361-4FAF-8A8B-3EF4496419F8}" presName="root2" presStyleCnt="0"/>
      <dgm:spPr/>
    </dgm:pt>
    <dgm:pt modelId="{5C793525-FBAA-4907-926B-D2B56D8902A2}" type="pres">
      <dgm:prSet presAssocID="{B1C9EB95-4361-4FAF-8A8B-3EF4496419F8}" presName="LevelTwoTextNode" presStyleLbl="node2" presStyleIdx="1" presStyleCnt="2" custScaleX="39365" custScaleY="101368">
        <dgm:presLayoutVars>
          <dgm:chPref val="3"/>
        </dgm:presLayoutVars>
      </dgm:prSet>
      <dgm:spPr/>
    </dgm:pt>
    <dgm:pt modelId="{5D62404E-34F7-4544-8184-5A2D9294FC67}" type="pres">
      <dgm:prSet presAssocID="{B1C9EB95-4361-4FAF-8A8B-3EF4496419F8}" presName="level3hierChild" presStyleCnt="0"/>
      <dgm:spPr/>
    </dgm:pt>
    <dgm:pt modelId="{DEBDB539-34AB-495A-BD43-7D3662CCA6AD}" type="pres">
      <dgm:prSet presAssocID="{6D1131CE-DA43-48B0-80BF-DBB7045B29F1}" presName="conn2-1" presStyleLbl="parChTrans1D3" presStyleIdx="2" presStyleCnt="4"/>
      <dgm:spPr/>
    </dgm:pt>
    <dgm:pt modelId="{19A04AAD-3594-439C-8737-28BA4C4CBFFF}" type="pres">
      <dgm:prSet presAssocID="{6D1131CE-DA43-48B0-80BF-DBB7045B29F1}" presName="connTx" presStyleLbl="parChTrans1D3" presStyleIdx="2" presStyleCnt="4"/>
      <dgm:spPr/>
    </dgm:pt>
    <dgm:pt modelId="{3A8AAE29-E09F-4B9A-B2D7-AE9F40CD98E0}" type="pres">
      <dgm:prSet presAssocID="{83EBB84D-2524-4D14-BBA1-306FFF89959F}" presName="root2" presStyleCnt="0"/>
      <dgm:spPr/>
    </dgm:pt>
    <dgm:pt modelId="{54DCA45F-254E-4A93-8824-C803C132AE2C}" type="pres">
      <dgm:prSet presAssocID="{83EBB84D-2524-4D14-BBA1-306FFF89959F}" presName="LevelTwoTextNode" presStyleLbl="node3" presStyleIdx="2" presStyleCnt="4" custScaleX="48738">
        <dgm:presLayoutVars>
          <dgm:chPref val="3"/>
        </dgm:presLayoutVars>
      </dgm:prSet>
      <dgm:spPr/>
    </dgm:pt>
    <dgm:pt modelId="{C1DEED41-E060-4ED2-8DE1-B433BAFB06BB}" type="pres">
      <dgm:prSet presAssocID="{83EBB84D-2524-4D14-BBA1-306FFF89959F}" presName="level3hierChild" presStyleCnt="0"/>
      <dgm:spPr/>
    </dgm:pt>
    <dgm:pt modelId="{CCB9D2A6-0473-49E3-A3D4-6879039C985B}" type="pres">
      <dgm:prSet presAssocID="{40CC3BEA-6781-4688-BA98-76D5F0229F6B}" presName="conn2-1" presStyleLbl="parChTrans1D3" presStyleIdx="3" presStyleCnt="4"/>
      <dgm:spPr/>
    </dgm:pt>
    <dgm:pt modelId="{DCD5F531-8C51-47C0-8779-3412F8BBB86E}" type="pres">
      <dgm:prSet presAssocID="{40CC3BEA-6781-4688-BA98-76D5F0229F6B}" presName="connTx" presStyleLbl="parChTrans1D3" presStyleIdx="3" presStyleCnt="4"/>
      <dgm:spPr/>
    </dgm:pt>
    <dgm:pt modelId="{D048B098-A51A-4498-9DF7-0A8402496DF3}" type="pres">
      <dgm:prSet presAssocID="{3FC2609A-D0E8-474C-923B-7A2CB67DB41F}" presName="root2" presStyleCnt="0"/>
      <dgm:spPr/>
    </dgm:pt>
    <dgm:pt modelId="{96E35751-B365-4278-9A10-287F87E49C38}" type="pres">
      <dgm:prSet presAssocID="{3FC2609A-D0E8-474C-923B-7A2CB67DB41F}" presName="LevelTwoTextNode" presStyleLbl="node3" presStyleIdx="3" presStyleCnt="4" custScaleX="52487">
        <dgm:presLayoutVars>
          <dgm:chPref val="3"/>
        </dgm:presLayoutVars>
      </dgm:prSet>
      <dgm:spPr/>
      <dgm:t>
        <a:bodyPr/>
        <a:lstStyle/>
        <a:p>
          <a:endParaRPr lang="zh-TW" altLang="en-US"/>
        </a:p>
      </dgm:t>
    </dgm:pt>
    <dgm:pt modelId="{C01CD44B-A143-47BF-BA27-2CB08B20E74E}" type="pres">
      <dgm:prSet presAssocID="{3FC2609A-D0E8-474C-923B-7A2CB67DB41F}" presName="level3hierChild" presStyleCnt="0"/>
      <dgm:spPr/>
    </dgm:pt>
  </dgm:ptLst>
  <dgm:cxnLst>
    <dgm:cxn modelId="{58B7C16A-34CA-486F-BCC5-DCA4A0B9ACD0}" type="presOf" srcId="{B1C9EB95-4361-4FAF-8A8B-3EF4496419F8}" destId="{5C793525-FBAA-4907-926B-D2B56D8902A2}" srcOrd="0" destOrd="0" presId="urn:microsoft.com/office/officeart/2008/layout/HorizontalMultiLevelHierarchy"/>
    <dgm:cxn modelId="{6F6FE7C6-0B72-4AB5-8613-8D79B7D30E49}" type="presOf" srcId="{6D1131CE-DA43-48B0-80BF-DBB7045B29F1}" destId="{19A04AAD-3594-439C-8737-28BA4C4CBFFF}" srcOrd="1" destOrd="0" presId="urn:microsoft.com/office/officeart/2008/layout/HorizontalMultiLevelHierarchy"/>
    <dgm:cxn modelId="{22C71EC1-9188-422E-8676-B3A54FEC4587}" type="presOf" srcId="{BCDAC4DC-9F89-43F5-8E29-E417726E2D16}" destId="{7B704ED8-EC23-4C66-9DC5-AA6ACD0900AB}" srcOrd="1" destOrd="0" presId="urn:microsoft.com/office/officeart/2008/layout/HorizontalMultiLevelHierarchy"/>
    <dgm:cxn modelId="{D4A259DF-7F2F-4912-813A-00F42B091544}" srcId="{B1C9EB95-4361-4FAF-8A8B-3EF4496419F8}" destId="{3FC2609A-D0E8-474C-923B-7A2CB67DB41F}" srcOrd="1" destOrd="0" parTransId="{40CC3BEA-6781-4688-BA98-76D5F0229F6B}" sibTransId="{9DB0A89B-205C-44E3-9569-85D2E26B5CBD}"/>
    <dgm:cxn modelId="{1973E6FC-EFA9-44B4-BB59-4A55802B4383}" type="presOf" srcId="{5FB3ECAA-5853-491D-BDFF-99D61C29976F}" destId="{DDBD457A-4137-434E-A942-BE74A7C7C650}" srcOrd="1" destOrd="0" presId="urn:microsoft.com/office/officeart/2008/layout/HorizontalMultiLevelHierarchy"/>
    <dgm:cxn modelId="{09FE0004-7E4E-4EB7-8E57-AE9A4ABC79B8}" type="presOf" srcId="{53A3032D-78A1-4FBA-9A59-EB1BD29C2923}" destId="{CEF8605A-487C-4246-8E7B-CF41652A7D06}" srcOrd="0" destOrd="0" presId="urn:microsoft.com/office/officeart/2008/layout/HorizontalMultiLevelHierarchy"/>
    <dgm:cxn modelId="{F798D282-E91A-486E-9EB2-4BBF76FBEF4B}" type="presOf" srcId="{3FC2609A-D0E8-474C-923B-7A2CB67DB41F}" destId="{96E35751-B365-4278-9A10-287F87E49C38}" srcOrd="0" destOrd="0" presId="urn:microsoft.com/office/officeart/2008/layout/HorizontalMultiLevelHierarchy"/>
    <dgm:cxn modelId="{9CDBC81F-17B0-4EBD-9E88-BAC702EBCB05}" type="presOf" srcId="{73A0016A-D49B-4028-9DE2-DEE12AE86903}" destId="{1F8E5C85-84AA-44FD-9F37-97FC5502BCE2}" srcOrd="0" destOrd="0" presId="urn:microsoft.com/office/officeart/2008/layout/HorizontalMultiLevelHierarchy"/>
    <dgm:cxn modelId="{6695A4A5-03C8-4F31-8DF1-C987EEFF2306}" type="presOf" srcId="{40CC3BEA-6781-4688-BA98-76D5F0229F6B}" destId="{CCB9D2A6-0473-49E3-A3D4-6879039C985B}" srcOrd="0" destOrd="0" presId="urn:microsoft.com/office/officeart/2008/layout/HorizontalMultiLevelHierarchy"/>
    <dgm:cxn modelId="{C3AA423A-2160-4B03-B7B6-90D56F6311BC}" type="presOf" srcId="{F195D03D-DC03-4BBE-A704-9E2CBCA5DC64}" destId="{A7CCFCE1-C9BD-4531-93A7-3B3E32D4B7D2}" srcOrd="1" destOrd="0" presId="urn:microsoft.com/office/officeart/2008/layout/HorizontalMultiLevelHierarchy"/>
    <dgm:cxn modelId="{8625779A-A48A-42FE-BEFF-44257C568E05}" type="presOf" srcId="{3B61F150-E0CE-4498-B643-75FE1292D4D2}" destId="{BC3C48E8-A189-4611-8B80-BF9E824CF87F}" srcOrd="0" destOrd="0" presId="urn:microsoft.com/office/officeart/2008/layout/HorizontalMultiLevelHierarchy"/>
    <dgm:cxn modelId="{C292F706-53DF-4E85-81E8-F838413A7BC9}" srcId="{B1C9EB95-4361-4FAF-8A8B-3EF4496419F8}" destId="{83EBB84D-2524-4D14-BBA1-306FFF89959F}" srcOrd="0" destOrd="0" parTransId="{6D1131CE-DA43-48B0-80BF-DBB7045B29F1}" sibTransId="{F8A7DFB6-1D8E-468C-B00C-067FB0D45DD0}"/>
    <dgm:cxn modelId="{298BBDFA-9687-4FEA-99C9-36FCAFD55607}" type="presOf" srcId="{22B0FD71-06E7-47B3-AAFD-09C475AD98A0}" destId="{53AD5BCA-035A-4ABA-9030-BAC1D3F1029C}" srcOrd="1" destOrd="0" presId="urn:microsoft.com/office/officeart/2008/layout/HorizontalMultiLevelHierarchy"/>
    <dgm:cxn modelId="{7B7880A6-050A-4055-B0C9-88D3E7E186C2}" type="presOf" srcId="{6D1131CE-DA43-48B0-80BF-DBB7045B29F1}" destId="{DEBDB539-34AB-495A-BD43-7D3662CCA6AD}" srcOrd="0" destOrd="0" presId="urn:microsoft.com/office/officeart/2008/layout/HorizontalMultiLevelHierarchy"/>
    <dgm:cxn modelId="{40A31F69-40BE-4112-B896-22F3493F5D28}" type="presOf" srcId="{22B0FD71-06E7-47B3-AAFD-09C475AD98A0}" destId="{D1FAFA08-2C41-4D1E-9497-3D90E0B209F2}" srcOrd="0" destOrd="0" presId="urn:microsoft.com/office/officeart/2008/layout/HorizontalMultiLevelHierarchy"/>
    <dgm:cxn modelId="{BCADABDB-F627-44FB-BD26-9386F5D5C5E9}" srcId="{53A3032D-78A1-4FBA-9A59-EB1BD29C2923}" destId="{3B61F150-E0CE-4498-B643-75FE1292D4D2}" srcOrd="0" destOrd="0" parTransId="{60CEA78B-BC33-41C5-ACD6-6F6F6DB44261}" sibTransId="{97EE23ED-DB93-40C5-BA94-32DFDD582D3B}"/>
    <dgm:cxn modelId="{74EA4862-961F-4E72-A376-4AC60148DBEE}" type="presOf" srcId="{83EBB84D-2524-4D14-BBA1-306FFF89959F}" destId="{54DCA45F-254E-4A93-8824-C803C132AE2C}" srcOrd="0" destOrd="0" presId="urn:microsoft.com/office/officeart/2008/layout/HorizontalMultiLevelHierarchy"/>
    <dgm:cxn modelId="{9BADC020-A33C-418B-9591-4945E2F6AF6B}" srcId="{73A0016A-D49B-4028-9DE2-DEE12AE86903}" destId="{648E19A3-5EB1-4631-9952-CC2E7247DBD3}" srcOrd="1" destOrd="0" parTransId="{F195D03D-DC03-4BBE-A704-9E2CBCA5DC64}" sibTransId="{E764103C-2DA1-43D1-AD78-93962EDF28C6}"/>
    <dgm:cxn modelId="{CBA38AAE-383C-42C7-985C-0994745676C1}" type="presOf" srcId="{F195D03D-DC03-4BBE-A704-9E2CBCA5DC64}" destId="{6B7E51E7-BCAC-43C6-8194-16E19D61419A}" srcOrd="0" destOrd="0" presId="urn:microsoft.com/office/officeart/2008/layout/HorizontalMultiLevelHierarchy"/>
    <dgm:cxn modelId="{9F4133E7-13C1-4420-AF79-CBD0C62489C0}" type="presOf" srcId="{5FB3ECAA-5853-491D-BDFF-99D61C29976F}" destId="{B6437820-F75C-4779-8690-1D6CEAECCD1C}" srcOrd="0" destOrd="0" presId="urn:microsoft.com/office/officeart/2008/layout/HorizontalMultiLevelHierarchy"/>
    <dgm:cxn modelId="{18092E8D-8D8C-4707-BC79-18A5AB928EFF}" type="presOf" srcId="{BCDAC4DC-9F89-43F5-8E29-E417726E2D16}" destId="{3E359669-9868-4799-AB11-49202ED812B9}" srcOrd="0" destOrd="0" presId="urn:microsoft.com/office/officeart/2008/layout/HorizontalMultiLevelHierarchy"/>
    <dgm:cxn modelId="{69A51D26-E0E6-424E-AC72-E7CA930EF331}" type="presOf" srcId="{72F1943D-4B5D-42D5-BB24-95F8A21854A3}" destId="{6327D646-10DB-4528-96DF-54A5930FF0A2}" srcOrd="0" destOrd="0" presId="urn:microsoft.com/office/officeart/2008/layout/HorizontalMultiLevelHierarchy"/>
    <dgm:cxn modelId="{80F65375-CA1A-4BFE-8555-3E3B9C18A060}" srcId="{73A0016A-D49B-4028-9DE2-DEE12AE86903}" destId="{72F1943D-4B5D-42D5-BB24-95F8A21854A3}" srcOrd="0" destOrd="0" parTransId="{5FB3ECAA-5853-491D-BDFF-99D61C29976F}" sibTransId="{76E05451-99C3-41B0-8681-60FFEF80936F}"/>
    <dgm:cxn modelId="{2C372701-22DD-4A2B-9879-70A0EB9F0AB8}" type="presOf" srcId="{648E19A3-5EB1-4631-9952-CC2E7247DBD3}" destId="{511A3A54-2ED4-4C69-B112-3F70D888FEEE}" srcOrd="0" destOrd="0" presId="urn:microsoft.com/office/officeart/2008/layout/HorizontalMultiLevelHierarchy"/>
    <dgm:cxn modelId="{E63F4BD0-4340-4968-B92C-CCF7B5C18BBA}" srcId="{3B61F150-E0CE-4498-B643-75FE1292D4D2}" destId="{B1C9EB95-4361-4FAF-8A8B-3EF4496419F8}" srcOrd="1" destOrd="0" parTransId="{22B0FD71-06E7-47B3-AAFD-09C475AD98A0}" sibTransId="{0D5B7EC0-3145-47BE-8270-BF5F0DA5DEB4}"/>
    <dgm:cxn modelId="{E90F5831-8C3E-4AD7-904F-0A4119627906}" type="presOf" srcId="{40CC3BEA-6781-4688-BA98-76D5F0229F6B}" destId="{DCD5F531-8C51-47C0-8779-3412F8BBB86E}" srcOrd="1" destOrd="0" presId="urn:microsoft.com/office/officeart/2008/layout/HorizontalMultiLevelHierarchy"/>
    <dgm:cxn modelId="{ADFA417A-B0BD-4272-AAEE-A5139B174F83}" srcId="{3B61F150-E0CE-4498-B643-75FE1292D4D2}" destId="{73A0016A-D49B-4028-9DE2-DEE12AE86903}" srcOrd="0" destOrd="0" parTransId="{BCDAC4DC-9F89-43F5-8E29-E417726E2D16}" sibTransId="{81469EBE-94F0-4A91-B1A6-D58384B83B22}"/>
    <dgm:cxn modelId="{A01117CA-77C1-486D-ADD2-F55BC9021801}" type="presParOf" srcId="{CEF8605A-487C-4246-8E7B-CF41652A7D06}" destId="{5223F796-D255-49A7-9F93-C988CB4C3470}" srcOrd="0" destOrd="0" presId="urn:microsoft.com/office/officeart/2008/layout/HorizontalMultiLevelHierarchy"/>
    <dgm:cxn modelId="{4B1C9546-AD92-4446-BEF1-2FE2440B2452}" type="presParOf" srcId="{5223F796-D255-49A7-9F93-C988CB4C3470}" destId="{BC3C48E8-A189-4611-8B80-BF9E824CF87F}" srcOrd="0" destOrd="0" presId="urn:microsoft.com/office/officeart/2008/layout/HorizontalMultiLevelHierarchy"/>
    <dgm:cxn modelId="{21AA92E9-3D12-4510-9226-D0CDD80B337B}" type="presParOf" srcId="{5223F796-D255-49A7-9F93-C988CB4C3470}" destId="{0737082B-258A-4E74-92A3-B926A46ADD0A}" srcOrd="1" destOrd="0" presId="urn:microsoft.com/office/officeart/2008/layout/HorizontalMultiLevelHierarchy"/>
    <dgm:cxn modelId="{5D8E717A-6D13-4096-9745-E2C2A4BD7194}" type="presParOf" srcId="{0737082B-258A-4E74-92A3-B926A46ADD0A}" destId="{3E359669-9868-4799-AB11-49202ED812B9}" srcOrd="0" destOrd="0" presId="urn:microsoft.com/office/officeart/2008/layout/HorizontalMultiLevelHierarchy"/>
    <dgm:cxn modelId="{25D549D0-3D17-43F3-BF24-2322BA1C4B78}" type="presParOf" srcId="{3E359669-9868-4799-AB11-49202ED812B9}" destId="{7B704ED8-EC23-4C66-9DC5-AA6ACD0900AB}" srcOrd="0" destOrd="0" presId="urn:microsoft.com/office/officeart/2008/layout/HorizontalMultiLevelHierarchy"/>
    <dgm:cxn modelId="{F932C054-A0E9-487C-88DF-FBEAAFDE345B}" type="presParOf" srcId="{0737082B-258A-4E74-92A3-B926A46ADD0A}" destId="{D32CBB9E-F610-4D75-ABA8-CA17132B2440}" srcOrd="1" destOrd="0" presId="urn:microsoft.com/office/officeart/2008/layout/HorizontalMultiLevelHierarchy"/>
    <dgm:cxn modelId="{29E7953A-7DBE-4C7A-AA7E-593172244FC6}" type="presParOf" srcId="{D32CBB9E-F610-4D75-ABA8-CA17132B2440}" destId="{1F8E5C85-84AA-44FD-9F37-97FC5502BCE2}" srcOrd="0" destOrd="0" presId="urn:microsoft.com/office/officeart/2008/layout/HorizontalMultiLevelHierarchy"/>
    <dgm:cxn modelId="{1830B647-FA29-4951-90D5-5C9CB233A907}" type="presParOf" srcId="{D32CBB9E-F610-4D75-ABA8-CA17132B2440}" destId="{50EEE17A-B02C-4A74-A8F5-D3AA785A18EF}" srcOrd="1" destOrd="0" presId="urn:microsoft.com/office/officeart/2008/layout/HorizontalMultiLevelHierarchy"/>
    <dgm:cxn modelId="{14D8EAEF-1C0E-4D58-A9E6-0FE075314058}" type="presParOf" srcId="{50EEE17A-B02C-4A74-A8F5-D3AA785A18EF}" destId="{B6437820-F75C-4779-8690-1D6CEAECCD1C}" srcOrd="0" destOrd="0" presId="urn:microsoft.com/office/officeart/2008/layout/HorizontalMultiLevelHierarchy"/>
    <dgm:cxn modelId="{A5E0508C-766C-46E7-80FE-AF874B277754}" type="presParOf" srcId="{B6437820-F75C-4779-8690-1D6CEAECCD1C}" destId="{DDBD457A-4137-434E-A942-BE74A7C7C650}" srcOrd="0" destOrd="0" presId="urn:microsoft.com/office/officeart/2008/layout/HorizontalMultiLevelHierarchy"/>
    <dgm:cxn modelId="{49E21CDE-FF5B-42C0-9383-5B22BA9DF2B3}" type="presParOf" srcId="{50EEE17A-B02C-4A74-A8F5-D3AA785A18EF}" destId="{42D6D80A-C0B8-45C3-A2F6-B83CBC6746C6}" srcOrd="1" destOrd="0" presId="urn:microsoft.com/office/officeart/2008/layout/HorizontalMultiLevelHierarchy"/>
    <dgm:cxn modelId="{94B445B1-13D9-4B6B-A810-AE6772AB973F}" type="presParOf" srcId="{42D6D80A-C0B8-45C3-A2F6-B83CBC6746C6}" destId="{6327D646-10DB-4528-96DF-54A5930FF0A2}" srcOrd="0" destOrd="0" presId="urn:microsoft.com/office/officeart/2008/layout/HorizontalMultiLevelHierarchy"/>
    <dgm:cxn modelId="{F53EA053-63E2-4DA7-B5A9-5035DC0C6B0E}" type="presParOf" srcId="{42D6D80A-C0B8-45C3-A2F6-B83CBC6746C6}" destId="{DCEE5481-4917-4B40-9039-30C64DB94530}" srcOrd="1" destOrd="0" presId="urn:microsoft.com/office/officeart/2008/layout/HorizontalMultiLevelHierarchy"/>
    <dgm:cxn modelId="{60880168-337A-472E-A9A5-35B0CB3BF312}" type="presParOf" srcId="{50EEE17A-B02C-4A74-A8F5-D3AA785A18EF}" destId="{6B7E51E7-BCAC-43C6-8194-16E19D61419A}" srcOrd="2" destOrd="0" presId="urn:microsoft.com/office/officeart/2008/layout/HorizontalMultiLevelHierarchy"/>
    <dgm:cxn modelId="{13390D39-39AC-4597-BA1C-3D226FE6F800}" type="presParOf" srcId="{6B7E51E7-BCAC-43C6-8194-16E19D61419A}" destId="{A7CCFCE1-C9BD-4531-93A7-3B3E32D4B7D2}" srcOrd="0" destOrd="0" presId="urn:microsoft.com/office/officeart/2008/layout/HorizontalMultiLevelHierarchy"/>
    <dgm:cxn modelId="{DD6D80C3-E2AC-43BB-8CB4-914B52CC07DF}" type="presParOf" srcId="{50EEE17A-B02C-4A74-A8F5-D3AA785A18EF}" destId="{0B7A0E9F-80E5-491F-800C-457A767A217B}" srcOrd="3" destOrd="0" presId="urn:microsoft.com/office/officeart/2008/layout/HorizontalMultiLevelHierarchy"/>
    <dgm:cxn modelId="{ED88A793-0F4A-4489-AB36-D392EE26CA8A}" type="presParOf" srcId="{0B7A0E9F-80E5-491F-800C-457A767A217B}" destId="{511A3A54-2ED4-4C69-B112-3F70D888FEEE}" srcOrd="0" destOrd="0" presId="urn:microsoft.com/office/officeart/2008/layout/HorizontalMultiLevelHierarchy"/>
    <dgm:cxn modelId="{1BCDC826-0773-476E-8DBA-41DDFA654207}" type="presParOf" srcId="{0B7A0E9F-80E5-491F-800C-457A767A217B}" destId="{83B5AF40-CFE6-4EE1-8AAF-8877D8E86A33}" srcOrd="1" destOrd="0" presId="urn:microsoft.com/office/officeart/2008/layout/HorizontalMultiLevelHierarchy"/>
    <dgm:cxn modelId="{C6A316CA-26E4-4E0B-9272-29201BEB066B}" type="presParOf" srcId="{0737082B-258A-4E74-92A3-B926A46ADD0A}" destId="{D1FAFA08-2C41-4D1E-9497-3D90E0B209F2}" srcOrd="2" destOrd="0" presId="urn:microsoft.com/office/officeart/2008/layout/HorizontalMultiLevelHierarchy"/>
    <dgm:cxn modelId="{79E649FE-8781-4EF2-91D6-00FC98568668}" type="presParOf" srcId="{D1FAFA08-2C41-4D1E-9497-3D90E0B209F2}" destId="{53AD5BCA-035A-4ABA-9030-BAC1D3F1029C}" srcOrd="0" destOrd="0" presId="urn:microsoft.com/office/officeart/2008/layout/HorizontalMultiLevelHierarchy"/>
    <dgm:cxn modelId="{7D385695-9A72-420F-8563-6F2E9C0A485D}" type="presParOf" srcId="{0737082B-258A-4E74-92A3-B926A46ADD0A}" destId="{52155232-2F23-48BC-B93A-1A88F8DDF204}" srcOrd="3" destOrd="0" presId="urn:microsoft.com/office/officeart/2008/layout/HorizontalMultiLevelHierarchy"/>
    <dgm:cxn modelId="{F419BB3D-325A-4A20-A13A-EBEE707A3C04}" type="presParOf" srcId="{52155232-2F23-48BC-B93A-1A88F8DDF204}" destId="{5C793525-FBAA-4907-926B-D2B56D8902A2}" srcOrd="0" destOrd="0" presId="urn:microsoft.com/office/officeart/2008/layout/HorizontalMultiLevelHierarchy"/>
    <dgm:cxn modelId="{80DE2053-BC71-4CCF-A83A-2F4F3C821DAE}" type="presParOf" srcId="{52155232-2F23-48BC-B93A-1A88F8DDF204}" destId="{5D62404E-34F7-4544-8184-5A2D9294FC67}" srcOrd="1" destOrd="0" presId="urn:microsoft.com/office/officeart/2008/layout/HorizontalMultiLevelHierarchy"/>
    <dgm:cxn modelId="{2C2D8E91-FDAE-4842-9E6D-EBACA29781DE}" type="presParOf" srcId="{5D62404E-34F7-4544-8184-5A2D9294FC67}" destId="{DEBDB539-34AB-495A-BD43-7D3662CCA6AD}" srcOrd="0" destOrd="0" presId="urn:microsoft.com/office/officeart/2008/layout/HorizontalMultiLevelHierarchy"/>
    <dgm:cxn modelId="{3C866C25-4E25-4231-98C9-EC5447CA817B}" type="presParOf" srcId="{DEBDB539-34AB-495A-BD43-7D3662CCA6AD}" destId="{19A04AAD-3594-439C-8737-28BA4C4CBFFF}" srcOrd="0" destOrd="0" presId="urn:microsoft.com/office/officeart/2008/layout/HorizontalMultiLevelHierarchy"/>
    <dgm:cxn modelId="{56A84DAE-9B10-4D56-AE1A-C40FAD40CE7F}" type="presParOf" srcId="{5D62404E-34F7-4544-8184-5A2D9294FC67}" destId="{3A8AAE29-E09F-4B9A-B2D7-AE9F40CD98E0}" srcOrd="1" destOrd="0" presId="urn:microsoft.com/office/officeart/2008/layout/HorizontalMultiLevelHierarchy"/>
    <dgm:cxn modelId="{14D0E6C5-27CF-4828-8234-1E053046F00E}" type="presParOf" srcId="{3A8AAE29-E09F-4B9A-B2D7-AE9F40CD98E0}" destId="{54DCA45F-254E-4A93-8824-C803C132AE2C}" srcOrd="0" destOrd="0" presId="urn:microsoft.com/office/officeart/2008/layout/HorizontalMultiLevelHierarchy"/>
    <dgm:cxn modelId="{6434A8E8-4380-49D4-A31E-9BB54543F14C}" type="presParOf" srcId="{3A8AAE29-E09F-4B9A-B2D7-AE9F40CD98E0}" destId="{C1DEED41-E060-4ED2-8DE1-B433BAFB06BB}" srcOrd="1" destOrd="0" presId="urn:microsoft.com/office/officeart/2008/layout/HorizontalMultiLevelHierarchy"/>
    <dgm:cxn modelId="{2CCDB282-9168-4ACF-BC77-1CF4623A5831}" type="presParOf" srcId="{5D62404E-34F7-4544-8184-5A2D9294FC67}" destId="{CCB9D2A6-0473-49E3-A3D4-6879039C985B}" srcOrd="2" destOrd="0" presId="urn:microsoft.com/office/officeart/2008/layout/HorizontalMultiLevelHierarchy"/>
    <dgm:cxn modelId="{589A6102-98A0-4813-8D8F-4D6C5ED6D4D7}" type="presParOf" srcId="{CCB9D2A6-0473-49E3-A3D4-6879039C985B}" destId="{DCD5F531-8C51-47C0-8779-3412F8BBB86E}" srcOrd="0" destOrd="0" presId="urn:microsoft.com/office/officeart/2008/layout/HorizontalMultiLevelHierarchy"/>
    <dgm:cxn modelId="{1C76285D-8FCE-4C3B-A330-EA7BE3C51EFA}" type="presParOf" srcId="{5D62404E-34F7-4544-8184-5A2D9294FC67}" destId="{D048B098-A51A-4498-9DF7-0A8402496DF3}" srcOrd="3" destOrd="0" presId="urn:microsoft.com/office/officeart/2008/layout/HorizontalMultiLevelHierarchy"/>
    <dgm:cxn modelId="{3B742A36-6FAB-459F-877F-AAED091FF20F}" type="presParOf" srcId="{D048B098-A51A-4498-9DF7-0A8402496DF3}" destId="{96E35751-B365-4278-9A10-287F87E49C38}" srcOrd="0" destOrd="0" presId="urn:microsoft.com/office/officeart/2008/layout/HorizontalMultiLevelHierarchy"/>
    <dgm:cxn modelId="{3529E2A8-D535-4348-AE01-6F7D6B722062}" type="presParOf" srcId="{D048B098-A51A-4498-9DF7-0A8402496DF3}" destId="{C01CD44B-A143-47BF-BA27-2CB08B20E74E}"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B9D2A6-0473-49E3-A3D4-6879039C985B}">
      <dsp:nvSpPr>
        <dsp:cNvPr id="0" name=""/>
        <dsp:cNvSpPr/>
      </dsp:nvSpPr>
      <dsp:spPr>
        <a:xfrm>
          <a:off x="1186185" y="930948"/>
          <a:ext cx="157580" cy="150133"/>
        </a:xfrm>
        <a:custGeom>
          <a:avLst/>
          <a:gdLst/>
          <a:ahLst/>
          <a:cxnLst/>
          <a:rect l="0" t="0" r="0" b="0"/>
          <a:pathLst>
            <a:path>
              <a:moveTo>
                <a:pt x="0" y="0"/>
              </a:moveTo>
              <a:lnTo>
                <a:pt x="78790" y="0"/>
              </a:lnTo>
              <a:lnTo>
                <a:pt x="78790" y="150133"/>
              </a:lnTo>
              <a:lnTo>
                <a:pt x="157580" y="1501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259534" y="1000574"/>
        <a:ext cx="10882" cy="10882"/>
      </dsp:txXfrm>
    </dsp:sp>
    <dsp:sp modelId="{DEBDB539-34AB-495A-BD43-7D3662CCA6AD}">
      <dsp:nvSpPr>
        <dsp:cNvPr id="0" name=""/>
        <dsp:cNvSpPr/>
      </dsp:nvSpPr>
      <dsp:spPr>
        <a:xfrm>
          <a:off x="1186185" y="780814"/>
          <a:ext cx="157580" cy="150133"/>
        </a:xfrm>
        <a:custGeom>
          <a:avLst/>
          <a:gdLst/>
          <a:ahLst/>
          <a:cxnLst/>
          <a:rect l="0" t="0" r="0" b="0"/>
          <a:pathLst>
            <a:path>
              <a:moveTo>
                <a:pt x="0" y="150133"/>
              </a:moveTo>
              <a:lnTo>
                <a:pt x="78790" y="150133"/>
              </a:lnTo>
              <a:lnTo>
                <a:pt x="78790" y="0"/>
              </a:lnTo>
              <a:lnTo>
                <a:pt x="15758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259534" y="850440"/>
        <a:ext cx="10882" cy="10882"/>
      </dsp:txXfrm>
    </dsp:sp>
    <dsp:sp modelId="{D1FAFA08-2C41-4D1E-9497-3D90E0B209F2}">
      <dsp:nvSpPr>
        <dsp:cNvPr id="0" name=""/>
        <dsp:cNvSpPr/>
      </dsp:nvSpPr>
      <dsp:spPr>
        <a:xfrm>
          <a:off x="317934" y="696695"/>
          <a:ext cx="372227" cy="234252"/>
        </a:xfrm>
        <a:custGeom>
          <a:avLst/>
          <a:gdLst/>
          <a:ahLst/>
          <a:cxnLst/>
          <a:rect l="0" t="0" r="0" b="0"/>
          <a:pathLst>
            <a:path>
              <a:moveTo>
                <a:pt x="0" y="0"/>
              </a:moveTo>
              <a:lnTo>
                <a:pt x="186113" y="0"/>
              </a:lnTo>
              <a:lnTo>
                <a:pt x="186113" y="234252"/>
              </a:lnTo>
              <a:lnTo>
                <a:pt x="372227" y="2342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93053" y="802827"/>
        <a:ext cx="21990" cy="21990"/>
      </dsp:txXfrm>
    </dsp:sp>
    <dsp:sp modelId="{2B74C8BF-3ABB-4DE6-A7BD-AD1BCFC49F15}">
      <dsp:nvSpPr>
        <dsp:cNvPr id="0" name=""/>
        <dsp:cNvSpPr/>
      </dsp:nvSpPr>
      <dsp:spPr>
        <a:xfrm>
          <a:off x="1838758" y="480546"/>
          <a:ext cx="157580" cy="150133"/>
        </a:xfrm>
        <a:custGeom>
          <a:avLst/>
          <a:gdLst/>
          <a:ahLst/>
          <a:cxnLst/>
          <a:rect l="0" t="0" r="0" b="0"/>
          <a:pathLst>
            <a:path>
              <a:moveTo>
                <a:pt x="0" y="0"/>
              </a:moveTo>
              <a:lnTo>
                <a:pt x="78790" y="0"/>
              </a:lnTo>
              <a:lnTo>
                <a:pt x="78790" y="150133"/>
              </a:lnTo>
              <a:lnTo>
                <a:pt x="157580" y="1501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912107" y="550172"/>
        <a:ext cx="10882" cy="10882"/>
      </dsp:txXfrm>
    </dsp:sp>
    <dsp:sp modelId="{EFA5EBDD-CE46-4129-842F-D8621529D488}">
      <dsp:nvSpPr>
        <dsp:cNvPr id="0" name=""/>
        <dsp:cNvSpPr/>
      </dsp:nvSpPr>
      <dsp:spPr>
        <a:xfrm>
          <a:off x="1838758" y="330413"/>
          <a:ext cx="157580" cy="150133"/>
        </a:xfrm>
        <a:custGeom>
          <a:avLst/>
          <a:gdLst/>
          <a:ahLst/>
          <a:cxnLst/>
          <a:rect l="0" t="0" r="0" b="0"/>
          <a:pathLst>
            <a:path>
              <a:moveTo>
                <a:pt x="0" y="150133"/>
              </a:moveTo>
              <a:lnTo>
                <a:pt x="78790" y="150133"/>
              </a:lnTo>
              <a:lnTo>
                <a:pt x="78790" y="0"/>
              </a:lnTo>
              <a:lnTo>
                <a:pt x="15758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912107" y="400038"/>
        <a:ext cx="10882" cy="10882"/>
      </dsp:txXfrm>
    </dsp:sp>
    <dsp:sp modelId="{6B7E51E7-BCAC-43C6-8194-16E19D61419A}">
      <dsp:nvSpPr>
        <dsp:cNvPr id="0" name=""/>
        <dsp:cNvSpPr/>
      </dsp:nvSpPr>
      <dsp:spPr>
        <a:xfrm>
          <a:off x="1195049" y="331874"/>
          <a:ext cx="157580" cy="148672"/>
        </a:xfrm>
        <a:custGeom>
          <a:avLst/>
          <a:gdLst/>
          <a:ahLst/>
          <a:cxnLst/>
          <a:rect l="0" t="0" r="0" b="0"/>
          <a:pathLst>
            <a:path>
              <a:moveTo>
                <a:pt x="0" y="0"/>
              </a:moveTo>
              <a:lnTo>
                <a:pt x="78790" y="0"/>
              </a:lnTo>
              <a:lnTo>
                <a:pt x="78790" y="148672"/>
              </a:lnTo>
              <a:lnTo>
                <a:pt x="157580" y="1486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268423" y="400794"/>
        <a:ext cx="10832" cy="10832"/>
      </dsp:txXfrm>
    </dsp:sp>
    <dsp:sp modelId="{B6437820-F75C-4779-8690-1D6CEAECCD1C}">
      <dsp:nvSpPr>
        <dsp:cNvPr id="0" name=""/>
        <dsp:cNvSpPr/>
      </dsp:nvSpPr>
      <dsp:spPr>
        <a:xfrm>
          <a:off x="1195049" y="181740"/>
          <a:ext cx="157580" cy="150133"/>
        </a:xfrm>
        <a:custGeom>
          <a:avLst/>
          <a:gdLst/>
          <a:ahLst/>
          <a:cxnLst/>
          <a:rect l="0" t="0" r="0" b="0"/>
          <a:pathLst>
            <a:path>
              <a:moveTo>
                <a:pt x="0" y="150133"/>
              </a:moveTo>
              <a:lnTo>
                <a:pt x="78790" y="150133"/>
              </a:lnTo>
              <a:lnTo>
                <a:pt x="78790" y="0"/>
              </a:lnTo>
              <a:lnTo>
                <a:pt x="15758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268398" y="251366"/>
        <a:ext cx="10882" cy="10882"/>
      </dsp:txXfrm>
    </dsp:sp>
    <dsp:sp modelId="{3E359669-9868-4799-AB11-49202ED812B9}">
      <dsp:nvSpPr>
        <dsp:cNvPr id="0" name=""/>
        <dsp:cNvSpPr/>
      </dsp:nvSpPr>
      <dsp:spPr>
        <a:xfrm>
          <a:off x="317934" y="331874"/>
          <a:ext cx="372227" cy="364820"/>
        </a:xfrm>
        <a:custGeom>
          <a:avLst/>
          <a:gdLst/>
          <a:ahLst/>
          <a:cxnLst/>
          <a:rect l="0" t="0" r="0" b="0"/>
          <a:pathLst>
            <a:path>
              <a:moveTo>
                <a:pt x="0" y="364820"/>
              </a:moveTo>
              <a:lnTo>
                <a:pt x="186113" y="364820"/>
              </a:lnTo>
              <a:lnTo>
                <a:pt x="186113" y="0"/>
              </a:lnTo>
              <a:lnTo>
                <a:pt x="37222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91018" y="501255"/>
        <a:ext cx="26059" cy="26059"/>
      </dsp:txXfrm>
    </dsp:sp>
    <dsp:sp modelId="{BC3C48E8-A189-4611-8B80-BF9E824CF87F}">
      <dsp:nvSpPr>
        <dsp:cNvPr id="0" name=""/>
        <dsp:cNvSpPr/>
      </dsp:nvSpPr>
      <dsp:spPr>
        <a:xfrm>
          <a:off x="0" y="612040"/>
          <a:ext cx="466559" cy="1693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TW" altLang="en-US" sz="800" kern="1200"/>
            <a:t>魔術圖形</a:t>
          </a:r>
        </a:p>
      </dsp:txBody>
      <dsp:txXfrm>
        <a:off x="0" y="612040"/>
        <a:ext cx="466559" cy="169310"/>
      </dsp:txXfrm>
    </dsp:sp>
    <dsp:sp modelId="{1F8E5C85-84AA-44FD-9F37-97FC5502BCE2}">
      <dsp:nvSpPr>
        <dsp:cNvPr id="0" name=""/>
        <dsp:cNvSpPr/>
      </dsp:nvSpPr>
      <dsp:spPr>
        <a:xfrm>
          <a:off x="690161" y="220181"/>
          <a:ext cx="504887" cy="223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三角形</a:t>
          </a:r>
          <a:r>
            <a:rPr lang="en-US" altLang="zh-TW" sz="700" kern="1200"/>
            <a:t>72</a:t>
          </a:r>
          <a:r>
            <a:rPr lang="zh-TW" altLang="en-US" sz="700" kern="1200"/>
            <a:t>變</a:t>
          </a:r>
        </a:p>
      </dsp:txBody>
      <dsp:txXfrm>
        <a:off x="690161" y="220181"/>
        <a:ext cx="504887" cy="223387"/>
      </dsp:txXfrm>
    </dsp:sp>
    <dsp:sp modelId="{6327D646-10DB-4528-96DF-54A5930FF0A2}">
      <dsp:nvSpPr>
        <dsp:cNvPr id="0" name=""/>
        <dsp:cNvSpPr/>
      </dsp:nvSpPr>
      <dsp:spPr>
        <a:xfrm>
          <a:off x="1352630" y="63095"/>
          <a:ext cx="479154" cy="2372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製作各式各樣的三角形</a:t>
          </a:r>
        </a:p>
      </dsp:txBody>
      <dsp:txXfrm>
        <a:off x="1352630" y="63095"/>
        <a:ext cx="479154" cy="237290"/>
      </dsp:txXfrm>
    </dsp:sp>
    <dsp:sp modelId="{511A3A54-2ED4-4C69-B112-3F70D888FEEE}">
      <dsp:nvSpPr>
        <dsp:cNvPr id="0" name=""/>
        <dsp:cNvSpPr/>
      </dsp:nvSpPr>
      <dsp:spPr>
        <a:xfrm>
          <a:off x="1352630" y="360439"/>
          <a:ext cx="486127" cy="240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三角形的特色</a:t>
          </a:r>
        </a:p>
      </dsp:txBody>
      <dsp:txXfrm>
        <a:off x="1352630" y="360439"/>
        <a:ext cx="486127" cy="240214"/>
      </dsp:txXfrm>
    </dsp:sp>
    <dsp:sp modelId="{E4581AA4-1FBE-4E56-B08C-06FA411CCACA}">
      <dsp:nvSpPr>
        <dsp:cNvPr id="0" name=""/>
        <dsp:cNvSpPr/>
      </dsp:nvSpPr>
      <dsp:spPr>
        <a:xfrm>
          <a:off x="1996338" y="210306"/>
          <a:ext cx="502335" cy="240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依邊長分類</a:t>
          </a:r>
        </a:p>
      </dsp:txBody>
      <dsp:txXfrm>
        <a:off x="1996338" y="210306"/>
        <a:ext cx="502335" cy="240214"/>
      </dsp:txXfrm>
    </dsp:sp>
    <dsp:sp modelId="{3D1375D1-BE10-43CB-B9A0-8CB284A2BAFF}">
      <dsp:nvSpPr>
        <dsp:cNvPr id="0" name=""/>
        <dsp:cNvSpPr/>
      </dsp:nvSpPr>
      <dsp:spPr>
        <a:xfrm>
          <a:off x="1996338" y="510573"/>
          <a:ext cx="499837" cy="240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從角度分類</a:t>
          </a:r>
        </a:p>
      </dsp:txBody>
      <dsp:txXfrm>
        <a:off x="1996338" y="510573"/>
        <a:ext cx="499837" cy="240214"/>
      </dsp:txXfrm>
    </dsp:sp>
    <dsp:sp modelId="{5C793525-FBAA-4907-926B-D2B56D8902A2}">
      <dsp:nvSpPr>
        <dsp:cNvPr id="0" name=""/>
        <dsp:cNvSpPr/>
      </dsp:nvSpPr>
      <dsp:spPr>
        <a:xfrm>
          <a:off x="690161" y="809198"/>
          <a:ext cx="496023" cy="243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四邊形</a:t>
          </a:r>
          <a:r>
            <a:rPr lang="en-US" altLang="zh-TW" sz="700" kern="1200"/>
            <a:t>36</a:t>
          </a:r>
          <a:r>
            <a:rPr lang="zh-TW" altLang="en-US" sz="700" kern="1200"/>
            <a:t>變</a:t>
          </a:r>
        </a:p>
      </dsp:txBody>
      <dsp:txXfrm>
        <a:off x="690161" y="809198"/>
        <a:ext cx="496023" cy="243500"/>
      </dsp:txXfrm>
    </dsp:sp>
    <dsp:sp modelId="{54DCA45F-254E-4A93-8824-C803C132AE2C}">
      <dsp:nvSpPr>
        <dsp:cNvPr id="0" name=""/>
        <dsp:cNvSpPr/>
      </dsp:nvSpPr>
      <dsp:spPr>
        <a:xfrm>
          <a:off x="1343766" y="660707"/>
          <a:ext cx="486127" cy="240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四邊形的特色</a:t>
          </a:r>
        </a:p>
      </dsp:txBody>
      <dsp:txXfrm>
        <a:off x="1343766" y="660707"/>
        <a:ext cx="486127" cy="240214"/>
      </dsp:txXfrm>
    </dsp:sp>
    <dsp:sp modelId="{96E35751-B365-4278-9A10-287F87E49C38}">
      <dsp:nvSpPr>
        <dsp:cNvPr id="0" name=""/>
        <dsp:cNvSpPr/>
      </dsp:nvSpPr>
      <dsp:spPr>
        <a:xfrm>
          <a:off x="1343766" y="960975"/>
          <a:ext cx="486127" cy="24021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t>製作各式各樣的四邊形</a:t>
          </a:r>
        </a:p>
      </dsp:txBody>
      <dsp:txXfrm>
        <a:off x="1343766" y="960975"/>
        <a:ext cx="486127" cy="2402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B9D2A6-0473-49E3-A3D4-6879039C985B}">
      <dsp:nvSpPr>
        <dsp:cNvPr id="0" name=""/>
        <dsp:cNvSpPr/>
      </dsp:nvSpPr>
      <dsp:spPr>
        <a:xfrm>
          <a:off x="1478273" y="1084295"/>
          <a:ext cx="183537" cy="174864"/>
        </a:xfrm>
        <a:custGeom>
          <a:avLst/>
          <a:gdLst/>
          <a:ahLst/>
          <a:cxnLst/>
          <a:rect l="0" t="0" r="0" b="0"/>
          <a:pathLst>
            <a:path>
              <a:moveTo>
                <a:pt x="0" y="0"/>
              </a:moveTo>
              <a:lnTo>
                <a:pt x="91768" y="0"/>
              </a:lnTo>
              <a:lnTo>
                <a:pt x="91768" y="174864"/>
              </a:lnTo>
              <a:lnTo>
                <a:pt x="183537" y="17486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563704" y="1165390"/>
        <a:ext cx="12675" cy="12675"/>
      </dsp:txXfrm>
    </dsp:sp>
    <dsp:sp modelId="{DEBDB539-34AB-495A-BD43-7D3662CCA6AD}">
      <dsp:nvSpPr>
        <dsp:cNvPr id="0" name=""/>
        <dsp:cNvSpPr/>
      </dsp:nvSpPr>
      <dsp:spPr>
        <a:xfrm>
          <a:off x="1478273" y="909431"/>
          <a:ext cx="183537" cy="174864"/>
        </a:xfrm>
        <a:custGeom>
          <a:avLst/>
          <a:gdLst/>
          <a:ahLst/>
          <a:cxnLst/>
          <a:rect l="0" t="0" r="0" b="0"/>
          <a:pathLst>
            <a:path>
              <a:moveTo>
                <a:pt x="0" y="174864"/>
              </a:moveTo>
              <a:lnTo>
                <a:pt x="91768" y="174864"/>
              </a:lnTo>
              <a:lnTo>
                <a:pt x="91768" y="0"/>
              </a:lnTo>
              <a:lnTo>
                <a:pt x="18353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563704" y="990526"/>
        <a:ext cx="12675" cy="12675"/>
      </dsp:txXfrm>
    </dsp:sp>
    <dsp:sp modelId="{D1FAFA08-2C41-4D1E-9497-3D90E0B209F2}">
      <dsp:nvSpPr>
        <dsp:cNvPr id="0" name=""/>
        <dsp:cNvSpPr/>
      </dsp:nvSpPr>
      <dsp:spPr>
        <a:xfrm>
          <a:off x="610347" y="811456"/>
          <a:ext cx="506677" cy="272839"/>
        </a:xfrm>
        <a:custGeom>
          <a:avLst/>
          <a:gdLst/>
          <a:ahLst/>
          <a:cxnLst/>
          <a:rect l="0" t="0" r="0" b="0"/>
          <a:pathLst>
            <a:path>
              <a:moveTo>
                <a:pt x="0" y="0"/>
              </a:moveTo>
              <a:lnTo>
                <a:pt x="253338" y="0"/>
              </a:lnTo>
              <a:lnTo>
                <a:pt x="253338" y="272839"/>
              </a:lnTo>
              <a:lnTo>
                <a:pt x="506677" y="2728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849300" y="933489"/>
        <a:ext cx="28773" cy="28773"/>
      </dsp:txXfrm>
    </dsp:sp>
    <dsp:sp modelId="{6B7E51E7-BCAC-43C6-8194-16E19D61419A}">
      <dsp:nvSpPr>
        <dsp:cNvPr id="0" name=""/>
        <dsp:cNvSpPr/>
      </dsp:nvSpPr>
      <dsp:spPr>
        <a:xfrm>
          <a:off x="1478273" y="386541"/>
          <a:ext cx="183537" cy="173161"/>
        </a:xfrm>
        <a:custGeom>
          <a:avLst/>
          <a:gdLst/>
          <a:ahLst/>
          <a:cxnLst/>
          <a:rect l="0" t="0" r="0" b="0"/>
          <a:pathLst>
            <a:path>
              <a:moveTo>
                <a:pt x="0" y="0"/>
              </a:moveTo>
              <a:lnTo>
                <a:pt x="91768" y="0"/>
              </a:lnTo>
              <a:lnTo>
                <a:pt x="91768" y="173161"/>
              </a:lnTo>
              <a:lnTo>
                <a:pt x="183537" y="1731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563733" y="466814"/>
        <a:ext cx="12616" cy="12616"/>
      </dsp:txXfrm>
    </dsp:sp>
    <dsp:sp modelId="{B6437820-F75C-4779-8690-1D6CEAECCD1C}">
      <dsp:nvSpPr>
        <dsp:cNvPr id="0" name=""/>
        <dsp:cNvSpPr/>
      </dsp:nvSpPr>
      <dsp:spPr>
        <a:xfrm>
          <a:off x="1478273" y="211677"/>
          <a:ext cx="183537" cy="174864"/>
        </a:xfrm>
        <a:custGeom>
          <a:avLst/>
          <a:gdLst/>
          <a:ahLst/>
          <a:cxnLst/>
          <a:rect l="0" t="0" r="0" b="0"/>
          <a:pathLst>
            <a:path>
              <a:moveTo>
                <a:pt x="0" y="174864"/>
              </a:moveTo>
              <a:lnTo>
                <a:pt x="91768" y="174864"/>
              </a:lnTo>
              <a:lnTo>
                <a:pt x="91768" y="0"/>
              </a:lnTo>
              <a:lnTo>
                <a:pt x="18353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1563704" y="292772"/>
        <a:ext cx="12675" cy="12675"/>
      </dsp:txXfrm>
    </dsp:sp>
    <dsp:sp modelId="{3E359669-9868-4799-AB11-49202ED812B9}">
      <dsp:nvSpPr>
        <dsp:cNvPr id="0" name=""/>
        <dsp:cNvSpPr/>
      </dsp:nvSpPr>
      <dsp:spPr>
        <a:xfrm>
          <a:off x="610347" y="386541"/>
          <a:ext cx="506677" cy="424914"/>
        </a:xfrm>
        <a:custGeom>
          <a:avLst/>
          <a:gdLst/>
          <a:ahLst/>
          <a:cxnLst/>
          <a:rect l="0" t="0" r="0" b="0"/>
          <a:pathLst>
            <a:path>
              <a:moveTo>
                <a:pt x="0" y="424914"/>
              </a:moveTo>
              <a:lnTo>
                <a:pt x="253338" y="424914"/>
              </a:lnTo>
              <a:lnTo>
                <a:pt x="253338" y="0"/>
              </a:lnTo>
              <a:lnTo>
                <a:pt x="50667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847155" y="582467"/>
        <a:ext cx="33063" cy="33063"/>
      </dsp:txXfrm>
    </dsp:sp>
    <dsp:sp modelId="{BC3C48E8-A189-4611-8B80-BF9E824CF87F}">
      <dsp:nvSpPr>
        <dsp:cNvPr id="0" name=""/>
        <dsp:cNvSpPr/>
      </dsp:nvSpPr>
      <dsp:spPr>
        <a:xfrm>
          <a:off x="240042" y="712856"/>
          <a:ext cx="543411" cy="1971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TW" altLang="en-US" sz="1000" kern="1200"/>
            <a:t>魔幻數量</a:t>
          </a:r>
        </a:p>
      </dsp:txBody>
      <dsp:txXfrm>
        <a:off x="240042" y="712856"/>
        <a:ext cx="543411" cy="197199"/>
      </dsp:txXfrm>
    </dsp:sp>
    <dsp:sp modelId="{1F8E5C85-84AA-44FD-9F37-97FC5502BCE2}">
      <dsp:nvSpPr>
        <dsp:cNvPr id="0" name=""/>
        <dsp:cNvSpPr/>
      </dsp:nvSpPr>
      <dsp:spPr>
        <a:xfrm>
          <a:off x="1117025" y="256449"/>
          <a:ext cx="361247" cy="2601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小數拆合遊戲</a:t>
          </a:r>
        </a:p>
      </dsp:txBody>
      <dsp:txXfrm>
        <a:off x="1117025" y="256449"/>
        <a:ext cx="361247" cy="260183"/>
      </dsp:txXfrm>
    </dsp:sp>
    <dsp:sp modelId="{6327D646-10DB-4528-96DF-54A5930FF0A2}">
      <dsp:nvSpPr>
        <dsp:cNvPr id="0" name=""/>
        <dsp:cNvSpPr/>
      </dsp:nvSpPr>
      <dsp:spPr>
        <a:xfrm>
          <a:off x="1661810" y="73488"/>
          <a:ext cx="447262" cy="2763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小數的量感</a:t>
          </a:r>
        </a:p>
      </dsp:txBody>
      <dsp:txXfrm>
        <a:off x="1661810" y="73488"/>
        <a:ext cx="447262" cy="276377"/>
      </dsp:txXfrm>
    </dsp:sp>
    <dsp:sp modelId="{511A3A54-2ED4-4C69-B112-3F70D888FEEE}">
      <dsp:nvSpPr>
        <dsp:cNvPr id="0" name=""/>
        <dsp:cNvSpPr/>
      </dsp:nvSpPr>
      <dsp:spPr>
        <a:xfrm>
          <a:off x="1661810" y="419812"/>
          <a:ext cx="447262" cy="2797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小數的加法和減法及其所表示的量</a:t>
          </a:r>
        </a:p>
      </dsp:txBody>
      <dsp:txXfrm>
        <a:off x="1661810" y="419812"/>
        <a:ext cx="447262" cy="279782"/>
      </dsp:txXfrm>
    </dsp:sp>
    <dsp:sp modelId="{5C793525-FBAA-4907-926B-D2B56D8902A2}">
      <dsp:nvSpPr>
        <dsp:cNvPr id="0" name=""/>
        <dsp:cNvSpPr/>
      </dsp:nvSpPr>
      <dsp:spPr>
        <a:xfrm>
          <a:off x="1117025" y="942490"/>
          <a:ext cx="361247" cy="2836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待數而估</a:t>
          </a:r>
        </a:p>
      </dsp:txBody>
      <dsp:txXfrm>
        <a:off x="1117025" y="942490"/>
        <a:ext cx="361247" cy="283610"/>
      </dsp:txXfrm>
    </dsp:sp>
    <dsp:sp modelId="{54DCA45F-254E-4A93-8824-C803C132AE2C}">
      <dsp:nvSpPr>
        <dsp:cNvPr id="0" name=""/>
        <dsp:cNvSpPr/>
      </dsp:nvSpPr>
      <dsp:spPr>
        <a:xfrm>
          <a:off x="1661810" y="769540"/>
          <a:ext cx="447262" cy="2797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以少量估算大量</a:t>
          </a:r>
        </a:p>
      </dsp:txBody>
      <dsp:txXfrm>
        <a:off x="1661810" y="769540"/>
        <a:ext cx="447262" cy="279782"/>
      </dsp:txXfrm>
    </dsp:sp>
    <dsp:sp modelId="{96E35751-B365-4278-9A10-287F87E49C38}">
      <dsp:nvSpPr>
        <dsp:cNvPr id="0" name=""/>
        <dsp:cNvSpPr/>
      </dsp:nvSpPr>
      <dsp:spPr>
        <a:xfrm>
          <a:off x="1661810" y="1119268"/>
          <a:ext cx="481666" cy="2797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a:t>以樣本推論母數</a:t>
          </a:r>
        </a:p>
      </dsp:txBody>
      <dsp:txXfrm>
        <a:off x="1661810" y="1119268"/>
        <a:ext cx="481666" cy="27978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15</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2020-09-28T07:54:00Z</dcterms:created>
  <dcterms:modified xsi:type="dcterms:W3CDTF">2024-05-10T00:11:00Z</dcterms:modified>
</cp:coreProperties>
</file>