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8A3A" w14:textId="77777777"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0B7CFA">
        <w:rPr>
          <w:rFonts w:ascii="標楷體" w:eastAsia="標楷體" w:hAnsi="標楷體" w:hint="eastAsia"/>
          <w:b/>
          <w:sz w:val="32"/>
          <w:szCs w:val="32"/>
        </w:rPr>
        <w:t>六</w:t>
      </w:r>
      <w:r w:rsidR="00D362F3" w:rsidRPr="00762BDA">
        <w:rPr>
          <w:rFonts w:ascii="標楷體" w:eastAsia="標楷體" w:hAnsi="標楷體" w:hint="eastAsia"/>
          <w:b/>
          <w:sz w:val="32"/>
          <w:szCs w:val="32"/>
        </w:rPr>
        <w:t>年級</w:t>
      </w:r>
      <w:r w:rsidR="000B7CFA">
        <w:rPr>
          <w:rFonts w:ascii="標楷體" w:eastAsia="標楷體" w:hAnsi="標楷體" w:hint="eastAsia"/>
          <w:b/>
          <w:sz w:val="32"/>
          <w:szCs w:val="32"/>
        </w:rPr>
        <w:t>第2學期</w:t>
      </w:r>
      <w:r w:rsidR="00D362F3" w:rsidRPr="00762BDA">
        <w:rPr>
          <w:rFonts w:ascii="標楷體" w:eastAsia="標楷體" w:hAnsi="標楷體" w:hint="eastAsia"/>
          <w:b/>
          <w:sz w:val="32"/>
          <w:szCs w:val="32"/>
        </w:rPr>
        <w:t>校訂課程</w:t>
      </w:r>
      <w:r w:rsidR="000B7CFA">
        <w:rPr>
          <w:rFonts w:ascii="標楷體" w:eastAsia="標楷體" w:hAnsi="標楷體" w:hint="eastAsia"/>
          <w:b/>
          <w:sz w:val="32"/>
          <w:szCs w:val="32"/>
        </w:rPr>
        <w:t>(梓官大小事)</w:t>
      </w:r>
      <w:r w:rsidR="00D362F3" w:rsidRPr="00762BDA">
        <w:rPr>
          <w:rFonts w:ascii="標楷體" w:eastAsia="標楷體" w:hAnsi="標楷體" w:hint="eastAsia"/>
          <w:b/>
          <w:sz w:val="32"/>
          <w:szCs w:val="32"/>
        </w:rPr>
        <w:t>教學方案</w:t>
      </w:r>
    </w:p>
    <w:p w14:paraId="0429BB73" w14:textId="77777777" w:rsidR="000B7CFA" w:rsidRPr="000B7CFA" w:rsidRDefault="000B7CFA" w:rsidP="000B7CFA">
      <w:pPr>
        <w:rPr>
          <w:rFonts w:ascii="標楷體" w:eastAsia="標楷體" w:hAnsi="標楷體"/>
          <w:b/>
          <w:sz w:val="32"/>
          <w:szCs w:val="32"/>
        </w:rPr>
      </w:pPr>
      <w:r>
        <w:rPr>
          <w:rFonts w:ascii="標楷體" w:eastAsia="標楷體" w:hAnsi="標楷體"/>
          <w:b/>
          <w:sz w:val="32"/>
          <w:szCs w:val="32"/>
        </w:rPr>
        <w:t>學期主題</w:t>
      </w:r>
      <w:r w:rsidR="00EE1831">
        <w:rPr>
          <w:rFonts w:ascii="標楷體" w:eastAsia="標楷體" w:hAnsi="標楷體" w:hint="eastAsia"/>
          <w:b/>
          <w:sz w:val="32"/>
          <w:szCs w:val="32"/>
        </w:rPr>
        <w:t>／</w:t>
      </w:r>
      <w:r w:rsidR="00EE1831">
        <w:rPr>
          <w:rFonts w:ascii="標楷體" w:eastAsia="標楷體" w:hAnsi="標楷體"/>
          <w:b/>
          <w:sz w:val="32"/>
          <w:szCs w:val="32"/>
        </w:rPr>
        <w:t>單元活動</w:t>
      </w:r>
      <w:r>
        <w:rPr>
          <w:rFonts w:ascii="標楷體" w:eastAsia="標楷體" w:hAnsi="標楷體" w:hint="eastAsia"/>
          <w:b/>
          <w:sz w:val="32"/>
          <w:szCs w:val="32"/>
        </w:rPr>
        <w:t>：</w:t>
      </w:r>
      <w:r>
        <w:rPr>
          <w:rFonts w:ascii="標楷體" w:eastAsia="標楷體" w:hAnsi="標楷體"/>
          <w:b/>
          <w:sz w:val="32"/>
          <w:szCs w:val="32"/>
        </w:rPr>
        <w:t>攜手歲月</w:t>
      </w:r>
      <w:r w:rsidR="00EE1831">
        <w:rPr>
          <w:rFonts w:ascii="標楷體" w:eastAsia="標楷體" w:hAnsi="標楷體" w:hint="eastAsia"/>
          <w:b/>
          <w:sz w:val="32"/>
          <w:szCs w:val="32"/>
        </w:rPr>
        <w:t>／</w:t>
      </w:r>
      <w:r w:rsidR="00EE1831">
        <w:rPr>
          <w:rFonts w:ascii="標楷體" w:eastAsia="標楷體" w:hAnsi="標楷體"/>
          <w:b/>
          <w:sz w:val="32"/>
          <w:szCs w:val="32"/>
        </w:rPr>
        <w:t>動態活動</w:t>
      </w:r>
    </w:p>
    <w:p w14:paraId="5008DF3A" w14:textId="77777777" w:rsidR="00D362F3" w:rsidRPr="000B7CFA" w:rsidRDefault="00D362F3" w:rsidP="000B7CFA">
      <w:pPr>
        <w:pStyle w:val="a3"/>
        <w:numPr>
          <w:ilvl w:val="0"/>
          <w:numId w:val="1"/>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設計理念</w:t>
      </w:r>
    </w:p>
    <w:p w14:paraId="7F68939A" w14:textId="77777777" w:rsidR="00D362F3" w:rsidRPr="000B7CFA" w:rsidRDefault="000B7CFA" w:rsidP="000B7CFA">
      <w:pPr>
        <w:spacing w:line="360" w:lineRule="exact"/>
        <w:ind w:firstLineChars="200" w:firstLine="560"/>
        <w:rPr>
          <w:rFonts w:ascii="標楷體" w:eastAsia="標楷體" w:hAnsi="標楷體"/>
          <w:sz w:val="28"/>
          <w:szCs w:val="28"/>
        </w:rPr>
      </w:pPr>
      <w:r w:rsidRPr="000B7CFA">
        <w:rPr>
          <w:rFonts w:ascii="標楷體" w:eastAsia="標楷體" w:hAnsi="標楷體" w:hint="eastAsia"/>
          <w:sz w:val="28"/>
          <w:szCs w:val="28"/>
        </w:rPr>
        <w:t>高年級學生向來是學校活動的主力，尤其是六年級的學生是學校裡最成熟的學生，配合學校、學年與班級的活動，在小學生涯揮灑最美的篇章。</w:t>
      </w:r>
    </w:p>
    <w:p w14:paraId="69F36B7C" w14:textId="77777777" w:rsidR="00D362F3" w:rsidRPr="000B7CFA" w:rsidRDefault="00D362F3" w:rsidP="000B7CFA">
      <w:pPr>
        <w:pStyle w:val="a3"/>
        <w:numPr>
          <w:ilvl w:val="0"/>
          <w:numId w:val="1"/>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701"/>
        <w:gridCol w:w="1596"/>
        <w:gridCol w:w="388"/>
        <w:gridCol w:w="992"/>
        <w:gridCol w:w="3969"/>
      </w:tblGrid>
      <w:tr w:rsidR="00D362F3" w:rsidRPr="0026435A" w14:paraId="0DCDEE7B" w14:textId="77777777" w:rsidTr="007C2C87">
        <w:trPr>
          <w:trHeight w:val="567"/>
        </w:trPr>
        <w:tc>
          <w:tcPr>
            <w:tcW w:w="1560" w:type="dxa"/>
            <w:gridSpan w:val="2"/>
            <w:shd w:val="clear" w:color="auto" w:fill="E7E6E6" w:themeFill="background2"/>
            <w:vAlign w:val="center"/>
          </w:tcPr>
          <w:p w14:paraId="3A6F6DA8"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3"/>
            <w:vAlign w:val="center"/>
          </w:tcPr>
          <w:p w14:paraId="5FCE984D" w14:textId="77777777" w:rsidR="00D362F3" w:rsidRPr="0026435A" w:rsidRDefault="000B7CFA" w:rsidP="00762BDA">
            <w:pPr>
              <w:pStyle w:val="a3"/>
              <w:ind w:leftChars="0" w:left="0"/>
              <w:rPr>
                <w:rFonts w:ascii="標楷體" w:eastAsia="標楷體" w:hAnsi="標楷體"/>
                <w:sz w:val="22"/>
              </w:rPr>
            </w:pPr>
            <w:r>
              <w:rPr>
                <w:rFonts w:ascii="標楷體" w:eastAsia="標楷體" w:hAnsi="標楷體"/>
                <w:sz w:val="22"/>
              </w:rPr>
              <w:t>六年級</w:t>
            </w:r>
          </w:p>
        </w:tc>
        <w:tc>
          <w:tcPr>
            <w:tcW w:w="992" w:type="dxa"/>
            <w:shd w:val="clear" w:color="auto" w:fill="E7E6E6" w:themeFill="background2"/>
            <w:vAlign w:val="center"/>
          </w:tcPr>
          <w:p w14:paraId="13B5ACC0"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3BB0EF02" w14:textId="77777777" w:rsidR="00D362F3" w:rsidRPr="0026435A" w:rsidRDefault="000B7CFA" w:rsidP="00762BDA">
            <w:pPr>
              <w:pStyle w:val="a3"/>
              <w:ind w:leftChars="0" w:left="0"/>
              <w:rPr>
                <w:rFonts w:ascii="標楷體" w:eastAsia="標楷體" w:hAnsi="標楷體"/>
                <w:sz w:val="22"/>
              </w:rPr>
            </w:pPr>
            <w:r>
              <w:rPr>
                <w:rFonts w:ascii="標楷體" w:eastAsia="標楷體" w:hAnsi="標楷體"/>
                <w:sz w:val="22"/>
              </w:rPr>
              <w:t>六年級教學團隊</w:t>
            </w:r>
          </w:p>
        </w:tc>
      </w:tr>
      <w:tr w:rsidR="00D362F3" w:rsidRPr="0026435A" w14:paraId="7EC1CE16" w14:textId="77777777" w:rsidTr="007C2C87">
        <w:tc>
          <w:tcPr>
            <w:tcW w:w="1560" w:type="dxa"/>
            <w:gridSpan w:val="2"/>
            <w:tcBorders>
              <w:bottom w:val="double" w:sz="4" w:space="0" w:color="auto"/>
            </w:tcBorders>
            <w:shd w:val="clear" w:color="auto" w:fill="E7E6E6" w:themeFill="background2"/>
            <w:vAlign w:val="center"/>
          </w:tcPr>
          <w:p w14:paraId="3042947D"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3"/>
            <w:tcBorders>
              <w:bottom w:val="double" w:sz="4" w:space="0" w:color="auto"/>
            </w:tcBorders>
            <w:vAlign w:val="center"/>
          </w:tcPr>
          <w:p w14:paraId="054754E8" w14:textId="77777777" w:rsidR="00D362F3" w:rsidRPr="0026435A" w:rsidRDefault="000B7CFA" w:rsidP="00762BDA">
            <w:pPr>
              <w:pStyle w:val="a3"/>
              <w:ind w:leftChars="0" w:left="0"/>
              <w:rPr>
                <w:rFonts w:ascii="標楷體" w:eastAsia="標楷體" w:hAnsi="標楷體"/>
                <w:sz w:val="22"/>
              </w:rPr>
            </w:pPr>
            <w:r>
              <w:rPr>
                <w:rFonts w:ascii="標楷體" w:eastAsia="標楷體" w:hAnsi="標楷體"/>
                <w:sz w:val="22"/>
              </w:rPr>
              <w:t>綜合</w:t>
            </w:r>
            <w:r>
              <w:rPr>
                <w:rFonts w:ascii="標楷體" w:eastAsia="標楷體" w:hAnsi="標楷體" w:hint="eastAsia"/>
                <w:sz w:val="22"/>
              </w:rPr>
              <w:t>、</w:t>
            </w:r>
            <w:r>
              <w:rPr>
                <w:rFonts w:ascii="標楷體" w:eastAsia="標楷體" w:hAnsi="標楷體"/>
                <w:sz w:val="22"/>
              </w:rPr>
              <w:t>自然</w:t>
            </w:r>
          </w:p>
        </w:tc>
        <w:tc>
          <w:tcPr>
            <w:tcW w:w="992" w:type="dxa"/>
            <w:tcBorders>
              <w:bottom w:val="double" w:sz="4" w:space="0" w:color="auto"/>
            </w:tcBorders>
            <w:shd w:val="clear" w:color="auto" w:fill="E7E6E6" w:themeFill="background2"/>
            <w:vAlign w:val="center"/>
          </w:tcPr>
          <w:p w14:paraId="1C91056D"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0289E278" w14:textId="7B877D9E" w:rsidR="00D362F3" w:rsidRPr="0026435A" w:rsidRDefault="00EE5A5D" w:rsidP="00762BDA">
            <w:pPr>
              <w:pStyle w:val="a3"/>
              <w:ind w:leftChars="0" w:left="0"/>
              <w:rPr>
                <w:rFonts w:ascii="標楷體" w:eastAsia="標楷體" w:hAnsi="標楷體"/>
                <w:sz w:val="22"/>
              </w:rPr>
            </w:pPr>
            <w:r>
              <w:rPr>
                <w:rFonts w:ascii="標楷體" w:eastAsia="標楷體" w:hAnsi="標楷體" w:hint="eastAsia"/>
                <w:sz w:val="22"/>
              </w:rPr>
              <w:t>10</w:t>
            </w:r>
            <w:r w:rsidR="000B7CFA">
              <w:rPr>
                <w:rFonts w:ascii="標楷體" w:eastAsia="標楷體" w:hAnsi="標楷體" w:hint="eastAsia"/>
                <w:sz w:val="22"/>
              </w:rPr>
              <w:t>節</w:t>
            </w:r>
          </w:p>
        </w:tc>
      </w:tr>
      <w:tr w:rsidR="00D362F3" w:rsidRPr="0026435A" w14:paraId="18366D8B" w14:textId="77777777" w:rsidTr="007C2C87">
        <w:tc>
          <w:tcPr>
            <w:tcW w:w="10206" w:type="dxa"/>
            <w:gridSpan w:val="7"/>
            <w:tcBorders>
              <w:top w:val="double" w:sz="4" w:space="0" w:color="auto"/>
            </w:tcBorders>
            <w:shd w:val="clear" w:color="auto" w:fill="E7E6E6" w:themeFill="background2"/>
            <w:vAlign w:val="center"/>
          </w:tcPr>
          <w:p w14:paraId="6C0C208C" w14:textId="77777777" w:rsidR="00D362F3" w:rsidRDefault="00D362F3"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總綱核心素養：</w:t>
            </w:r>
          </w:p>
          <w:p w14:paraId="284983B0" w14:textId="77777777" w:rsidR="000B7CFA" w:rsidRPr="000B7CFA" w:rsidRDefault="000B7CFA" w:rsidP="000B7CFA">
            <w:pPr>
              <w:jc w:val="both"/>
              <w:rPr>
                <w:rFonts w:ascii="標楷體" w:eastAsia="標楷體" w:hAnsi="標楷體"/>
                <w:szCs w:val="24"/>
              </w:rPr>
            </w:pPr>
            <w:r w:rsidRPr="000B7CFA">
              <w:rPr>
                <w:rFonts w:ascii="標楷體" w:eastAsia="標楷體" w:hAnsi="標楷體"/>
                <w:szCs w:val="24"/>
              </w:rPr>
              <w:t>A1</w:t>
            </w:r>
            <w:r w:rsidRPr="000B7CFA">
              <w:rPr>
                <w:rFonts w:ascii="標楷體" w:eastAsia="標楷體" w:hAnsi="標楷體" w:hint="eastAsia"/>
                <w:szCs w:val="24"/>
              </w:rPr>
              <w:t>身心素質與自我精進</w:t>
            </w:r>
          </w:p>
          <w:p w14:paraId="274DAEE9" w14:textId="77777777" w:rsidR="00640468" w:rsidRDefault="00640468" w:rsidP="00640468">
            <w:pPr>
              <w:jc w:val="both"/>
              <w:rPr>
                <w:rFonts w:ascii="標楷體" w:eastAsia="標楷體" w:hAnsi="標楷體"/>
                <w:szCs w:val="24"/>
              </w:rPr>
            </w:pPr>
            <w:r w:rsidRPr="00640468">
              <w:rPr>
                <w:rFonts w:ascii="標楷體" w:eastAsia="標楷體" w:hAnsi="標楷體" w:hint="eastAsia"/>
                <w:szCs w:val="24"/>
              </w:rPr>
              <w:t>綜-E-A1認識個人特質，初探生涯發展，覺察生命變化歷程，激發潛能，促進身心健全發展。</w:t>
            </w:r>
          </w:p>
          <w:p w14:paraId="4951C8CC" w14:textId="77777777" w:rsidR="00640468" w:rsidRDefault="00640468" w:rsidP="00640468">
            <w:pPr>
              <w:jc w:val="both"/>
              <w:rPr>
                <w:rFonts w:ascii="標楷體" w:eastAsia="標楷體" w:hAnsi="標楷體"/>
                <w:szCs w:val="24"/>
              </w:rPr>
            </w:pPr>
            <w:r w:rsidRPr="00640468">
              <w:rPr>
                <w:rFonts w:ascii="標楷體" w:eastAsia="標楷體" w:hAnsi="標楷體" w:hint="eastAsia"/>
                <w:szCs w:val="24"/>
              </w:rPr>
              <w:t>自-E-A1能運用五官，敏銳的觀察周遭環境，保持好奇心、想像力持續探索自然。</w:t>
            </w:r>
          </w:p>
          <w:p w14:paraId="6A3BEE6B" w14:textId="61911392" w:rsidR="005F658F" w:rsidRPr="00640468" w:rsidRDefault="005F658F" w:rsidP="00640468">
            <w:pPr>
              <w:jc w:val="both"/>
              <w:rPr>
                <w:rFonts w:ascii="標楷體" w:eastAsia="標楷體" w:hAnsi="標楷體"/>
                <w:b/>
                <w:sz w:val="22"/>
              </w:rPr>
            </w:pPr>
            <w:r w:rsidRPr="0019679B">
              <w:rPr>
                <w:rFonts w:ascii="標楷體" w:eastAsia="標楷體" w:hAnsi="標楷體" w:hint="eastAsia"/>
                <w:color w:val="000000"/>
                <w:szCs w:val="24"/>
              </w:rPr>
              <w:t>健體-E-A1具備良好身體活動與健康生活的習慣，以促進身心健全發展，並認識個人特質，發展運動與保健的潛能。</w:t>
            </w:r>
          </w:p>
        </w:tc>
      </w:tr>
      <w:tr w:rsidR="0026435A" w:rsidRPr="0026435A" w14:paraId="1801D84B" w14:textId="77777777" w:rsidTr="007C2C87">
        <w:trPr>
          <w:trHeight w:val="120"/>
        </w:trPr>
        <w:tc>
          <w:tcPr>
            <w:tcW w:w="780" w:type="dxa"/>
            <w:vMerge w:val="restart"/>
            <w:shd w:val="clear" w:color="auto" w:fill="E7E6E6" w:themeFill="background2"/>
            <w:vAlign w:val="center"/>
          </w:tcPr>
          <w:p w14:paraId="7B152BD5"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763F8F60"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5"/>
            <w:vAlign w:val="center"/>
          </w:tcPr>
          <w:p w14:paraId="7F6C3F98"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【綜合】</w:t>
            </w:r>
          </w:p>
          <w:p w14:paraId="76D0B5CF"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2b-III-1參與各項活動，適切表現自己在團體中的角色，協同合作達成共同目標。</w:t>
            </w:r>
          </w:p>
          <w:p w14:paraId="3FDBAF53"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【自然】</w:t>
            </w:r>
          </w:p>
          <w:p w14:paraId="718D54E7" w14:textId="77777777" w:rsidR="0026435A" w:rsidRDefault="000B7CFA" w:rsidP="000B7CFA">
            <w:pPr>
              <w:jc w:val="both"/>
              <w:rPr>
                <w:rFonts w:ascii="標楷體" w:eastAsia="標楷體" w:hAnsi="標楷體"/>
                <w:szCs w:val="24"/>
              </w:rPr>
            </w:pPr>
            <w:r w:rsidRPr="000B7CFA">
              <w:rPr>
                <w:rFonts w:ascii="標楷體" w:eastAsia="標楷體" w:hAnsi="標楷體" w:hint="eastAsia"/>
                <w:szCs w:val="24"/>
              </w:rPr>
              <w:t>ti-III-1能運用好奇心察覺日常生活現象的規律性會因為某些改變而產生差異，並能依據已知的科學知識科學方法想像可能發生的事情，以察覺不同的方法，也常能做出不同的成品。</w:t>
            </w:r>
          </w:p>
          <w:p w14:paraId="55FF1010"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【健康與體育】</w:t>
            </w:r>
          </w:p>
          <w:p w14:paraId="35181040"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1c-III-1了解運動技能要素和基本運動規範。</w:t>
            </w:r>
          </w:p>
          <w:p w14:paraId="77344A4D"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1d-III-1了解運動技能的要素和要領。</w:t>
            </w:r>
          </w:p>
          <w:p w14:paraId="69E1D6FF" w14:textId="2C13711F" w:rsidR="005F658F" w:rsidRPr="000B7CFA" w:rsidRDefault="005F658F" w:rsidP="005F658F">
            <w:pPr>
              <w:jc w:val="both"/>
              <w:rPr>
                <w:rFonts w:ascii="標楷體" w:eastAsia="標楷體" w:hAnsi="標楷體"/>
                <w:szCs w:val="24"/>
              </w:rPr>
            </w:pPr>
            <w:r w:rsidRPr="00D87DDE">
              <w:rPr>
                <w:rFonts w:ascii="標楷體" w:eastAsia="標楷體" w:hAnsi="標楷體" w:hint="eastAsia"/>
                <w:color w:val="000000"/>
                <w:szCs w:val="24"/>
              </w:rPr>
              <w:t>1d-III-3了解比賽的進攻和防守策略。</w:t>
            </w:r>
          </w:p>
        </w:tc>
      </w:tr>
      <w:tr w:rsidR="0026435A" w:rsidRPr="0026435A" w14:paraId="385BBE92" w14:textId="77777777" w:rsidTr="007C2C87">
        <w:trPr>
          <w:trHeight w:val="120"/>
        </w:trPr>
        <w:tc>
          <w:tcPr>
            <w:tcW w:w="780" w:type="dxa"/>
            <w:vMerge/>
            <w:tcBorders>
              <w:bottom w:val="double" w:sz="4" w:space="0" w:color="auto"/>
            </w:tcBorders>
            <w:shd w:val="clear" w:color="auto" w:fill="E7E6E6" w:themeFill="background2"/>
            <w:vAlign w:val="center"/>
          </w:tcPr>
          <w:p w14:paraId="19D37F0E" w14:textId="77777777" w:rsidR="0026435A" w:rsidRPr="00762BDA" w:rsidRDefault="0026435A"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61BDEC57"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5"/>
            <w:tcBorders>
              <w:bottom w:val="double" w:sz="4" w:space="0" w:color="auto"/>
            </w:tcBorders>
            <w:vAlign w:val="center"/>
          </w:tcPr>
          <w:p w14:paraId="4E209E8B"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【綜合】</w:t>
            </w:r>
          </w:p>
          <w:p w14:paraId="546F2BA3"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Bb-III-1團體中的角色探索。</w:t>
            </w:r>
          </w:p>
          <w:p w14:paraId="47E9F0B2"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Bb-III-2團隊運作的問題與解決。</w:t>
            </w:r>
          </w:p>
          <w:p w14:paraId="74C3A664"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Bb-III-3團隊合作的技巧。</w:t>
            </w:r>
          </w:p>
          <w:p w14:paraId="10D34058"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【自然】</w:t>
            </w:r>
          </w:p>
          <w:p w14:paraId="135826BF" w14:textId="77777777" w:rsidR="000B7CFA" w:rsidRDefault="000B7CFA" w:rsidP="000B7CFA">
            <w:pPr>
              <w:jc w:val="both"/>
              <w:rPr>
                <w:rFonts w:ascii="標楷體" w:eastAsia="標楷體" w:hAnsi="標楷體"/>
                <w:szCs w:val="24"/>
              </w:rPr>
            </w:pPr>
            <w:r w:rsidRPr="000B7CFA">
              <w:rPr>
                <w:rFonts w:ascii="標楷體" w:eastAsia="標楷體" w:hAnsi="標楷體" w:hint="eastAsia"/>
                <w:szCs w:val="24"/>
              </w:rPr>
              <w:t>INb-III-4力可藉由簡單機械傳遞。</w:t>
            </w:r>
          </w:p>
          <w:p w14:paraId="01099B6A" w14:textId="77777777" w:rsidR="0026435A" w:rsidRDefault="000B7CFA" w:rsidP="000B7CFA">
            <w:pPr>
              <w:jc w:val="both"/>
              <w:rPr>
                <w:rFonts w:ascii="標楷體" w:eastAsia="標楷體" w:hAnsi="標楷體"/>
                <w:szCs w:val="24"/>
              </w:rPr>
            </w:pPr>
            <w:r w:rsidRPr="000B7CFA">
              <w:rPr>
                <w:rFonts w:ascii="標楷體" w:eastAsia="標楷體" w:hAnsi="標楷體" w:hint="eastAsia"/>
                <w:szCs w:val="24"/>
              </w:rPr>
              <w:t>INc-III-5力的大小可由物體的形變或運動狀態的改變程度得知。</w:t>
            </w:r>
          </w:p>
          <w:p w14:paraId="06CB2EA6"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【健康與體育】</w:t>
            </w:r>
          </w:p>
          <w:p w14:paraId="3BC9558B"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Bc-I-1各項暖身伸展動作。</w:t>
            </w:r>
          </w:p>
          <w:p w14:paraId="35E39B06" w14:textId="77777777" w:rsidR="005F658F" w:rsidRDefault="005F658F" w:rsidP="005F658F">
            <w:pPr>
              <w:widowControl/>
              <w:jc w:val="both"/>
              <w:rPr>
                <w:rFonts w:ascii="標楷體" w:eastAsia="標楷體" w:hAnsi="標楷體"/>
                <w:color w:val="000000"/>
                <w:szCs w:val="24"/>
              </w:rPr>
            </w:pPr>
            <w:r w:rsidRPr="00D87DDE">
              <w:rPr>
                <w:rFonts w:ascii="標楷體" w:eastAsia="標楷體" w:hAnsi="標楷體" w:hint="eastAsia"/>
                <w:color w:val="000000"/>
                <w:szCs w:val="24"/>
              </w:rPr>
              <w:t>Cb-I-2班級體育活動。</w:t>
            </w:r>
          </w:p>
          <w:p w14:paraId="37D31865" w14:textId="77BF13BC" w:rsidR="005F658F" w:rsidRPr="000B7CFA" w:rsidRDefault="005F658F" w:rsidP="005F658F">
            <w:pPr>
              <w:jc w:val="both"/>
              <w:rPr>
                <w:rFonts w:ascii="標楷體" w:eastAsia="標楷體" w:hAnsi="標楷體"/>
                <w:szCs w:val="24"/>
              </w:rPr>
            </w:pPr>
            <w:r w:rsidRPr="00D87DDE">
              <w:rPr>
                <w:rFonts w:ascii="標楷體" w:eastAsia="標楷體" w:hAnsi="標楷體" w:hint="eastAsia"/>
                <w:color w:val="000000"/>
                <w:szCs w:val="24"/>
              </w:rPr>
              <w:t>Hb-I-1陣地攻守性球類運動相關的簡易拍、拋、接、擲、傳、滾及踢、控、停之</w:t>
            </w:r>
            <w:r>
              <w:rPr>
                <w:rFonts w:ascii="標楷體" w:eastAsia="標楷體" w:hAnsi="標楷體" w:hint="eastAsia"/>
                <w:color w:val="000000"/>
                <w:szCs w:val="24"/>
              </w:rPr>
              <w:t xml:space="preserve">  </w:t>
            </w:r>
            <w:r w:rsidRPr="00D87DDE">
              <w:rPr>
                <w:rFonts w:ascii="標楷體" w:eastAsia="標楷體" w:hAnsi="標楷體" w:hint="eastAsia"/>
                <w:color w:val="000000"/>
                <w:szCs w:val="24"/>
              </w:rPr>
              <w:t>手眼、手腳動作協調、力量及準確性控球動作。</w:t>
            </w:r>
          </w:p>
        </w:tc>
      </w:tr>
      <w:tr w:rsidR="0026435A" w:rsidRPr="0026435A" w14:paraId="7B0BFD6C" w14:textId="77777777" w:rsidTr="007C2C87">
        <w:trPr>
          <w:trHeight w:val="120"/>
        </w:trPr>
        <w:tc>
          <w:tcPr>
            <w:tcW w:w="4857" w:type="dxa"/>
            <w:gridSpan w:val="4"/>
            <w:tcBorders>
              <w:top w:val="double" w:sz="4" w:space="0" w:color="auto"/>
              <w:bottom w:val="single" w:sz="4" w:space="0" w:color="auto"/>
            </w:tcBorders>
            <w:shd w:val="clear" w:color="auto" w:fill="E7E6E6" w:themeFill="background2"/>
            <w:vAlign w:val="center"/>
          </w:tcPr>
          <w:p w14:paraId="32AAC5C0"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5C712101"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15202A" w:rsidRPr="0026435A" w14:paraId="3F3EA711" w14:textId="77777777" w:rsidTr="001945A9">
        <w:trPr>
          <w:trHeight w:val="1247"/>
        </w:trPr>
        <w:tc>
          <w:tcPr>
            <w:tcW w:w="4857" w:type="dxa"/>
            <w:gridSpan w:val="4"/>
            <w:tcBorders>
              <w:top w:val="single" w:sz="4" w:space="0" w:color="auto"/>
              <w:bottom w:val="single" w:sz="4" w:space="0" w:color="auto"/>
            </w:tcBorders>
            <w:vAlign w:val="center"/>
          </w:tcPr>
          <w:p w14:paraId="1606252D" w14:textId="6D22DCD5" w:rsidR="0015202A" w:rsidRDefault="0015202A" w:rsidP="0015202A">
            <w:pPr>
              <w:jc w:val="both"/>
              <w:rPr>
                <w:rFonts w:ascii="標楷體" w:eastAsia="標楷體" w:hAnsi="標楷體"/>
                <w:szCs w:val="24"/>
              </w:rPr>
            </w:pPr>
            <w:r w:rsidRPr="00EE1831">
              <w:rPr>
                <w:rFonts w:ascii="標楷體" w:eastAsia="標楷體" w:hAnsi="標楷體" w:hint="eastAsia"/>
                <w:szCs w:val="24"/>
              </w:rPr>
              <w:lastRenderedPageBreak/>
              <w:t>1.</w:t>
            </w:r>
            <w:r w:rsidR="00EE5A5D">
              <w:rPr>
                <w:rFonts w:ascii="標楷體" w:eastAsia="標楷體" w:hAnsi="標楷體" w:hint="eastAsia"/>
                <w:szCs w:val="24"/>
              </w:rPr>
              <w:t>學年競賽：班際</w:t>
            </w:r>
            <w:r w:rsidR="00996C61">
              <w:rPr>
                <w:rFonts w:ascii="標楷體" w:eastAsia="標楷體" w:hAnsi="標楷體" w:hint="eastAsia"/>
                <w:szCs w:val="24"/>
              </w:rPr>
              <w:t>樂樂棒</w:t>
            </w:r>
            <w:r w:rsidR="00EE5A5D">
              <w:rPr>
                <w:rFonts w:ascii="標楷體" w:eastAsia="標楷體" w:hAnsi="標楷體" w:hint="eastAsia"/>
                <w:szCs w:val="24"/>
              </w:rPr>
              <w:t>競賽</w:t>
            </w:r>
          </w:p>
          <w:p w14:paraId="04CCFC74" w14:textId="77777777" w:rsidR="0015202A" w:rsidRPr="00EE1831" w:rsidRDefault="0015202A" w:rsidP="0015202A">
            <w:pPr>
              <w:jc w:val="both"/>
              <w:rPr>
                <w:rFonts w:ascii="標楷體" w:eastAsia="標楷體" w:hAnsi="標楷體"/>
                <w:szCs w:val="24"/>
              </w:rPr>
            </w:pPr>
            <w:r w:rsidRPr="00EE1831">
              <w:rPr>
                <w:rFonts w:ascii="標楷體" w:eastAsia="標楷體" w:hAnsi="標楷體" w:hint="eastAsia"/>
                <w:szCs w:val="24"/>
              </w:rPr>
              <w:t>2.學年活動：闖關活動</w:t>
            </w:r>
          </w:p>
        </w:tc>
        <w:tc>
          <w:tcPr>
            <w:tcW w:w="5349" w:type="dxa"/>
            <w:gridSpan w:val="3"/>
            <w:tcBorders>
              <w:top w:val="single" w:sz="4" w:space="0" w:color="auto"/>
              <w:bottom w:val="single" w:sz="4" w:space="0" w:color="auto"/>
            </w:tcBorders>
            <w:vAlign w:val="center"/>
          </w:tcPr>
          <w:p w14:paraId="46FD9E18" w14:textId="54037107" w:rsidR="0015202A" w:rsidRDefault="0015202A" w:rsidP="0015202A">
            <w:pPr>
              <w:jc w:val="both"/>
              <w:rPr>
                <w:rFonts w:ascii="標楷體" w:eastAsia="標楷體" w:hAnsi="標楷體"/>
                <w:szCs w:val="24"/>
              </w:rPr>
            </w:pPr>
            <w:r>
              <w:rPr>
                <w:rFonts w:ascii="標楷體" w:eastAsia="標楷體" w:hAnsi="標楷體" w:hint="eastAsia"/>
                <w:szCs w:val="24"/>
              </w:rPr>
              <w:t>1</w:t>
            </w:r>
            <w:r w:rsidRPr="00EE1831">
              <w:rPr>
                <w:rFonts w:ascii="標楷體" w:eastAsia="標楷體" w:hAnsi="標楷體" w:hint="eastAsia"/>
                <w:szCs w:val="24"/>
              </w:rPr>
              <w:t>.</w:t>
            </w:r>
            <w:r>
              <w:rPr>
                <w:rFonts w:ascii="標楷體" w:eastAsia="標楷體" w:hAnsi="標楷體" w:hint="eastAsia"/>
                <w:szCs w:val="24"/>
              </w:rPr>
              <w:t>學生如何</w:t>
            </w:r>
            <w:r w:rsidR="00EE5A5D">
              <w:rPr>
                <w:rFonts w:ascii="標楷體" w:eastAsia="標楷體" w:hAnsi="標楷體"/>
                <w:color w:val="000000"/>
                <w:szCs w:val="24"/>
              </w:rPr>
              <w:t>透過動態活動達到暖身效果</w:t>
            </w:r>
            <w:r w:rsidR="00EE5A5D">
              <w:rPr>
                <w:rFonts w:ascii="標楷體" w:eastAsia="標楷體" w:hAnsi="標楷體" w:hint="eastAsia"/>
                <w:color w:val="000000"/>
                <w:szCs w:val="24"/>
              </w:rPr>
              <w:t>，</w:t>
            </w:r>
            <w:r w:rsidR="00EE5A5D">
              <w:rPr>
                <w:rFonts w:ascii="標楷體" w:eastAsia="標楷體" w:hAnsi="標楷體"/>
                <w:color w:val="000000"/>
                <w:szCs w:val="24"/>
              </w:rPr>
              <w:t>提升肌耐力</w:t>
            </w:r>
            <w:r w:rsidR="00EE5A5D">
              <w:rPr>
                <w:rFonts w:ascii="標楷體" w:eastAsia="標楷體" w:hAnsi="標楷體" w:hint="eastAsia"/>
                <w:color w:val="000000"/>
                <w:szCs w:val="24"/>
              </w:rPr>
              <w:t>、</w:t>
            </w:r>
            <w:r w:rsidR="00EE5A5D">
              <w:rPr>
                <w:rFonts w:ascii="標楷體" w:eastAsia="標楷體" w:hAnsi="標楷體"/>
                <w:color w:val="000000"/>
                <w:szCs w:val="24"/>
              </w:rPr>
              <w:t>反應及動態平衡感</w:t>
            </w:r>
            <w:r w:rsidR="00EE5A5D">
              <w:rPr>
                <w:rFonts w:ascii="標楷體" w:eastAsia="標楷體" w:hAnsi="標楷體" w:hint="eastAsia"/>
                <w:color w:val="000000"/>
                <w:szCs w:val="24"/>
              </w:rPr>
              <w:t>、</w:t>
            </w:r>
            <w:r w:rsidR="00EE5A5D">
              <w:rPr>
                <w:rFonts w:ascii="標楷體" w:eastAsia="標楷體" w:hAnsi="標楷體"/>
                <w:color w:val="000000"/>
                <w:szCs w:val="24"/>
              </w:rPr>
              <w:t>培養眼觀四方</w:t>
            </w:r>
            <w:r w:rsidR="00EE5A5D">
              <w:rPr>
                <w:rFonts w:ascii="標楷體" w:eastAsia="標楷體" w:hAnsi="標楷體" w:hint="eastAsia"/>
                <w:color w:val="000000"/>
                <w:szCs w:val="24"/>
              </w:rPr>
              <w:t>、</w:t>
            </w:r>
            <w:r w:rsidR="00EE5A5D">
              <w:rPr>
                <w:rFonts w:ascii="標楷體" w:eastAsia="標楷體" w:hAnsi="標楷體"/>
                <w:color w:val="000000"/>
                <w:szCs w:val="24"/>
              </w:rPr>
              <w:t>正確判斷之能力</w:t>
            </w:r>
            <w:r w:rsidR="00EE5A5D">
              <w:rPr>
                <w:rFonts w:ascii="標楷體" w:eastAsia="標楷體" w:hAnsi="標楷體" w:hint="eastAsia"/>
                <w:color w:val="000000"/>
                <w:szCs w:val="24"/>
              </w:rPr>
              <w:t>？</w:t>
            </w:r>
          </w:p>
          <w:p w14:paraId="0AA6E227" w14:textId="77777777" w:rsidR="0015202A" w:rsidRPr="0015202A" w:rsidRDefault="0015202A" w:rsidP="0015202A">
            <w:pPr>
              <w:jc w:val="both"/>
              <w:rPr>
                <w:rFonts w:ascii="標楷體" w:eastAsia="標楷體" w:hAnsi="標楷體"/>
                <w:szCs w:val="24"/>
              </w:rPr>
            </w:pPr>
            <w:r>
              <w:rPr>
                <w:rFonts w:ascii="標楷體" w:eastAsia="標楷體" w:hAnsi="標楷體"/>
                <w:szCs w:val="24"/>
              </w:rPr>
              <w:t>2</w:t>
            </w:r>
            <w:r w:rsidRPr="00EE1831">
              <w:rPr>
                <w:rFonts w:ascii="標楷體" w:eastAsia="標楷體" w:hAnsi="標楷體" w:hint="eastAsia"/>
                <w:szCs w:val="24"/>
              </w:rPr>
              <w:t>.</w:t>
            </w:r>
            <w:r>
              <w:rPr>
                <w:rFonts w:ascii="標楷體" w:eastAsia="標楷體" w:hAnsi="標楷體" w:hint="eastAsia"/>
                <w:szCs w:val="24"/>
              </w:rPr>
              <w:t>如何</w:t>
            </w:r>
            <w:r w:rsidRPr="00EE1831">
              <w:rPr>
                <w:rFonts w:ascii="標楷體" w:eastAsia="標楷體" w:hAnsi="標楷體" w:hint="eastAsia"/>
                <w:szCs w:val="24"/>
              </w:rPr>
              <w:t>透過科學遊戲帶領</w:t>
            </w:r>
            <w:r>
              <w:rPr>
                <w:rFonts w:ascii="標楷體" w:eastAsia="標楷體" w:hAnsi="標楷體" w:hint="eastAsia"/>
                <w:szCs w:val="24"/>
              </w:rPr>
              <w:t>學生進入探究和實作的活動，讓學生培養熱愛科學的態度、知識與能力？</w:t>
            </w:r>
          </w:p>
        </w:tc>
      </w:tr>
      <w:tr w:rsidR="0026435A" w:rsidRPr="0026435A" w14:paraId="3CA44859" w14:textId="77777777" w:rsidTr="007C2C87">
        <w:trPr>
          <w:trHeight w:val="119"/>
        </w:trPr>
        <w:tc>
          <w:tcPr>
            <w:tcW w:w="10206" w:type="dxa"/>
            <w:gridSpan w:val="7"/>
            <w:tcBorders>
              <w:top w:val="single" w:sz="4" w:space="0" w:color="auto"/>
              <w:bottom w:val="single" w:sz="4" w:space="0" w:color="auto"/>
            </w:tcBorders>
            <w:shd w:val="clear" w:color="auto" w:fill="E7E6E6" w:themeFill="background2"/>
            <w:vAlign w:val="center"/>
          </w:tcPr>
          <w:p w14:paraId="619C1A28" w14:textId="77777777"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26435A" w:rsidRPr="0026435A" w14:paraId="46BD71FB" w14:textId="77777777" w:rsidTr="007C2C87">
        <w:trPr>
          <w:trHeight w:val="1247"/>
        </w:trPr>
        <w:tc>
          <w:tcPr>
            <w:tcW w:w="10206" w:type="dxa"/>
            <w:gridSpan w:val="7"/>
            <w:tcBorders>
              <w:top w:val="single" w:sz="4" w:space="0" w:color="auto"/>
              <w:bottom w:val="single" w:sz="4" w:space="0" w:color="auto"/>
            </w:tcBorders>
            <w:vAlign w:val="center"/>
          </w:tcPr>
          <w:p w14:paraId="057853AE" w14:textId="44C7308E" w:rsidR="0015202A" w:rsidRDefault="0015202A" w:rsidP="0015202A">
            <w:pPr>
              <w:jc w:val="both"/>
              <w:rPr>
                <w:rFonts w:ascii="標楷體" w:eastAsia="標楷體" w:hAnsi="標楷體"/>
                <w:szCs w:val="24"/>
              </w:rPr>
            </w:pPr>
            <w:r>
              <w:rPr>
                <w:rFonts w:ascii="標楷體" w:eastAsia="標楷體" w:hAnsi="標楷體" w:hint="eastAsia"/>
                <w:szCs w:val="24"/>
              </w:rPr>
              <w:t>1</w:t>
            </w:r>
            <w:r w:rsidR="00EE1831" w:rsidRPr="00EE1831">
              <w:rPr>
                <w:rFonts w:ascii="標楷體" w:eastAsia="標楷體" w:hAnsi="標楷體" w:hint="eastAsia"/>
                <w:szCs w:val="24"/>
              </w:rPr>
              <w:t>.</w:t>
            </w:r>
            <w:r w:rsidR="00EE5A5D" w:rsidRPr="000F19FE">
              <w:rPr>
                <w:rFonts w:ascii="標楷體" w:eastAsia="標楷體" w:hAnsi="標楷體" w:hint="eastAsia"/>
                <w:color w:val="000000"/>
                <w:szCs w:val="24"/>
              </w:rPr>
              <w:t>達到暖身效果，提升肌耐力、反應及動態平衡感、培養眼觀四方、正確判斷之能力。</w:t>
            </w:r>
          </w:p>
          <w:p w14:paraId="742EE96A" w14:textId="77777777" w:rsidR="0026435A" w:rsidRPr="00EE1831" w:rsidRDefault="0015202A" w:rsidP="0015202A">
            <w:pPr>
              <w:jc w:val="both"/>
              <w:rPr>
                <w:rFonts w:ascii="標楷體" w:eastAsia="標楷體" w:hAnsi="標楷體"/>
                <w:szCs w:val="24"/>
              </w:rPr>
            </w:pPr>
            <w:r>
              <w:rPr>
                <w:rFonts w:ascii="標楷體" w:eastAsia="標楷體" w:hAnsi="標楷體"/>
                <w:szCs w:val="24"/>
              </w:rPr>
              <w:t>2</w:t>
            </w:r>
            <w:r w:rsidRPr="00EE1831">
              <w:rPr>
                <w:rFonts w:ascii="標楷體" w:eastAsia="標楷體" w:hAnsi="標楷體" w:hint="eastAsia"/>
                <w:szCs w:val="24"/>
              </w:rPr>
              <w:t>.透過科學遊戲帶領學生進入探究和實作的活動，讓學生培養熱愛科學的態度、知識與能力。</w:t>
            </w:r>
          </w:p>
        </w:tc>
      </w:tr>
      <w:tr w:rsidR="0026435A" w:rsidRPr="0026435A" w14:paraId="00F94D01"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6CCA885E" w14:textId="77777777" w:rsidR="0026435A" w:rsidRPr="00762BDA" w:rsidRDefault="0026435A"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30DE645A" w14:textId="77777777" w:rsidR="0026435A" w:rsidRPr="00762BDA" w:rsidRDefault="0026435A"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tcBorders>
              <w:top w:val="single" w:sz="4" w:space="0" w:color="auto"/>
              <w:bottom w:val="single" w:sz="4" w:space="0" w:color="auto"/>
            </w:tcBorders>
            <w:shd w:val="clear" w:color="auto" w:fill="E7E6E6" w:themeFill="background2"/>
            <w:vAlign w:val="center"/>
          </w:tcPr>
          <w:p w14:paraId="5EBCA13E" w14:textId="77777777" w:rsidR="0026435A" w:rsidRPr="00762BDA" w:rsidRDefault="0026435A"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615E4D3B" w14:textId="77777777" w:rsidR="007C2C87" w:rsidRPr="00976540" w:rsidRDefault="006D1859" w:rsidP="007C2C87">
            <w:pPr>
              <w:pStyle w:val="a3"/>
              <w:ind w:leftChars="0" w:left="0"/>
              <w:jc w:val="both"/>
              <w:rPr>
                <w:rFonts w:ascii="標楷體" w:eastAsia="標楷體" w:hAnsi="標楷體"/>
                <w:color w:val="FF0000"/>
                <w:sz w:val="18"/>
              </w:rPr>
            </w:pPr>
            <w:r w:rsidRPr="00976540">
              <w:rPr>
                <w:rFonts w:ascii="標楷體" w:eastAsia="標楷體" w:hAnsi="標楷體" w:hint="eastAsia"/>
                <w:color w:val="FF0000"/>
                <w:sz w:val="18"/>
              </w:rPr>
              <w:t>【戶外教育】</w:t>
            </w:r>
            <w:r w:rsidR="008347A8" w:rsidRPr="00976540">
              <w:rPr>
                <w:rFonts w:ascii="標楷體" w:eastAsia="標楷體" w:hAnsi="標楷體"/>
                <w:color w:val="FF0000"/>
                <w:sz w:val="18"/>
              </w:rPr>
              <w:t>戶</w:t>
            </w:r>
            <w:r w:rsidR="008347A8" w:rsidRPr="00976540">
              <w:rPr>
                <w:rFonts w:ascii="標楷體" w:eastAsia="標楷體" w:hAnsi="標楷體" w:hint="eastAsia"/>
                <w:color w:val="FF0000"/>
                <w:sz w:val="18"/>
              </w:rPr>
              <w:t>E1善用教室外、戶外及校外教學，認識生活環境（自然或人為）</w:t>
            </w:r>
          </w:p>
          <w:p w14:paraId="2878310E" w14:textId="77777777" w:rsidR="00976540" w:rsidRDefault="006D1859" w:rsidP="007C2C87">
            <w:pPr>
              <w:pStyle w:val="a3"/>
              <w:ind w:leftChars="0" w:left="0"/>
              <w:jc w:val="both"/>
              <w:rPr>
                <w:rFonts w:ascii="標楷體" w:eastAsia="標楷體" w:hAnsi="標楷體"/>
                <w:color w:val="FF0000"/>
                <w:sz w:val="18"/>
              </w:rPr>
            </w:pPr>
            <w:r w:rsidRPr="006D1859">
              <w:rPr>
                <w:rFonts w:ascii="標楷體" w:eastAsia="標楷體" w:hAnsi="標楷體" w:hint="eastAsia"/>
                <w:color w:val="FF0000"/>
                <w:sz w:val="18"/>
              </w:rPr>
              <w:t>【安全教育】</w:t>
            </w:r>
            <w:r w:rsidR="00976540" w:rsidRPr="00976540">
              <w:rPr>
                <w:rFonts w:ascii="標楷體" w:eastAsia="標楷體" w:hAnsi="標楷體" w:hint="eastAsia"/>
                <w:color w:val="FF0000"/>
                <w:sz w:val="18"/>
              </w:rPr>
              <w:t>安E7探究運動基本的保健</w:t>
            </w:r>
          </w:p>
          <w:p w14:paraId="0582AB7B" w14:textId="2F57CADA" w:rsidR="006D1859" w:rsidRPr="007C2C87" w:rsidRDefault="00976540" w:rsidP="007C2C87">
            <w:pPr>
              <w:pStyle w:val="a3"/>
              <w:ind w:leftChars="0" w:left="0"/>
              <w:jc w:val="both"/>
              <w:rPr>
                <w:rFonts w:ascii="標楷體" w:eastAsia="標楷體" w:hAnsi="標楷體" w:hint="eastAsia"/>
                <w:sz w:val="18"/>
              </w:rPr>
            </w:pPr>
            <w:r>
              <w:rPr>
                <w:rFonts w:ascii="標楷體" w:eastAsia="標楷體" w:hAnsi="標楷體" w:hint="eastAsia"/>
                <w:color w:val="FF0000"/>
                <w:sz w:val="18"/>
              </w:rPr>
              <w:t xml:space="preserve">            </w:t>
            </w:r>
            <w:r w:rsidR="006D1859" w:rsidRPr="006D1859">
              <w:rPr>
                <w:rFonts w:ascii="標楷體" w:eastAsia="標楷體" w:hAnsi="標楷體" w:hint="eastAsia"/>
                <w:color w:val="FF0000"/>
                <w:sz w:val="18"/>
              </w:rPr>
              <w:t>安E9學習相互尊重的精神。</w:t>
            </w:r>
          </w:p>
        </w:tc>
      </w:tr>
      <w:tr w:rsidR="0026435A" w:rsidRPr="0026435A" w14:paraId="5FAC786D"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770BBF21" w14:textId="77777777" w:rsidR="0026435A" w:rsidRPr="00762BDA" w:rsidRDefault="0026435A" w:rsidP="00D362F3">
            <w:pPr>
              <w:pStyle w:val="a3"/>
              <w:ind w:leftChars="0" w:left="0"/>
              <w:jc w:val="both"/>
              <w:rPr>
                <w:rFonts w:ascii="標楷體" w:eastAsia="標楷體" w:hAnsi="標楷體"/>
                <w:b/>
                <w:sz w:val="22"/>
              </w:rPr>
            </w:pPr>
          </w:p>
        </w:tc>
        <w:tc>
          <w:tcPr>
            <w:tcW w:w="1701" w:type="dxa"/>
            <w:tcBorders>
              <w:top w:val="single" w:sz="4" w:space="0" w:color="auto"/>
              <w:bottom w:val="single" w:sz="4" w:space="0" w:color="auto"/>
            </w:tcBorders>
            <w:shd w:val="clear" w:color="auto" w:fill="E7E6E6" w:themeFill="background2"/>
            <w:vAlign w:val="center"/>
          </w:tcPr>
          <w:p w14:paraId="18B055CB" w14:textId="77777777" w:rsidR="0026435A" w:rsidRPr="00762BDA" w:rsidRDefault="0026435A"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6B939666" w14:textId="0F319F3F" w:rsidR="00976540" w:rsidRDefault="00976540" w:rsidP="00D362F3">
            <w:pPr>
              <w:pStyle w:val="a3"/>
              <w:ind w:leftChars="0" w:left="0"/>
              <w:jc w:val="both"/>
              <w:rPr>
                <w:rFonts w:ascii="標楷體" w:eastAsia="標楷體" w:hAnsi="標楷體"/>
                <w:sz w:val="18"/>
              </w:rPr>
            </w:pPr>
            <w:r>
              <w:rPr>
                <w:rFonts w:ascii="標楷體" w:eastAsia="標楷體" w:hAnsi="標楷體" w:hint="eastAsia"/>
                <w:sz w:val="18"/>
              </w:rPr>
              <w:t>班際樂樂棒球競賽：</w:t>
            </w:r>
            <w:r w:rsidRPr="00976540">
              <w:rPr>
                <w:rFonts w:ascii="標楷體" w:eastAsia="標楷體" w:hAnsi="標楷體"/>
                <w:color w:val="FF0000"/>
                <w:sz w:val="18"/>
              </w:rPr>
              <w:t>戶</w:t>
            </w:r>
            <w:r w:rsidRPr="00976540">
              <w:rPr>
                <w:rFonts w:ascii="標楷體" w:eastAsia="標楷體" w:hAnsi="標楷體" w:hint="eastAsia"/>
                <w:color w:val="FF0000"/>
                <w:sz w:val="18"/>
              </w:rPr>
              <w:t>E1</w:t>
            </w:r>
            <w:r>
              <w:rPr>
                <w:rFonts w:ascii="標楷體" w:eastAsia="標楷體" w:hAnsi="標楷體" w:hint="eastAsia"/>
                <w:color w:val="FF0000"/>
                <w:sz w:val="18"/>
              </w:rPr>
              <w:t>、</w:t>
            </w:r>
            <w:r w:rsidRPr="00976540">
              <w:rPr>
                <w:rFonts w:ascii="標楷體" w:eastAsia="標楷體" w:hAnsi="標楷體" w:hint="eastAsia"/>
                <w:color w:val="FF0000"/>
                <w:sz w:val="18"/>
              </w:rPr>
              <w:t>安E7</w:t>
            </w:r>
          </w:p>
          <w:p w14:paraId="3FD8150D" w14:textId="560DD43A" w:rsidR="007C2C87" w:rsidRPr="007C2C87" w:rsidRDefault="006117B8" w:rsidP="00D362F3">
            <w:pPr>
              <w:pStyle w:val="a3"/>
              <w:ind w:leftChars="0" w:left="0"/>
              <w:jc w:val="both"/>
              <w:rPr>
                <w:rFonts w:ascii="標楷體" w:eastAsia="標楷體" w:hAnsi="標楷體"/>
                <w:sz w:val="18"/>
              </w:rPr>
            </w:pPr>
            <w:r>
              <w:rPr>
                <w:rFonts w:ascii="標楷體" w:eastAsia="標楷體" w:hAnsi="標楷體" w:hint="eastAsia"/>
                <w:sz w:val="18"/>
              </w:rPr>
              <w:t>科學闖關活動</w:t>
            </w:r>
            <w:r w:rsidR="006D1859">
              <w:rPr>
                <w:rFonts w:ascii="標楷體" w:eastAsia="標楷體" w:hAnsi="標楷體" w:hint="eastAsia"/>
                <w:sz w:val="18"/>
              </w:rPr>
              <w:t>：</w:t>
            </w:r>
            <w:r w:rsidR="006D1859" w:rsidRPr="00AB2E0A">
              <w:rPr>
                <w:rFonts w:ascii="標楷體" w:eastAsia="標楷體" w:hAnsi="標楷體"/>
                <w:color w:val="FF0000"/>
                <w:sz w:val="18"/>
              </w:rPr>
              <w:t>戶</w:t>
            </w:r>
            <w:r w:rsidR="006D1859" w:rsidRPr="00AB2E0A">
              <w:rPr>
                <w:rFonts w:ascii="標楷體" w:eastAsia="標楷體" w:hAnsi="標楷體" w:hint="eastAsia"/>
                <w:color w:val="FF0000"/>
                <w:sz w:val="18"/>
              </w:rPr>
              <w:t>E1</w:t>
            </w:r>
            <w:r w:rsidR="006D1859" w:rsidRPr="00AB2E0A">
              <w:rPr>
                <w:rFonts w:ascii="標楷體" w:eastAsia="標楷體" w:hAnsi="標楷體" w:hint="eastAsia"/>
                <w:color w:val="FF0000"/>
                <w:sz w:val="18"/>
              </w:rPr>
              <w:t>、</w:t>
            </w:r>
            <w:r w:rsidR="006D1859" w:rsidRPr="006D1859">
              <w:rPr>
                <w:rFonts w:ascii="標楷體" w:eastAsia="標楷體" w:hAnsi="標楷體" w:hint="eastAsia"/>
                <w:color w:val="FF0000"/>
                <w:sz w:val="18"/>
              </w:rPr>
              <w:t>安E9</w:t>
            </w:r>
          </w:p>
        </w:tc>
      </w:tr>
      <w:tr w:rsidR="0026435A" w:rsidRPr="0026435A" w14:paraId="560D4CF6" w14:textId="77777777" w:rsidTr="007C2C87">
        <w:trPr>
          <w:trHeight w:val="624"/>
        </w:trPr>
        <w:tc>
          <w:tcPr>
            <w:tcW w:w="1560" w:type="dxa"/>
            <w:gridSpan w:val="2"/>
            <w:tcBorders>
              <w:top w:val="single" w:sz="4" w:space="0" w:color="auto"/>
            </w:tcBorders>
            <w:shd w:val="clear" w:color="auto" w:fill="E7E6E6" w:themeFill="background2"/>
            <w:vAlign w:val="center"/>
          </w:tcPr>
          <w:p w14:paraId="7694CC3B" w14:textId="77777777" w:rsidR="0026435A" w:rsidRPr="00762BDA" w:rsidRDefault="007C2C87"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5"/>
            <w:tcBorders>
              <w:top w:val="single" w:sz="4" w:space="0" w:color="auto"/>
            </w:tcBorders>
            <w:vAlign w:val="center"/>
          </w:tcPr>
          <w:p w14:paraId="456BDD15" w14:textId="77777777" w:rsidR="0026435A" w:rsidRPr="0026435A" w:rsidRDefault="0026435A" w:rsidP="00D362F3">
            <w:pPr>
              <w:pStyle w:val="a3"/>
              <w:ind w:leftChars="0" w:left="0"/>
              <w:jc w:val="both"/>
              <w:rPr>
                <w:rFonts w:ascii="標楷體" w:eastAsia="標楷體" w:hAnsi="標楷體"/>
                <w:sz w:val="22"/>
              </w:rPr>
            </w:pPr>
          </w:p>
        </w:tc>
      </w:tr>
    </w:tbl>
    <w:p w14:paraId="574E6D81" w14:textId="77777777" w:rsidR="007C2C87"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2C87" w14:paraId="05D8321D" w14:textId="77777777" w:rsidTr="007C2C87">
        <w:tc>
          <w:tcPr>
            <w:tcW w:w="10194" w:type="dxa"/>
            <w:gridSpan w:val="3"/>
            <w:shd w:val="clear" w:color="auto" w:fill="E7E6E6" w:themeFill="background2"/>
            <w:vAlign w:val="center"/>
          </w:tcPr>
          <w:p w14:paraId="76CBDC88"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14:paraId="0E10AEB7" w14:textId="77777777" w:rsidTr="007C2C87">
        <w:tc>
          <w:tcPr>
            <w:tcW w:w="7508" w:type="dxa"/>
            <w:shd w:val="clear" w:color="auto" w:fill="E7E6E6" w:themeFill="background2"/>
            <w:vAlign w:val="center"/>
          </w:tcPr>
          <w:p w14:paraId="52073ACE"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A67DA7B"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7D35A53A"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7C2C87" w14:paraId="58D1F362" w14:textId="77777777" w:rsidTr="00E304CC">
        <w:trPr>
          <w:trHeight w:val="3571"/>
        </w:trPr>
        <w:tc>
          <w:tcPr>
            <w:tcW w:w="7508" w:type="dxa"/>
          </w:tcPr>
          <w:p w14:paraId="1492AC09" w14:textId="77777777" w:rsidR="00EE5A5D" w:rsidRDefault="00EE5A5D" w:rsidP="00EE5A5D">
            <w:pPr>
              <w:widowControl/>
              <w:ind w:left="1476" w:hangingChars="615" w:hanging="1476"/>
              <w:jc w:val="both"/>
              <w:rPr>
                <w:rFonts w:ascii="標楷體" w:eastAsia="標楷體" w:hAnsi="標楷體"/>
                <w:color w:val="000000"/>
                <w:szCs w:val="24"/>
              </w:rPr>
            </w:pPr>
            <w:r w:rsidRPr="009A21F3">
              <w:rPr>
                <w:rFonts w:ascii="標楷體" w:eastAsia="標楷體" w:hAnsi="標楷體" w:hint="eastAsia"/>
                <w:color w:val="000000"/>
                <w:szCs w:val="24"/>
              </w:rPr>
              <w:t>【導引問題】</w:t>
            </w:r>
            <w:r>
              <w:rPr>
                <w:rFonts w:ascii="標楷體" w:eastAsia="標楷體" w:hAnsi="標楷體"/>
                <w:color w:val="000000"/>
                <w:szCs w:val="24"/>
              </w:rPr>
              <w:t>如何透過動態活動達到暖身效果</w:t>
            </w:r>
            <w:r>
              <w:rPr>
                <w:rFonts w:ascii="標楷體" w:eastAsia="標楷體" w:hAnsi="標楷體" w:hint="eastAsia"/>
                <w:color w:val="000000"/>
                <w:szCs w:val="24"/>
              </w:rPr>
              <w:t>，</w:t>
            </w:r>
            <w:r>
              <w:rPr>
                <w:rFonts w:ascii="標楷體" w:eastAsia="標楷體" w:hAnsi="標楷體"/>
                <w:color w:val="000000"/>
                <w:szCs w:val="24"/>
              </w:rPr>
              <w:t>提升肌耐力</w:t>
            </w:r>
            <w:r>
              <w:rPr>
                <w:rFonts w:ascii="標楷體" w:eastAsia="標楷體" w:hAnsi="標楷體" w:hint="eastAsia"/>
                <w:color w:val="000000"/>
                <w:szCs w:val="24"/>
              </w:rPr>
              <w:t>、</w:t>
            </w:r>
            <w:r>
              <w:rPr>
                <w:rFonts w:ascii="標楷體" w:eastAsia="標楷體" w:hAnsi="標楷體"/>
                <w:color w:val="000000"/>
                <w:szCs w:val="24"/>
              </w:rPr>
              <w:t>反應及動態平衡感</w:t>
            </w:r>
            <w:r>
              <w:rPr>
                <w:rFonts w:ascii="標楷體" w:eastAsia="標楷體" w:hAnsi="標楷體" w:hint="eastAsia"/>
                <w:color w:val="000000"/>
                <w:szCs w:val="24"/>
              </w:rPr>
              <w:t>、</w:t>
            </w:r>
            <w:r>
              <w:rPr>
                <w:rFonts w:ascii="標楷體" w:eastAsia="標楷體" w:hAnsi="標楷體"/>
                <w:color w:val="000000"/>
                <w:szCs w:val="24"/>
              </w:rPr>
              <w:t>培養眼觀四方</w:t>
            </w:r>
            <w:r>
              <w:rPr>
                <w:rFonts w:ascii="標楷體" w:eastAsia="標楷體" w:hAnsi="標楷體" w:hint="eastAsia"/>
                <w:color w:val="000000"/>
                <w:szCs w:val="24"/>
              </w:rPr>
              <w:t>、</w:t>
            </w:r>
            <w:r>
              <w:rPr>
                <w:rFonts w:ascii="標楷體" w:eastAsia="標楷體" w:hAnsi="標楷體"/>
                <w:color w:val="000000"/>
                <w:szCs w:val="24"/>
              </w:rPr>
              <w:t>正確判斷之能力</w:t>
            </w:r>
            <w:r>
              <w:rPr>
                <w:rFonts w:ascii="標楷體" w:eastAsia="標楷體" w:hAnsi="標楷體" w:hint="eastAsia"/>
                <w:color w:val="000000"/>
                <w:szCs w:val="24"/>
              </w:rPr>
              <w:t>？</w:t>
            </w:r>
          </w:p>
          <w:p w14:paraId="32ED85C3" w14:textId="53D2A8F8" w:rsidR="00EE5A5D" w:rsidRDefault="00EE5A5D" w:rsidP="0015202A">
            <w:pPr>
              <w:widowControl/>
              <w:ind w:left="1320" w:hangingChars="600" w:hanging="1320"/>
              <w:jc w:val="both"/>
              <w:rPr>
                <w:rFonts w:ascii="標楷體" w:eastAsia="標楷體" w:hAnsi="標楷體"/>
                <w:sz w:val="22"/>
              </w:rPr>
            </w:pPr>
          </w:p>
          <w:p w14:paraId="17D11AC6" w14:textId="32789C0F" w:rsidR="00EE5A5D" w:rsidRDefault="00EE5A5D" w:rsidP="0015202A">
            <w:pPr>
              <w:widowControl/>
              <w:ind w:left="1320" w:hangingChars="600" w:hanging="1320"/>
              <w:jc w:val="both"/>
              <w:rPr>
                <w:rFonts w:ascii="標楷體" w:eastAsia="標楷體" w:hAnsi="標楷體"/>
                <w:sz w:val="22"/>
              </w:rPr>
            </w:pPr>
            <w:r>
              <w:rPr>
                <w:rFonts w:ascii="標楷體" w:eastAsia="標楷體" w:hAnsi="標楷體" w:hint="eastAsia"/>
                <w:sz w:val="22"/>
              </w:rPr>
              <w:t>活動一：班際</w:t>
            </w:r>
            <w:r w:rsidR="00996C61">
              <w:rPr>
                <w:rFonts w:ascii="標楷體" w:eastAsia="標楷體" w:hAnsi="標楷體" w:hint="eastAsia"/>
                <w:sz w:val="22"/>
              </w:rPr>
              <w:t>樂樂棒</w:t>
            </w:r>
            <w:r>
              <w:rPr>
                <w:rFonts w:ascii="標楷體" w:eastAsia="標楷體" w:hAnsi="標楷體" w:hint="eastAsia"/>
                <w:sz w:val="22"/>
              </w:rPr>
              <w:t>競賽</w:t>
            </w:r>
          </w:p>
          <w:p w14:paraId="569F4B20" w14:textId="77777777" w:rsidR="00EE5A5D" w:rsidRDefault="00EE5A5D" w:rsidP="00EE5A5D">
            <w:pPr>
              <w:widowControl/>
              <w:ind w:firstLineChars="100" w:firstLine="240"/>
              <w:jc w:val="both"/>
              <w:rPr>
                <w:rFonts w:ascii="標楷體" w:eastAsia="標楷體" w:hAnsi="標楷體"/>
                <w:color w:val="000000"/>
                <w:szCs w:val="24"/>
              </w:rPr>
            </w:pPr>
            <w:r>
              <w:rPr>
                <w:rFonts w:ascii="標楷體" w:eastAsia="標楷體" w:hAnsi="標楷體"/>
                <w:color w:val="000000"/>
                <w:szCs w:val="24"/>
              </w:rPr>
              <w:t>一</w:t>
            </w:r>
            <w:r>
              <w:rPr>
                <w:rFonts w:ascii="標楷體" w:eastAsia="標楷體" w:hAnsi="標楷體" w:hint="eastAsia"/>
                <w:color w:val="000000"/>
                <w:szCs w:val="24"/>
              </w:rPr>
              <w:t>、</w:t>
            </w:r>
            <w:r w:rsidRPr="009A21F3">
              <w:rPr>
                <w:rFonts w:ascii="標楷體" w:eastAsia="標楷體" w:hAnsi="標楷體"/>
                <w:color w:val="000000"/>
                <w:szCs w:val="24"/>
              </w:rPr>
              <w:t>全班</w:t>
            </w:r>
            <w:r>
              <w:rPr>
                <w:rFonts w:ascii="標楷體" w:eastAsia="標楷體" w:hAnsi="標楷體"/>
                <w:color w:val="000000"/>
                <w:szCs w:val="24"/>
              </w:rPr>
              <w:t>均參加比賽</w:t>
            </w:r>
            <w:r w:rsidRPr="009A21F3">
              <w:rPr>
                <w:rFonts w:ascii="標楷體" w:eastAsia="標楷體" w:hAnsi="標楷體" w:hint="eastAsia"/>
                <w:color w:val="000000"/>
                <w:szCs w:val="24"/>
              </w:rPr>
              <w:t>。</w:t>
            </w:r>
          </w:p>
          <w:p w14:paraId="3811F181" w14:textId="77777777" w:rsidR="00EE5A5D" w:rsidRDefault="00EE5A5D" w:rsidP="00EE5A5D">
            <w:pPr>
              <w:widowControl/>
              <w:ind w:firstLineChars="100" w:firstLine="240"/>
              <w:jc w:val="both"/>
              <w:rPr>
                <w:rFonts w:ascii="標楷體" w:eastAsia="標楷體" w:hAnsi="標楷體"/>
                <w:color w:val="000000"/>
                <w:szCs w:val="24"/>
              </w:rPr>
            </w:pPr>
            <w:r w:rsidRPr="009A21F3">
              <w:rPr>
                <w:rFonts w:ascii="標楷體" w:eastAsia="標楷體" w:hAnsi="標楷體" w:hint="eastAsia"/>
                <w:color w:val="000000"/>
                <w:szCs w:val="24"/>
              </w:rPr>
              <w:t>二、課堂</w:t>
            </w:r>
            <w:r>
              <w:rPr>
                <w:rFonts w:ascii="標楷體" w:eastAsia="標楷體" w:hAnsi="標楷體" w:hint="eastAsia"/>
                <w:color w:val="000000"/>
                <w:szCs w:val="24"/>
              </w:rPr>
              <w:t>中教師說明比賽規則，並讓學生進行實際練習活動。</w:t>
            </w:r>
          </w:p>
          <w:p w14:paraId="28B5A14B" w14:textId="3B0FDD35" w:rsidR="00EE5A5D" w:rsidRDefault="00EE5A5D" w:rsidP="00EE5A5D">
            <w:pPr>
              <w:widowControl/>
              <w:ind w:left="1440" w:hangingChars="600" w:hanging="1440"/>
              <w:jc w:val="both"/>
              <w:rPr>
                <w:rFonts w:ascii="標楷體" w:eastAsia="標楷體" w:hAnsi="標楷體"/>
                <w:sz w:val="22"/>
              </w:rPr>
            </w:pPr>
            <w:r>
              <w:rPr>
                <w:rFonts w:ascii="標楷體" w:eastAsia="標楷體" w:hAnsi="標楷體" w:hint="eastAsia"/>
                <w:color w:val="000000"/>
                <w:szCs w:val="24"/>
              </w:rPr>
              <w:t xml:space="preserve">  </w:t>
            </w:r>
            <w:r>
              <w:rPr>
                <w:rFonts w:ascii="標楷體" w:eastAsia="標楷體" w:hAnsi="標楷體"/>
                <w:color w:val="000000"/>
                <w:szCs w:val="24"/>
              </w:rPr>
              <w:t>三</w:t>
            </w:r>
            <w:r>
              <w:rPr>
                <w:rFonts w:ascii="標楷體" w:eastAsia="標楷體" w:hAnsi="標楷體" w:hint="eastAsia"/>
                <w:color w:val="000000"/>
                <w:szCs w:val="24"/>
              </w:rPr>
              <w:t>、於體育競賽時</w:t>
            </w:r>
            <w:r>
              <w:rPr>
                <w:rFonts w:ascii="標楷體" w:eastAsia="標楷體" w:hAnsi="標楷體"/>
                <w:color w:val="000000"/>
                <w:szCs w:val="24"/>
              </w:rPr>
              <w:t>進行成果驗收</w:t>
            </w:r>
            <w:r>
              <w:rPr>
                <w:rFonts w:ascii="標楷體" w:eastAsia="標楷體" w:hAnsi="標楷體" w:hint="eastAsia"/>
                <w:color w:val="000000"/>
                <w:szCs w:val="24"/>
              </w:rPr>
              <w:t>。</w:t>
            </w:r>
          </w:p>
          <w:p w14:paraId="2DCFBB0C" w14:textId="77777777" w:rsidR="00EE5A5D" w:rsidRDefault="00EE5A5D" w:rsidP="0015202A">
            <w:pPr>
              <w:widowControl/>
              <w:ind w:left="1320" w:hangingChars="600" w:hanging="1320"/>
              <w:jc w:val="both"/>
              <w:rPr>
                <w:rFonts w:ascii="標楷體" w:eastAsia="標楷體" w:hAnsi="標楷體"/>
                <w:sz w:val="22"/>
              </w:rPr>
            </w:pPr>
          </w:p>
          <w:p w14:paraId="239FF88A" w14:textId="73FFAF1B" w:rsidR="0015202A" w:rsidRPr="0015202A" w:rsidRDefault="0015202A" w:rsidP="0015202A">
            <w:pPr>
              <w:widowControl/>
              <w:ind w:left="1320" w:hangingChars="600" w:hanging="1320"/>
              <w:jc w:val="both"/>
              <w:rPr>
                <w:rFonts w:ascii="標楷體" w:eastAsia="標楷體" w:hAnsi="標楷體"/>
                <w:szCs w:val="24"/>
              </w:rPr>
            </w:pPr>
            <w:r>
              <w:rPr>
                <w:rFonts w:ascii="標楷體" w:eastAsia="標楷體" w:hAnsi="標楷體" w:hint="eastAsia"/>
                <w:sz w:val="22"/>
              </w:rPr>
              <w:t>【導引問題】</w:t>
            </w:r>
            <w:r>
              <w:rPr>
                <w:rFonts w:ascii="標楷體" w:eastAsia="標楷體" w:hAnsi="標楷體" w:hint="eastAsia"/>
                <w:szCs w:val="24"/>
              </w:rPr>
              <w:t>如何</w:t>
            </w:r>
            <w:r w:rsidRPr="00EE1831">
              <w:rPr>
                <w:rFonts w:ascii="標楷體" w:eastAsia="標楷體" w:hAnsi="標楷體" w:hint="eastAsia"/>
                <w:szCs w:val="24"/>
              </w:rPr>
              <w:t>透過科學遊戲帶領</w:t>
            </w:r>
            <w:r>
              <w:rPr>
                <w:rFonts w:ascii="標楷體" w:eastAsia="標楷體" w:hAnsi="標楷體" w:hint="eastAsia"/>
                <w:szCs w:val="24"/>
              </w:rPr>
              <w:t>學生進入探究和實作的活動，讓學生培養熱愛科學的態度、知識與能力？</w:t>
            </w:r>
          </w:p>
          <w:p w14:paraId="4B0E91CF" w14:textId="77777777" w:rsidR="00E304CC" w:rsidRDefault="00E304CC" w:rsidP="00E304CC">
            <w:pPr>
              <w:widowControl/>
              <w:jc w:val="both"/>
              <w:rPr>
                <w:rFonts w:ascii="標楷體" w:eastAsia="標楷體" w:hAnsi="標楷體"/>
                <w:szCs w:val="24"/>
              </w:rPr>
            </w:pPr>
            <w:r>
              <w:rPr>
                <w:rFonts w:ascii="標楷體" w:eastAsia="標楷體" w:hAnsi="標楷體"/>
                <w:szCs w:val="24"/>
              </w:rPr>
              <w:t>活動二</w:t>
            </w:r>
            <w:r>
              <w:rPr>
                <w:rFonts w:ascii="標楷體" w:eastAsia="標楷體" w:hAnsi="標楷體" w:hint="eastAsia"/>
                <w:szCs w:val="24"/>
              </w:rPr>
              <w:t>：</w:t>
            </w:r>
            <w:r>
              <w:rPr>
                <w:rFonts w:ascii="標楷體" w:eastAsia="標楷體" w:hAnsi="標楷體"/>
                <w:szCs w:val="24"/>
              </w:rPr>
              <w:t>科學闖關活動</w:t>
            </w:r>
          </w:p>
          <w:p w14:paraId="08FC9D93" w14:textId="77777777" w:rsidR="00E304CC" w:rsidRPr="00E304CC" w:rsidRDefault="00E304CC" w:rsidP="00E304CC">
            <w:pPr>
              <w:pStyle w:val="a3"/>
              <w:widowControl/>
              <w:numPr>
                <w:ilvl w:val="0"/>
                <w:numId w:val="4"/>
              </w:numPr>
              <w:ind w:leftChars="0"/>
              <w:jc w:val="both"/>
              <w:rPr>
                <w:rFonts w:ascii="標楷體" w:eastAsia="標楷體" w:hAnsi="標楷體"/>
                <w:szCs w:val="24"/>
              </w:rPr>
            </w:pPr>
            <w:r w:rsidRPr="00E304CC">
              <w:rPr>
                <w:rFonts w:ascii="標楷體" w:eastAsia="標楷體" w:hAnsi="標楷體"/>
                <w:szCs w:val="24"/>
              </w:rPr>
              <w:t>配合學校兒童節活動</w:t>
            </w:r>
            <w:r w:rsidRPr="00E304CC">
              <w:rPr>
                <w:rFonts w:ascii="標楷體" w:eastAsia="標楷體" w:hAnsi="標楷體" w:hint="eastAsia"/>
                <w:szCs w:val="24"/>
              </w:rPr>
              <w:t>，分組設計並開設科學遊戲關卡。</w:t>
            </w:r>
          </w:p>
          <w:p w14:paraId="5E35CF0A" w14:textId="77777777" w:rsidR="001570EC" w:rsidRPr="00C07771" w:rsidRDefault="00E304CC" w:rsidP="00E304CC">
            <w:pPr>
              <w:pStyle w:val="a3"/>
              <w:widowControl/>
              <w:numPr>
                <w:ilvl w:val="0"/>
                <w:numId w:val="4"/>
              </w:numPr>
              <w:ind w:leftChars="0"/>
              <w:jc w:val="both"/>
              <w:rPr>
                <w:rFonts w:ascii="標楷體" w:eastAsia="標楷體" w:hAnsi="標楷體"/>
                <w:sz w:val="22"/>
              </w:rPr>
            </w:pPr>
            <w:r>
              <w:rPr>
                <w:rFonts w:ascii="標楷體" w:eastAsia="標楷體" w:hAnsi="標楷體"/>
                <w:szCs w:val="24"/>
              </w:rPr>
              <w:t>分組輪值</w:t>
            </w:r>
            <w:r>
              <w:rPr>
                <w:rFonts w:ascii="標楷體" w:eastAsia="標楷體" w:hAnsi="標楷體" w:hint="eastAsia"/>
                <w:szCs w:val="24"/>
              </w:rPr>
              <w:t>，</w:t>
            </w:r>
            <w:r>
              <w:rPr>
                <w:rFonts w:ascii="標楷體" w:eastAsia="標楷體" w:hAnsi="標楷體"/>
                <w:szCs w:val="24"/>
              </w:rPr>
              <w:t>未輪值組員則完成闖關活動</w:t>
            </w:r>
            <w:r>
              <w:rPr>
                <w:rFonts w:ascii="標楷體" w:eastAsia="標楷體" w:hAnsi="標楷體" w:hint="eastAsia"/>
                <w:szCs w:val="24"/>
              </w:rPr>
              <w:t>。</w:t>
            </w:r>
          </w:p>
        </w:tc>
        <w:tc>
          <w:tcPr>
            <w:tcW w:w="851" w:type="dxa"/>
          </w:tcPr>
          <w:p w14:paraId="5154AD24" w14:textId="77777777" w:rsidR="007C2C87" w:rsidRDefault="007C2C87" w:rsidP="00E304CC">
            <w:pPr>
              <w:jc w:val="both"/>
              <w:rPr>
                <w:rFonts w:ascii="標楷體" w:eastAsia="標楷體" w:hAnsi="標楷體"/>
                <w:sz w:val="22"/>
              </w:rPr>
            </w:pPr>
          </w:p>
          <w:p w14:paraId="181F8536" w14:textId="77777777" w:rsidR="00E304CC" w:rsidRDefault="00E304CC" w:rsidP="00E304CC">
            <w:pPr>
              <w:jc w:val="both"/>
              <w:rPr>
                <w:rFonts w:ascii="標楷體" w:eastAsia="標楷體" w:hAnsi="標楷體"/>
                <w:sz w:val="22"/>
              </w:rPr>
            </w:pPr>
          </w:p>
          <w:p w14:paraId="079033B4" w14:textId="5CFF9DE7" w:rsidR="00EE5A5D" w:rsidRDefault="00996C61" w:rsidP="00EE5A5D">
            <w:pPr>
              <w:jc w:val="both"/>
              <w:rPr>
                <w:rFonts w:ascii="標楷體" w:eastAsia="標楷體" w:hAnsi="標楷體"/>
                <w:sz w:val="22"/>
              </w:rPr>
            </w:pPr>
            <w:r>
              <w:rPr>
                <w:rFonts w:ascii="標楷體" w:eastAsia="標楷體" w:hAnsi="標楷體" w:hint="eastAsia"/>
                <w:sz w:val="22"/>
              </w:rPr>
              <w:t>4</w:t>
            </w:r>
            <w:r w:rsidR="00EE5A5D">
              <w:rPr>
                <w:rFonts w:ascii="標楷體" w:eastAsia="標楷體" w:hAnsi="標楷體" w:hint="eastAsia"/>
                <w:sz w:val="22"/>
              </w:rPr>
              <w:t>節</w:t>
            </w:r>
          </w:p>
          <w:p w14:paraId="0C461A60" w14:textId="77777777" w:rsidR="00E304CC" w:rsidRDefault="00E304CC" w:rsidP="00E304CC">
            <w:pPr>
              <w:jc w:val="both"/>
              <w:rPr>
                <w:rFonts w:ascii="標楷體" w:eastAsia="標楷體" w:hAnsi="標楷體"/>
                <w:sz w:val="22"/>
              </w:rPr>
            </w:pPr>
          </w:p>
          <w:p w14:paraId="786E795D" w14:textId="77777777" w:rsidR="00E304CC" w:rsidRDefault="00E304CC" w:rsidP="00E304CC">
            <w:pPr>
              <w:jc w:val="both"/>
              <w:rPr>
                <w:rFonts w:ascii="標楷體" w:eastAsia="標楷體" w:hAnsi="標楷體"/>
                <w:sz w:val="22"/>
              </w:rPr>
            </w:pPr>
          </w:p>
          <w:p w14:paraId="4132D03C" w14:textId="77777777" w:rsidR="00E304CC" w:rsidRDefault="00E304CC" w:rsidP="00E304CC">
            <w:pPr>
              <w:jc w:val="both"/>
              <w:rPr>
                <w:rFonts w:ascii="標楷體" w:eastAsia="標楷體" w:hAnsi="標楷體"/>
                <w:sz w:val="22"/>
              </w:rPr>
            </w:pPr>
          </w:p>
          <w:p w14:paraId="556B538E" w14:textId="77777777" w:rsidR="00E304CC" w:rsidRDefault="00E304CC" w:rsidP="00E304CC">
            <w:pPr>
              <w:jc w:val="both"/>
              <w:rPr>
                <w:rFonts w:ascii="標楷體" w:eastAsia="標楷體" w:hAnsi="標楷體"/>
                <w:sz w:val="22"/>
              </w:rPr>
            </w:pPr>
          </w:p>
          <w:p w14:paraId="11714C8D" w14:textId="77777777" w:rsidR="00E304CC" w:rsidRDefault="00E304CC" w:rsidP="00E304CC">
            <w:pPr>
              <w:jc w:val="both"/>
              <w:rPr>
                <w:rFonts w:ascii="標楷體" w:eastAsia="標楷體" w:hAnsi="標楷體"/>
                <w:sz w:val="22"/>
              </w:rPr>
            </w:pPr>
          </w:p>
          <w:p w14:paraId="42926828" w14:textId="77777777" w:rsidR="00E207C2" w:rsidRDefault="00E207C2" w:rsidP="00E304CC">
            <w:pPr>
              <w:jc w:val="both"/>
              <w:rPr>
                <w:rFonts w:ascii="標楷體" w:eastAsia="標楷體" w:hAnsi="標楷體"/>
                <w:sz w:val="22"/>
              </w:rPr>
            </w:pPr>
          </w:p>
          <w:p w14:paraId="05B2A372" w14:textId="77777777" w:rsidR="00E207C2" w:rsidRDefault="00E207C2" w:rsidP="00E304CC">
            <w:pPr>
              <w:jc w:val="both"/>
              <w:rPr>
                <w:rFonts w:ascii="標楷體" w:eastAsia="標楷體" w:hAnsi="標楷體"/>
                <w:sz w:val="22"/>
              </w:rPr>
            </w:pPr>
          </w:p>
          <w:p w14:paraId="313508E2" w14:textId="77777777" w:rsidR="00E304CC" w:rsidRDefault="00E207C2" w:rsidP="00E304CC">
            <w:pPr>
              <w:jc w:val="both"/>
              <w:rPr>
                <w:rFonts w:ascii="標楷體" w:eastAsia="標楷體" w:hAnsi="標楷體"/>
                <w:sz w:val="22"/>
              </w:rPr>
            </w:pPr>
            <w:r>
              <w:rPr>
                <w:rFonts w:ascii="標楷體" w:eastAsia="標楷體" w:hAnsi="標楷體" w:hint="eastAsia"/>
                <w:sz w:val="22"/>
              </w:rPr>
              <w:t>6</w:t>
            </w:r>
            <w:r w:rsidR="00E304CC">
              <w:rPr>
                <w:rFonts w:ascii="標楷體" w:eastAsia="標楷體" w:hAnsi="標楷體" w:hint="eastAsia"/>
                <w:sz w:val="22"/>
              </w:rPr>
              <w:t>節</w:t>
            </w:r>
          </w:p>
          <w:p w14:paraId="5AA28FFB" w14:textId="682A0089" w:rsidR="00E207C2" w:rsidRDefault="00E207C2" w:rsidP="00E304CC">
            <w:pPr>
              <w:jc w:val="both"/>
              <w:rPr>
                <w:rFonts w:ascii="標楷體" w:eastAsia="標楷體" w:hAnsi="標楷體"/>
                <w:sz w:val="22"/>
              </w:rPr>
            </w:pPr>
          </w:p>
        </w:tc>
        <w:tc>
          <w:tcPr>
            <w:tcW w:w="1835" w:type="dxa"/>
          </w:tcPr>
          <w:p w14:paraId="297A6DC5" w14:textId="77777777" w:rsidR="007C2C87" w:rsidRDefault="007C2C87" w:rsidP="0030014F">
            <w:pPr>
              <w:jc w:val="both"/>
              <w:rPr>
                <w:rFonts w:ascii="標楷體" w:eastAsia="標楷體" w:hAnsi="標楷體"/>
                <w:sz w:val="22"/>
              </w:rPr>
            </w:pPr>
          </w:p>
        </w:tc>
      </w:tr>
    </w:tbl>
    <w:p w14:paraId="0972E81F" w14:textId="77777777" w:rsidR="00A158E3" w:rsidRDefault="00A158E3" w:rsidP="007C2C87">
      <w:pPr>
        <w:rPr>
          <w:rFonts w:ascii="標楷體" w:eastAsia="標楷體" w:hAnsi="標楷體"/>
          <w:sz w:val="22"/>
        </w:rPr>
      </w:pPr>
    </w:p>
    <w:p w14:paraId="183FA7DC" w14:textId="77777777" w:rsidR="00A158E3" w:rsidRDefault="00A158E3">
      <w:pPr>
        <w:widowControl/>
        <w:rPr>
          <w:rFonts w:ascii="標楷體" w:eastAsia="標楷體" w:hAnsi="標楷體"/>
          <w:sz w:val="22"/>
        </w:rPr>
      </w:pPr>
      <w:r>
        <w:rPr>
          <w:rFonts w:ascii="標楷體" w:eastAsia="標楷體" w:hAnsi="標楷體"/>
          <w:sz w:val="22"/>
        </w:rPr>
        <w:br w:type="page"/>
      </w:r>
    </w:p>
    <w:p w14:paraId="5D17580B" w14:textId="77777777" w:rsidR="00EE1831" w:rsidRDefault="00EE1831" w:rsidP="00EE1831">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w:t>
      </w:r>
      <w:r>
        <w:rPr>
          <w:rFonts w:ascii="標楷體" w:eastAsia="標楷體" w:hAnsi="標楷體" w:hint="eastAsia"/>
          <w:b/>
          <w:sz w:val="32"/>
          <w:szCs w:val="32"/>
        </w:rPr>
        <w:t>六</w:t>
      </w:r>
      <w:r w:rsidRPr="00762BDA">
        <w:rPr>
          <w:rFonts w:ascii="標楷體" w:eastAsia="標楷體" w:hAnsi="標楷體" w:hint="eastAsia"/>
          <w:b/>
          <w:sz w:val="32"/>
          <w:szCs w:val="32"/>
        </w:rPr>
        <w:t>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Pr>
          <w:rFonts w:ascii="標楷體" w:eastAsia="標楷體" w:hAnsi="標楷體" w:hint="eastAsia"/>
          <w:b/>
          <w:sz w:val="32"/>
          <w:szCs w:val="32"/>
        </w:rPr>
        <w:t>(梓官大小事)</w:t>
      </w:r>
      <w:r w:rsidRPr="00762BDA">
        <w:rPr>
          <w:rFonts w:ascii="標楷體" w:eastAsia="標楷體" w:hAnsi="標楷體" w:hint="eastAsia"/>
          <w:b/>
          <w:sz w:val="32"/>
          <w:szCs w:val="32"/>
        </w:rPr>
        <w:t>教學方案</w:t>
      </w:r>
    </w:p>
    <w:p w14:paraId="639995E1" w14:textId="77777777" w:rsidR="00EE1831" w:rsidRPr="000B7CFA" w:rsidRDefault="00EE1831" w:rsidP="00EE1831">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單元活動</w:t>
      </w:r>
      <w:r>
        <w:rPr>
          <w:rFonts w:ascii="標楷體" w:eastAsia="標楷體" w:hAnsi="標楷體" w:hint="eastAsia"/>
          <w:b/>
          <w:sz w:val="32"/>
          <w:szCs w:val="32"/>
        </w:rPr>
        <w:t>：</w:t>
      </w:r>
      <w:r>
        <w:rPr>
          <w:rFonts w:ascii="標楷體" w:eastAsia="標楷體" w:hAnsi="標楷體"/>
          <w:b/>
          <w:sz w:val="32"/>
          <w:szCs w:val="32"/>
        </w:rPr>
        <w:t>攜手歲月</w:t>
      </w:r>
      <w:r>
        <w:rPr>
          <w:rFonts w:ascii="標楷體" w:eastAsia="標楷體" w:hAnsi="標楷體" w:hint="eastAsia"/>
          <w:b/>
          <w:sz w:val="32"/>
          <w:szCs w:val="32"/>
        </w:rPr>
        <w:t>／靜</w:t>
      </w:r>
      <w:r>
        <w:rPr>
          <w:rFonts w:ascii="標楷體" w:eastAsia="標楷體" w:hAnsi="標楷體"/>
          <w:b/>
          <w:sz w:val="32"/>
          <w:szCs w:val="32"/>
        </w:rPr>
        <w:t>態活動</w:t>
      </w:r>
    </w:p>
    <w:p w14:paraId="1617CA8F" w14:textId="77777777" w:rsidR="00EE1831" w:rsidRPr="000B7CFA" w:rsidRDefault="00EE1831" w:rsidP="00EE1831">
      <w:pPr>
        <w:pStyle w:val="a3"/>
        <w:numPr>
          <w:ilvl w:val="0"/>
          <w:numId w:val="2"/>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設計理念</w:t>
      </w:r>
    </w:p>
    <w:p w14:paraId="29C2800E" w14:textId="77777777" w:rsidR="00EE1831" w:rsidRPr="000B7CFA" w:rsidRDefault="00EE1831" w:rsidP="00EE1831">
      <w:pPr>
        <w:spacing w:line="360" w:lineRule="exact"/>
        <w:ind w:firstLineChars="200" w:firstLine="560"/>
        <w:rPr>
          <w:rFonts w:ascii="標楷體" w:eastAsia="標楷體" w:hAnsi="標楷體"/>
          <w:sz w:val="28"/>
          <w:szCs w:val="28"/>
        </w:rPr>
      </w:pPr>
      <w:r w:rsidRPr="000B7CFA">
        <w:rPr>
          <w:rFonts w:ascii="標楷體" w:eastAsia="標楷體" w:hAnsi="標楷體" w:hint="eastAsia"/>
          <w:sz w:val="28"/>
          <w:szCs w:val="28"/>
        </w:rPr>
        <w:t>高年級學生向來是學校活動的主力，尤其是六年級的學生是學校裡最成熟的學生，配合學校、學年與班級的活動，在小學生涯揮灑最美的篇章。</w:t>
      </w:r>
    </w:p>
    <w:p w14:paraId="25B76417" w14:textId="77777777" w:rsidR="00EE1831" w:rsidRPr="000B7CFA" w:rsidRDefault="00EE1831" w:rsidP="00EE1831">
      <w:pPr>
        <w:pStyle w:val="a3"/>
        <w:numPr>
          <w:ilvl w:val="0"/>
          <w:numId w:val="2"/>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701"/>
        <w:gridCol w:w="1596"/>
        <w:gridCol w:w="388"/>
        <w:gridCol w:w="992"/>
        <w:gridCol w:w="3969"/>
      </w:tblGrid>
      <w:tr w:rsidR="00EE1831" w:rsidRPr="0026435A" w14:paraId="4B9B66AE" w14:textId="77777777" w:rsidTr="000D0B67">
        <w:trPr>
          <w:trHeight w:val="567"/>
        </w:trPr>
        <w:tc>
          <w:tcPr>
            <w:tcW w:w="1560" w:type="dxa"/>
            <w:gridSpan w:val="2"/>
            <w:shd w:val="clear" w:color="auto" w:fill="E7E6E6" w:themeFill="background2"/>
            <w:vAlign w:val="center"/>
          </w:tcPr>
          <w:p w14:paraId="07879961"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3"/>
            <w:vAlign w:val="center"/>
          </w:tcPr>
          <w:p w14:paraId="7813DB9A" w14:textId="77777777" w:rsidR="00EE1831" w:rsidRPr="0026435A" w:rsidRDefault="00EE1831" w:rsidP="000D0B67">
            <w:pPr>
              <w:pStyle w:val="a3"/>
              <w:ind w:leftChars="0" w:left="0"/>
              <w:rPr>
                <w:rFonts w:ascii="標楷體" w:eastAsia="標楷體" w:hAnsi="標楷體"/>
                <w:sz w:val="22"/>
              </w:rPr>
            </w:pPr>
            <w:r>
              <w:rPr>
                <w:rFonts w:ascii="標楷體" w:eastAsia="標楷體" w:hAnsi="標楷體"/>
                <w:sz w:val="22"/>
              </w:rPr>
              <w:t>六年級</w:t>
            </w:r>
          </w:p>
        </w:tc>
        <w:tc>
          <w:tcPr>
            <w:tcW w:w="992" w:type="dxa"/>
            <w:shd w:val="clear" w:color="auto" w:fill="E7E6E6" w:themeFill="background2"/>
            <w:vAlign w:val="center"/>
          </w:tcPr>
          <w:p w14:paraId="2CDC9A15"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260FEA47" w14:textId="77777777" w:rsidR="00EE1831" w:rsidRPr="0026435A" w:rsidRDefault="00EE1831" w:rsidP="000D0B67">
            <w:pPr>
              <w:pStyle w:val="a3"/>
              <w:ind w:leftChars="0" w:left="0"/>
              <w:rPr>
                <w:rFonts w:ascii="標楷體" w:eastAsia="標楷體" w:hAnsi="標楷體"/>
                <w:sz w:val="22"/>
              </w:rPr>
            </w:pPr>
            <w:r>
              <w:rPr>
                <w:rFonts w:ascii="標楷體" w:eastAsia="標楷體" w:hAnsi="標楷體"/>
                <w:sz w:val="22"/>
              </w:rPr>
              <w:t>六年級教學團隊</w:t>
            </w:r>
          </w:p>
        </w:tc>
      </w:tr>
      <w:tr w:rsidR="00EE1831" w:rsidRPr="0026435A" w14:paraId="4325EE02" w14:textId="77777777" w:rsidTr="000D0B67">
        <w:tc>
          <w:tcPr>
            <w:tcW w:w="1560" w:type="dxa"/>
            <w:gridSpan w:val="2"/>
            <w:tcBorders>
              <w:bottom w:val="double" w:sz="4" w:space="0" w:color="auto"/>
            </w:tcBorders>
            <w:shd w:val="clear" w:color="auto" w:fill="E7E6E6" w:themeFill="background2"/>
            <w:vAlign w:val="center"/>
          </w:tcPr>
          <w:p w14:paraId="23BF0697"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3"/>
            <w:tcBorders>
              <w:bottom w:val="double" w:sz="4" w:space="0" w:color="auto"/>
            </w:tcBorders>
            <w:vAlign w:val="center"/>
          </w:tcPr>
          <w:p w14:paraId="726C9F7A" w14:textId="77777777" w:rsidR="00EE1831" w:rsidRPr="0026435A" w:rsidRDefault="00EE1831" w:rsidP="000D0B67">
            <w:pPr>
              <w:pStyle w:val="a3"/>
              <w:ind w:leftChars="0" w:left="0"/>
              <w:rPr>
                <w:rFonts w:ascii="標楷體" w:eastAsia="標楷體" w:hAnsi="標楷體"/>
                <w:sz w:val="22"/>
              </w:rPr>
            </w:pPr>
            <w:r>
              <w:rPr>
                <w:rFonts w:ascii="標楷體" w:eastAsia="標楷體" w:hAnsi="標楷體"/>
                <w:sz w:val="22"/>
              </w:rPr>
              <w:t>綜合</w:t>
            </w:r>
            <w:r>
              <w:rPr>
                <w:rFonts w:ascii="標楷體" w:eastAsia="標楷體" w:hAnsi="標楷體" w:hint="eastAsia"/>
                <w:sz w:val="22"/>
              </w:rPr>
              <w:t>、</w:t>
            </w:r>
            <w:r>
              <w:rPr>
                <w:rFonts w:ascii="標楷體" w:eastAsia="標楷體" w:hAnsi="標楷體"/>
                <w:sz w:val="22"/>
              </w:rPr>
              <w:t>自然</w:t>
            </w:r>
          </w:p>
        </w:tc>
        <w:tc>
          <w:tcPr>
            <w:tcW w:w="992" w:type="dxa"/>
            <w:tcBorders>
              <w:bottom w:val="double" w:sz="4" w:space="0" w:color="auto"/>
            </w:tcBorders>
            <w:shd w:val="clear" w:color="auto" w:fill="E7E6E6" w:themeFill="background2"/>
            <w:vAlign w:val="center"/>
          </w:tcPr>
          <w:p w14:paraId="4C2EF63E"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40A98A28" w14:textId="017BBA4F" w:rsidR="00EE1831" w:rsidRPr="0026435A" w:rsidRDefault="00996C61" w:rsidP="000D0B67">
            <w:pPr>
              <w:pStyle w:val="a3"/>
              <w:ind w:leftChars="0" w:left="0"/>
              <w:rPr>
                <w:rFonts w:ascii="標楷體" w:eastAsia="標楷體" w:hAnsi="標楷體"/>
                <w:sz w:val="22"/>
              </w:rPr>
            </w:pPr>
            <w:r>
              <w:rPr>
                <w:rFonts w:ascii="標楷體" w:eastAsia="標楷體" w:hAnsi="標楷體" w:hint="eastAsia"/>
                <w:sz w:val="22"/>
              </w:rPr>
              <w:t>8</w:t>
            </w:r>
            <w:r w:rsidR="00EE1831">
              <w:rPr>
                <w:rFonts w:ascii="標楷體" w:eastAsia="標楷體" w:hAnsi="標楷體" w:hint="eastAsia"/>
                <w:sz w:val="22"/>
              </w:rPr>
              <w:t>節</w:t>
            </w:r>
          </w:p>
        </w:tc>
      </w:tr>
      <w:tr w:rsidR="00EE1831" w:rsidRPr="0026435A" w14:paraId="57C71F5F" w14:textId="77777777" w:rsidTr="000D0B67">
        <w:tc>
          <w:tcPr>
            <w:tcW w:w="10206" w:type="dxa"/>
            <w:gridSpan w:val="7"/>
            <w:tcBorders>
              <w:top w:val="double" w:sz="4" w:space="0" w:color="auto"/>
            </w:tcBorders>
            <w:shd w:val="clear" w:color="auto" w:fill="E7E6E6" w:themeFill="background2"/>
            <w:vAlign w:val="center"/>
          </w:tcPr>
          <w:p w14:paraId="21289586" w14:textId="77777777" w:rsidR="00EE1831" w:rsidRDefault="00EE1831" w:rsidP="000D0B67">
            <w:pPr>
              <w:pStyle w:val="a3"/>
              <w:ind w:leftChars="0" w:left="0"/>
              <w:jc w:val="both"/>
              <w:rPr>
                <w:rFonts w:ascii="標楷體" w:eastAsia="標楷體" w:hAnsi="標楷體"/>
                <w:b/>
                <w:sz w:val="22"/>
              </w:rPr>
            </w:pPr>
            <w:r w:rsidRPr="00762BDA">
              <w:rPr>
                <w:rFonts w:ascii="標楷體" w:eastAsia="標楷體" w:hAnsi="標楷體" w:hint="eastAsia"/>
                <w:b/>
                <w:sz w:val="22"/>
              </w:rPr>
              <w:t>總綱核心素養：</w:t>
            </w:r>
          </w:p>
          <w:p w14:paraId="2CFD0481" w14:textId="77777777" w:rsidR="00EE1831" w:rsidRPr="000B7CFA" w:rsidRDefault="00EE1831" w:rsidP="000D0B67">
            <w:pPr>
              <w:jc w:val="both"/>
              <w:rPr>
                <w:rFonts w:ascii="標楷體" w:eastAsia="標楷體" w:hAnsi="標楷體"/>
                <w:szCs w:val="24"/>
              </w:rPr>
            </w:pPr>
            <w:r w:rsidRPr="000B7CFA">
              <w:rPr>
                <w:rFonts w:ascii="標楷體" w:eastAsia="標楷體" w:hAnsi="標楷體"/>
                <w:szCs w:val="24"/>
              </w:rPr>
              <w:t>A1</w:t>
            </w:r>
            <w:r w:rsidRPr="000B7CFA">
              <w:rPr>
                <w:rFonts w:ascii="標楷體" w:eastAsia="標楷體" w:hAnsi="標楷體" w:hint="eastAsia"/>
                <w:szCs w:val="24"/>
              </w:rPr>
              <w:t>身心素質與自我精進</w:t>
            </w:r>
          </w:p>
          <w:p w14:paraId="01A2A601" w14:textId="77777777" w:rsidR="00EE1831" w:rsidRPr="00762BDA" w:rsidRDefault="00EE1831" w:rsidP="000D0B67">
            <w:pPr>
              <w:pStyle w:val="a3"/>
              <w:ind w:leftChars="0" w:left="0"/>
              <w:jc w:val="both"/>
              <w:rPr>
                <w:rFonts w:ascii="標楷體" w:eastAsia="標楷體" w:hAnsi="標楷體"/>
                <w:b/>
                <w:sz w:val="22"/>
              </w:rPr>
            </w:pPr>
            <w:r w:rsidRPr="000B7CFA">
              <w:rPr>
                <w:rFonts w:ascii="標楷體" w:eastAsia="標楷體" w:hAnsi="標楷體" w:hint="eastAsia"/>
                <w:szCs w:val="24"/>
              </w:rPr>
              <w:t>E-A1具備良好的生活習慣，促進身心健全發展，並認識個人特質，發展生命潛能。</w:t>
            </w:r>
          </w:p>
        </w:tc>
      </w:tr>
      <w:tr w:rsidR="00EE1831" w:rsidRPr="0026435A" w14:paraId="0FE88185" w14:textId="77777777" w:rsidTr="000D0B67">
        <w:trPr>
          <w:trHeight w:val="120"/>
        </w:trPr>
        <w:tc>
          <w:tcPr>
            <w:tcW w:w="780" w:type="dxa"/>
            <w:vMerge w:val="restart"/>
            <w:shd w:val="clear" w:color="auto" w:fill="E7E6E6" w:themeFill="background2"/>
            <w:vAlign w:val="center"/>
          </w:tcPr>
          <w:p w14:paraId="0D0B6365"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08F0DD81"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5"/>
            <w:vAlign w:val="center"/>
          </w:tcPr>
          <w:p w14:paraId="1B6E601A"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【國語文】</w:t>
            </w:r>
          </w:p>
          <w:p w14:paraId="74698ECC"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2-III-5把握說話內容的主題、重要細節與結構邏輯。</w:t>
            </w:r>
          </w:p>
          <w:p w14:paraId="109821A5"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【藝術】</w:t>
            </w:r>
          </w:p>
          <w:p w14:paraId="374F8265"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1-III-3能學習多元媒材與技法，表現創作主題。</w:t>
            </w:r>
          </w:p>
          <w:p w14:paraId="004A332A"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【健康與體育】</w:t>
            </w:r>
          </w:p>
          <w:p w14:paraId="399976E6"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1a-III-1認識生理、心理與社會各層面健康的概念。</w:t>
            </w:r>
          </w:p>
          <w:p w14:paraId="4F732893" w14:textId="77777777" w:rsidR="00EE1831" w:rsidRPr="00EE1831" w:rsidRDefault="00EE1831" w:rsidP="00EE1831">
            <w:pPr>
              <w:jc w:val="both"/>
              <w:rPr>
                <w:rFonts w:ascii="標楷體" w:eastAsia="標楷體" w:hAnsi="標楷體"/>
                <w:szCs w:val="24"/>
              </w:rPr>
            </w:pPr>
            <w:r w:rsidRPr="00EE1831">
              <w:rPr>
                <w:rFonts w:ascii="標楷體" w:eastAsia="標楷體" w:hAnsi="標楷體" w:hint="eastAsia"/>
                <w:szCs w:val="24"/>
              </w:rPr>
              <w:t>2a-III-1關注健康議題受到個人、家庭、學校與社區等因素的交互作用之影響。</w:t>
            </w:r>
          </w:p>
        </w:tc>
      </w:tr>
      <w:tr w:rsidR="00EE1831" w:rsidRPr="0026435A" w14:paraId="6AABD533" w14:textId="77777777" w:rsidTr="000D0B67">
        <w:trPr>
          <w:trHeight w:val="120"/>
        </w:trPr>
        <w:tc>
          <w:tcPr>
            <w:tcW w:w="780" w:type="dxa"/>
            <w:vMerge/>
            <w:tcBorders>
              <w:bottom w:val="double" w:sz="4" w:space="0" w:color="auto"/>
            </w:tcBorders>
            <w:shd w:val="clear" w:color="auto" w:fill="E7E6E6" w:themeFill="background2"/>
            <w:vAlign w:val="center"/>
          </w:tcPr>
          <w:p w14:paraId="65BD974B" w14:textId="77777777" w:rsidR="00EE1831" w:rsidRPr="00762BDA" w:rsidRDefault="00EE1831" w:rsidP="000D0B67">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3561F921"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5"/>
            <w:tcBorders>
              <w:bottom w:val="double" w:sz="4" w:space="0" w:color="auto"/>
            </w:tcBorders>
            <w:vAlign w:val="center"/>
          </w:tcPr>
          <w:p w14:paraId="0A9F3B83"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【國語文】</w:t>
            </w:r>
          </w:p>
          <w:p w14:paraId="19BABFDF"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Ac-III-4各類文句表達的情感與意義。</w:t>
            </w:r>
          </w:p>
          <w:p w14:paraId="2C5F9917"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【藝術】</w:t>
            </w:r>
          </w:p>
          <w:p w14:paraId="6A80E158"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視E-III-2多元的媒材技法與創作表現類型。</w:t>
            </w:r>
          </w:p>
          <w:p w14:paraId="6D51CC93"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視E-III-3設計思考與實作。</w:t>
            </w:r>
          </w:p>
          <w:p w14:paraId="76221AE9" w14:textId="77777777" w:rsidR="00EE1831" w:rsidRDefault="00EE1831" w:rsidP="00EE1831">
            <w:pPr>
              <w:jc w:val="both"/>
              <w:rPr>
                <w:rFonts w:ascii="標楷體" w:eastAsia="標楷體" w:hAnsi="標楷體"/>
                <w:szCs w:val="24"/>
              </w:rPr>
            </w:pPr>
            <w:r w:rsidRPr="00EE1831">
              <w:rPr>
                <w:rFonts w:ascii="標楷體" w:eastAsia="標楷體" w:hAnsi="標楷體" w:hint="eastAsia"/>
                <w:szCs w:val="24"/>
              </w:rPr>
              <w:t>【健康與體育】</w:t>
            </w:r>
          </w:p>
          <w:p w14:paraId="156F520F" w14:textId="77777777" w:rsidR="00EE1831" w:rsidRPr="00EE1831" w:rsidRDefault="00EE1831" w:rsidP="00EE1831">
            <w:pPr>
              <w:jc w:val="both"/>
              <w:rPr>
                <w:rFonts w:ascii="標楷體" w:eastAsia="標楷體" w:hAnsi="標楷體"/>
                <w:szCs w:val="24"/>
              </w:rPr>
            </w:pPr>
            <w:r w:rsidRPr="00EE1831">
              <w:rPr>
                <w:rFonts w:ascii="標楷體" w:eastAsia="標楷體" w:hAnsi="標楷體" w:hint="eastAsia"/>
                <w:szCs w:val="24"/>
              </w:rPr>
              <w:t>Aa-III-2人生各階段的成長、轉變與自我悅納。</w:t>
            </w:r>
          </w:p>
        </w:tc>
      </w:tr>
      <w:tr w:rsidR="00EE1831" w:rsidRPr="0026435A" w14:paraId="170D95EE" w14:textId="77777777" w:rsidTr="000D0B67">
        <w:trPr>
          <w:trHeight w:val="120"/>
        </w:trPr>
        <w:tc>
          <w:tcPr>
            <w:tcW w:w="4857" w:type="dxa"/>
            <w:gridSpan w:val="4"/>
            <w:tcBorders>
              <w:top w:val="double" w:sz="4" w:space="0" w:color="auto"/>
              <w:bottom w:val="single" w:sz="4" w:space="0" w:color="auto"/>
            </w:tcBorders>
            <w:shd w:val="clear" w:color="auto" w:fill="E7E6E6" w:themeFill="background2"/>
            <w:vAlign w:val="center"/>
          </w:tcPr>
          <w:p w14:paraId="5D1EF7DE"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0817E089"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15202A" w:rsidRPr="0026435A" w14:paraId="04B06AC1" w14:textId="77777777" w:rsidTr="000D0B67">
        <w:trPr>
          <w:trHeight w:val="1247"/>
        </w:trPr>
        <w:tc>
          <w:tcPr>
            <w:tcW w:w="4857" w:type="dxa"/>
            <w:gridSpan w:val="4"/>
            <w:tcBorders>
              <w:top w:val="single" w:sz="4" w:space="0" w:color="auto"/>
              <w:bottom w:val="single" w:sz="4" w:space="0" w:color="auto"/>
            </w:tcBorders>
            <w:vAlign w:val="center"/>
          </w:tcPr>
          <w:p w14:paraId="7F3D7ABD" w14:textId="5B8E4E34" w:rsidR="00AF5297" w:rsidRPr="00EE1831" w:rsidRDefault="0015202A" w:rsidP="00AF5297">
            <w:pPr>
              <w:jc w:val="both"/>
              <w:rPr>
                <w:rFonts w:ascii="標楷體" w:eastAsia="標楷體" w:hAnsi="標楷體"/>
                <w:szCs w:val="24"/>
              </w:rPr>
            </w:pPr>
            <w:r w:rsidRPr="00EE1831">
              <w:rPr>
                <w:rFonts w:ascii="標楷體" w:eastAsia="標楷體" w:hAnsi="標楷體" w:hint="eastAsia"/>
                <w:szCs w:val="24"/>
              </w:rPr>
              <w:t>1.</w:t>
            </w:r>
            <w:r w:rsidR="00AF5297">
              <w:rPr>
                <w:rFonts w:ascii="標楷體" w:eastAsia="標楷體" w:hAnsi="標楷體" w:hint="eastAsia"/>
                <w:color w:val="000000"/>
                <w:szCs w:val="24"/>
              </w:rPr>
              <w:t>資訊安全宣導</w:t>
            </w:r>
            <w:r w:rsidR="008D34CB">
              <w:rPr>
                <w:rFonts w:ascii="標楷體" w:eastAsia="標楷體" w:hAnsi="標楷體" w:hint="eastAsia"/>
                <w:color w:val="000000"/>
                <w:szCs w:val="24"/>
              </w:rPr>
              <w:t>：觀賞資安影片並回答問題</w:t>
            </w:r>
          </w:p>
          <w:p w14:paraId="76E027B7" w14:textId="77777777" w:rsidR="0015202A" w:rsidRDefault="008D34CB" w:rsidP="005347FE">
            <w:pPr>
              <w:ind w:left="240" w:hangingChars="100" w:hanging="240"/>
              <w:jc w:val="both"/>
              <w:rPr>
                <w:rFonts w:ascii="標楷體" w:eastAsia="標楷體" w:hAnsi="標楷體"/>
                <w:szCs w:val="24"/>
              </w:rPr>
            </w:pPr>
            <w:r>
              <w:rPr>
                <w:rFonts w:ascii="標楷體" w:eastAsia="標楷體" w:hAnsi="標楷體" w:hint="eastAsia"/>
                <w:szCs w:val="24"/>
              </w:rPr>
              <w:t>2.夢想藍圖：升學輔導講座</w:t>
            </w:r>
          </w:p>
          <w:p w14:paraId="749A9619" w14:textId="6E59C6BA" w:rsidR="008D34CB" w:rsidRPr="00EE1831" w:rsidRDefault="008D34CB" w:rsidP="005347FE">
            <w:pPr>
              <w:ind w:left="240" w:hangingChars="100" w:hanging="240"/>
              <w:jc w:val="both"/>
              <w:rPr>
                <w:rFonts w:ascii="標楷體" w:eastAsia="標楷體" w:hAnsi="標楷體"/>
                <w:szCs w:val="24"/>
              </w:rPr>
            </w:pPr>
            <w:r>
              <w:rPr>
                <w:rFonts w:ascii="標楷體" w:eastAsia="標楷體" w:hAnsi="標楷體" w:hint="eastAsia"/>
                <w:szCs w:val="24"/>
              </w:rPr>
              <w:t>3.一日消防員：消防體驗活動</w:t>
            </w:r>
          </w:p>
        </w:tc>
        <w:tc>
          <w:tcPr>
            <w:tcW w:w="5349" w:type="dxa"/>
            <w:gridSpan w:val="3"/>
            <w:tcBorders>
              <w:top w:val="single" w:sz="4" w:space="0" w:color="auto"/>
              <w:bottom w:val="single" w:sz="4" w:space="0" w:color="auto"/>
            </w:tcBorders>
          </w:tcPr>
          <w:p w14:paraId="697D3D95" w14:textId="66CB8423" w:rsidR="0015202A" w:rsidRPr="000A2E20" w:rsidRDefault="0015202A" w:rsidP="0015202A">
            <w:pPr>
              <w:widowControl/>
              <w:jc w:val="both"/>
              <w:rPr>
                <w:rFonts w:ascii="標楷體" w:eastAsia="標楷體" w:hAnsi="標楷體"/>
                <w:color w:val="000000"/>
                <w:szCs w:val="24"/>
              </w:rPr>
            </w:pPr>
            <w:r>
              <w:rPr>
                <w:rFonts w:ascii="標楷體" w:eastAsia="標楷體" w:hAnsi="標楷體" w:hint="eastAsia"/>
                <w:color w:val="000000"/>
                <w:szCs w:val="24"/>
              </w:rPr>
              <w:t>學生如何</w:t>
            </w:r>
            <w:r w:rsidR="00AF5297" w:rsidRPr="00CE02EF">
              <w:rPr>
                <w:rFonts w:ascii="標楷體" w:eastAsia="標楷體" w:hAnsi="標楷體" w:hint="eastAsia"/>
                <w:szCs w:val="24"/>
              </w:rPr>
              <w:t>運用已習得的學科知識，完成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r>
              <w:rPr>
                <w:rFonts w:ascii="標楷體" w:eastAsia="標楷體" w:hAnsi="標楷體" w:hint="eastAsia"/>
                <w:color w:val="000000"/>
                <w:szCs w:val="24"/>
              </w:rPr>
              <w:t>？</w:t>
            </w:r>
          </w:p>
        </w:tc>
      </w:tr>
      <w:tr w:rsidR="00EE1831" w:rsidRPr="0026435A" w14:paraId="282320BB" w14:textId="77777777" w:rsidTr="000D0B67">
        <w:trPr>
          <w:trHeight w:val="119"/>
        </w:trPr>
        <w:tc>
          <w:tcPr>
            <w:tcW w:w="10206" w:type="dxa"/>
            <w:gridSpan w:val="7"/>
            <w:tcBorders>
              <w:top w:val="single" w:sz="4" w:space="0" w:color="auto"/>
              <w:bottom w:val="single" w:sz="4" w:space="0" w:color="auto"/>
            </w:tcBorders>
            <w:shd w:val="clear" w:color="auto" w:fill="E7E6E6" w:themeFill="background2"/>
            <w:vAlign w:val="center"/>
          </w:tcPr>
          <w:p w14:paraId="7EFC179F"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EE1831" w:rsidRPr="0026435A" w14:paraId="582A1073" w14:textId="77777777" w:rsidTr="000D0B67">
        <w:trPr>
          <w:trHeight w:val="1247"/>
        </w:trPr>
        <w:tc>
          <w:tcPr>
            <w:tcW w:w="10206" w:type="dxa"/>
            <w:gridSpan w:val="7"/>
            <w:tcBorders>
              <w:top w:val="single" w:sz="4" w:space="0" w:color="auto"/>
              <w:bottom w:val="single" w:sz="4" w:space="0" w:color="auto"/>
            </w:tcBorders>
            <w:vAlign w:val="center"/>
          </w:tcPr>
          <w:p w14:paraId="66AB640C" w14:textId="3E45B564" w:rsidR="00EE1831" w:rsidRPr="00EE1831" w:rsidRDefault="00AF5297" w:rsidP="00EE1831">
            <w:pPr>
              <w:jc w:val="both"/>
              <w:rPr>
                <w:rFonts w:ascii="標楷體" w:eastAsia="標楷體" w:hAnsi="標楷體"/>
                <w:szCs w:val="24"/>
              </w:rPr>
            </w:pPr>
            <w:r w:rsidRPr="00CE02EF">
              <w:rPr>
                <w:rFonts w:ascii="標楷體" w:eastAsia="標楷體" w:hAnsi="標楷體" w:hint="eastAsia"/>
                <w:szCs w:val="24"/>
              </w:rPr>
              <w:t>能運用已習得的學科知識，完成作品、</w:t>
            </w:r>
            <w:r w:rsidR="008D34CB">
              <w:rPr>
                <w:rFonts w:ascii="標楷體" w:eastAsia="標楷體" w:hAnsi="標楷體" w:hint="eastAsia"/>
                <w:szCs w:val="24"/>
              </w:rPr>
              <w:t>闖關</w:t>
            </w:r>
            <w:r w:rsidRPr="00CE02EF">
              <w:rPr>
                <w:rFonts w:ascii="標楷體" w:eastAsia="標楷體" w:hAnsi="標楷體" w:hint="eastAsia"/>
                <w:szCs w:val="24"/>
              </w:rPr>
              <w:t>、回答問題。</w:t>
            </w:r>
          </w:p>
        </w:tc>
      </w:tr>
      <w:tr w:rsidR="00EE1831" w:rsidRPr="0026435A" w14:paraId="5043A96F" w14:textId="77777777" w:rsidTr="000D0B67">
        <w:trPr>
          <w:trHeight w:val="535"/>
        </w:trPr>
        <w:tc>
          <w:tcPr>
            <w:tcW w:w="1560" w:type="dxa"/>
            <w:gridSpan w:val="2"/>
            <w:vMerge w:val="restart"/>
            <w:tcBorders>
              <w:top w:val="single" w:sz="4" w:space="0" w:color="auto"/>
            </w:tcBorders>
            <w:shd w:val="clear" w:color="auto" w:fill="E7E6E6" w:themeFill="background2"/>
            <w:vAlign w:val="center"/>
          </w:tcPr>
          <w:p w14:paraId="60C601CA" w14:textId="77777777" w:rsidR="00EE1831" w:rsidRPr="00762BDA" w:rsidRDefault="00EE1831" w:rsidP="000D0B67">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273F7F72" w14:textId="77777777" w:rsidR="00EE1831" w:rsidRPr="00762BDA" w:rsidRDefault="00EE1831" w:rsidP="000D0B67">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tcBorders>
              <w:top w:val="single" w:sz="4" w:space="0" w:color="auto"/>
              <w:bottom w:val="single" w:sz="4" w:space="0" w:color="auto"/>
            </w:tcBorders>
            <w:shd w:val="clear" w:color="auto" w:fill="E7E6E6" w:themeFill="background2"/>
            <w:vAlign w:val="center"/>
          </w:tcPr>
          <w:p w14:paraId="4A0902D1" w14:textId="77777777" w:rsidR="00EE1831" w:rsidRPr="00762BDA" w:rsidRDefault="00EE1831" w:rsidP="000D0B67">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56BDF3ED" w14:textId="77777777" w:rsidR="00EE1831" w:rsidRPr="007C2C87" w:rsidRDefault="005347FE" w:rsidP="000D0B67">
            <w:pPr>
              <w:pStyle w:val="a3"/>
              <w:ind w:leftChars="0" w:left="0"/>
              <w:jc w:val="both"/>
              <w:rPr>
                <w:rFonts w:ascii="標楷體" w:eastAsia="標楷體" w:hAnsi="標楷體"/>
                <w:sz w:val="18"/>
              </w:rPr>
            </w:pPr>
            <w:r>
              <w:rPr>
                <w:rFonts w:ascii="標楷體" w:eastAsia="標楷體" w:hAnsi="標楷體"/>
                <w:sz w:val="18"/>
              </w:rPr>
              <w:t>涯</w:t>
            </w:r>
            <w:r>
              <w:rPr>
                <w:rFonts w:ascii="標楷體" w:eastAsia="標楷體" w:hAnsi="標楷體" w:hint="eastAsia"/>
                <w:sz w:val="18"/>
              </w:rPr>
              <w:t>E9認識不同類型工作／教育環境</w:t>
            </w:r>
          </w:p>
        </w:tc>
      </w:tr>
      <w:tr w:rsidR="00EE1831" w:rsidRPr="0026435A" w14:paraId="029D00C7" w14:textId="77777777" w:rsidTr="000D0B67">
        <w:trPr>
          <w:trHeight w:val="535"/>
        </w:trPr>
        <w:tc>
          <w:tcPr>
            <w:tcW w:w="1560" w:type="dxa"/>
            <w:gridSpan w:val="2"/>
            <w:vMerge/>
            <w:tcBorders>
              <w:bottom w:val="single" w:sz="4" w:space="0" w:color="auto"/>
            </w:tcBorders>
            <w:shd w:val="clear" w:color="auto" w:fill="E7E6E6" w:themeFill="background2"/>
            <w:vAlign w:val="center"/>
          </w:tcPr>
          <w:p w14:paraId="4EC7D519" w14:textId="77777777" w:rsidR="00EE1831" w:rsidRPr="00762BDA" w:rsidRDefault="00EE1831" w:rsidP="000D0B67">
            <w:pPr>
              <w:pStyle w:val="a3"/>
              <w:ind w:leftChars="0" w:left="0"/>
              <w:jc w:val="both"/>
              <w:rPr>
                <w:rFonts w:ascii="標楷體" w:eastAsia="標楷體" w:hAnsi="標楷體"/>
                <w:b/>
                <w:sz w:val="22"/>
              </w:rPr>
            </w:pPr>
          </w:p>
        </w:tc>
        <w:tc>
          <w:tcPr>
            <w:tcW w:w="1701" w:type="dxa"/>
            <w:tcBorders>
              <w:top w:val="single" w:sz="4" w:space="0" w:color="auto"/>
              <w:bottom w:val="single" w:sz="4" w:space="0" w:color="auto"/>
            </w:tcBorders>
            <w:shd w:val="clear" w:color="auto" w:fill="E7E6E6" w:themeFill="background2"/>
            <w:vAlign w:val="center"/>
          </w:tcPr>
          <w:p w14:paraId="63470EC0" w14:textId="77777777" w:rsidR="00EE1831" w:rsidRPr="00762BDA" w:rsidRDefault="00EE1831" w:rsidP="000D0B67">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380DC074" w14:textId="795A59BC" w:rsidR="00EE1831" w:rsidRPr="007C2C87" w:rsidRDefault="00AB2E0A" w:rsidP="000D0B67">
            <w:pPr>
              <w:pStyle w:val="a3"/>
              <w:ind w:leftChars="0" w:left="0"/>
              <w:jc w:val="both"/>
              <w:rPr>
                <w:rFonts w:ascii="標楷體" w:eastAsia="標楷體" w:hAnsi="標楷體"/>
                <w:sz w:val="18"/>
              </w:rPr>
            </w:pPr>
            <w:r w:rsidRPr="00A23F4D">
              <w:rPr>
                <w:rFonts w:ascii="標楷體" w:eastAsia="標楷體" w:hAnsi="標楷體" w:hint="eastAsia"/>
                <w:sz w:val="18"/>
              </w:rPr>
              <w:t>夢想藍圖成果發表</w:t>
            </w:r>
            <w:r>
              <w:rPr>
                <w:rFonts w:ascii="標楷體" w:eastAsia="標楷體" w:hAnsi="標楷體" w:hint="eastAsia"/>
                <w:sz w:val="18"/>
              </w:rPr>
              <w:t>：</w:t>
            </w:r>
            <w:r w:rsidR="00A23F4D">
              <w:rPr>
                <w:rFonts w:ascii="標楷體" w:eastAsia="標楷體" w:hAnsi="標楷體"/>
                <w:sz w:val="18"/>
              </w:rPr>
              <w:t>涯</w:t>
            </w:r>
            <w:r w:rsidR="00A23F4D">
              <w:rPr>
                <w:rFonts w:ascii="標楷體" w:eastAsia="標楷體" w:hAnsi="標楷體" w:hint="eastAsia"/>
                <w:sz w:val="18"/>
              </w:rPr>
              <w:t>E9</w:t>
            </w:r>
            <w:r w:rsidRPr="007C2C87">
              <w:rPr>
                <w:rFonts w:ascii="標楷體" w:eastAsia="標楷體" w:hAnsi="標楷體"/>
                <w:sz w:val="18"/>
              </w:rPr>
              <w:t xml:space="preserve"> </w:t>
            </w:r>
          </w:p>
        </w:tc>
      </w:tr>
      <w:tr w:rsidR="00EE1831" w:rsidRPr="0026435A" w14:paraId="4F0F637B" w14:textId="77777777" w:rsidTr="000D0B67">
        <w:trPr>
          <w:trHeight w:val="624"/>
        </w:trPr>
        <w:tc>
          <w:tcPr>
            <w:tcW w:w="1560" w:type="dxa"/>
            <w:gridSpan w:val="2"/>
            <w:tcBorders>
              <w:top w:val="single" w:sz="4" w:space="0" w:color="auto"/>
            </w:tcBorders>
            <w:shd w:val="clear" w:color="auto" w:fill="E7E6E6" w:themeFill="background2"/>
            <w:vAlign w:val="center"/>
          </w:tcPr>
          <w:p w14:paraId="5C339594" w14:textId="77777777" w:rsidR="00EE1831" w:rsidRPr="00762BDA" w:rsidRDefault="00EE1831" w:rsidP="000D0B67">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學習資源</w:t>
            </w:r>
          </w:p>
        </w:tc>
        <w:tc>
          <w:tcPr>
            <w:tcW w:w="8646" w:type="dxa"/>
            <w:gridSpan w:val="5"/>
            <w:tcBorders>
              <w:top w:val="single" w:sz="4" w:space="0" w:color="auto"/>
            </w:tcBorders>
            <w:vAlign w:val="center"/>
          </w:tcPr>
          <w:p w14:paraId="41FE2CF4" w14:textId="77777777" w:rsidR="00EE1831" w:rsidRPr="0026435A" w:rsidRDefault="00EE1831" w:rsidP="000D0B67">
            <w:pPr>
              <w:pStyle w:val="a3"/>
              <w:ind w:leftChars="0" w:left="0"/>
              <w:jc w:val="both"/>
              <w:rPr>
                <w:rFonts w:ascii="標楷體" w:eastAsia="標楷體" w:hAnsi="標楷體"/>
                <w:sz w:val="22"/>
              </w:rPr>
            </w:pPr>
          </w:p>
        </w:tc>
      </w:tr>
    </w:tbl>
    <w:p w14:paraId="1C685388" w14:textId="77777777" w:rsidR="00EE1831" w:rsidRDefault="00EE1831" w:rsidP="00EE1831">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EE1831" w14:paraId="20FECBE5" w14:textId="77777777" w:rsidTr="000D0B67">
        <w:tc>
          <w:tcPr>
            <w:tcW w:w="10194" w:type="dxa"/>
            <w:gridSpan w:val="3"/>
            <w:shd w:val="clear" w:color="auto" w:fill="E7E6E6" w:themeFill="background2"/>
            <w:vAlign w:val="center"/>
          </w:tcPr>
          <w:p w14:paraId="695946D2" w14:textId="77777777" w:rsidR="00EE1831" w:rsidRPr="00762BDA" w:rsidRDefault="00EE1831" w:rsidP="000D0B6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EE1831" w14:paraId="4CE085A5" w14:textId="77777777" w:rsidTr="000D0B67">
        <w:tc>
          <w:tcPr>
            <w:tcW w:w="7508" w:type="dxa"/>
            <w:shd w:val="clear" w:color="auto" w:fill="E7E6E6" w:themeFill="background2"/>
            <w:vAlign w:val="center"/>
          </w:tcPr>
          <w:p w14:paraId="69E0CF5B" w14:textId="77777777" w:rsidR="00EE1831" w:rsidRPr="00762BDA" w:rsidRDefault="00EE1831" w:rsidP="000D0B6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07FB49E" w14:textId="77777777" w:rsidR="00EE1831" w:rsidRPr="00762BDA" w:rsidRDefault="00EE1831" w:rsidP="000D0B6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6E40F414" w14:textId="77777777" w:rsidR="00EE1831" w:rsidRPr="00762BDA" w:rsidRDefault="00EE1831" w:rsidP="000D0B67">
            <w:pPr>
              <w:jc w:val="center"/>
              <w:rPr>
                <w:rFonts w:ascii="標楷體" w:eastAsia="標楷體" w:hAnsi="標楷體"/>
                <w:b/>
                <w:sz w:val="22"/>
              </w:rPr>
            </w:pPr>
            <w:r w:rsidRPr="00762BDA">
              <w:rPr>
                <w:rFonts w:ascii="標楷體" w:eastAsia="標楷體" w:hAnsi="標楷體" w:hint="eastAsia"/>
                <w:b/>
                <w:sz w:val="22"/>
              </w:rPr>
              <w:t>備註</w:t>
            </w:r>
          </w:p>
        </w:tc>
      </w:tr>
      <w:tr w:rsidR="00EE1831" w14:paraId="7569A5A4" w14:textId="77777777" w:rsidTr="001F7B56">
        <w:trPr>
          <w:trHeight w:val="3571"/>
        </w:trPr>
        <w:tc>
          <w:tcPr>
            <w:tcW w:w="7508" w:type="dxa"/>
          </w:tcPr>
          <w:p w14:paraId="5C73F7D0" w14:textId="17715C7D" w:rsidR="00FC0485" w:rsidRDefault="00FC0485" w:rsidP="00FC0485">
            <w:pPr>
              <w:widowControl/>
              <w:ind w:left="1440" w:hangingChars="600" w:hanging="1440"/>
              <w:jc w:val="both"/>
              <w:rPr>
                <w:rFonts w:ascii="標楷體" w:eastAsia="標楷體" w:hAnsi="標楷體"/>
                <w:color w:val="000000"/>
                <w:szCs w:val="24"/>
              </w:rPr>
            </w:pPr>
            <w:r w:rsidRPr="003C28F2">
              <w:rPr>
                <w:rFonts w:ascii="標楷體" w:eastAsia="標楷體" w:hAnsi="標楷體" w:hint="eastAsia"/>
                <w:color w:val="000000"/>
                <w:szCs w:val="24"/>
              </w:rPr>
              <w:t>【導引</w:t>
            </w:r>
            <w:r>
              <w:rPr>
                <w:rFonts w:ascii="標楷體" w:eastAsia="標楷體" w:hAnsi="標楷體" w:hint="eastAsia"/>
                <w:color w:val="000000"/>
                <w:szCs w:val="24"/>
              </w:rPr>
              <w:t>問題】學生如何</w:t>
            </w:r>
            <w:r w:rsidR="00AF5297" w:rsidRPr="00CE02EF">
              <w:rPr>
                <w:rFonts w:ascii="標楷體" w:eastAsia="標楷體" w:hAnsi="標楷體" w:hint="eastAsia"/>
                <w:szCs w:val="24"/>
              </w:rPr>
              <w:t>運用已習得的學科知識，完成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r>
              <w:rPr>
                <w:rFonts w:ascii="標楷體" w:eastAsia="標楷體" w:hAnsi="標楷體" w:hint="eastAsia"/>
                <w:color w:val="000000"/>
                <w:szCs w:val="24"/>
              </w:rPr>
              <w:t>？</w:t>
            </w:r>
          </w:p>
          <w:p w14:paraId="67F6BD7A" w14:textId="11BFFAF4" w:rsidR="00AF5297" w:rsidRPr="00B63CFF" w:rsidRDefault="00FC0485" w:rsidP="00AF5297">
            <w:pPr>
              <w:widowControl/>
              <w:ind w:left="1440" w:hangingChars="600" w:hanging="1440"/>
              <w:jc w:val="both"/>
              <w:rPr>
                <w:rFonts w:ascii="標楷體" w:eastAsia="標楷體" w:hAnsi="標楷體"/>
                <w:color w:val="000000"/>
                <w:szCs w:val="24"/>
              </w:rPr>
            </w:pPr>
            <w:r>
              <w:rPr>
                <w:rFonts w:ascii="標楷體" w:eastAsia="標楷體" w:hAnsi="標楷體"/>
                <w:color w:val="000000"/>
                <w:szCs w:val="24"/>
              </w:rPr>
              <w:t>活動一</w:t>
            </w:r>
            <w:r>
              <w:rPr>
                <w:rFonts w:ascii="標楷體" w:eastAsia="標楷體" w:hAnsi="標楷體" w:hint="eastAsia"/>
                <w:color w:val="000000"/>
                <w:szCs w:val="24"/>
              </w:rPr>
              <w:t>：</w:t>
            </w:r>
            <w:r w:rsidR="00AF5297">
              <w:rPr>
                <w:rFonts w:ascii="標楷體" w:eastAsia="標楷體" w:hAnsi="標楷體" w:hint="eastAsia"/>
                <w:color w:val="000000"/>
                <w:szCs w:val="24"/>
              </w:rPr>
              <w:t>資訊安全宣導</w:t>
            </w:r>
            <w:r w:rsidR="00AF5297" w:rsidRPr="00B63CFF">
              <w:rPr>
                <w:rFonts w:ascii="標楷體" w:eastAsia="標楷體" w:hAnsi="標楷體"/>
                <w:color w:val="000000"/>
                <w:szCs w:val="24"/>
              </w:rPr>
              <w:t xml:space="preserve"> </w:t>
            </w:r>
          </w:p>
          <w:p w14:paraId="65BC8702" w14:textId="5BD6DAE5" w:rsidR="00FC0485" w:rsidRDefault="00AF5297" w:rsidP="00FC0485">
            <w:pPr>
              <w:pStyle w:val="a3"/>
              <w:widowControl/>
              <w:numPr>
                <w:ilvl w:val="0"/>
                <w:numId w:val="5"/>
              </w:numPr>
              <w:ind w:leftChars="0"/>
              <w:jc w:val="both"/>
              <w:rPr>
                <w:rFonts w:ascii="標楷體" w:eastAsia="標楷體" w:hAnsi="標楷體"/>
                <w:color w:val="000000"/>
                <w:szCs w:val="24"/>
              </w:rPr>
            </w:pPr>
            <w:r>
              <w:rPr>
                <w:rFonts w:ascii="標楷體" w:eastAsia="標楷體" w:hAnsi="標楷體" w:hint="eastAsia"/>
                <w:color w:val="000000"/>
                <w:szCs w:val="24"/>
              </w:rPr>
              <w:t>觀賞資訊安全宣導影片</w:t>
            </w:r>
          </w:p>
          <w:p w14:paraId="1A0857A0" w14:textId="692A7F4B" w:rsidR="00AF5297" w:rsidRPr="00B63CFF" w:rsidRDefault="00AF5297" w:rsidP="00FC0485">
            <w:pPr>
              <w:pStyle w:val="a3"/>
              <w:widowControl/>
              <w:numPr>
                <w:ilvl w:val="0"/>
                <w:numId w:val="5"/>
              </w:numPr>
              <w:ind w:leftChars="0"/>
              <w:jc w:val="both"/>
              <w:rPr>
                <w:rFonts w:ascii="標楷體" w:eastAsia="標楷體" w:hAnsi="標楷體"/>
                <w:color w:val="000000"/>
                <w:szCs w:val="24"/>
              </w:rPr>
            </w:pPr>
            <w:r>
              <w:rPr>
                <w:rFonts w:ascii="標楷體" w:eastAsia="標楷體" w:hAnsi="標楷體" w:hint="eastAsia"/>
                <w:color w:val="000000"/>
                <w:szCs w:val="24"/>
              </w:rPr>
              <w:t>分組討論後建立正確觀念</w:t>
            </w:r>
          </w:p>
          <w:p w14:paraId="0C943DDB" w14:textId="488035EB" w:rsidR="00FC0485" w:rsidRDefault="001F7B56" w:rsidP="00C07771">
            <w:pPr>
              <w:widowControl/>
              <w:jc w:val="both"/>
              <w:rPr>
                <w:rFonts w:ascii="標楷體" w:eastAsia="標楷體" w:hAnsi="標楷體"/>
                <w:color w:val="000000"/>
                <w:szCs w:val="24"/>
              </w:rPr>
            </w:pPr>
            <w:r>
              <w:rPr>
                <w:rFonts w:ascii="標楷體" w:eastAsia="標楷體" w:hAnsi="標楷體"/>
                <w:color w:val="000000"/>
                <w:szCs w:val="24"/>
              </w:rPr>
              <w:t>活動二</w:t>
            </w:r>
            <w:r>
              <w:rPr>
                <w:rFonts w:ascii="標楷體" w:eastAsia="標楷體" w:hAnsi="標楷體" w:hint="eastAsia"/>
                <w:color w:val="000000"/>
                <w:szCs w:val="24"/>
              </w:rPr>
              <w:t>：</w:t>
            </w:r>
            <w:r w:rsidR="00AF5297">
              <w:rPr>
                <w:rFonts w:ascii="標楷體" w:eastAsia="標楷體" w:hAnsi="標楷體" w:hint="eastAsia"/>
                <w:color w:val="000000"/>
                <w:szCs w:val="24"/>
              </w:rPr>
              <w:t>夢想藍圖</w:t>
            </w:r>
          </w:p>
          <w:p w14:paraId="32139317" w14:textId="77777777" w:rsidR="00AF5297" w:rsidRDefault="00AF5297" w:rsidP="00AF5297">
            <w:pPr>
              <w:pStyle w:val="a3"/>
              <w:widowControl/>
              <w:numPr>
                <w:ilvl w:val="0"/>
                <w:numId w:val="8"/>
              </w:numPr>
              <w:ind w:leftChars="0"/>
              <w:jc w:val="both"/>
              <w:rPr>
                <w:rFonts w:ascii="標楷體" w:eastAsia="標楷體" w:hAnsi="標楷體"/>
                <w:szCs w:val="24"/>
              </w:rPr>
            </w:pPr>
            <w:r>
              <w:rPr>
                <w:rFonts w:ascii="標楷體" w:eastAsia="標楷體" w:hAnsi="標楷體" w:hint="eastAsia"/>
                <w:szCs w:val="24"/>
              </w:rPr>
              <w:t>聆聽</w:t>
            </w:r>
            <w:r w:rsidRPr="00CF3A62">
              <w:rPr>
                <w:rFonts w:ascii="標楷體" w:eastAsia="標楷體" w:hAnsi="標楷體" w:hint="eastAsia"/>
                <w:szCs w:val="24"/>
              </w:rPr>
              <w:t>授課教師講授</w:t>
            </w:r>
            <w:r>
              <w:rPr>
                <w:rFonts w:ascii="標楷體" w:eastAsia="標楷體" w:hAnsi="標楷體" w:hint="eastAsia"/>
                <w:szCs w:val="24"/>
              </w:rPr>
              <w:t>。</w:t>
            </w:r>
          </w:p>
          <w:p w14:paraId="33FE99CB" w14:textId="77777777" w:rsidR="00AF5297" w:rsidRPr="00762C8C" w:rsidRDefault="00AF5297" w:rsidP="00AF5297">
            <w:pPr>
              <w:pStyle w:val="a3"/>
              <w:widowControl/>
              <w:numPr>
                <w:ilvl w:val="0"/>
                <w:numId w:val="8"/>
              </w:numPr>
              <w:ind w:leftChars="0"/>
              <w:jc w:val="both"/>
              <w:rPr>
                <w:rFonts w:ascii="標楷體" w:eastAsia="標楷體" w:hAnsi="標楷體"/>
                <w:szCs w:val="24"/>
              </w:rPr>
            </w:pPr>
            <w:r w:rsidRPr="00762C8C">
              <w:rPr>
                <w:rFonts w:ascii="標楷體" w:eastAsia="標楷體" w:hAnsi="標楷體" w:hint="eastAsia"/>
                <w:szCs w:val="24"/>
              </w:rPr>
              <w:t>進行有獎徵答等活動。</w:t>
            </w:r>
          </w:p>
          <w:p w14:paraId="56EC1597" w14:textId="77F2955F" w:rsidR="001F7B56" w:rsidRPr="00E95C8D" w:rsidRDefault="001F7B56" w:rsidP="001F7B56">
            <w:pPr>
              <w:widowControl/>
              <w:jc w:val="both"/>
              <w:rPr>
                <w:rFonts w:ascii="標楷體" w:eastAsia="標楷體" w:hAnsi="標楷體"/>
                <w:color w:val="000000"/>
                <w:szCs w:val="24"/>
              </w:rPr>
            </w:pPr>
            <w:r>
              <w:rPr>
                <w:rFonts w:ascii="標楷體" w:eastAsia="標楷體" w:hAnsi="標楷體"/>
                <w:color w:val="000000"/>
                <w:szCs w:val="24"/>
              </w:rPr>
              <w:t>活動三</w:t>
            </w:r>
            <w:r>
              <w:rPr>
                <w:rFonts w:ascii="標楷體" w:eastAsia="標楷體" w:hAnsi="標楷體" w:hint="eastAsia"/>
                <w:color w:val="000000"/>
                <w:szCs w:val="24"/>
              </w:rPr>
              <w:t>：</w:t>
            </w:r>
            <w:r w:rsidR="008D34CB">
              <w:rPr>
                <w:rFonts w:ascii="標楷體" w:eastAsia="標楷體" w:hAnsi="標楷體" w:hint="eastAsia"/>
                <w:color w:val="000000"/>
                <w:szCs w:val="24"/>
              </w:rPr>
              <w:t>一日消防員</w:t>
            </w:r>
          </w:p>
          <w:p w14:paraId="29FDDE33" w14:textId="77777777" w:rsidR="00AF5297" w:rsidRPr="00AF5297" w:rsidRDefault="00AF5297" w:rsidP="001F7B56">
            <w:pPr>
              <w:pStyle w:val="a3"/>
              <w:widowControl/>
              <w:numPr>
                <w:ilvl w:val="0"/>
                <w:numId w:val="6"/>
              </w:numPr>
              <w:ind w:leftChars="0"/>
              <w:jc w:val="both"/>
              <w:rPr>
                <w:rFonts w:ascii="標楷體" w:eastAsia="標楷體" w:hAnsi="標楷體"/>
                <w:color w:val="000000"/>
                <w:szCs w:val="24"/>
              </w:rPr>
            </w:pPr>
            <w:r>
              <w:rPr>
                <w:rFonts w:ascii="標楷體" w:eastAsia="標楷體" w:hAnsi="標楷體" w:hint="eastAsia"/>
                <w:szCs w:val="24"/>
              </w:rPr>
              <w:t>聆聽</w:t>
            </w:r>
            <w:r w:rsidRPr="00CF3A62">
              <w:rPr>
                <w:rFonts w:ascii="標楷體" w:eastAsia="標楷體" w:hAnsi="標楷體" w:hint="eastAsia"/>
                <w:szCs w:val="24"/>
              </w:rPr>
              <w:t>授課教師講授</w:t>
            </w:r>
            <w:r>
              <w:rPr>
                <w:rFonts w:ascii="標楷體" w:eastAsia="標楷體" w:hAnsi="標楷體" w:hint="eastAsia"/>
                <w:szCs w:val="24"/>
              </w:rPr>
              <w:t>。</w:t>
            </w:r>
          </w:p>
          <w:p w14:paraId="7431C8BC" w14:textId="76BC1EFE" w:rsidR="001F7B56" w:rsidRPr="003C28F2" w:rsidRDefault="001F7B56" w:rsidP="001F7B56">
            <w:pPr>
              <w:pStyle w:val="a3"/>
              <w:widowControl/>
              <w:numPr>
                <w:ilvl w:val="0"/>
                <w:numId w:val="6"/>
              </w:numPr>
              <w:ind w:leftChars="0"/>
              <w:jc w:val="both"/>
              <w:rPr>
                <w:rFonts w:ascii="標楷體" w:eastAsia="標楷體" w:hAnsi="標楷體"/>
                <w:color w:val="000000"/>
                <w:szCs w:val="24"/>
              </w:rPr>
            </w:pPr>
            <w:r>
              <w:rPr>
                <w:rFonts w:ascii="標楷體" w:eastAsia="標楷體" w:hAnsi="標楷體"/>
                <w:color w:val="000000"/>
                <w:szCs w:val="24"/>
              </w:rPr>
              <w:t>由講師或授課教師先講授後</w:t>
            </w:r>
            <w:r>
              <w:rPr>
                <w:rFonts w:ascii="標楷體" w:eastAsia="標楷體" w:hAnsi="標楷體" w:hint="eastAsia"/>
                <w:color w:val="000000"/>
                <w:szCs w:val="24"/>
              </w:rPr>
              <w:t>，</w:t>
            </w:r>
            <w:r>
              <w:rPr>
                <w:rFonts w:ascii="標楷體" w:eastAsia="標楷體" w:hAnsi="標楷體"/>
                <w:color w:val="000000"/>
                <w:szCs w:val="24"/>
              </w:rPr>
              <w:t>再進行搶答或闖關活動</w:t>
            </w:r>
            <w:r>
              <w:rPr>
                <w:rFonts w:ascii="標楷體" w:eastAsia="標楷體" w:hAnsi="標楷體" w:hint="eastAsia"/>
                <w:color w:val="000000"/>
                <w:szCs w:val="24"/>
              </w:rPr>
              <w:t>。</w:t>
            </w:r>
          </w:p>
          <w:p w14:paraId="34EEC4B1" w14:textId="77777777" w:rsidR="00EE1831" w:rsidRPr="001F7B56" w:rsidRDefault="00EE1831" w:rsidP="000D0B67">
            <w:pPr>
              <w:jc w:val="both"/>
              <w:rPr>
                <w:rFonts w:ascii="標楷體" w:eastAsia="標楷體" w:hAnsi="標楷體"/>
                <w:color w:val="000000"/>
                <w:szCs w:val="24"/>
              </w:rPr>
            </w:pPr>
          </w:p>
        </w:tc>
        <w:tc>
          <w:tcPr>
            <w:tcW w:w="851" w:type="dxa"/>
          </w:tcPr>
          <w:p w14:paraId="46FC7F76" w14:textId="77777777" w:rsidR="001F7B56" w:rsidRDefault="001F7B56" w:rsidP="001F7B56">
            <w:pPr>
              <w:jc w:val="both"/>
              <w:rPr>
                <w:rFonts w:ascii="標楷體" w:eastAsia="標楷體" w:hAnsi="標楷體"/>
                <w:sz w:val="22"/>
              </w:rPr>
            </w:pPr>
          </w:p>
          <w:p w14:paraId="5FB29E71" w14:textId="77777777" w:rsidR="001F7B56" w:rsidRDefault="001F7B56" w:rsidP="001F7B56">
            <w:pPr>
              <w:jc w:val="both"/>
              <w:rPr>
                <w:rFonts w:ascii="標楷體" w:eastAsia="標楷體" w:hAnsi="標楷體"/>
                <w:sz w:val="22"/>
              </w:rPr>
            </w:pPr>
          </w:p>
          <w:p w14:paraId="62754751" w14:textId="77777777" w:rsidR="00EE1831" w:rsidRDefault="001F7B56" w:rsidP="001F7B56">
            <w:pPr>
              <w:jc w:val="both"/>
              <w:rPr>
                <w:rFonts w:ascii="標楷體" w:eastAsia="標楷體" w:hAnsi="標楷體"/>
                <w:sz w:val="22"/>
              </w:rPr>
            </w:pPr>
            <w:r>
              <w:rPr>
                <w:rFonts w:ascii="標楷體" w:eastAsia="標楷體" w:hAnsi="標楷體" w:hint="eastAsia"/>
                <w:sz w:val="22"/>
              </w:rPr>
              <w:t>2節</w:t>
            </w:r>
          </w:p>
          <w:p w14:paraId="483DC857" w14:textId="77777777" w:rsidR="001F7B56" w:rsidRDefault="001F7B56" w:rsidP="001F7B56">
            <w:pPr>
              <w:jc w:val="both"/>
              <w:rPr>
                <w:rFonts w:ascii="標楷體" w:eastAsia="標楷體" w:hAnsi="標楷體"/>
                <w:sz w:val="22"/>
              </w:rPr>
            </w:pPr>
          </w:p>
          <w:p w14:paraId="58336827" w14:textId="77777777" w:rsidR="001F7B56" w:rsidRDefault="001F7B56" w:rsidP="001F7B56">
            <w:pPr>
              <w:jc w:val="both"/>
              <w:rPr>
                <w:rFonts w:ascii="標楷體" w:eastAsia="標楷體" w:hAnsi="標楷體"/>
                <w:sz w:val="22"/>
              </w:rPr>
            </w:pPr>
          </w:p>
          <w:p w14:paraId="472F9522" w14:textId="77777777" w:rsidR="001F7B56" w:rsidRDefault="005347FE" w:rsidP="001F7B56">
            <w:pPr>
              <w:jc w:val="both"/>
              <w:rPr>
                <w:rFonts w:ascii="標楷體" w:eastAsia="標楷體" w:hAnsi="標楷體"/>
                <w:sz w:val="22"/>
              </w:rPr>
            </w:pPr>
            <w:r>
              <w:rPr>
                <w:rFonts w:ascii="標楷體" w:eastAsia="標楷體" w:hAnsi="標楷體" w:hint="eastAsia"/>
                <w:sz w:val="22"/>
              </w:rPr>
              <w:t>2</w:t>
            </w:r>
            <w:r w:rsidR="001F7B56">
              <w:rPr>
                <w:rFonts w:ascii="標楷體" w:eastAsia="標楷體" w:hAnsi="標楷體" w:hint="eastAsia"/>
                <w:sz w:val="22"/>
              </w:rPr>
              <w:t>節</w:t>
            </w:r>
          </w:p>
          <w:p w14:paraId="07790196" w14:textId="77777777" w:rsidR="001F7B56" w:rsidRDefault="001F7B56" w:rsidP="001F7B56">
            <w:pPr>
              <w:jc w:val="both"/>
              <w:rPr>
                <w:rFonts w:ascii="標楷體" w:eastAsia="標楷體" w:hAnsi="標楷體"/>
                <w:sz w:val="22"/>
              </w:rPr>
            </w:pPr>
          </w:p>
          <w:p w14:paraId="38F94A5B" w14:textId="77777777" w:rsidR="001F7B56" w:rsidRDefault="001F7B56" w:rsidP="001F7B56">
            <w:pPr>
              <w:jc w:val="both"/>
              <w:rPr>
                <w:rFonts w:ascii="標楷體" w:eastAsia="標楷體" w:hAnsi="標楷體"/>
                <w:sz w:val="22"/>
              </w:rPr>
            </w:pPr>
          </w:p>
          <w:p w14:paraId="4EA653CF" w14:textId="2D75C093" w:rsidR="001F7B56" w:rsidRDefault="00996C61" w:rsidP="001F7B56">
            <w:pPr>
              <w:jc w:val="both"/>
              <w:rPr>
                <w:rFonts w:ascii="標楷體" w:eastAsia="標楷體" w:hAnsi="標楷體"/>
                <w:sz w:val="22"/>
              </w:rPr>
            </w:pPr>
            <w:r>
              <w:rPr>
                <w:rFonts w:ascii="標楷體" w:eastAsia="標楷體" w:hAnsi="標楷體" w:hint="eastAsia"/>
                <w:sz w:val="22"/>
              </w:rPr>
              <w:t>4</w:t>
            </w:r>
            <w:r w:rsidR="001F7B56">
              <w:rPr>
                <w:rFonts w:ascii="標楷體" w:eastAsia="標楷體" w:hAnsi="標楷體" w:hint="eastAsia"/>
                <w:sz w:val="22"/>
              </w:rPr>
              <w:t>節</w:t>
            </w:r>
          </w:p>
        </w:tc>
        <w:tc>
          <w:tcPr>
            <w:tcW w:w="1835" w:type="dxa"/>
          </w:tcPr>
          <w:p w14:paraId="5DEA025E" w14:textId="77777777" w:rsidR="00EE1831" w:rsidRDefault="00EE1831" w:rsidP="000D0B67">
            <w:pPr>
              <w:jc w:val="both"/>
              <w:rPr>
                <w:rFonts w:ascii="標楷體" w:eastAsia="標楷體" w:hAnsi="標楷體"/>
                <w:sz w:val="22"/>
              </w:rPr>
            </w:pPr>
          </w:p>
        </w:tc>
      </w:tr>
    </w:tbl>
    <w:p w14:paraId="71046815" w14:textId="77777777" w:rsidR="00EE1831" w:rsidRDefault="00EE1831" w:rsidP="00EE1831">
      <w:pPr>
        <w:rPr>
          <w:rFonts w:ascii="標楷體" w:eastAsia="標楷體" w:hAnsi="標楷體"/>
          <w:sz w:val="22"/>
        </w:rPr>
      </w:pPr>
    </w:p>
    <w:p w14:paraId="5119CFDC" w14:textId="77777777" w:rsidR="00EE1831" w:rsidRDefault="00EE1831">
      <w:pPr>
        <w:widowControl/>
        <w:rPr>
          <w:rFonts w:ascii="標楷體" w:eastAsia="標楷體" w:hAnsi="標楷體"/>
          <w:sz w:val="22"/>
        </w:rPr>
      </w:pPr>
      <w:r>
        <w:rPr>
          <w:rFonts w:ascii="標楷體" w:eastAsia="標楷體" w:hAnsi="標楷體"/>
          <w:sz w:val="22"/>
        </w:rPr>
        <w:br w:type="page"/>
      </w:r>
    </w:p>
    <w:p w14:paraId="664809DB" w14:textId="77777777" w:rsidR="00A158E3" w:rsidRPr="007533FF" w:rsidRDefault="00A158E3" w:rsidP="00EE1831">
      <w:pPr>
        <w:numPr>
          <w:ilvl w:val="0"/>
          <w:numId w:val="2"/>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A158E3" w:rsidRPr="006A3CEF" w14:paraId="2D1EB3E3" w14:textId="77777777" w:rsidTr="00ED69E7">
        <w:trPr>
          <w:trHeight w:val="486"/>
          <w:jc w:val="center"/>
        </w:trPr>
        <w:tc>
          <w:tcPr>
            <w:tcW w:w="1413" w:type="dxa"/>
            <w:vAlign w:val="center"/>
          </w:tcPr>
          <w:p w14:paraId="74AEF5B7" w14:textId="77777777" w:rsidR="00A158E3" w:rsidRPr="002144C3" w:rsidRDefault="00A158E3" w:rsidP="00ED69E7">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7715618B" w14:textId="77777777" w:rsidR="00A158E3" w:rsidRPr="002144C3" w:rsidRDefault="00A158E3" w:rsidP="00ED69E7">
            <w:pPr>
              <w:snapToGrid w:val="0"/>
              <w:jc w:val="center"/>
              <w:rPr>
                <w:rFonts w:eastAsia="標楷體"/>
                <w:b/>
                <w:noProof/>
              </w:rPr>
            </w:pPr>
            <w:r w:rsidRPr="002144C3">
              <w:rPr>
                <w:rFonts w:eastAsia="標楷體" w:hint="eastAsia"/>
                <w:b/>
                <w:noProof/>
              </w:rPr>
              <w:t>學習目標</w:t>
            </w:r>
          </w:p>
        </w:tc>
        <w:tc>
          <w:tcPr>
            <w:tcW w:w="2777" w:type="dxa"/>
            <w:vAlign w:val="center"/>
          </w:tcPr>
          <w:p w14:paraId="0A4BF946" w14:textId="77777777" w:rsidR="00A158E3" w:rsidRPr="002144C3" w:rsidRDefault="00A158E3" w:rsidP="00ED69E7">
            <w:pPr>
              <w:snapToGrid w:val="0"/>
              <w:jc w:val="center"/>
              <w:rPr>
                <w:rFonts w:eastAsia="標楷體"/>
                <w:b/>
                <w:noProof/>
              </w:rPr>
            </w:pPr>
            <w:r w:rsidRPr="002144C3">
              <w:rPr>
                <w:rFonts w:eastAsia="標楷體" w:hint="eastAsia"/>
                <w:b/>
                <w:noProof/>
              </w:rPr>
              <w:t>表現任務</w:t>
            </w:r>
          </w:p>
        </w:tc>
        <w:tc>
          <w:tcPr>
            <w:tcW w:w="1418" w:type="dxa"/>
            <w:vAlign w:val="center"/>
          </w:tcPr>
          <w:p w14:paraId="1FA6BBF0" w14:textId="77777777" w:rsidR="00A158E3" w:rsidRPr="002144C3" w:rsidRDefault="00A158E3" w:rsidP="00ED69E7">
            <w:pPr>
              <w:snapToGrid w:val="0"/>
              <w:jc w:val="center"/>
              <w:rPr>
                <w:rFonts w:eastAsia="標楷體"/>
                <w:b/>
                <w:noProof/>
              </w:rPr>
            </w:pPr>
            <w:r w:rsidRPr="002144C3">
              <w:rPr>
                <w:rFonts w:eastAsia="標楷體" w:hint="eastAsia"/>
                <w:b/>
                <w:noProof/>
              </w:rPr>
              <w:t>評量方式</w:t>
            </w:r>
          </w:p>
        </w:tc>
        <w:tc>
          <w:tcPr>
            <w:tcW w:w="2222" w:type="dxa"/>
            <w:vAlign w:val="center"/>
          </w:tcPr>
          <w:p w14:paraId="5A84A0EE" w14:textId="77777777" w:rsidR="00A158E3" w:rsidRPr="002144C3" w:rsidRDefault="00A158E3" w:rsidP="00ED69E7">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EE1831" w:rsidRPr="006A3CEF" w14:paraId="6630C6CC" w14:textId="77777777" w:rsidTr="00ED69E7">
        <w:trPr>
          <w:trHeight w:val="1405"/>
          <w:jc w:val="center"/>
        </w:trPr>
        <w:tc>
          <w:tcPr>
            <w:tcW w:w="1413" w:type="dxa"/>
            <w:vAlign w:val="center"/>
          </w:tcPr>
          <w:p w14:paraId="0DE7D4C0" w14:textId="77777777" w:rsidR="00EE1831" w:rsidRPr="003E782D" w:rsidRDefault="005529DA" w:rsidP="00EE1831">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動態活動</w:t>
            </w:r>
          </w:p>
        </w:tc>
        <w:tc>
          <w:tcPr>
            <w:tcW w:w="2609" w:type="dxa"/>
            <w:vAlign w:val="center"/>
          </w:tcPr>
          <w:p w14:paraId="11D96F98" w14:textId="4605078D" w:rsidR="00EE1831" w:rsidRDefault="005F658F" w:rsidP="00EE1831">
            <w:pPr>
              <w:ind w:left="240" w:hangingChars="100" w:hanging="240"/>
              <w:jc w:val="both"/>
              <w:rPr>
                <w:rFonts w:ascii="標楷體" w:eastAsia="標楷體" w:hAnsi="標楷體"/>
                <w:szCs w:val="24"/>
              </w:rPr>
            </w:pPr>
            <w:r>
              <w:rPr>
                <w:rFonts w:ascii="標楷體" w:eastAsia="標楷體" w:hAnsi="標楷體" w:hint="eastAsia"/>
                <w:szCs w:val="24"/>
              </w:rPr>
              <w:t>1.</w:t>
            </w:r>
            <w:r w:rsidR="00EE1831" w:rsidRPr="00EE1831">
              <w:rPr>
                <w:rFonts w:ascii="標楷體" w:eastAsia="標楷體" w:hAnsi="標楷體" w:hint="eastAsia"/>
                <w:szCs w:val="24"/>
              </w:rPr>
              <w:t>透過科學遊戲帶領學生進入探究和實作的活動，讓學生培養熱愛科學的態度、知識與能力。</w:t>
            </w:r>
          </w:p>
          <w:p w14:paraId="5D9AC347" w14:textId="0ACB933B" w:rsidR="00EE1831" w:rsidRPr="00EE1831" w:rsidRDefault="00EE1831" w:rsidP="00EE1831">
            <w:pPr>
              <w:ind w:left="240" w:hangingChars="100" w:hanging="240"/>
              <w:jc w:val="both"/>
              <w:rPr>
                <w:rFonts w:ascii="標楷體" w:eastAsia="標楷體" w:hAnsi="標楷體"/>
                <w:szCs w:val="24"/>
              </w:rPr>
            </w:pPr>
            <w:r w:rsidRPr="00EE1831">
              <w:rPr>
                <w:rFonts w:ascii="標楷體" w:eastAsia="標楷體" w:hAnsi="標楷體" w:hint="eastAsia"/>
                <w:szCs w:val="24"/>
              </w:rPr>
              <w:t>2.</w:t>
            </w:r>
            <w:r w:rsidR="005F658F" w:rsidRPr="000F19FE">
              <w:rPr>
                <w:rFonts w:ascii="標楷體" w:eastAsia="標楷體" w:hAnsi="標楷體" w:hint="eastAsia"/>
                <w:color w:val="000000"/>
                <w:szCs w:val="24"/>
              </w:rPr>
              <w:t>達到暖身效果，提升肌耐力、反應及動態平衡感、培養眼觀四方、正確判斷之能力</w:t>
            </w:r>
            <w:r w:rsidR="005F658F">
              <w:rPr>
                <w:rFonts w:ascii="標楷體" w:eastAsia="標楷體" w:hAnsi="標楷體" w:hint="eastAsia"/>
                <w:color w:val="000000"/>
                <w:szCs w:val="24"/>
              </w:rPr>
              <w:t>。</w:t>
            </w:r>
          </w:p>
        </w:tc>
        <w:tc>
          <w:tcPr>
            <w:tcW w:w="2777" w:type="dxa"/>
            <w:vAlign w:val="center"/>
          </w:tcPr>
          <w:p w14:paraId="15426951" w14:textId="77777777" w:rsidR="00EE1831" w:rsidRPr="00EE1831" w:rsidRDefault="00EE1831" w:rsidP="00EE1831">
            <w:pPr>
              <w:ind w:left="240" w:hangingChars="100" w:hanging="240"/>
              <w:jc w:val="both"/>
              <w:rPr>
                <w:rFonts w:ascii="標楷體" w:eastAsia="標楷體" w:hAnsi="標楷體"/>
                <w:szCs w:val="24"/>
              </w:rPr>
            </w:pPr>
            <w:r w:rsidRPr="00EE1831">
              <w:rPr>
                <w:rFonts w:ascii="標楷體" w:eastAsia="標楷體" w:hAnsi="標楷體" w:hint="eastAsia"/>
                <w:szCs w:val="24"/>
              </w:rPr>
              <w:t>能參與並完成自己分配到的活動。</w:t>
            </w:r>
          </w:p>
        </w:tc>
        <w:tc>
          <w:tcPr>
            <w:tcW w:w="1418" w:type="dxa"/>
            <w:vAlign w:val="center"/>
          </w:tcPr>
          <w:p w14:paraId="2FCEF8D5" w14:textId="77777777" w:rsidR="00EE1831" w:rsidRPr="00F95A08" w:rsidRDefault="00D32CCC" w:rsidP="00EE1831">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7A63EAB9" w14:textId="5C34CC20" w:rsidR="00D32CCC" w:rsidRPr="00F95A08" w:rsidRDefault="00D32CCC" w:rsidP="00EE1831">
            <w:pPr>
              <w:adjustRightInd w:val="0"/>
              <w:snapToGrid w:val="0"/>
              <w:spacing w:line="240" w:lineRule="atLeast"/>
              <w:ind w:rightChars="10" w:right="24"/>
              <w:jc w:val="both"/>
              <w:rPr>
                <w:rFonts w:ascii="標楷體" w:eastAsia="標楷體" w:hAnsi="標楷體" w:cs="DFKaiShu-SB-Estd-BF"/>
                <w:kern w:val="0"/>
                <w:szCs w:val="24"/>
              </w:rPr>
            </w:pPr>
          </w:p>
        </w:tc>
      </w:tr>
      <w:tr w:rsidR="00EE1831" w:rsidRPr="006A3CEF" w14:paraId="64EA0F39" w14:textId="77777777" w:rsidTr="00ED69E7">
        <w:trPr>
          <w:trHeight w:val="1391"/>
          <w:jc w:val="center"/>
        </w:trPr>
        <w:tc>
          <w:tcPr>
            <w:tcW w:w="1413" w:type="dxa"/>
            <w:vAlign w:val="center"/>
          </w:tcPr>
          <w:p w14:paraId="7847693B" w14:textId="77777777" w:rsidR="00EE1831" w:rsidRPr="00551D13" w:rsidRDefault="00EE1831" w:rsidP="00EE1831">
            <w:pPr>
              <w:spacing w:line="440" w:lineRule="exact"/>
              <w:rPr>
                <w:rFonts w:ascii="標楷體" w:eastAsia="標楷體" w:hAnsi="標楷體"/>
                <w:sz w:val="28"/>
                <w:szCs w:val="32"/>
              </w:rPr>
            </w:pPr>
            <w:r>
              <w:rPr>
                <w:rFonts w:ascii="標楷體" w:eastAsia="標楷體" w:hAnsi="標楷體"/>
                <w:sz w:val="28"/>
                <w:szCs w:val="32"/>
              </w:rPr>
              <w:t>靜態活動</w:t>
            </w:r>
          </w:p>
        </w:tc>
        <w:tc>
          <w:tcPr>
            <w:tcW w:w="2609" w:type="dxa"/>
            <w:vAlign w:val="center"/>
          </w:tcPr>
          <w:p w14:paraId="669CF691" w14:textId="5BE0F363" w:rsidR="00EE1831" w:rsidRPr="00EE1831" w:rsidRDefault="00EE1831" w:rsidP="00EE1831">
            <w:pPr>
              <w:jc w:val="both"/>
              <w:rPr>
                <w:rFonts w:ascii="標楷體" w:eastAsia="標楷體" w:hAnsi="標楷體"/>
                <w:szCs w:val="24"/>
              </w:rPr>
            </w:pPr>
            <w:r w:rsidRPr="00EE1831">
              <w:rPr>
                <w:rFonts w:ascii="標楷體" w:eastAsia="標楷體" w:hAnsi="標楷體" w:hint="eastAsia"/>
                <w:szCs w:val="24"/>
              </w:rPr>
              <w:t>能運用已習得的學科知識，完成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p>
        </w:tc>
        <w:tc>
          <w:tcPr>
            <w:tcW w:w="2777" w:type="dxa"/>
            <w:vAlign w:val="center"/>
          </w:tcPr>
          <w:p w14:paraId="2EABF583" w14:textId="16287844" w:rsidR="00EE1831" w:rsidRPr="00EE1831" w:rsidRDefault="00EE1831" w:rsidP="00EE1831">
            <w:pPr>
              <w:ind w:left="240" w:hangingChars="100" w:hanging="240"/>
              <w:jc w:val="both"/>
              <w:rPr>
                <w:rFonts w:ascii="標楷體" w:eastAsia="標楷體" w:hAnsi="標楷體"/>
              </w:rPr>
            </w:pPr>
            <w:r w:rsidRPr="00EE1831">
              <w:rPr>
                <w:rFonts w:ascii="標楷體" w:eastAsia="標楷體" w:hAnsi="標楷體" w:hint="eastAsia"/>
                <w:szCs w:val="24"/>
              </w:rPr>
              <w:t>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p>
        </w:tc>
        <w:tc>
          <w:tcPr>
            <w:tcW w:w="1418" w:type="dxa"/>
            <w:vAlign w:val="center"/>
          </w:tcPr>
          <w:p w14:paraId="15F67E74" w14:textId="77777777" w:rsidR="00EE1831" w:rsidRPr="00F95A08" w:rsidRDefault="00D32CCC" w:rsidP="00EE1831">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2BB8A04A" w14:textId="1BA1B449" w:rsidR="00EE1831" w:rsidRPr="00F95A08" w:rsidRDefault="00EE1831" w:rsidP="00D32CCC">
            <w:pPr>
              <w:adjustRightInd w:val="0"/>
              <w:snapToGrid w:val="0"/>
              <w:spacing w:line="240" w:lineRule="atLeast"/>
              <w:ind w:rightChars="10" w:right="24"/>
              <w:jc w:val="both"/>
              <w:rPr>
                <w:rFonts w:ascii="標楷體" w:eastAsia="標楷體" w:hAnsi="標楷體" w:cs="DFKaiShu-SB-Estd-BF"/>
                <w:kern w:val="0"/>
                <w:szCs w:val="24"/>
              </w:rPr>
            </w:pPr>
          </w:p>
        </w:tc>
      </w:tr>
    </w:tbl>
    <w:p w14:paraId="0256DD78" w14:textId="77777777" w:rsidR="00A158E3" w:rsidRDefault="00A158E3" w:rsidP="00A158E3">
      <w:pPr>
        <w:tabs>
          <w:tab w:val="left" w:pos="993"/>
        </w:tabs>
        <w:rPr>
          <w:rFonts w:ascii="標楷體" w:eastAsia="標楷體" w:hAnsi="標楷體"/>
          <w:b/>
          <w:sz w:val="28"/>
        </w:rPr>
      </w:pPr>
    </w:p>
    <w:p w14:paraId="597AFD50" w14:textId="77777777" w:rsidR="00A158E3" w:rsidRDefault="00A158E3" w:rsidP="00A158E3">
      <w:pPr>
        <w:widowControl/>
        <w:rPr>
          <w:rFonts w:ascii="標楷體" w:eastAsia="標楷體" w:hAnsi="標楷體"/>
          <w:b/>
          <w:sz w:val="28"/>
        </w:rPr>
      </w:pPr>
      <w:r>
        <w:rPr>
          <w:rFonts w:ascii="標楷體" w:eastAsia="標楷體" w:hAnsi="標楷體"/>
          <w:b/>
          <w:sz w:val="28"/>
        </w:rPr>
        <w:br w:type="page"/>
      </w:r>
    </w:p>
    <w:p w14:paraId="5E54D329" w14:textId="77777777" w:rsidR="00A158E3" w:rsidRPr="00053F29" w:rsidRDefault="00A158E3" w:rsidP="00A158E3">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7133F3BB" w14:textId="77777777" w:rsidTr="00ED69E7">
        <w:tc>
          <w:tcPr>
            <w:tcW w:w="1884" w:type="dxa"/>
            <w:vAlign w:val="center"/>
          </w:tcPr>
          <w:p w14:paraId="7735A85A" w14:textId="77777777" w:rsidR="00A158E3" w:rsidRDefault="00A158E3" w:rsidP="00ED69E7">
            <w:pPr>
              <w:jc w:val="center"/>
              <w:rPr>
                <w:sz w:val="28"/>
              </w:rPr>
            </w:pPr>
            <w:r>
              <w:rPr>
                <w:rFonts w:hint="eastAsia"/>
                <w:sz w:val="28"/>
              </w:rPr>
              <w:t>學習目標</w:t>
            </w:r>
          </w:p>
        </w:tc>
        <w:tc>
          <w:tcPr>
            <w:tcW w:w="8310" w:type="dxa"/>
            <w:gridSpan w:val="4"/>
          </w:tcPr>
          <w:p w14:paraId="60888A71" w14:textId="77777777" w:rsidR="00A158E3" w:rsidRPr="005529DA" w:rsidRDefault="005529DA" w:rsidP="005529DA">
            <w:pPr>
              <w:ind w:left="240" w:hangingChars="100" w:hanging="240"/>
              <w:jc w:val="both"/>
              <w:rPr>
                <w:rFonts w:ascii="標楷體" w:eastAsia="標楷體" w:hAnsi="標楷體"/>
                <w:sz w:val="28"/>
                <w:szCs w:val="28"/>
              </w:rPr>
            </w:pPr>
            <w:r w:rsidRPr="00EE1831">
              <w:rPr>
                <w:rFonts w:ascii="標楷體" w:eastAsia="標楷體" w:hAnsi="標楷體" w:hint="eastAsia"/>
                <w:szCs w:val="24"/>
              </w:rPr>
              <w:t>1.透過科學遊戲帶領學生進入探究和實作的活動，讓學生培養熱愛科學的態度、知識與能力。</w:t>
            </w:r>
          </w:p>
        </w:tc>
      </w:tr>
      <w:tr w:rsidR="00A158E3" w:rsidRPr="003E1A13" w14:paraId="6ACBEA0D" w14:textId="77777777" w:rsidTr="00ED69E7">
        <w:tc>
          <w:tcPr>
            <w:tcW w:w="1884" w:type="dxa"/>
            <w:vAlign w:val="center"/>
          </w:tcPr>
          <w:p w14:paraId="711A2F3D" w14:textId="77777777" w:rsidR="00A158E3" w:rsidRDefault="00A158E3" w:rsidP="00ED69E7">
            <w:pPr>
              <w:jc w:val="center"/>
              <w:rPr>
                <w:sz w:val="28"/>
              </w:rPr>
            </w:pPr>
            <w:r>
              <w:rPr>
                <w:rFonts w:hint="eastAsia"/>
                <w:sz w:val="28"/>
              </w:rPr>
              <w:t>學習表現</w:t>
            </w:r>
          </w:p>
        </w:tc>
        <w:tc>
          <w:tcPr>
            <w:tcW w:w="8310" w:type="dxa"/>
            <w:gridSpan w:val="4"/>
          </w:tcPr>
          <w:p w14:paraId="14931CFE" w14:textId="77777777" w:rsidR="00A158E3" w:rsidRPr="009F5614" w:rsidRDefault="005529DA" w:rsidP="00ED69E7">
            <w:pPr>
              <w:spacing w:line="360" w:lineRule="exact"/>
              <w:ind w:left="240" w:hangingChars="100" w:hanging="240"/>
              <w:rPr>
                <w:rFonts w:ascii="標楷體" w:eastAsia="標楷體" w:hAnsi="標楷體"/>
                <w:sz w:val="28"/>
                <w:szCs w:val="28"/>
              </w:rPr>
            </w:pPr>
            <w:r w:rsidRPr="000B7CFA">
              <w:rPr>
                <w:rFonts w:ascii="標楷體" w:eastAsia="標楷體" w:hAnsi="標楷體" w:hint="eastAsia"/>
                <w:szCs w:val="24"/>
              </w:rPr>
              <w:t>ti-III-1能運用好奇心察覺日常生活現象的規律性會因為某些改變而產生差異，並能依據已知的科學知識科學方法想像可能發生的事情，以察覺不同的方法，也常能做出不同的成品。</w:t>
            </w:r>
          </w:p>
        </w:tc>
      </w:tr>
      <w:tr w:rsidR="00A158E3" w14:paraId="234D1B16" w14:textId="77777777" w:rsidTr="00ED69E7">
        <w:tc>
          <w:tcPr>
            <w:tcW w:w="10194" w:type="dxa"/>
            <w:gridSpan w:val="5"/>
            <w:vAlign w:val="center"/>
          </w:tcPr>
          <w:p w14:paraId="2BDEF441" w14:textId="77777777" w:rsidR="00A158E3" w:rsidRDefault="00A158E3" w:rsidP="00ED69E7">
            <w:pPr>
              <w:jc w:val="center"/>
              <w:rPr>
                <w:sz w:val="28"/>
              </w:rPr>
            </w:pPr>
            <w:r>
              <w:rPr>
                <w:rFonts w:hint="eastAsia"/>
                <w:sz w:val="28"/>
              </w:rPr>
              <w:t>評量標準</w:t>
            </w:r>
          </w:p>
        </w:tc>
      </w:tr>
      <w:tr w:rsidR="00A158E3" w14:paraId="7EEBD3D8" w14:textId="77777777" w:rsidTr="00ED69E7">
        <w:trPr>
          <w:cantSplit/>
          <w:trHeight w:val="1134"/>
        </w:trPr>
        <w:tc>
          <w:tcPr>
            <w:tcW w:w="1884" w:type="dxa"/>
            <w:textDirection w:val="tbRlV"/>
            <w:vAlign w:val="center"/>
          </w:tcPr>
          <w:p w14:paraId="6014DAAE" w14:textId="77777777" w:rsidR="00A158E3" w:rsidRDefault="00A158E3" w:rsidP="00ED69E7">
            <w:pPr>
              <w:ind w:left="113" w:right="113"/>
              <w:jc w:val="center"/>
              <w:rPr>
                <w:sz w:val="28"/>
              </w:rPr>
            </w:pPr>
            <w:r>
              <w:rPr>
                <w:rFonts w:hint="eastAsia"/>
                <w:sz w:val="28"/>
              </w:rPr>
              <w:t>主題</w:t>
            </w:r>
          </w:p>
        </w:tc>
        <w:tc>
          <w:tcPr>
            <w:tcW w:w="2077" w:type="dxa"/>
            <w:vAlign w:val="center"/>
          </w:tcPr>
          <w:p w14:paraId="1B162E30"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3CF6AD45"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5E6214FE"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73CC47CF" w14:textId="77777777" w:rsidR="00A158E3" w:rsidRDefault="00A158E3" w:rsidP="00ED69E7">
            <w:pPr>
              <w:jc w:val="center"/>
              <w:rPr>
                <w:sz w:val="28"/>
              </w:rPr>
            </w:pPr>
            <w:r>
              <w:rPr>
                <w:rFonts w:hint="eastAsia"/>
                <w:sz w:val="28"/>
              </w:rPr>
              <w:t>D</w:t>
            </w:r>
            <w:r>
              <w:rPr>
                <w:rFonts w:hint="eastAsia"/>
                <w:sz w:val="28"/>
              </w:rPr>
              <w:t>不足</w:t>
            </w:r>
          </w:p>
        </w:tc>
      </w:tr>
      <w:tr w:rsidR="005529DA" w14:paraId="7072B3AF" w14:textId="77777777" w:rsidTr="00ED69E7">
        <w:trPr>
          <w:trHeight w:val="1042"/>
        </w:trPr>
        <w:tc>
          <w:tcPr>
            <w:tcW w:w="1884" w:type="dxa"/>
            <w:vAlign w:val="center"/>
          </w:tcPr>
          <w:p w14:paraId="382B0B37" w14:textId="77777777" w:rsidR="005529DA" w:rsidRPr="009F5614" w:rsidRDefault="005529DA" w:rsidP="005529DA">
            <w:pPr>
              <w:spacing w:line="360" w:lineRule="exact"/>
              <w:rPr>
                <w:rFonts w:ascii="標楷體" w:eastAsia="標楷體" w:hAnsi="標楷體"/>
                <w:sz w:val="28"/>
                <w:szCs w:val="28"/>
              </w:rPr>
            </w:pPr>
            <w:r>
              <w:rPr>
                <w:rFonts w:ascii="標楷體" w:eastAsia="標楷體" w:hAnsi="標楷體" w:cs="DFKaiShu-SB-Estd-BF"/>
                <w:kern w:val="0"/>
                <w:sz w:val="28"/>
                <w:szCs w:val="24"/>
              </w:rPr>
              <w:t>動態活動</w:t>
            </w:r>
          </w:p>
        </w:tc>
        <w:tc>
          <w:tcPr>
            <w:tcW w:w="2077" w:type="dxa"/>
          </w:tcPr>
          <w:p w14:paraId="665A1FA9" w14:textId="77777777" w:rsidR="005529DA" w:rsidRPr="009F5614" w:rsidRDefault="005529DA" w:rsidP="005529DA">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獨立</w:t>
            </w:r>
            <w:r w:rsidRPr="00EE1831">
              <w:rPr>
                <w:rFonts w:ascii="標楷體" w:eastAsia="標楷體" w:hAnsi="標楷體" w:hint="eastAsia"/>
                <w:szCs w:val="24"/>
              </w:rPr>
              <w:t>參與並完成自己分配到的活動。</w:t>
            </w:r>
          </w:p>
        </w:tc>
        <w:tc>
          <w:tcPr>
            <w:tcW w:w="2078" w:type="dxa"/>
          </w:tcPr>
          <w:p w14:paraId="2A7D78B4" w14:textId="77777777" w:rsidR="005529DA" w:rsidRPr="009F5614" w:rsidRDefault="005529DA" w:rsidP="005529DA">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在教師引導下</w:t>
            </w:r>
            <w:r w:rsidRPr="00EE1831">
              <w:rPr>
                <w:rFonts w:ascii="標楷體" w:eastAsia="標楷體" w:hAnsi="標楷體" w:hint="eastAsia"/>
                <w:szCs w:val="24"/>
              </w:rPr>
              <w:t>參與並完成自己分配到的活動。</w:t>
            </w:r>
          </w:p>
        </w:tc>
        <w:tc>
          <w:tcPr>
            <w:tcW w:w="2077" w:type="dxa"/>
          </w:tcPr>
          <w:p w14:paraId="2A8C50DB" w14:textId="77777777" w:rsidR="005529DA" w:rsidRPr="009F5614" w:rsidRDefault="005529DA" w:rsidP="005529DA">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在教師協助下</w:t>
            </w:r>
            <w:r w:rsidRPr="00EE1831">
              <w:rPr>
                <w:rFonts w:ascii="標楷體" w:eastAsia="標楷體" w:hAnsi="標楷體" w:hint="eastAsia"/>
                <w:szCs w:val="24"/>
              </w:rPr>
              <w:t>參與並完成自己分配到的活動。</w:t>
            </w:r>
          </w:p>
        </w:tc>
        <w:tc>
          <w:tcPr>
            <w:tcW w:w="2078" w:type="dxa"/>
            <w:vAlign w:val="center"/>
          </w:tcPr>
          <w:p w14:paraId="6406B5A0" w14:textId="77777777" w:rsidR="005529DA" w:rsidRDefault="005529DA" w:rsidP="005529DA">
            <w:pPr>
              <w:jc w:val="center"/>
              <w:rPr>
                <w:sz w:val="28"/>
              </w:rPr>
            </w:pPr>
            <w:r>
              <w:rPr>
                <w:rFonts w:hint="eastAsia"/>
                <w:sz w:val="28"/>
              </w:rPr>
              <w:t>未達</w:t>
            </w:r>
            <w:r>
              <w:rPr>
                <w:rFonts w:hint="eastAsia"/>
                <w:sz w:val="28"/>
              </w:rPr>
              <w:t>C</w:t>
            </w:r>
            <w:r>
              <w:rPr>
                <w:rFonts w:hint="eastAsia"/>
                <w:sz w:val="28"/>
              </w:rPr>
              <w:t>級</w:t>
            </w:r>
          </w:p>
        </w:tc>
      </w:tr>
      <w:tr w:rsidR="005529DA" w14:paraId="1AE753E6" w14:textId="77777777" w:rsidTr="00ED69E7">
        <w:trPr>
          <w:cantSplit/>
          <w:trHeight w:val="510"/>
        </w:trPr>
        <w:tc>
          <w:tcPr>
            <w:tcW w:w="1884" w:type="dxa"/>
            <w:vAlign w:val="center"/>
          </w:tcPr>
          <w:p w14:paraId="7B642460" w14:textId="77777777" w:rsidR="005529DA" w:rsidRDefault="005529DA" w:rsidP="005529DA">
            <w:pPr>
              <w:jc w:val="center"/>
              <w:rPr>
                <w:sz w:val="28"/>
              </w:rPr>
            </w:pPr>
            <w:r>
              <w:rPr>
                <w:rFonts w:hint="eastAsia"/>
                <w:sz w:val="28"/>
              </w:rPr>
              <w:t>分數轉換</w:t>
            </w:r>
          </w:p>
        </w:tc>
        <w:tc>
          <w:tcPr>
            <w:tcW w:w="2077" w:type="dxa"/>
            <w:vAlign w:val="center"/>
          </w:tcPr>
          <w:p w14:paraId="4BD474FB" w14:textId="77777777" w:rsidR="005529DA" w:rsidRDefault="005529DA" w:rsidP="005529DA">
            <w:pPr>
              <w:jc w:val="center"/>
              <w:rPr>
                <w:sz w:val="28"/>
              </w:rPr>
            </w:pPr>
            <w:r>
              <w:rPr>
                <w:rFonts w:hint="eastAsia"/>
                <w:sz w:val="28"/>
              </w:rPr>
              <w:t>95-100</w:t>
            </w:r>
          </w:p>
        </w:tc>
        <w:tc>
          <w:tcPr>
            <w:tcW w:w="2078" w:type="dxa"/>
            <w:vAlign w:val="center"/>
          </w:tcPr>
          <w:p w14:paraId="30988FA3" w14:textId="77777777" w:rsidR="005529DA" w:rsidRDefault="005529DA" w:rsidP="005529DA">
            <w:pPr>
              <w:jc w:val="center"/>
              <w:rPr>
                <w:sz w:val="28"/>
              </w:rPr>
            </w:pPr>
            <w:r>
              <w:rPr>
                <w:rFonts w:hint="eastAsia"/>
                <w:sz w:val="28"/>
              </w:rPr>
              <w:t>90-94</w:t>
            </w:r>
          </w:p>
        </w:tc>
        <w:tc>
          <w:tcPr>
            <w:tcW w:w="2077" w:type="dxa"/>
            <w:vAlign w:val="center"/>
          </w:tcPr>
          <w:p w14:paraId="67CB1A82" w14:textId="77777777" w:rsidR="005529DA" w:rsidRDefault="005529DA" w:rsidP="005529DA">
            <w:pPr>
              <w:jc w:val="center"/>
              <w:rPr>
                <w:sz w:val="28"/>
              </w:rPr>
            </w:pPr>
            <w:r>
              <w:rPr>
                <w:rFonts w:hint="eastAsia"/>
                <w:sz w:val="28"/>
              </w:rPr>
              <w:t>8</w:t>
            </w:r>
            <w:r>
              <w:rPr>
                <w:sz w:val="28"/>
              </w:rPr>
              <w:t>0</w:t>
            </w:r>
            <w:r>
              <w:rPr>
                <w:rFonts w:hint="eastAsia"/>
                <w:sz w:val="28"/>
              </w:rPr>
              <w:t>-89</w:t>
            </w:r>
          </w:p>
        </w:tc>
        <w:tc>
          <w:tcPr>
            <w:tcW w:w="2078" w:type="dxa"/>
            <w:vAlign w:val="center"/>
          </w:tcPr>
          <w:p w14:paraId="75C4D333" w14:textId="77777777" w:rsidR="005529DA" w:rsidRDefault="005529DA" w:rsidP="005529DA">
            <w:pPr>
              <w:jc w:val="center"/>
              <w:rPr>
                <w:sz w:val="28"/>
              </w:rPr>
            </w:pPr>
            <w:r>
              <w:rPr>
                <w:sz w:val="28"/>
              </w:rPr>
              <w:t>79</w:t>
            </w:r>
            <w:r>
              <w:rPr>
                <w:sz w:val="28"/>
              </w:rPr>
              <w:t>以下</w:t>
            </w:r>
          </w:p>
        </w:tc>
      </w:tr>
    </w:tbl>
    <w:p w14:paraId="378A6882" w14:textId="77777777" w:rsidR="00A158E3" w:rsidRDefault="00A158E3" w:rsidP="00A158E3">
      <w:pPr>
        <w:tabs>
          <w:tab w:val="left" w:pos="993"/>
        </w:tabs>
        <w:spacing w:line="240" w:lineRule="exact"/>
        <w:rPr>
          <w:rFonts w:ascii="標楷體" w:eastAsia="標楷體" w:hAnsi="標楷體"/>
          <w:b/>
          <w:sz w:val="28"/>
        </w:rPr>
      </w:pPr>
    </w:p>
    <w:p w14:paraId="53D827C8" w14:textId="77777777" w:rsidR="00A158E3" w:rsidRDefault="00A158E3" w:rsidP="00A158E3">
      <w:pPr>
        <w:tabs>
          <w:tab w:val="left" w:pos="993"/>
        </w:tabs>
        <w:spacing w:line="240" w:lineRule="exact"/>
        <w:rPr>
          <w:rFonts w:ascii="標楷體" w:eastAsia="標楷體" w:hAnsi="標楷體"/>
          <w:b/>
          <w:sz w:val="28"/>
        </w:rPr>
      </w:pPr>
    </w:p>
    <w:p w14:paraId="267AF45B" w14:textId="77777777"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7DEE2E57" w14:textId="77777777" w:rsidTr="00ED69E7">
        <w:tc>
          <w:tcPr>
            <w:tcW w:w="1884" w:type="dxa"/>
            <w:vAlign w:val="center"/>
          </w:tcPr>
          <w:p w14:paraId="55FD1296" w14:textId="77777777" w:rsidR="00A158E3" w:rsidRDefault="00A158E3" w:rsidP="00ED69E7">
            <w:pPr>
              <w:jc w:val="center"/>
              <w:rPr>
                <w:sz w:val="28"/>
              </w:rPr>
            </w:pPr>
            <w:r>
              <w:rPr>
                <w:rFonts w:hint="eastAsia"/>
                <w:sz w:val="28"/>
              </w:rPr>
              <w:t>學習目標</w:t>
            </w:r>
          </w:p>
        </w:tc>
        <w:tc>
          <w:tcPr>
            <w:tcW w:w="8310" w:type="dxa"/>
            <w:gridSpan w:val="4"/>
          </w:tcPr>
          <w:p w14:paraId="68BEE1ED" w14:textId="5D8A760E" w:rsidR="00A158E3" w:rsidRPr="009F5614" w:rsidRDefault="005529DA" w:rsidP="00ED69E7">
            <w:pPr>
              <w:spacing w:line="360" w:lineRule="exact"/>
              <w:ind w:left="240" w:hangingChars="100" w:hanging="240"/>
              <w:rPr>
                <w:rFonts w:ascii="標楷體" w:eastAsia="標楷體" w:hAnsi="標楷體"/>
                <w:sz w:val="28"/>
                <w:szCs w:val="28"/>
              </w:rPr>
            </w:pPr>
            <w:r w:rsidRPr="00EE1831">
              <w:rPr>
                <w:rFonts w:ascii="標楷體" w:eastAsia="標楷體" w:hAnsi="標楷體" w:hint="eastAsia"/>
                <w:szCs w:val="24"/>
              </w:rPr>
              <w:t>2.</w:t>
            </w:r>
            <w:r w:rsidR="005F658F" w:rsidRPr="000F19FE">
              <w:rPr>
                <w:rFonts w:ascii="標楷體" w:eastAsia="標楷體" w:hAnsi="標楷體" w:hint="eastAsia"/>
                <w:color w:val="000000"/>
                <w:szCs w:val="24"/>
              </w:rPr>
              <w:t>達到暖身效果，提升肌耐力、反應及動態平衡感、培養眼觀四方、正確判斷之能力。</w:t>
            </w:r>
          </w:p>
        </w:tc>
      </w:tr>
      <w:tr w:rsidR="00A158E3" w:rsidRPr="003E1A13" w14:paraId="1AE746AD" w14:textId="77777777" w:rsidTr="00ED69E7">
        <w:tc>
          <w:tcPr>
            <w:tcW w:w="1884" w:type="dxa"/>
            <w:vAlign w:val="center"/>
          </w:tcPr>
          <w:p w14:paraId="3574B95D" w14:textId="77777777" w:rsidR="00A158E3" w:rsidRDefault="00A158E3" w:rsidP="00ED69E7">
            <w:pPr>
              <w:jc w:val="center"/>
              <w:rPr>
                <w:sz w:val="28"/>
              </w:rPr>
            </w:pPr>
            <w:r>
              <w:rPr>
                <w:rFonts w:hint="eastAsia"/>
                <w:sz w:val="28"/>
              </w:rPr>
              <w:t>學習表現</w:t>
            </w:r>
          </w:p>
        </w:tc>
        <w:tc>
          <w:tcPr>
            <w:tcW w:w="8310" w:type="dxa"/>
            <w:gridSpan w:val="4"/>
          </w:tcPr>
          <w:p w14:paraId="59F80511" w14:textId="38A93840" w:rsidR="00A158E3" w:rsidRPr="005529DA" w:rsidRDefault="005F658F" w:rsidP="005529DA">
            <w:pPr>
              <w:jc w:val="both"/>
              <w:rPr>
                <w:rFonts w:ascii="標楷體" w:eastAsia="標楷體" w:hAnsi="標楷體"/>
                <w:sz w:val="28"/>
                <w:szCs w:val="28"/>
              </w:rPr>
            </w:pPr>
            <w:r>
              <w:rPr>
                <w:rFonts w:ascii="標楷體" w:eastAsia="標楷體" w:hAnsi="標楷體"/>
                <w:color w:val="000000"/>
                <w:szCs w:val="24"/>
              </w:rPr>
              <w:t>1</w:t>
            </w:r>
            <w:r w:rsidRPr="00D87DDE">
              <w:rPr>
                <w:rFonts w:ascii="標楷體" w:eastAsia="標楷體" w:hAnsi="標楷體" w:hint="eastAsia"/>
                <w:color w:val="000000"/>
                <w:szCs w:val="24"/>
              </w:rPr>
              <w:t>c-III-1了解運動技能要素和基本運動規範。</w:t>
            </w:r>
          </w:p>
        </w:tc>
      </w:tr>
      <w:tr w:rsidR="00A158E3" w14:paraId="5075262A" w14:textId="77777777" w:rsidTr="00ED69E7">
        <w:tc>
          <w:tcPr>
            <w:tcW w:w="10194" w:type="dxa"/>
            <w:gridSpan w:val="5"/>
            <w:vAlign w:val="center"/>
          </w:tcPr>
          <w:p w14:paraId="358F2B19" w14:textId="77777777" w:rsidR="00A158E3" w:rsidRDefault="00A158E3" w:rsidP="00ED69E7">
            <w:pPr>
              <w:jc w:val="center"/>
              <w:rPr>
                <w:sz w:val="28"/>
              </w:rPr>
            </w:pPr>
            <w:r>
              <w:rPr>
                <w:rFonts w:hint="eastAsia"/>
                <w:sz w:val="28"/>
              </w:rPr>
              <w:t>評量標準</w:t>
            </w:r>
          </w:p>
        </w:tc>
      </w:tr>
      <w:tr w:rsidR="00A158E3" w14:paraId="701B59AF" w14:textId="77777777" w:rsidTr="005F658F">
        <w:trPr>
          <w:cantSplit/>
          <w:trHeight w:val="1134"/>
        </w:trPr>
        <w:tc>
          <w:tcPr>
            <w:tcW w:w="1884" w:type="dxa"/>
            <w:textDirection w:val="tbRlV"/>
            <w:vAlign w:val="center"/>
          </w:tcPr>
          <w:p w14:paraId="3945E90F" w14:textId="77777777" w:rsidR="00A158E3" w:rsidRDefault="00A158E3" w:rsidP="00ED69E7">
            <w:pPr>
              <w:ind w:left="113" w:right="113"/>
              <w:jc w:val="center"/>
              <w:rPr>
                <w:sz w:val="28"/>
              </w:rPr>
            </w:pPr>
            <w:r>
              <w:rPr>
                <w:rFonts w:hint="eastAsia"/>
                <w:sz w:val="28"/>
              </w:rPr>
              <w:t>主題</w:t>
            </w:r>
          </w:p>
        </w:tc>
        <w:tc>
          <w:tcPr>
            <w:tcW w:w="2077" w:type="dxa"/>
            <w:vAlign w:val="center"/>
          </w:tcPr>
          <w:p w14:paraId="4A0AA915"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16057328"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6A1F87EA"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56AE19A9" w14:textId="77777777" w:rsidR="00A158E3" w:rsidRDefault="00A158E3" w:rsidP="00ED69E7">
            <w:pPr>
              <w:jc w:val="center"/>
              <w:rPr>
                <w:sz w:val="28"/>
              </w:rPr>
            </w:pPr>
            <w:r>
              <w:rPr>
                <w:rFonts w:hint="eastAsia"/>
                <w:sz w:val="28"/>
              </w:rPr>
              <w:t>D</w:t>
            </w:r>
            <w:r>
              <w:rPr>
                <w:rFonts w:hint="eastAsia"/>
                <w:sz w:val="28"/>
              </w:rPr>
              <w:t>不足</w:t>
            </w:r>
          </w:p>
        </w:tc>
      </w:tr>
      <w:tr w:rsidR="005529DA" w14:paraId="007907D3" w14:textId="77777777" w:rsidTr="005F658F">
        <w:trPr>
          <w:trHeight w:val="1042"/>
        </w:trPr>
        <w:tc>
          <w:tcPr>
            <w:tcW w:w="1884" w:type="dxa"/>
            <w:vAlign w:val="center"/>
          </w:tcPr>
          <w:p w14:paraId="644C80FD" w14:textId="77777777" w:rsidR="005529DA" w:rsidRPr="009F5614" w:rsidRDefault="005529DA" w:rsidP="005529DA">
            <w:pPr>
              <w:spacing w:line="360" w:lineRule="exact"/>
              <w:rPr>
                <w:rFonts w:ascii="標楷體" w:eastAsia="標楷體" w:hAnsi="標楷體"/>
                <w:sz w:val="28"/>
                <w:szCs w:val="28"/>
              </w:rPr>
            </w:pPr>
            <w:r>
              <w:rPr>
                <w:rFonts w:ascii="標楷體" w:eastAsia="標楷體" w:hAnsi="標楷體" w:cs="DFKaiShu-SB-Estd-BF"/>
                <w:kern w:val="0"/>
                <w:sz w:val="28"/>
                <w:szCs w:val="24"/>
              </w:rPr>
              <w:t>動態活動</w:t>
            </w:r>
          </w:p>
        </w:tc>
        <w:tc>
          <w:tcPr>
            <w:tcW w:w="2077" w:type="dxa"/>
          </w:tcPr>
          <w:p w14:paraId="65FD51D5" w14:textId="6C1235DE" w:rsidR="005529DA" w:rsidRPr="009F5614" w:rsidRDefault="005F658F" w:rsidP="005529DA">
            <w:pPr>
              <w:spacing w:line="280" w:lineRule="exact"/>
              <w:rPr>
                <w:szCs w:val="24"/>
              </w:rPr>
            </w:pPr>
            <w:r w:rsidRPr="000F19FE">
              <w:rPr>
                <w:rFonts w:ascii="標楷體" w:eastAsia="標楷體" w:hAnsi="標楷體" w:hint="eastAsia"/>
                <w:color w:val="000000"/>
                <w:szCs w:val="24"/>
              </w:rPr>
              <w:t>能</w:t>
            </w:r>
            <w:r>
              <w:rPr>
                <w:rFonts w:ascii="標楷體" w:eastAsia="標楷體" w:hAnsi="標楷體" w:hint="eastAsia"/>
                <w:color w:val="000000"/>
                <w:szCs w:val="24"/>
              </w:rPr>
              <w:t>獨立</w:t>
            </w:r>
            <w:r w:rsidRPr="000F19FE">
              <w:rPr>
                <w:rFonts w:ascii="標楷體" w:eastAsia="標楷體" w:hAnsi="標楷體" w:hint="eastAsia"/>
                <w:color w:val="000000"/>
                <w:szCs w:val="24"/>
              </w:rPr>
              <w:t>參與並完成自己分配到的活動。</w:t>
            </w:r>
          </w:p>
        </w:tc>
        <w:tc>
          <w:tcPr>
            <w:tcW w:w="2078" w:type="dxa"/>
          </w:tcPr>
          <w:p w14:paraId="4239561C" w14:textId="77777777" w:rsidR="005529DA" w:rsidRPr="009F5614" w:rsidRDefault="005529DA" w:rsidP="005529DA">
            <w:pPr>
              <w:spacing w:line="280" w:lineRule="exact"/>
              <w:rPr>
                <w:szCs w:val="24"/>
              </w:rPr>
            </w:pPr>
            <w:r w:rsidRPr="00EE1831">
              <w:rPr>
                <w:rFonts w:ascii="標楷體" w:eastAsia="標楷體" w:hAnsi="標楷體" w:hint="eastAsia"/>
                <w:szCs w:val="24"/>
              </w:rPr>
              <w:t>能</w:t>
            </w:r>
            <w:r>
              <w:rPr>
                <w:rFonts w:ascii="標楷體" w:eastAsia="標楷體" w:hAnsi="標楷體" w:hint="eastAsia"/>
                <w:szCs w:val="24"/>
              </w:rPr>
              <w:t>在教師引導下</w:t>
            </w:r>
            <w:r w:rsidRPr="00EE1831">
              <w:rPr>
                <w:rFonts w:ascii="標楷體" w:eastAsia="標楷體" w:hAnsi="標楷體" w:hint="eastAsia"/>
                <w:szCs w:val="24"/>
              </w:rPr>
              <w:t>參與並完成自己分配到的活動。</w:t>
            </w:r>
          </w:p>
        </w:tc>
        <w:tc>
          <w:tcPr>
            <w:tcW w:w="2077" w:type="dxa"/>
          </w:tcPr>
          <w:p w14:paraId="2CA94212" w14:textId="77777777" w:rsidR="005529DA" w:rsidRPr="009F5614" w:rsidRDefault="005529DA" w:rsidP="005529DA">
            <w:pPr>
              <w:spacing w:line="280" w:lineRule="exact"/>
              <w:rPr>
                <w:szCs w:val="24"/>
              </w:rPr>
            </w:pPr>
            <w:r w:rsidRPr="00EE1831">
              <w:rPr>
                <w:rFonts w:ascii="標楷體" w:eastAsia="標楷體" w:hAnsi="標楷體" w:hint="eastAsia"/>
                <w:szCs w:val="24"/>
              </w:rPr>
              <w:t>能</w:t>
            </w:r>
            <w:r>
              <w:rPr>
                <w:rFonts w:ascii="標楷體" w:eastAsia="標楷體" w:hAnsi="標楷體" w:hint="eastAsia"/>
                <w:szCs w:val="24"/>
              </w:rPr>
              <w:t>在教師協助下</w:t>
            </w:r>
            <w:r w:rsidRPr="00EE1831">
              <w:rPr>
                <w:rFonts w:ascii="標楷體" w:eastAsia="標楷體" w:hAnsi="標楷體" w:hint="eastAsia"/>
                <w:szCs w:val="24"/>
              </w:rPr>
              <w:t>參與並完成自己分配到的活動。</w:t>
            </w:r>
          </w:p>
        </w:tc>
        <w:tc>
          <w:tcPr>
            <w:tcW w:w="2078" w:type="dxa"/>
            <w:vAlign w:val="center"/>
          </w:tcPr>
          <w:p w14:paraId="74587478" w14:textId="77777777" w:rsidR="005529DA" w:rsidRDefault="005529DA" w:rsidP="005529DA">
            <w:pPr>
              <w:jc w:val="center"/>
              <w:rPr>
                <w:sz w:val="28"/>
              </w:rPr>
            </w:pPr>
            <w:r>
              <w:rPr>
                <w:rFonts w:hint="eastAsia"/>
                <w:sz w:val="28"/>
              </w:rPr>
              <w:t>未達</w:t>
            </w:r>
            <w:r>
              <w:rPr>
                <w:rFonts w:hint="eastAsia"/>
                <w:sz w:val="28"/>
              </w:rPr>
              <w:t>C</w:t>
            </w:r>
            <w:r>
              <w:rPr>
                <w:rFonts w:hint="eastAsia"/>
                <w:sz w:val="28"/>
              </w:rPr>
              <w:t>級</w:t>
            </w:r>
          </w:p>
        </w:tc>
      </w:tr>
      <w:tr w:rsidR="005529DA" w14:paraId="7A17B799" w14:textId="77777777" w:rsidTr="005F658F">
        <w:trPr>
          <w:cantSplit/>
          <w:trHeight w:val="454"/>
        </w:trPr>
        <w:tc>
          <w:tcPr>
            <w:tcW w:w="1884" w:type="dxa"/>
            <w:vAlign w:val="center"/>
          </w:tcPr>
          <w:p w14:paraId="3E2DD03E" w14:textId="77777777" w:rsidR="005529DA" w:rsidRDefault="005529DA" w:rsidP="005529DA">
            <w:pPr>
              <w:jc w:val="center"/>
              <w:rPr>
                <w:sz w:val="28"/>
              </w:rPr>
            </w:pPr>
            <w:r>
              <w:rPr>
                <w:rFonts w:hint="eastAsia"/>
                <w:sz w:val="28"/>
              </w:rPr>
              <w:t>分數轉換</w:t>
            </w:r>
          </w:p>
        </w:tc>
        <w:tc>
          <w:tcPr>
            <w:tcW w:w="2077" w:type="dxa"/>
            <w:vAlign w:val="center"/>
          </w:tcPr>
          <w:p w14:paraId="7E9AA2E7" w14:textId="77777777" w:rsidR="005529DA" w:rsidRDefault="005529DA" w:rsidP="005529DA">
            <w:pPr>
              <w:jc w:val="center"/>
              <w:rPr>
                <w:sz w:val="28"/>
              </w:rPr>
            </w:pPr>
            <w:r>
              <w:rPr>
                <w:rFonts w:hint="eastAsia"/>
                <w:sz w:val="28"/>
              </w:rPr>
              <w:t>95-100</w:t>
            </w:r>
          </w:p>
        </w:tc>
        <w:tc>
          <w:tcPr>
            <w:tcW w:w="2078" w:type="dxa"/>
            <w:vAlign w:val="center"/>
          </w:tcPr>
          <w:p w14:paraId="0D686F0F" w14:textId="77777777" w:rsidR="005529DA" w:rsidRDefault="005529DA" w:rsidP="005529DA">
            <w:pPr>
              <w:jc w:val="center"/>
              <w:rPr>
                <w:sz w:val="28"/>
              </w:rPr>
            </w:pPr>
            <w:r>
              <w:rPr>
                <w:rFonts w:hint="eastAsia"/>
                <w:sz w:val="28"/>
              </w:rPr>
              <w:t>90-94</w:t>
            </w:r>
          </w:p>
        </w:tc>
        <w:tc>
          <w:tcPr>
            <w:tcW w:w="2077" w:type="dxa"/>
            <w:vAlign w:val="center"/>
          </w:tcPr>
          <w:p w14:paraId="7A793EBB" w14:textId="77777777" w:rsidR="005529DA" w:rsidRDefault="005529DA" w:rsidP="005529DA">
            <w:pPr>
              <w:jc w:val="center"/>
              <w:rPr>
                <w:sz w:val="28"/>
              </w:rPr>
            </w:pPr>
            <w:r>
              <w:rPr>
                <w:rFonts w:hint="eastAsia"/>
                <w:sz w:val="28"/>
              </w:rPr>
              <w:t>8</w:t>
            </w:r>
            <w:r>
              <w:rPr>
                <w:sz w:val="28"/>
              </w:rPr>
              <w:t>0</w:t>
            </w:r>
            <w:r>
              <w:rPr>
                <w:rFonts w:hint="eastAsia"/>
                <w:sz w:val="28"/>
              </w:rPr>
              <w:t>-89</w:t>
            </w:r>
          </w:p>
        </w:tc>
        <w:tc>
          <w:tcPr>
            <w:tcW w:w="2078" w:type="dxa"/>
            <w:vAlign w:val="center"/>
          </w:tcPr>
          <w:p w14:paraId="18687330" w14:textId="77777777" w:rsidR="005529DA" w:rsidRDefault="005529DA" w:rsidP="005529DA">
            <w:pPr>
              <w:jc w:val="center"/>
              <w:rPr>
                <w:sz w:val="28"/>
              </w:rPr>
            </w:pPr>
            <w:r>
              <w:rPr>
                <w:sz w:val="28"/>
              </w:rPr>
              <w:t>79</w:t>
            </w:r>
            <w:r>
              <w:rPr>
                <w:sz w:val="28"/>
              </w:rPr>
              <w:t>以下</w:t>
            </w:r>
          </w:p>
        </w:tc>
      </w:tr>
    </w:tbl>
    <w:p w14:paraId="7AEB6D80" w14:textId="77777777"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1CA5BFF4" w14:textId="77777777" w:rsidTr="00ED69E7">
        <w:tc>
          <w:tcPr>
            <w:tcW w:w="1884" w:type="dxa"/>
            <w:vAlign w:val="center"/>
          </w:tcPr>
          <w:p w14:paraId="34D4D0B2" w14:textId="77777777" w:rsidR="00A158E3" w:rsidRDefault="00A158E3" w:rsidP="00ED69E7">
            <w:pPr>
              <w:jc w:val="center"/>
              <w:rPr>
                <w:sz w:val="28"/>
              </w:rPr>
            </w:pPr>
            <w:r>
              <w:rPr>
                <w:rFonts w:hint="eastAsia"/>
                <w:sz w:val="28"/>
              </w:rPr>
              <w:t>學習目標</w:t>
            </w:r>
          </w:p>
        </w:tc>
        <w:tc>
          <w:tcPr>
            <w:tcW w:w="8310" w:type="dxa"/>
            <w:gridSpan w:val="4"/>
          </w:tcPr>
          <w:p w14:paraId="6357069E" w14:textId="298BE080" w:rsidR="00A158E3" w:rsidRPr="009F5614" w:rsidRDefault="005529DA" w:rsidP="00ED69E7">
            <w:pPr>
              <w:spacing w:line="360" w:lineRule="exact"/>
              <w:ind w:left="240" w:hangingChars="100" w:hanging="240"/>
              <w:rPr>
                <w:rFonts w:ascii="標楷體" w:eastAsia="標楷體" w:hAnsi="標楷體"/>
                <w:sz w:val="28"/>
                <w:szCs w:val="28"/>
              </w:rPr>
            </w:pPr>
            <w:r w:rsidRPr="00EE1831">
              <w:rPr>
                <w:rFonts w:ascii="標楷體" w:eastAsia="標楷體" w:hAnsi="標楷體" w:hint="eastAsia"/>
                <w:szCs w:val="24"/>
              </w:rPr>
              <w:t>能運用已習得的學科知識，完成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p>
        </w:tc>
      </w:tr>
      <w:tr w:rsidR="00A158E3" w:rsidRPr="003E1A13" w14:paraId="6FE93AC9" w14:textId="77777777" w:rsidTr="00ED69E7">
        <w:tc>
          <w:tcPr>
            <w:tcW w:w="1884" w:type="dxa"/>
            <w:vAlign w:val="center"/>
          </w:tcPr>
          <w:p w14:paraId="1DC1C457" w14:textId="77777777" w:rsidR="00A158E3" w:rsidRDefault="00A158E3" w:rsidP="00ED69E7">
            <w:pPr>
              <w:jc w:val="center"/>
              <w:rPr>
                <w:sz w:val="28"/>
              </w:rPr>
            </w:pPr>
            <w:r>
              <w:rPr>
                <w:rFonts w:hint="eastAsia"/>
                <w:sz w:val="28"/>
              </w:rPr>
              <w:t>學習表現</w:t>
            </w:r>
          </w:p>
        </w:tc>
        <w:tc>
          <w:tcPr>
            <w:tcW w:w="8310" w:type="dxa"/>
            <w:gridSpan w:val="4"/>
          </w:tcPr>
          <w:p w14:paraId="2D960922" w14:textId="77777777" w:rsidR="00A158E3" w:rsidRPr="005529DA" w:rsidRDefault="005529DA" w:rsidP="005529DA">
            <w:pPr>
              <w:jc w:val="both"/>
              <w:rPr>
                <w:rFonts w:ascii="標楷體" w:eastAsia="標楷體" w:hAnsi="標楷體"/>
                <w:sz w:val="28"/>
                <w:szCs w:val="28"/>
              </w:rPr>
            </w:pPr>
            <w:r w:rsidRPr="00EE1831">
              <w:rPr>
                <w:rFonts w:ascii="標楷體" w:eastAsia="標楷體" w:hAnsi="標楷體" w:hint="eastAsia"/>
                <w:szCs w:val="24"/>
              </w:rPr>
              <w:t>1a-III-1認識生理、心理與社會各層面健康的概念。</w:t>
            </w:r>
          </w:p>
        </w:tc>
      </w:tr>
      <w:tr w:rsidR="00A158E3" w14:paraId="3172EA40" w14:textId="77777777" w:rsidTr="00ED69E7">
        <w:tc>
          <w:tcPr>
            <w:tcW w:w="10194" w:type="dxa"/>
            <w:gridSpan w:val="5"/>
            <w:vAlign w:val="center"/>
          </w:tcPr>
          <w:p w14:paraId="61811E43" w14:textId="77777777" w:rsidR="00A158E3" w:rsidRDefault="00A158E3" w:rsidP="00ED69E7">
            <w:pPr>
              <w:jc w:val="center"/>
              <w:rPr>
                <w:sz w:val="28"/>
              </w:rPr>
            </w:pPr>
            <w:r>
              <w:rPr>
                <w:rFonts w:hint="eastAsia"/>
                <w:sz w:val="28"/>
              </w:rPr>
              <w:t>評量標準</w:t>
            </w:r>
          </w:p>
        </w:tc>
      </w:tr>
      <w:tr w:rsidR="00A158E3" w14:paraId="3CE568FF" w14:textId="77777777" w:rsidTr="00ED69E7">
        <w:trPr>
          <w:cantSplit/>
          <w:trHeight w:val="1134"/>
        </w:trPr>
        <w:tc>
          <w:tcPr>
            <w:tcW w:w="1884" w:type="dxa"/>
            <w:textDirection w:val="tbRlV"/>
            <w:vAlign w:val="center"/>
          </w:tcPr>
          <w:p w14:paraId="20916109" w14:textId="77777777" w:rsidR="00A158E3" w:rsidRDefault="00A158E3" w:rsidP="00ED69E7">
            <w:pPr>
              <w:ind w:left="113" w:right="113"/>
              <w:jc w:val="center"/>
              <w:rPr>
                <w:sz w:val="28"/>
              </w:rPr>
            </w:pPr>
            <w:r>
              <w:rPr>
                <w:rFonts w:hint="eastAsia"/>
                <w:sz w:val="28"/>
              </w:rPr>
              <w:lastRenderedPageBreak/>
              <w:t>主題</w:t>
            </w:r>
          </w:p>
        </w:tc>
        <w:tc>
          <w:tcPr>
            <w:tcW w:w="2077" w:type="dxa"/>
            <w:vAlign w:val="center"/>
          </w:tcPr>
          <w:p w14:paraId="04444A33"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4ADF3548"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700BF22E"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1556C58D" w14:textId="77777777" w:rsidR="00A158E3" w:rsidRDefault="00A158E3" w:rsidP="00ED69E7">
            <w:pPr>
              <w:jc w:val="center"/>
              <w:rPr>
                <w:sz w:val="28"/>
              </w:rPr>
            </w:pPr>
            <w:r>
              <w:rPr>
                <w:rFonts w:hint="eastAsia"/>
                <w:sz w:val="28"/>
              </w:rPr>
              <w:t>D</w:t>
            </w:r>
            <w:r>
              <w:rPr>
                <w:rFonts w:hint="eastAsia"/>
                <w:sz w:val="28"/>
              </w:rPr>
              <w:t>不足</w:t>
            </w:r>
          </w:p>
        </w:tc>
      </w:tr>
      <w:tr w:rsidR="005529DA" w14:paraId="226B6D86" w14:textId="77777777" w:rsidTr="00ED69E7">
        <w:trPr>
          <w:trHeight w:val="1042"/>
        </w:trPr>
        <w:tc>
          <w:tcPr>
            <w:tcW w:w="1884" w:type="dxa"/>
            <w:vAlign w:val="center"/>
          </w:tcPr>
          <w:p w14:paraId="47F9D002" w14:textId="77777777" w:rsidR="005529DA" w:rsidRPr="009F5614" w:rsidRDefault="005529DA" w:rsidP="005529DA">
            <w:pPr>
              <w:spacing w:line="360" w:lineRule="exact"/>
              <w:rPr>
                <w:rFonts w:ascii="標楷體" w:eastAsia="標楷體" w:hAnsi="標楷體"/>
                <w:sz w:val="28"/>
                <w:szCs w:val="28"/>
              </w:rPr>
            </w:pPr>
            <w:r>
              <w:rPr>
                <w:rFonts w:ascii="標楷體" w:eastAsia="標楷體" w:hAnsi="標楷體"/>
                <w:sz w:val="28"/>
                <w:szCs w:val="32"/>
              </w:rPr>
              <w:t>靜態活動</w:t>
            </w:r>
          </w:p>
        </w:tc>
        <w:tc>
          <w:tcPr>
            <w:tcW w:w="2077" w:type="dxa"/>
          </w:tcPr>
          <w:p w14:paraId="55ADC09B" w14:textId="3939ADA0" w:rsidR="005529DA" w:rsidRPr="009F5614" w:rsidRDefault="005529DA" w:rsidP="005529DA">
            <w:pPr>
              <w:rPr>
                <w:rFonts w:ascii="標楷體" w:eastAsia="標楷體" w:hAnsi="標楷體"/>
                <w:szCs w:val="24"/>
              </w:rPr>
            </w:pPr>
            <w:r>
              <w:rPr>
                <w:rFonts w:ascii="標楷體" w:eastAsia="標楷體" w:hAnsi="標楷體" w:hint="eastAsia"/>
                <w:szCs w:val="24"/>
              </w:rPr>
              <w:t>能獨立</w:t>
            </w:r>
            <w:r w:rsidRPr="00EE1831">
              <w:rPr>
                <w:rFonts w:ascii="標楷體" w:eastAsia="標楷體" w:hAnsi="標楷體" w:hint="eastAsia"/>
                <w:szCs w:val="24"/>
              </w:rPr>
              <w:t>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r>
              <w:rPr>
                <w:rFonts w:ascii="標楷體" w:eastAsia="標楷體" w:hAnsi="標楷體" w:hint="eastAsia"/>
                <w:szCs w:val="24"/>
              </w:rPr>
              <w:t>分配的工作</w:t>
            </w:r>
          </w:p>
        </w:tc>
        <w:tc>
          <w:tcPr>
            <w:tcW w:w="2078" w:type="dxa"/>
          </w:tcPr>
          <w:p w14:paraId="05C2D906" w14:textId="0284ECD3" w:rsidR="005529DA" w:rsidRPr="009F5614" w:rsidRDefault="005529DA" w:rsidP="005529DA">
            <w:pPr>
              <w:rPr>
                <w:rFonts w:ascii="標楷體" w:eastAsia="標楷體" w:hAnsi="標楷體"/>
                <w:szCs w:val="24"/>
              </w:rPr>
            </w:pPr>
            <w:r>
              <w:rPr>
                <w:rFonts w:ascii="標楷體" w:eastAsia="標楷體" w:hAnsi="標楷體" w:hint="eastAsia"/>
                <w:szCs w:val="24"/>
              </w:rPr>
              <w:t>能在教師引導下</w:t>
            </w:r>
            <w:r w:rsidRPr="00EE1831">
              <w:rPr>
                <w:rFonts w:ascii="標楷體" w:eastAsia="標楷體" w:hAnsi="標楷體" w:hint="eastAsia"/>
                <w:szCs w:val="24"/>
              </w:rPr>
              <w:t>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r>
              <w:rPr>
                <w:rFonts w:ascii="標楷體" w:eastAsia="標楷體" w:hAnsi="標楷體" w:hint="eastAsia"/>
                <w:szCs w:val="24"/>
              </w:rPr>
              <w:t>所分配的工作</w:t>
            </w:r>
          </w:p>
        </w:tc>
        <w:tc>
          <w:tcPr>
            <w:tcW w:w="2077" w:type="dxa"/>
          </w:tcPr>
          <w:p w14:paraId="1F0C5F13" w14:textId="3D97E92F" w:rsidR="005529DA" w:rsidRPr="009F5614" w:rsidRDefault="005529DA" w:rsidP="005529DA">
            <w:pPr>
              <w:rPr>
                <w:rFonts w:ascii="標楷體" w:eastAsia="標楷體" w:hAnsi="標楷體"/>
                <w:szCs w:val="24"/>
              </w:rPr>
            </w:pPr>
            <w:r>
              <w:rPr>
                <w:rFonts w:ascii="標楷體" w:eastAsia="標楷體" w:hAnsi="標楷體" w:hint="eastAsia"/>
                <w:szCs w:val="24"/>
              </w:rPr>
              <w:t>能在教師協助下</w:t>
            </w:r>
            <w:r w:rsidRPr="00EE1831">
              <w:rPr>
                <w:rFonts w:ascii="標楷體" w:eastAsia="標楷體" w:hAnsi="標楷體" w:hint="eastAsia"/>
                <w:szCs w:val="24"/>
              </w:rPr>
              <w:t>完成</w:t>
            </w:r>
            <w:r w:rsidR="008D34CB" w:rsidRPr="00CE02EF">
              <w:rPr>
                <w:rFonts w:ascii="標楷體" w:eastAsia="標楷體" w:hAnsi="標楷體" w:hint="eastAsia"/>
                <w:szCs w:val="24"/>
              </w:rPr>
              <w:t>作品、</w:t>
            </w:r>
            <w:r w:rsidR="008D34CB">
              <w:rPr>
                <w:rFonts w:ascii="標楷體" w:eastAsia="標楷體" w:hAnsi="標楷體" w:hint="eastAsia"/>
                <w:szCs w:val="24"/>
              </w:rPr>
              <w:t>闖關</w:t>
            </w:r>
            <w:r w:rsidR="008D34CB" w:rsidRPr="00CE02EF">
              <w:rPr>
                <w:rFonts w:ascii="標楷體" w:eastAsia="標楷體" w:hAnsi="標楷體" w:hint="eastAsia"/>
                <w:szCs w:val="24"/>
              </w:rPr>
              <w:t>、回答問題</w:t>
            </w:r>
            <w:r>
              <w:rPr>
                <w:rFonts w:ascii="標楷體" w:eastAsia="標楷體" w:hAnsi="標楷體" w:hint="eastAsia"/>
                <w:szCs w:val="24"/>
              </w:rPr>
              <w:t>所分配的工作</w:t>
            </w:r>
          </w:p>
        </w:tc>
        <w:tc>
          <w:tcPr>
            <w:tcW w:w="2078" w:type="dxa"/>
            <w:vAlign w:val="center"/>
          </w:tcPr>
          <w:p w14:paraId="38A80F9B" w14:textId="77777777" w:rsidR="005529DA" w:rsidRDefault="005529DA" w:rsidP="005529DA">
            <w:pPr>
              <w:jc w:val="center"/>
              <w:rPr>
                <w:sz w:val="28"/>
              </w:rPr>
            </w:pPr>
            <w:r>
              <w:rPr>
                <w:rFonts w:hint="eastAsia"/>
                <w:sz w:val="28"/>
              </w:rPr>
              <w:t>未達</w:t>
            </w:r>
            <w:r>
              <w:rPr>
                <w:rFonts w:hint="eastAsia"/>
                <w:sz w:val="28"/>
              </w:rPr>
              <w:t>C</w:t>
            </w:r>
            <w:r>
              <w:rPr>
                <w:rFonts w:hint="eastAsia"/>
                <w:sz w:val="28"/>
              </w:rPr>
              <w:t>級</w:t>
            </w:r>
          </w:p>
        </w:tc>
      </w:tr>
      <w:tr w:rsidR="005529DA" w14:paraId="794F4D4C" w14:textId="77777777" w:rsidTr="00ED69E7">
        <w:trPr>
          <w:cantSplit/>
          <w:trHeight w:val="454"/>
        </w:trPr>
        <w:tc>
          <w:tcPr>
            <w:tcW w:w="1884" w:type="dxa"/>
            <w:vAlign w:val="center"/>
          </w:tcPr>
          <w:p w14:paraId="0E557AB6" w14:textId="77777777" w:rsidR="005529DA" w:rsidRDefault="005529DA" w:rsidP="005529DA">
            <w:pPr>
              <w:jc w:val="center"/>
              <w:rPr>
                <w:sz w:val="28"/>
              </w:rPr>
            </w:pPr>
            <w:r>
              <w:rPr>
                <w:rFonts w:hint="eastAsia"/>
                <w:sz w:val="28"/>
              </w:rPr>
              <w:t>分數轉換</w:t>
            </w:r>
          </w:p>
        </w:tc>
        <w:tc>
          <w:tcPr>
            <w:tcW w:w="2077" w:type="dxa"/>
            <w:vAlign w:val="center"/>
          </w:tcPr>
          <w:p w14:paraId="0051411B" w14:textId="77777777" w:rsidR="005529DA" w:rsidRDefault="005529DA" w:rsidP="005529DA">
            <w:pPr>
              <w:jc w:val="center"/>
              <w:rPr>
                <w:sz w:val="28"/>
              </w:rPr>
            </w:pPr>
            <w:r>
              <w:rPr>
                <w:rFonts w:hint="eastAsia"/>
                <w:sz w:val="28"/>
              </w:rPr>
              <w:t>95-100</w:t>
            </w:r>
          </w:p>
        </w:tc>
        <w:tc>
          <w:tcPr>
            <w:tcW w:w="2078" w:type="dxa"/>
            <w:vAlign w:val="center"/>
          </w:tcPr>
          <w:p w14:paraId="483B69FF" w14:textId="77777777" w:rsidR="005529DA" w:rsidRDefault="005529DA" w:rsidP="005529DA">
            <w:pPr>
              <w:jc w:val="center"/>
              <w:rPr>
                <w:sz w:val="28"/>
              </w:rPr>
            </w:pPr>
            <w:r>
              <w:rPr>
                <w:rFonts w:hint="eastAsia"/>
                <w:sz w:val="28"/>
              </w:rPr>
              <w:t>90-94</w:t>
            </w:r>
          </w:p>
        </w:tc>
        <w:tc>
          <w:tcPr>
            <w:tcW w:w="2077" w:type="dxa"/>
            <w:vAlign w:val="center"/>
          </w:tcPr>
          <w:p w14:paraId="2A5E3687" w14:textId="77777777" w:rsidR="005529DA" w:rsidRDefault="005529DA" w:rsidP="005529DA">
            <w:pPr>
              <w:jc w:val="center"/>
              <w:rPr>
                <w:sz w:val="28"/>
              </w:rPr>
            </w:pPr>
            <w:r>
              <w:rPr>
                <w:rFonts w:hint="eastAsia"/>
                <w:sz w:val="28"/>
              </w:rPr>
              <w:t>8</w:t>
            </w:r>
            <w:r>
              <w:rPr>
                <w:sz w:val="28"/>
              </w:rPr>
              <w:t>0</w:t>
            </w:r>
            <w:r>
              <w:rPr>
                <w:rFonts w:hint="eastAsia"/>
                <w:sz w:val="28"/>
              </w:rPr>
              <w:t>-89</w:t>
            </w:r>
          </w:p>
        </w:tc>
        <w:tc>
          <w:tcPr>
            <w:tcW w:w="2078" w:type="dxa"/>
            <w:vAlign w:val="center"/>
          </w:tcPr>
          <w:p w14:paraId="7B5EA791" w14:textId="77777777" w:rsidR="005529DA" w:rsidRDefault="005529DA" w:rsidP="005529DA">
            <w:pPr>
              <w:jc w:val="center"/>
              <w:rPr>
                <w:sz w:val="28"/>
              </w:rPr>
            </w:pPr>
            <w:r>
              <w:rPr>
                <w:sz w:val="28"/>
              </w:rPr>
              <w:t>79</w:t>
            </w:r>
            <w:r>
              <w:rPr>
                <w:sz w:val="28"/>
              </w:rPr>
              <w:t>以下</w:t>
            </w:r>
          </w:p>
        </w:tc>
      </w:tr>
    </w:tbl>
    <w:p w14:paraId="725564E7" w14:textId="77777777" w:rsidR="007C2C87" w:rsidRPr="00A158E3" w:rsidRDefault="007C2C87" w:rsidP="005529DA">
      <w:pPr>
        <w:tabs>
          <w:tab w:val="left" w:pos="993"/>
        </w:tabs>
        <w:spacing w:line="240" w:lineRule="exact"/>
        <w:rPr>
          <w:rFonts w:ascii="標楷體" w:eastAsia="標楷體" w:hAnsi="標楷體"/>
          <w:sz w:val="22"/>
        </w:rPr>
      </w:pPr>
    </w:p>
    <w:sectPr w:rsidR="007C2C87" w:rsidRPr="00A158E3"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1E24" w14:textId="77777777" w:rsidR="00B368C7" w:rsidRDefault="00B368C7" w:rsidP="00762BDA">
      <w:r>
        <w:separator/>
      </w:r>
    </w:p>
  </w:endnote>
  <w:endnote w:type="continuationSeparator" w:id="0">
    <w:p w14:paraId="70A3E2FD" w14:textId="77777777" w:rsidR="00B368C7" w:rsidRDefault="00B368C7"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4EB5" w14:textId="77777777" w:rsidR="00B368C7" w:rsidRDefault="00B368C7" w:rsidP="00762BDA">
      <w:r>
        <w:separator/>
      </w:r>
    </w:p>
  </w:footnote>
  <w:footnote w:type="continuationSeparator" w:id="0">
    <w:p w14:paraId="3BD3947C" w14:textId="77777777" w:rsidR="00B368C7" w:rsidRDefault="00B368C7"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664"/>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1" w15:restartNumberingAfterBreak="0">
    <w:nsid w:val="2C2D05F4"/>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30E6155F"/>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1872153"/>
    <w:multiLevelType w:val="hybridMultilevel"/>
    <w:tmpl w:val="B5EA594C"/>
    <w:lvl w:ilvl="0" w:tplc="E400606E">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45A45629"/>
    <w:multiLevelType w:val="hybridMultilevel"/>
    <w:tmpl w:val="319A4444"/>
    <w:lvl w:ilvl="0" w:tplc="765AD260">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5DCF11E2"/>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D11408"/>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16cid:durableId="1556699472">
    <w:abstractNumId w:val="6"/>
  </w:num>
  <w:num w:numId="2" w16cid:durableId="1483694527">
    <w:abstractNumId w:val="2"/>
  </w:num>
  <w:num w:numId="3" w16cid:durableId="1579510076">
    <w:abstractNumId w:val="4"/>
  </w:num>
  <w:num w:numId="4" w16cid:durableId="1614359440">
    <w:abstractNumId w:val="3"/>
  </w:num>
  <w:num w:numId="5" w16cid:durableId="279068804">
    <w:abstractNumId w:val="7"/>
  </w:num>
  <w:num w:numId="6" w16cid:durableId="736905864">
    <w:abstractNumId w:val="5"/>
  </w:num>
  <w:num w:numId="7" w16cid:durableId="1789397473">
    <w:abstractNumId w:val="0"/>
  </w:num>
  <w:num w:numId="8" w16cid:durableId="127089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B1554"/>
    <w:rsid w:val="000B7CFA"/>
    <w:rsid w:val="00124A7D"/>
    <w:rsid w:val="0015202A"/>
    <w:rsid w:val="001570EC"/>
    <w:rsid w:val="001F53E1"/>
    <w:rsid w:val="001F7B56"/>
    <w:rsid w:val="00202DB7"/>
    <w:rsid w:val="0026435A"/>
    <w:rsid w:val="0027481B"/>
    <w:rsid w:val="0030014F"/>
    <w:rsid w:val="00302F80"/>
    <w:rsid w:val="003A2B97"/>
    <w:rsid w:val="00427828"/>
    <w:rsid w:val="00471BDD"/>
    <w:rsid w:val="005347FE"/>
    <w:rsid w:val="005529DA"/>
    <w:rsid w:val="005F658F"/>
    <w:rsid w:val="006117B8"/>
    <w:rsid w:val="00640468"/>
    <w:rsid w:val="006573C0"/>
    <w:rsid w:val="006C0F3C"/>
    <w:rsid w:val="006D1859"/>
    <w:rsid w:val="00762BDA"/>
    <w:rsid w:val="00785934"/>
    <w:rsid w:val="007A5A2A"/>
    <w:rsid w:val="007B62FD"/>
    <w:rsid w:val="007C2C87"/>
    <w:rsid w:val="008347A8"/>
    <w:rsid w:val="008D34CB"/>
    <w:rsid w:val="008D6221"/>
    <w:rsid w:val="00954726"/>
    <w:rsid w:val="00976540"/>
    <w:rsid w:val="0099071E"/>
    <w:rsid w:val="00996C61"/>
    <w:rsid w:val="00A158E3"/>
    <w:rsid w:val="00A23F4D"/>
    <w:rsid w:val="00AA3E9D"/>
    <w:rsid w:val="00AB2E0A"/>
    <w:rsid w:val="00AF5297"/>
    <w:rsid w:val="00B368C7"/>
    <w:rsid w:val="00C07771"/>
    <w:rsid w:val="00D32CCC"/>
    <w:rsid w:val="00D362F3"/>
    <w:rsid w:val="00E207C2"/>
    <w:rsid w:val="00E248D2"/>
    <w:rsid w:val="00E304CC"/>
    <w:rsid w:val="00E43A20"/>
    <w:rsid w:val="00E51B0D"/>
    <w:rsid w:val="00E81CC9"/>
    <w:rsid w:val="00ED130A"/>
    <w:rsid w:val="00EE1831"/>
    <w:rsid w:val="00EE5A5D"/>
    <w:rsid w:val="00F935F4"/>
    <w:rsid w:val="00FC04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B96C3"/>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9D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597">
      <w:bodyDiv w:val="1"/>
      <w:marLeft w:val="0"/>
      <w:marRight w:val="0"/>
      <w:marTop w:val="0"/>
      <w:marBottom w:val="0"/>
      <w:divBdr>
        <w:top w:val="none" w:sz="0" w:space="0" w:color="auto"/>
        <w:left w:val="none" w:sz="0" w:space="0" w:color="auto"/>
        <w:bottom w:val="none" w:sz="0" w:space="0" w:color="auto"/>
        <w:right w:val="none" w:sz="0" w:space="0" w:color="auto"/>
      </w:divBdr>
    </w:div>
    <w:div w:id="243884243">
      <w:bodyDiv w:val="1"/>
      <w:marLeft w:val="0"/>
      <w:marRight w:val="0"/>
      <w:marTop w:val="0"/>
      <w:marBottom w:val="0"/>
      <w:divBdr>
        <w:top w:val="none" w:sz="0" w:space="0" w:color="auto"/>
        <w:left w:val="none" w:sz="0" w:space="0" w:color="auto"/>
        <w:bottom w:val="none" w:sz="0" w:space="0" w:color="auto"/>
        <w:right w:val="none" w:sz="0" w:space="0" w:color="auto"/>
      </w:divBdr>
    </w:div>
    <w:div w:id="303244166">
      <w:bodyDiv w:val="1"/>
      <w:marLeft w:val="0"/>
      <w:marRight w:val="0"/>
      <w:marTop w:val="0"/>
      <w:marBottom w:val="0"/>
      <w:divBdr>
        <w:top w:val="none" w:sz="0" w:space="0" w:color="auto"/>
        <w:left w:val="none" w:sz="0" w:space="0" w:color="auto"/>
        <w:bottom w:val="none" w:sz="0" w:space="0" w:color="auto"/>
        <w:right w:val="none" w:sz="0" w:space="0" w:color="auto"/>
      </w:divBdr>
    </w:div>
    <w:div w:id="708333632">
      <w:bodyDiv w:val="1"/>
      <w:marLeft w:val="0"/>
      <w:marRight w:val="0"/>
      <w:marTop w:val="0"/>
      <w:marBottom w:val="0"/>
      <w:divBdr>
        <w:top w:val="none" w:sz="0" w:space="0" w:color="auto"/>
        <w:left w:val="none" w:sz="0" w:space="0" w:color="auto"/>
        <w:bottom w:val="none" w:sz="0" w:space="0" w:color="auto"/>
        <w:right w:val="none" w:sz="0" w:space="0" w:color="auto"/>
      </w:divBdr>
    </w:div>
    <w:div w:id="712655401">
      <w:bodyDiv w:val="1"/>
      <w:marLeft w:val="0"/>
      <w:marRight w:val="0"/>
      <w:marTop w:val="0"/>
      <w:marBottom w:val="0"/>
      <w:divBdr>
        <w:top w:val="none" w:sz="0" w:space="0" w:color="auto"/>
        <w:left w:val="none" w:sz="0" w:space="0" w:color="auto"/>
        <w:bottom w:val="none" w:sz="0" w:space="0" w:color="auto"/>
        <w:right w:val="none" w:sz="0" w:space="0" w:color="auto"/>
      </w:divBdr>
    </w:div>
    <w:div w:id="882254048">
      <w:bodyDiv w:val="1"/>
      <w:marLeft w:val="0"/>
      <w:marRight w:val="0"/>
      <w:marTop w:val="0"/>
      <w:marBottom w:val="0"/>
      <w:divBdr>
        <w:top w:val="none" w:sz="0" w:space="0" w:color="auto"/>
        <w:left w:val="none" w:sz="0" w:space="0" w:color="auto"/>
        <w:bottom w:val="none" w:sz="0" w:space="0" w:color="auto"/>
        <w:right w:val="none" w:sz="0" w:space="0" w:color="auto"/>
      </w:divBdr>
    </w:div>
    <w:div w:id="1197353168">
      <w:bodyDiv w:val="1"/>
      <w:marLeft w:val="0"/>
      <w:marRight w:val="0"/>
      <w:marTop w:val="0"/>
      <w:marBottom w:val="0"/>
      <w:divBdr>
        <w:top w:val="none" w:sz="0" w:space="0" w:color="auto"/>
        <w:left w:val="none" w:sz="0" w:space="0" w:color="auto"/>
        <w:bottom w:val="none" w:sz="0" w:space="0" w:color="auto"/>
        <w:right w:val="none" w:sz="0" w:space="0" w:color="auto"/>
      </w:divBdr>
    </w:div>
    <w:div w:id="1296135570">
      <w:bodyDiv w:val="1"/>
      <w:marLeft w:val="0"/>
      <w:marRight w:val="0"/>
      <w:marTop w:val="0"/>
      <w:marBottom w:val="0"/>
      <w:divBdr>
        <w:top w:val="none" w:sz="0" w:space="0" w:color="auto"/>
        <w:left w:val="none" w:sz="0" w:space="0" w:color="auto"/>
        <w:bottom w:val="none" w:sz="0" w:space="0" w:color="auto"/>
        <w:right w:val="none" w:sz="0" w:space="0" w:color="auto"/>
      </w:divBdr>
    </w:div>
    <w:div w:id="1544056398">
      <w:bodyDiv w:val="1"/>
      <w:marLeft w:val="0"/>
      <w:marRight w:val="0"/>
      <w:marTop w:val="0"/>
      <w:marBottom w:val="0"/>
      <w:divBdr>
        <w:top w:val="none" w:sz="0" w:space="0" w:color="auto"/>
        <w:left w:val="none" w:sz="0" w:space="0" w:color="auto"/>
        <w:bottom w:val="none" w:sz="0" w:space="0" w:color="auto"/>
        <w:right w:val="none" w:sz="0" w:space="0" w:color="auto"/>
      </w:divBdr>
    </w:div>
    <w:div w:id="1549100313">
      <w:bodyDiv w:val="1"/>
      <w:marLeft w:val="0"/>
      <w:marRight w:val="0"/>
      <w:marTop w:val="0"/>
      <w:marBottom w:val="0"/>
      <w:divBdr>
        <w:top w:val="none" w:sz="0" w:space="0" w:color="auto"/>
        <w:left w:val="none" w:sz="0" w:space="0" w:color="auto"/>
        <w:bottom w:val="none" w:sz="0" w:space="0" w:color="auto"/>
        <w:right w:val="none" w:sz="0" w:space="0" w:color="auto"/>
      </w:divBdr>
    </w:div>
    <w:div w:id="1550872145">
      <w:bodyDiv w:val="1"/>
      <w:marLeft w:val="0"/>
      <w:marRight w:val="0"/>
      <w:marTop w:val="0"/>
      <w:marBottom w:val="0"/>
      <w:divBdr>
        <w:top w:val="none" w:sz="0" w:space="0" w:color="auto"/>
        <w:left w:val="none" w:sz="0" w:space="0" w:color="auto"/>
        <w:bottom w:val="none" w:sz="0" w:space="0" w:color="auto"/>
        <w:right w:val="none" w:sz="0" w:space="0" w:color="auto"/>
      </w:divBdr>
    </w:div>
    <w:div w:id="1558930446">
      <w:bodyDiv w:val="1"/>
      <w:marLeft w:val="0"/>
      <w:marRight w:val="0"/>
      <w:marTop w:val="0"/>
      <w:marBottom w:val="0"/>
      <w:divBdr>
        <w:top w:val="none" w:sz="0" w:space="0" w:color="auto"/>
        <w:left w:val="none" w:sz="0" w:space="0" w:color="auto"/>
        <w:bottom w:val="none" w:sz="0" w:space="0" w:color="auto"/>
        <w:right w:val="none" w:sz="0" w:space="0" w:color="auto"/>
      </w:divBdr>
    </w:div>
    <w:div w:id="1572306136">
      <w:bodyDiv w:val="1"/>
      <w:marLeft w:val="0"/>
      <w:marRight w:val="0"/>
      <w:marTop w:val="0"/>
      <w:marBottom w:val="0"/>
      <w:divBdr>
        <w:top w:val="none" w:sz="0" w:space="0" w:color="auto"/>
        <w:left w:val="none" w:sz="0" w:space="0" w:color="auto"/>
        <w:bottom w:val="none" w:sz="0" w:space="0" w:color="auto"/>
        <w:right w:val="none" w:sz="0" w:space="0" w:color="auto"/>
      </w:divBdr>
    </w:div>
    <w:div w:id="1801918435">
      <w:bodyDiv w:val="1"/>
      <w:marLeft w:val="0"/>
      <w:marRight w:val="0"/>
      <w:marTop w:val="0"/>
      <w:marBottom w:val="0"/>
      <w:divBdr>
        <w:top w:val="none" w:sz="0" w:space="0" w:color="auto"/>
        <w:left w:val="none" w:sz="0" w:space="0" w:color="auto"/>
        <w:bottom w:val="none" w:sz="0" w:space="0" w:color="auto"/>
        <w:right w:val="none" w:sz="0" w:space="0" w:color="auto"/>
      </w:divBdr>
    </w:div>
    <w:div w:id="1898466177">
      <w:bodyDiv w:val="1"/>
      <w:marLeft w:val="0"/>
      <w:marRight w:val="0"/>
      <w:marTop w:val="0"/>
      <w:marBottom w:val="0"/>
      <w:divBdr>
        <w:top w:val="none" w:sz="0" w:space="0" w:color="auto"/>
        <w:left w:val="none" w:sz="0" w:space="0" w:color="auto"/>
        <w:bottom w:val="none" w:sz="0" w:space="0" w:color="auto"/>
        <w:right w:val="none" w:sz="0" w:space="0" w:color="auto"/>
      </w:divBdr>
    </w:div>
    <w:div w:id="1951007049">
      <w:bodyDiv w:val="1"/>
      <w:marLeft w:val="0"/>
      <w:marRight w:val="0"/>
      <w:marTop w:val="0"/>
      <w:marBottom w:val="0"/>
      <w:divBdr>
        <w:top w:val="none" w:sz="0" w:space="0" w:color="auto"/>
        <w:left w:val="none" w:sz="0" w:space="0" w:color="auto"/>
        <w:bottom w:val="none" w:sz="0" w:space="0" w:color="auto"/>
        <w:right w:val="none" w:sz="0" w:space="0" w:color="auto"/>
      </w:divBdr>
    </w:div>
    <w:div w:id="207751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80EA-D4A3-445B-A529-6682EE94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1518</Words>
  <Characters>1702</Characters>
  <Application>Microsoft Office Word</Application>
  <DocSecurity>0</DocSecurity>
  <Lines>340</Lines>
  <Paragraphs>321</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27</cp:revision>
  <dcterms:created xsi:type="dcterms:W3CDTF">2020-09-28T07:54:00Z</dcterms:created>
  <dcterms:modified xsi:type="dcterms:W3CDTF">2025-07-09T07:59:00Z</dcterms:modified>
</cp:coreProperties>
</file>