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4865612" w14:textId="3456CC63" w:rsidR="002C792C" w:rsidRDefault="002C792C" w:rsidP="002C792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34367E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E718D6" w:rsidRPr="00C2223E" w14:paraId="2B8C52E4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B8843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723CB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4F817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4F0E5FEC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2CB34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A8E5D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6505" w14:textId="77777777" w:rsidR="00E718D6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AD4457C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7A89A0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FEA854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E718D6" w:rsidRPr="00C2223E" w14:paraId="433F6405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4CD65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869FD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707FE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A897F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9881B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74BC7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2D9AC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8729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E40B" w14:textId="77777777" w:rsidR="00E718D6" w:rsidRPr="00C2223E" w:rsidRDefault="00E718D6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B05F23" w:rsidRPr="00C2223E" w14:paraId="3E00B3BD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F301F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889627" w14:textId="0A65F912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292D1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第一單元多位小數與加減</w:t>
            </w:r>
          </w:p>
          <w:p w14:paraId="73074D37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：認識多位小數</w:t>
            </w:r>
          </w:p>
          <w:p w14:paraId="77F5249D" w14:textId="7A2A2965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活動二：小數的大小比較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AA20F" w14:textId="3E82EF9E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D936" w14:textId="402F57D7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N-5-1 十進位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的位值系統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：「兆位」至「千分位」。整合整數與小數。理解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基於位值系統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可延伸表示更大的數和更小的數。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DC8F" w14:textId="7349ABF8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n-Ⅲ-1 理解數的十進位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，並能據以延伸認識更大與更小的數。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334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1.認識多位小數。</w:t>
            </w:r>
          </w:p>
          <w:p w14:paraId="541E422C" w14:textId="6856A060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.能做多位小數的大小比較。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379A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36E383C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7DD854D" w14:textId="76701D5A" w:rsidR="00B05F23" w:rsidRPr="00B05F23" w:rsidRDefault="00B05F23" w:rsidP="00B05F23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2F171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784FA35A" w14:textId="45955DAF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9F5F" w14:textId="0E37D00E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537B7D05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0D8EC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09016D" w14:textId="725E7DBE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5586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第一單元多位小數與加減</w:t>
            </w:r>
          </w:p>
          <w:p w14:paraId="2F1E9E24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：多位小數的加減</w:t>
            </w:r>
          </w:p>
          <w:p w14:paraId="1B888492" w14:textId="44A5A837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活動四：小數取概數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2A3F0" w14:textId="2233175B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BB9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N-5-1 十進位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的位值系統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：「兆位」至「千分位」。整合整數與小數。理解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基於位值系統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可延伸表示更大的數和更小的數。</w:t>
            </w:r>
          </w:p>
          <w:p w14:paraId="0068124C" w14:textId="190FD51D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N-5-11 解題：對小數取概數。具體生活情境。四捨五入法。知道商除不盡的處理。理解近似的意義。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83CB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n-Ⅲ-1 理解數的十進位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，並能據以延伸認識更大與更小的數。</w:t>
            </w:r>
          </w:p>
          <w:p w14:paraId="33929480" w14:textId="441FB67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n-Ⅲ-8 理解以四捨五入取概數，並進行合理估算。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719F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1.能解決生活情境中多位小數的加減問題。</w:t>
            </w:r>
          </w:p>
          <w:p w14:paraId="1957B065" w14:textId="189CF24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2.能在生活情境中，使用四捨五入法對小數取概數。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8435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00B885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416D5E7" w14:textId="657A4C7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6447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0B18D623" w14:textId="5874BDD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C0AD" w14:textId="11A427AB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48B2CDDC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AE214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15E12A" w14:textId="728FDD13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28BEF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第二單元因數與公因數</w:t>
            </w:r>
          </w:p>
          <w:p w14:paraId="4E0F2E3C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：整除</w:t>
            </w:r>
          </w:p>
          <w:p w14:paraId="126BF2E2" w14:textId="376D888B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活動二：因數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18DDC" w14:textId="001C00AF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0EE2" w14:textId="4D52F84A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N-5-3 公因數和公倍數：因數、倍數、公因數、公倍數、最大公因數、最小公倍數的意義。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C566" w14:textId="030C0A00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n-Ⅲ-3 認識因數、倍數、質數、最大公因數、最小公倍數的意義、計算與應用。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5F1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1.能了解整除的意義。</w:t>
            </w:r>
          </w:p>
          <w:p w14:paraId="0A08B6F8" w14:textId="1093EA7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2.能了解因數的意義及找法。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5C4C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DA9A91B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B600490" w14:textId="60C942D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6E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7D9BD230" w14:textId="133BB29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B7F62" w14:textId="743ECBC0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0092394E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10A81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68D9D5" w14:textId="529CC038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B8BD9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第二單元因數與公因數</w:t>
            </w:r>
          </w:p>
          <w:p w14:paraId="04799C3F" w14:textId="43D0CA7D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：公因數和最大公因數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BC486" w14:textId="3BF5024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25E3" w14:textId="4164B0E9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N-5-3 公因數和公倍數：因數、倍數、公因數、公倍數、最大公因數、最小公倍數的意義。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D742C" w14:textId="4EE3BC0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n-Ⅲ-3 認識因數、倍數、質數、最大公因數、最小公倍數的意義、計算與應用。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7562" w14:textId="11B21DA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1.能了解公因數的意義及找法，並認識最大公因數。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8953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4F04681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C09E952" w14:textId="30CD844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6139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2348F2E1" w14:textId="7496A1D8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7549" w14:textId="51CBC903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75118FE2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6F783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AEF475" w14:textId="6ED24E41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B6783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第三單元倍數與公倍數</w:t>
            </w:r>
          </w:p>
          <w:p w14:paraId="0EEEC3E4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：倍數</w:t>
            </w:r>
          </w:p>
          <w:p w14:paraId="75E51F06" w14:textId="78DDB740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活動二：判別2、5、10的倍數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42722" w14:textId="6CCBFFA5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2A3A" w14:textId="691B3E45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N-5-3 公因數和公倍數：因數、倍數、公因數、公倍數、最大公因數、最小公倍數的意義。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DC0C" w14:textId="5530DB78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n-Ⅲ-3 認識因數、倍數、質數、最大公因數、最小公倍數的意義、計算與應用。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074D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1.能了解倍數的意義及找法。</w:t>
            </w:r>
          </w:p>
          <w:p w14:paraId="0F147E32" w14:textId="656F4BAC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2.能判別2、5、10的倍數。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6F11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A4B862C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03A02BB" w14:textId="3E67343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A903A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6C878D1B" w14:textId="7F8BB2A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D4876" w14:textId="2D5253C4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2A4CCBE9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10283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BFBFE1" w14:textId="489A0879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4539B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第三單元倍數與公倍數</w:t>
            </w:r>
          </w:p>
          <w:p w14:paraId="6E30DE52" w14:textId="05E82D2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：公倍數和最小公倍數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DE9D8" w14:textId="37186AA9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FF9F" w14:textId="3EC0B228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N-5-3 公因數和公倍數：因數、倍數、公因數、公倍數、最大公因數、最小公倍數的意義。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7623" w14:textId="017F7D6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n-Ⅲ-3 認識因數、倍數、質數、最大公因數、最小公倍數的意義、計算與應用。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14D3" w14:textId="12FB90B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1.能了解公倍數的意義及找法，並認識最小公倍數。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BFA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A255D9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98BC316" w14:textId="5683AD03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396A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71C7F410" w14:textId="22544B83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FEBFB" w14:textId="16E19651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77C24933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3DC3A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832E58" w14:textId="3E6487D8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05DF7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第四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單元擴分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、約分與通分</w:t>
            </w:r>
          </w:p>
          <w:p w14:paraId="1131C3F2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：用分數表示整數相除的結果</w:t>
            </w:r>
          </w:p>
          <w:p w14:paraId="2295CE59" w14:textId="3D36CE0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9E0DB" w14:textId="7A8A44A5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85BF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N-5-4 異分母分數：用約分、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擴分處理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等值分數並做比較。用通分做異分母分數的加減。養成利用約分化簡分數計算習慣。</w:t>
            </w:r>
          </w:p>
          <w:p w14:paraId="43D41810" w14:textId="156BD28B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N-5-6 整數相除之分數表示：從分裝（測量）和平分的觀點，分別說明整數相除為分數之意義與合理性。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8D57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n-Ⅲ-4 理解約分、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、通分的意義，並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應用於異分母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分數的加減。</w:t>
            </w:r>
          </w:p>
          <w:p w14:paraId="3AABE3DF" w14:textId="0AA3290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n-Ⅲ-5 理解整數相除的分數表示的意義。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AF3D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1.能在具體等分的情境中，理解整數相除用分數表示的意涵。</w:t>
            </w:r>
          </w:p>
          <w:p w14:paraId="6F51B57B" w14:textId="07D196FF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理解擴分的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意義、方法及其應用。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A745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66D7D2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CAC16DD" w14:textId="416620D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D468" w14:textId="0605FD3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2757E" w14:textId="2ED01A85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53423FC7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C3D17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6E8AEC" w14:textId="1D806A1C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63D9B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單元擴分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、約分與通分</w:t>
            </w:r>
          </w:p>
          <w:p w14:paraId="1EC61C42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：約分</w:t>
            </w:r>
          </w:p>
          <w:p w14:paraId="67D4748C" w14:textId="3136C541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活動四：通分和分數的大小比較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7FF97" w14:textId="1D3A1336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530CD" w14:textId="57FFD07A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N-5-4 異分母分數：用約分、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擴分處理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等值分數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並做比較。用通分做異分母分數的加減。養成利用約分化簡分數計算習慣。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065C" w14:textId="0BEDAFF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n-Ⅲ-4 理解約分、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、通分的意義，並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應用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於異分母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分數的加減。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3D458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1.能理解約分的意義、方法及其應用。</w:t>
            </w:r>
          </w:p>
          <w:p w14:paraId="6E16C1C0" w14:textId="3476105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2.認識通分的意義，並利用通分比較異分母分數的大小。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E4B7A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2C8247A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A13C3C7" w14:textId="1D04DF8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B22F" w14:textId="5F00783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AFE2" w14:textId="3011A476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14340229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363F9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08AF64" w14:textId="7FCF434F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F16B7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第五單元多邊形與扇形</w:t>
            </w:r>
          </w:p>
          <w:p w14:paraId="1C7727C6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：多邊形</w:t>
            </w:r>
          </w:p>
          <w:p w14:paraId="663D4C18" w14:textId="223DA0BC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活動二：三角形的邊長關係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D1A78" w14:textId="314C22EA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6110" w14:textId="50E443F2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S-5-1 三角形與四邊形的性質：操作活動與簡單推理。含三角形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內角和為180度。三角形任意兩邊和大於第三邊。平行四邊形的對邊相等、對角相等。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152C5" w14:textId="600F8C0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s-Ⅲ-5 以簡單推理，理解幾何形體的性質。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D99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1.認識多邊形(含正多邊形)。</w:t>
            </w:r>
          </w:p>
          <w:p w14:paraId="04E10CA3" w14:textId="03B3596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2.能理解三角形任意兩邊和大於第三邊。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9BA6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2F1EB05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8AE7E1E" w14:textId="75D20F9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AF22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69291882" w14:textId="79C7635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190D" w14:textId="713A34ED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42932124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3791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2DE55F" w14:textId="7F9E97E7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D56EA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第五單元多邊形與扇形</w:t>
            </w:r>
          </w:p>
          <w:p w14:paraId="57CC41B9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：三角形和四邊形的內角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和</w:t>
            </w:r>
            <w:proofErr w:type="gramEnd"/>
          </w:p>
          <w:p w14:paraId="07C56B9F" w14:textId="52023391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活動四：扇形與圓心角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E5AD9" w14:textId="398127F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69329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S-5-1 三角形與四邊形的性質：操作活動與簡單推理。含三角形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內角和為180度。三角形任意兩邊和大於第三邊。平行四邊形的對邊相等、對角相等。</w:t>
            </w:r>
          </w:p>
          <w:p w14:paraId="10B0177E" w14:textId="6AA8455D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S-5-3 扇形：扇形的定義。「圓心角」。扇形可視為圓的一部分。將扇形與分數結合（幾分之幾圓）。能畫出指定扇形。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E6D6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s-Ⅲ-2 認識圓周率的意義，理解圓面積、圓周長、扇形面積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與弧長之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計算方式。</w:t>
            </w:r>
          </w:p>
          <w:p w14:paraId="4E81FC63" w14:textId="639988B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s-Ⅲ-5 以簡單推理，理解幾何形體的性質。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C0A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1.能理解三角形的內角和為180度，四邊形的內角和為360度</w:t>
            </w: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，和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四邊形的對邊相等、對角相等。</w:t>
            </w:r>
          </w:p>
          <w:p w14:paraId="6BBC43F8" w14:textId="7AD291C6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.認識扇形和圓心角。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F4C7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095750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088716A" w14:textId="60B77AD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4AA5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7D73ADC5" w14:textId="38C99E6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安全-2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5C98" w14:textId="29CE454F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269B7371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67E25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D5BB5A" w14:textId="7F92036A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5BF83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第六單元異分母分數的加減</w:t>
            </w:r>
          </w:p>
          <w:p w14:paraId="33D1004C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：異分母分數的加法</w:t>
            </w:r>
          </w:p>
          <w:p w14:paraId="70812B3B" w14:textId="7405392D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活動二：異分母分數的減法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477D6" w14:textId="076F5DD3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1AE4" w14:textId="566F1F79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N-5-4 異分母分數：用約分、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擴分處理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等值分數並做比較。用通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分做異分母分數的加減。養成利用約分化簡分數計算習慣。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87FA" w14:textId="00174B2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n-Ⅲ-4 理解約分、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、通分的意義，並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應用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於異分母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分數的加減。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B347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1.能利用通分，解決異分母分數的加法問題。</w:t>
            </w:r>
          </w:p>
          <w:p w14:paraId="22375212" w14:textId="7B07B701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2.能利用通分，解決異分母分數的減法問題。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494B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34C957B1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F54449F" w14:textId="2B35F1D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F5C9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-2</w:t>
            </w:r>
          </w:p>
          <w:p w14:paraId="1ED95790" w14:textId="476105B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家庭-2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0F3F3" w14:textId="70246A28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6F289EFF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9FFA2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2137FB" w14:textId="71F0B9A6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98155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第六單元異分母分數的加減</w:t>
            </w:r>
          </w:p>
          <w:p w14:paraId="1B6D631D" w14:textId="47B37D02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：分數的應用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01B96" w14:textId="4BCF9B7B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F3158" w14:textId="768C8AC8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N-5-4 異分母分數：用約分、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擴分處理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等值分數並做比較。用通分做異分母分數的加減。養成利用約分化簡分數計算習慣。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CD5F" w14:textId="08B5175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n-Ⅲ-4 理解約分、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擴分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、通分的意義，並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應用於異分母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分數的加減。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7652B" w14:textId="264D21A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1.能利用通分，解決異分母分數的應用問題。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19EB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703E85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000EA2D" w14:textId="4BF6360A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F9F2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-2</w:t>
            </w:r>
          </w:p>
          <w:p w14:paraId="1E24AC19" w14:textId="45188A5C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家庭-2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3E86D" w14:textId="5980D645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10461AE9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004E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954A07" w14:textId="498B727F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8EFA8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第七單元線對稱圖形</w:t>
            </w:r>
          </w:p>
          <w:p w14:paraId="71FECAA8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：認識線對稱圖形</w:t>
            </w:r>
          </w:p>
          <w:p w14:paraId="0C45C59D" w14:textId="56B18BF0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活動二：對稱點、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對稱邊和對稱角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ACE0E" w14:textId="7452483B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EDDD" w14:textId="13A9FBAB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S-5-4 線對稱：線對稱的意義。「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對稱軸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」、「對稱點」、「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對稱邊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」、「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對稱角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」。由操作活動知道特殊平面圖形的線對稱性質。利用線對稱做簡單幾何推理。製作或繪製線對稱圖形。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51E03" w14:textId="7B2888E3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s-Ⅲ-6 認識線對稱的意義與其推論。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86E6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.認識線對稱圖形及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對稱軸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0ED3421" w14:textId="0D4FCAF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.認識線對稱圖形的性質。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A615D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9E5FB6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6F5A411" w14:textId="06E9CD33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D4E6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68A3DDFD" w14:textId="74015E4F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2D7D" w14:textId="738BE5F8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18FA8F1C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45AE4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5343D4" w14:textId="730F8DC1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2633D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第七單元線對稱圖形</w:t>
            </w:r>
          </w:p>
          <w:p w14:paraId="4BA5F6A6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：繪製線對稱圖形</w:t>
            </w:r>
          </w:p>
          <w:p w14:paraId="445E05BD" w14:textId="38F40FD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活動四：線對稱圖形的應用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08E3" w14:textId="06100379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D583" w14:textId="2F61E910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S-5-4 線對稱：線對稱的意義。「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對稱軸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」、「對稱點」、「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對稱邊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」、「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對稱角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」。由操作活動知道特殊平面圖形的線對稱性質。利用線對稱做簡單幾何推理。製作或繪製線對稱圖形。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F5C2" w14:textId="5A36D5D0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s-Ⅲ-6 認識線對稱的意義與其推論。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585F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.繪製線對稱圖形。</w:t>
            </w:r>
          </w:p>
          <w:p w14:paraId="7053CDEB" w14:textId="42E078A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.能利用線對稱做簡單幾何的推理。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122B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D1D98FA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A0FA449" w14:textId="0382882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6DF9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人權-2</w:t>
            </w:r>
          </w:p>
          <w:p w14:paraId="251E5E5C" w14:textId="3560B95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C119" w14:textId="5AB2BD7B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299CD831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E1668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965BCF" w14:textId="356E5FD6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FC17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第八單元整數四則運算</w:t>
            </w:r>
          </w:p>
          <w:p w14:paraId="4AA2C11E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：兩步驟連除問題</w:t>
            </w:r>
          </w:p>
          <w:p w14:paraId="064CE02E" w14:textId="60D76FAB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活動二：多步驟問題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0FF3B" w14:textId="43E3CFCF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0621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N-5-2 解題：多步驟應用問題。除「平均」之外，原則上為三步驟解題應用。</w:t>
            </w:r>
          </w:p>
          <w:p w14:paraId="2E8C4EF4" w14:textId="69FFCFDD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R-5-1 三步驟問題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式：建立將計算步驟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併式的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習慣，以三步驟為主。介紹「平均」。與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分配律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連結。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541D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n-Ⅲ-2 在具體情境中，解決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步驟以上之常見應用問題。</w:t>
            </w:r>
          </w:p>
          <w:p w14:paraId="57BDBC48" w14:textId="5A65958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r-Ⅲ-1 理解各種計算規則（含分配律），並協助四則混合計算與應用解題。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4B3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.能解決生活情境中，加、減、乘、除混合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步驟的問題，並用整數四則混合計算的約定做計算。</w:t>
            </w:r>
          </w:p>
          <w:p w14:paraId="24ED079A" w14:textId="2C7C722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.能解決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步驟的四則問題並能用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式記錄與計算。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392AA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E8E577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4495292" w14:textId="35BDD2DC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F13F8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4ABDE6F6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家庭-1</w:t>
            </w:r>
          </w:p>
          <w:p w14:paraId="72524B59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品德-1</w:t>
            </w:r>
          </w:p>
          <w:p w14:paraId="7BF18AA5" w14:textId="5A21895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D373" w14:textId="539DEF85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7F017F18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F563A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426291" w14:textId="727BE5D4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AAE42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第八單元整數四則運算</w:t>
            </w:r>
          </w:p>
          <w:p w14:paraId="67FC1E39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：分配律</w:t>
            </w:r>
          </w:p>
          <w:p w14:paraId="23CC0F33" w14:textId="4E206179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活動四：平均問題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FD12F" w14:textId="4B4846F5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7035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R-5-1 三步驟問題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式：建立將計算步驟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併式的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習慣，以三步驟為主。介紹「平均」。與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分配律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連結。</w:t>
            </w:r>
          </w:p>
          <w:p w14:paraId="6AB8DC5D" w14:textId="09A7EE62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R-5-2 四則計算規律（II）：乘除混合計算。「乘法對加法或減法的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分配律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」。將計算規律應用於簡化混合計算。熟練整數四則混合計算。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0EDE9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n-Ⅲ-2 在具體情境中，解決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步驟以上之常見應用問題。</w:t>
            </w:r>
          </w:p>
          <w:p w14:paraId="50EACDAD" w14:textId="2963C1F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r-Ⅲ-1 理解各種計算規則（含分配律），並協助四則混合計算與應用解題。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5BF2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.能在具體情境中，理解乘法對加法和減法的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分配律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，並運用於簡化計算。</w:t>
            </w:r>
          </w:p>
          <w:p w14:paraId="5AE14348" w14:textId="2454315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.認識平均，並解決相關問題。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674C2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5EA0441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EDF0E68" w14:textId="1DB1F9EC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9113" w14:textId="77777777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1C43648A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家庭-1</w:t>
            </w:r>
          </w:p>
          <w:p w14:paraId="6074C56B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品德-1</w:t>
            </w:r>
          </w:p>
          <w:p w14:paraId="1E3858D1" w14:textId="7AC6780D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403C5" w14:textId="2AF8974A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664B7921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CF266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E827CA" w14:textId="555BFA9C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0C26F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第九單元面積</w:t>
            </w:r>
          </w:p>
          <w:p w14:paraId="6CBFD9EA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：平行四邊形的面積</w:t>
            </w:r>
          </w:p>
          <w:p w14:paraId="5A4B6CFD" w14:textId="1717CBB0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活動二：三角形的面積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10273" w14:textId="06EDE526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C9DD8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S-5-2 三角形與四邊形的面積：操作活動與推理。利用切割重組，建立面積公式，並能應用。</w:t>
            </w:r>
          </w:p>
          <w:p w14:paraId="2DE7B5C4" w14:textId="1AC06CC5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R-5-3 以符號表示數學公式：國中代數的前置經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驗。初步體驗符號之使用，隱含「符號代表數」、「符號與運算符號的結合」的經驗。應併入其他教學活動。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7A6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s-Ⅲ-1 理解三角形、平行四邊形與梯形的面積計算。</w:t>
            </w:r>
          </w:p>
          <w:p w14:paraId="2D34FEB0" w14:textId="637AEF5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r-Ⅲ-3 觀察情境或模式中的數量關係，並用文字或符號正確表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D59A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1.理解平行四邊形的面積公式，並以符號表示。</w:t>
            </w:r>
          </w:p>
          <w:p w14:paraId="651B81A6" w14:textId="12A4AB6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2.理解三角形的面積公式，並以符號表示。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0DC3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31E3575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B49A3BB" w14:textId="38F57171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CEC6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  <w:p w14:paraId="031B2264" w14:textId="1BC260C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：生涯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07B5" w14:textId="0B07FD94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1A29BCA4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1E6B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C90F3E" w14:textId="4D5DD05A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7C239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第九單元面積</w:t>
            </w:r>
          </w:p>
          <w:p w14:paraId="7502EC08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：梯形的面積</w:t>
            </w:r>
          </w:p>
          <w:p w14:paraId="045AA00F" w14:textId="0C25DB42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活動四：複合圖形的面積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B0D75" w14:textId="23591944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189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S-5-2 三角形與四邊形的面積：操作活動與推理。利用切割重組，建立面積公式，並能應用。</w:t>
            </w:r>
          </w:p>
          <w:p w14:paraId="5A000936" w14:textId="0C5A9533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R-5-3 以符號表示數學公式：國中代數的前置經驗。初步體驗符號之使用，隱含「符號代表數」、「符號與運算符號的結合」的經驗。應併入其他教學活動。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782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s-Ⅲ-1 理解三角形、平行四邊形與梯形的面積計算。</w:t>
            </w:r>
          </w:p>
          <w:p w14:paraId="4E6E2FF0" w14:textId="34814E7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r-Ⅲ-3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BEDC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1.理解梯形的面積公式，並以符號表示。</w:t>
            </w:r>
          </w:p>
          <w:p w14:paraId="7431E36D" w14:textId="5AC5EE63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2.能解決複合圖形的面積。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73E7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C03D6F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8EEB340" w14:textId="0A5A67B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9DB3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  <w:p w14:paraId="385F7265" w14:textId="316B402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：生涯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623D" w14:textId="7A898922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57805F7E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EF29A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352969" w14:textId="0F7DB2A0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EE38D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第十單元柱體、錐體和球</w:t>
            </w:r>
          </w:p>
          <w:p w14:paraId="184C57FD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：柱體和錐體的分類與命名</w:t>
            </w:r>
          </w:p>
          <w:p w14:paraId="6C8266C0" w14:textId="43D84E7D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活動二：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角柱和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角錐的構成要素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CCA23" w14:textId="5C47F97C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37A41" w14:textId="503AEF59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S-5-7 球、柱體與錐體：以操作活動為主。認識球、（直）圓柱、（直）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角柱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、（直）角錐、（直）圓錐。認識柱體和錐體之構成要素與展開圖。檢查柱體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兩底面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平行；檢查柱體側面和底面垂直，錐體側面和底面不垂直。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5EBC7" w14:textId="7FFD1959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s-Ⅲ-3 從操作活動，理解空間中面與面的關係與簡單立體形體的性質。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F4CE" w14:textId="2BC25A61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認識角柱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、角錐、圓柱和圓錐，及其組成要素。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1F635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E1F273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BE64F90" w14:textId="0C3072A1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3187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513AD3D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2D872127" w14:textId="58DEE4F5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A6D7" w14:textId="7A0267C3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33980539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5AC3A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5D108B" w14:textId="3A1CEE55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39F19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第十單元柱體、錐體和球</w:t>
            </w:r>
          </w:p>
          <w:p w14:paraId="280B5448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：面與面的關係</w:t>
            </w:r>
          </w:p>
          <w:p w14:paraId="2F504A30" w14:textId="55AD0B99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活動四：柱體和錐體的展開圖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AD4ED" w14:textId="6AA2C452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27288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S-5-6 空間中面與面的關係：以操作活動為主。生活中面與面平行或垂直的現象。正方體（長方體）中面與面的平行或垂直關係。用正方體（長方體）檢查面與面的平行與垂直。</w:t>
            </w:r>
          </w:p>
          <w:p w14:paraId="0A075880" w14:textId="53007EBB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S-5-7 球、柱體與錐體：以操作活動為主。認識球、（直）圓柱、（直）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角柱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、（直）角錐、（直）圓錐。認識柱體和錐體之構成要素與展開圖。檢查柱體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兩底面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平行；檢查柱體側面和底面垂直，錐體側面和底面不垂直。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D627" w14:textId="550AB608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s-Ⅲ-3 從操作活動，理解空間中面與面的關係與簡單立體形體的性質。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63E01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1.認識正方體和長方體面與面的垂直關係，應用與檢查其他形體面與面的平行與垂直關係。</w:t>
            </w:r>
          </w:p>
          <w:p w14:paraId="24568417" w14:textId="7FB571D1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2.認識柱體和錐體的展開圖。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C6DBD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96ACD98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6162BBE" w14:textId="315E0348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0AA6F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5A8756E3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3B98D324" w14:textId="151D3854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F1FA" w14:textId="1D06BDA4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05F23" w:rsidRPr="00C2223E" w14:paraId="61B7E873" w14:textId="77777777" w:rsidTr="00B05F2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852AD" w14:textId="77777777" w:rsid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0BA1B5" w14:textId="0A68A3A6" w:rsidR="00B05F23" w:rsidRPr="00EC1092" w:rsidRDefault="00B05F23" w:rsidP="00B05F2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0F3A" w14:textId="77777777" w:rsidR="00B05F23" w:rsidRPr="00B05F23" w:rsidRDefault="00B05F23" w:rsidP="00B05F2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第十單元柱體、錐體和球</w:t>
            </w:r>
          </w:p>
          <w:p w14:paraId="57476CDA" w14:textId="4BA2E4F5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活動五：球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7C7B3" w14:textId="43367062" w:rsidR="00B05F23" w:rsidRPr="00B05F23" w:rsidRDefault="00B05F23" w:rsidP="00B05F2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51C6F" w14:textId="1A82303A" w:rsidR="00B05F23" w:rsidRPr="00B05F23" w:rsidRDefault="00B05F23" w:rsidP="00B05F2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S-5-7 球、柱體與錐體：以操作活動為主。認識球、（直）圓柱、（直）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角柱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、（直）角錐、（直）圓錐。認識柱體和錐體之構成要素與展開圖。檢查柱體</w:t>
            </w:r>
            <w:proofErr w:type="gramStart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兩底面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平行；檢查</w:t>
            </w: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柱體側面和底面垂直，錐體側面和底面不垂直。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09236" w14:textId="0F80E5A2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s-Ⅲ-3 從操作活動，理解空間中面與面的關係與簡單立體形體的性質。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EAD3" w14:textId="5EF6330B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1.認識球，及其組成要素。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119DE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91A3090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4FE65E4" w14:textId="7CC5F91F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3215B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77538D14" w14:textId="77777777" w:rsidR="00B05F23" w:rsidRPr="00B05F23" w:rsidRDefault="00B05F23" w:rsidP="00B05F2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B05F23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7E978902" w14:textId="5B581D1E" w:rsidR="00B05F23" w:rsidRPr="00B05F23" w:rsidRDefault="00B05F23" w:rsidP="00B05F2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05F23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r w:rsidRPr="00B05F23">
              <w:rPr>
                <w:rFonts w:ascii="DFKai-SB" w:eastAsia="DFKai-SB" w:hAnsi="DFKai-SB" w:hint="eastAsia"/>
                <w:sz w:val="20"/>
                <w:szCs w:val="20"/>
              </w:rPr>
              <w:t>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FFFE0" w14:textId="5E61F49E" w:rsidR="00B05F23" w:rsidRPr="00B05F23" w:rsidRDefault="00B05F23" w:rsidP="00B05F2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05F2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BA070" w14:textId="77777777" w:rsidR="00DB0B80" w:rsidRDefault="00DB0B80">
      <w:r>
        <w:separator/>
      </w:r>
    </w:p>
  </w:endnote>
  <w:endnote w:type="continuationSeparator" w:id="0">
    <w:p w14:paraId="3DF33E11" w14:textId="77777777" w:rsidR="00DB0B80" w:rsidRDefault="00DB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E5BD3" w14:textId="77777777" w:rsidR="00DB0B80" w:rsidRDefault="00DB0B80">
      <w:r>
        <w:rPr>
          <w:color w:val="000000"/>
        </w:rPr>
        <w:separator/>
      </w:r>
    </w:p>
  </w:footnote>
  <w:footnote w:type="continuationSeparator" w:id="0">
    <w:p w14:paraId="3850090D" w14:textId="77777777" w:rsidR="00DB0B80" w:rsidRDefault="00DB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85E52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4DC0"/>
    <w:rsid w:val="002A5CE7"/>
    <w:rsid w:val="002A6592"/>
    <w:rsid w:val="002B025A"/>
    <w:rsid w:val="002B2204"/>
    <w:rsid w:val="002B46B1"/>
    <w:rsid w:val="002B7186"/>
    <w:rsid w:val="002C02E1"/>
    <w:rsid w:val="002C32FD"/>
    <w:rsid w:val="002C792C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367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768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39E2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F35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5F4807"/>
    <w:rsid w:val="00604A5D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57C"/>
    <w:rsid w:val="007F5B6B"/>
    <w:rsid w:val="00800303"/>
    <w:rsid w:val="00814060"/>
    <w:rsid w:val="00825DAD"/>
    <w:rsid w:val="00830048"/>
    <w:rsid w:val="008353D8"/>
    <w:rsid w:val="0083588B"/>
    <w:rsid w:val="00843CA7"/>
    <w:rsid w:val="00846612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087C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05F23"/>
    <w:rsid w:val="00B1117B"/>
    <w:rsid w:val="00B1166D"/>
    <w:rsid w:val="00B22DDA"/>
    <w:rsid w:val="00B2452B"/>
    <w:rsid w:val="00B32332"/>
    <w:rsid w:val="00B51C55"/>
    <w:rsid w:val="00B557F8"/>
    <w:rsid w:val="00B55D3E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0B80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38BB"/>
    <w:rsid w:val="00E56CF5"/>
    <w:rsid w:val="00E67893"/>
    <w:rsid w:val="00E718D6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F4ED-4142-492C-9CB8-EDB6A4F3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2025-05-31T11:52:00Z</dcterms:modified>
</cp:coreProperties>
</file>