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2717BD05" w14:textId="3FE3D0D0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 w:rsidR="006232BD"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 w:rsidR="006232BD"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 w:rsidR="006232BD"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7F0D3D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DFKai-SB" w:eastAsia="DFKai-SB" w:hAnsi="DFKai-SB"/>
          <w:b/>
          <w:sz w:val="28"/>
          <w:szCs w:val="28"/>
        </w:rPr>
        <w:t>年級第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6232BD">
        <w:rPr>
          <w:rFonts w:ascii="DFKai-SB" w:eastAsia="DFKai-SB" w:hAnsi="DFKai-SB"/>
          <w:b/>
          <w:sz w:val="28"/>
          <w:szCs w:val="28"/>
          <w:u w:val="single"/>
        </w:rPr>
        <w:t>1</w:t>
      </w:r>
      <w:r w:rsidR="00D0056F"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="00D0056F" w:rsidRPr="0010652A">
        <w:rPr>
          <w:rFonts w:ascii="DFKai-SB" w:eastAsia="DFKai-SB" w:hAnsi="DFKai-SB"/>
          <w:b/>
          <w:sz w:val="28"/>
          <w:szCs w:val="28"/>
        </w:rPr>
        <w:t>學期</w:t>
      </w:r>
      <w:r w:rsidR="00307F3D"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 w:rsidR="00307F3D">
        <w:rPr>
          <w:rFonts w:ascii="DFKai-SB" w:eastAsia="DFKai-SB" w:hAnsi="DFKai-SB" w:hint="eastAsia"/>
          <w:b/>
          <w:sz w:val="28"/>
          <w:szCs w:val="28"/>
        </w:rPr>
        <w:t>程【</w:t>
      </w:r>
      <w:r w:rsidR="006232BD">
        <w:rPr>
          <w:rFonts w:ascii="DFKai-SB" w:eastAsia="DFKai-SB" w:hAnsi="DFKai-SB" w:hint="eastAsia"/>
          <w:b/>
          <w:sz w:val="28"/>
          <w:szCs w:val="28"/>
        </w:rPr>
        <w:t>自然科學</w:t>
      </w:r>
      <w:r w:rsidR="00D0056F" w:rsidRPr="0010652A">
        <w:rPr>
          <w:rFonts w:ascii="DFKai-SB" w:eastAsia="DFKai-SB" w:hAnsi="DFKai-SB"/>
          <w:b/>
          <w:sz w:val="28"/>
          <w:szCs w:val="28"/>
        </w:rPr>
        <w:t>領域</w:t>
      </w:r>
      <w:r w:rsidR="00307F3D">
        <w:rPr>
          <w:rFonts w:ascii="DFKai-SB" w:eastAsia="DFKai-SB" w:hAnsi="DFKai-SB" w:hint="eastAsia"/>
          <w:b/>
          <w:sz w:val="28"/>
          <w:szCs w:val="28"/>
        </w:rPr>
        <w:t>】</w:t>
      </w:r>
      <w:r w:rsidR="00DD0F14" w:rsidRPr="0010652A">
        <w:rPr>
          <w:rFonts w:ascii="DFKai-SB" w:eastAsia="DFKai-SB" w:hAnsi="DFKai-SB"/>
          <w:b/>
          <w:sz w:val="28"/>
          <w:szCs w:val="28"/>
        </w:rPr>
        <w:t>課程</w:t>
      </w:r>
      <w:r w:rsidR="00D0056F" w:rsidRPr="0010652A">
        <w:rPr>
          <w:rFonts w:ascii="DFKai-SB" w:eastAsia="DFKai-SB" w:hAnsi="DFKai-SB"/>
          <w:b/>
          <w:sz w:val="28"/>
          <w:szCs w:val="28"/>
        </w:rPr>
        <w:t>計畫</w:t>
      </w:r>
    </w:p>
    <w:tbl>
      <w:tblPr>
        <w:tblStyle w:val="af4"/>
        <w:tblW w:w="15446" w:type="dxa"/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E10CF9" w:rsidRPr="00C2223E" w14:paraId="35B1AA51" w14:textId="77777777" w:rsidTr="00071972">
        <w:trPr>
          <w:trHeight w:val="487"/>
        </w:trPr>
        <w:tc>
          <w:tcPr>
            <w:tcW w:w="1216" w:type="dxa"/>
            <w:vMerge w:val="restart"/>
          </w:tcPr>
          <w:p w14:paraId="70A61C93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</w:tcPr>
          <w:p w14:paraId="2FA31D21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</w:tcPr>
          <w:p w14:paraId="1FA139DB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7354940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</w:tcPr>
          <w:p w14:paraId="2247C2B1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</w:tcPr>
          <w:p w14:paraId="3604BABF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</w:tcPr>
          <w:p w14:paraId="6E7CFEEF" w14:textId="77777777" w:rsidR="00E10CF9" w:rsidRDefault="00E10CF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4C4D16F4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</w:tcPr>
          <w:p w14:paraId="4476597E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</w:tcPr>
          <w:p w14:paraId="0B542239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E10CF9" w:rsidRPr="00C2223E" w14:paraId="44712399" w14:textId="77777777" w:rsidTr="00071972">
        <w:trPr>
          <w:trHeight w:val="590"/>
        </w:trPr>
        <w:tc>
          <w:tcPr>
            <w:tcW w:w="1216" w:type="dxa"/>
            <w:vMerge/>
          </w:tcPr>
          <w:p w14:paraId="7BDFB572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</w:tcPr>
          <w:p w14:paraId="5040D651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</w:tcPr>
          <w:p w14:paraId="626ABDA9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</w:tcPr>
          <w:p w14:paraId="33FAED3D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</w:tcPr>
          <w:p w14:paraId="3C6C05C4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</w:tcPr>
          <w:p w14:paraId="17260A6B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</w:tcPr>
          <w:p w14:paraId="296A7906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</w:tcPr>
          <w:p w14:paraId="74B19FF6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</w:tcPr>
          <w:p w14:paraId="5D5296D4" w14:textId="77777777" w:rsidR="00E10CF9" w:rsidRPr="00C2223E" w:rsidRDefault="00E10CF9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071972" w:rsidRPr="00C2223E" w14:paraId="35F67DED" w14:textId="77777777" w:rsidTr="00071972">
        <w:tc>
          <w:tcPr>
            <w:tcW w:w="1216" w:type="dxa"/>
          </w:tcPr>
          <w:p w14:paraId="35B01198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2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181DFC" w14:textId="3E9FB901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vAlign w:val="center"/>
          </w:tcPr>
          <w:p w14:paraId="2DA5BE4D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第一單元地表的靜與動</w:t>
            </w:r>
          </w:p>
          <w:p w14:paraId="40431620" w14:textId="4A826432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地表物質有什麼</w:t>
            </w:r>
          </w:p>
        </w:tc>
        <w:tc>
          <w:tcPr>
            <w:tcW w:w="1652" w:type="dxa"/>
            <w:vAlign w:val="center"/>
          </w:tcPr>
          <w:p w14:paraId="68B4B1B3" w14:textId="074AA2F1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</w:tcPr>
          <w:p w14:paraId="5559A3A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INa-Ⅱ-1 自然界（包含生物與非生物）是由不同物質所組成。</w:t>
            </w:r>
          </w:p>
          <w:p w14:paraId="77120554" w14:textId="6AE949E3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INc-Ⅱ-9 地表具有岩石、砂、土壤等不同環境，各有特徵，可以分辨。</w:t>
            </w:r>
          </w:p>
        </w:tc>
        <w:tc>
          <w:tcPr>
            <w:tcW w:w="1795" w:type="dxa"/>
          </w:tcPr>
          <w:p w14:paraId="12C47717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tr-Ⅱ-1 能知道觀察、記錄所得自然現象的結果是有其原因的，並依據習得的知識，說明自己的想法。</w:t>
            </w:r>
          </w:p>
          <w:p w14:paraId="09635789" w14:textId="161956F2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pe-Ⅱ-2 能正確安全操作適合學習階段的物品、器材儀器、科技設備及資源，並能觀測和記錄。</w:t>
            </w:r>
          </w:p>
        </w:tc>
        <w:tc>
          <w:tcPr>
            <w:tcW w:w="1795" w:type="dxa"/>
          </w:tcPr>
          <w:p w14:paraId="65292E1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1.知道地表環境由生物和非生物所構成</w:t>
            </w:r>
          </w:p>
          <w:p w14:paraId="4321EB86" w14:textId="77DB3B8B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2.了解地表物質與生物的生存息息相關，不同動、植物適合生長的環境不相同。</w:t>
            </w:r>
          </w:p>
        </w:tc>
        <w:tc>
          <w:tcPr>
            <w:tcW w:w="1859" w:type="dxa"/>
            <w:vAlign w:val="center"/>
          </w:tcPr>
          <w:p w14:paraId="30882CF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33302E2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7555BD5" w14:textId="0702868D" w:rsidR="00071972" w:rsidRPr="00071972" w:rsidRDefault="00071972" w:rsidP="00071972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06F078D0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52576FC5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7F67B8D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492B4655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1C35FB21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5DEFE911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70B0C049" w14:textId="57CD2756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:戶外教育-3</w:t>
            </w:r>
          </w:p>
        </w:tc>
        <w:tc>
          <w:tcPr>
            <w:tcW w:w="2081" w:type="dxa"/>
            <w:vAlign w:val="center"/>
          </w:tcPr>
          <w:p w14:paraId="47CD9C6B" w14:textId="746AF93D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2C766E97" w14:textId="77777777" w:rsidTr="00071972">
        <w:tc>
          <w:tcPr>
            <w:tcW w:w="1216" w:type="dxa"/>
          </w:tcPr>
          <w:p w14:paraId="10892B77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5F45044" w14:textId="79552E5F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vAlign w:val="center"/>
          </w:tcPr>
          <w:p w14:paraId="46E881AF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第一單元地表的靜與動</w:t>
            </w:r>
          </w:p>
          <w:p w14:paraId="48B807BC" w14:textId="60C3FF66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地表物質有什麼/活動二地表環境會變動嗎</w:t>
            </w:r>
          </w:p>
        </w:tc>
        <w:tc>
          <w:tcPr>
            <w:tcW w:w="1652" w:type="dxa"/>
            <w:vAlign w:val="center"/>
          </w:tcPr>
          <w:p w14:paraId="570D98A1" w14:textId="5A29CA50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</w:tcPr>
          <w:p w14:paraId="10434C3C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INc-Ⅱ-9 地表具有岩石、砂、土壤等不同環境，各有特徵，可以分辨。</w:t>
            </w:r>
          </w:p>
          <w:p w14:paraId="3FA53074" w14:textId="00D0663A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INd-Ⅱ-5 自然環境中有砂石及土壤，會因水流、風而發生改變。</w:t>
            </w:r>
          </w:p>
        </w:tc>
        <w:tc>
          <w:tcPr>
            <w:tcW w:w="1795" w:type="dxa"/>
          </w:tcPr>
          <w:p w14:paraId="55EE7D09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tr-Ⅱ-1 能知道觀察、記錄所得自然現象的結果是有其原因的，並依據習得的知識，說明自己的想法。</w:t>
            </w:r>
          </w:p>
          <w:p w14:paraId="3F40B56C" w14:textId="393FA46D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po-Ⅱ-1 能從日常經驗、學習活動、自然環境，進行觀察，進而能察覺問題。</w:t>
            </w:r>
          </w:p>
        </w:tc>
        <w:tc>
          <w:tcPr>
            <w:tcW w:w="1795" w:type="dxa"/>
          </w:tcPr>
          <w:p w14:paraId="5993CCF4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1.認識岩石、沙和土壤等地表物質在生活上的應用。</w:t>
            </w:r>
          </w:p>
          <w:p w14:paraId="307CBD90" w14:textId="162A80F0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2.了解地表環境除了組成物質不同，也有不同形貌。</w:t>
            </w:r>
          </w:p>
        </w:tc>
        <w:tc>
          <w:tcPr>
            <w:tcW w:w="1859" w:type="dxa"/>
            <w:vAlign w:val="center"/>
          </w:tcPr>
          <w:p w14:paraId="77A137EC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EEB5689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C81022C" w14:textId="2563C513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7F8C34C1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40D0BB90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22B84913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12D81581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06BDA0CD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33CE8F06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3C3D290D" w14:textId="165195A6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:戶外教育-3</w:t>
            </w:r>
          </w:p>
        </w:tc>
        <w:tc>
          <w:tcPr>
            <w:tcW w:w="2081" w:type="dxa"/>
            <w:vAlign w:val="center"/>
          </w:tcPr>
          <w:p w14:paraId="115CB41D" w14:textId="52E6CB2F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7F8D43C1" w14:textId="77777777" w:rsidTr="00071972">
        <w:tc>
          <w:tcPr>
            <w:tcW w:w="1216" w:type="dxa"/>
          </w:tcPr>
          <w:p w14:paraId="53E0F0EA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87DA4F" w14:textId="77872B54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vAlign w:val="center"/>
          </w:tcPr>
          <w:p w14:paraId="7B0DA7A8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第一單元地表的靜與動</w:t>
            </w:r>
          </w:p>
          <w:p w14:paraId="73CECFCE" w14:textId="55E5D336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活動二地表環境會變動嗎</w:t>
            </w:r>
          </w:p>
        </w:tc>
        <w:tc>
          <w:tcPr>
            <w:tcW w:w="1652" w:type="dxa"/>
            <w:vAlign w:val="center"/>
          </w:tcPr>
          <w:p w14:paraId="6CE4B022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  <w:p w14:paraId="6006FA22" w14:textId="354E421B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</w:tcPr>
          <w:p w14:paraId="1C45E950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INd-Ⅱ-5 自然環境中有砂石及土壤，會因水流、風而發生改變。</w:t>
            </w:r>
          </w:p>
          <w:p w14:paraId="06B6E490" w14:textId="41145756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INf-Ⅱ-5 人類活動對環境造成影響。</w:t>
            </w:r>
          </w:p>
        </w:tc>
        <w:tc>
          <w:tcPr>
            <w:tcW w:w="1795" w:type="dxa"/>
          </w:tcPr>
          <w:p w14:paraId="44675DB3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tr-Ⅱ-1 能知道觀察、記錄所得自然現象的結果是有其原因的，並依據習得的知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識，說明自己的想法。</w:t>
            </w:r>
          </w:p>
          <w:p w14:paraId="316B259B" w14:textId="4C82859A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po-Ⅱ-1 能從日常經驗、學習活動、自然環境，進行觀察，進而能察覺問題。</w:t>
            </w:r>
          </w:p>
        </w:tc>
        <w:tc>
          <w:tcPr>
            <w:tcW w:w="1795" w:type="dxa"/>
          </w:tcPr>
          <w:p w14:paraId="464C3C29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1.知道流水會將把礫石、沙和土壤搬運到其他地方堆起來，顆粒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越小的地表物質被搬得越遠。</w:t>
            </w:r>
          </w:p>
          <w:p w14:paraId="768E751C" w14:textId="75ACDB3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2.了解人類過度開發自然、砍伐山林，使得地表環境劇烈變動，危害生物的生存。</w:t>
            </w:r>
          </w:p>
        </w:tc>
        <w:tc>
          <w:tcPr>
            <w:tcW w:w="1859" w:type="dxa"/>
            <w:vAlign w:val="center"/>
          </w:tcPr>
          <w:p w14:paraId="0362C385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□紙筆測驗及表單</w:t>
            </w:r>
          </w:p>
          <w:p w14:paraId="7EF38693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22FB027" w14:textId="5F7EBD9F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1C3D5F4C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797D949D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61BB391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668A9434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6D646F1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4106F49D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0A85A11D" w14:textId="42E2FF7B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:戶外教育-3</w:t>
            </w:r>
          </w:p>
        </w:tc>
        <w:tc>
          <w:tcPr>
            <w:tcW w:w="2081" w:type="dxa"/>
            <w:vAlign w:val="center"/>
          </w:tcPr>
          <w:p w14:paraId="438279F3" w14:textId="196FE05C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3F66C9E5" w14:textId="77777777" w:rsidTr="00071972">
        <w:tc>
          <w:tcPr>
            <w:tcW w:w="1216" w:type="dxa"/>
          </w:tcPr>
          <w:p w14:paraId="17962C0E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5247E8" w14:textId="7724D658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vAlign w:val="center"/>
          </w:tcPr>
          <w:p w14:paraId="73FEF89E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第一單元地表的靜與動</w:t>
            </w:r>
          </w:p>
          <w:p w14:paraId="789D45FA" w14:textId="1794C561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活動二地表環境會變動嗎/活動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怎樣做好地震防災</w:t>
            </w:r>
          </w:p>
        </w:tc>
        <w:tc>
          <w:tcPr>
            <w:tcW w:w="1652" w:type="dxa"/>
            <w:vAlign w:val="center"/>
          </w:tcPr>
          <w:p w14:paraId="44927896" w14:textId="4164D701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</w:tcPr>
          <w:p w14:paraId="5499271D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INf-Ⅱ-5 人類活動對環境造成影響。</w:t>
            </w:r>
          </w:p>
          <w:p w14:paraId="4228FA91" w14:textId="127E7701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INf-Ⅱ-6 地震會造成嚴重的災害，平時的準備與防震能降低損害。</w:t>
            </w:r>
          </w:p>
        </w:tc>
        <w:tc>
          <w:tcPr>
            <w:tcW w:w="1795" w:type="dxa"/>
          </w:tcPr>
          <w:p w14:paraId="18A81152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tr-Ⅱ-1 能知道觀察、記錄所得自然現象的結果是有其原因的，並依據習得的知識，說明自己的想法。</w:t>
            </w:r>
          </w:p>
          <w:p w14:paraId="392171FB" w14:textId="02AD33DC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po-Ⅱ-1 能從日常經驗、學習活動、自然環境，進行觀察，進而能察覺問題。</w:t>
            </w:r>
          </w:p>
        </w:tc>
        <w:tc>
          <w:tcPr>
            <w:tcW w:w="1795" w:type="dxa"/>
          </w:tcPr>
          <w:p w14:paraId="49AB33D2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1.了解人類過度開發自然、砍伐山林，使得地表環境劇烈變動，危害生物的生存。</w:t>
            </w:r>
          </w:p>
          <w:p w14:paraId="531E73D6" w14:textId="47EFE246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2.了解維護自然生態環境、做好水土保持，可以降低地表環境變動帶來的危害。</w:t>
            </w:r>
          </w:p>
        </w:tc>
        <w:tc>
          <w:tcPr>
            <w:tcW w:w="1859" w:type="dxa"/>
            <w:vAlign w:val="center"/>
          </w:tcPr>
          <w:p w14:paraId="58C85FE2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A1353B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24EC7C9" w14:textId="7280766A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454BAAE8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02E85D6D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2754DB97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7D790426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26A123E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0EEB701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33534B34" w14:textId="79382960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:戶外教育-3</w:t>
            </w:r>
          </w:p>
        </w:tc>
        <w:tc>
          <w:tcPr>
            <w:tcW w:w="2081" w:type="dxa"/>
            <w:vAlign w:val="center"/>
          </w:tcPr>
          <w:p w14:paraId="1D78D3EC" w14:textId="7A982DD9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134A0C09" w14:textId="77777777" w:rsidTr="00071972">
        <w:tc>
          <w:tcPr>
            <w:tcW w:w="1216" w:type="dxa"/>
          </w:tcPr>
          <w:p w14:paraId="5B3FF630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AAEAB79" w14:textId="3FD471F8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vAlign w:val="center"/>
          </w:tcPr>
          <w:p w14:paraId="3B23E647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第一單元地表的靜與動/第二單元水生生物與環境</w:t>
            </w:r>
          </w:p>
          <w:p w14:paraId="39F4F482" w14:textId="6B4602CA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怎樣做好地震防災/活動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生物生存的環境都相同嗎</w:t>
            </w:r>
          </w:p>
        </w:tc>
        <w:tc>
          <w:tcPr>
            <w:tcW w:w="1652" w:type="dxa"/>
            <w:vAlign w:val="center"/>
          </w:tcPr>
          <w:p w14:paraId="0554F7DF" w14:textId="77E5E6C8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</w:tcPr>
          <w:p w14:paraId="49D379F8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INf-Ⅱ-6 地震會造成嚴重的災害，平時的準備與防震能降低損害。</w:t>
            </w:r>
          </w:p>
          <w:p w14:paraId="27B5D4EB" w14:textId="50FB0DE9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INc-Ⅱ-7 利用適當的工具觀察不同大小、距離位置的物體。</w:t>
            </w:r>
          </w:p>
        </w:tc>
        <w:tc>
          <w:tcPr>
            <w:tcW w:w="1795" w:type="dxa"/>
          </w:tcPr>
          <w:p w14:paraId="4A519649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an-Ⅱ-2 察覺科學家們是利用不同的方式探索自然與物質世界的形式與規律。</w:t>
            </w:r>
          </w:p>
          <w:p w14:paraId="05B609FA" w14:textId="36FF44EA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tc-Ⅱ-1 能簡單分辨或分類所觀察到的自然科學現象。</w:t>
            </w:r>
          </w:p>
        </w:tc>
        <w:tc>
          <w:tcPr>
            <w:tcW w:w="1795" w:type="dxa"/>
          </w:tcPr>
          <w:p w14:paraId="7A03890A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1.了解平時的防震準備和演練，以減少地震發生帶來的災害。</w:t>
            </w:r>
          </w:p>
          <w:p w14:paraId="33A95DB0" w14:textId="74AD4223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2.認識生物生長的環境包括水域環境與陸域環境。</w:t>
            </w:r>
          </w:p>
        </w:tc>
        <w:tc>
          <w:tcPr>
            <w:tcW w:w="1859" w:type="dxa"/>
            <w:vAlign w:val="center"/>
          </w:tcPr>
          <w:p w14:paraId="35CF1C25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57792C7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37C06AD" w14:textId="3746C63E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31300C38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1B519610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:人權-3</w:t>
            </w:r>
          </w:p>
          <w:p w14:paraId="23F6B5DC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4AAB8EC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:海洋-3</w:t>
            </w:r>
          </w:p>
          <w:p w14:paraId="3291BB5E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1BCDD2C7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:品德-3</w:t>
            </w:r>
          </w:p>
          <w:p w14:paraId="421BD6A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4106FE57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44582D7E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05D6051B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7E8E977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3F5605C7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4818D73D" w14:textId="622870D8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vAlign w:val="center"/>
          </w:tcPr>
          <w:p w14:paraId="7C06286E" w14:textId="447DE83C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626D551C" w14:textId="77777777" w:rsidTr="00071972">
        <w:tc>
          <w:tcPr>
            <w:tcW w:w="1216" w:type="dxa"/>
          </w:tcPr>
          <w:p w14:paraId="54250B76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83C425F" w14:textId="2C359BF0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vAlign w:val="center"/>
          </w:tcPr>
          <w:p w14:paraId="2D431080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第二單元水生生物與環境</w:t>
            </w:r>
          </w:p>
          <w:p w14:paraId="4ACB05B6" w14:textId="00DCDC04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生物生存的環境都相同嗎</w:t>
            </w:r>
          </w:p>
        </w:tc>
        <w:tc>
          <w:tcPr>
            <w:tcW w:w="1652" w:type="dxa"/>
            <w:vAlign w:val="center"/>
          </w:tcPr>
          <w:p w14:paraId="69A6F0BB" w14:textId="33F12CF1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自-E-A1</w:t>
            </w:r>
          </w:p>
        </w:tc>
        <w:tc>
          <w:tcPr>
            <w:tcW w:w="1794" w:type="dxa"/>
          </w:tcPr>
          <w:p w14:paraId="4655E8D3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INc-Ⅱ-7 利用適當的工具觀察不同大小、距離位置的物體。</w:t>
            </w:r>
          </w:p>
          <w:p w14:paraId="446E1910" w14:textId="68D1D2BC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INc-Ⅱ-8 不同的環境有不同的生物生存。</w:t>
            </w:r>
          </w:p>
        </w:tc>
        <w:tc>
          <w:tcPr>
            <w:tcW w:w="1795" w:type="dxa"/>
          </w:tcPr>
          <w:p w14:paraId="548E63FE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tc-Ⅱ-1 能簡單分辨或分類所觀察到的自然科學現象。</w:t>
            </w:r>
          </w:p>
          <w:p w14:paraId="4EC46091" w14:textId="759EDE1D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ai-Ⅱ-1 保持對自然現象的好奇心，透過不斷的探尋和提問，常會有新發現。</w:t>
            </w:r>
          </w:p>
        </w:tc>
        <w:tc>
          <w:tcPr>
            <w:tcW w:w="1795" w:type="dxa"/>
          </w:tcPr>
          <w:p w14:paraId="6ABBEC61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1.認識生物生長的環境包括水域環境與陸域環境。</w:t>
            </w:r>
          </w:p>
          <w:p w14:paraId="5EB967C7" w14:textId="46682A2B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2.察覺不同的環境有不同的生物生存。</w:t>
            </w:r>
          </w:p>
        </w:tc>
        <w:tc>
          <w:tcPr>
            <w:tcW w:w="1859" w:type="dxa"/>
            <w:vAlign w:val="center"/>
          </w:tcPr>
          <w:p w14:paraId="252680CD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127EF65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9CF139D" w14:textId="0417D501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21533CA4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114A18AD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:人權-3</w:t>
            </w:r>
          </w:p>
          <w:p w14:paraId="62A1680E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6521DEA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:海洋-3</w:t>
            </w:r>
          </w:p>
          <w:p w14:paraId="5F680A14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355797CE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:品德-3</w:t>
            </w:r>
          </w:p>
          <w:p w14:paraId="7C677AF2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28E49033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637CB8C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42C9E311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5618DA2B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1276790B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68302B19" w14:textId="660E512B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vAlign w:val="center"/>
          </w:tcPr>
          <w:p w14:paraId="4E4CC4F9" w14:textId="77777777" w:rsidR="00071972" w:rsidRPr="00071972" w:rsidRDefault="00071972" w:rsidP="00071972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lastRenderedPageBreak/>
              <w:t>■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F4E85BC" w14:textId="722D62F0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071972" w:rsidRPr="00C2223E" w14:paraId="3E4580D8" w14:textId="77777777" w:rsidTr="00071972">
        <w:tc>
          <w:tcPr>
            <w:tcW w:w="1216" w:type="dxa"/>
          </w:tcPr>
          <w:p w14:paraId="1FAC1983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B2A34E" w14:textId="285B6978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vAlign w:val="center"/>
          </w:tcPr>
          <w:p w14:paraId="52399343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第二單元水生生物與環境</w:t>
            </w:r>
          </w:p>
          <w:p w14:paraId="4B2FD1CF" w14:textId="05D357C5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活動二水生生物如何適應環境</w:t>
            </w:r>
          </w:p>
        </w:tc>
        <w:tc>
          <w:tcPr>
            <w:tcW w:w="1652" w:type="dxa"/>
            <w:vAlign w:val="center"/>
          </w:tcPr>
          <w:p w14:paraId="0490D050" w14:textId="17DADFA9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</w:tcPr>
          <w:p w14:paraId="42C3079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INb-Ⅱ-5 常見動物的外部形態主要分為頭、軀幹和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肢，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但不同類別動物之各部位特徵和名稱有差異。</w:t>
            </w:r>
          </w:p>
          <w:p w14:paraId="429445EF" w14:textId="4F084590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INb-Ⅱ-7 動植物體的外部形態和內部構造，與其生長、行為、繁衍後代和適應環境有關。</w:t>
            </w:r>
          </w:p>
        </w:tc>
        <w:tc>
          <w:tcPr>
            <w:tcW w:w="1795" w:type="dxa"/>
          </w:tcPr>
          <w:p w14:paraId="0B61873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tr-Ⅱ-1 能知道觀察、記錄所得自然現象的結果是有其原因的，並依據習得的知識，說明自己的想法。</w:t>
            </w:r>
          </w:p>
          <w:p w14:paraId="4D4BB67E" w14:textId="378E3EE0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tc-Ⅱ-1 能簡單分辨或分類所觀察到的自然科學現象。</w:t>
            </w:r>
          </w:p>
        </w:tc>
        <w:tc>
          <w:tcPr>
            <w:tcW w:w="1795" w:type="dxa"/>
          </w:tcPr>
          <w:p w14:paraId="670ED9A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1.察覺水生植物依照生長的方式，可分為：漂浮性、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沉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水性、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浮葉性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及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挺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水性等類型。</w:t>
            </w:r>
          </w:p>
          <w:p w14:paraId="6CA4E35A" w14:textId="3FC20543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2.察覺漂浮性水生植物（例如大萍、布袋蓮）如何適應環境。</w:t>
            </w:r>
          </w:p>
        </w:tc>
        <w:tc>
          <w:tcPr>
            <w:tcW w:w="1859" w:type="dxa"/>
            <w:vAlign w:val="center"/>
          </w:tcPr>
          <w:p w14:paraId="1150AA64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5EA58A01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CB2DCE6" w14:textId="0FAC33BD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5C49984C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0E64961F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:人權-3</w:t>
            </w:r>
          </w:p>
          <w:p w14:paraId="43DFD610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7D24037E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:海洋-3</w:t>
            </w:r>
          </w:p>
          <w:p w14:paraId="69A6F740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45684377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:品德-3</w:t>
            </w:r>
          </w:p>
          <w:p w14:paraId="4BF117AD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7B2633D1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039ECF51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7E84099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2A71351C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540F36D5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44D117EE" w14:textId="66B7640A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vAlign w:val="center"/>
          </w:tcPr>
          <w:p w14:paraId="248FDE07" w14:textId="2485CB98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1B07D8BC" w14:textId="77777777" w:rsidTr="00071972">
        <w:tc>
          <w:tcPr>
            <w:tcW w:w="1216" w:type="dxa"/>
          </w:tcPr>
          <w:p w14:paraId="55E9E0E2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3D66CA8" w14:textId="0865121A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vAlign w:val="center"/>
          </w:tcPr>
          <w:p w14:paraId="3BE058A4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第二單元水生生物與環境</w:t>
            </w:r>
          </w:p>
          <w:p w14:paraId="34134A4A" w14:textId="28B55DED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活動二水生生物如何適應環境</w:t>
            </w:r>
          </w:p>
        </w:tc>
        <w:tc>
          <w:tcPr>
            <w:tcW w:w="1652" w:type="dxa"/>
            <w:vAlign w:val="center"/>
          </w:tcPr>
          <w:p w14:paraId="6315C9E1" w14:textId="50E1187A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</w:tcPr>
          <w:p w14:paraId="6674CFD1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INb-Ⅱ-5 常見動物的外部形態主要分為頭、軀幹和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肢，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但不同類別動物之各部位特徵和名稱有差異。</w:t>
            </w:r>
          </w:p>
          <w:p w14:paraId="55EEA423" w14:textId="2A557A6A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INb-Ⅱ-7 動植物體的外部形態和內部構造，與其生長、行為、繁衍後代和適應環境有關。</w:t>
            </w:r>
          </w:p>
        </w:tc>
        <w:tc>
          <w:tcPr>
            <w:tcW w:w="1795" w:type="dxa"/>
          </w:tcPr>
          <w:p w14:paraId="2C460728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tr-Ⅱ-1 能知道觀察、記錄所得自然現象的結果是有其原因的，並依據習得的知識，說明自己的想法。</w:t>
            </w:r>
          </w:p>
          <w:p w14:paraId="3F1BC608" w14:textId="158D4A6C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tc-Ⅱ-1 能簡單分辨或分類所觀察到的自然科學現象。</w:t>
            </w:r>
          </w:p>
        </w:tc>
        <w:tc>
          <w:tcPr>
            <w:tcW w:w="1795" w:type="dxa"/>
          </w:tcPr>
          <w:p w14:paraId="686CD03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1.認識魚類的外形主要分為頭、軀幹和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鰭。</w:t>
            </w:r>
            <w:proofErr w:type="gramEnd"/>
          </w:p>
          <w:p w14:paraId="2788E94A" w14:textId="317DF7E0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</w:t>
            </w: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.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觀察各種水生動物的外形、運動、呼吸等特徵，如何幫助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牠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們在水中生活。</w:t>
            </w:r>
          </w:p>
        </w:tc>
        <w:tc>
          <w:tcPr>
            <w:tcW w:w="1859" w:type="dxa"/>
            <w:vAlign w:val="center"/>
          </w:tcPr>
          <w:p w14:paraId="489B10E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FE58261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4A6A8131" w14:textId="22C7B01C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61BBF92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035295AE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:人權-3</w:t>
            </w:r>
          </w:p>
          <w:p w14:paraId="1244EA63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78E097F4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:海洋-3</w:t>
            </w:r>
          </w:p>
          <w:p w14:paraId="5B326120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36C501A3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:品德-3</w:t>
            </w:r>
          </w:p>
          <w:p w14:paraId="3EDC8B1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2DD149D3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5109F446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05ED0C5B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71FFBA40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7A99161E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72EB0F50" w14:textId="5DF27A41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vAlign w:val="center"/>
          </w:tcPr>
          <w:p w14:paraId="3EB75A16" w14:textId="3A48E51B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49A153F1" w14:textId="77777777" w:rsidTr="00071972">
        <w:tc>
          <w:tcPr>
            <w:tcW w:w="1216" w:type="dxa"/>
          </w:tcPr>
          <w:p w14:paraId="28741450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8D3ACD" w14:textId="083C02A1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vAlign w:val="center"/>
          </w:tcPr>
          <w:p w14:paraId="198A2051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第二單元水生生物與環境</w:t>
            </w:r>
          </w:p>
          <w:p w14:paraId="06159D33" w14:textId="63067F4B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如何愛護環境</w:t>
            </w:r>
          </w:p>
        </w:tc>
        <w:tc>
          <w:tcPr>
            <w:tcW w:w="1652" w:type="dxa"/>
            <w:vAlign w:val="center"/>
          </w:tcPr>
          <w:p w14:paraId="063C4F06" w14:textId="0B4E3F1C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</w:tcPr>
          <w:p w14:paraId="52B05413" w14:textId="53D7C700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INf-Ⅱ-2 不同的環境影響人類食物的種類、來源與飲食習慣。</w:t>
            </w:r>
          </w:p>
        </w:tc>
        <w:tc>
          <w:tcPr>
            <w:tcW w:w="1795" w:type="dxa"/>
          </w:tcPr>
          <w:p w14:paraId="17FA1CD3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tr-Ⅱ-1 能知道觀察、記錄所得自然現象的結果是有其原因的，並依據習得的知識，說明自己的想法。</w:t>
            </w:r>
          </w:p>
          <w:p w14:paraId="51962DE6" w14:textId="71308B9D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tc-Ⅱ-1 能簡單分辨或分類所觀察到的自然科學現象。</w:t>
            </w:r>
          </w:p>
        </w:tc>
        <w:tc>
          <w:tcPr>
            <w:tcW w:w="1795" w:type="dxa"/>
          </w:tcPr>
          <w:p w14:paraId="6E68F261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1.察覺環境提供人類豐富的資源。</w:t>
            </w:r>
          </w:p>
          <w:p w14:paraId="096BB7F6" w14:textId="4B276641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2.知道不同的環境影響人類食物的種類、來源與飲食習慣。</w:t>
            </w:r>
          </w:p>
        </w:tc>
        <w:tc>
          <w:tcPr>
            <w:tcW w:w="1859" w:type="dxa"/>
            <w:vAlign w:val="center"/>
          </w:tcPr>
          <w:p w14:paraId="418A9E8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DF1B0B5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47CFEF6" w14:textId="3C150B03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0E54444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51CC8853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:人權-3</w:t>
            </w:r>
          </w:p>
          <w:p w14:paraId="2E96AFE5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65E6B290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:海洋-3</w:t>
            </w:r>
          </w:p>
          <w:p w14:paraId="5E5D3E5D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3A2E5FE2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:品德-3</w:t>
            </w:r>
          </w:p>
          <w:p w14:paraId="202142BC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3709F3C6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13D9C5B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24833F66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5A23E2D3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2DC1B064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4A4DC562" w14:textId="7A98A9D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vAlign w:val="center"/>
          </w:tcPr>
          <w:p w14:paraId="249A2C47" w14:textId="4DB8A22D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5C412D80" w14:textId="77777777" w:rsidTr="00071972">
        <w:tc>
          <w:tcPr>
            <w:tcW w:w="1216" w:type="dxa"/>
          </w:tcPr>
          <w:p w14:paraId="013D8B7F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ED9811" w14:textId="311D32AC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vAlign w:val="center"/>
          </w:tcPr>
          <w:p w14:paraId="3F3288F7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第三單元有趣的聲光現象</w:t>
            </w:r>
          </w:p>
          <w:p w14:paraId="4AEF95C6" w14:textId="10BD45CC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聲音如何產生和傳播</w:t>
            </w:r>
          </w:p>
        </w:tc>
        <w:tc>
          <w:tcPr>
            <w:tcW w:w="1652" w:type="dxa"/>
            <w:vAlign w:val="center"/>
          </w:tcPr>
          <w:p w14:paraId="64519F59" w14:textId="482B6353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</w:tcPr>
          <w:p w14:paraId="2A5B120B" w14:textId="438E342E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INe-Ⅱ-5 生活周遭有各種的聲音；物體振動會產生聲音，聲音可以透過固體、液體、氣體傳播。不同的動物會發出不同的聲音，並且作為溝通的方式。</w:t>
            </w:r>
          </w:p>
        </w:tc>
        <w:tc>
          <w:tcPr>
            <w:tcW w:w="1795" w:type="dxa"/>
          </w:tcPr>
          <w:p w14:paraId="4174980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ti-Ⅱ-1 能在指導下觀察日常生活現象的規律性，並運用想像力與好奇心，了解及描述自然環境的現象。</w:t>
            </w:r>
          </w:p>
          <w:p w14:paraId="02CFFB61" w14:textId="30FA5F00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tr-Ⅱ-1 能知道觀察、記錄所得自然現象的結果是有其原因的，並依據習得的知識，說明自己的想法。</w:t>
            </w:r>
          </w:p>
        </w:tc>
        <w:tc>
          <w:tcPr>
            <w:tcW w:w="1795" w:type="dxa"/>
          </w:tcPr>
          <w:p w14:paraId="101B5DE4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1.觀察發出聲音的物體，了解物體振動會產生聲音。</w:t>
            </w:r>
          </w:p>
          <w:p w14:paraId="7FEB615F" w14:textId="04EDB3F8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2.藉由撥動橡皮筋的實驗，了解物體振動大小會影響聲音的大小。</w:t>
            </w:r>
          </w:p>
        </w:tc>
        <w:tc>
          <w:tcPr>
            <w:tcW w:w="1859" w:type="dxa"/>
            <w:vAlign w:val="center"/>
          </w:tcPr>
          <w:p w14:paraId="2E1DF727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E9F66A3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4036F01" w14:textId="54316264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059874BE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44C34B67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:人權-3</w:t>
            </w:r>
          </w:p>
          <w:p w14:paraId="133098F8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:環境-3</w:t>
            </w:r>
          </w:p>
          <w:p w14:paraId="4A6920CF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:海洋-3</w:t>
            </w:r>
          </w:p>
          <w:p w14:paraId="3E1C8050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6673521B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:品德-3</w:t>
            </w:r>
          </w:p>
          <w:p w14:paraId="7121B5DD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:生命-3</w:t>
            </w:r>
          </w:p>
          <w:p w14:paraId="354ADA3E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:資訊-3</w:t>
            </w:r>
          </w:p>
          <w:p w14:paraId="13A35936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7CA23A8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:防災-3</w:t>
            </w:r>
          </w:p>
          <w:p w14:paraId="76ACBCBC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5BD17B32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  <w:p w14:paraId="12C63CBA" w14:textId="0E701398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:戶外-3</w:t>
            </w:r>
          </w:p>
        </w:tc>
        <w:tc>
          <w:tcPr>
            <w:tcW w:w="2081" w:type="dxa"/>
            <w:vAlign w:val="center"/>
          </w:tcPr>
          <w:p w14:paraId="5A146A5C" w14:textId="7CAC6D4E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1A1F6FF0" w14:textId="77777777" w:rsidTr="00071972">
        <w:tc>
          <w:tcPr>
            <w:tcW w:w="1216" w:type="dxa"/>
          </w:tcPr>
          <w:p w14:paraId="482DB86B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BBC573" w14:textId="1D08AE3D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vAlign w:val="center"/>
          </w:tcPr>
          <w:p w14:paraId="7DEA4749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第三單元有趣的聲光現象</w:t>
            </w:r>
          </w:p>
          <w:p w14:paraId="4D92C436" w14:textId="1FBDC8C3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聲音如何產生和傳播/活動二光有什麼特性</w:t>
            </w:r>
          </w:p>
        </w:tc>
        <w:tc>
          <w:tcPr>
            <w:tcW w:w="1652" w:type="dxa"/>
            <w:vAlign w:val="center"/>
          </w:tcPr>
          <w:p w14:paraId="127E39FD" w14:textId="4ECBA373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</w:tcPr>
          <w:p w14:paraId="754A5EF9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INe-Ⅱ-5 生活周遭有各種的聲音；物體振動會產生聲音，聲音可以透過固體、液體、氣體傳播。不同的動物會發出不同的聲音，並且作為溝通的方式。</w:t>
            </w:r>
          </w:p>
          <w:p w14:paraId="0F8367BE" w14:textId="412A5B63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INe-Ⅱ-6 光線以直線前進，反射時有一定的方向。</w:t>
            </w:r>
          </w:p>
        </w:tc>
        <w:tc>
          <w:tcPr>
            <w:tcW w:w="1795" w:type="dxa"/>
          </w:tcPr>
          <w:p w14:paraId="1100B238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ti-Ⅱ-1 能在指導下觀察日常生活現象的規律性，並運用想像力與好奇心，了解及描述自然環境的現象。</w:t>
            </w:r>
          </w:p>
          <w:p w14:paraId="3F2FACC7" w14:textId="62C1CC3C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tr-Ⅱ-1 能知道觀察、記錄所得自然現象的結果是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有其原因的，並依據習得的知識，說明自己的想法。</w:t>
            </w:r>
          </w:p>
        </w:tc>
        <w:tc>
          <w:tcPr>
            <w:tcW w:w="1795" w:type="dxa"/>
          </w:tcPr>
          <w:p w14:paraId="3FC4F4FC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1.觀察生活現象，了解聲音可以在氣體、液體與固體中傳播。</w:t>
            </w:r>
          </w:p>
          <w:p w14:paraId="23043672" w14:textId="01F74390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2.觀察生活情境，了解眼睛可以看見物體，是因為光照射在物體上或物體本身會發光。</w:t>
            </w:r>
          </w:p>
        </w:tc>
        <w:tc>
          <w:tcPr>
            <w:tcW w:w="1859" w:type="dxa"/>
            <w:vAlign w:val="center"/>
          </w:tcPr>
          <w:p w14:paraId="05E7A0E4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213F970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3A97952" w14:textId="73550768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200A078C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3BD0512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41C680C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47A02AB0" w14:textId="774798A0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vAlign w:val="center"/>
          </w:tcPr>
          <w:p w14:paraId="66926AFE" w14:textId="10B72AC3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7E563D2B" w14:textId="77777777" w:rsidTr="00071972">
        <w:tc>
          <w:tcPr>
            <w:tcW w:w="1216" w:type="dxa"/>
          </w:tcPr>
          <w:p w14:paraId="71110F5B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DFBF111" w14:textId="368714EA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vAlign w:val="center"/>
          </w:tcPr>
          <w:p w14:paraId="5DF03F66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第三單元有趣的聲光現象</w:t>
            </w:r>
          </w:p>
          <w:p w14:paraId="055BFA83" w14:textId="64BD0D9C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活動二光有什麼特性</w:t>
            </w:r>
          </w:p>
        </w:tc>
        <w:tc>
          <w:tcPr>
            <w:tcW w:w="1652" w:type="dxa"/>
            <w:vAlign w:val="center"/>
          </w:tcPr>
          <w:p w14:paraId="34A62532" w14:textId="43C0068B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</w:tcPr>
          <w:p w14:paraId="64EDAC14" w14:textId="38C7D96A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INe-Ⅱ-6 光線以直線前進，反射時有一定的方向。</w:t>
            </w:r>
          </w:p>
        </w:tc>
        <w:tc>
          <w:tcPr>
            <w:tcW w:w="1795" w:type="dxa"/>
          </w:tcPr>
          <w:p w14:paraId="65EC85F5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ti-Ⅱ-1 能在指導下觀察日常生活現象的規律性，並運用想像力與好奇心，了解及描述自然環境的現象。</w:t>
            </w:r>
          </w:p>
          <w:p w14:paraId="0CEF6EF5" w14:textId="3DDBE8A9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po-Ⅱ-1 能從日常經驗、學習活動、自然環境，進行觀察，進而能察覺問題。</w:t>
            </w:r>
          </w:p>
        </w:tc>
        <w:tc>
          <w:tcPr>
            <w:tcW w:w="1795" w:type="dxa"/>
          </w:tcPr>
          <w:p w14:paraId="3879815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1.藉由觀察了解光是直線行進。</w:t>
            </w:r>
          </w:p>
          <w:p w14:paraId="588071DD" w14:textId="2864FB85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2.知道光被物體阻擋時，物體的另一側會形成影子。</w:t>
            </w:r>
          </w:p>
        </w:tc>
        <w:tc>
          <w:tcPr>
            <w:tcW w:w="1859" w:type="dxa"/>
            <w:vAlign w:val="center"/>
          </w:tcPr>
          <w:p w14:paraId="4511E745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AE2269E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529D025A" w14:textId="30F07276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1363E466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7A3DD420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30FFBCDF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6C701314" w14:textId="5DFD8A8E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vAlign w:val="center"/>
          </w:tcPr>
          <w:p w14:paraId="62B957BB" w14:textId="77777777" w:rsidR="00071972" w:rsidRPr="00071972" w:rsidRDefault="00071972" w:rsidP="00071972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E97BDB9" w14:textId="7B677B38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071972" w:rsidRPr="00C2223E" w14:paraId="254FF862" w14:textId="77777777" w:rsidTr="00071972">
        <w:tc>
          <w:tcPr>
            <w:tcW w:w="1216" w:type="dxa"/>
          </w:tcPr>
          <w:p w14:paraId="773A1C69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0F2C2BB" w14:textId="0B60EC52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vAlign w:val="center"/>
          </w:tcPr>
          <w:p w14:paraId="4BEF0ED3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第三單元有趣的聲光現象</w:t>
            </w:r>
          </w:p>
          <w:p w14:paraId="6C255ABF" w14:textId="2D189BAE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活動二光有什麼特性/活動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如何應用聲與光</w:t>
            </w:r>
          </w:p>
        </w:tc>
        <w:tc>
          <w:tcPr>
            <w:tcW w:w="1652" w:type="dxa"/>
            <w:vAlign w:val="center"/>
          </w:tcPr>
          <w:p w14:paraId="701730EB" w14:textId="241932B0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自-E-A1</w:t>
            </w:r>
          </w:p>
        </w:tc>
        <w:tc>
          <w:tcPr>
            <w:tcW w:w="1794" w:type="dxa"/>
          </w:tcPr>
          <w:p w14:paraId="75BA408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INe-Ⅱ-6 光線以直線前進，反射時有一定的方向。</w:t>
            </w:r>
          </w:p>
          <w:p w14:paraId="44BC97FD" w14:textId="054B97C0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INb-Ⅱ-1 物質或物體各有不同的功能或用途。</w:t>
            </w:r>
          </w:p>
        </w:tc>
        <w:tc>
          <w:tcPr>
            <w:tcW w:w="1795" w:type="dxa"/>
          </w:tcPr>
          <w:p w14:paraId="40096682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ti-Ⅱ-1 能在指導下觀察日常生活現象的規律性，並運用想像力與好奇心，了解及描述自然環境的現象。</w:t>
            </w:r>
          </w:p>
          <w:p w14:paraId="121F9F0D" w14:textId="43AE6730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po-Ⅱ-1 能從日常經驗、學習活動、自然環境，進行觀察，進而能察覺問題。</w:t>
            </w:r>
          </w:p>
        </w:tc>
        <w:tc>
          <w:tcPr>
            <w:tcW w:w="1795" w:type="dxa"/>
          </w:tcPr>
          <w:p w14:paraId="14B96DBD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1.藉由實驗操作，了解鏡面的角度會影響光的反射方向。</w:t>
            </w:r>
          </w:p>
          <w:p w14:paraId="62257CE7" w14:textId="28B3A236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2.認識光反射特性的生活應用。</w:t>
            </w:r>
          </w:p>
        </w:tc>
        <w:tc>
          <w:tcPr>
            <w:tcW w:w="1859" w:type="dxa"/>
            <w:vAlign w:val="center"/>
          </w:tcPr>
          <w:p w14:paraId="0E62AE16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ABD4BDE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3359930" w14:textId="4B148799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6DA2CD7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19B19372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4C7232E3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4A429629" w14:textId="54170A53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vAlign w:val="center"/>
          </w:tcPr>
          <w:p w14:paraId="778786EC" w14:textId="12F40685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4B6069C3" w14:textId="77777777" w:rsidTr="00071972">
        <w:tc>
          <w:tcPr>
            <w:tcW w:w="1216" w:type="dxa"/>
          </w:tcPr>
          <w:p w14:paraId="2056C927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C9E696" w14:textId="3C6F9BF5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vAlign w:val="center"/>
          </w:tcPr>
          <w:p w14:paraId="36AAD32A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第三單元有趣的聲光現象/第四單元好玩的電路</w:t>
            </w:r>
          </w:p>
          <w:p w14:paraId="30A00626" w14:textId="5273CA99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三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如何應用聲與光/活動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如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何讓燈泡發亮</w:t>
            </w:r>
          </w:p>
        </w:tc>
        <w:tc>
          <w:tcPr>
            <w:tcW w:w="1652" w:type="dxa"/>
            <w:vAlign w:val="center"/>
          </w:tcPr>
          <w:p w14:paraId="0618AABD" w14:textId="3F302F57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自-E-A1</w:t>
            </w:r>
          </w:p>
        </w:tc>
        <w:tc>
          <w:tcPr>
            <w:tcW w:w="1794" w:type="dxa"/>
          </w:tcPr>
          <w:p w14:paraId="3694FBB1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INb-Ⅱ-1 物質或物體各有不同的功能或用途。</w:t>
            </w:r>
          </w:p>
          <w:p w14:paraId="7B5ABA59" w14:textId="0C887C09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INa-Ⅱ-3 物質各有其特性，並可以依其特性與用途進行分類。</w:t>
            </w:r>
          </w:p>
        </w:tc>
        <w:tc>
          <w:tcPr>
            <w:tcW w:w="1795" w:type="dxa"/>
          </w:tcPr>
          <w:p w14:paraId="6B0B2ABA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tc-Ⅱ-1 能簡單分辨或分類所觀察到的自然科學現象。</w:t>
            </w:r>
          </w:p>
          <w:p w14:paraId="62ABD02E" w14:textId="26730A06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po-Ⅱ-2 能依據觀察、蒐集資料、閱讀、思考、討論等，提出問題。</w:t>
            </w:r>
          </w:p>
        </w:tc>
        <w:tc>
          <w:tcPr>
            <w:tcW w:w="1795" w:type="dxa"/>
          </w:tcPr>
          <w:p w14:paraId="265443C0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1.運用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聲音或光的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特性，從玩具製作中發揮創意。</w:t>
            </w:r>
          </w:p>
          <w:p w14:paraId="745E6B9F" w14:textId="09B7DFBD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2.觀察生活中會發亮的物品，認識電路的組成元件有電池、燈泡、電線。</w:t>
            </w:r>
          </w:p>
        </w:tc>
        <w:tc>
          <w:tcPr>
            <w:tcW w:w="1859" w:type="dxa"/>
            <w:vAlign w:val="center"/>
          </w:tcPr>
          <w:p w14:paraId="6E0F17F8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4177BC7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55396B7" w14:textId="23F476B5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747AC96E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:性別平等-3</w:t>
            </w:r>
          </w:p>
          <w:p w14:paraId="258E6C56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63DEDDF5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52C9D04F" w14:textId="77F5DB1D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vAlign w:val="center"/>
          </w:tcPr>
          <w:p w14:paraId="23493AC5" w14:textId="2DE3E2F2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352744FC" w14:textId="77777777" w:rsidTr="00071972">
        <w:tc>
          <w:tcPr>
            <w:tcW w:w="1216" w:type="dxa"/>
          </w:tcPr>
          <w:p w14:paraId="20BEE816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D12EAE" w14:textId="56DA64EA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vAlign w:val="center"/>
          </w:tcPr>
          <w:p w14:paraId="1A8617B0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第四單元好玩的電路</w:t>
            </w:r>
          </w:p>
          <w:p w14:paraId="2FF8BDF3" w14:textId="25477023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如何讓燈泡發亮</w:t>
            </w:r>
          </w:p>
        </w:tc>
        <w:tc>
          <w:tcPr>
            <w:tcW w:w="1652" w:type="dxa"/>
            <w:vAlign w:val="center"/>
          </w:tcPr>
          <w:p w14:paraId="749BED1D" w14:textId="40A5C735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</w:tcPr>
          <w:p w14:paraId="32D80396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INa-Ⅱ-3 物質各有其特性，並可以依其特性與用途進行分類。</w:t>
            </w:r>
          </w:p>
          <w:p w14:paraId="1CE46993" w14:textId="240E6856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INe-Ⅱ-8 物質可分為電的良導體和不良導體，將電池用電線或良導體接成通路，可使燈泡發光、馬達轉動。</w:t>
            </w:r>
          </w:p>
        </w:tc>
        <w:tc>
          <w:tcPr>
            <w:tcW w:w="1795" w:type="dxa"/>
          </w:tcPr>
          <w:p w14:paraId="57C572B9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tc-Ⅱ-1 能簡單分辨或分類所觀察到的自然科學現象。</w:t>
            </w:r>
          </w:p>
          <w:p w14:paraId="01B2DF95" w14:textId="4CCF07FC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po-Ⅱ-2 能依據觀察、蒐集資料、閱讀、思考、討論等，提出問題。</w:t>
            </w:r>
          </w:p>
        </w:tc>
        <w:tc>
          <w:tcPr>
            <w:tcW w:w="1795" w:type="dxa"/>
          </w:tcPr>
          <w:p w14:paraId="3D723426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1.觀察手電筒構造，了解開關內部的金屬片移動可以控制燈泡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的亮暗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46380CED" w14:textId="61477B55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2.察覺有些物品能導電，有些不能導電。</w:t>
            </w:r>
          </w:p>
        </w:tc>
        <w:tc>
          <w:tcPr>
            <w:tcW w:w="1859" w:type="dxa"/>
            <w:vAlign w:val="center"/>
          </w:tcPr>
          <w:p w14:paraId="0E534A71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C5B8D5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F54C9F9" w14:textId="4F4B3174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12B514F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:人權-3</w:t>
            </w:r>
          </w:p>
          <w:p w14:paraId="47F2422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33E11775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:能源-3</w:t>
            </w:r>
          </w:p>
          <w:p w14:paraId="5D4DA0F2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06243BA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22D53930" w14:textId="37116A68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vAlign w:val="center"/>
          </w:tcPr>
          <w:p w14:paraId="68FFB748" w14:textId="322BF179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74FCAB11" w14:textId="77777777" w:rsidTr="00071972">
        <w:tc>
          <w:tcPr>
            <w:tcW w:w="1216" w:type="dxa"/>
          </w:tcPr>
          <w:p w14:paraId="135E4572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422DCA7" w14:textId="229AD120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vAlign w:val="center"/>
          </w:tcPr>
          <w:p w14:paraId="5ADB72B1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第四單元好玩的電路</w:t>
            </w:r>
          </w:p>
          <w:p w14:paraId="7877E561" w14:textId="2FCBD1EF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活動二電路有哪些連接方式</w:t>
            </w:r>
          </w:p>
        </w:tc>
        <w:tc>
          <w:tcPr>
            <w:tcW w:w="1652" w:type="dxa"/>
            <w:vAlign w:val="center"/>
          </w:tcPr>
          <w:p w14:paraId="2AA7BE0A" w14:textId="39418B4D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</w:tcPr>
          <w:p w14:paraId="00324C98" w14:textId="2289DBC5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INe-Ⅱ-9 電池或燈泡可以有串聯和並聯的接法，不同的接法會產生不同的效果。</w:t>
            </w:r>
          </w:p>
        </w:tc>
        <w:tc>
          <w:tcPr>
            <w:tcW w:w="1795" w:type="dxa"/>
          </w:tcPr>
          <w:p w14:paraId="1DC0E365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tm-Ⅱ-1 能經由觀察自然界現象之間的關係，理解簡單的概念模型，進而與其生活經驗連結。</w:t>
            </w:r>
          </w:p>
          <w:p w14:paraId="24B11739" w14:textId="0BE05078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po-Ⅱ-1 能從日常經驗、學習活動、自然環境，進行觀察，進而能察覺問題。</w:t>
            </w:r>
          </w:p>
        </w:tc>
        <w:tc>
          <w:tcPr>
            <w:tcW w:w="1795" w:type="dxa"/>
          </w:tcPr>
          <w:p w14:paraId="377BB69A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1.學習電池串聯與並聯的連接方式。</w:t>
            </w:r>
          </w:p>
          <w:p w14:paraId="38D49B6F" w14:textId="201915D4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2.了解電池串聯、並聯對燈泡亮度的影響。</w:t>
            </w:r>
          </w:p>
        </w:tc>
        <w:tc>
          <w:tcPr>
            <w:tcW w:w="1859" w:type="dxa"/>
            <w:vAlign w:val="center"/>
          </w:tcPr>
          <w:p w14:paraId="7D671E5C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804A009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F5BBC40" w14:textId="647C79C5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16586830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:人權-3</w:t>
            </w:r>
          </w:p>
          <w:p w14:paraId="58A1C94F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51B4CDA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:能源-3</w:t>
            </w:r>
          </w:p>
          <w:p w14:paraId="2042D72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3F452905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0D51D5AB" w14:textId="5B437896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vAlign w:val="center"/>
          </w:tcPr>
          <w:p w14:paraId="177EC29C" w14:textId="4675EF2E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1C97E9BF" w14:textId="77777777" w:rsidTr="00071972">
        <w:tc>
          <w:tcPr>
            <w:tcW w:w="1216" w:type="dxa"/>
          </w:tcPr>
          <w:p w14:paraId="285580A2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797E082" w14:textId="73348FAE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vAlign w:val="center"/>
          </w:tcPr>
          <w:p w14:paraId="356585A3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第四單元好玩的電路</w:t>
            </w:r>
          </w:p>
          <w:p w14:paraId="588CA09C" w14:textId="12C49476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活動二電路有哪些連接方式</w:t>
            </w:r>
          </w:p>
        </w:tc>
        <w:tc>
          <w:tcPr>
            <w:tcW w:w="1652" w:type="dxa"/>
            <w:vAlign w:val="center"/>
          </w:tcPr>
          <w:p w14:paraId="25FA6228" w14:textId="1A8028F8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</w:tcPr>
          <w:p w14:paraId="11945813" w14:textId="41B06B1D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INe-Ⅱ-9 電池或燈泡可以有串聯和並聯的接法，不同的接法會產生不同的效果。</w:t>
            </w:r>
          </w:p>
        </w:tc>
        <w:tc>
          <w:tcPr>
            <w:tcW w:w="1795" w:type="dxa"/>
          </w:tcPr>
          <w:p w14:paraId="280A1A24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tm-Ⅱ-1 能經由觀察自然界現象之間的關係，理解簡單的概念模型，進而與其生活經驗連結。</w:t>
            </w:r>
          </w:p>
          <w:p w14:paraId="03038595" w14:textId="2699B26B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po-Ⅱ-1 能從日常經驗、學習活動、自然環境，進行觀察，進而能察覺問題。</w:t>
            </w:r>
          </w:p>
        </w:tc>
        <w:tc>
          <w:tcPr>
            <w:tcW w:w="1795" w:type="dxa"/>
          </w:tcPr>
          <w:p w14:paraId="715E7674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1.學習燈泡串聯與並聯的連接方式。</w:t>
            </w:r>
          </w:p>
          <w:p w14:paraId="39284CD7" w14:textId="4FF33A33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2.了解燈泡串聯、並聯對燈泡亮度的影響。</w:t>
            </w:r>
          </w:p>
        </w:tc>
        <w:tc>
          <w:tcPr>
            <w:tcW w:w="1859" w:type="dxa"/>
            <w:vAlign w:val="center"/>
          </w:tcPr>
          <w:p w14:paraId="410C8C52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96FFECE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A18B849" w14:textId="788EF694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1F96927D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:人權-3</w:t>
            </w:r>
          </w:p>
          <w:p w14:paraId="6E7E8FA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085A46D3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:能源-3</w:t>
            </w:r>
          </w:p>
          <w:p w14:paraId="0A5BCD05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7ED4ED6A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0162B3BF" w14:textId="49A4E8FA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vAlign w:val="center"/>
          </w:tcPr>
          <w:p w14:paraId="42965717" w14:textId="568AA732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6931252C" w14:textId="77777777" w:rsidTr="00071972">
        <w:tc>
          <w:tcPr>
            <w:tcW w:w="1216" w:type="dxa"/>
          </w:tcPr>
          <w:p w14:paraId="4278F554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28D9A1" w14:textId="35687FBE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vAlign w:val="center"/>
          </w:tcPr>
          <w:p w14:paraId="203D03FB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第四單元好玩的電路</w:t>
            </w:r>
          </w:p>
          <w:p w14:paraId="5031BFBE" w14:textId="5FCE6D5A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活動三用電觀念知多少</w:t>
            </w:r>
          </w:p>
        </w:tc>
        <w:tc>
          <w:tcPr>
            <w:tcW w:w="1652" w:type="dxa"/>
            <w:vAlign w:val="center"/>
          </w:tcPr>
          <w:p w14:paraId="1F95B617" w14:textId="0D46063E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</w:tcPr>
          <w:p w14:paraId="526A2541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INb-Ⅱ-1 物質或物體各有不同的功能或用途。</w:t>
            </w:r>
          </w:p>
          <w:p w14:paraId="4D775092" w14:textId="4D241950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INe-Ⅱ-8 物質可分為電的良導體和不良導體，將電池用電線或良導體接成通路，可使燈泡發光、馬達轉動。</w:t>
            </w:r>
          </w:p>
        </w:tc>
        <w:tc>
          <w:tcPr>
            <w:tcW w:w="1795" w:type="dxa"/>
          </w:tcPr>
          <w:p w14:paraId="755ABE10" w14:textId="7CEBDEB6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ai-Ⅱ-3 透過動手實作，享受以成品來表現自己構想的樂趣。</w:t>
            </w:r>
          </w:p>
        </w:tc>
        <w:tc>
          <w:tcPr>
            <w:tcW w:w="1795" w:type="dxa"/>
          </w:tcPr>
          <w:p w14:paraId="7FCBE559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1.知道使小馬達轉動的電路連接方式。</w:t>
            </w:r>
          </w:p>
          <w:p w14:paraId="353A6187" w14:textId="4C2A83A3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2.察覺生活中小馬達的應用。</w:t>
            </w:r>
          </w:p>
        </w:tc>
        <w:tc>
          <w:tcPr>
            <w:tcW w:w="1859" w:type="dxa"/>
            <w:vAlign w:val="center"/>
          </w:tcPr>
          <w:p w14:paraId="1608EB3E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F3579FE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BBC394F" w14:textId="7196089F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23D5A5A3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:人權-3</w:t>
            </w:r>
          </w:p>
          <w:p w14:paraId="56402B04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76BF1942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:能源-3</w:t>
            </w:r>
          </w:p>
          <w:p w14:paraId="1C38ECE5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4EE4C0AB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1EEF4732" w14:textId="38C031CB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vAlign w:val="center"/>
          </w:tcPr>
          <w:p w14:paraId="40431223" w14:textId="77777777" w:rsidR="00071972" w:rsidRPr="00071972" w:rsidRDefault="00071972" w:rsidP="00071972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C52A281" w14:textId="681B96F0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071972" w:rsidRPr="00C2223E" w14:paraId="64BCA5AB" w14:textId="77777777" w:rsidTr="00071972">
        <w:tc>
          <w:tcPr>
            <w:tcW w:w="1216" w:type="dxa"/>
          </w:tcPr>
          <w:p w14:paraId="04F968E7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9274A7" w14:textId="6F3A2754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vAlign w:val="center"/>
          </w:tcPr>
          <w:p w14:paraId="057A674F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第四單元好玩的電路</w:t>
            </w:r>
          </w:p>
          <w:p w14:paraId="3492142B" w14:textId="43D9E750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活動三用電觀念知多少</w:t>
            </w:r>
          </w:p>
        </w:tc>
        <w:tc>
          <w:tcPr>
            <w:tcW w:w="1652" w:type="dxa"/>
            <w:vAlign w:val="center"/>
          </w:tcPr>
          <w:p w14:paraId="631C85DE" w14:textId="198BC8F3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</w:tcPr>
          <w:p w14:paraId="22A8C06F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INb-Ⅱ-1 物質或物體各有不同的功能或用途。</w:t>
            </w:r>
          </w:p>
          <w:p w14:paraId="58488417" w14:textId="3EEB37F8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INe-Ⅱ-8 物質可分為電的良導體和不良導體，將電池用電線或良導體接成通路，可使燈泡發光、馬達轉動。</w:t>
            </w:r>
          </w:p>
        </w:tc>
        <w:tc>
          <w:tcPr>
            <w:tcW w:w="1795" w:type="dxa"/>
          </w:tcPr>
          <w:p w14:paraId="71005C84" w14:textId="60CEF02C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ai-Ⅱ-3 透過動手實作，享受以成品來表現自己構想的樂趣。</w:t>
            </w:r>
          </w:p>
        </w:tc>
        <w:tc>
          <w:tcPr>
            <w:tcW w:w="1795" w:type="dxa"/>
          </w:tcPr>
          <w:p w14:paraId="7DE0A1F8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1.知道生活中的電器物品使用的電能來源可能不同。</w:t>
            </w:r>
          </w:p>
          <w:p w14:paraId="35EA1EF4" w14:textId="2DB2AD11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2.能在生活中實踐安全用電與節約用電的作為。</w:t>
            </w:r>
          </w:p>
        </w:tc>
        <w:tc>
          <w:tcPr>
            <w:tcW w:w="1859" w:type="dxa"/>
            <w:vAlign w:val="center"/>
          </w:tcPr>
          <w:p w14:paraId="3AA63653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57EDD21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1B238CD" w14:textId="3EF5FFB3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7E5F3F27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:人權-3</w:t>
            </w:r>
          </w:p>
          <w:p w14:paraId="2706C629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:科技-3</w:t>
            </w:r>
          </w:p>
          <w:p w14:paraId="49ECEAA3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:能源-3</w:t>
            </w:r>
          </w:p>
          <w:p w14:paraId="20F23D98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:安全-3</w:t>
            </w:r>
          </w:p>
          <w:p w14:paraId="0831A38C" w14:textId="7777777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:生涯規劃-3</w:t>
            </w:r>
          </w:p>
          <w:p w14:paraId="5D39F939" w14:textId="735BF597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vAlign w:val="center"/>
          </w:tcPr>
          <w:p w14:paraId="141AD727" w14:textId="29E9A9DA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2A2C7713" w14:textId="77777777" w:rsidTr="00071972">
        <w:tc>
          <w:tcPr>
            <w:tcW w:w="1216" w:type="dxa"/>
          </w:tcPr>
          <w:p w14:paraId="54E446C7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82D4D9" w14:textId="547C1449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vAlign w:val="center"/>
          </w:tcPr>
          <w:p w14:paraId="0425DDC0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第四單元好玩的電路</w:t>
            </w:r>
          </w:p>
          <w:p w14:paraId="1B2C5230" w14:textId="3BB8C227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活動三用電觀念知多少</w:t>
            </w:r>
          </w:p>
        </w:tc>
        <w:tc>
          <w:tcPr>
            <w:tcW w:w="1652" w:type="dxa"/>
            <w:vAlign w:val="center"/>
          </w:tcPr>
          <w:p w14:paraId="0E59CE9C" w14:textId="39FD1CDF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</w:tcPr>
          <w:p w14:paraId="3E497486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INa-Ⅱ-3 物質各有其特性，並可以依其特性與用途進行分類。</w:t>
            </w:r>
          </w:p>
          <w:p w14:paraId="265801FA" w14:textId="23080688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INe-Ⅱ-8 物質可分為電的良導體和不良導體，將電池用電線或良導體接成通路，可使燈泡發光、馬達轉動。</w:t>
            </w:r>
          </w:p>
        </w:tc>
        <w:tc>
          <w:tcPr>
            <w:tcW w:w="1795" w:type="dxa"/>
          </w:tcPr>
          <w:p w14:paraId="19509C5B" w14:textId="05EF5EAF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an-Ⅱ-2 察覺科學家們是利用不同的方式探索自然與物質世界的形式與規律。</w:t>
            </w:r>
          </w:p>
        </w:tc>
        <w:tc>
          <w:tcPr>
            <w:tcW w:w="1795" w:type="dxa"/>
          </w:tcPr>
          <w:p w14:paraId="448AFBF1" w14:textId="4B1019CB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知道伏打與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賈法尼各自的理論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與伏打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電池的發電裝置。</w:t>
            </w:r>
          </w:p>
        </w:tc>
        <w:tc>
          <w:tcPr>
            <w:tcW w:w="1859" w:type="dxa"/>
            <w:vAlign w:val="center"/>
          </w:tcPr>
          <w:p w14:paraId="43BA5FC1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FF8553D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22F01ED3" w14:textId="54EAF51A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70DB490F" w14:textId="54C9CE85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:閱讀素養-3</w:t>
            </w:r>
          </w:p>
        </w:tc>
        <w:tc>
          <w:tcPr>
            <w:tcW w:w="2081" w:type="dxa"/>
            <w:vAlign w:val="center"/>
          </w:tcPr>
          <w:p w14:paraId="278EBE6F" w14:textId="5D04A99E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071972" w:rsidRPr="00C2223E" w14:paraId="299F0E2C" w14:textId="77777777" w:rsidTr="00071972">
        <w:tc>
          <w:tcPr>
            <w:tcW w:w="1216" w:type="dxa"/>
          </w:tcPr>
          <w:p w14:paraId="5A79E819" w14:textId="77777777" w:rsid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D808A07" w14:textId="11C9DE74" w:rsidR="00071972" w:rsidRPr="00EC1092" w:rsidRDefault="00071972" w:rsidP="0007197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vAlign w:val="center"/>
          </w:tcPr>
          <w:p w14:paraId="16EC026B" w14:textId="77777777" w:rsidR="00071972" w:rsidRPr="00071972" w:rsidRDefault="00071972" w:rsidP="0007197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第四單元好玩的電路</w:t>
            </w:r>
          </w:p>
          <w:p w14:paraId="473C3869" w14:textId="77258B8C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活動三用電觀念知多少</w:t>
            </w:r>
          </w:p>
        </w:tc>
        <w:tc>
          <w:tcPr>
            <w:tcW w:w="1652" w:type="dxa"/>
            <w:vAlign w:val="center"/>
          </w:tcPr>
          <w:p w14:paraId="6C4CF660" w14:textId="76678167" w:rsidR="00071972" w:rsidRPr="00071972" w:rsidRDefault="00071972" w:rsidP="0007197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自-E-A2</w:t>
            </w:r>
          </w:p>
        </w:tc>
        <w:tc>
          <w:tcPr>
            <w:tcW w:w="1794" w:type="dxa"/>
          </w:tcPr>
          <w:p w14:paraId="7BDC3CE2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INa-Ⅱ-3 物質各有其特性，並可以依其特性與用途進行分類。</w:t>
            </w:r>
          </w:p>
          <w:p w14:paraId="5F949FBC" w14:textId="4B189CAB" w:rsidR="00071972" w:rsidRPr="00071972" w:rsidRDefault="00071972" w:rsidP="0007197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INe-Ⅱ-8 物質可分為電的良導體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和不良導體，將電池用電線或良導體接成通路，可使燈泡發光、馬達轉動。</w:t>
            </w:r>
          </w:p>
        </w:tc>
        <w:tc>
          <w:tcPr>
            <w:tcW w:w="1795" w:type="dxa"/>
          </w:tcPr>
          <w:p w14:paraId="63C0C7A3" w14:textId="0A3F1BA0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an-Ⅱ-2 察覺科學家們是利用不同的方式探索自然與物質世界的形式與規律。</w:t>
            </w:r>
          </w:p>
        </w:tc>
        <w:tc>
          <w:tcPr>
            <w:tcW w:w="1795" w:type="dxa"/>
          </w:tcPr>
          <w:p w14:paraId="75B797F8" w14:textId="321371E3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知道伏打與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賈法尼各自的理論</w:t>
            </w:r>
            <w:proofErr w:type="gramStart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與伏打</w:t>
            </w:r>
            <w:proofErr w:type="gramEnd"/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電池的發電裝置。</w:t>
            </w:r>
          </w:p>
        </w:tc>
        <w:tc>
          <w:tcPr>
            <w:tcW w:w="1859" w:type="dxa"/>
            <w:vAlign w:val="center"/>
          </w:tcPr>
          <w:p w14:paraId="2F04E41D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9AFED6C" w14:textId="77777777" w:rsidR="00071972" w:rsidRPr="00071972" w:rsidRDefault="00071972" w:rsidP="0007197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F4E0A8B" w14:textId="1D342D9D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vAlign w:val="center"/>
          </w:tcPr>
          <w:p w14:paraId="0FF73D4E" w14:textId="75C6B0A8" w:rsidR="00071972" w:rsidRPr="00071972" w:rsidRDefault="00071972" w:rsidP="0007197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071972">
              <w:rPr>
                <w:rFonts w:ascii="DFKai-SB" w:eastAsia="DFKai-SB" w:hAnsi="DFKai-SB"/>
                <w:sz w:val="20"/>
                <w:szCs w:val="20"/>
              </w:rPr>
              <w:t>閱讀素養</w:t>
            </w:r>
            <w:r w:rsidRPr="00071972">
              <w:rPr>
                <w:rFonts w:ascii="DFKai-SB" w:eastAsia="DFKai-SB" w:hAnsi="DFKai-SB" w:hint="eastAsia"/>
                <w:sz w:val="20"/>
                <w:szCs w:val="20"/>
              </w:rPr>
              <w:t>-3</w:t>
            </w:r>
          </w:p>
        </w:tc>
        <w:tc>
          <w:tcPr>
            <w:tcW w:w="2081" w:type="dxa"/>
            <w:vAlign w:val="center"/>
          </w:tcPr>
          <w:p w14:paraId="1AF7A5C4" w14:textId="627407F4" w:rsidR="00071972" w:rsidRPr="00071972" w:rsidRDefault="00071972" w:rsidP="0007197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07197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BB237" w14:textId="77777777" w:rsidR="008725D7" w:rsidRDefault="008725D7">
      <w:r>
        <w:separator/>
      </w:r>
    </w:p>
  </w:endnote>
  <w:endnote w:type="continuationSeparator" w:id="0">
    <w:p w14:paraId="0027AE86" w14:textId="77777777" w:rsidR="008725D7" w:rsidRDefault="0087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03C92" w14:textId="77777777" w:rsidR="008725D7" w:rsidRDefault="008725D7">
      <w:r>
        <w:rPr>
          <w:color w:val="000000"/>
        </w:rPr>
        <w:separator/>
      </w:r>
    </w:p>
  </w:footnote>
  <w:footnote w:type="continuationSeparator" w:id="0">
    <w:p w14:paraId="5648F100" w14:textId="77777777" w:rsidR="008725D7" w:rsidRDefault="00872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1972"/>
    <w:rsid w:val="000763E5"/>
    <w:rsid w:val="00084AE8"/>
    <w:rsid w:val="000924A6"/>
    <w:rsid w:val="00093F2D"/>
    <w:rsid w:val="000A0A44"/>
    <w:rsid w:val="000B3796"/>
    <w:rsid w:val="000B71A3"/>
    <w:rsid w:val="000C3592"/>
    <w:rsid w:val="000C4F75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19D9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63AA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17C08"/>
    <w:rsid w:val="0032099A"/>
    <w:rsid w:val="003244CD"/>
    <w:rsid w:val="00330D25"/>
    <w:rsid w:val="00332446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26E67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02B5"/>
    <w:rsid w:val="00591FF4"/>
    <w:rsid w:val="0059428D"/>
    <w:rsid w:val="005A0577"/>
    <w:rsid w:val="005B2B49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232BD"/>
    <w:rsid w:val="006370A6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77353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0D3D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25D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3DB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75591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BF7526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1F7B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0CF9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styleId="1-4">
    <w:name w:val="Grid Table 1 Light Accent 4"/>
    <w:basedOn w:val="a1"/>
    <w:uiPriority w:val="46"/>
    <w:rsid w:val="0007197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EACDB-7F02-495D-9535-B388F66FC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2025-05-31T10:29:00Z</dcterms:modified>
</cp:coreProperties>
</file>