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221" w:rsidRDefault="00762BDA" w:rsidP="00DC27C2">
      <w:pPr>
        <w:tabs>
          <w:tab w:val="left" w:pos="567"/>
        </w:tabs>
        <w:jc w:val="center"/>
        <w:rPr>
          <w:rFonts w:ascii="標楷體" w:eastAsia="標楷體" w:hAnsi="標楷體"/>
          <w:b/>
          <w:sz w:val="32"/>
          <w:szCs w:val="32"/>
        </w:rPr>
      </w:pPr>
      <w:r w:rsidRPr="00762BDA">
        <w:rPr>
          <w:rFonts w:ascii="標楷體" w:eastAsia="標楷體" w:hAnsi="標楷體" w:hint="eastAsia"/>
          <w:b/>
          <w:sz w:val="32"/>
          <w:szCs w:val="32"/>
        </w:rPr>
        <w:t>梓官</w:t>
      </w:r>
      <w:r w:rsidR="00D362F3" w:rsidRPr="00762BDA">
        <w:rPr>
          <w:rFonts w:ascii="標楷體" w:eastAsia="標楷體" w:hAnsi="標楷體" w:hint="eastAsia"/>
          <w:b/>
          <w:sz w:val="32"/>
          <w:szCs w:val="32"/>
        </w:rPr>
        <w:t>國小</w:t>
      </w:r>
      <w:r w:rsidR="00DC27C2">
        <w:rPr>
          <w:rFonts w:ascii="標楷體" w:eastAsia="標楷體" w:hAnsi="標楷體" w:hint="eastAsia"/>
          <w:b/>
          <w:sz w:val="32"/>
          <w:szCs w:val="32"/>
        </w:rPr>
        <w:t>四</w:t>
      </w:r>
      <w:r w:rsidR="00D362F3" w:rsidRPr="00762BDA">
        <w:rPr>
          <w:rFonts w:ascii="標楷體" w:eastAsia="標楷體" w:hAnsi="標楷體" w:hint="eastAsia"/>
          <w:b/>
          <w:sz w:val="32"/>
          <w:szCs w:val="32"/>
        </w:rPr>
        <w:t>年級</w:t>
      </w:r>
      <w:r w:rsidR="00F13489">
        <w:rPr>
          <w:rFonts w:ascii="標楷體" w:eastAsia="標楷體" w:hAnsi="標楷體" w:hint="eastAsia"/>
          <w:b/>
          <w:sz w:val="32"/>
          <w:szCs w:val="32"/>
        </w:rPr>
        <w:t>第</w:t>
      </w:r>
      <w:r w:rsidR="00E31ECC">
        <w:rPr>
          <w:rFonts w:ascii="標楷體" w:eastAsia="標楷體" w:hAnsi="標楷體" w:hint="eastAsia"/>
          <w:b/>
          <w:sz w:val="32"/>
          <w:szCs w:val="32"/>
        </w:rPr>
        <w:t>2</w:t>
      </w:r>
      <w:r w:rsidR="00F13489">
        <w:rPr>
          <w:rFonts w:ascii="標楷體" w:eastAsia="標楷體" w:hAnsi="標楷體" w:hint="eastAsia"/>
          <w:b/>
          <w:sz w:val="32"/>
          <w:szCs w:val="32"/>
        </w:rPr>
        <w:t>學期</w:t>
      </w:r>
      <w:r w:rsidR="00D362F3" w:rsidRPr="00762BDA">
        <w:rPr>
          <w:rFonts w:ascii="標楷體" w:eastAsia="標楷體" w:hAnsi="標楷體" w:hint="eastAsia"/>
          <w:b/>
          <w:sz w:val="32"/>
          <w:szCs w:val="32"/>
        </w:rPr>
        <w:t>校訂課程</w:t>
      </w:r>
      <w:r w:rsidR="00DC27C2">
        <w:rPr>
          <w:rFonts w:ascii="標楷體" w:eastAsia="標楷體" w:hAnsi="標楷體" w:hint="eastAsia"/>
          <w:b/>
          <w:sz w:val="32"/>
          <w:szCs w:val="32"/>
        </w:rPr>
        <w:t>(資通八達)</w:t>
      </w:r>
      <w:r w:rsidR="00D362F3" w:rsidRPr="00762BDA">
        <w:rPr>
          <w:rFonts w:ascii="標楷體" w:eastAsia="標楷體" w:hAnsi="標楷體" w:hint="eastAsia"/>
          <w:b/>
          <w:sz w:val="32"/>
          <w:szCs w:val="32"/>
        </w:rPr>
        <w:t>教學方案</w:t>
      </w:r>
    </w:p>
    <w:p w:rsidR="00DC27C2" w:rsidRPr="00DC27C2" w:rsidRDefault="00DC27C2" w:rsidP="00DC27C2">
      <w:pPr>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w:t>
      </w:r>
      <w:r w:rsidR="006F7CC3">
        <w:rPr>
          <w:rFonts w:ascii="標楷體" w:eastAsia="標楷體" w:hAnsi="標楷體" w:hint="eastAsia"/>
          <w:b/>
          <w:sz w:val="32"/>
          <w:szCs w:val="32"/>
        </w:rPr>
        <w:t>網路小作家</w:t>
      </w:r>
    </w:p>
    <w:p w:rsidR="00D362F3" w:rsidRPr="00DC27C2" w:rsidRDefault="00D362F3" w:rsidP="00DC27C2">
      <w:pPr>
        <w:pStyle w:val="a3"/>
        <w:numPr>
          <w:ilvl w:val="0"/>
          <w:numId w:val="1"/>
        </w:numPr>
        <w:tabs>
          <w:tab w:val="left" w:pos="567"/>
        </w:tabs>
        <w:ind w:leftChars="0"/>
        <w:rPr>
          <w:rFonts w:ascii="標楷體" w:eastAsia="標楷體" w:hAnsi="標楷體"/>
          <w:b/>
          <w:sz w:val="28"/>
          <w:szCs w:val="28"/>
        </w:rPr>
      </w:pPr>
      <w:r w:rsidRPr="00DC27C2">
        <w:rPr>
          <w:rFonts w:ascii="標楷體" w:eastAsia="標楷體" w:hAnsi="標楷體" w:hint="eastAsia"/>
          <w:b/>
          <w:sz w:val="28"/>
          <w:szCs w:val="28"/>
        </w:rPr>
        <w:t>設計理念</w:t>
      </w:r>
    </w:p>
    <w:p w:rsidR="00345D50" w:rsidRDefault="00345D50" w:rsidP="00345D50">
      <w:pPr>
        <w:widowControl/>
        <w:ind w:leftChars="100" w:left="480" w:hangingChars="100" w:hanging="240"/>
        <w:jc w:val="both"/>
        <w:rPr>
          <w:rFonts w:ascii="標楷體" w:eastAsia="標楷體" w:hAnsi="標楷體"/>
          <w:color w:val="000000"/>
          <w:szCs w:val="24"/>
        </w:rPr>
      </w:pPr>
      <w:r w:rsidRPr="00345D50">
        <w:rPr>
          <w:rFonts w:ascii="標楷體" w:eastAsia="標楷體" w:hAnsi="標楷體" w:hint="eastAsia"/>
          <w:color w:val="000000"/>
          <w:szCs w:val="24"/>
        </w:rPr>
        <w:t>1.提昇網路應用能力：包括搜尋、寫信、回信、地圖搜尋等，使學生能善用Google各項功能，解決日常生活問題。</w:t>
      </w:r>
    </w:p>
    <w:p w:rsidR="00345D50" w:rsidRDefault="00345D50" w:rsidP="00345D50">
      <w:pPr>
        <w:widowControl/>
        <w:ind w:leftChars="100" w:left="480" w:hangingChars="100" w:hanging="240"/>
        <w:jc w:val="both"/>
        <w:rPr>
          <w:rFonts w:ascii="標楷體" w:eastAsia="標楷體" w:hAnsi="標楷體"/>
          <w:color w:val="000000"/>
          <w:szCs w:val="24"/>
        </w:rPr>
      </w:pPr>
      <w:r w:rsidRPr="00345D50">
        <w:rPr>
          <w:rFonts w:ascii="標楷體" w:eastAsia="標楷體" w:hAnsi="標楷體" w:hint="eastAsia"/>
          <w:color w:val="000000"/>
          <w:szCs w:val="24"/>
        </w:rPr>
        <w:t>2.跨領域學習：融入「國語文、綜合活動、社會、英語等」跨領域，豐富學習，並關注公共議題，實踐社會參與。</w:t>
      </w:r>
    </w:p>
    <w:p w:rsidR="00345D50" w:rsidRDefault="00345D50" w:rsidP="00345D50">
      <w:pPr>
        <w:widowControl/>
        <w:ind w:leftChars="100" w:left="480" w:hangingChars="100" w:hanging="240"/>
        <w:jc w:val="both"/>
        <w:rPr>
          <w:rFonts w:ascii="標楷體" w:eastAsia="標楷體" w:hAnsi="標楷體"/>
          <w:color w:val="000000"/>
          <w:szCs w:val="24"/>
        </w:rPr>
      </w:pPr>
      <w:r w:rsidRPr="00345D50">
        <w:rPr>
          <w:rFonts w:ascii="標楷體" w:eastAsia="標楷體" w:hAnsi="標楷體" w:hint="eastAsia"/>
          <w:color w:val="000000"/>
          <w:szCs w:val="24"/>
        </w:rPr>
        <w:t>3</w:t>
      </w:r>
      <w:r w:rsidRPr="00345D50">
        <w:rPr>
          <w:rFonts w:ascii="標楷體" w:eastAsia="標楷體" w:hAnsi="標楷體"/>
          <w:color w:val="000000"/>
          <w:szCs w:val="24"/>
        </w:rPr>
        <w:t>.</w:t>
      </w:r>
      <w:r w:rsidRPr="00345D50">
        <w:rPr>
          <w:rFonts w:ascii="標楷體" w:eastAsia="標楷體" w:hAnsi="標楷體" w:hint="eastAsia"/>
          <w:color w:val="000000"/>
          <w:szCs w:val="24"/>
        </w:rPr>
        <w:t>啟發學生對Go</w:t>
      </w:r>
      <w:r w:rsidRPr="00345D50">
        <w:rPr>
          <w:rFonts w:ascii="標楷體" w:eastAsia="標楷體" w:hAnsi="標楷體"/>
          <w:color w:val="000000"/>
          <w:szCs w:val="24"/>
        </w:rPr>
        <w:t>ogle</w:t>
      </w:r>
      <w:r w:rsidRPr="00345D50">
        <w:rPr>
          <w:rFonts w:ascii="標楷體" w:eastAsia="標楷體" w:hAnsi="標楷體" w:hint="eastAsia"/>
          <w:color w:val="000000"/>
          <w:szCs w:val="24"/>
        </w:rPr>
        <w:t>網際網路的興趣，激發學生自主學習表達，與他人能溝通、包容與尊重，建立良好的團隊合作態度。</w:t>
      </w:r>
    </w:p>
    <w:p w:rsidR="00D362F3" w:rsidRPr="00345D50" w:rsidRDefault="00345D50" w:rsidP="00345D50">
      <w:pPr>
        <w:widowControl/>
        <w:ind w:leftChars="100" w:left="480" w:hangingChars="100" w:hanging="240"/>
        <w:jc w:val="both"/>
        <w:rPr>
          <w:rFonts w:ascii="標楷體" w:eastAsia="標楷體" w:hAnsi="標楷體"/>
          <w:sz w:val="22"/>
        </w:rPr>
      </w:pPr>
      <w:r w:rsidRPr="00345D50">
        <w:rPr>
          <w:rFonts w:ascii="標楷體" w:eastAsia="標楷體" w:hAnsi="標楷體"/>
          <w:color w:val="000000"/>
          <w:szCs w:val="24"/>
        </w:rPr>
        <w:t>4</w:t>
      </w:r>
      <w:r w:rsidRPr="00345D50">
        <w:rPr>
          <w:rFonts w:ascii="標楷體" w:eastAsia="標楷體" w:hAnsi="標楷體" w:hint="eastAsia"/>
          <w:color w:val="000000"/>
          <w:szCs w:val="24"/>
        </w:rPr>
        <w:t>.教導資訊倫理上網守則，認識智慧財產權、網路交友應注意事項、電腦病毒和安全防護等。</w:t>
      </w:r>
    </w:p>
    <w:p w:rsidR="00D362F3" w:rsidRPr="00DC27C2" w:rsidRDefault="00D362F3" w:rsidP="00DC27C2">
      <w:pPr>
        <w:pStyle w:val="a3"/>
        <w:numPr>
          <w:ilvl w:val="0"/>
          <w:numId w:val="1"/>
        </w:numPr>
        <w:tabs>
          <w:tab w:val="left" w:pos="567"/>
        </w:tabs>
        <w:ind w:leftChars="0"/>
        <w:rPr>
          <w:rFonts w:ascii="標楷體" w:eastAsia="標楷體" w:hAnsi="標楷體"/>
          <w:b/>
          <w:sz w:val="28"/>
          <w:szCs w:val="28"/>
        </w:rPr>
      </w:pPr>
      <w:r w:rsidRPr="00DC27C2">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780"/>
        <w:gridCol w:w="780"/>
        <w:gridCol w:w="1275"/>
        <w:gridCol w:w="426"/>
        <w:gridCol w:w="1596"/>
        <w:gridCol w:w="388"/>
        <w:gridCol w:w="992"/>
        <w:gridCol w:w="3969"/>
      </w:tblGrid>
      <w:tr w:rsidR="00345954" w:rsidRPr="0026435A" w:rsidTr="007C2C87">
        <w:trPr>
          <w:trHeight w:val="567"/>
        </w:trPr>
        <w:tc>
          <w:tcPr>
            <w:tcW w:w="1560" w:type="dxa"/>
            <w:gridSpan w:val="2"/>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5" w:type="dxa"/>
            <w:gridSpan w:val="4"/>
            <w:vAlign w:val="center"/>
          </w:tcPr>
          <w:p w:rsidR="00D362F3" w:rsidRPr="0026435A" w:rsidRDefault="00DC27C2" w:rsidP="00762BDA">
            <w:pPr>
              <w:pStyle w:val="a3"/>
              <w:ind w:leftChars="0" w:left="0"/>
              <w:rPr>
                <w:rFonts w:ascii="標楷體" w:eastAsia="標楷體" w:hAnsi="標楷體"/>
                <w:sz w:val="22"/>
              </w:rPr>
            </w:pPr>
            <w:r>
              <w:rPr>
                <w:rFonts w:ascii="標楷體" w:eastAsia="標楷體" w:hAnsi="標楷體"/>
                <w:sz w:val="22"/>
              </w:rPr>
              <w:t>四年級</w:t>
            </w:r>
          </w:p>
        </w:tc>
        <w:tc>
          <w:tcPr>
            <w:tcW w:w="992" w:type="dxa"/>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rsidR="00D362F3" w:rsidRPr="0026435A" w:rsidRDefault="00DC27C2" w:rsidP="00762BDA">
            <w:pPr>
              <w:pStyle w:val="a3"/>
              <w:ind w:leftChars="0" w:left="0"/>
              <w:rPr>
                <w:rFonts w:ascii="標楷體" w:eastAsia="標楷體" w:hAnsi="標楷體"/>
                <w:sz w:val="22"/>
              </w:rPr>
            </w:pPr>
            <w:r>
              <w:rPr>
                <w:rFonts w:ascii="標楷體" w:eastAsia="標楷體" w:hAnsi="標楷體"/>
                <w:sz w:val="22"/>
              </w:rPr>
              <w:t>資訊教育團隊</w:t>
            </w:r>
          </w:p>
        </w:tc>
      </w:tr>
      <w:tr w:rsidR="00345954" w:rsidRPr="0026435A" w:rsidTr="007C2C87">
        <w:tc>
          <w:tcPr>
            <w:tcW w:w="1560" w:type="dxa"/>
            <w:gridSpan w:val="2"/>
            <w:tcBorders>
              <w:bottom w:val="double" w:sz="4" w:space="0" w:color="auto"/>
            </w:tcBorders>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5" w:type="dxa"/>
            <w:gridSpan w:val="4"/>
            <w:tcBorders>
              <w:bottom w:val="double" w:sz="4" w:space="0" w:color="auto"/>
            </w:tcBorders>
            <w:vAlign w:val="center"/>
          </w:tcPr>
          <w:p w:rsidR="00D362F3" w:rsidRPr="0026435A" w:rsidRDefault="00DC27C2" w:rsidP="00762BDA">
            <w:pPr>
              <w:pStyle w:val="a3"/>
              <w:ind w:leftChars="0" w:left="0"/>
              <w:rPr>
                <w:rFonts w:ascii="標楷體" w:eastAsia="標楷體" w:hAnsi="標楷體"/>
                <w:sz w:val="22"/>
              </w:rPr>
            </w:pPr>
            <w:r>
              <w:rPr>
                <w:rFonts w:ascii="標楷體" w:eastAsia="標楷體" w:hAnsi="標楷體"/>
                <w:sz w:val="22"/>
              </w:rPr>
              <w:t>綜合</w:t>
            </w:r>
            <w:r>
              <w:rPr>
                <w:rFonts w:ascii="標楷體" w:eastAsia="標楷體" w:hAnsi="標楷體" w:hint="eastAsia"/>
                <w:sz w:val="22"/>
              </w:rPr>
              <w:t>、</w:t>
            </w:r>
            <w:r w:rsidR="00731FB1">
              <w:rPr>
                <w:rFonts w:ascii="標楷體" w:eastAsia="標楷體" w:hAnsi="標楷體"/>
                <w:sz w:val="22"/>
              </w:rPr>
              <w:t>自然</w:t>
            </w:r>
            <w:r w:rsidR="00DF0CAF">
              <w:rPr>
                <w:rFonts w:ascii="標楷體" w:eastAsia="標楷體" w:hAnsi="標楷體" w:hint="eastAsia"/>
                <w:sz w:val="22"/>
              </w:rPr>
              <w:t>、社會</w:t>
            </w:r>
          </w:p>
        </w:tc>
        <w:tc>
          <w:tcPr>
            <w:tcW w:w="992" w:type="dxa"/>
            <w:tcBorders>
              <w:bottom w:val="double" w:sz="4" w:space="0" w:color="auto"/>
            </w:tcBorders>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rsidR="00D362F3" w:rsidRPr="0026435A" w:rsidRDefault="00DC27C2" w:rsidP="00762BDA">
            <w:pPr>
              <w:pStyle w:val="a3"/>
              <w:ind w:leftChars="0" w:left="0"/>
              <w:rPr>
                <w:rFonts w:ascii="標楷體" w:eastAsia="標楷體" w:hAnsi="標楷體"/>
                <w:sz w:val="22"/>
              </w:rPr>
            </w:pPr>
            <w:r>
              <w:rPr>
                <w:rFonts w:ascii="標楷體" w:eastAsia="標楷體" w:hAnsi="標楷體" w:hint="eastAsia"/>
                <w:sz w:val="22"/>
              </w:rPr>
              <w:t>2</w:t>
            </w:r>
            <w:r>
              <w:rPr>
                <w:rFonts w:ascii="標楷體" w:eastAsia="標楷體" w:hAnsi="標楷體"/>
                <w:sz w:val="22"/>
              </w:rPr>
              <w:t>0節</w:t>
            </w:r>
          </w:p>
        </w:tc>
      </w:tr>
      <w:tr w:rsidR="00957C05" w:rsidRPr="0026435A" w:rsidTr="00F736BB">
        <w:trPr>
          <w:trHeight w:val="454"/>
        </w:trPr>
        <w:tc>
          <w:tcPr>
            <w:tcW w:w="10206" w:type="dxa"/>
            <w:gridSpan w:val="8"/>
            <w:tcBorders>
              <w:top w:val="double" w:sz="4" w:space="0" w:color="auto"/>
            </w:tcBorders>
            <w:shd w:val="clear" w:color="auto" w:fill="E7E6E6" w:themeFill="background2"/>
            <w:vAlign w:val="center"/>
          </w:tcPr>
          <w:p w:rsidR="00957C05" w:rsidRDefault="00957C05" w:rsidP="00957C05">
            <w:pPr>
              <w:widowControl/>
              <w:ind w:left="440" w:hangingChars="200" w:hanging="440"/>
              <w:jc w:val="center"/>
              <w:rPr>
                <w:rFonts w:ascii="標楷體" w:eastAsia="標楷體" w:hAnsi="標楷體" w:hint="eastAsia"/>
                <w:b/>
                <w:sz w:val="22"/>
              </w:rPr>
            </w:pPr>
            <w:r>
              <w:rPr>
                <w:rFonts w:ascii="標楷體" w:eastAsia="標楷體" w:hAnsi="標楷體" w:hint="eastAsia"/>
                <w:b/>
                <w:sz w:val="22"/>
              </w:rPr>
              <w:t>核心素養</w:t>
            </w:r>
          </w:p>
        </w:tc>
      </w:tr>
      <w:tr w:rsidR="00957C05" w:rsidRPr="0026435A" w:rsidTr="00957C05">
        <w:trPr>
          <w:trHeight w:val="454"/>
        </w:trPr>
        <w:tc>
          <w:tcPr>
            <w:tcW w:w="2835" w:type="dxa"/>
            <w:gridSpan w:val="3"/>
            <w:tcBorders>
              <w:top w:val="double" w:sz="4" w:space="0" w:color="auto"/>
            </w:tcBorders>
            <w:shd w:val="clear" w:color="auto" w:fill="E7E6E6" w:themeFill="background2"/>
            <w:vAlign w:val="center"/>
          </w:tcPr>
          <w:p w:rsidR="00957C05" w:rsidRDefault="00957C05" w:rsidP="00957C05">
            <w:pPr>
              <w:pStyle w:val="a3"/>
              <w:ind w:leftChars="0" w:left="0"/>
              <w:jc w:val="center"/>
              <w:rPr>
                <w:rFonts w:ascii="標楷體" w:eastAsia="標楷體" w:hAnsi="標楷體"/>
                <w:color w:val="000000"/>
                <w:szCs w:val="24"/>
              </w:rPr>
            </w:pPr>
            <w:r w:rsidRPr="00762BDA">
              <w:rPr>
                <w:rFonts w:ascii="標楷體" w:eastAsia="標楷體" w:hAnsi="標楷體" w:hint="eastAsia"/>
                <w:b/>
                <w:sz w:val="22"/>
              </w:rPr>
              <w:t>總綱核心素養</w:t>
            </w:r>
          </w:p>
        </w:tc>
        <w:tc>
          <w:tcPr>
            <w:tcW w:w="7371" w:type="dxa"/>
            <w:gridSpan w:val="5"/>
            <w:tcBorders>
              <w:top w:val="double" w:sz="4" w:space="0" w:color="auto"/>
            </w:tcBorders>
            <w:shd w:val="clear" w:color="auto" w:fill="E7E6E6" w:themeFill="background2"/>
            <w:vAlign w:val="center"/>
          </w:tcPr>
          <w:p w:rsidR="00957C05" w:rsidRPr="00DF0CAF" w:rsidRDefault="00957C05" w:rsidP="00957C05">
            <w:pPr>
              <w:widowControl/>
              <w:ind w:left="440" w:hangingChars="200" w:hanging="440"/>
              <w:jc w:val="center"/>
              <w:rPr>
                <w:rFonts w:ascii="標楷體" w:eastAsia="標楷體" w:hAnsi="標楷體"/>
                <w:szCs w:val="24"/>
              </w:rPr>
            </w:pPr>
            <w:r>
              <w:rPr>
                <w:rFonts w:ascii="標楷體" w:eastAsia="標楷體" w:hAnsi="標楷體" w:hint="eastAsia"/>
                <w:b/>
                <w:sz w:val="22"/>
              </w:rPr>
              <w:t>領</w:t>
            </w:r>
            <w:r w:rsidRPr="00762BDA">
              <w:rPr>
                <w:rFonts w:ascii="標楷體" w:eastAsia="標楷體" w:hAnsi="標楷體" w:hint="eastAsia"/>
                <w:b/>
                <w:sz w:val="22"/>
              </w:rPr>
              <w:t>綱核心素養</w:t>
            </w:r>
          </w:p>
        </w:tc>
      </w:tr>
      <w:tr w:rsidR="00957C05" w:rsidRPr="0026435A" w:rsidTr="00957C05">
        <w:trPr>
          <w:trHeight w:val="785"/>
        </w:trPr>
        <w:tc>
          <w:tcPr>
            <w:tcW w:w="2835" w:type="dxa"/>
            <w:gridSpan w:val="3"/>
            <w:tcBorders>
              <w:top w:val="double" w:sz="4" w:space="0" w:color="auto"/>
            </w:tcBorders>
            <w:shd w:val="clear" w:color="auto" w:fill="E7E6E6" w:themeFill="background2"/>
          </w:tcPr>
          <w:p w:rsidR="00957C05" w:rsidRDefault="00957C05" w:rsidP="00957C05">
            <w:pPr>
              <w:widowControl/>
              <w:jc w:val="both"/>
              <w:rPr>
                <w:rFonts w:ascii="標楷體" w:eastAsia="標楷體" w:hAnsi="標楷體"/>
                <w:color w:val="000000"/>
                <w:szCs w:val="24"/>
              </w:rPr>
            </w:pPr>
            <w:r w:rsidRPr="00DC27C2">
              <w:rPr>
                <w:rFonts w:ascii="標楷體" w:eastAsia="標楷體" w:hAnsi="標楷體" w:hint="eastAsia"/>
                <w:color w:val="000000"/>
                <w:szCs w:val="24"/>
              </w:rPr>
              <w:t>A2系統思考與解決問題</w:t>
            </w:r>
          </w:p>
          <w:p w:rsidR="00957C05" w:rsidRDefault="00957C05" w:rsidP="00957C05">
            <w:pPr>
              <w:widowControl/>
              <w:jc w:val="both"/>
              <w:rPr>
                <w:rFonts w:ascii="標楷體" w:eastAsia="標楷體" w:hAnsi="標楷體" w:hint="eastAsia"/>
                <w:color w:val="000000"/>
                <w:szCs w:val="24"/>
              </w:rPr>
            </w:pPr>
            <w:bookmarkStart w:id="0" w:name="_GoBack"/>
            <w:bookmarkEnd w:id="0"/>
          </w:p>
          <w:p w:rsidR="00957C05" w:rsidRPr="00762BDA" w:rsidRDefault="00957C05" w:rsidP="00957C05">
            <w:pPr>
              <w:widowControl/>
              <w:jc w:val="both"/>
              <w:rPr>
                <w:rFonts w:ascii="標楷體" w:eastAsia="標楷體" w:hAnsi="標楷體" w:hint="eastAsia"/>
                <w:b/>
                <w:sz w:val="22"/>
              </w:rPr>
            </w:pPr>
            <w:r w:rsidRPr="00DC27C2">
              <w:rPr>
                <w:rFonts w:ascii="標楷體" w:eastAsia="標楷體" w:hAnsi="標楷體" w:hint="eastAsia"/>
                <w:color w:val="000000"/>
                <w:szCs w:val="24"/>
              </w:rPr>
              <w:t>B2科技資訊與媒體素養</w:t>
            </w:r>
          </w:p>
        </w:tc>
        <w:tc>
          <w:tcPr>
            <w:tcW w:w="7371" w:type="dxa"/>
            <w:gridSpan w:val="5"/>
            <w:tcBorders>
              <w:top w:val="double" w:sz="4" w:space="0" w:color="auto"/>
            </w:tcBorders>
            <w:shd w:val="clear" w:color="auto" w:fill="E7E6E6" w:themeFill="background2"/>
          </w:tcPr>
          <w:p w:rsidR="00957C05" w:rsidRDefault="00957C05" w:rsidP="00957C05">
            <w:pPr>
              <w:pStyle w:val="a3"/>
              <w:ind w:leftChars="0" w:hangingChars="200" w:hanging="480"/>
              <w:jc w:val="both"/>
              <w:rPr>
                <w:rFonts w:ascii="標楷體" w:eastAsia="標楷體" w:hAnsi="標楷體"/>
                <w:color w:val="000000"/>
                <w:szCs w:val="24"/>
              </w:rPr>
            </w:pPr>
            <w:r w:rsidRPr="00DF0CAF">
              <w:rPr>
                <w:rFonts w:ascii="標楷體" w:eastAsia="標楷體" w:hAnsi="標楷體" w:hint="eastAsia"/>
                <w:color w:val="000000"/>
                <w:szCs w:val="24"/>
              </w:rPr>
              <w:t>社-E-A2敏覺居住地方的社會、自然與人文環境變遷，關注生活問題及其影響，並思考解決方法。</w:t>
            </w:r>
          </w:p>
          <w:p w:rsidR="00957C05" w:rsidRDefault="00957C05" w:rsidP="00957C05">
            <w:pPr>
              <w:pStyle w:val="a3"/>
              <w:ind w:leftChars="0" w:hangingChars="200" w:hanging="480"/>
              <w:jc w:val="both"/>
              <w:rPr>
                <w:rFonts w:ascii="標楷體" w:eastAsia="標楷體" w:hAnsi="標楷體"/>
                <w:color w:val="000000"/>
                <w:szCs w:val="24"/>
              </w:rPr>
            </w:pPr>
            <w:r w:rsidRPr="00DF0CAF">
              <w:rPr>
                <w:rFonts w:ascii="標楷體" w:eastAsia="標楷體" w:hAnsi="標楷體" w:hint="eastAsia"/>
                <w:color w:val="000000"/>
                <w:szCs w:val="24"/>
              </w:rPr>
              <w:t>綜-E-B2蒐集與應用資源，理解各類媒體內容的意義與影響，用以處理日常生活問題。</w:t>
            </w:r>
          </w:p>
          <w:p w:rsidR="00957C05" w:rsidRPr="00957C05" w:rsidRDefault="00957C05" w:rsidP="00957C05">
            <w:pPr>
              <w:pStyle w:val="a3"/>
              <w:ind w:leftChars="0" w:hangingChars="200" w:hanging="480"/>
              <w:jc w:val="both"/>
              <w:rPr>
                <w:rFonts w:ascii="標楷體" w:eastAsia="標楷體" w:hAnsi="標楷體" w:hint="eastAsia"/>
                <w:b/>
                <w:sz w:val="22"/>
              </w:rPr>
            </w:pPr>
            <w:r w:rsidRPr="00DF0CAF">
              <w:rPr>
                <w:rFonts w:ascii="標楷體" w:eastAsia="標楷體" w:hAnsi="標楷體" w:hint="eastAsia"/>
                <w:szCs w:val="24"/>
              </w:rPr>
              <w:t>自-E-B2能了解科技及媒體的運用方式，並從學習活動、日常經驗及科技運用、自然環境、書刊及網路媒體等，察覺問題或獲得有助於探究的資訊。</w:t>
            </w:r>
          </w:p>
        </w:tc>
      </w:tr>
      <w:tr w:rsidR="00345954" w:rsidRPr="0026435A" w:rsidTr="007C2C87">
        <w:trPr>
          <w:trHeight w:val="120"/>
        </w:trPr>
        <w:tc>
          <w:tcPr>
            <w:tcW w:w="780" w:type="dxa"/>
            <w:vMerge w:val="restart"/>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80" w:type="dxa"/>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646" w:type="dxa"/>
            <w:gridSpan w:val="6"/>
            <w:vAlign w:val="center"/>
          </w:tcPr>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【資訊】</w:t>
            </w:r>
          </w:p>
          <w:p w:rsidR="00345954" w:rsidRDefault="00345954" w:rsidP="00E31ECC">
            <w:pPr>
              <w:widowControl/>
              <w:jc w:val="both"/>
              <w:rPr>
                <w:rFonts w:ascii="標楷體" w:eastAsia="標楷體" w:hAnsi="標楷體"/>
                <w:color w:val="000000"/>
                <w:szCs w:val="24"/>
              </w:rPr>
            </w:pPr>
            <w:r w:rsidRPr="00345954">
              <w:rPr>
                <w:rFonts w:ascii="標楷體" w:eastAsia="標楷體" w:hAnsi="標楷體" w:hint="eastAsia"/>
                <w:color w:val="000000"/>
                <w:szCs w:val="24"/>
              </w:rPr>
              <w:t>c-II-1能認識常見的資訊科技共創工具的使用方法。</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t-II-2能使用資訊科技解決生活中簡單的問題。</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a-II-4能具備學習資訊科技的興趣。</w:t>
            </w:r>
          </w:p>
          <w:p w:rsidR="00345954" w:rsidRDefault="00345954" w:rsidP="00E31ECC">
            <w:pPr>
              <w:widowControl/>
              <w:jc w:val="both"/>
              <w:rPr>
                <w:rFonts w:ascii="標楷體" w:eastAsia="標楷體" w:hAnsi="標楷體"/>
                <w:color w:val="000000"/>
                <w:szCs w:val="24"/>
              </w:rPr>
            </w:pPr>
            <w:r w:rsidRPr="00345954">
              <w:rPr>
                <w:rFonts w:ascii="標楷體" w:eastAsia="標楷體" w:hAnsi="標楷體" w:hint="eastAsia"/>
                <w:color w:val="000000"/>
                <w:szCs w:val="24"/>
              </w:rPr>
              <w:t>a-II-1能了解資訊科技於日常生活之重要性。</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a-II-2能建立康健的數位使用習慣與態度。</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a-II-3能了解並遵守資訊倫理與使用資訊科技的相關規範。</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【綜合】</w:t>
            </w:r>
          </w:p>
          <w:p w:rsidR="0026435A"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3c-II-1參與文化活動，體會文化與生活的關係，並認同與肯定自己的文化。</w:t>
            </w:r>
          </w:p>
          <w:p w:rsidR="00345954" w:rsidRDefault="00345954" w:rsidP="00E31ECC">
            <w:pPr>
              <w:widowControl/>
              <w:jc w:val="both"/>
              <w:rPr>
                <w:rFonts w:ascii="標楷體" w:eastAsia="標楷體" w:hAnsi="標楷體"/>
                <w:color w:val="000000"/>
                <w:szCs w:val="24"/>
              </w:rPr>
            </w:pPr>
            <w:r>
              <w:rPr>
                <w:rFonts w:ascii="標楷體" w:eastAsia="標楷體" w:hAnsi="標楷體" w:hint="eastAsia"/>
                <w:color w:val="000000"/>
                <w:szCs w:val="24"/>
              </w:rPr>
              <w:t>【</w:t>
            </w:r>
            <w:r>
              <w:rPr>
                <w:rFonts w:ascii="標楷體" w:eastAsia="標楷體" w:hAnsi="標楷體"/>
                <w:color w:val="000000"/>
                <w:szCs w:val="24"/>
              </w:rPr>
              <w:t>自然</w:t>
            </w:r>
            <w:r>
              <w:rPr>
                <w:rFonts w:ascii="標楷體" w:eastAsia="標楷體" w:hAnsi="標楷體" w:hint="eastAsia"/>
                <w:color w:val="000000"/>
                <w:szCs w:val="24"/>
              </w:rPr>
              <w:t>】</w:t>
            </w:r>
          </w:p>
          <w:p w:rsidR="00345954" w:rsidRPr="00345954" w:rsidRDefault="00345954" w:rsidP="00E31ECC">
            <w:pPr>
              <w:widowControl/>
              <w:jc w:val="both"/>
              <w:rPr>
                <w:rFonts w:ascii="標楷體" w:eastAsia="標楷體" w:hAnsi="標楷體"/>
                <w:color w:val="000000"/>
                <w:szCs w:val="24"/>
              </w:rPr>
            </w:pPr>
            <w:r w:rsidRPr="00345954">
              <w:rPr>
                <w:rFonts w:ascii="標楷體" w:eastAsia="標楷體" w:hAnsi="標楷體" w:hint="eastAsia"/>
                <w:color w:val="000000"/>
                <w:szCs w:val="24"/>
              </w:rPr>
              <w:t>ai-II-1保持對自然現象的好奇心，透過不斷的探尋和提問，常會有新發現。</w:t>
            </w:r>
          </w:p>
          <w:p w:rsidR="00345954" w:rsidRDefault="0014065D" w:rsidP="00E31ECC">
            <w:pPr>
              <w:widowControl/>
              <w:jc w:val="both"/>
              <w:rPr>
                <w:rFonts w:ascii="標楷體" w:eastAsia="標楷體" w:hAnsi="標楷體"/>
                <w:color w:val="000000"/>
                <w:szCs w:val="24"/>
              </w:rPr>
            </w:pPr>
            <w:r>
              <w:rPr>
                <w:rFonts w:ascii="標楷體" w:eastAsia="標楷體" w:hAnsi="標楷體" w:hint="eastAsia"/>
                <w:color w:val="000000"/>
                <w:szCs w:val="24"/>
              </w:rPr>
              <w:t>【社會】</w:t>
            </w:r>
          </w:p>
          <w:p w:rsidR="0014065D" w:rsidRPr="00E31ECC" w:rsidRDefault="0014065D" w:rsidP="00E31ECC">
            <w:pPr>
              <w:widowControl/>
              <w:jc w:val="both"/>
              <w:rPr>
                <w:rFonts w:ascii="標楷體" w:eastAsia="標楷體" w:hAnsi="標楷體"/>
                <w:color w:val="000000"/>
                <w:szCs w:val="24"/>
              </w:rPr>
            </w:pPr>
            <w:r w:rsidRPr="0014065D">
              <w:rPr>
                <w:rFonts w:ascii="標楷體" w:eastAsia="標楷體" w:hAnsi="標楷體" w:hint="eastAsia"/>
                <w:color w:val="000000"/>
                <w:szCs w:val="24"/>
              </w:rPr>
              <w:t>3b-II-1透過適當的管道蒐集與學習主題相關的資料，並判讀其正確性。</w:t>
            </w:r>
          </w:p>
        </w:tc>
      </w:tr>
      <w:tr w:rsidR="00345954" w:rsidRPr="0026435A" w:rsidTr="007C2C87">
        <w:trPr>
          <w:trHeight w:val="120"/>
        </w:trPr>
        <w:tc>
          <w:tcPr>
            <w:tcW w:w="780" w:type="dxa"/>
            <w:vMerge/>
            <w:tcBorders>
              <w:bottom w:val="double" w:sz="4" w:space="0" w:color="auto"/>
            </w:tcBorders>
            <w:shd w:val="clear" w:color="auto" w:fill="E7E6E6" w:themeFill="background2"/>
            <w:vAlign w:val="center"/>
          </w:tcPr>
          <w:p w:rsidR="0026435A" w:rsidRPr="00762BDA" w:rsidRDefault="0026435A" w:rsidP="00D362F3">
            <w:pPr>
              <w:pStyle w:val="a3"/>
              <w:ind w:leftChars="0" w:left="0"/>
              <w:jc w:val="both"/>
              <w:rPr>
                <w:rFonts w:ascii="標楷體" w:eastAsia="標楷體" w:hAnsi="標楷體"/>
                <w:b/>
                <w:sz w:val="22"/>
              </w:rPr>
            </w:pPr>
          </w:p>
        </w:tc>
        <w:tc>
          <w:tcPr>
            <w:tcW w:w="780" w:type="dxa"/>
            <w:tcBorders>
              <w:bottom w:val="double" w:sz="4" w:space="0" w:color="auto"/>
            </w:tcBorders>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w:t>
            </w:r>
            <w:r w:rsidRPr="00762BDA">
              <w:rPr>
                <w:rFonts w:ascii="標楷體" w:eastAsia="標楷體" w:hAnsi="標楷體" w:hint="eastAsia"/>
                <w:b/>
                <w:sz w:val="22"/>
              </w:rPr>
              <w:lastRenderedPageBreak/>
              <w:t>內容</w:t>
            </w:r>
          </w:p>
        </w:tc>
        <w:tc>
          <w:tcPr>
            <w:tcW w:w="8646" w:type="dxa"/>
            <w:gridSpan w:val="6"/>
            <w:tcBorders>
              <w:bottom w:val="double" w:sz="4" w:space="0" w:color="auto"/>
            </w:tcBorders>
            <w:vAlign w:val="center"/>
          </w:tcPr>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lastRenderedPageBreak/>
              <w:t>【</w:t>
            </w:r>
            <w:r w:rsidR="00345954">
              <w:rPr>
                <w:rFonts w:ascii="標楷體" w:eastAsia="標楷體" w:hAnsi="標楷體" w:hint="eastAsia"/>
                <w:color w:val="000000"/>
                <w:szCs w:val="24"/>
              </w:rPr>
              <w:t>資訊</w:t>
            </w:r>
            <w:r w:rsidRPr="00E31ECC">
              <w:rPr>
                <w:rFonts w:ascii="標楷體" w:eastAsia="標楷體" w:hAnsi="標楷體" w:hint="eastAsia"/>
                <w:color w:val="000000"/>
                <w:szCs w:val="24"/>
              </w:rPr>
              <w:t>】</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lastRenderedPageBreak/>
              <w:t>T-II-3瀏覽器的使用。</w:t>
            </w:r>
          </w:p>
          <w:p w:rsidR="00345954" w:rsidRDefault="00345954" w:rsidP="00E31ECC">
            <w:pPr>
              <w:widowControl/>
              <w:jc w:val="both"/>
              <w:rPr>
                <w:rFonts w:ascii="標楷體" w:eastAsia="標楷體" w:hAnsi="標楷體"/>
                <w:color w:val="000000"/>
                <w:szCs w:val="24"/>
              </w:rPr>
            </w:pPr>
            <w:r w:rsidRPr="00345954">
              <w:rPr>
                <w:rFonts w:ascii="標楷體" w:eastAsia="標楷體" w:hAnsi="標楷體" w:hint="eastAsia"/>
                <w:color w:val="000000"/>
                <w:szCs w:val="24"/>
              </w:rPr>
              <w:t>T-II-4資料搜尋的基本方法。</w:t>
            </w:r>
          </w:p>
          <w:p w:rsidR="00345954" w:rsidRDefault="00345954" w:rsidP="00E31ECC">
            <w:pPr>
              <w:widowControl/>
              <w:jc w:val="both"/>
              <w:rPr>
                <w:rFonts w:ascii="標楷體" w:eastAsia="標楷體" w:hAnsi="標楷體"/>
                <w:color w:val="000000"/>
                <w:szCs w:val="24"/>
              </w:rPr>
            </w:pPr>
            <w:r w:rsidRPr="00345954">
              <w:rPr>
                <w:rFonts w:ascii="標楷體" w:eastAsia="標楷體" w:hAnsi="標楷體" w:hint="eastAsia"/>
                <w:color w:val="000000"/>
                <w:szCs w:val="24"/>
              </w:rPr>
              <w:t>T-II-5數位學習網站與資源的使用。</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S-II-3常見網路設備與行動裝置之功能簡介。</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H-II-1康健的數位使用習慣。</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H-II-2資訊科技之使用原則。</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【綜合】</w:t>
            </w:r>
          </w:p>
          <w:p w:rsidR="0014065D" w:rsidRDefault="0014065D" w:rsidP="00E31ECC">
            <w:pPr>
              <w:widowControl/>
              <w:jc w:val="both"/>
              <w:rPr>
                <w:rFonts w:ascii="標楷體" w:eastAsia="標楷體" w:hAnsi="標楷體"/>
                <w:color w:val="000000"/>
                <w:szCs w:val="24"/>
              </w:rPr>
            </w:pPr>
            <w:r w:rsidRPr="0014065D">
              <w:rPr>
                <w:rFonts w:ascii="標楷體" w:eastAsia="標楷體" w:hAnsi="標楷體" w:hint="eastAsia"/>
                <w:color w:val="000000"/>
                <w:szCs w:val="24"/>
              </w:rPr>
              <w:t>Ba-II-2與家人、同儕及師長的互動。</w:t>
            </w:r>
          </w:p>
          <w:p w:rsidR="0026435A"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Cc-II-2文化與生活的關係及省思。</w:t>
            </w:r>
          </w:p>
          <w:p w:rsidR="00345954" w:rsidRDefault="00345954" w:rsidP="00E31ECC">
            <w:pPr>
              <w:widowControl/>
              <w:jc w:val="both"/>
              <w:rPr>
                <w:rFonts w:ascii="標楷體" w:eastAsia="標楷體" w:hAnsi="標楷體"/>
                <w:color w:val="000000"/>
                <w:szCs w:val="24"/>
              </w:rPr>
            </w:pPr>
            <w:r>
              <w:rPr>
                <w:rFonts w:ascii="標楷體" w:eastAsia="標楷體" w:hAnsi="標楷體" w:hint="eastAsia"/>
                <w:color w:val="000000"/>
                <w:szCs w:val="24"/>
              </w:rPr>
              <w:t>【</w:t>
            </w:r>
            <w:r>
              <w:rPr>
                <w:rFonts w:ascii="標楷體" w:eastAsia="標楷體" w:hAnsi="標楷體"/>
                <w:color w:val="000000"/>
                <w:szCs w:val="24"/>
              </w:rPr>
              <w:t>自然</w:t>
            </w:r>
            <w:r>
              <w:rPr>
                <w:rFonts w:ascii="標楷體" w:eastAsia="標楷體" w:hAnsi="標楷體" w:hint="eastAsia"/>
                <w:color w:val="000000"/>
                <w:szCs w:val="24"/>
              </w:rPr>
              <w:t>】</w:t>
            </w:r>
          </w:p>
          <w:p w:rsidR="00345954" w:rsidRDefault="00345954" w:rsidP="00E31ECC">
            <w:pPr>
              <w:widowControl/>
              <w:jc w:val="both"/>
              <w:rPr>
                <w:rFonts w:ascii="標楷體" w:eastAsia="標楷體" w:hAnsi="標楷體"/>
                <w:color w:val="000000"/>
                <w:szCs w:val="24"/>
              </w:rPr>
            </w:pPr>
            <w:r w:rsidRPr="00345954">
              <w:rPr>
                <w:rFonts w:ascii="標楷體" w:eastAsia="標楷體" w:hAnsi="標楷體" w:hint="eastAsia"/>
                <w:color w:val="000000"/>
                <w:szCs w:val="24"/>
              </w:rPr>
              <w:t>INb-II-7動植物體的外部形態和內部構造，與其生長、行為、繁衍後代和適應環境有關。</w:t>
            </w:r>
          </w:p>
          <w:p w:rsidR="0014065D" w:rsidRDefault="0014065D" w:rsidP="00E31ECC">
            <w:pPr>
              <w:widowControl/>
              <w:jc w:val="both"/>
              <w:rPr>
                <w:rFonts w:ascii="標楷體" w:eastAsia="標楷體" w:hAnsi="標楷體"/>
                <w:color w:val="000000"/>
                <w:szCs w:val="24"/>
              </w:rPr>
            </w:pPr>
            <w:r>
              <w:rPr>
                <w:rFonts w:ascii="標楷體" w:eastAsia="標楷體" w:hAnsi="標楷體" w:hint="eastAsia"/>
                <w:color w:val="000000"/>
                <w:szCs w:val="24"/>
              </w:rPr>
              <w:t>【</w:t>
            </w:r>
            <w:r>
              <w:rPr>
                <w:rFonts w:ascii="標楷體" w:eastAsia="標楷體" w:hAnsi="標楷體"/>
                <w:color w:val="000000"/>
                <w:szCs w:val="24"/>
              </w:rPr>
              <w:t>社會</w:t>
            </w:r>
            <w:r>
              <w:rPr>
                <w:rFonts w:ascii="標楷體" w:eastAsia="標楷體" w:hAnsi="標楷體" w:hint="eastAsia"/>
                <w:color w:val="000000"/>
                <w:szCs w:val="24"/>
              </w:rPr>
              <w:t>】</w:t>
            </w:r>
          </w:p>
          <w:p w:rsidR="0014065D" w:rsidRPr="00DC27C2" w:rsidRDefault="0014065D" w:rsidP="00E31ECC">
            <w:pPr>
              <w:widowControl/>
              <w:jc w:val="both"/>
              <w:rPr>
                <w:rFonts w:ascii="標楷體" w:eastAsia="標楷體" w:hAnsi="標楷體"/>
                <w:color w:val="000000"/>
                <w:szCs w:val="24"/>
              </w:rPr>
            </w:pPr>
            <w:r w:rsidRPr="0014065D">
              <w:rPr>
                <w:rFonts w:ascii="標楷體" w:eastAsia="標楷體" w:hAnsi="標楷體" w:hint="eastAsia"/>
                <w:color w:val="000000"/>
                <w:szCs w:val="24"/>
              </w:rPr>
              <w:t>Ae-II-1人類為了解決生活需求或滿足好奇心，進行科學和技術的研發，從而改變自然環境與人們的生活。</w:t>
            </w:r>
          </w:p>
        </w:tc>
      </w:tr>
      <w:tr w:rsidR="00345954" w:rsidRPr="0026435A" w:rsidTr="007C2C87">
        <w:trPr>
          <w:trHeight w:val="120"/>
        </w:trPr>
        <w:tc>
          <w:tcPr>
            <w:tcW w:w="4857" w:type="dxa"/>
            <w:gridSpan w:val="5"/>
            <w:tcBorders>
              <w:top w:val="double" w:sz="4" w:space="0" w:color="auto"/>
              <w:bottom w:val="single" w:sz="4" w:space="0" w:color="auto"/>
            </w:tcBorders>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概念架構</w:t>
            </w:r>
          </w:p>
        </w:tc>
        <w:tc>
          <w:tcPr>
            <w:tcW w:w="5349" w:type="dxa"/>
            <w:gridSpan w:val="3"/>
            <w:tcBorders>
              <w:top w:val="double" w:sz="4" w:space="0" w:color="auto"/>
              <w:bottom w:val="single" w:sz="4" w:space="0" w:color="auto"/>
            </w:tcBorders>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E31AF2" w:rsidRPr="0026435A" w:rsidTr="004A5EE6">
        <w:trPr>
          <w:trHeight w:val="1247"/>
        </w:trPr>
        <w:tc>
          <w:tcPr>
            <w:tcW w:w="4857" w:type="dxa"/>
            <w:gridSpan w:val="5"/>
            <w:tcBorders>
              <w:top w:val="single" w:sz="4" w:space="0" w:color="auto"/>
              <w:bottom w:val="single" w:sz="4" w:space="0" w:color="auto"/>
            </w:tcBorders>
            <w:vAlign w:val="center"/>
          </w:tcPr>
          <w:p w:rsidR="00E31AF2" w:rsidRPr="00E31ECC" w:rsidRDefault="00827A43" w:rsidP="00E31AF2">
            <w:pPr>
              <w:widowControl/>
              <w:jc w:val="both"/>
              <w:rPr>
                <w:rFonts w:ascii="標楷體" w:eastAsia="標楷體" w:hAnsi="標楷體"/>
                <w:sz w:val="22"/>
              </w:rPr>
            </w:pPr>
            <w:r>
              <w:rPr>
                <w:noProof/>
              </w:rPr>
              <w:drawing>
                <wp:inline distT="0" distB="0" distL="0" distR="0" wp14:anchorId="5C4798CF" wp14:editId="41BE202E">
                  <wp:extent cx="2901950" cy="2202511"/>
                  <wp:effectExtent l="0" t="0" r="0" b="2667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c>
          <w:tcPr>
            <w:tcW w:w="5349" w:type="dxa"/>
            <w:gridSpan w:val="3"/>
            <w:tcBorders>
              <w:top w:val="single" w:sz="4" w:space="0" w:color="auto"/>
              <w:bottom w:val="single" w:sz="4" w:space="0" w:color="auto"/>
            </w:tcBorders>
            <w:vAlign w:val="center"/>
          </w:tcPr>
          <w:p w:rsidR="00AE3F6D" w:rsidRDefault="00E31AF2" w:rsidP="00AE3F6D">
            <w:pPr>
              <w:widowControl/>
              <w:ind w:left="240" w:hangingChars="100" w:hanging="240"/>
              <w:jc w:val="both"/>
              <w:rPr>
                <w:rFonts w:ascii="標楷體" w:eastAsia="標楷體" w:hAnsi="標楷體"/>
                <w:color w:val="000000"/>
                <w:szCs w:val="24"/>
              </w:rPr>
            </w:pPr>
            <w:r w:rsidRPr="00E31AF2">
              <w:rPr>
                <w:rFonts w:ascii="標楷體" w:eastAsia="標楷體" w:hAnsi="標楷體" w:hint="eastAsia"/>
                <w:color w:val="000000"/>
                <w:szCs w:val="24"/>
              </w:rPr>
              <w:t>1.</w:t>
            </w:r>
            <w:r w:rsidR="00AE3F6D">
              <w:rPr>
                <w:rFonts w:ascii="標楷體" w:eastAsia="標楷體" w:hAnsi="標楷體" w:hint="eastAsia"/>
                <w:color w:val="000000"/>
                <w:szCs w:val="24"/>
              </w:rPr>
              <w:t>如何利用Chrome瀏覽器與其他搜尋引擎搜尋城隍廟的相關資料？</w:t>
            </w:r>
          </w:p>
          <w:p w:rsidR="00DE37EF" w:rsidRDefault="00E31AF2" w:rsidP="00DE37EF">
            <w:pPr>
              <w:widowControl/>
              <w:ind w:left="240" w:hangingChars="100" w:hanging="240"/>
              <w:jc w:val="both"/>
              <w:rPr>
                <w:rFonts w:ascii="標楷體" w:eastAsia="標楷體" w:hAnsi="標楷體"/>
                <w:color w:val="000000"/>
                <w:szCs w:val="24"/>
              </w:rPr>
            </w:pPr>
            <w:r w:rsidRPr="00E31AF2">
              <w:rPr>
                <w:rFonts w:ascii="標楷體" w:eastAsia="標楷體" w:hAnsi="標楷體" w:hint="eastAsia"/>
                <w:color w:val="000000"/>
                <w:szCs w:val="24"/>
              </w:rPr>
              <w:t>2.</w:t>
            </w:r>
            <w:r w:rsidR="00AE3F6D">
              <w:rPr>
                <w:rFonts w:ascii="標楷體" w:eastAsia="標楷體" w:hAnsi="標楷體" w:hint="eastAsia"/>
                <w:color w:val="000000"/>
                <w:szCs w:val="24"/>
              </w:rPr>
              <w:t>如何運用e-mail將</w:t>
            </w:r>
            <w:r w:rsidR="00DE37EF">
              <w:rPr>
                <w:rFonts w:ascii="標楷體" w:eastAsia="標楷體" w:hAnsi="標楷體" w:hint="eastAsia"/>
                <w:color w:val="000000"/>
                <w:szCs w:val="24"/>
              </w:rPr>
              <w:t>實地踏查梓官城隍廟後的照片與觀察記錄傳送給老師？</w:t>
            </w:r>
          </w:p>
          <w:p w:rsidR="00DE37EF" w:rsidRDefault="00E31AF2" w:rsidP="00DE37EF">
            <w:pPr>
              <w:widowControl/>
              <w:ind w:left="240" w:hangingChars="100" w:hanging="240"/>
              <w:jc w:val="both"/>
              <w:rPr>
                <w:rFonts w:ascii="標楷體" w:eastAsia="標楷體" w:hAnsi="標楷體"/>
                <w:color w:val="000000"/>
                <w:szCs w:val="24"/>
              </w:rPr>
            </w:pPr>
            <w:r w:rsidRPr="00E31AF2">
              <w:rPr>
                <w:rFonts w:ascii="標楷體" w:eastAsia="標楷體" w:hAnsi="標楷體" w:hint="eastAsia"/>
                <w:color w:val="000000"/>
                <w:szCs w:val="24"/>
              </w:rPr>
              <w:t>3.</w:t>
            </w:r>
            <w:r w:rsidR="00DE37EF">
              <w:rPr>
                <w:rFonts w:ascii="標楷體" w:eastAsia="標楷體" w:hAnsi="標楷體" w:hint="eastAsia"/>
                <w:color w:val="000000"/>
                <w:szCs w:val="24"/>
              </w:rPr>
              <w:t>如何利用Google地圖找出城隍爺出巡的路線？</w:t>
            </w:r>
          </w:p>
          <w:p w:rsidR="00DE37EF" w:rsidRDefault="00E31AF2" w:rsidP="00DE37EF">
            <w:pPr>
              <w:widowControl/>
              <w:ind w:left="240" w:hangingChars="100" w:hanging="240"/>
              <w:jc w:val="both"/>
              <w:rPr>
                <w:rFonts w:ascii="標楷體" w:eastAsia="標楷體" w:hAnsi="標楷體"/>
                <w:color w:val="000000"/>
                <w:szCs w:val="24"/>
              </w:rPr>
            </w:pPr>
            <w:r w:rsidRPr="00E31AF2">
              <w:rPr>
                <w:rFonts w:ascii="標楷體" w:eastAsia="標楷體" w:hAnsi="標楷體" w:hint="eastAsia"/>
                <w:color w:val="000000"/>
                <w:szCs w:val="24"/>
              </w:rPr>
              <w:t>4.</w:t>
            </w:r>
            <w:r w:rsidR="00DE37EF">
              <w:rPr>
                <w:rFonts w:ascii="標楷體" w:eastAsia="標楷體" w:hAnsi="標楷體" w:hint="eastAsia"/>
                <w:color w:val="000000"/>
                <w:szCs w:val="24"/>
              </w:rPr>
              <w:t>如何</w:t>
            </w:r>
            <w:r w:rsidRPr="00E31AF2">
              <w:rPr>
                <w:rFonts w:ascii="標楷體" w:eastAsia="標楷體" w:hAnsi="標楷體" w:hint="eastAsia"/>
                <w:color w:val="000000"/>
                <w:szCs w:val="24"/>
              </w:rPr>
              <w:t>透過</w:t>
            </w:r>
            <w:r w:rsidR="00DE37EF">
              <w:rPr>
                <w:rFonts w:ascii="標楷體" w:eastAsia="標楷體" w:hAnsi="標楷體"/>
                <w:color w:val="000000"/>
                <w:szCs w:val="24"/>
              </w:rPr>
              <w:t>YouTube</w:t>
            </w:r>
            <w:r w:rsidRPr="00E31AF2">
              <w:rPr>
                <w:rFonts w:ascii="標楷體" w:eastAsia="標楷體" w:hAnsi="標楷體" w:hint="eastAsia"/>
                <w:color w:val="000000"/>
                <w:szCs w:val="24"/>
              </w:rPr>
              <w:t>分享影片網址給老師及同學</w:t>
            </w:r>
            <w:r w:rsidR="00DE37EF">
              <w:rPr>
                <w:rFonts w:ascii="標楷體" w:eastAsia="標楷體" w:hAnsi="標楷體" w:hint="eastAsia"/>
                <w:color w:val="000000"/>
                <w:szCs w:val="24"/>
              </w:rPr>
              <w:t>？</w:t>
            </w:r>
          </w:p>
          <w:p w:rsidR="00DE37EF" w:rsidRDefault="00E31AF2" w:rsidP="00DE37EF">
            <w:pPr>
              <w:widowControl/>
              <w:ind w:left="240" w:hangingChars="100" w:hanging="240"/>
              <w:jc w:val="both"/>
              <w:rPr>
                <w:rFonts w:ascii="標楷體" w:eastAsia="標楷體" w:hAnsi="標楷體" w:cs="新細明體"/>
                <w:szCs w:val="24"/>
              </w:rPr>
            </w:pPr>
            <w:r w:rsidRPr="00E31AF2">
              <w:rPr>
                <w:rFonts w:ascii="標楷體" w:eastAsia="標楷體" w:hAnsi="標楷體" w:hint="eastAsia"/>
                <w:color w:val="000000"/>
                <w:szCs w:val="24"/>
              </w:rPr>
              <w:t>5.</w:t>
            </w:r>
            <w:r w:rsidR="00DE37EF">
              <w:rPr>
                <w:rFonts w:ascii="標楷體" w:eastAsia="標楷體" w:hAnsi="標楷體" w:hint="eastAsia"/>
                <w:color w:val="000000"/>
                <w:szCs w:val="24"/>
              </w:rPr>
              <w:t>瞭解搜尋網路資源和使用權後，如何</w:t>
            </w:r>
            <w:r w:rsidR="00DE37EF">
              <w:rPr>
                <w:rFonts w:ascii="標楷體" w:eastAsia="標楷體" w:hAnsi="標楷體" w:cs="新細明體" w:hint="eastAsia"/>
                <w:szCs w:val="24"/>
              </w:rPr>
              <w:t>蒐集都城隍、府城隍、州城隍、縣城隍的資料？</w:t>
            </w:r>
          </w:p>
          <w:p w:rsidR="00E31AF2" w:rsidRPr="00E31AF2" w:rsidRDefault="00E31AF2" w:rsidP="00DE37EF">
            <w:pPr>
              <w:widowControl/>
              <w:ind w:left="240" w:hangingChars="100" w:hanging="240"/>
              <w:jc w:val="both"/>
              <w:rPr>
                <w:rFonts w:ascii="標楷體" w:eastAsia="標楷體" w:hAnsi="標楷體"/>
                <w:color w:val="000000"/>
              </w:rPr>
            </w:pPr>
            <w:r w:rsidRPr="00E31AF2">
              <w:rPr>
                <w:rFonts w:ascii="標楷體" w:eastAsia="標楷體" w:hAnsi="標楷體" w:hint="eastAsia"/>
                <w:color w:val="000000"/>
                <w:szCs w:val="24"/>
              </w:rPr>
              <w:t>6.</w:t>
            </w:r>
            <w:r w:rsidR="00DE37EF">
              <w:rPr>
                <w:rFonts w:ascii="標楷體" w:eastAsia="標楷體" w:hAnsi="標楷體" w:hint="eastAsia"/>
                <w:color w:val="000000"/>
                <w:szCs w:val="24"/>
              </w:rPr>
              <w:t>如何將搜尋的城隍廟資料及成果上傳共同雲端分享？</w:t>
            </w:r>
          </w:p>
        </w:tc>
      </w:tr>
      <w:tr w:rsidR="0026435A" w:rsidRPr="0026435A"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26435A" w:rsidRPr="00762BDA" w:rsidRDefault="0026435A" w:rsidP="0026435A">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26435A" w:rsidRPr="0026435A" w:rsidTr="007C2C87">
        <w:trPr>
          <w:trHeight w:val="1247"/>
        </w:trPr>
        <w:tc>
          <w:tcPr>
            <w:tcW w:w="10206" w:type="dxa"/>
            <w:gridSpan w:val="8"/>
            <w:tcBorders>
              <w:top w:val="single" w:sz="4" w:space="0" w:color="auto"/>
              <w:bottom w:val="single" w:sz="4" w:space="0" w:color="auto"/>
            </w:tcBorders>
            <w:vAlign w:val="center"/>
          </w:tcPr>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1.啟發學生Internet網路世界學習動機和興趣。</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2.使學生具備網路世界知識，培養應用網際網路解決問題，提昇未來競爭力。</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3.從做中學，教導學生各項網際網路工具，包括搜尋、寫信、回信、地圖搜尋等。</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4.教導學生資訊倫理守則，認識智慧財產權、電腦病毒和安全防護。</w:t>
            </w:r>
          </w:p>
          <w:p w:rsid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5.教導學生搜尋各個學科網路學習資源，並與同學分享、學習觀摩。</w:t>
            </w:r>
          </w:p>
          <w:p w:rsidR="0026435A" w:rsidRPr="00E31ECC" w:rsidRDefault="00E31ECC" w:rsidP="00E31ECC">
            <w:pPr>
              <w:widowControl/>
              <w:jc w:val="both"/>
              <w:rPr>
                <w:rFonts w:ascii="標楷體" w:eastAsia="標楷體" w:hAnsi="標楷體"/>
                <w:color w:val="000000"/>
                <w:szCs w:val="24"/>
              </w:rPr>
            </w:pPr>
            <w:r w:rsidRPr="00E31ECC">
              <w:rPr>
                <w:rFonts w:ascii="標楷體" w:eastAsia="標楷體" w:hAnsi="標楷體" w:hint="eastAsia"/>
                <w:color w:val="000000"/>
                <w:szCs w:val="24"/>
              </w:rPr>
              <w:t>6.落實資訊教育生活化，提昇學生資訊應用能力。</w:t>
            </w:r>
          </w:p>
        </w:tc>
      </w:tr>
      <w:tr w:rsidR="006E0DEC" w:rsidRPr="0026435A" w:rsidTr="007C2C87">
        <w:trPr>
          <w:trHeight w:val="535"/>
        </w:trPr>
        <w:tc>
          <w:tcPr>
            <w:tcW w:w="1560" w:type="dxa"/>
            <w:gridSpan w:val="2"/>
            <w:vMerge w:val="restart"/>
            <w:tcBorders>
              <w:top w:val="single" w:sz="4" w:space="0" w:color="auto"/>
            </w:tcBorders>
            <w:shd w:val="clear" w:color="auto" w:fill="E7E6E6" w:themeFill="background2"/>
            <w:vAlign w:val="center"/>
          </w:tcPr>
          <w:p w:rsidR="006E0DEC" w:rsidRPr="00762BDA" w:rsidRDefault="006E0DEC" w:rsidP="006E0DEC">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rsidR="006E0DEC" w:rsidRPr="00762BDA" w:rsidRDefault="006E0DEC" w:rsidP="006E0DEC">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2"/>
            <w:tcBorders>
              <w:top w:val="single" w:sz="4" w:space="0" w:color="auto"/>
              <w:bottom w:val="single" w:sz="4" w:space="0" w:color="auto"/>
            </w:tcBorders>
            <w:shd w:val="clear" w:color="auto" w:fill="E7E6E6" w:themeFill="background2"/>
            <w:vAlign w:val="center"/>
          </w:tcPr>
          <w:p w:rsidR="006E0DEC" w:rsidRPr="00762BDA" w:rsidRDefault="006E0DEC" w:rsidP="006E0DEC">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45" w:type="dxa"/>
            <w:gridSpan w:val="4"/>
            <w:tcBorders>
              <w:top w:val="single" w:sz="4" w:space="0" w:color="auto"/>
              <w:bottom w:val="single" w:sz="4" w:space="0" w:color="auto"/>
            </w:tcBorders>
            <w:vAlign w:val="center"/>
          </w:tcPr>
          <w:p w:rsidR="006E0DEC" w:rsidRDefault="006E0DEC" w:rsidP="006E0DEC">
            <w:pPr>
              <w:widowControl/>
              <w:ind w:left="240" w:hangingChars="100" w:hanging="240"/>
              <w:jc w:val="both"/>
              <w:rPr>
                <w:rFonts w:ascii="標楷體" w:eastAsia="標楷體" w:hAnsi="標楷體" w:cs="新細明體"/>
                <w:kern w:val="0"/>
                <w:szCs w:val="24"/>
              </w:rPr>
            </w:pPr>
            <w:r w:rsidRPr="00C80A57">
              <w:rPr>
                <w:rFonts w:ascii="標楷體" w:eastAsia="標楷體" w:hAnsi="標楷體" w:hint="eastAsia"/>
                <w:color w:val="000000"/>
                <w:szCs w:val="24"/>
              </w:rPr>
              <w:t>【</w:t>
            </w:r>
            <w:r w:rsidRPr="00C80A57">
              <w:rPr>
                <w:rFonts w:ascii="標楷體" w:eastAsia="標楷體" w:hAnsi="標楷體"/>
                <w:color w:val="000000"/>
                <w:szCs w:val="24"/>
              </w:rPr>
              <w:t>品德</w:t>
            </w:r>
            <w:r>
              <w:rPr>
                <w:rFonts w:ascii="標楷體" w:eastAsia="標楷體" w:hAnsi="標楷體"/>
                <w:color w:val="000000"/>
                <w:szCs w:val="24"/>
              </w:rPr>
              <w:t>教育</w:t>
            </w:r>
            <w:r>
              <w:rPr>
                <w:rFonts w:ascii="標楷體" w:eastAsia="標楷體" w:hAnsi="標楷體" w:hint="eastAsia"/>
                <w:color w:val="000000"/>
                <w:szCs w:val="24"/>
              </w:rPr>
              <w:t>】品</w:t>
            </w:r>
            <w:r w:rsidRPr="00395C92">
              <w:rPr>
                <w:rFonts w:ascii="標楷體" w:eastAsia="標楷體" w:hAnsi="標楷體" w:cs="新細明體"/>
                <w:kern w:val="0"/>
                <w:szCs w:val="24"/>
              </w:rPr>
              <w:t>EJU7</w:t>
            </w:r>
            <w:r w:rsidRPr="00B85B15">
              <w:rPr>
                <w:rFonts w:ascii="標楷體" w:eastAsia="標楷體" w:hAnsi="標楷體" w:cs="新細明體" w:hint="eastAsia"/>
                <w:kern w:val="0"/>
                <w:szCs w:val="24"/>
              </w:rPr>
              <w:t>欣賞感恩。</w:t>
            </w:r>
          </w:p>
          <w:p w:rsidR="006E0DEC" w:rsidRDefault="006E0DEC" w:rsidP="006E0DEC">
            <w:pPr>
              <w:widowControl/>
              <w:ind w:left="240" w:hangingChars="100" w:hanging="240"/>
              <w:jc w:val="both"/>
              <w:rPr>
                <w:rFonts w:ascii="標楷體" w:eastAsia="標楷體" w:hAnsi="標楷體" w:cs="新細明體"/>
                <w:kern w:val="0"/>
                <w:szCs w:val="24"/>
              </w:rPr>
            </w:pPr>
            <w:r>
              <w:rPr>
                <w:rFonts w:ascii="標楷體" w:eastAsia="標楷體" w:hAnsi="標楷體" w:cs="新細明體" w:hint="eastAsia"/>
                <w:kern w:val="0"/>
                <w:szCs w:val="24"/>
              </w:rPr>
              <w:t>【</w:t>
            </w:r>
            <w:r>
              <w:rPr>
                <w:rFonts w:ascii="標楷體" w:eastAsia="標楷體" w:hAnsi="標楷體" w:cs="新細明體"/>
                <w:kern w:val="0"/>
                <w:szCs w:val="24"/>
              </w:rPr>
              <w:t>科技教育</w:t>
            </w:r>
            <w:r>
              <w:rPr>
                <w:rFonts w:ascii="標楷體" w:eastAsia="標楷體" w:hAnsi="標楷體" w:cs="新細明體" w:hint="eastAsia"/>
                <w:kern w:val="0"/>
                <w:szCs w:val="24"/>
              </w:rPr>
              <w:t>】</w:t>
            </w:r>
            <w:r>
              <w:rPr>
                <w:rFonts w:ascii="標楷體" w:eastAsia="標楷體" w:hAnsi="標楷體" w:cs="新細明體"/>
                <w:kern w:val="0"/>
                <w:szCs w:val="24"/>
              </w:rPr>
              <w:t>科</w:t>
            </w:r>
            <w:r>
              <w:rPr>
                <w:rFonts w:ascii="標楷體" w:eastAsia="標楷體" w:hAnsi="標楷體" w:cs="新細明體" w:hint="eastAsia"/>
                <w:kern w:val="0"/>
                <w:szCs w:val="24"/>
              </w:rPr>
              <w:t>E1</w:t>
            </w:r>
            <w:r w:rsidRPr="00B85B15">
              <w:rPr>
                <w:rFonts w:ascii="標楷體" w:eastAsia="標楷體" w:hAnsi="標楷體" w:cs="新細明體" w:hint="eastAsia"/>
                <w:kern w:val="0"/>
                <w:szCs w:val="24"/>
              </w:rPr>
              <w:t>了解平日常見科技產品的用途與運作方式。</w:t>
            </w:r>
          </w:p>
          <w:p w:rsidR="006E0DEC" w:rsidRDefault="006E0DEC" w:rsidP="006E0DEC">
            <w:pPr>
              <w:widowControl/>
              <w:jc w:val="both"/>
              <w:rPr>
                <w:rFonts w:ascii="標楷體" w:eastAsia="標楷體" w:hAnsi="標楷體"/>
                <w:color w:val="000000"/>
                <w:szCs w:val="24"/>
              </w:rPr>
            </w:pPr>
            <w:r>
              <w:rPr>
                <w:rFonts w:ascii="標楷體" w:eastAsia="標楷體" w:hAnsi="標楷體" w:hint="eastAsia"/>
                <w:color w:val="000000"/>
                <w:szCs w:val="24"/>
              </w:rPr>
              <w:t>【資訊教育】</w:t>
            </w:r>
          </w:p>
          <w:p w:rsidR="006E0DEC" w:rsidRPr="00B0483D" w:rsidRDefault="006E0DEC" w:rsidP="006E0DEC">
            <w:pPr>
              <w:widowControl/>
              <w:rPr>
                <w:rFonts w:ascii="標楷體" w:eastAsia="標楷體" w:hAnsi="標楷體" w:cs="新細明體"/>
                <w:kern w:val="0"/>
                <w:szCs w:val="24"/>
              </w:rPr>
            </w:pPr>
            <w:r w:rsidRPr="00B0483D">
              <w:rPr>
                <w:rFonts w:ascii="標楷體" w:eastAsia="標楷體" w:hAnsi="標楷體" w:cs="新細明體" w:hint="eastAsia"/>
                <w:kern w:val="0"/>
                <w:szCs w:val="24"/>
              </w:rPr>
              <w:t>資</w:t>
            </w:r>
            <w:r w:rsidRPr="00B0483D">
              <w:rPr>
                <w:rFonts w:ascii="標楷體" w:eastAsia="標楷體" w:hAnsi="標楷體" w:cs="新細明體"/>
                <w:kern w:val="0"/>
                <w:szCs w:val="24"/>
              </w:rPr>
              <w:t>E10</w:t>
            </w:r>
            <w:r w:rsidRPr="00B85B15">
              <w:rPr>
                <w:rFonts w:ascii="標楷體" w:eastAsia="標楷體" w:hAnsi="標楷體" w:cs="新細明體" w:hint="eastAsia"/>
                <w:kern w:val="0"/>
                <w:szCs w:val="24"/>
              </w:rPr>
              <w:t>了解資訊科技於日常生活之重要性。</w:t>
            </w:r>
          </w:p>
          <w:p w:rsidR="006E0DEC" w:rsidRPr="00B0483D" w:rsidRDefault="006E0DEC" w:rsidP="006E0DEC">
            <w:pPr>
              <w:widowControl/>
              <w:rPr>
                <w:rFonts w:ascii="標楷體" w:eastAsia="標楷體" w:hAnsi="標楷體" w:cs="新細明體"/>
                <w:kern w:val="0"/>
                <w:szCs w:val="24"/>
              </w:rPr>
            </w:pPr>
            <w:r w:rsidRPr="00B0483D">
              <w:rPr>
                <w:rFonts w:ascii="標楷體" w:eastAsia="標楷體" w:hAnsi="標楷體" w:cs="新細明體" w:hint="eastAsia"/>
                <w:kern w:val="0"/>
                <w:szCs w:val="24"/>
              </w:rPr>
              <w:t>資</w:t>
            </w:r>
            <w:r w:rsidRPr="00B0483D">
              <w:rPr>
                <w:rFonts w:ascii="標楷體" w:eastAsia="標楷體" w:hAnsi="標楷體" w:cs="新細明體"/>
                <w:kern w:val="0"/>
                <w:szCs w:val="24"/>
              </w:rPr>
              <w:t>E12</w:t>
            </w:r>
            <w:r w:rsidRPr="00B85B15">
              <w:rPr>
                <w:rFonts w:ascii="標楷體" w:eastAsia="標楷體" w:hAnsi="標楷體" w:cs="新細明體" w:hint="eastAsia"/>
                <w:kern w:val="0"/>
                <w:szCs w:val="24"/>
              </w:rPr>
              <w:t>了解並遵守資訊倫理與使用科技的相關規範。</w:t>
            </w:r>
          </w:p>
          <w:p w:rsidR="006E0DEC" w:rsidRPr="00B0483D" w:rsidRDefault="006E0DEC" w:rsidP="006E0DEC">
            <w:pPr>
              <w:widowControl/>
              <w:rPr>
                <w:rFonts w:ascii="標楷體" w:eastAsia="標楷體" w:hAnsi="標楷體" w:cs="新細明體"/>
                <w:kern w:val="0"/>
                <w:szCs w:val="24"/>
              </w:rPr>
            </w:pPr>
            <w:r w:rsidRPr="00B0483D">
              <w:rPr>
                <w:rFonts w:ascii="標楷體" w:eastAsia="標楷體" w:hAnsi="標楷體" w:cs="新細明體" w:hint="eastAsia"/>
                <w:kern w:val="0"/>
                <w:szCs w:val="24"/>
              </w:rPr>
              <w:t>資</w:t>
            </w:r>
            <w:r w:rsidRPr="00B0483D">
              <w:rPr>
                <w:rFonts w:ascii="標楷體" w:eastAsia="標楷體" w:hAnsi="標楷體" w:cs="新細明體"/>
                <w:kern w:val="0"/>
                <w:szCs w:val="24"/>
              </w:rPr>
              <w:t>E2</w:t>
            </w:r>
            <w:r w:rsidRPr="00B85B15">
              <w:rPr>
                <w:rFonts w:ascii="標楷體" w:eastAsia="標楷體" w:hAnsi="標楷體" w:cs="新細明體" w:hint="eastAsia"/>
                <w:kern w:val="0"/>
                <w:szCs w:val="24"/>
              </w:rPr>
              <w:t>使用資訊科技解決生活中簡單的問題。</w:t>
            </w:r>
          </w:p>
          <w:p w:rsidR="006E0DEC" w:rsidRPr="00B0483D" w:rsidRDefault="006E0DEC" w:rsidP="006E0DEC">
            <w:pPr>
              <w:widowControl/>
              <w:rPr>
                <w:rFonts w:ascii="標楷體" w:eastAsia="標楷體" w:hAnsi="標楷體" w:cs="新細明體"/>
                <w:kern w:val="0"/>
                <w:szCs w:val="24"/>
              </w:rPr>
            </w:pPr>
            <w:r w:rsidRPr="00B0483D">
              <w:rPr>
                <w:rFonts w:ascii="標楷體" w:eastAsia="標楷體" w:hAnsi="標楷體" w:cs="新細明體" w:hint="eastAsia"/>
                <w:kern w:val="0"/>
                <w:szCs w:val="24"/>
              </w:rPr>
              <w:t>資</w:t>
            </w:r>
            <w:r w:rsidRPr="00B0483D">
              <w:rPr>
                <w:rFonts w:ascii="標楷體" w:eastAsia="標楷體" w:hAnsi="標楷體" w:cs="新細明體"/>
                <w:kern w:val="0"/>
                <w:szCs w:val="24"/>
              </w:rPr>
              <w:t>E4</w:t>
            </w:r>
            <w:r w:rsidRPr="00B85B15">
              <w:rPr>
                <w:rFonts w:ascii="標楷體" w:eastAsia="標楷體" w:hAnsi="標楷體" w:cs="新細明體" w:hint="eastAsia"/>
                <w:kern w:val="0"/>
                <w:szCs w:val="24"/>
              </w:rPr>
              <w:t>認識常見的資訊科技共創工具的使用方法。</w:t>
            </w:r>
          </w:p>
          <w:p w:rsidR="006E0DEC" w:rsidRPr="00B0483D" w:rsidRDefault="006E0DEC" w:rsidP="006E0DEC">
            <w:pPr>
              <w:widowControl/>
              <w:rPr>
                <w:rFonts w:ascii="標楷體" w:eastAsia="標楷體" w:hAnsi="標楷體" w:cs="新細明體"/>
                <w:kern w:val="0"/>
                <w:szCs w:val="24"/>
              </w:rPr>
            </w:pPr>
            <w:r w:rsidRPr="00B0483D">
              <w:rPr>
                <w:rFonts w:ascii="標楷體" w:eastAsia="標楷體" w:hAnsi="標楷體" w:cs="新細明體" w:hint="eastAsia"/>
                <w:kern w:val="0"/>
                <w:szCs w:val="24"/>
              </w:rPr>
              <w:lastRenderedPageBreak/>
              <w:t>資</w:t>
            </w:r>
            <w:r w:rsidRPr="00B0483D">
              <w:rPr>
                <w:rFonts w:ascii="標楷體" w:eastAsia="標楷體" w:hAnsi="標楷體" w:cs="新細明體"/>
                <w:kern w:val="0"/>
                <w:szCs w:val="24"/>
              </w:rPr>
              <w:t>E6</w:t>
            </w:r>
            <w:r w:rsidRPr="00B85B15">
              <w:rPr>
                <w:rFonts w:ascii="標楷體" w:eastAsia="標楷體" w:hAnsi="標楷體" w:cs="新細明體" w:hint="eastAsia"/>
                <w:kern w:val="0"/>
                <w:szCs w:val="24"/>
              </w:rPr>
              <w:t>認識與使用資訊科技以表達想法。</w:t>
            </w:r>
          </w:p>
          <w:p w:rsidR="006E0DEC" w:rsidRPr="00C80A57" w:rsidRDefault="006E0DEC" w:rsidP="006E0DEC">
            <w:pPr>
              <w:widowControl/>
              <w:ind w:left="240" w:hangingChars="100" w:hanging="240"/>
              <w:jc w:val="both"/>
              <w:rPr>
                <w:rFonts w:ascii="標楷體" w:eastAsia="標楷體" w:hAnsi="標楷體"/>
                <w:color w:val="000000"/>
                <w:szCs w:val="24"/>
              </w:rPr>
            </w:pPr>
            <w:r w:rsidRPr="00B0483D">
              <w:rPr>
                <w:rFonts w:ascii="標楷體" w:eastAsia="標楷體" w:hAnsi="標楷體" w:cs="新細明體" w:hint="eastAsia"/>
                <w:kern w:val="0"/>
                <w:szCs w:val="24"/>
              </w:rPr>
              <w:t>資</w:t>
            </w:r>
            <w:r w:rsidRPr="00B0483D">
              <w:rPr>
                <w:rFonts w:ascii="標楷體" w:eastAsia="標楷體" w:hAnsi="標楷體" w:cs="新細明體"/>
                <w:kern w:val="0"/>
                <w:szCs w:val="24"/>
              </w:rPr>
              <w:t>E8</w:t>
            </w:r>
            <w:r w:rsidRPr="00502637">
              <w:rPr>
                <w:rFonts w:ascii="標楷體" w:eastAsia="標楷體" w:hAnsi="標楷體" w:cs="新細明體" w:hint="eastAsia"/>
                <w:kern w:val="0"/>
                <w:szCs w:val="24"/>
              </w:rPr>
              <w:t>認識基本的數位資源整理方法。</w:t>
            </w:r>
          </w:p>
        </w:tc>
      </w:tr>
      <w:tr w:rsidR="00345954" w:rsidRPr="0026435A" w:rsidTr="007C2C87">
        <w:trPr>
          <w:trHeight w:val="535"/>
        </w:trPr>
        <w:tc>
          <w:tcPr>
            <w:tcW w:w="1560" w:type="dxa"/>
            <w:gridSpan w:val="2"/>
            <w:vMerge/>
            <w:tcBorders>
              <w:bottom w:val="single" w:sz="4" w:space="0" w:color="auto"/>
            </w:tcBorders>
            <w:shd w:val="clear" w:color="auto" w:fill="E7E6E6" w:themeFill="background2"/>
            <w:vAlign w:val="center"/>
          </w:tcPr>
          <w:p w:rsidR="0026435A" w:rsidRPr="00762BDA" w:rsidRDefault="0026435A" w:rsidP="00D362F3">
            <w:pPr>
              <w:pStyle w:val="a3"/>
              <w:ind w:leftChars="0" w:left="0"/>
              <w:jc w:val="both"/>
              <w:rPr>
                <w:rFonts w:ascii="標楷體" w:eastAsia="標楷體" w:hAnsi="標楷體"/>
                <w:b/>
                <w:sz w:val="22"/>
              </w:rPr>
            </w:pPr>
          </w:p>
        </w:tc>
        <w:tc>
          <w:tcPr>
            <w:tcW w:w="1701" w:type="dxa"/>
            <w:gridSpan w:val="2"/>
            <w:tcBorders>
              <w:top w:val="single" w:sz="4" w:space="0" w:color="auto"/>
              <w:bottom w:val="single" w:sz="4" w:space="0" w:color="auto"/>
            </w:tcBorders>
            <w:shd w:val="clear" w:color="auto" w:fill="E7E6E6" w:themeFill="background2"/>
            <w:vAlign w:val="center"/>
          </w:tcPr>
          <w:p w:rsidR="0026435A" w:rsidRPr="00762BDA" w:rsidRDefault="0026435A" w:rsidP="00D362F3">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45" w:type="dxa"/>
            <w:gridSpan w:val="4"/>
            <w:tcBorders>
              <w:top w:val="single" w:sz="4" w:space="0" w:color="auto"/>
              <w:bottom w:val="single" w:sz="4" w:space="0" w:color="auto"/>
            </w:tcBorders>
            <w:vAlign w:val="center"/>
          </w:tcPr>
          <w:p w:rsidR="007C2C87" w:rsidRPr="007C2C87" w:rsidRDefault="007C2C87" w:rsidP="00D362F3">
            <w:pPr>
              <w:pStyle w:val="a3"/>
              <w:ind w:leftChars="0" w:left="0"/>
              <w:jc w:val="both"/>
              <w:rPr>
                <w:rFonts w:ascii="標楷體" w:eastAsia="標楷體" w:hAnsi="標楷體"/>
                <w:sz w:val="18"/>
              </w:rPr>
            </w:pPr>
          </w:p>
        </w:tc>
      </w:tr>
      <w:tr w:rsidR="00345954" w:rsidRPr="0026435A" w:rsidTr="007C2C87">
        <w:trPr>
          <w:trHeight w:val="624"/>
        </w:trPr>
        <w:tc>
          <w:tcPr>
            <w:tcW w:w="1560" w:type="dxa"/>
            <w:gridSpan w:val="2"/>
            <w:tcBorders>
              <w:top w:val="single" w:sz="4" w:space="0" w:color="auto"/>
            </w:tcBorders>
            <w:shd w:val="clear" w:color="auto" w:fill="E7E6E6" w:themeFill="background2"/>
            <w:vAlign w:val="center"/>
          </w:tcPr>
          <w:p w:rsidR="0026435A" w:rsidRPr="00762BDA" w:rsidRDefault="007C2C87" w:rsidP="007C2C87">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46" w:type="dxa"/>
            <w:gridSpan w:val="6"/>
            <w:tcBorders>
              <w:top w:val="single" w:sz="4" w:space="0" w:color="auto"/>
            </w:tcBorders>
            <w:vAlign w:val="center"/>
          </w:tcPr>
          <w:p w:rsidR="0026435A" w:rsidRDefault="00754BC9" w:rsidP="00754BC9">
            <w:pPr>
              <w:widowControl/>
              <w:ind w:left="240" w:hangingChars="100" w:hanging="240"/>
              <w:jc w:val="both"/>
              <w:rPr>
                <w:rFonts w:ascii="標楷體" w:eastAsia="標楷體" w:hAnsi="標楷體"/>
                <w:color w:val="000000"/>
                <w:szCs w:val="24"/>
              </w:rPr>
            </w:pPr>
            <w:r w:rsidRPr="00754BC9">
              <w:rPr>
                <w:rFonts w:ascii="標楷體" w:eastAsia="標楷體" w:hAnsi="標楷體"/>
                <w:color w:val="000000"/>
                <w:szCs w:val="24"/>
              </w:rPr>
              <w:t>1.Google網際網路輕鬆學</w:t>
            </w:r>
            <w:r>
              <w:rPr>
                <w:rFonts w:ascii="標楷體" w:eastAsia="標楷體" w:hAnsi="標楷體" w:hint="eastAsia"/>
                <w:color w:val="000000"/>
                <w:szCs w:val="24"/>
              </w:rPr>
              <w:t>。</w:t>
            </w:r>
            <w:r w:rsidRPr="00754BC9">
              <w:rPr>
                <w:rFonts w:ascii="標楷體" w:eastAsia="標楷體" w:hAnsi="標楷體"/>
                <w:color w:val="000000"/>
                <w:szCs w:val="24"/>
              </w:rPr>
              <w:t>2.宏全影音動畫教學</w:t>
            </w:r>
            <w:r>
              <w:rPr>
                <w:rFonts w:ascii="標楷體" w:eastAsia="標楷體" w:hAnsi="標楷體" w:hint="eastAsia"/>
                <w:color w:val="000000"/>
                <w:szCs w:val="24"/>
              </w:rPr>
              <w:t>。</w:t>
            </w:r>
            <w:r w:rsidRPr="00754BC9">
              <w:rPr>
                <w:rFonts w:ascii="標楷體" w:eastAsia="標楷體" w:hAnsi="標楷體" w:hint="eastAsia"/>
                <w:color w:val="000000"/>
                <w:szCs w:val="24"/>
              </w:rPr>
              <w:t>3.資安加油站</w:t>
            </w:r>
            <w:r>
              <w:rPr>
                <w:rFonts w:ascii="標楷體" w:eastAsia="標楷體" w:hAnsi="標楷體" w:hint="eastAsia"/>
                <w:color w:val="000000"/>
                <w:szCs w:val="24"/>
              </w:rPr>
              <w:t>。</w:t>
            </w:r>
            <w:r w:rsidRPr="00754BC9">
              <w:rPr>
                <w:rFonts w:ascii="標楷體" w:eastAsia="標楷體" w:hAnsi="標楷體" w:hint="eastAsia"/>
                <w:color w:val="000000"/>
                <w:szCs w:val="24"/>
              </w:rPr>
              <w:t>4.範例光碟</w:t>
            </w:r>
            <w:r>
              <w:rPr>
                <w:rFonts w:ascii="標楷體" w:eastAsia="標楷體" w:hAnsi="標楷體" w:hint="eastAsia"/>
                <w:color w:val="000000"/>
                <w:szCs w:val="24"/>
              </w:rPr>
              <w:t>。</w:t>
            </w:r>
          </w:p>
          <w:p w:rsidR="00DD7F34" w:rsidRPr="00754BC9" w:rsidRDefault="00DD7F34" w:rsidP="00754BC9">
            <w:pPr>
              <w:widowControl/>
              <w:ind w:left="208" w:hangingChars="100" w:hanging="208"/>
              <w:jc w:val="both"/>
              <w:rPr>
                <w:rFonts w:ascii="標楷體" w:eastAsia="標楷體" w:hAnsi="標楷體"/>
                <w:color w:val="000000"/>
                <w:szCs w:val="24"/>
              </w:rPr>
            </w:pPr>
            <w:r w:rsidRPr="003642AD">
              <w:rPr>
                <w:rFonts w:ascii="標楷體" w:eastAsia="標楷體" w:hAnsi="標楷體"/>
                <w:spacing w:val="-6"/>
                <w:sz w:val="22"/>
              </w:rPr>
              <w:t>5.</w:t>
            </w:r>
            <w:r w:rsidRPr="003642AD">
              <w:rPr>
                <w:rFonts w:ascii="標楷體" w:eastAsia="標楷體" w:hAnsi="標楷體" w:hint="eastAsia"/>
                <w:spacing w:val="-6"/>
                <w:sz w:val="22"/>
              </w:rPr>
              <w:t>成果採收遊戲</w:t>
            </w:r>
            <w:r>
              <w:rPr>
                <w:rFonts w:ascii="標楷體" w:eastAsia="標楷體" w:hAnsi="標楷體" w:hint="eastAsia"/>
                <w:spacing w:val="-6"/>
                <w:sz w:val="22"/>
              </w:rPr>
              <w:t>。</w:t>
            </w:r>
          </w:p>
        </w:tc>
      </w:tr>
    </w:tbl>
    <w:p w:rsidR="007C2C87" w:rsidRDefault="007C2C87" w:rsidP="007C2C87">
      <w:pPr>
        <w:rPr>
          <w:rFonts w:ascii="標楷體" w:eastAsia="標楷體" w:hAnsi="標楷體"/>
          <w:sz w:val="22"/>
        </w:rPr>
      </w:pPr>
    </w:p>
    <w:p w:rsidR="00754BC9" w:rsidRDefault="00754BC9" w:rsidP="007C2C87">
      <w:pPr>
        <w:rPr>
          <w:rFonts w:ascii="標楷體" w:eastAsia="標楷體" w:hAnsi="標楷體"/>
          <w:sz w:val="22"/>
        </w:rPr>
      </w:pPr>
    </w:p>
    <w:p w:rsidR="00DD7F34" w:rsidRDefault="00DD7F34" w:rsidP="007C2C87">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7C2C87" w:rsidTr="007C2C87">
        <w:tc>
          <w:tcPr>
            <w:tcW w:w="10194" w:type="dxa"/>
            <w:gridSpan w:val="3"/>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2C87" w:rsidTr="007C2C87">
        <w:tc>
          <w:tcPr>
            <w:tcW w:w="7508"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備註</w:t>
            </w:r>
          </w:p>
        </w:tc>
      </w:tr>
      <w:tr w:rsidR="007C2C87" w:rsidTr="00345D50">
        <w:trPr>
          <w:trHeight w:val="3571"/>
        </w:trPr>
        <w:tc>
          <w:tcPr>
            <w:tcW w:w="7508" w:type="dxa"/>
          </w:tcPr>
          <w:p w:rsidR="00086484" w:rsidRPr="004A5EE6" w:rsidRDefault="00086484" w:rsidP="00DC4CD9">
            <w:pPr>
              <w:snapToGrid w:val="0"/>
              <w:spacing w:before="120" w:after="120" w:line="240" w:lineRule="atLeast"/>
              <w:ind w:leftChars="30" w:left="310" w:rightChars="35" w:right="84" w:hanging="238"/>
              <w:rPr>
                <w:rFonts w:ascii="標楷體" w:eastAsia="標楷體" w:hAnsi="標楷體" w:cs="新細明體"/>
                <w:b/>
                <w:sz w:val="28"/>
                <w:szCs w:val="24"/>
              </w:rPr>
            </w:pPr>
            <w:r w:rsidRPr="004A5EE6">
              <w:rPr>
                <w:rFonts w:ascii="標楷體" w:eastAsia="標楷體" w:hAnsi="標楷體" w:cs="新細明體" w:hint="eastAsia"/>
                <w:b/>
                <w:sz w:val="28"/>
                <w:szCs w:val="24"/>
              </w:rPr>
              <w:t>◎第一課</w:t>
            </w:r>
            <w:r w:rsidR="00AB64FA" w:rsidRPr="004A5EE6">
              <w:rPr>
                <w:rFonts w:ascii="標楷體" w:eastAsia="標楷體" w:hAnsi="標楷體" w:cs="新細明體" w:hint="eastAsia"/>
                <w:b/>
                <w:sz w:val="28"/>
                <w:szCs w:val="24"/>
              </w:rPr>
              <w:t xml:space="preserve"> </w:t>
            </w:r>
            <w:r w:rsidRPr="004A5EE6">
              <w:rPr>
                <w:rFonts w:ascii="標楷體" w:eastAsia="標楷體" w:hAnsi="標楷體" w:cs="新細明體" w:hint="eastAsia"/>
                <w:b/>
                <w:sz w:val="28"/>
                <w:szCs w:val="24"/>
              </w:rPr>
              <w:t>趣</w:t>
            </w:r>
            <w:r w:rsidR="00AB64FA" w:rsidRPr="004A5EE6">
              <w:rPr>
                <w:rFonts w:ascii="標楷體" w:eastAsia="標楷體" w:hAnsi="標楷體" w:cs="新細明體" w:hint="eastAsia"/>
                <w:b/>
                <w:sz w:val="28"/>
                <w:szCs w:val="24"/>
              </w:rPr>
              <w:t>看城隍</w:t>
            </w:r>
            <w:r w:rsidRPr="004A5EE6">
              <w:rPr>
                <w:rFonts w:ascii="標楷體" w:eastAsia="標楷體" w:hAnsi="標楷體" w:cs="新細明體" w:hint="eastAsia"/>
                <w:b/>
                <w:sz w:val="28"/>
                <w:szCs w:val="24"/>
              </w:rPr>
              <w:t>：</w:t>
            </w:r>
          </w:p>
          <w:p w:rsidR="00086484" w:rsidRPr="00FE365B" w:rsidRDefault="00086484"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1~2</w:t>
            </w:r>
            <w:r w:rsidRPr="00FE365B">
              <w:rPr>
                <w:rFonts w:ascii="標楷體" w:eastAsia="標楷體" w:hAnsi="標楷體" w:cs="新細明體"/>
                <w:szCs w:val="24"/>
              </w:rPr>
              <w:t>節 開始─</w:t>
            </w:r>
          </w:p>
          <w:p w:rsidR="00086484" w:rsidRPr="00DC4CD9" w:rsidRDefault="0008648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壹、準備活動</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◎學生攜帶Google網際網路輕鬆學課本。</w:t>
            </w:r>
          </w:p>
          <w:p w:rsidR="00086484"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◎老師準備網際網路注意事項的安全守則宣導及上課相關</w:t>
            </w:r>
            <w:r>
              <w:rPr>
                <w:rFonts w:ascii="標楷體" w:eastAsia="標楷體" w:hAnsi="標楷體" w:cs="新細明體" w:hint="eastAsia"/>
                <w:szCs w:val="24"/>
              </w:rPr>
              <w:t>連結、檔案及宏全教學影片。</w:t>
            </w:r>
          </w:p>
          <w:p w:rsidR="00086484" w:rsidRPr="002D0C0E"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2D0C0E">
              <w:rPr>
                <w:rFonts w:ascii="標楷體" w:eastAsia="標楷體" w:hAnsi="標楷體" w:cs="新細明體" w:hint="eastAsia"/>
                <w:szCs w:val="24"/>
              </w:rPr>
              <w:t>◎引起動機：</w:t>
            </w:r>
            <w:r>
              <w:rPr>
                <w:rFonts w:ascii="標楷體" w:eastAsia="標楷體" w:hAnsi="標楷體" w:cs="新細明體" w:hint="eastAsia"/>
                <w:szCs w:val="24"/>
              </w:rPr>
              <w:t>詢問學生</w:t>
            </w:r>
            <w:r w:rsidRPr="00FE365B">
              <w:rPr>
                <w:rFonts w:ascii="標楷體" w:eastAsia="標楷體" w:hAnsi="標楷體" w:cs="新細明體" w:hint="eastAsia"/>
                <w:szCs w:val="24"/>
              </w:rPr>
              <w:t>，</w:t>
            </w:r>
            <w:r>
              <w:rPr>
                <w:rFonts w:ascii="標楷體" w:eastAsia="標楷體" w:hAnsi="標楷體" w:cs="新細明體" w:hint="eastAsia"/>
                <w:szCs w:val="24"/>
              </w:rPr>
              <w:t>上網最想</w:t>
            </w:r>
            <w:r w:rsidRPr="00FE365B">
              <w:rPr>
                <w:rFonts w:ascii="標楷體" w:eastAsia="標楷體" w:hAnsi="標楷體" w:cs="新細明體" w:hint="eastAsia"/>
                <w:szCs w:val="24"/>
              </w:rPr>
              <w:t>做什麼事？</w:t>
            </w:r>
          </w:p>
          <w:p w:rsidR="00086484" w:rsidRPr="00DC4CD9" w:rsidRDefault="0008648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szCs w:val="24"/>
              </w:rPr>
              <w:t>貳、教學(發展)活動</w:t>
            </w:r>
          </w:p>
          <w:p w:rsidR="00086484" w:rsidRPr="00803513"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803513">
              <w:rPr>
                <w:rFonts w:ascii="標楷體" w:eastAsia="標楷體" w:hAnsi="標楷體" w:cs="新細明體" w:hint="eastAsia"/>
                <w:szCs w:val="24"/>
              </w:rPr>
              <w:t>1</w:t>
            </w:r>
            <w:r w:rsidRPr="00803513">
              <w:rPr>
                <w:rFonts w:ascii="標楷體" w:eastAsia="標楷體" w:hAnsi="標楷體" w:cs="新細明體"/>
                <w:szCs w:val="24"/>
              </w:rPr>
              <w:t>.</w:t>
            </w:r>
            <w:r w:rsidRPr="00803513">
              <w:rPr>
                <w:rFonts w:ascii="標楷體" w:eastAsia="標楷體" w:hAnsi="標楷體" w:cs="新細明體" w:hint="eastAsia"/>
                <w:szCs w:val="24"/>
              </w:rPr>
              <w:t>教師提問「</w:t>
            </w:r>
            <w:r>
              <w:rPr>
                <w:rFonts w:ascii="標楷體" w:eastAsia="標楷體" w:hAnsi="標楷體" w:cs="新細明體" w:hint="eastAsia"/>
                <w:szCs w:val="24"/>
              </w:rPr>
              <w:t>上網最想</w:t>
            </w:r>
            <w:r w:rsidRPr="00FE365B">
              <w:rPr>
                <w:rFonts w:ascii="標楷體" w:eastAsia="標楷體" w:hAnsi="標楷體" w:cs="新細明體" w:hint="eastAsia"/>
                <w:szCs w:val="24"/>
              </w:rPr>
              <w:t>做什麼事？日常生活中，</w:t>
            </w:r>
            <w:r>
              <w:rPr>
                <w:rFonts w:ascii="標楷體" w:eastAsia="標楷體" w:hAnsi="標楷體" w:cs="新細明體" w:hint="eastAsia"/>
                <w:szCs w:val="24"/>
              </w:rPr>
              <w:t>除了玩遊戲之外，還能做什麼事？</w:t>
            </w:r>
            <w:r w:rsidRPr="00803513">
              <w:rPr>
                <w:rFonts w:ascii="標楷體" w:eastAsia="標楷體" w:hAnsi="標楷體" w:cs="新細明體" w:hint="eastAsia"/>
                <w:szCs w:val="24"/>
              </w:rPr>
              <w:t>」</w:t>
            </w:r>
            <w:r w:rsidRPr="00FE365B">
              <w:rPr>
                <w:rFonts w:ascii="標楷體" w:eastAsia="標楷體" w:hAnsi="標楷體" w:cs="新細明體" w:hint="eastAsia"/>
                <w:szCs w:val="24"/>
              </w:rPr>
              <w:t>讓學生覺察網際網路應用無所不在</w:t>
            </w:r>
            <w:r>
              <w:rPr>
                <w:rFonts w:ascii="標楷體" w:eastAsia="標楷體" w:hAnsi="標楷體" w:cs="新細明體" w:hint="eastAsia"/>
                <w:szCs w:val="24"/>
              </w:rPr>
              <w:t>，</w:t>
            </w:r>
            <w:r w:rsidRPr="00803513">
              <w:rPr>
                <w:rFonts w:ascii="標楷體" w:eastAsia="標楷體" w:hAnsi="標楷體" w:cs="新細明體" w:hint="eastAsia"/>
                <w:szCs w:val="24"/>
              </w:rPr>
              <w:t>藉以引起學習動機。</w:t>
            </w:r>
          </w:p>
          <w:p w:rsidR="00086484" w:rsidRPr="00DC4CD9" w:rsidRDefault="00086484" w:rsidP="00DC4CD9">
            <w:pPr>
              <w:snapToGrid w:val="0"/>
              <w:spacing w:beforeLines="30" w:before="108" w:afterLines="30" w:after="108"/>
              <w:ind w:leftChars="139" w:left="572" w:rightChars="20" w:right="48" w:hanging="238"/>
              <w:rPr>
                <w:rFonts w:ascii="標楷體" w:eastAsia="標楷體" w:hAnsi="標楷體" w:cs="新細明體"/>
                <w:szCs w:val="24"/>
              </w:rPr>
            </w:pPr>
            <w:r>
              <w:rPr>
                <w:rFonts w:ascii="標楷體" w:eastAsia="標楷體" w:hAnsi="標楷體" w:cs="新細明體" w:hint="eastAsia"/>
                <w:szCs w:val="24"/>
              </w:rPr>
              <w:t>透過書本</w:t>
            </w:r>
            <w:r w:rsidRPr="00803513">
              <w:rPr>
                <w:rFonts w:ascii="標楷體" w:eastAsia="標楷體" w:hAnsi="標楷體" w:cs="新細明體" w:hint="eastAsia"/>
                <w:szCs w:val="24"/>
              </w:rPr>
              <w:t>或動畫影片，介紹</w:t>
            </w:r>
            <w:r w:rsidRPr="008732B9">
              <w:rPr>
                <w:rFonts w:ascii="標楷體" w:eastAsia="標楷體" w:hAnsi="標楷體" w:cs="新細明體" w:hint="eastAsia"/>
                <w:szCs w:val="24"/>
              </w:rPr>
              <w:t>網際網路</w:t>
            </w:r>
            <w:r w:rsidRPr="00803513">
              <w:rPr>
                <w:rFonts w:ascii="標楷體" w:eastAsia="標楷體" w:hAnsi="標楷體" w:cs="新細明體" w:hint="eastAsia"/>
                <w:szCs w:val="24"/>
              </w:rPr>
              <w:t>的應用</w:t>
            </w:r>
            <w:r w:rsidRPr="00FE365B">
              <w:rPr>
                <w:rFonts w:ascii="標楷體" w:eastAsia="標楷體" w:hAnsi="標楷體" w:cs="新細明體" w:hint="eastAsia"/>
                <w:szCs w:val="24"/>
              </w:rPr>
              <w:t>無遠弗屆</w:t>
            </w:r>
            <w:r w:rsidRPr="00803513">
              <w:rPr>
                <w:rFonts w:ascii="標楷體" w:eastAsia="標楷體" w:hAnsi="標楷體" w:cs="新細明體" w:hint="eastAsia"/>
                <w:szCs w:val="24"/>
              </w:rPr>
              <w:t>，</w:t>
            </w:r>
            <w:r>
              <w:rPr>
                <w:rFonts w:ascii="標楷體" w:eastAsia="標楷體" w:hAnsi="標楷體" w:cs="新細明體" w:hint="eastAsia"/>
                <w:szCs w:val="24"/>
              </w:rPr>
              <w:t>並引導學生學習</w:t>
            </w:r>
            <w:r w:rsidRPr="00803513">
              <w:rPr>
                <w:rFonts w:ascii="標楷體" w:eastAsia="標楷體" w:hAnsi="標楷體" w:cs="新細明體" w:hint="eastAsia"/>
                <w:szCs w:val="24"/>
              </w:rPr>
              <w:t>。</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2.教導學生，如何連上網路，了解有線上網和無線上網的差異</w:t>
            </w:r>
            <w:r>
              <w:rPr>
                <w:rFonts w:ascii="標楷體" w:eastAsia="標楷體" w:hAnsi="標楷體" w:cs="新細明體" w:hint="eastAsia"/>
                <w:szCs w:val="24"/>
              </w:rPr>
              <w:t>，以及</w:t>
            </w:r>
            <w:r>
              <w:rPr>
                <w:rFonts w:ascii="標楷體" w:eastAsia="標楷體" w:hAnsi="標楷體" w:cs="新細明體"/>
                <w:szCs w:val="24"/>
              </w:rPr>
              <w:t>Wi-Fi</w:t>
            </w:r>
            <w:r>
              <w:rPr>
                <w:rFonts w:ascii="標楷體" w:eastAsia="標楷體" w:hAnsi="標楷體" w:cs="新細明體" w:hint="eastAsia"/>
                <w:szCs w:val="24"/>
              </w:rPr>
              <w:t>無限上網分享</w:t>
            </w:r>
            <w:r w:rsidRPr="00FE365B">
              <w:rPr>
                <w:rFonts w:ascii="標楷體" w:eastAsia="標楷體" w:hAnsi="標楷體" w:cs="新細明體" w:hint="eastAsia"/>
                <w:szCs w:val="24"/>
              </w:rPr>
              <w:t>。</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3.</w:t>
            </w:r>
            <w:r w:rsidRPr="003E1DE3">
              <w:rPr>
                <w:rFonts w:ascii="標楷體" w:eastAsia="標楷體" w:hAnsi="標楷體" w:cs="新細明體" w:hint="eastAsia"/>
                <w:szCs w:val="24"/>
              </w:rPr>
              <w:t>藉由</w:t>
            </w:r>
            <w:r w:rsidRPr="00FE365B">
              <w:rPr>
                <w:rFonts w:ascii="標楷體" w:eastAsia="標楷體" w:hAnsi="標楷體" w:cs="新細明體" w:hint="eastAsia"/>
                <w:szCs w:val="24"/>
              </w:rPr>
              <w:t>動畫</w:t>
            </w:r>
            <w:r>
              <w:rPr>
                <w:rFonts w:ascii="標楷體" w:eastAsia="標楷體" w:hAnsi="標楷體" w:cs="新細明體" w:hint="eastAsia"/>
                <w:szCs w:val="24"/>
              </w:rPr>
              <w:t>教學</w:t>
            </w:r>
            <w:r w:rsidRPr="00FE365B">
              <w:rPr>
                <w:rFonts w:ascii="標楷體" w:eastAsia="標楷體" w:hAnsi="標楷體" w:cs="新細明體" w:hint="eastAsia"/>
                <w:szCs w:val="24"/>
              </w:rPr>
              <w:t>影片，讓學生認識</w:t>
            </w:r>
            <w:r>
              <w:rPr>
                <w:rFonts w:ascii="標楷體" w:eastAsia="標楷體" w:hAnsi="標楷體" w:cs="新細明體" w:hint="eastAsia"/>
                <w:szCs w:val="24"/>
              </w:rPr>
              <w:t>「</w:t>
            </w:r>
            <w:r w:rsidRPr="00FE365B">
              <w:rPr>
                <w:rFonts w:ascii="標楷體" w:eastAsia="標楷體" w:hAnsi="標楷體" w:cs="新細明體" w:hint="eastAsia"/>
                <w:szCs w:val="24"/>
              </w:rPr>
              <w:t>網路位址</w:t>
            </w:r>
            <w:r>
              <w:rPr>
                <w:rFonts w:ascii="標楷體" w:eastAsia="標楷體" w:hAnsi="標楷體" w:cs="新細明體" w:hint="eastAsia"/>
                <w:szCs w:val="24"/>
              </w:rPr>
              <w:t>」</w:t>
            </w:r>
            <w:r w:rsidRPr="00FE365B">
              <w:rPr>
                <w:rFonts w:ascii="標楷體" w:eastAsia="標楷體" w:hAnsi="標楷體" w:cs="新細明體" w:hint="eastAsia"/>
                <w:szCs w:val="24"/>
              </w:rPr>
              <w:t>和</w:t>
            </w:r>
            <w:r>
              <w:rPr>
                <w:rFonts w:ascii="標楷體" w:eastAsia="標楷體" w:hAnsi="標楷體" w:cs="新細明體" w:hint="eastAsia"/>
                <w:szCs w:val="24"/>
              </w:rPr>
              <w:t>「</w:t>
            </w:r>
            <w:r w:rsidRPr="00FE365B">
              <w:rPr>
                <w:rFonts w:ascii="標楷體" w:eastAsia="標楷體" w:hAnsi="標楷體" w:cs="新細明體" w:hint="eastAsia"/>
                <w:szCs w:val="24"/>
              </w:rPr>
              <w:t>網域</w:t>
            </w:r>
            <w:r>
              <w:rPr>
                <w:rFonts w:ascii="標楷體" w:eastAsia="標楷體" w:hAnsi="標楷體" w:cs="新細明體" w:hint="eastAsia"/>
                <w:szCs w:val="24"/>
              </w:rPr>
              <w:t>名稱」</w:t>
            </w:r>
            <w:r w:rsidRPr="00FE365B">
              <w:rPr>
                <w:rFonts w:ascii="標楷體" w:eastAsia="標楷體" w:hAnsi="標楷體" w:cs="新細明體" w:hint="eastAsia"/>
                <w:szCs w:val="24"/>
              </w:rPr>
              <w:t>。</w:t>
            </w:r>
          </w:p>
          <w:p w:rsidR="0045351E" w:rsidRDefault="00086484" w:rsidP="00DC4CD9">
            <w:pPr>
              <w:adjustRightInd w:val="0"/>
              <w:snapToGrid w:val="0"/>
              <w:ind w:left="310" w:hanging="238"/>
              <w:jc w:val="both"/>
              <w:rPr>
                <w:rFonts w:ascii="標楷體" w:eastAsia="標楷體" w:hAnsi="標楷體" w:cs="新細明體"/>
                <w:szCs w:val="24"/>
              </w:rPr>
            </w:pPr>
            <w:r w:rsidRPr="00FE365B">
              <w:rPr>
                <w:rFonts w:ascii="標楷體" w:eastAsia="標楷體" w:hAnsi="標楷體" w:cs="新細明體" w:hint="eastAsia"/>
                <w:szCs w:val="24"/>
              </w:rPr>
              <w:t>4.啟動Chrome瀏覽器</w:t>
            </w:r>
            <w:r>
              <w:rPr>
                <w:rFonts w:ascii="標楷體" w:eastAsia="標楷體" w:hAnsi="標楷體" w:cs="新細明體" w:hint="eastAsia"/>
                <w:szCs w:val="24"/>
              </w:rPr>
              <w:t>，</w:t>
            </w:r>
            <w:r w:rsidRPr="00FE365B">
              <w:rPr>
                <w:rFonts w:ascii="標楷體" w:eastAsia="標楷體" w:hAnsi="標楷體" w:cs="新細明體" w:hint="eastAsia"/>
                <w:szCs w:val="24"/>
              </w:rPr>
              <w:t>並介紹其他瀏覽器。</w:t>
            </w:r>
          </w:p>
          <w:p w:rsidR="0045351E" w:rsidRDefault="00086484" w:rsidP="00DC4CD9">
            <w:pPr>
              <w:adjustRightInd w:val="0"/>
              <w:snapToGrid w:val="0"/>
              <w:ind w:left="240" w:hangingChars="100" w:hanging="240"/>
              <w:jc w:val="both"/>
              <w:rPr>
                <w:rFonts w:ascii="標楷體" w:eastAsia="標楷體" w:hAnsi="標楷體" w:cs="新細明體"/>
                <w:szCs w:val="24"/>
              </w:rPr>
            </w:pPr>
            <w:r>
              <w:rPr>
                <w:rFonts w:ascii="標楷體" w:eastAsia="標楷體" w:hAnsi="標楷體" w:cs="新細明體" w:hint="eastAsia"/>
                <w:szCs w:val="24"/>
              </w:rPr>
              <w:t>5</w:t>
            </w:r>
            <w:r>
              <w:rPr>
                <w:rFonts w:ascii="標楷體" w:eastAsia="標楷體" w:hAnsi="標楷體" w:cs="新細明體"/>
                <w:szCs w:val="24"/>
              </w:rPr>
              <w:t>.</w:t>
            </w:r>
            <w:r>
              <w:rPr>
                <w:rFonts w:ascii="標楷體" w:eastAsia="標楷體" w:hAnsi="標楷體" w:cs="新細明體" w:hint="eastAsia"/>
                <w:szCs w:val="24"/>
              </w:rPr>
              <w:t>示範「網站瀏覽、超</w:t>
            </w:r>
            <w:r w:rsidRPr="00FE365B">
              <w:rPr>
                <w:rFonts w:ascii="標楷體" w:eastAsia="標楷體" w:hAnsi="標楷體" w:cs="新細明體" w:hint="eastAsia"/>
                <w:szCs w:val="24"/>
              </w:rPr>
              <w:t>連結</w:t>
            </w:r>
            <w:r>
              <w:rPr>
                <w:rFonts w:ascii="標楷體" w:eastAsia="標楷體" w:hAnsi="標楷體" w:cs="新細明體" w:hint="eastAsia"/>
                <w:szCs w:val="24"/>
              </w:rPr>
              <w:t>、在</w:t>
            </w:r>
            <w:r w:rsidRPr="00FE365B">
              <w:rPr>
                <w:rFonts w:ascii="標楷體" w:eastAsia="標楷體" w:hAnsi="標楷體" w:cs="新細明體" w:hint="eastAsia"/>
                <w:szCs w:val="24"/>
              </w:rPr>
              <w:t>新分</w:t>
            </w:r>
            <w:r>
              <w:rPr>
                <w:rFonts w:ascii="標楷體" w:eastAsia="標楷體" w:hAnsi="標楷體" w:cs="新細明體" w:hint="eastAsia"/>
                <w:szCs w:val="24"/>
              </w:rPr>
              <w:t>頁開啟、起始畫面和首頁設定」等。</w:t>
            </w:r>
            <w:r w:rsidR="0045351E">
              <w:rPr>
                <w:rFonts w:ascii="標楷體" w:eastAsia="標楷體" w:hAnsi="標楷體" w:cs="新細明體" w:hint="eastAsia"/>
                <w:szCs w:val="24"/>
              </w:rPr>
              <w:t>配合「城隍廟巡禮─緣起」</w:t>
            </w:r>
            <w:r w:rsidR="0045351E" w:rsidRPr="0045351E">
              <w:rPr>
                <w:rFonts w:ascii="標楷體" w:eastAsia="標楷體" w:hAnsi="標楷體" w:cs="新細明體"/>
                <w:szCs w:val="24"/>
              </w:rPr>
              <w:t>https://tzukuan.kcg.gov.tw/cp.aspx?</w:t>
            </w:r>
          </w:p>
          <w:p w:rsidR="00086484" w:rsidRDefault="0045351E" w:rsidP="00DC4CD9">
            <w:pPr>
              <w:adjustRightInd w:val="0"/>
              <w:snapToGrid w:val="0"/>
              <w:ind w:left="310" w:firstLineChars="100" w:firstLine="240"/>
              <w:jc w:val="both"/>
              <w:rPr>
                <w:rFonts w:ascii="標楷體" w:eastAsia="標楷體" w:hAnsi="標楷體" w:cs="新細明體"/>
                <w:szCs w:val="24"/>
              </w:rPr>
            </w:pPr>
            <w:r w:rsidRPr="0045351E">
              <w:rPr>
                <w:rFonts w:ascii="標楷體" w:eastAsia="標楷體" w:hAnsi="標楷體" w:cs="新細明體"/>
                <w:szCs w:val="24"/>
              </w:rPr>
              <w:t>n=BD48A4CABFB2EB8C&amp;s=3E46875749FEA617</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6</w:t>
            </w:r>
            <w:r w:rsidRPr="00FE365B">
              <w:rPr>
                <w:rFonts w:ascii="標楷體" w:eastAsia="標楷體" w:hAnsi="標楷體" w:cs="新細明體" w:hint="eastAsia"/>
                <w:szCs w:val="24"/>
              </w:rPr>
              <w:t>.配合教學動畫「資安加油站」，認識網路守則及禮儀。</w:t>
            </w:r>
          </w:p>
          <w:p w:rsidR="00086484" w:rsidRPr="00DC4CD9" w:rsidRDefault="0008648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參、綜合活動</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1.跟著老師的步驟，開啟Chrome瀏覽器，輸入網址</w:t>
            </w:r>
            <w:r w:rsidR="004F1B35">
              <w:rPr>
                <w:rFonts w:ascii="標楷體" w:eastAsia="標楷體" w:hAnsi="標楷體" w:cs="新細明體" w:hint="eastAsia"/>
                <w:szCs w:val="24"/>
              </w:rPr>
              <w:t>：</w:t>
            </w:r>
            <w:r w:rsidR="004F1B35" w:rsidRPr="004F1B35">
              <w:rPr>
                <w:rFonts w:ascii="標楷體" w:eastAsia="標楷體" w:hAnsi="標楷體" w:cs="新細明體"/>
                <w:szCs w:val="24"/>
              </w:rPr>
              <w:t>https://blog.xuite.net/kghs/wfcs/69115869</w:t>
            </w:r>
            <w:r w:rsidRPr="00FE365B">
              <w:rPr>
                <w:rFonts w:ascii="標楷體" w:eastAsia="標楷體" w:hAnsi="標楷體" w:cs="新細明體" w:hint="eastAsia"/>
                <w:szCs w:val="24"/>
              </w:rPr>
              <w:t>，實際連結進行線上初體驗，運用Chrome的各種功能，例如放大縮小、開新分</w:t>
            </w:r>
            <w:r>
              <w:rPr>
                <w:rFonts w:ascii="標楷體" w:eastAsia="標楷體" w:hAnsi="標楷體" w:cs="新細明體" w:hint="eastAsia"/>
                <w:szCs w:val="24"/>
              </w:rPr>
              <w:t>頁</w:t>
            </w:r>
            <w:r w:rsidRPr="00FE365B">
              <w:rPr>
                <w:rFonts w:ascii="標楷體" w:eastAsia="標楷體" w:hAnsi="標楷體" w:cs="新細明體" w:hint="eastAsia"/>
                <w:szCs w:val="24"/>
              </w:rPr>
              <w:t>、全螢幕檢視等等。</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2.學會設定「起始畫面」，這樣啟動瀏覽器時，就可以自動開啟。再把學校網站設定為「首頁」，方便使用。</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lastRenderedPageBreak/>
              <w:t>3.學生宣誓並簽署「資安加油站上網守則」，一起遵守上網禮儀。</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4.</w:t>
            </w:r>
            <w:r w:rsidRPr="00537443">
              <w:rPr>
                <w:rFonts w:ascii="標楷體" w:eastAsia="標楷體" w:hAnsi="標楷體" w:cs="新細明體" w:hint="eastAsia"/>
                <w:szCs w:val="24"/>
              </w:rPr>
              <w:t>老師</w:t>
            </w:r>
            <w:r>
              <w:rPr>
                <w:rFonts w:ascii="標楷體" w:eastAsia="標楷體" w:hAnsi="標楷體" w:cs="新細明體" w:hint="eastAsia"/>
                <w:szCs w:val="24"/>
              </w:rPr>
              <w:t>可使用「成果採收測驗」</w:t>
            </w:r>
            <w:r w:rsidRPr="00537443">
              <w:rPr>
                <w:rFonts w:ascii="標楷體" w:eastAsia="標楷體" w:hAnsi="標楷體" w:cs="新細明體" w:hint="eastAsia"/>
                <w:szCs w:val="24"/>
              </w:rPr>
              <w:t>遊戲，由學生答題，即時評量學生的學習狀況。</w:t>
            </w:r>
          </w:p>
          <w:p w:rsidR="00086484" w:rsidRDefault="00086484" w:rsidP="00DC4CD9">
            <w:pPr>
              <w:ind w:left="310"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1~2</w:t>
            </w:r>
            <w:r w:rsidRPr="00FE365B">
              <w:rPr>
                <w:rFonts w:ascii="標楷體" w:eastAsia="標楷體" w:hAnsi="標楷體" w:cs="新細明體"/>
                <w:szCs w:val="24"/>
              </w:rPr>
              <w:t xml:space="preserve">節 </w:t>
            </w:r>
            <w:r w:rsidRPr="00FE365B">
              <w:rPr>
                <w:rFonts w:ascii="標楷體" w:eastAsia="標楷體" w:hAnsi="標楷體" w:cs="新細明體" w:hint="eastAsia"/>
                <w:szCs w:val="24"/>
              </w:rPr>
              <w:t>結束</w:t>
            </w:r>
            <w:r w:rsidRPr="00FE365B">
              <w:rPr>
                <w:rFonts w:ascii="標楷體" w:eastAsia="標楷體" w:hAnsi="標楷體" w:cs="新細明體"/>
                <w:szCs w:val="24"/>
              </w:rPr>
              <w:t>─</w:t>
            </w:r>
          </w:p>
          <w:p w:rsidR="00086484" w:rsidRDefault="00086484" w:rsidP="00DC4CD9">
            <w:pPr>
              <w:ind w:left="310" w:hanging="238"/>
              <w:rPr>
                <w:rFonts w:ascii="標楷體" w:eastAsia="標楷體" w:hAnsi="標楷體" w:cs="新細明體"/>
                <w:szCs w:val="24"/>
              </w:rPr>
            </w:pPr>
          </w:p>
          <w:p w:rsidR="00086484" w:rsidRPr="004A5EE6" w:rsidRDefault="00086484" w:rsidP="00DC4CD9">
            <w:pPr>
              <w:snapToGrid w:val="0"/>
              <w:spacing w:before="120" w:after="120" w:line="240" w:lineRule="atLeast"/>
              <w:ind w:leftChars="30" w:left="310" w:rightChars="35" w:right="84" w:hanging="238"/>
              <w:rPr>
                <w:rFonts w:ascii="標楷體" w:eastAsia="標楷體" w:hAnsi="標楷體" w:cs="新細明體"/>
                <w:b/>
                <w:sz w:val="28"/>
                <w:szCs w:val="24"/>
              </w:rPr>
            </w:pPr>
            <w:r w:rsidRPr="004A5EE6">
              <w:rPr>
                <w:rFonts w:ascii="標楷體" w:eastAsia="標楷體" w:hAnsi="標楷體" w:cs="新細明體" w:hint="eastAsia"/>
                <w:b/>
                <w:sz w:val="28"/>
                <w:szCs w:val="24"/>
              </w:rPr>
              <w:t xml:space="preserve">◎第二課 </w:t>
            </w:r>
            <w:r w:rsidR="004A5EE6" w:rsidRPr="004A5EE6">
              <w:rPr>
                <w:rFonts w:ascii="標楷體" w:eastAsia="標楷體" w:hAnsi="標楷體" w:cs="新細明體" w:hint="eastAsia"/>
                <w:b/>
                <w:sz w:val="28"/>
                <w:szCs w:val="24"/>
              </w:rPr>
              <w:t>迓迎城隍</w:t>
            </w:r>
            <w:r w:rsidRPr="004A5EE6">
              <w:rPr>
                <w:rFonts w:ascii="標楷體" w:eastAsia="標楷體" w:hAnsi="標楷體" w:cs="新細明體" w:hint="eastAsia"/>
                <w:b/>
                <w:sz w:val="28"/>
                <w:szCs w:val="24"/>
              </w:rPr>
              <w:t>：</w:t>
            </w:r>
          </w:p>
          <w:p w:rsidR="00086484" w:rsidRPr="00FE365B" w:rsidRDefault="00086484"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3~4</w:t>
            </w:r>
            <w:r w:rsidRPr="00FE365B">
              <w:rPr>
                <w:rFonts w:ascii="標楷體" w:eastAsia="標楷體" w:hAnsi="標楷體" w:cs="新細明體"/>
                <w:szCs w:val="24"/>
              </w:rPr>
              <w:t>節 開始─</w:t>
            </w:r>
          </w:p>
          <w:p w:rsidR="00086484" w:rsidRPr="00DC4CD9" w:rsidRDefault="0008648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壹、準備活動</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◎學生攜帶Google網際網路輕鬆學課本。</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◎準備相關連結、檔案及宏全影音教學影片。</w:t>
            </w:r>
          </w:p>
          <w:p w:rsidR="00B27655" w:rsidRPr="002D0C0E"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2D0C0E">
              <w:rPr>
                <w:rFonts w:ascii="標楷體" w:eastAsia="標楷體" w:hAnsi="標楷體" w:cs="新細明體" w:hint="eastAsia"/>
                <w:szCs w:val="24"/>
              </w:rPr>
              <w:t>◎引起動機：</w:t>
            </w:r>
            <w:r>
              <w:rPr>
                <w:rFonts w:ascii="標楷體" w:eastAsia="標楷體" w:hAnsi="標楷體" w:cs="新細明體" w:hint="eastAsia"/>
                <w:szCs w:val="24"/>
              </w:rPr>
              <w:t>詢問學生</w:t>
            </w:r>
            <w:r w:rsidR="00B27655">
              <w:rPr>
                <w:rFonts w:ascii="標楷體" w:eastAsia="標楷體" w:hAnsi="標楷體" w:cs="新細明體" w:hint="eastAsia"/>
                <w:szCs w:val="24"/>
              </w:rPr>
              <w:t>「梓官城隍廟的位置</w:t>
            </w:r>
            <w:r>
              <w:rPr>
                <w:rFonts w:ascii="標楷體" w:eastAsia="標楷體" w:hAnsi="標楷體" w:cs="新細明體" w:hint="eastAsia"/>
                <w:szCs w:val="24"/>
              </w:rPr>
              <w:t>？</w:t>
            </w:r>
            <w:r w:rsidR="00B27655">
              <w:rPr>
                <w:rFonts w:ascii="標楷體" w:eastAsia="標楷體" w:hAnsi="標楷體" w:cs="新細明體" w:hint="eastAsia"/>
                <w:szCs w:val="24"/>
              </w:rPr>
              <w:t>主神為何？有哪些相關活動？」</w:t>
            </w:r>
          </w:p>
          <w:p w:rsidR="00086484" w:rsidRPr="00DC4CD9" w:rsidRDefault="0008648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szCs w:val="24"/>
              </w:rPr>
              <w:t>貳、教學(發展)活動</w:t>
            </w:r>
          </w:p>
          <w:p w:rsidR="00086484" w:rsidRPr="00803513"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803513">
              <w:rPr>
                <w:rFonts w:ascii="標楷體" w:eastAsia="標楷體" w:hAnsi="標楷體" w:cs="新細明體" w:hint="eastAsia"/>
                <w:szCs w:val="24"/>
              </w:rPr>
              <w:t>1</w:t>
            </w:r>
            <w:r w:rsidRPr="00803513">
              <w:rPr>
                <w:rFonts w:ascii="標楷體" w:eastAsia="標楷體" w:hAnsi="標楷體" w:cs="新細明體"/>
                <w:szCs w:val="24"/>
              </w:rPr>
              <w:t>.</w:t>
            </w:r>
            <w:r w:rsidRPr="00803513">
              <w:rPr>
                <w:rFonts w:ascii="標楷體" w:eastAsia="標楷體" w:hAnsi="標楷體" w:cs="新細明體" w:hint="eastAsia"/>
                <w:szCs w:val="24"/>
              </w:rPr>
              <w:t>教師提問</w:t>
            </w:r>
            <w:r w:rsidR="00B27655">
              <w:rPr>
                <w:rFonts w:ascii="標楷體" w:eastAsia="標楷體" w:hAnsi="標楷體" w:cs="新細明體" w:hint="eastAsia"/>
                <w:szCs w:val="24"/>
              </w:rPr>
              <w:t>「梓官城隍廟的位置？主神為何？有哪些相關活動？」</w:t>
            </w:r>
            <w:r>
              <w:rPr>
                <w:rFonts w:ascii="標楷體" w:eastAsia="標楷體" w:hAnsi="標楷體" w:cs="新細明體" w:hint="eastAsia"/>
                <w:szCs w:val="24"/>
              </w:rPr>
              <w:t>藉由上網找到</w:t>
            </w:r>
            <w:r w:rsidR="00B27655">
              <w:rPr>
                <w:rFonts w:ascii="標楷體" w:eastAsia="標楷體" w:hAnsi="標楷體" w:cs="新細明體" w:hint="eastAsia"/>
                <w:szCs w:val="24"/>
              </w:rPr>
              <w:t>相</w:t>
            </w:r>
            <w:r>
              <w:rPr>
                <w:rFonts w:ascii="標楷體" w:eastAsia="標楷體" w:hAnsi="標楷體" w:cs="新細明體" w:hint="eastAsia"/>
                <w:szCs w:val="24"/>
              </w:rPr>
              <w:t>關資料、圖片或影片，來</w:t>
            </w:r>
            <w:r w:rsidRPr="00803513">
              <w:rPr>
                <w:rFonts w:ascii="標楷體" w:eastAsia="標楷體" w:hAnsi="標楷體" w:cs="新細明體" w:hint="eastAsia"/>
                <w:szCs w:val="24"/>
              </w:rPr>
              <w:t>引起學習動機。</w:t>
            </w:r>
          </w:p>
          <w:p w:rsidR="00086484" w:rsidRPr="00DC4CD9" w:rsidRDefault="00086484" w:rsidP="00DC4CD9">
            <w:pPr>
              <w:snapToGrid w:val="0"/>
              <w:spacing w:beforeLines="30" w:before="108" w:afterLines="30" w:after="108"/>
              <w:ind w:leftChars="139" w:left="572" w:rightChars="20" w:right="48" w:hanging="238"/>
              <w:rPr>
                <w:rFonts w:ascii="標楷體" w:eastAsia="標楷體" w:hAnsi="標楷體" w:cs="新細明體"/>
                <w:szCs w:val="24"/>
              </w:rPr>
            </w:pPr>
            <w:r>
              <w:rPr>
                <w:rFonts w:ascii="標楷體" w:eastAsia="標楷體" w:hAnsi="標楷體" w:cs="新細明體" w:hint="eastAsia"/>
                <w:szCs w:val="24"/>
              </w:rPr>
              <w:t>透過書本</w:t>
            </w:r>
            <w:r w:rsidRPr="00803513">
              <w:rPr>
                <w:rFonts w:ascii="標楷體" w:eastAsia="標楷體" w:hAnsi="標楷體" w:cs="新細明體" w:hint="eastAsia"/>
                <w:szCs w:val="24"/>
              </w:rPr>
              <w:t>或動畫影片，介紹</w:t>
            </w:r>
            <w:r w:rsidRPr="00FE365B">
              <w:rPr>
                <w:rFonts w:ascii="標楷體" w:eastAsia="標楷體" w:hAnsi="標楷體" w:cs="新細明體" w:hint="eastAsia"/>
                <w:szCs w:val="24"/>
              </w:rPr>
              <w:t>搜尋引擎</w:t>
            </w:r>
            <w:r>
              <w:rPr>
                <w:rFonts w:ascii="標楷體" w:eastAsia="標楷體" w:hAnsi="標楷體" w:cs="新細明體" w:hint="eastAsia"/>
                <w:szCs w:val="24"/>
              </w:rPr>
              <w:t>功能，和常見的</w:t>
            </w:r>
            <w:r w:rsidRPr="00FE365B">
              <w:rPr>
                <w:rFonts w:ascii="標楷體" w:eastAsia="標楷體" w:hAnsi="標楷體" w:cs="新細明體" w:hint="eastAsia"/>
                <w:szCs w:val="24"/>
              </w:rPr>
              <w:t>搜尋引擎</w:t>
            </w:r>
            <w:r>
              <w:rPr>
                <w:rFonts w:ascii="標楷體" w:eastAsia="標楷體" w:hAnsi="標楷體" w:cs="新細明體" w:hint="eastAsia"/>
                <w:szCs w:val="24"/>
              </w:rPr>
              <w:t>，引導學生學習</w:t>
            </w:r>
            <w:r w:rsidRPr="00FE365B">
              <w:rPr>
                <w:rFonts w:ascii="標楷體" w:eastAsia="標楷體" w:hAnsi="標楷體" w:cs="新細明體" w:hint="eastAsia"/>
                <w:szCs w:val="24"/>
              </w:rPr>
              <w:t>搜尋</w:t>
            </w:r>
            <w:r>
              <w:rPr>
                <w:rFonts w:ascii="標楷體" w:eastAsia="標楷體" w:hAnsi="標楷體" w:cs="新細明體" w:hint="eastAsia"/>
                <w:szCs w:val="24"/>
              </w:rPr>
              <w:t>技巧</w:t>
            </w:r>
            <w:r w:rsidRPr="00803513">
              <w:rPr>
                <w:rFonts w:ascii="標楷體" w:eastAsia="標楷體" w:hAnsi="標楷體" w:cs="新細明體" w:hint="eastAsia"/>
                <w:szCs w:val="24"/>
              </w:rPr>
              <w:t>。</w:t>
            </w:r>
          </w:p>
          <w:p w:rsidR="00086484"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2.教導學生</w:t>
            </w:r>
            <w:r>
              <w:rPr>
                <w:rFonts w:ascii="標楷體" w:eastAsia="標楷體" w:hAnsi="標楷體" w:cs="新細明體" w:hint="eastAsia"/>
                <w:szCs w:val="24"/>
              </w:rPr>
              <w:t>透過關鍵字投尋，在新分頁開啟，查看圖片和影片。</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3.</w:t>
            </w:r>
            <w:r>
              <w:rPr>
                <w:rFonts w:ascii="標楷體" w:eastAsia="標楷體" w:hAnsi="標楷體" w:cs="新細明體" w:hint="eastAsia"/>
                <w:szCs w:val="24"/>
              </w:rPr>
              <w:t>進而介紹</w:t>
            </w:r>
            <w:r w:rsidRPr="00FE365B">
              <w:rPr>
                <w:rFonts w:ascii="標楷體" w:eastAsia="標楷體" w:hAnsi="標楷體" w:cs="新細明體" w:hint="eastAsia"/>
                <w:szCs w:val="24"/>
              </w:rPr>
              <w:t>如何使</w:t>
            </w:r>
            <w:r>
              <w:rPr>
                <w:rFonts w:ascii="標楷體" w:eastAsia="標楷體" w:hAnsi="標楷體" w:cs="新細明體" w:hint="eastAsia"/>
                <w:szCs w:val="24"/>
              </w:rPr>
              <w:t>進階搜尋，包括：</w:t>
            </w:r>
            <w:r w:rsidRPr="00FE365B">
              <w:rPr>
                <w:rFonts w:ascii="標楷體" w:eastAsia="標楷體" w:hAnsi="標楷體" w:cs="新細明體" w:hint="eastAsia"/>
                <w:szCs w:val="24"/>
              </w:rPr>
              <w:t>雙引號精準搜尋</w:t>
            </w:r>
            <w:r>
              <w:rPr>
                <w:rFonts w:ascii="標楷體" w:eastAsia="標楷體" w:hAnsi="標楷體" w:cs="新細明體" w:hint="eastAsia"/>
                <w:szCs w:val="24"/>
              </w:rPr>
              <w:t>、</w:t>
            </w:r>
            <w:r w:rsidRPr="00FE365B">
              <w:rPr>
                <w:rFonts w:ascii="標楷體" w:eastAsia="標楷體" w:hAnsi="標楷體" w:cs="新細明體" w:hint="eastAsia"/>
                <w:szCs w:val="24"/>
              </w:rPr>
              <w:t>多關鍵字搜尋</w:t>
            </w:r>
            <w:r>
              <w:rPr>
                <w:rFonts w:ascii="標楷體" w:eastAsia="標楷體" w:hAnsi="標楷體" w:cs="新細明體" w:hint="eastAsia"/>
                <w:szCs w:val="24"/>
              </w:rPr>
              <w:t>、</w:t>
            </w:r>
            <w:r w:rsidRPr="00FE365B">
              <w:rPr>
                <w:rFonts w:ascii="標楷體" w:eastAsia="標楷體" w:hAnsi="標楷體" w:cs="新細明體" w:hint="eastAsia"/>
                <w:szCs w:val="24"/>
              </w:rPr>
              <w:t>或排除搜尋</w:t>
            </w:r>
            <w:r>
              <w:rPr>
                <w:rFonts w:ascii="標楷體" w:eastAsia="標楷體" w:hAnsi="標楷體" w:cs="新細明體" w:hint="eastAsia"/>
                <w:szCs w:val="24"/>
              </w:rPr>
              <w:t>等</w:t>
            </w:r>
            <w:r w:rsidRPr="00FE365B">
              <w:rPr>
                <w:rFonts w:ascii="標楷體" w:eastAsia="標楷體" w:hAnsi="標楷體" w:cs="新細明體" w:hint="eastAsia"/>
                <w:szCs w:val="24"/>
              </w:rPr>
              <w:t>。</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4</w:t>
            </w:r>
            <w:r w:rsidRPr="00FE365B">
              <w:rPr>
                <w:rFonts w:ascii="標楷體" w:eastAsia="標楷體" w:hAnsi="標楷體" w:cs="新細明體" w:hint="eastAsia"/>
                <w:szCs w:val="24"/>
              </w:rPr>
              <w:t>.</w:t>
            </w:r>
            <w:r>
              <w:rPr>
                <w:rFonts w:ascii="標楷體" w:eastAsia="標楷體" w:hAnsi="標楷體" w:cs="新細明體" w:hint="eastAsia"/>
                <w:szCs w:val="24"/>
              </w:rPr>
              <w:t>講解如何</w:t>
            </w:r>
            <w:r w:rsidRPr="00FE365B">
              <w:rPr>
                <w:rFonts w:ascii="標楷體" w:eastAsia="標楷體" w:hAnsi="標楷體" w:cs="新細明體" w:hint="eastAsia"/>
                <w:szCs w:val="24"/>
              </w:rPr>
              <w:t>查詢天氣預報</w:t>
            </w:r>
            <w:r>
              <w:rPr>
                <w:rFonts w:ascii="標楷體" w:eastAsia="標楷體" w:hAnsi="標楷體" w:cs="新細明體" w:hint="eastAsia"/>
                <w:szCs w:val="24"/>
              </w:rPr>
              <w:t>，和</w:t>
            </w:r>
            <w:r w:rsidRPr="00FE365B">
              <w:rPr>
                <w:rFonts w:ascii="標楷體" w:eastAsia="標楷體" w:hAnsi="標楷體" w:cs="新細明體" w:hint="eastAsia"/>
                <w:szCs w:val="24"/>
              </w:rPr>
              <w:t>公車到站資訊</w:t>
            </w:r>
            <w:r>
              <w:rPr>
                <w:rFonts w:ascii="標楷體" w:eastAsia="標楷體" w:hAnsi="標楷體" w:cs="新細明體" w:hint="eastAsia"/>
                <w:szCs w:val="24"/>
              </w:rPr>
              <w:t>等生活上的應用</w:t>
            </w:r>
            <w:r w:rsidRPr="00FE365B">
              <w:rPr>
                <w:rFonts w:ascii="標楷體" w:eastAsia="標楷體" w:hAnsi="標楷體" w:cs="新細明體" w:hint="eastAsia"/>
                <w:szCs w:val="24"/>
              </w:rPr>
              <w:t>。</w:t>
            </w:r>
          </w:p>
          <w:p w:rsidR="00086484"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5</w:t>
            </w:r>
            <w:r w:rsidRPr="00FE365B">
              <w:rPr>
                <w:rFonts w:ascii="標楷體" w:eastAsia="標楷體" w:hAnsi="標楷體" w:cs="新細明體" w:hint="eastAsia"/>
                <w:szCs w:val="24"/>
              </w:rPr>
              <w:t>.結合國語文教學，教導學生搜尋「國語辭典」，透過檢索列表，查詢課本的生難字詞。</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6</w:t>
            </w:r>
            <w:r>
              <w:rPr>
                <w:rFonts w:ascii="標楷體" w:eastAsia="標楷體" w:hAnsi="標楷體" w:cs="新細明體"/>
                <w:szCs w:val="24"/>
              </w:rPr>
              <w:t>.</w:t>
            </w:r>
            <w:r w:rsidRPr="00FE365B">
              <w:rPr>
                <w:rFonts w:ascii="標楷體" w:eastAsia="標楷體" w:hAnsi="標楷體" w:cs="新細明體" w:hint="eastAsia"/>
                <w:szCs w:val="24"/>
              </w:rPr>
              <w:t>再搭配英語課程教學，使用「Google翻譯大師」翻譯，把看不懂的字</w:t>
            </w:r>
            <w:r>
              <w:rPr>
                <w:rFonts w:ascii="標楷體" w:eastAsia="標楷體" w:hAnsi="標楷體" w:cs="新細明體" w:hint="eastAsia"/>
                <w:szCs w:val="24"/>
              </w:rPr>
              <w:t>、詞</w:t>
            </w:r>
            <w:r w:rsidRPr="00FE365B">
              <w:rPr>
                <w:rFonts w:ascii="標楷體" w:eastAsia="標楷體" w:hAnsi="標楷體" w:cs="新細明體" w:hint="eastAsia"/>
                <w:szCs w:val="24"/>
              </w:rPr>
              <w:t>翻譯成中文</w:t>
            </w:r>
            <w:r>
              <w:rPr>
                <w:rFonts w:ascii="標楷體" w:eastAsia="標楷體" w:hAnsi="標楷體" w:cs="新細明體" w:hint="eastAsia"/>
                <w:szCs w:val="24"/>
              </w:rPr>
              <w:t>；甚至於學習到國外網站</w:t>
            </w:r>
            <w:r w:rsidRPr="00FE365B">
              <w:rPr>
                <w:rFonts w:ascii="標楷體" w:eastAsia="標楷體" w:hAnsi="標楷體" w:cs="新細明體" w:hint="eastAsia"/>
                <w:szCs w:val="24"/>
              </w:rPr>
              <w:t>瀏覽。</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7</w:t>
            </w:r>
            <w:r w:rsidRPr="00FE365B">
              <w:rPr>
                <w:rFonts w:ascii="標楷體" w:eastAsia="標楷體" w:hAnsi="標楷體" w:cs="新細明體" w:hint="eastAsia"/>
                <w:szCs w:val="24"/>
              </w:rPr>
              <w:t>.藉由動畫影片認識如何申請個人帳號，並學習Chrome書籤加入與設定，及如何分類等技巧。</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8</w:t>
            </w:r>
            <w:r w:rsidRPr="00FE365B">
              <w:rPr>
                <w:rFonts w:ascii="標楷體" w:eastAsia="標楷體" w:hAnsi="標楷體" w:cs="新細明體" w:hint="eastAsia"/>
                <w:szCs w:val="24"/>
              </w:rPr>
              <w:t>.透過「資安加油站」動畫</w:t>
            </w:r>
            <w:r>
              <w:rPr>
                <w:rFonts w:ascii="標楷體" w:eastAsia="標楷體" w:hAnsi="標楷體" w:cs="新細明體" w:hint="eastAsia"/>
                <w:szCs w:val="24"/>
              </w:rPr>
              <w:t>，</w:t>
            </w:r>
            <w:r w:rsidRPr="00FE365B">
              <w:rPr>
                <w:rFonts w:ascii="標楷體" w:eastAsia="標楷體" w:hAnsi="標楷體" w:cs="新細明體" w:hint="eastAsia"/>
                <w:szCs w:val="24"/>
              </w:rPr>
              <w:t>認識智慧財產權。</w:t>
            </w:r>
          </w:p>
          <w:p w:rsidR="00086484" w:rsidRPr="00DC4CD9" w:rsidRDefault="00086484" w:rsidP="00DC4CD9">
            <w:pPr>
              <w:ind w:left="310" w:hanging="238"/>
              <w:rPr>
                <w:rFonts w:ascii="標楷體" w:eastAsia="標楷體" w:hAnsi="標楷體" w:cs="新細明體"/>
                <w:szCs w:val="24"/>
              </w:rPr>
            </w:pPr>
            <w:r w:rsidRPr="00DC4CD9">
              <w:rPr>
                <w:rFonts w:ascii="標楷體" w:eastAsia="標楷體" w:hAnsi="標楷體" w:cs="新細明體" w:hint="eastAsia"/>
                <w:szCs w:val="24"/>
              </w:rPr>
              <w:t>參、綜合活動</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1.學生開啟Google搜尋引擎，搜尋</w:t>
            </w:r>
            <w:r w:rsidR="00B27655">
              <w:rPr>
                <w:rFonts w:ascii="標楷體" w:eastAsia="標楷體" w:hAnsi="標楷體" w:cs="新細明體" w:hint="eastAsia"/>
                <w:szCs w:val="24"/>
              </w:rPr>
              <w:t>城隍廟相關</w:t>
            </w:r>
            <w:r w:rsidRPr="00FE365B">
              <w:rPr>
                <w:rFonts w:ascii="標楷體" w:eastAsia="標楷體" w:hAnsi="標楷體" w:cs="新細明體" w:hint="eastAsia"/>
                <w:szCs w:val="24"/>
              </w:rPr>
              <w:t>的照片，練習搜尋的功能，學習在「新分頁」開啟，找尋圖片、影片等，並進階使用雙引號精準搜尋及多關鍵字進階搜尋或排除。</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2.</w:t>
            </w:r>
            <w:r>
              <w:rPr>
                <w:rFonts w:ascii="標楷體" w:eastAsia="標楷體" w:hAnsi="標楷體" w:cs="新細明體" w:hint="eastAsia"/>
                <w:szCs w:val="24"/>
              </w:rPr>
              <w:t>實際</w:t>
            </w:r>
            <w:r w:rsidRPr="00FE365B">
              <w:rPr>
                <w:rFonts w:ascii="標楷體" w:eastAsia="標楷體" w:hAnsi="標楷體" w:cs="新細明體" w:hint="eastAsia"/>
                <w:szCs w:val="24"/>
              </w:rPr>
              <w:t>搜尋「天氣」，查詢</w:t>
            </w:r>
            <w:r>
              <w:rPr>
                <w:rFonts w:ascii="標楷體" w:eastAsia="標楷體" w:hAnsi="標楷體" w:cs="新細明體" w:hint="eastAsia"/>
                <w:szCs w:val="24"/>
              </w:rPr>
              <w:t>今天或未來一周的天氣概況</w:t>
            </w:r>
            <w:r w:rsidRPr="00FE365B">
              <w:rPr>
                <w:rFonts w:ascii="標楷體" w:eastAsia="標楷體" w:hAnsi="標楷體" w:cs="新細明體" w:hint="eastAsia"/>
                <w:szCs w:val="24"/>
              </w:rPr>
              <w:t>，從氣象局網網站了解更多資訊。</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3.搜尋「公車代號」，找尋公車路徑及動態，透過站牌、地標快速查詢。</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4.搜尋「國語辭典」，透過檢索列表，查詢課本的生難字詞。利用「Google翻譯大師」，翻譯查英文單字或句子翻譯，成為學英文</w:t>
            </w:r>
            <w:r w:rsidRPr="00FE365B">
              <w:rPr>
                <w:rFonts w:ascii="標楷體" w:eastAsia="標楷體" w:hAnsi="標楷體" w:cs="新細明體" w:hint="eastAsia"/>
                <w:szCs w:val="24"/>
              </w:rPr>
              <w:lastRenderedPageBreak/>
              <w:t>的好幫手。</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5.學生申請</w:t>
            </w:r>
            <w:r>
              <w:rPr>
                <w:rFonts w:ascii="標楷體" w:eastAsia="標楷體" w:hAnsi="標楷體" w:cs="新細明體" w:hint="eastAsia"/>
                <w:szCs w:val="24"/>
              </w:rPr>
              <w:t>G</w:t>
            </w:r>
            <w:r>
              <w:rPr>
                <w:rFonts w:ascii="標楷體" w:eastAsia="標楷體" w:hAnsi="標楷體" w:cs="新細明體"/>
                <w:szCs w:val="24"/>
              </w:rPr>
              <w:t>oogle</w:t>
            </w:r>
            <w:r w:rsidRPr="00FE365B">
              <w:rPr>
                <w:rFonts w:ascii="標楷體" w:eastAsia="標楷體" w:hAnsi="標楷體" w:cs="新細明體" w:hint="eastAsia"/>
                <w:szCs w:val="24"/>
              </w:rPr>
              <w:t>個人帳號，並實際設定Chrome書籤，方便網站連結及分類管理。</w:t>
            </w:r>
          </w:p>
          <w:p w:rsidR="00086484" w:rsidRPr="00FE365B" w:rsidRDefault="0008648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6.</w:t>
            </w:r>
            <w:r w:rsidRPr="00537443">
              <w:rPr>
                <w:rFonts w:ascii="標楷體" w:eastAsia="標楷體" w:hAnsi="標楷體" w:cs="新細明體" w:hint="eastAsia"/>
                <w:szCs w:val="24"/>
              </w:rPr>
              <w:t>老師</w:t>
            </w:r>
            <w:r>
              <w:rPr>
                <w:rFonts w:ascii="標楷體" w:eastAsia="標楷體" w:hAnsi="標楷體" w:cs="新細明體" w:hint="eastAsia"/>
                <w:szCs w:val="24"/>
              </w:rPr>
              <w:t>可使用「成果採收測驗」</w:t>
            </w:r>
            <w:r w:rsidRPr="00537443">
              <w:rPr>
                <w:rFonts w:ascii="標楷體" w:eastAsia="標楷體" w:hAnsi="標楷體" w:cs="新細明體" w:hint="eastAsia"/>
                <w:szCs w:val="24"/>
              </w:rPr>
              <w:t>遊戲，由學生答題，即時評量學生的學習狀況。</w:t>
            </w:r>
          </w:p>
          <w:p w:rsidR="00086484" w:rsidRDefault="00086484" w:rsidP="00DC4CD9">
            <w:pPr>
              <w:ind w:left="310"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3~4</w:t>
            </w:r>
            <w:r w:rsidRPr="00FE365B">
              <w:rPr>
                <w:rFonts w:ascii="標楷體" w:eastAsia="標楷體" w:hAnsi="標楷體" w:cs="新細明體"/>
                <w:szCs w:val="24"/>
              </w:rPr>
              <w:t xml:space="preserve">節 </w:t>
            </w:r>
            <w:r w:rsidRPr="00FE365B">
              <w:rPr>
                <w:rFonts w:ascii="標楷體" w:eastAsia="標楷體" w:hAnsi="標楷體" w:cs="新細明體" w:hint="eastAsia"/>
                <w:szCs w:val="24"/>
              </w:rPr>
              <w:t>結束</w:t>
            </w:r>
            <w:r w:rsidRPr="00FE365B">
              <w:rPr>
                <w:rFonts w:ascii="標楷體" w:eastAsia="標楷體" w:hAnsi="標楷體" w:cs="新細明體"/>
                <w:szCs w:val="24"/>
              </w:rPr>
              <w:t>─</w:t>
            </w:r>
          </w:p>
          <w:p w:rsidR="00B27655" w:rsidRDefault="00B27655" w:rsidP="00DC4CD9">
            <w:pPr>
              <w:ind w:left="310" w:hanging="238"/>
              <w:jc w:val="center"/>
              <w:rPr>
                <w:rFonts w:ascii="標楷體" w:eastAsia="標楷體" w:hAnsi="標楷體" w:cs="新細明體"/>
                <w:szCs w:val="24"/>
              </w:rPr>
            </w:pPr>
          </w:p>
          <w:p w:rsidR="00615314" w:rsidRPr="004A5EE6" w:rsidRDefault="00615314" w:rsidP="00DC4CD9">
            <w:pPr>
              <w:snapToGrid w:val="0"/>
              <w:spacing w:before="120" w:after="120" w:line="240" w:lineRule="atLeast"/>
              <w:ind w:leftChars="30" w:left="310" w:rightChars="35" w:right="84" w:hanging="238"/>
              <w:rPr>
                <w:rFonts w:ascii="標楷體" w:eastAsia="標楷體" w:hAnsi="標楷體" w:cs="新細明體"/>
                <w:b/>
                <w:sz w:val="28"/>
                <w:szCs w:val="24"/>
              </w:rPr>
            </w:pPr>
            <w:r w:rsidRPr="004A5EE6">
              <w:rPr>
                <w:rFonts w:ascii="標楷體" w:eastAsia="標楷體" w:hAnsi="標楷體" w:cs="新細明體" w:hint="eastAsia"/>
                <w:b/>
                <w:sz w:val="28"/>
                <w:szCs w:val="24"/>
              </w:rPr>
              <w:t xml:space="preserve">◎第三課 </w:t>
            </w:r>
            <w:r w:rsidR="004A5EE6" w:rsidRPr="004A5EE6">
              <w:rPr>
                <w:rFonts w:ascii="標楷體" w:eastAsia="標楷體" w:hAnsi="標楷體" w:cs="新細明體" w:hint="eastAsia"/>
                <w:b/>
                <w:sz w:val="28"/>
                <w:szCs w:val="24"/>
              </w:rPr>
              <w:t>走訪城隍</w:t>
            </w:r>
            <w:r w:rsidRPr="004A5EE6">
              <w:rPr>
                <w:rFonts w:ascii="標楷體" w:eastAsia="標楷體" w:hAnsi="標楷體" w:cs="新細明體" w:hint="eastAsia"/>
                <w:b/>
                <w:sz w:val="28"/>
                <w:szCs w:val="24"/>
              </w:rPr>
              <w:t>：</w:t>
            </w:r>
          </w:p>
          <w:p w:rsidR="00615314" w:rsidRPr="00FE365B" w:rsidRDefault="00615314"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5~7</w:t>
            </w:r>
            <w:r w:rsidRPr="00FE365B">
              <w:rPr>
                <w:rFonts w:ascii="標楷體" w:eastAsia="標楷體" w:hAnsi="標楷體" w:cs="新細明體"/>
                <w:szCs w:val="24"/>
              </w:rPr>
              <w:t>節 開始─</w:t>
            </w:r>
          </w:p>
          <w:p w:rsidR="00615314" w:rsidRPr="00DC4CD9" w:rsidRDefault="0061531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壹、準備活動</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◎學生攜帶Google網際網路輕鬆學課本。</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◎準備相關連結、檔案及宏全影音教學影片。</w:t>
            </w:r>
          </w:p>
          <w:p w:rsidR="00615314"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◎引起動機：請學生想一想，</w:t>
            </w:r>
            <w:r>
              <w:rPr>
                <w:rFonts w:ascii="標楷體" w:eastAsia="標楷體" w:hAnsi="標楷體" w:cs="新細明體" w:hint="eastAsia"/>
                <w:szCs w:val="24"/>
              </w:rPr>
              <w:t>想寫封信給親友，或有一份</w:t>
            </w:r>
            <w:r w:rsidRPr="00FE365B">
              <w:rPr>
                <w:rFonts w:ascii="標楷體" w:eastAsia="標楷體" w:hAnsi="標楷體" w:cs="新細明體" w:hint="eastAsia"/>
                <w:szCs w:val="24"/>
              </w:rPr>
              <w:t>報告</w:t>
            </w:r>
            <w:r>
              <w:rPr>
                <w:rFonts w:ascii="標楷體" w:eastAsia="標楷體" w:hAnsi="標楷體" w:cs="新細明體" w:hint="eastAsia"/>
                <w:szCs w:val="24"/>
              </w:rPr>
              <w:t>要</w:t>
            </w:r>
            <w:r w:rsidRPr="00FE365B">
              <w:rPr>
                <w:rFonts w:ascii="標楷體" w:eastAsia="標楷體" w:hAnsi="標楷體" w:cs="新細明體" w:hint="eastAsia"/>
                <w:szCs w:val="24"/>
              </w:rPr>
              <w:t>給老師，</w:t>
            </w:r>
            <w:r>
              <w:rPr>
                <w:rFonts w:ascii="標楷體" w:eastAsia="標楷體" w:hAnsi="標楷體" w:cs="新細明體" w:hint="eastAsia"/>
                <w:szCs w:val="24"/>
              </w:rPr>
              <w:t>怎麼辦呢</w:t>
            </w:r>
            <w:r w:rsidRPr="00FE365B">
              <w:rPr>
                <w:rFonts w:ascii="標楷體" w:eastAsia="標楷體" w:hAnsi="標楷體" w:cs="新細明體" w:hint="eastAsia"/>
                <w:szCs w:val="24"/>
              </w:rPr>
              <w:t>？</w:t>
            </w:r>
            <w:r w:rsidR="000A180C">
              <w:rPr>
                <w:rFonts w:ascii="標楷體" w:eastAsia="標楷體" w:hAnsi="標楷體" w:cs="新細明體" w:hint="eastAsia"/>
                <w:szCs w:val="24"/>
              </w:rPr>
              <w:t>例如：實地踏查梓官城隍廟後，如何把照片與觀察記錄傳送給老師呢？</w:t>
            </w:r>
          </w:p>
          <w:p w:rsidR="00615314" w:rsidRPr="00DC4CD9" w:rsidRDefault="0061531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szCs w:val="24"/>
              </w:rPr>
              <w:t>貳、教學(發展)活動</w:t>
            </w:r>
          </w:p>
          <w:p w:rsidR="00615314" w:rsidRPr="00803513"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803513">
              <w:rPr>
                <w:rFonts w:ascii="標楷體" w:eastAsia="標楷體" w:hAnsi="標楷體" w:cs="新細明體" w:hint="eastAsia"/>
                <w:szCs w:val="24"/>
              </w:rPr>
              <w:t>1</w:t>
            </w:r>
            <w:r w:rsidRPr="00803513">
              <w:rPr>
                <w:rFonts w:ascii="標楷體" w:eastAsia="標楷體" w:hAnsi="標楷體" w:cs="新細明體"/>
                <w:szCs w:val="24"/>
              </w:rPr>
              <w:t>.</w:t>
            </w:r>
            <w:r w:rsidRPr="00803513">
              <w:rPr>
                <w:rFonts w:ascii="標楷體" w:eastAsia="標楷體" w:hAnsi="標楷體" w:cs="新細明體" w:hint="eastAsia"/>
                <w:szCs w:val="24"/>
              </w:rPr>
              <w:t>教師提問「</w:t>
            </w:r>
            <w:r w:rsidR="000A180C">
              <w:rPr>
                <w:rFonts w:ascii="標楷體" w:eastAsia="標楷體" w:hAnsi="標楷體" w:cs="新細明體" w:hint="eastAsia"/>
                <w:szCs w:val="24"/>
              </w:rPr>
              <w:t>實地踏查梓官城隍廟後，如何把照片與觀察記錄傳送給老師</w:t>
            </w:r>
            <w:r>
              <w:rPr>
                <w:rFonts w:ascii="標楷體" w:eastAsia="標楷體" w:hAnsi="標楷體" w:cs="新細明體" w:hint="eastAsia"/>
                <w:szCs w:val="24"/>
              </w:rPr>
              <w:t>呢</w:t>
            </w:r>
            <w:r w:rsidRPr="00FE365B">
              <w:rPr>
                <w:rFonts w:ascii="標楷體" w:eastAsia="標楷體" w:hAnsi="標楷體" w:cs="新細明體" w:hint="eastAsia"/>
                <w:szCs w:val="24"/>
              </w:rPr>
              <w:t>？</w:t>
            </w:r>
            <w:r>
              <w:rPr>
                <w:rFonts w:ascii="標楷體" w:eastAsia="標楷體" w:hAnsi="標楷體" w:cs="新細明體" w:hint="eastAsia"/>
                <w:szCs w:val="24"/>
              </w:rPr>
              <w:t>」，藉以</w:t>
            </w:r>
            <w:r w:rsidRPr="00803513">
              <w:rPr>
                <w:rFonts w:ascii="標楷體" w:eastAsia="標楷體" w:hAnsi="標楷體" w:cs="新細明體" w:hint="eastAsia"/>
                <w:szCs w:val="24"/>
              </w:rPr>
              <w:t>引起學習動機。</w:t>
            </w:r>
            <w:r>
              <w:rPr>
                <w:rFonts w:ascii="標楷體" w:eastAsia="標楷體" w:hAnsi="標楷體" w:cs="新細明體"/>
                <w:szCs w:val="24"/>
              </w:rPr>
              <w:br/>
              <w:t>(</w:t>
            </w:r>
            <w:r>
              <w:rPr>
                <w:rFonts w:ascii="標楷體" w:eastAsia="標楷體" w:hAnsi="標楷體" w:cs="新細明體" w:hint="eastAsia"/>
                <w:szCs w:val="24"/>
              </w:rPr>
              <w:t>現在手機和L</w:t>
            </w:r>
            <w:r>
              <w:rPr>
                <w:rFonts w:ascii="標楷體" w:eastAsia="標楷體" w:hAnsi="標楷體" w:cs="新細明體"/>
                <w:szCs w:val="24"/>
              </w:rPr>
              <w:t>ine</w:t>
            </w:r>
            <w:r>
              <w:rPr>
                <w:rFonts w:ascii="標楷體" w:eastAsia="標楷體" w:hAnsi="標楷體" w:cs="新細明體" w:hint="eastAsia"/>
                <w:szCs w:val="24"/>
              </w:rPr>
              <w:t>很普遍，除了L</w:t>
            </w:r>
            <w:r>
              <w:rPr>
                <w:rFonts w:ascii="標楷體" w:eastAsia="標楷體" w:hAnsi="標楷體" w:cs="新細明體"/>
                <w:szCs w:val="24"/>
              </w:rPr>
              <w:t>ine</w:t>
            </w:r>
            <w:r>
              <w:rPr>
                <w:rFonts w:ascii="標楷體" w:eastAsia="標楷體" w:hAnsi="標楷體" w:cs="新細明體" w:hint="eastAsia"/>
                <w:szCs w:val="24"/>
              </w:rPr>
              <w:t>外，小朋友還想到什麼？</w:t>
            </w:r>
            <w:r>
              <w:rPr>
                <w:rFonts w:ascii="標楷體" w:eastAsia="標楷體" w:hAnsi="標楷體" w:cs="新細明體"/>
                <w:szCs w:val="24"/>
              </w:rPr>
              <w:t>)</w:t>
            </w:r>
          </w:p>
          <w:p w:rsidR="00615314" w:rsidRPr="00FE365B" w:rsidRDefault="00615314" w:rsidP="00DC4CD9">
            <w:pPr>
              <w:snapToGrid w:val="0"/>
              <w:spacing w:beforeLines="30" w:before="108" w:afterLines="30" w:after="108"/>
              <w:ind w:leftChars="139" w:left="572" w:rightChars="20" w:right="48" w:hanging="238"/>
              <w:rPr>
                <w:rFonts w:ascii="標楷體" w:eastAsia="標楷體" w:hAnsi="標楷體" w:cs="新細明體"/>
                <w:szCs w:val="24"/>
              </w:rPr>
            </w:pPr>
            <w:r>
              <w:rPr>
                <w:rFonts w:ascii="標楷體" w:eastAsia="標楷體" w:hAnsi="標楷體" w:cs="新細明體" w:hint="eastAsia"/>
                <w:szCs w:val="24"/>
              </w:rPr>
              <w:t>透過書本</w:t>
            </w:r>
            <w:r w:rsidRPr="00803513">
              <w:rPr>
                <w:rFonts w:ascii="標楷體" w:eastAsia="標楷體" w:hAnsi="標楷體" w:cs="新細明體" w:hint="eastAsia"/>
                <w:szCs w:val="24"/>
              </w:rPr>
              <w:t>或動畫影片，</w:t>
            </w:r>
            <w:r>
              <w:rPr>
                <w:rFonts w:ascii="標楷體" w:eastAsia="標楷體" w:hAnsi="標楷體" w:cs="新細明體" w:hint="eastAsia"/>
                <w:szCs w:val="24"/>
              </w:rPr>
              <w:t>講解電子郵件e</w:t>
            </w:r>
            <w:r>
              <w:rPr>
                <w:rFonts w:ascii="標楷體" w:eastAsia="標楷體" w:hAnsi="標楷體" w:cs="新細明體"/>
                <w:szCs w:val="24"/>
              </w:rPr>
              <w:t>-mail</w:t>
            </w:r>
            <w:r>
              <w:rPr>
                <w:rFonts w:ascii="標楷體" w:eastAsia="標楷體" w:hAnsi="標楷體" w:cs="新細明體" w:hint="eastAsia"/>
                <w:szCs w:val="24"/>
              </w:rPr>
              <w:t>功能、格式，</w:t>
            </w:r>
            <w:r w:rsidRPr="00FE365B">
              <w:rPr>
                <w:rFonts w:ascii="標楷體" w:eastAsia="標楷體" w:hAnsi="標楷體" w:cs="新細明體" w:hint="eastAsia"/>
                <w:szCs w:val="24"/>
              </w:rPr>
              <w:t>並介紹教育雲</w:t>
            </w:r>
            <w:r>
              <w:rPr>
                <w:rFonts w:ascii="標楷體" w:eastAsia="標楷體" w:hAnsi="標楷體" w:cs="新細明體" w:hint="eastAsia"/>
                <w:szCs w:val="24"/>
              </w:rPr>
              <w:t>和</w:t>
            </w:r>
            <w:r w:rsidRPr="00FE365B">
              <w:rPr>
                <w:rFonts w:ascii="標楷體" w:eastAsia="標楷體" w:hAnsi="標楷體" w:cs="新細明體" w:hint="eastAsia"/>
                <w:szCs w:val="24"/>
              </w:rPr>
              <w:t>校園雲端電子郵件。</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2</w:t>
            </w:r>
            <w:r w:rsidRPr="00FE365B">
              <w:rPr>
                <w:rFonts w:ascii="標楷體" w:eastAsia="標楷體" w:hAnsi="標楷體" w:cs="新細明體" w:hint="eastAsia"/>
                <w:szCs w:val="24"/>
              </w:rPr>
              <w:t>.啟動Gmail介紹其功能及介面，</w:t>
            </w:r>
            <w:r>
              <w:rPr>
                <w:rFonts w:ascii="標楷體" w:eastAsia="標楷體" w:hAnsi="標楷體" w:cs="新細明體" w:hint="eastAsia"/>
                <w:szCs w:val="24"/>
              </w:rPr>
              <w:t>教導</w:t>
            </w:r>
            <w:r w:rsidRPr="00FE365B">
              <w:rPr>
                <w:rFonts w:ascii="標楷體" w:eastAsia="標楷體" w:hAnsi="標楷體" w:cs="新細明體" w:hint="eastAsia"/>
                <w:szCs w:val="24"/>
              </w:rPr>
              <w:t>寫信給老師及同學</w:t>
            </w:r>
            <w:r>
              <w:rPr>
                <w:rFonts w:ascii="標楷體" w:eastAsia="標楷體" w:hAnsi="標楷體" w:cs="新細明體" w:hint="eastAsia"/>
                <w:szCs w:val="24"/>
              </w:rPr>
              <w:t>，並示範如何收信、回信，以及應</w:t>
            </w:r>
            <w:r w:rsidRPr="00FE365B">
              <w:rPr>
                <w:rFonts w:ascii="標楷體" w:eastAsia="標楷體" w:hAnsi="標楷體" w:cs="新細明體" w:hint="eastAsia"/>
                <w:szCs w:val="24"/>
              </w:rPr>
              <w:t>注意哪些寫信禮儀呢？。</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3</w:t>
            </w:r>
            <w:r w:rsidRPr="00FE365B">
              <w:rPr>
                <w:rFonts w:ascii="標楷體" w:eastAsia="標楷體" w:hAnsi="標楷體" w:cs="新細明體" w:hint="eastAsia"/>
                <w:szCs w:val="24"/>
              </w:rPr>
              <w:t>.教導如何寄出附加檔案及下載、開啟附加檔案。</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4</w:t>
            </w:r>
            <w:r w:rsidRPr="00FE365B">
              <w:rPr>
                <w:rFonts w:ascii="標楷體" w:eastAsia="標楷體" w:hAnsi="標楷體" w:cs="新細明體" w:hint="eastAsia"/>
                <w:szCs w:val="24"/>
              </w:rPr>
              <w:t>.教導個人化郵件設定，練習簽名檔的設置，並更改個人照片圖示。</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5</w:t>
            </w:r>
            <w:r w:rsidRPr="00FE365B">
              <w:rPr>
                <w:rFonts w:ascii="標楷體" w:eastAsia="標楷體" w:hAnsi="標楷體" w:cs="新細明體" w:hint="eastAsia"/>
                <w:szCs w:val="24"/>
              </w:rPr>
              <w:t>.指導學生把常用的Email地址記錄在聯絡人裡，方便日後選取。</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6</w:t>
            </w:r>
            <w:r w:rsidRPr="00FE365B">
              <w:rPr>
                <w:rFonts w:ascii="標楷體" w:eastAsia="標楷體" w:hAnsi="標楷體" w:cs="新細明體" w:hint="eastAsia"/>
                <w:szCs w:val="24"/>
              </w:rPr>
              <w:t>.透過「資安加油站」動畫影片熟知網路交友的注意事項及學會如何保護自己。</w:t>
            </w:r>
          </w:p>
          <w:p w:rsidR="00615314" w:rsidRPr="00DC4CD9" w:rsidRDefault="0061531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參、綜合活動</w:t>
            </w:r>
          </w:p>
          <w:p w:rsidR="00615314"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1.啟動Gmail後，寫一封信給老師及同學，輸入收件者、主旨、內容及插入表情符號</w:t>
            </w:r>
            <w:r w:rsidR="008A6E34">
              <w:rPr>
                <w:rFonts w:ascii="標楷體" w:eastAsia="標楷體" w:hAnsi="標楷體" w:cs="新細明體" w:hint="eastAsia"/>
                <w:szCs w:val="24"/>
              </w:rPr>
              <w:t>，將實地踏查梓官城隍廟後的照片與觀察記錄傳給同學與老師</w:t>
            </w:r>
            <w:r w:rsidRPr="00FE365B">
              <w:rPr>
                <w:rFonts w:ascii="標楷體" w:eastAsia="標楷體" w:hAnsi="標楷體" w:cs="新細明體" w:hint="eastAsia"/>
                <w:szCs w:val="24"/>
              </w:rPr>
              <w:t>。在收到信後，練習回信或轉寄信件。</w:t>
            </w:r>
          </w:p>
          <w:p w:rsidR="00086484"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2.將</w:t>
            </w:r>
            <w:r w:rsidR="008A6E34">
              <w:rPr>
                <w:rFonts w:ascii="標楷體" w:eastAsia="標楷體" w:hAnsi="標楷體" w:cs="新細明體" w:hint="eastAsia"/>
                <w:szCs w:val="24"/>
              </w:rPr>
              <w:t>實地踏查梓官城隍廟的照片</w:t>
            </w:r>
            <w:r w:rsidRPr="00FE365B">
              <w:rPr>
                <w:rFonts w:ascii="標楷體" w:eastAsia="標楷體" w:hAnsi="標楷體" w:cs="新細明體" w:hint="eastAsia"/>
                <w:szCs w:val="24"/>
              </w:rPr>
              <w:t>夾帶在附加檔案裡，傳送給老師及同學。並練習刪除信件，學生整理收件匣及垃圾桶。</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3.連結至觀光局網站</w:t>
            </w:r>
            <w:r>
              <w:rPr>
                <w:rFonts w:ascii="標楷體" w:eastAsia="標楷體" w:hAnsi="標楷體" w:cs="新細明體" w:hint="eastAsia"/>
                <w:szCs w:val="24"/>
              </w:rPr>
              <w:t>「</w:t>
            </w:r>
            <w:r w:rsidRPr="00FE365B">
              <w:rPr>
                <w:rFonts w:ascii="標楷體" w:eastAsia="標楷體" w:hAnsi="標楷體" w:cs="新細明體" w:hint="eastAsia"/>
                <w:szCs w:val="24"/>
              </w:rPr>
              <w:t>電子賀卡</w:t>
            </w:r>
            <w:r>
              <w:rPr>
                <w:rFonts w:ascii="標楷體" w:eastAsia="標楷體" w:hAnsi="標楷體" w:cs="新細明體" w:hint="eastAsia"/>
                <w:szCs w:val="24"/>
              </w:rPr>
              <w:t>」頁面</w:t>
            </w:r>
            <w:r w:rsidRPr="00FE365B">
              <w:rPr>
                <w:rFonts w:ascii="標楷體" w:eastAsia="標楷體" w:hAnsi="標楷體" w:cs="新細明體" w:hint="eastAsia"/>
                <w:szCs w:val="24"/>
              </w:rPr>
              <w:t>，填寫祝福語及收件者電子信箱，寄一封賀卡給老師或同學。</w:t>
            </w:r>
          </w:p>
          <w:p w:rsidR="00615314"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4.學習加入老師及同學的Email在聯絡人裡，製成通訊錄，並利用</w:t>
            </w:r>
            <w:r w:rsidRPr="00FE365B">
              <w:rPr>
                <w:rFonts w:ascii="標楷體" w:eastAsia="標楷體" w:hAnsi="標楷體" w:cs="新細明體" w:hint="eastAsia"/>
                <w:szCs w:val="24"/>
              </w:rPr>
              <w:lastRenderedPageBreak/>
              <w:t>群組功能標籤分門別類。</w:t>
            </w:r>
          </w:p>
          <w:p w:rsidR="00615314" w:rsidRPr="000965CE"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5</w:t>
            </w:r>
            <w:r w:rsidRPr="00FE365B">
              <w:rPr>
                <w:rFonts w:ascii="標楷體" w:eastAsia="標楷體" w:hAnsi="標楷體" w:cs="新細明體" w:hint="eastAsia"/>
                <w:szCs w:val="24"/>
              </w:rPr>
              <w:t>.</w:t>
            </w:r>
            <w:r w:rsidRPr="00537443">
              <w:rPr>
                <w:rFonts w:ascii="標楷體" w:eastAsia="標楷體" w:hAnsi="標楷體" w:cs="新細明體" w:hint="eastAsia"/>
                <w:szCs w:val="24"/>
              </w:rPr>
              <w:t>老師</w:t>
            </w:r>
            <w:r>
              <w:rPr>
                <w:rFonts w:ascii="標楷體" w:eastAsia="標楷體" w:hAnsi="標楷體" w:cs="新細明體" w:hint="eastAsia"/>
                <w:szCs w:val="24"/>
              </w:rPr>
              <w:t>可使用「成果採收測驗」</w:t>
            </w:r>
            <w:r w:rsidRPr="00537443">
              <w:rPr>
                <w:rFonts w:ascii="標楷體" w:eastAsia="標楷體" w:hAnsi="標楷體" w:cs="新細明體" w:hint="eastAsia"/>
                <w:szCs w:val="24"/>
              </w:rPr>
              <w:t>遊戲，由學生答題，即時評量學生的學習狀況。</w:t>
            </w:r>
          </w:p>
          <w:p w:rsidR="00615314" w:rsidRDefault="00615314"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5~7</w:t>
            </w:r>
            <w:r w:rsidRPr="00FE365B">
              <w:rPr>
                <w:rFonts w:ascii="標楷體" w:eastAsia="標楷體" w:hAnsi="標楷體" w:cs="新細明體"/>
                <w:szCs w:val="24"/>
              </w:rPr>
              <w:t>節</w:t>
            </w:r>
            <w:r w:rsidRPr="00FE365B">
              <w:rPr>
                <w:rFonts w:ascii="標楷體" w:eastAsia="標楷體" w:hAnsi="標楷體" w:cs="新細明體" w:hint="eastAsia"/>
                <w:szCs w:val="24"/>
              </w:rPr>
              <w:t xml:space="preserve"> 結束</w:t>
            </w:r>
            <w:r w:rsidRPr="00FE365B">
              <w:rPr>
                <w:rFonts w:ascii="標楷體" w:eastAsia="標楷體" w:hAnsi="標楷體" w:cs="新細明體"/>
                <w:szCs w:val="24"/>
              </w:rPr>
              <w:t>─</w:t>
            </w:r>
          </w:p>
          <w:p w:rsidR="008A6E34" w:rsidRDefault="008A6E34" w:rsidP="00DC4CD9">
            <w:pPr>
              <w:snapToGrid w:val="0"/>
              <w:spacing w:before="120" w:after="120" w:line="240" w:lineRule="atLeast"/>
              <w:ind w:leftChars="30" w:left="310" w:rightChars="35" w:right="84" w:hanging="238"/>
              <w:jc w:val="center"/>
              <w:rPr>
                <w:rFonts w:ascii="標楷體" w:eastAsia="標楷體" w:hAnsi="標楷體" w:cs="新細明體"/>
                <w:szCs w:val="24"/>
              </w:rPr>
            </w:pPr>
          </w:p>
          <w:p w:rsidR="008A6E34" w:rsidRDefault="008A6E34" w:rsidP="00DC4CD9">
            <w:pPr>
              <w:snapToGrid w:val="0"/>
              <w:spacing w:before="120" w:after="120" w:line="240" w:lineRule="atLeast"/>
              <w:ind w:leftChars="30" w:left="310" w:rightChars="35" w:right="84" w:hanging="238"/>
              <w:jc w:val="center"/>
              <w:rPr>
                <w:rFonts w:ascii="標楷體" w:eastAsia="標楷體" w:hAnsi="標楷體" w:cs="新細明體"/>
                <w:szCs w:val="24"/>
              </w:rPr>
            </w:pPr>
          </w:p>
          <w:p w:rsidR="00615314" w:rsidRPr="004A5EE6" w:rsidRDefault="00615314" w:rsidP="00DC4CD9">
            <w:pPr>
              <w:snapToGrid w:val="0"/>
              <w:spacing w:before="120" w:after="120" w:line="240" w:lineRule="atLeast"/>
              <w:ind w:leftChars="30" w:left="310" w:rightChars="35" w:right="84" w:hanging="238"/>
              <w:rPr>
                <w:rFonts w:ascii="標楷體" w:eastAsia="標楷體" w:hAnsi="標楷體" w:cs="新細明體"/>
                <w:b/>
                <w:sz w:val="28"/>
                <w:szCs w:val="24"/>
              </w:rPr>
            </w:pPr>
            <w:r w:rsidRPr="004A5EE6">
              <w:rPr>
                <w:rFonts w:ascii="標楷體" w:eastAsia="標楷體" w:hAnsi="標楷體" w:cs="新細明體" w:hint="eastAsia"/>
                <w:b/>
                <w:sz w:val="28"/>
                <w:szCs w:val="24"/>
              </w:rPr>
              <w:t xml:space="preserve">◎第四課 </w:t>
            </w:r>
            <w:r w:rsidR="004A5EE6">
              <w:rPr>
                <w:rFonts w:ascii="標楷體" w:eastAsia="標楷體" w:hAnsi="標楷體" w:cs="新細明體" w:hint="eastAsia"/>
                <w:b/>
                <w:sz w:val="28"/>
                <w:szCs w:val="24"/>
              </w:rPr>
              <w:t>城隍出巡</w:t>
            </w:r>
            <w:r w:rsidRPr="004A5EE6">
              <w:rPr>
                <w:rFonts w:ascii="標楷體" w:eastAsia="標楷體" w:hAnsi="標楷體" w:cs="新細明體" w:hint="eastAsia"/>
                <w:b/>
                <w:sz w:val="28"/>
                <w:szCs w:val="24"/>
              </w:rPr>
              <w:t>：</w:t>
            </w:r>
          </w:p>
          <w:p w:rsidR="00615314" w:rsidRPr="00FE365B" w:rsidRDefault="00615314"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hint="eastAsia"/>
                <w:szCs w:val="24"/>
              </w:rPr>
              <w:t>─第8~10節 開始─</w:t>
            </w:r>
          </w:p>
          <w:p w:rsidR="00615314" w:rsidRPr="00DC4CD9" w:rsidRDefault="0061531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壹、準備活動</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◎學生攜帶Google網際網路輕鬆學課本。</w:t>
            </w:r>
          </w:p>
          <w:p w:rsidR="00615314"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◎準備相關連結、檔案及宏全影音教學影片。</w:t>
            </w:r>
          </w:p>
          <w:p w:rsidR="00615314" w:rsidRDefault="00DC4CD9"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◎引起動機：梓官城隍廟城隍尊神歲次丙申年奉旨代天巡狩北巡禳災遶境大典路程表</w:t>
            </w:r>
          </w:p>
          <w:p w:rsidR="0073081B" w:rsidRPr="0073081B" w:rsidRDefault="0073081B" w:rsidP="00DC4CD9">
            <w:pPr>
              <w:snapToGrid w:val="0"/>
              <w:spacing w:before="120" w:after="120" w:line="240" w:lineRule="atLeast"/>
              <w:ind w:leftChars="30" w:left="310" w:rightChars="35" w:right="84" w:hanging="238"/>
              <w:rPr>
                <w:rFonts w:ascii="標楷體" w:eastAsia="標楷體" w:hAnsi="標楷體" w:cs="新細明體"/>
                <w:szCs w:val="24"/>
              </w:rPr>
            </w:pPr>
          </w:p>
          <w:p w:rsidR="0073081B" w:rsidRPr="0073081B" w:rsidRDefault="0073081B" w:rsidP="0073081B">
            <w:pPr>
              <w:snapToGrid w:val="0"/>
              <w:spacing w:before="120" w:after="120" w:line="240" w:lineRule="atLeast"/>
              <w:ind w:leftChars="30" w:left="310" w:rightChars="35" w:right="84" w:hanging="238"/>
              <w:rPr>
                <w:rFonts w:ascii="標楷體" w:eastAsia="標楷體" w:hAnsi="標楷體" w:cs="新細明體"/>
                <w:szCs w:val="24"/>
              </w:rPr>
            </w:pPr>
            <w:r w:rsidRPr="0073081B">
              <w:rPr>
                <w:rFonts w:ascii="標楷體" w:eastAsia="標楷體" w:hAnsi="標楷體" w:cs="新細明體"/>
                <w:b/>
                <w:bCs/>
                <w:szCs w:val="24"/>
              </w:rPr>
              <w:t>第一天：國曆４月２９日（農曆三月廿三），星期五</w:t>
            </w:r>
          </w:p>
          <w:p w:rsidR="0073081B" w:rsidRPr="0073081B" w:rsidRDefault="0073081B" w:rsidP="0073081B">
            <w:pPr>
              <w:snapToGrid w:val="0"/>
              <w:spacing w:before="120" w:after="120" w:line="240" w:lineRule="atLeast"/>
              <w:ind w:leftChars="6" w:left="14" w:rightChars="35" w:right="84"/>
              <w:rPr>
                <w:rFonts w:ascii="標楷體" w:eastAsia="標楷體" w:hAnsi="標楷體" w:cs="新細明體"/>
                <w:szCs w:val="24"/>
              </w:rPr>
            </w:pPr>
            <w:r w:rsidRPr="0073081B">
              <w:rPr>
                <w:rFonts w:ascii="標楷體" w:eastAsia="標楷體" w:hAnsi="標楷體" w:cs="新細明體"/>
                <w:szCs w:val="24"/>
              </w:rPr>
              <w:t>上午 05：15 梓官城隍廟出發</w:t>
            </w:r>
            <w:r w:rsidRPr="0073081B">
              <w:rPr>
                <w:rFonts w:ascii="標楷體" w:eastAsia="標楷體" w:hAnsi="標楷體" w:cs="新細明體" w:hint="eastAsia"/>
                <w:szCs w:val="24"/>
              </w:rPr>
              <w:t>→</w:t>
            </w:r>
            <w:r w:rsidRPr="0073081B">
              <w:rPr>
                <w:rFonts w:ascii="標楷體" w:eastAsia="標楷體" w:hAnsi="標楷體" w:cs="新細明體"/>
                <w:szCs w:val="24"/>
              </w:rPr>
              <w:t>梓官路</w:t>
            </w:r>
            <w:r w:rsidRPr="0073081B">
              <w:rPr>
                <w:rFonts w:ascii="標楷體" w:eastAsia="標楷體" w:hAnsi="標楷體" w:cs="新細明體" w:hint="eastAsia"/>
                <w:szCs w:val="24"/>
              </w:rPr>
              <w:t>→</w:t>
            </w:r>
            <w:r w:rsidRPr="0073081B">
              <w:rPr>
                <w:rFonts w:ascii="標楷體" w:eastAsia="標楷體" w:hAnsi="標楷體" w:cs="新細明體"/>
                <w:szCs w:val="24"/>
              </w:rPr>
              <w:t>公館路</w:t>
            </w:r>
            <w:r w:rsidRPr="0073081B">
              <w:rPr>
                <w:rFonts w:ascii="標楷體" w:eastAsia="標楷體" w:hAnsi="標楷體" w:cs="新細明體" w:hint="eastAsia"/>
                <w:szCs w:val="24"/>
              </w:rPr>
              <w:t>→</w:t>
            </w:r>
            <w:r w:rsidRPr="0073081B">
              <w:rPr>
                <w:rFonts w:ascii="標楷體" w:eastAsia="標楷體" w:hAnsi="標楷體" w:cs="新細明體"/>
                <w:szCs w:val="24"/>
              </w:rPr>
              <w:t>【●公館忠聖堂】（05:45）</w:t>
            </w:r>
            <w:r w:rsidRPr="0073081B">
              <w:rPr>
                <w:rFonts w:ascii="標楷體" w:eastAsia="標楷體" w:hAnsi="標楷體" w:cs="新細明體" w:hint="eastAsia"/>
                <w:szCs w:val="24"/>
              </w:rPr>
              <w:t>→</w:t>
            </w:r>
            <w:r w:rsidRPr="0073081B">
              <w:rPr>
                <w:rFonts w:ascii="標楷體" w:eastAsia="標楷體" w:hAnsi="標楷體" w:cs="新細明體"/>
                <w:szCs w:val="24"/>
              </w:rPr>
              <w:t>產業道路</w:t>
            </w:r>
            <w:r w:rsidRPr="0073081B">
              <w:rPr>
                <w:rFonts w:ascii="標楷體" w:eastAsia="標楷體" w:hAnsi="標楷體" w:cs="新細明體" w:hint="eastAsia"/>
                <w:szCs w:val="24"/>
              </w:rPr>
              <w:t>→</w:t>
            </w:r>
            <w:r w:rsidRPr="0073081B">
              <w:rPr>
                <w:rFonts w:ascii="標楷體" w:eastAsia="標楷體" w:hAnsi="標楷體" w:cs="新細明體"/>
                <w:szCs w:val="24"/>
              </w:rPr>
              <w:t>【●石螺潭代天府】（05:55）</w:t>
            </w:r>
            <w:r w:rsidRPr="0073081B">
              <w:rPr>
                <w:rFonts w:ascii="標楷體" w:eastAsia="標楷體" w:hAnsi="標楷體" w:cs="新細明體" w:hint="eastAsia"/>
                <w:szCs w:val="24"/>
              </w:rPr>
              <w:t>→</w:t>
            </w:r>
            <w:r w:rsidRPr="0073081B">
              <w:rPr>
                <w:rFonts w:ascii="標楷體" w:eastAsia="標楷體" w:hAnsi="標楷體" w:cs="新細明體"/>
                <w:szCs w:val="24"/>
              </w:rPr>
              <w:t>石潭路橫巷</w:t>
            </w:r>
            <w:r w:rsidRPr="0073081B">
              <w:rPr>
                <w:rFonts w:ascii="標楷體" w:eastAsia="標楷體" w:hAnsi="標楷體" w:cs="新細明體" w:hint="eastAsia"/>
                <w:szCs w:val="24"/>
              </w:rPr>
              <w:t>→</w:t>
            </w:r>
            <w:r w:rsidRPr="0073081B">
              <w:rPr>
                <w:rFonts w:ascii="標楷體" w:eastAsia="標楷體" w:hAnsi="標楷體" w:cs="新細明體"/>
                <w:szCs w:val="24"/>
              </w:rPr>
              <w:t>頂潭路13巷</w:t>
            </w:r>
            <w:r w:rsidRPr="0073081B">
              <w:rPr>
                <w:rFonts w:ascii="標楷體" w:eastAsia="標楷體" w:hAnsi="標楷體" w:cs="新細明體" w:hint="eastAsia"/>
                <w:szCs w:val="24"/>
              </w:rPr>
              <w:t>→</w:t>
            </w:r>
            <w:r w:rsidRPr="0073081B">
              <w:rPr>
                <w:rFonts w:ascii="標楷體" w:eastAsia="標楷體" w:hAnsi="標楷體" w:cs="新細明體"/>
                <w:szCs w:val="24"/>
              </w:rPr>
              <w:t>【●頂潭福興宮】（06:05）</w:t>
            </w:r>
            <w:r w:rsidRPr="0073081B">
              <w:rPr>
                <w:rFonts w:ascii="標楷體" w:eastAsia="標楷體" w:hAnsi="標楷體" w:cs="新細明體" w:hint="eastAsia"/>
                <w:szCs w:val="24"/>
              </w:rPr>
              <w:t>→</w:t>
            </w:r>
            <w:r w:rsidRPr="0073081B">
              <w:rPr>
                <w:rFonts w:ascii="標楷體" w:eastAsia="標楷體" w:hAnsi="標楷體" w:cs="新細明體"/>
                <w:szCs w:val="24"/>
              </w:rPr>
              <w:t>頂潭路13巷</w:t>
            </w:r>
            <w:r w:rsidRPr="0073081B">
              <w:rPr>
                <w:rFonts w:ascii="標楷體" w:eastAsia="標楷體" w:hAnsi="標楷體" w:cs="新細明體" w:hint="eastAsia"/>
                <w:szCs w:val="24"/>
              </w:rPr>
              <w:t>→</w:t>
            </w:r>
            <w:r w:rsidRPr="0073081B">
              <w:rPr>
                <w:rFonts w:ascii="標楷體" w:eastAsia="標楷體" w:hAnsi="標楷體" w:cs="新細明體"/>
                <w:szCs w:val="24"/>
              </w:rPr>
              <w:t>石潭路</w:t>
            </w:r>
            <w:r w:rsidRPr="0073081B">
              <w:rPr>
                <w:rFonts w:ascii="標楷體" w:eastAsia="標楷體" w:hAnsi="標楷體" w:cs="新細明體" w:hint="eastAsia"/>
                <w:szCs w:val="24"/>
              </w:rPr>
              <w:t>→</w:t>
            </w:r>
            <w:r w:rsidRPr="0073081B">
              <w:rPr>
                <w:rFonts w:ascii="標楷體" w:eastAsia="標楷體" w:hAnsi="標楷體" w:cs="新細明體"/>
                <w:szCs w:val="24"/>
              </w:rPr>
              <w:t>【◎福德祠】</w:t>
            </w:r>
            <w:r w:rsidRPr="0073081B">
              <w:rPr>
                <w:rFonts w:ascii="標楷體" w:eastAsia="標楷體" w:hAnsi="標楷體" w:cs="新細明體" w:hint="eastAsia"/>
                <w:szCs w:val="24"/>
              </w:rPr>
              <w:t>→</w:t>
            </w:r>
            <w:r w:rsidRPr="0073081B">
              <w:rPr>
                <w:rFonts w:ascii="標楷體" w:eastAsia="標楷體" w:hAnsi="標楷體" w:cs="新細明體"/>
                <w:szCs w:val="24"/>
              </w:rPr>
              <w:t>介壽西路</w:t>
            </w:r>
            <w:r w:rsidRPr="0073081B">
              <w:rPr>
                <w:rFonts w:ascii="標楷體" w:eastAsia="標楷體" w:hAnsi="標楷體" w:cs="新細明體" w:hint="eastAsia"/>
                <w:szCs w:val="24"/>
              </w:rPr>
              <w:t>→</w:t>
            </w:r>
            <w:r w:rsidRPr="0073081B">
              <w:rPr>
                <w:rFonts w:ascii="標楷體" w:eastAsia="標楷體" w:hAnsi="標楷體" w:cs="新細明體"/>
                <w:szCs w:val="24"/>
              </w:rPr>
              <w:t>久和路</w:t>
            </w:r>
            <w:r w:rsidRPr="0073081B">
              <w:rPr>
                <w:rFonts w:ascii="標楷體" w:eastAsia="標楷體" w:hAnsi="標楷體" w:cs="新細明體" w:hint="eastAsia"/>
                <w:szCs w:val="24"/>
              </w:rPr>
              <w:t>→</w:t>
            </w:r>
            <w:r w:rsidRPr="0073081B">
              <w:rPr>
                <w:rFonts w:ascii="標楷體" w:eastAsia="標楷體" w:hAnsi="標楷體" w:cs="新細明體"/>
                <w:szCs w:val="24"/>
              </w:rPr>
              <w:t>協榮路</w:t>
            </w:r>
            <w:r w:rsidRPr="0073081B">
              <w:rPr>
                <w:rFonts w:ascii="標楷體" w:eastAsia="標楷體" w:hAnsi="標楷體" w:cs="新細明體" w:hint="eastAsia"/>
                <w:szCs w:val="24"/>
              </w:rPr>
              <w:t>→</w:t>
            </w:r>
            <w:r w:rsidRPr="0073081B">
              <w:rPr>
                <w:rFonts w:ascii="標楷體" w:eastAsia="標楷體" w:hAnsi="標楷體" w:cs="新細明體"/>
                <w:szCs w:val="24"/>
              </w:rPr>
              <w:t>國軒路</w:t>
            </w:r>
            <w:r w:rsidRPr="0073081B">
              <w:rPr>
                <w:rFonts w:ascii="標楷體" w:eastAsia="標楷體" w:hAnsi="標楷體" w:cs="新細明體" w:hint="eastAsia"/>
                <w:szCs w:val="24"/>
              </w:rPr>
              <w:t>→</w:t>
            </w:r>
            <w:r w:rsidRPr="0073081B">
              <w:rPr>
                <w:rFonts w:ascii="標楷體" w:eastAsia="標楷體" w:hAnsi="標楷體" w:cs="新細明體"/>
                <w:szCs w:val="24"/>
              </w:rPr>
              <w:t>劉厝路</w:t>
            </w:r>
            <w:r w:rsidRPr="0073081B">
              <w:rPr>
                <w:rFonts w:ascii="標楷體" w:eastAsia="標楷體" w:hAnsi="標楷體" w:cs="新細明體" w:hint="eastAsia"/>
                <w:szCs w:val="24"/>
              </w:rPr>
              <w:t>→</w:t>
            </w:r>
            <w:r w:rsidRPr="0073081B">
              <w:rPr>
                <w:rFonts w:ascii="標楷體" w:eastAsia="標楷體" w:hAnsi="標楷體" w:cs="新細明體"/>
                <w:szCs w:val="24"/>
              </w:rPr>
              <w:t>【●劉厝寶公宮】（07:10）</w:t>
            </w:r>
            <w:r w:rsidRPr="0073081B">
              <w:rPr>
                <w:rFonts w:ascii="標楷體" w:eastAsia="標楷體" w:hAnsi="標楷體" w:cs="新細明體" w:hint="eastAsia"/>
                <w:szCs w:val="24"/>
              </w:rPr>
              <w:t>→</w:t>
            </w:r>
            <w:r w:rsidRPr="0073081B">
              <w:rPr>
                <w:rFonts w:ascii="標楷體" w:eastAsia="標楷體" w:hAnsi="標楷體" w:cs="新細明體"/>
                <w:szCs w:val="24"/>
              </w:rPr>
              <w:t>劉厝路</w:t>
            </w:r>
            <w:r w:rsidRPr="0073081B">
              <w:rPr>
                <w:rFonts w:ascii="標楷體" w:eastAsia="標楷體" w:hAnsi="標楷體" w:cs="新細明體" w:hint="eastAsia"/>
                <w:szCs w:val="24"/>
              </w:rPr>
              <w:t>→</w:t>
            </w:r>
            <w:r w:rsidRPr="0073081B">
              <w:rPr>
                <w:rFonts w:ascii="標楷體" w:eastAsia="標楷體" w:hAnsi="標楷體" w:cs="新細明體"/>
                <w:szCs w:val="24"/>
              </w:rPr>
              <w:t>過國軒路</w:t>
            </w:r>
            <w:r w:rsidRPr="0073081B">
              <w:rPr>
                <w:rFonts w:ascii="標楷體" w:eastAsia="標楷體" w:hAnsi="標楷體" w:cs="新細明體" w:hint="eastAsia"/>
                <w:szCs w:val="24"/>
              </w:rPr>
              <w:t>→</w:t>
            </w:r>
            <w:r w:rsidRPr="0073081B">
              <w:rPr>
                <w:rFonts w:ascii="標楷體" w:eastAsia="標楷體" w:hAnsi="標楷體" w:cs="新細明體"/>
                <w:szCs w:val="24"/>
              </w:rPr>
              <w:t>克難街</w:t>
            </w:r>
            <w:r w:rsidRPr="0073081B">
              <w:rPr>
                <w:rFonts w:ascii="標楷體" w:eastAsia="標楷體" w:hAnsi="標楷體" w:cs="新細明體" w:hint="eastAsia"/>
                <w:szCs w:val="24"/>
              </w:rPr>
              <w:t>→</w:t>
            </w:r>
            <w:r w:rsidRPr="0073081B">
              <w:rPr>
                <w:rFonts w:ascii="標楷體" w:eastAsia="標楷體" w:hAnsi="標楷體" w:cs="新細明體"/>
                <w:szCs w:val="24"/>
              </w:rPr>
              <w:t>介壽路</w:t>
            </w:r>
            <w:r w:rsidRPr="0073081B">
              <w:rPr>
                <w:rFonts w:ascii="標楷體" w:eastAsia="標楷體" w:hAnsi="標楷體" w:cs="新細明體" w:hint="eastAsia"/>
                <w:szCs w:val="24"/>
              </w:rPr>
              <w:t>→</w:t>
            </w:r>
            <w:r w:rsidRPr="0073081B">
              <w:rPr>
                <w:rFonts w:ascii="標楷體" w:eastAsia="標楷體" w:hAnsi="標楷體" w:cs="新細明體"/>
                <w:szCs w:val="24"/>
              </w:rPr>
              <w:t>後協路</w:t>
            </w:r>
            <w:r w:rsidRPr="0073081B">
              <w:rPr>
                <w:rFonts w:ascii="標楷體" w:eastAsia="標楷體" w:hAnsi="標楷體" w:cs="新細明體" w:hint="eastAsia"/>
                <w:szCs w:val="24"/>
              </w:rPr>
              <w:t>→</w:t>
            </w:r>
            <w:r w:rsidRPr="0073081B">
              <w:rPr>
                <w:rFonts w:ascii="標楷體" w:eastAsia="標楷體" w:hAnsi="標楷體" w:cs="新細明體"/>
                <w:szCs w:val="24"/>
              </w:rPr>
              <w:t>後協路75巷</w:t>
            </w:r>
            <w:r w:rsidRPr="0073081B">
              <w:rPr>
                <w:rFonts w:ascii="標楷體" w:eastAsia="標楷體" w:hAnsi="標楷體" w:cs="新細明體" w:hint="eastAsia"/>
                <w:szCs w:val="24"/>
              </w:rPr>
              <w:t>→</w:t>
            </w:r>
            <w:r w:rsidRPr="0073081B">
              <w:rPr>
                <w:rFonts w:ascii="標楷體" w:eastAsia="標楷體" w:hAnsi="標楷體" w:cs="新細明體"/>
                <w:szCs w:val="24"/>
              </w:rPr>
              <w:t>【●舊後協代天府】（08:00）</w:t>
            </w:r>
            <w:r w:rsidRPr="0073081B">
              <w:rPr>
                <w:rFonts w:ascii="標楷體" w:eastAsia="標楷體" w:hAnsi="標楷體" w:cs="新細明體" w:hint="eastAsia"/>
                <w:szCs w:val="24"/>
              </w:rPr>
              <w:t>→</w:t>
            </w:r>
            <w:r w:rsidRPr="0073081B">
              <w:rPr>
                <w:rFonts w:ascii="標楷體" w:eastAsia="標楷體" w:hAnsi="標楷體" w:cs="新細明體"/>
                <w:szCs w:val="24"/>
              </w:rPr>
              <w:t>介壽西路</w:t>
            </w:r>
            <w:r w:rsidRPr="0073081B">
              <w:rPr>
                <w:rFonts w:ascii="標楷體" w:eastAsia="標楷體" w:hAnsi="標楷體" w:cs="新細明體" w:hint="eastAsia"/>
                <w:szCs w:val="24"/>
              </w:rPr>
              <w:t>→</w:t>
            </w:r>
            <w:r w:rsidRPr="0073081B">
              <w:rPr>
                <w:rFonts w:ascii="標楷體" w:eastAsia="標楷體" w:hAnsi="標楷體" w:cs="新細明體"/>
                <w:szCs w:val="24"/>
              </w:rPr>
              <w:t>通校路</w:t>
            </w:r>
            <w:r w:rsidRPr="0073081B">
              <w:rPr>
                <w:rFonts w:ascii="標楷體" w:eastAsia="標楷體" w:hAnsi="標楷體" w:cs="新細明體" w:hint="eastAsia"/>
                <w:szCs w:val="24"/>
              </w:rPr>
              <w:t>→</w:t>
            </w:r>
            <w:r w:rsidRPr="0073081B">
              <w:rPr>
                <w:rFonts w:ascii="標楷體" w:eastAsia="標楷體" w:hAnsi="標楷體" w:cs="新細明體"/>
                <w:szCs w:val="24"/>
              </w:rPr>
              <w:t>育英路</w:t>
            </w:r>
            <w:r w:rsidRPr="0073081B">
              <w:rPr>
                <w:rFonts w:ascii="標楷體" w:eastAsia="標楷體" w:hAnsi="標楷體" w:cs="新細明體" w:hint="eastAsia"/>
                <w:szCs w:val="24"/>
              </w:rPr>
              <w:t>→</w:t>
            </w:r>
            <w:r w:rsidRPr="0073081B">
              <w:rPr>
                <w:rFonts w:ascii="標楷體" w:eastAsia="標楷體" w:hAnsi="標楷體" w:cs="新細明體"/>
                <w:szCs w:val="24"/>
              </w:rPr>
              <w:t>協和街</w:t>
            </w:r>
            <w:r w:rsidRPr="0073081B">
              <w:rPr>
                <w:rFonts w:ascii="標楷體" w:eastAsia="標楷體" w:hAnsi="標楷體" w:cs="新細明體" w:hint="eastAsia"/>
                <w:szCs w:val="24"/>
              </w:rPr>
              <w:t>→</w:t>
            </w:r>
            <w:r w:rsidRPr="0073081B">
              <w:rPr>
                <w:rFonts w:ascii="標楷體" w:eastAsia="標楷體" w:hAnsi="標楷體" w:cs="新細明體"/>
                <w:szCs w:val="24"/>
              </w:rPr>
              <w:t>【●新後協協和宮】（08:10休息、09:10出發）</w:t>
            </w:r>
            <w:r w:rsidRPr="0073081B">
              <w:rPr>
                <w:rFonts w:ascii="標楷體" w:eastAsia="標楷體" w:hAnsi="標楷體" w:cs="新細明體" w:hint="eastAsia"/>
                <w:szCs w:val="24"/>
              </w:rPr>
              <w:t>→</w:t>
            </w:r>
            <w:r w:rsidRPr="0073081B">
              <w:rPr>
                <w:rFonts w:ascii="標楷體" w:eastAsia="標楷體" w:hAnsi="標楷體" w:cs="新細明體"/>
                <w:szCs w:val="24"/>
              </w:rPr>
              <w:t>青年街</w:t>
            </w:r>
            <w:r w:rsidRPr="0073081B">
              <w:rPr>
                <w:rFonts w:ascii="標楷體" w:eastAsia="標楷體" w:hAnsi="標楷體" w:cs="新細明體" w:hint="eastAsia"/>
                <w:szCs w:val="24"/>
              </w:rPr>
              <w:t>→</w:t>
            </w:r>
            <w:r w:rsidRPr="0073081B">
              <w:rPr>
                <w:rFonts w:ascii="標楷體" w:eastAsia="標楷體" w:hAnsi="標楷體" w:cs="新細明體"/>
                <w:szCs w:val="24"/>
              </w:rPr>
              <w:t>重義街</w:t>
            </w:r>
            <w:r w:rsidRPr="0073081B">
              <w:rPr>
                <w:rFonts w:ascii="標楷體" w:eastAsia="標楷體" w:hAnsi="標楷體" w:cs="新細明體" w:hint="eastAsia"/>
                <w:szCs w:val="24"/>
              </w:rPr>
              <w:t>→</w:t>
            </w:r>
            <w:r w:rsidRPr="0073081B">
              <w:rPr>
                <w:rFonts w:ascii="標楷體" w:eastAsia="標楷體" w:hAnsi="標楷體" w:cs="新細明體"/>
                <w:szCs w:val="24"/>
              </w:rPr>
              <w:t>育英路</w:t>
            </w:r>
            <w:r w:rsidRPr="0073081B">
              <w:rPr>
                <w:rFonts w:ascii="標楷體" w:eastAsia="標楷體" w:hAnsi="標楷體" w:cs="新細明體" w:hint="eastAsia"/>
                <w:szCs w:val="24"/>
              </w:rPr>
              <w:t>→</w:t>
            </w:r>
            <w:r w:rsidRPr="0073081B">
              <w:rPr>
                <w:rFonts w:ascii="標楷體" w:eastAsia="標楷體" w:hAnsi="標楷體" w:cs="新細明體"/>
                <w:szCs w:val="24"/>
              </w:rPr>
              <w:t>仁和路</w:t>
            </w:r>
            <w:r w:rsidRPr="0073081B">
              <w:rPr>
                <w:rFonts w:ascii="標楷體" w:eastAsia="標楷體" w:hAnsi="標楷體" w:cs="新細明體" w:hint="eastAsia"/>
                <w:szCs w:val="24"/>
              </w:rPr>
              <w:t>→</w:t>
            </w:r>
            <w:r w:rsidRPr="0073081B">
              <w:rPr>
                <w:rFonts w:ascii="標楷體" w:eastAsia="標楷體" w:hAnsi="標楷體" w:cs="新細明體"/>
                <w:szCs w:val="24"/>
              </w:rPr>
              <w:t>公園西路三段</w:t>
            </w:r>
            <w:r w:rsidRPr="0073081B">
              <w:rPr>
                <w:rFonts w:ascii="標楷體" w:eastAsia="標楷體" w:hAnsi="標楷體" w:cs="新細明體" w:hint="eastAsia"/>
                <w:szCs w:val="24"/>
              </w:rPr>
              <w:t>→</w:t>
            </w:r>
            <w:r w:rsidRPr="0073081B">
              <w:rPr>
                <w:rFonts w:ascii="標楷體" w:eastAsia="標楷體" w:hAnsi="標楷體" w:cs="新細明體"/>
                <w:szCs w:val="24"/>
              </w:rPr>
              <w:t>前鋒路</w:t>
            </w:r>
            <w:r w:rsidRPr="0073081B">
              <w:rPr>
                <w:rFonts w:ascii="標楷體" w:eastAsia="標楷體" w:hAnsi="標楷體" w:cs="新細明體" w:hint="eastAsia"/>
                <w:szCs w:val="24"/>
              </w:rPr>
              <w:t>→</w:t>
            </w:r>
            <w:r w:rsidRPr="0073081B">
              <w:rPr>
                <w:rFonts w:ascii="標楷體" w:eastAsia="標楷體" w:hAnsi="標楷體" w:cs="新細明體"/>
                <w:szCs w:val="24"/>
              </w:rPr>
              <w:t>【◎前鋒龍峰宮】（09:40）</w:t>
            </w:r>
            <w:r w:rsidRPr="0073081B">
              <w:rPr>
                <w:rFonts w:ascii="標楷體" w:eastAsia="標楷體" w:hAnsi="標楷體" w:cs="新細明體" w:hint="eastAsia"/>
                <w:szCs w:val="24"/>
              </w:rPr>
              <w:t>→</w:t>
            </w:r>
            <w:r w:rsidRPr="0073081B">
              <w:rPr>
                <w:rFonts w:ascii="標楷體" w:eastAsia="標楷體" w:hAnsi="標楷體" w:cs="新細明體"/>
                <w:szCs w:val="24"/>
              </w:rPr>
              <w:t>前鋒路</w:t>
            </w:r>
            <w:r w:rsidRPr="0073081B">
              <w:rPr>
                <w:rFonts w:ascii="標楷體" w:eastAsia="標楷體" w:hAnsi="標楷體" w:cs="新細明體" w:hint="eastAsia"/>
                <w:szCs w:val="24"/>
              </w:rPr>
              <w:t>→</w:t>
            </w:r>
            <w:r w:rsidRPr="0073081B">
              <w:rPr>
                <w:rFonts w:ascii="標楷體" w:eastAsia="標楷體" w:hAnsi="標楷體" w:cs="新細明體"/>
                <w:szCs w:val="24"/>
              </w:rPr>
              <w:t>中華路</w:t>
            </w:r>
            <w:r w:rsidRPr="0073081B">
              <w:rPr>
                <w:rFonts w:ascii="標楷體" w:eastAsia="標楷體" w:hAnsi="標楷體" w:cs="新細明體" w:hint="eastAsia"/>
                <w:szCs w:val="24"/>
              </w:rPr>
              <w:t>→</w:t>
            </w:r>
            <w:r w:rsidRPr="0073081B">
              <w:rPr>
                <w:rFonts w:ascii="標楷體" w:eastAsia="標楷體" w:hAnsi="標楷體" w:cs="新細明體"/>
                <w:szCs w:val="24"/>
              </w:rPr>
              <w:t>公園路</w:t>
            </w:r>
            <w:r w:rsidRPr="0073081B">
              <w:rPr>
                <w:rFonts w:ascii="標楷體" w:eastAsia="標楷體" w:hAnsi="標楷體" w:cs="新細明體" w:hint="eastAsia"/>
                <w:szCs w:val="24"/>
              </w:rPr>
              <w:t>→</w:t>
            </w:r>
            <w:r w:rsidRPr="0073081B">
              <w:rPr>
                <w:rFonts w:ascii="標楷體" w:eastAsia="標楷體" w:hAnsi="標楷體" w:cs="新細明體"/>
                <w:szCs w:val="24"/>
              </w:rPr>
              <w:t>【●岡山壽天宮】（10:10）</w:t>
            </w:r>
            <w:r w:rsidRPr="0073081B">
              <w:rPr>
                <w:rFonts w:ascii="標楷體" w:eastAsia="標楷體" w:hAnsi="標楷體" w:cs="新細明體" w:hint="eastAsia"/>
                <w:szCs w:val="24"/>
              </w:rPr>
              <w:t>→</w:t>
            </w:r>
            <w:r w:rsidRPr="0073081B">
              <w:rPr>
                <w:rFonts w:ascii="標楷體" w:eastAsia="標楷體" w:hAnsi="標楷體" w:cs="新細明體"/>
                <w:szCs w:val="24"/>
              </w:rPr>
              <w:t>公園東路</w:t>
            </w:r>
            <w:r w:rsidRPr="0073081B">
              <w:rPr>
                <w:rFonts w:ascii="標楷體" w:eastAsia="標楷體" w:hAnsi="標楷體" w:cs="新細明體" w:hint="eastAsia"/>
                <w:szCs w:val="24"/>
              </w:rPr>
              <w:t>→</w:t>
            </w:r>
            <w:r w:rsidRPr="0073081B">
              <w:rPr>
                <w:rFonts w:ascii="標楷體" w:eastAsia="標楷體" w:hAnsi="標楷體" w:cs="新細明體"/>
                <w:szCs w:val="24"/>
              </w:rPr>
              <w:t>過七叉路口</w:t>
            </w:r>
            <w:r w:rsidRPr="0073081B">
              <w:rPr>
                <w:rFonts w:ascii="標楷體" w:eastAsia="標楷體" w:hAnsi="標楷體" w:cs="新細明體" w:hint="eastAsia"/>
                <w:szCs w:val="24"/>
              </w:rPr>
              <w:t>→</w:t>
            </w:r>
            <w:r w:rsidRPr="0073081B">
              <w:rPr>
                <w:rFonts w:ascii="標楷體" w:eastAsia="標楷體" w:hAnsi="標楷體" w:cs="新細明體"/>
                <w:szCs w:val="24"/>
              </w:rPr>
              <w:t>成功路</w:t>
            </w:r>
            <w:r w:rsidRPr="0073081B">
              <w:rPr>
                <w:rFonts w:ascii="標楷體" w:eastAsia="標楷體" w:hAnsi="標楷體" w:cs="新細明體" w:hint="eastAsia"/>
                <w:szCs w:val="24"/>
              </w:rPr>
              <w:t>→</w:t>
            </w:r>
            <w:r w:rsidRPr="0073081B">
              <w:rPr>
                <w:rFonts w:ascii="標楷體" w:eastAsia="標楷體" w:hAnsi="標楷體" w:cs="新細明體"/>
                <w:szCs w:val="24"/>
              </w:rPr>
              <w:t>富貴西街</w:t>
            </w:r>
            <w:r w:rsidRPr="0073081B">
              <w:rPr>
                <w:rFonts w:ascii="標楷體" w:eastAsia="標楷體" w:hAnsi="標楷體" w:cs="新細明體" w:hint="eastAsia"/>
                <w:szCs w:val="24"/>
              </w:rPr>
              <w:t>→</w:t>
            </w:r>
            <w:r w:rsidRPr="0073081B">
              <w:rPr>
                <w:rFonts w:ascii="標楷體" w:eastAsia="標楷體" w:hAnsi="標楷體" w:cs="新細明體"/>
                <w:szCs w:val="24"/>
              </w:rPr>
              <w:t>【◎台上昌安宮】（11:10）</w:t>
            </w:r>
            <w:r w:rsidRPr="0073081B">
              <w:rPr>
                <w:rFonts w:ascii="標楷體" w:eastAsia="標楷體" w:hAnsi="標楷體" w:cs="新細明體" w:hint="eastAsia"/>
                <w:szCs w:val="24"/>
              </w:rPr>
              <w:t>→</w:t>
            </w:r>
            <w:r w:rsidRPr="0073081B">
              <w:rPr>
                <w:rFonts w:ascii="標楷體" w:eastAsia="標楷體" w:hAnsi="標楷體" w:cs="新細明體"/>
                <w:szCs w:val="24"/>
              </w:rPr>
              <w:t>台上路</w:t>
            </w:r>
            <w:r w:rsidRPr="0073081B">
              <w:rPr>
                <w:rFonts w:ascii="標楷體" w:eastAsia="標楷體" w:hAnsi="標楷體" w:cs="新細明體" w:hint="eastAsia"/>
                <w:szCs w:val="24"/>
              </w:rPr>
              <w:t>→</w:t>
            </w:r>
            <w:r w:rsidRPr="0073081B">
              <w:rPr>
                <w:rFonts w:ascii="標楷體" w:eastAsia="標楷體" w:hAnsi="標楷體" w:cs="新細明體"/>
                <w:szCs w:val="24"/>
              </w:rPr>
              <w:t>成功路</w:t>
            </w:r>
            <w:r w:rsidRPr="0073081B">
              <w:rPr>
                <w:rFonts w:ascii="標楷體" w:eastAsia="標楷體" w:hAnsi="標楷體" w:cs="新細明體" w:hint="eastAsia"/>
                <w:szCs w:val="24"/>
              </w:rPr>
              <w:t>→</w:t>
            </w:r>
            <w:r w:rsidRPr="0073081B">
              <w:rPr>
                <w:rFonts w:ascii="標楷體" w:eastAsia="標楷體" w:hAnsi="標楷體" w:cs="新細明體"/>
                <w:szCs w:val="24"/>
              </w:rPr>
              <w:t>嘉興路</w:t>
            </w:r>
            <w:r w:rsidRPr="0073081B">
              <w:rPr>
                <w:rFonts w:ascii="標楷體" w:eastAsia="標楷體" w:hAnsi="標楷體" w:cs="新細明體" w:hint="eastAsia"/>
                <w:szCs w:val="24"/>
              </w:rPr>
              <w:t>→</w:t>
            </w:r>
            <w:r w:rsidRPr="0073081B">
              <w:rPr>
                <w:rFonts w:ascii="標楷體" w:eastAsia="標楷體" w:hAnsi="標楷體" w:cs="新細明體"/>
                <w:szCs w:val="24"/>
              </w:rPr>
              <w:t>【◎五甲尾聖母宮】（11:40休息午餐、12:40出發）</w:t>
            </w:r>
            <w:r w:rsidRPr="0073081B">
              <w:rPr>
                <w:rFonts w:ascii="標楷體" w:eastAsia="標楷體" w:hAnsi="標楷體" w:cs="新細明體" w:hint="eastAsia"/>
                <w:szCs w:val="24"/>
              </w:rPr>
              <w:t>→</w:t>
            </w:r>
            <w:r w:rsidRPr="0073081B">
              <w:rPr>
                <w:rFonts w:ascii="標楷體" w:eastAsia="標楷體" w:hAnsi="標楷體" w:cs="新細明體"/>
                <w:szCs w:val="24"/>
              </w:rPr>
              <w:t>嘉興路</w:t>
            </w:r>
            <w:r w:rsidRPr="0073081B">
              <w:rPr>
                <w:rFonts w:ascii="標楷體" w:eastAsia="標楷體" w:hAnsi="標楷體" w:cs="新細明體" w:hint="eastAsia"/>
                <w:szCs w:val="24"/>
              </w:rPr>
              <w:t>→</w:t>
            </w:r>
            <w:r w:rsidRPr="0073081B">
              <w:rPr>
                <w:rFonts w:ascii="標楷體" w:eastAsia="標楷體" w:hAnsi="標楷體" w:cs="新細明體"/>
                <w:szCs w:val="24"/>
              </w:rPr>
              <w:t>嘉峰路</w:t>
            </w:r>
            <w:r w:rsidRPr="0073081B">
              <w:rPr>
                <w:rFonts w:ascii="標楷體" w:eastAsia="標楷體" w:hAnsi="標楷體" w:cs="新細明體" w:hint="eastAsia"/>
                <w:szCs w:val="24"/>
              </w:rPr>
              <w:t>→</w:t>
            </w:r>
            <w:r w:rsidRPr="0073081B">
              <w:rPr>
                <w:rFonts w:ascii="標楷體" w:eastAsia="標楷體" w:hAnsi="標楷體" w:cs="新細明體"/>
                <w:szCs w:val="24"/>
              </w:rPr>
              <w:t>【◎土庫北極殿】（13:50休息、14:30出發）</w:t>
            </w:r>
            <w:r w:rsidRPr="0073081B">
              <w:rPr>
                <w:rFonts w:ascii="標楷體" w:eastAsia="標楷體" w:hAnsi="標楷體" w:cs="新細明體" w:hint="eastAsia"/>
                <w:szCs w:val="24"/>
              </w:rPr>
              <w:t>→</w:t>
            </w:r>
            <w:r w:rsidRPr="0073081B">
              <w:rPr>
                <w:rFonts w:ascii="標楷體" w:eastAsia="標楷體" w:hAnsi="標楷體" w:cs="新細明體"/>
                <w:szCs w:val="24"/>
              </w:rPr>
              <w:t>中山路</w:t>
            </w:r>
            <w:r w:rsidRPr="0073081B">
              <w:rPr>
                <w:rFonts w:ascii="標楷體" w:eastAsia="標楷體" w:hAnsi="標楷體" w:cs="新細明體" w:hint="eastAsia"/>
                <w:szCs w:val="24"/>
              </w:rPr>
              <w:t>→</w:t>
            </w:r>
            <w:r w:rsidRPr="0073081B">
              <w:rPr>
                <w:rFonts w:ascii="標楷體" w:eastAsia="標楷體" w:hAnsi="標楷體" w:cs="新細明體"/>
                <w:szCs w:val="24"/>
              </w:rPr>
              <w:t>忠孝路</w:t>
            </w:r>
            <w:r w:rsidRPr="0073081B">
              <w:rPr>
                <w:rFonts w:ascii="標楷體" w:eastAsia="標楷體" w:hAnsi="標楷體" w:cs="新細明體" w:hint="eastAsia"/>
                <w:szCs w:val="24"/>
              </w:rPr>
              <w:t>→</w:t>
            </w:r>
            <w:r w:rsidRPr="0073081B">
              <w:rPr>
                <w:rFonts w:ascii="標楷體" w:eastAsia="標楷體" w:hAnsi="標楷體" w:cs="新細明體"/>
                <w:szCs w:val="24"/>
              </w:rPr>
              <w:t>信義路</w:t>
            </w:r>
            <w:r w:rsidRPr="0073081B">
              <w:rPr>
                <w:rFonts w:ascii="標楷體" w:eastAsia="標楷體" w:hAnsi="標楷體" w:cs="新細明體" w:hint="eastAsia"/>
                <w:szCs w:val="24"/>
              </w:rPr>
              <w:t>→</w:t>
            </w:r>
            <w:r w:rsidRPr="0073081B">
              <w:rPr>
                <w:rFonts w:ascii="標楷體" w:eastAsia="標楷體" w:hAnsi="標楷體" w:cs="新細明體"/>
                <w:szCs w:val="24"/>
              </w:rPr>
              <w:t>中正路701巷</w:t>
            </w:r>
            <w:r w:rsidRPr="0073081B">
              <w:rPr>
                <w:rFonts w:ascii="標楷體" w:eastAsia="標楷體" w:hAnsi="標楷體" w:cs="新細明體" w:hint="eastAsia"/>
                <w:szCs w:val="24"/>
              </w:rPr>
              <w:t>→</w:t>
            </w:r>
            <w:r w:rsidRPr="0073081B">
              <w:rPr>
                <w:rFonts w:ascii="標楷體" w:eastAsia="標楷體" w:hAnsi="標楷體" w:cs="新細明體"/>
                <w:szCs w:val="24"/>
              </w:rPr>
              <w:t>【◎阿蓮宗聖堂】</w:t>
            </w:r>
            <w:r w:rsidRPr="0073081B">
              <w:rPr>
                <w:rFonts w:ascii="標楷體" w:eastAsia="標楷體" w:hAnsi="標楷體" w:cs="新細明體" w:hint="eastAsia"/>
                <w:szCs w:val="24"/>
              </w:rPr>
              <w:t>→</w:t>
            </w:r>
            <w:r w:rsidRPr="0073081B">
              <w:rPr>
                <w:rFonts w:ascii="標楷體" w:eastAsia="標楷體" w:hAnsi="標楷體" w:cs="新細明體"/>
                <w:szCs w:val="24"/>
              </w:rPr>
              <w:t>【◎胤科祠堂】</w:t>
            </w:r>
            <w:r w:rsidRPr="0073081B">
              <w:rPr>
                <w:rFonts w:ascii="標楷體" w:eastAsia="標楷體" w:hAnsi="標楷體" w:cs="新細明體" w:hint="eastAsia"/>
                <w:szCs w:val="24"/>
              </w:rPr>
              <w:t>→</w:t>
            </w:r>
            <w:r w:rsidRPr="0073081B">
              <w:rPr>
                <w:rFonts w:ascii="標楷體" w:eastAsia="標楷體" w:hAnsi="標楷體" w:cs="新細明體"/>
                <w:szCs w:val="24"/>
              </w:rPr>
              <w:t>中正路</w:t>
            </w:r>
            <w:r w:rsidRPr="0073081B">
              <w:rPr>
                <w:rFonts w:ascii="標楷體" w:eastAsia="標楷體" w:hAnsi="標楷體" w:cs="新細明體" w:hint="eastAsia"/>
                <w:szCs w:val="24"/>
              </w:rPr>
              <w:t>→</w:t>
            </w:r>
            <w:r w:rsidRPr="0073081B">
              <w:rPr>
                <w:rFonts w:ascii="標楷體" w:eastAsia="標楷體" w:hAnsi="標楷體" w:cs="新細明體"/>
                <w:szCs w:val="24"/>
              </w:rPr>
              <w:t>【◎阿蓮清和宮】（16:50）</w:t>
            </w:r>
            <w:r w:rsidRPr="0073081B">
              <w:rPr>
                <w:rFonts w:ascii="標楷體" w:eastAsia="標楷體" w:hAnsi="標楷體" w:cs="新細明體" w:hint="eastAsia"/>
                <w:szCs w:val="24"/>
              </w:rPr>
              <w:t>→</w:t>
            </w:r>
            <w:r w:rsidRPr="0073081B">
              <w:rPr>
                <w:rFonts w:ascii="標楷體" w:eastAsia="標楷體" w:hAnsi="標楷體" w:cs="新細明體"/>
                <w:szCs w:val="24"/>
              </w:rPr>
              <w:t>民族路</w:t>
            </w:r>
            <w:r w:rsidRPr="0073081B">
              <w:rPr>
                <w:rFonts w:ascii="標楷體" w:eastAsia="標楷體" w:hAnsi="標楷體" w:cs="新細明體" w:hint="eastAsia"/>
                <w:szCs w:val="24"/>
              </w:rPr>
              <w:t>→</w:t>
            </w:r>
            <w:r w:rsidRPr="0073081B">
              <w:rPr>
                <w:rFonts w:ascii="標楷體" w:eastAsia="標楷體" w:hAnsi="標楷體" w:cs="新細明體"/>
                <w:szCs w:val="24"/>
              </w:rPr>
              <w:t>【◎後寮上南天福德祠】</w:t>
            </w:r>
            <w:r w:rsidRPr="0073081B">
              <w:rPr>
                <w:rFonts w:ascii="標楷體" w:eastAsia="標楷體" w:hAnsi="標楷體" w:cs="新細明體" w:hint="eastAsia"/>
                <w:szCs w:val="24"/>
              </w:rPr>
              <w:t>→</w:t>
            </w:r>
            <w:r w:rsidRPr="0073081B">
              <w:rPr>
                <w:rFonts w:ascii="標楷體" w:eastAsia="標楷體" w:hAnsi="標楷體" w:cs="新細明體"/>
                <w:szCs w:val="24"/>
              </w:rPr>
              <w:t>民族路</w:t>
            </w:r>
            <w:r w:rsidRPr="0073081B">
              <w:rPr>
                <w:rFonts w:ascii="標楷體" w:eastAsia="標楷體" w:hAnsi="標楷體" w:cs="新細明體" w:hint="eastAsia"/>
                <w:szCs w:val="24"/>
              </w:rPr>
              <w:t>→</w:t>
            </w:r>
            <w:r w:rsidRPr="0073081B">
              <w:rPr>
                <w:rFonts w:ascii="標楷體" w:eastAsia="標楷體" w:hAnsi="標楷體" w:cs="新細明體"/>
                <w:szCs w:val="24"/>
              </w:rPr>
              <w:t>和平路</w:t>
            </w:r>
            <w:r w:rsidRPr="0073081B">
              <w:rPr>
                <w:rFonts w:ascii="標楷體" w:eastAsia="標楷體" w:hAnsi="標楷體" w:cs="新細明體" w:hint="eastAsia"/>
                <w:szCs w:val="24"/>
              </w:rPr>
              <w:t>→</w:t>
            </w:r>
            <w:r w:rsidRPr="0073081B">
              <w:rPr>
                <w:rFonts w:ascii="標楷體" w:eastAsia="標楷體" w:hAnsi="標楷體" w:cs="新細明體"/>
                <w:szCs w:val="24"/>
              </w:rPr>
              <w:t>【●阿蓮薦善堂安營】（18:00）</w:t>
            </w:r>
          </w:p>
          <w:p w:rsidR="0073081B" w:rsidRPr="0073081B" w:rsidRDefault="0073081B" w:rsidP="0073081B">
            <w:pPr>
              <w:snapToGrid w:val="0"/>
              <w:spacing w:before="120" w:after="120" w:line="240" w:lineRule="atLeast"/>
              <w:ind w:leftChars="30" w:left="310" w:rightChars="35" w:right="84" w:hanging="238"/>
              <w:rPr>
                <w:rFonts w:ascii="標楷體" w:eastAsia="標楷體" w:hAnsi="標楷體" w:cs="新細明體"/>
                <w:bCs/>
                <w:szCs w:val="24"/>
              </w:rPr>
            </w:pPr>
            <w:r w:rsidRPr="0073081B">
              <w:rPr>
                <w:rFonts w:ascii="標楷體" w:eastAsia="標楷體" w:hAnsi="標楷體" w:cs="新細明體"/>
                <w:bCs/>
                <w:szCs w:val="24"/>
              </w:rPr>
              <w:t>第二天：國曆４月３０日（農曆三月廿四），星期六</w:t>
            </w:r>
          </w:p>
          <w:p w:rsidR="0073081B" w:rsidRDefault="0073081B" w:rsidP="0073081B">
            <w:pPr>
              <w:snapToGrid w:val="0"/>
              <w:spacing w:before="120" w:after="120" w:line="240" w:lineRule="atLeast"/>
              <w:ind w:leftChars="6" w:left="14" w:rightChars="35" w:right="84"/>
              <w:rPr>
                <w:rFonts w:ascii="標楷體" w:eastAsia="標楷體" w:hAnsi="標楷體" w:cs="新細明體"/>
                <w:bCs/>
                <w:szCs w:val="24"/>
              </w:rPr>
            </w:pPr>
            <w:r w:rsidRPr="0073081B">
              <w:rPr>
                <w:rFonts w:ascii="標楷體" w:eastAsia="標楷體" w:hAnsi="標楷體" w:cs="新細明體"/>
                <w:bCs/>
                <w:szCs w:val="24"/>
              </w:rPr>
              <w:t>上午05：15阿蓮薦善堂出發</w:t>
            </w:r>
            <w:r w:rsidRPr="0073081B">
              <w:rPr>
                <w:rFonts w:ascii="標楷體" w:eastAsia="標楷體" w:hAnsi="標楷體" w:cs="新細明體" w:hint="eastAsia"/>
                <w:bCs/>
                <w:szCs w:val="24"/>
              </w:rPr>
              <w:t>→</w:t>
            </w:r>
            <w:r w:rsidRPr="0073081B">
              <w:rPr>
                <w:rFonts w:ascii="標楷體" w:eastAsia="標楷體" w:hAnsi="標楷體" w:cs="新細明體"/>
                <w:bCs/>
                <w:szCs w:val="24"/>
              </w:rPr>
              <w:t>民族路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民權路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中正路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新生路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大德路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【◎新園下坑福善宮】（07:15）</w:t>
            </w:r>
            <w:r w:rsidRPr="0073081B">
              <w:rPr>
                <w:rFonts w:ascii="標楷體" w:eastAsia="標楷體" w:hAnsi="標楷體" w:cs="新細明體" w:hint="eastAsia"/>
                <w:bCs/>
                <w:szCs w:val="24"/>
              </w:rPr>
              <w:t>→</w:t>
            </w:r>
            <w:r w:rsidRPr="0073081B">
              <w:rPr>
                <w:rFonts w:ascii="標楷體" w:eastAsia="標楷體" w:hAnsi="標楷體" w:cs="新細明體"/>
                <w:bCs/>
                <w:szCs w:val="24"/>
              </w:rPr>
              <w:t>太平路262巷</w:t>
            </w:r>
            <w:r w:rsidRPr="0073081B">
              <w:rPr>
                <w:rFonts w:ascii="標楷體" w:eastAsia="標楷體" w:hAnsi="標楷體" w:cs="新細明體" w:hint="eastAsia"/>
                <w:bCs/>
                <w:szCs w:val="24"/>
              </w:rPr>
              <w:t>→</w:t>
            </w:r>
            <w:r w:rsidRPr="0073081B">
              <w:rPr>
                <w:rFonts w:ascii="標楷體" w:eastAsia="標楷體" w:hAnsi="標楷體" w:cs="新細明體"/>
                <w:bCs/>
                <w:szCs w:val="24"/>
              </w:rPr>
              <w:t>太平路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大仁路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平和路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【◎一甲福德祠】</w:t>
            </w:r>
            <w:r w:rsidRPr="0073081B">
              <w:rPr>
                <w:rFonts w:ascii="標楷體" w:eastAsia="標楷體" w:hAnsi="標楷體" w:cs="新細明體" w:hint="eastAsia"/>
                <w:bCs/>
                <w:szCs w:val="24"/>
              </w:rPr>
              <w:t>→</w:t>
            </w:r>
            <w:r w:rsidRPr="0073081B">
              <w:rPr>
                <w:rFonts w:ascii="標楷體" w:eastAsia="標楷體" w:hAnsi="標楷體" w:cs="新細明體"/>
                <w:bCs/>
                <w:szCs w:val="24"/>
              </w:rPr>
              <w:t>大勇路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【◎一甲觀音亭】（08:10休息、09:00出發）</w:t>
            </w:r>
            <w:r w:rsidRPr="0073081B">
              <w:rPr>
                <w:rFonts w:ascii="標楷體" w:eastAsia="標楷體" w:hAnsi="標楷體" w:cs="新細明體" w:hint="eastAsia"/>
                <w:bCs/>
                <w:szCs w:val="24"/>
              </w:rPr>
              <w:t>→</w:t>
            </w:r>
            <w:r w:rsidRPr="0073081B">
              <w:rPr>
                <w:rFonts w:ascii="標楷體" w:eastAsia="標楷體" w:hAnsi="標楷體" w:cs="新細明體"/>
                <w:bCs/>
                <w:szCs w:val="24"/>
              </w:rPr>
              <w:t>大智路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大仁路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中山路台一線</w:t>
            </w:r>
            <w:r w:rsidRPr="0073081B">
              <w:rPr>
                <w:rFonts w:ascii="標楷體" w:eastAsia="標楷體" w:hAnsi="標楷體" w:cs="新細明體" w:hint="eastAsia"/>
                <w:bCs/>
                <w:szCs w:val="24"/>
              </w:rPr>
              <w:t>→</w:t>
            </w:r>
            <w:r w:rsidRPr="0073081B">
              <w:rPr>
                <w:rFonts w:ascii="標楷體" w:eastAsia="標楷體" w:hAnsi="標楷體" w:cs="新細明體"/>
                <w:bCs/>
                <w:szCs w:val="24"/>
              </w:rPr>
              <w:t>聖母街</w:t>
            </w:r>
            <w:r w:rsidRPr="0073081B">
              <w:rPr>
                <w:rFonts w:ascii="標楷體" w:eastAsia="標楷體" w:hAnsi="標楷體" w:cs="新細明體" w:hint="eastAsia"/>
                <w:bCs/>
                <w:szCs w:val="24"/>
              </w:rPr>
              <w:t>→</w:t>
            </w:r>
            <w:r w:rsidRPr="0073081B">
              <w:rPr>
                <w:rFonts w:ascii="標楷體" w:eastAsia="標楷體" w:hAnsi="標楷體" w:cs="新細明體"/>
                <w:bCs/>
                <w:szCs w:val="24"/>
              </w:rPr>
              <w:t>【◎路竹天后宮】（10:10）</w:t>
            </w:r>
            <w:r w:rsidRPr="0073081B">
              <w:rPr>
                <w:rFonts w:ascii="標楷體" w:eastAsia="標楷體" w:hAnsi="標楷體" w:cs="新細明體" w:hint="eastAsia"/>
                <w:bCs/>
                <w:szCs w:val="24"/>
              </w:rPr>
              <w:t>→</w:t>
            </w:r>
            <w:r w:rsidRPr="0073081B">
              <w:rPr>
                <w:rFonts w:ascii="標楷體" w:eastAsia="標楷體" w:hAnsi="標楷體" w:cs="新細明體"/>
                <w:bCs/>
                <w:szCs w:val="24"/>
              </w:rPr>
              <w:t>中山路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延平路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國昌路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【◎蔡文聲靈宮】（11:10）</w:t>
            </w:r>
            <w:r w:rsidRPr="0073081B">
              <w:rPr>
                <w:rFonts w:ascii="標楷體" w:eastAsia="標楷體" w:hAnsi="標楷體" w:cs="新細明體" w:hint="eastAsia"/>
                <w:bCs/>
                <w:szCs w:val="24"/>
              </w:rPr>
              <w:t>→</w:t>
            </w:r>
            <w:r w:rsidRPr="0073081B">
              <w:rPr>
                <w:rFonts w:ascii="標楷體" w:eastAsia="標楷體" w:hAnsi="標楷體" w:cs="新細明體"/>
                <w:bCs/>
                <w:szCs w:val="24"/>
              </w:rPr>
              <w:t>國昌路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中學路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中華路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順安路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【◎後鄉順安宮】（12:00休息午餐、13:00出發）</w:t>
            </w:r>
            <w:r w:rsidRPr="0073081B">
              <w:rPr>
                <w:rFonts w:ascii="標楷體" w:eastAsia="標楷體" w:hAnsi="標楷體" w:cs="新細明體" w:hint="eastAsia"/>
                <w:bCs/>
                <w:szCs w:val="24"/>
              </w:rPr>
              <w:t>→</w:t>
            </w:r>
            <w:r w:rsidRPr="0073081B">
              <w:rPr>
                <w:rFonts w:ascii="標楷體" w:eastAsia="標楷體" w:hAnsi="標楷體" w:cs="新細明體"/>
                <w:bCs/>
                <w:szCs w:val="24"/>
              </w:rPr>
              <w:t>順安路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省道台十七線</w:t>
            </w:r>
            <w:r w:rsidRPr="0073081B">
              <w:rPr>
                <w:rFonts w:ascii="標楷體" w:eastAsia="標楷體" w:hAnsi="標楷體" w:cs="新細明體" w:hint="eastAsia"/>
                <w:bCs/>
                <w:szCs w:val="24"/>
              </w:rPr>
              <w:t>→</w:t>
            </w:r>
            <w:r w:rsidRPr="0073081B">
              <w:rPr>
                <w:rFonts w:ascii="標楷體" w:eastAsia="標楷體" w:hAnsi="標楷體" w:cs="新細明體"/>
                <w:bCs/>
                <w:szCs w:val="24"/>
              </w:rPr>
              <w:t>永安路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【◎永安永安宮】（14:10）</w:t>
            </w:r>
            <w:r w:rsidRPr="0073081B">
              <w:rPr>
                <w:rFonts w:ascii="標楷體" w:eastAsia="標楷體" w:hAnsi="標楷體" w:cs="新細明體" w:hint="eastAsia"/>
                <w:bCs/>
                <w:szCs w:val="24"/>
              </w:rPr>
              <w:t>→</w:t>
            </w:r>
            <w:r w:rsidRPr="0073081B">
              <w:rPr>
                <w:rFonts w:ascii="標楷體" w:eastAsia="標楷體" w:hAnsi="標楷體" w:cs="新細明體"/>
                <w:bCs/>
                <w:szCs w:val="24"/>
              </w:rPr>
              <w:t>永安路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永達路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西海岸餐廳旁產業道路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阿公店溪防汛道路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過舊港橋</w:t>
            </w:r>
            <w:r w:rsidRPr="0073081B">
              <w:rPr>
                <w:rFonts w:ascii="標楷體" w:eastAsia="標楷體" w:hAnsi="標楷體" w:cs="新細明體" w:hint="eastAsia"/>
                <w:bCs/>
                <w:szCs w:val="24"/>
              </w:rPr>
              <w:t>→</w:t>
            </w:r>
            <w:r w:rsidRPr="0073081B">
              <w:rPr>
                <w:rFonts w:ascii="標楷體" w:eastAsia="標楷體" w:hAnsi="標楷體" w:cs="新細明體"/>
                <w:bCs/>
                <w:szCs w:val="24"/>
              </w:rPr>
              <w:t>【◎</w:t>
            </w:r>
            <w:r w:rsidRPr="0073081B">
              <w:rPr>
                <w:rFonts w:ascii="標楷體" w:eastAsia="標楷體" w:hAnsi="標楷體" w:cs="新細明體"/>
                <w:bCs/>
                <w:szCs w:val="24"/>
              </w:rPr>
              <w:lastRenderedPageBreak/>
              <w:t>福德祠】</w:t>
            </w:r>
            <w:r w:rsidRPr="0073081B">
              <w:rPr>
                <w:rFonts w:ascii="標楷體" w:eastAsia="標楷體" w:hAnsi="標楷體" w:cs="新細明體" w:hint="eastAsia"/>
                <w:bCs/>
                <w:szCs w:val="24"/>
              </w:rPr>
              <w:t>→</w:t>
            </w:r>
            <w:r w:rsidRPr="0073081B">
              <w:rPr>
                <w:rFonts w:ascii="標楷體" w:eastAsia="標楷體" w:hAnsi="標楷體" w:cs="新細明體"/>
                <w:bCs/>
                <w:szCs w:val="24"/>
              </w:rPr>
              <w:t>舊港路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舊港橫巷</w:t>
            </w:r>
            <w:r w:rsidRPr="0073081B">
              <w:rPr>
                <w:rFonts w:ascii="標楷體" w:eastAsia="標楷體" w:hAnsi="標楷體" w:cs="新細明體" w:hint="eastAsia"/>
                <w:bCs/>
                <w:szCs w:val="24"/>
              </w:rPr>
              <w:t>→</w:t>
            </w:r>
            <w:r w:rsidRPr="0073081B">
              <w:rPr>
                <w:rFonts w:ascii="標楷體" w:eastAsia="標楷體" w:hAnsi="標楷體" w:cs="新細明體"/>
                <w:bCs/>
                <w:szCs w:val="24"/>
              </w:rPr>
              <w:t>【◎舊港口三千宮】（15:10）</w:t>
            </w:r>
            <w:r w:rsidRPr="0073081B">
              <w:rPr>
                <w:rFonts w:ascii="標楷體" w:eastAsia="標楷體" w:hAnsi="標楷體" w:cs="新細明體" w:hint="eastAsia"/>
                <w:bCs/>
                <w:szCs w:val="24"/>
              </w:rPr>
              <w:t>→</w:t>
            </w:r>
            <w:r w:rsidRPr="0073081B">
              <w:rPr>
                <w:rFonts w:ascii="標楷體" w:eastAsia="標楷體" w:hAnsi="標楷體" w:cs="新細明體"/>
                <w:bCs/>
                <w:szCs w:val="24"/>
              </w:rPr>
              <w:t>舊港橫巷</w:t>
            </w:r>
            <w:r w:rsidRPr="0073081B">
              <w:rPr>
                <w:rFonts w:ascii="標楷體" w:eastAsia="標楷體" w:hAnsi="標楷體" w:cs="新細明體" w:hint="eastAsia"/>
                <w:bCs/>
                <w:szCs w:val="24"/>
              </w:rPr>
              <w:t>→</w:t>
            </w:r>
            <w:r w:rsidRPr="0073081B">
              <w:rPr>
                <w:rFonts w:ascii="標楷體" w:eastAsia="標楷體" w:hAnsi="標楷體" w:cs="新細明體"/>
                <w:bCs/>
                <w:szCs w:val="24"/>
              </w:rPr>
              <w:t>舊港路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國校路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【◎新文安天慈宮】（16:00）</w:t>
            </w:r>
            <w:r w:rsidRPr="0073081B">
              <w:rPr>
                <w:rFonts w:ascii="標楷體" w:eastAsia="標楷體" w:hAnsi="標楷體" w:cs="新細明體" w:hint="eastAsia"/>
                <w:bCs/>
                <w:szCs w:val="24"/>
              </w:rPr>
              <w:t>→</w:t>
            </w:r>
            <w:r w:rsidRPr="0073081B">
              <w:rPr>
                <w:rFonts w:ascii="標楷體" w:eastAsia="標楷體" w:hAnsi="標楷體" w:cs="新細明體"/>
                <w:bCs/>
                <w:szCs w:val="24"/>
              </w:rPr>
              <w:t>廟巷</w:t>
            </w:r>
            <w:r w:rsidRPr="0073081B">
              <w:rPr>
                <w:rFonts w:ascii="標楷體" w:eastAsia="標楷體" w:hAnsi="標楷體" w:cs="新細明體" w:hint="eastAsia"/>
                <w:bCs/>
                <w:szCs w:val="24"/>
              </w:rPr>
              <w:t>→</w:t>
            </w:r>
            <w:r w:rsidRPr="0073081B">
              <w:rPr>
                <w:rFonts w:ascii="標楷體" w:eastAsia="標楷體" w:hAnsi="標楷體" w:cs="新細明體"/>
                <w:bCs/>
                <w:szCs w:val="24"/>
              </w:rPr>
              <w:t>文安路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文安三巷</w:t>
            </w:r>
            <w:r w:rsidRPr="0073081B">
              <w:rPr>
                <w:rFonts w:ascii="標楷體" w:eastAsia="標楷體" w:hAnsi="標楷體" w:cs="新細明體" w:hint="eastAsia"/>
                <w:bCs/>
                <w:szCs w:val="24"/>
              </w:rPr>
              <w:t>→</w:t>
            </w:r>
            <w:r w:rsidRPr="0073081B">
              <w:rPr>
                <w:rFonts w:ascii="標楷體" w:eastAsia="標楷體" w:hAnsi="標楷體" w:cs="新細明體"/>
                <w:bCs/>
                <w:szCs w:val="24"/>
              </w:rPr>
              <w:t>【◎五分仔文吉士廟】（16:10）</w:t>
            </w:r>
            <w:r w:rsidRPr="0073081B">
              <w:rPr>
                <w:rFonts w:ascii="標楷體" w:eastAsia="標楷體" w:hAnsi="標楷體" w:cs="新細明體" w:hint="eastAsia"/>
                <w:bCs/>
                <w:szCs w:val="24"/>
              </w:rPr>
              <w:t>→</w:t>
            </w:r>
            <w:r w:rsidRPr="0073081B">
              <w:rPr>
                <w:rFonts w:ascii="標楷體" w:eastAsia="標楷體" w:hAnsi="標楷體" w:cs="新細明體"/>
                <w:bCs/>
                <w:szCs w:val="24"/>
              </w:rPr>
              <w:t>文安二巷</w:t>
            </w:r>
            <w:r w:rsidRPr="0073081B">
              <w:rPr>
                <w:rFonts w:ascii="標楷體" w:eastAsia="標楷體" w:hAnsi="標楷體" w:cs="新細明體" w:hint="eastAsia"/>
                <w:bCs/>
                <w:szCs w:val="24"/>
              </w:rPr>
              <w:t>→</w:t>
            </w:r>
            <w:r w:rsidRPr="0073081B">
              <w:rPr>
                <w:rFonts w:ascii="標楷體" w:eastAsia="標楷體" w:hAnsi="標楷體" w:cs="新細明體"/>
                <w:bCs/>
                <w:szCs w:val="24"/>
              </w:rPr>
              <w:t>文安路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鹽埕大路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中正路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中正北路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中正西路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清和路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【●光和里下鹽埕清和宮】（17:30）</w:t>
            </w:r>
            <w:r w:rsidRPr="0073081B">
              <w:rPr>
                <w:rFonts w:ascii="標楷體" w:eastAsia="標楷體" w:hAnsi="標楷體" w:cs="新細明體" w:hint="eastAsia"/>
                <w:bCs/>
                <w:szCs w:val="24"/>
              </w:rPr>
              <w:t>→</w:t>
            </w:r>
            <w:r w:rsidRPr="0073081B">
              <w:rPr>
                <w:rFonts w:ascii="標楷體" w:eastAsia="標楷體" w:hAnsi="標楷體" w:cs="新細明體"/>
                <w:bCs/>
                <w:szCs w:val="24"/>
              </w:rPr>
              <w:t>過港路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鹽港一路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鹽埕大路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鹽埕北路</w:t>
            </w:r>
            <w:r w:rsidRPr="0073081B">
              <w:rPr>
                <w:rFonts w:ascii="標楷體" w:eastAsia="標楷體" w:hAnsi="標楷體" w:cs="新細明體" w:hint="eastAsia"/>
                <w:bCs/>
                <w:szCs w:val="24"/>
              </w:rPr>
              <w:t>→</w:t>
            </w:r>
            <w:r w:rsidRPr="0073081B">
              <w:rPr>
                <w:rFonts w:ascii="標楷體" w:eastAsia="標楷體" w:hAnsi="標楷體" w:cs="新細明體"/>
                <w:bCs/>
                <w:szCs w:val="24"/>
              </w:rPr>
              <w:t>【◎瀨南場代天府】（17:50）</w:t>
            </w:r>
            <w:r w:rsidRPr="0073081B">
              <w:rPr>
                <w:rFonts w:ascii="標楷體" w:eastAsia="標楷體" w:hAnsi="標楷體" w:cs="新細明體" w:hint="eastAsia"/>
                <w:bCs/>
                <w:szCs w:val="24"/>
              </w:rPr>
              <w:t>→</w:t>
            </w:r>
            <w:r w:rsidRPr="0073081B">
              <w:rPr>
                <w:rFonts w:ascii="標楷體" w:eastAsia="標楷體" w:hAnsi="標楷體" w:cs="新細明體"/>
                <w:bCs/>
                <w:szCs w:val="24"/>
              </w:rPr>
              <w:t>產業路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【●鹽埕過港安樂宮安營】（18:30）</w:t>
            </w:r>
          </w:p>
          <w:p w:rsidR="0073081B" w:rsidRPr="0073081B" w:rsidRDefault="0073081B" w:rsidP="0073081B">
            <w:pPr>
              <w:snapToGrid w:val="0"/>
              <w:spacing w:before="120" w:after="120" w:line="240" w:lineRule="atLeast"/>
              <w:ind w:leftChars="30" w:left="310" w:rightChars="35" w:right="84" w:hanging="238"/>
              <w:rPr>
                <w:rFonts w:ascii="標楷體" w:eastAsia="標楷體" w:hAnsi="標楷體" w:cs="新細明體"/>
                <w:bCs/>
                <w:szCs w:val="24"/>
              </w:rPr>
            </w:pPr>
            <w:r w:rsidRPr="0073081B">
              <w:rPr>
                <w:rFonts w:ascii="標楷體" w:eastAsia="標楷體" w:hAnsi="標楷體" w:cs="新細明體"/>
                <w:szCs w:val="24"/>
              </w:rPr>
              <w:t>第三天：國曆５月１日（農曆三月廿五），星期日</w:t>
            </w:r>
          </w:p>
          <w:p w:rsidR="0073081B" w:rsidRPr="0073081B" w:rsidRDefault="0073081B" w:rsidP="0073081B">
            <w:pPr>
              <w:snapToGrid w:val="0"/>
              <w:spacing w:before="120" w:after="120" w:line="240" w:lineRule="atLeast"/>
              <w:ind w:leftChars="6" w:left="14" w:rightChars="35" w:right="84"/>
              <w:rPr>
                <w:rFonts w:ascii="標楷體" w:eastAsia="標楷體" w:hAnsi="標楷體" w:cs="新細明體"/>
                <w:bCs/>
                <w:szCs w:val="24"/>
              </w:rPr>
            </w:pPr>
            <w:r w:rsidRPr="0073081B">
              <w:rPr>
                <w:rFonts w:ascii="標楷體" w:eastAsia="標楷體" w:hAnsi="標楷體" w:cs="新細明體"/>
                <w:bCs/>
                <w:szCs w:val="24"/>
              </w:rPr>
              <w:t>上午05：15鹽埕過港安樂宮出發</w:t>
            </w:r>
            <w:r w:rsidRPr="0073081B">
              <w:rPr>
                <w:rFonts w:ascii="標楷體" w:eastAsia="標楷體" w:hAnsi="標楷體" w:cs="新細明體" w:hint="eastAsia"/>
                <w:bCs/>
                <w:szCs w:val="24"/>
              </w:rPr>
              <w:t>→</w:t>
            </w:r>
            <w:r w:rsidRPr="0073081B">
              <w:rPr>
                <w:rFonts w:ascii="標楷體" w:eastAsia="標楷體" w:hAnsi="標楷體" w:cs="新細明體"/>
                <w:bCs/>
                <w:szCs w:val="24"/>
              </w:rPr>
              <w:t>鹽港二路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鹽港一路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中正北路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中正路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中山路</w:t>
            </w:r>
            <w:r w:rsidRPr="0073081B">
              <w:rPr>
                <w:rFonts w:ascii="標楷體" w:eastAsia="標楷體" w:hAnsi="標楷體" w:cs="新細明體" w:hint="eastAsia"/>
                <w:bCs/>
                <w:szCs w:val="24"/>
              </w:rPr>
              <w:t>→</w:t>
            </w:r>
            <w:r w:rsidRPr="0073081B">
              <w:rPr>
                <w:rFonts w:ascii="標楷體" w:eastAsia="標楷體" w:hAnsi="標楷體" w:cs="新細明體"/>
                <w:bCs/>
                <w:szCs w:val="24"/>
              </w:rPr>
              <w:t>中正西路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【●彌陀彌壽宮】（06:15）</w:t>
            </w:r>
            <w:r w:rsidRPr="0073081B">
              <w:rPr>
                <w:rFonts w:ascii="標楷體" w:eastAsia="標楷體" w:hAnsi="標楷體" w:cs="新細明體" w:hint="eastAsia"/>
                <w:bCs/>
                <w:szCs w:val="24"/>
              </w:rPr>
              <w:t>→</w:t>
            </w:r>
            <w:r w:rsidRPr="0073081B">
              <w:rPr>
                <w:rFonts w:ascii="標楷體" w:eastAsia="標楷體" w:hAnsi="標楷體" w:cs="新細明體"/>
                <w:bCs/>
                <w:szCs w:val="24"/>
              </w:rPr>
              <w:t>出廟西行</w:t>
            </w:r>
            <w:r w:rsidRPr="0073081B">
              <w:rPr>
                <w:rFonts w:ascii="標楷體" w:eastAsia="標楷體" w:hAnsi="標楷體" w:cs="新細明體" w:hint="eastAsia"/>
                <w:bCs/>
                <w:szCs w:val="24"/>
              </w:rPr>
              <w:t>→</w:t>
            </w:r>
            <w:r w:rsidRPr="0073081B">
              <w:rPr>
                <w:rFonts w:ascii="標楷體" w:eastAsia="標楷體" w:hAnsi="標楷體" w:cs="新細明體"/>
                <w:bCs/>
                <w:szCs w:val="24"/>
              </w:rPr>
              <w:t>【◎福德祠】</w:t>
            </w:r>
            <w:r w:rsidRPr="0073081B">
              <w:rPr>
                <w:rFonts w:ascii="標楷體" w:eastAsia="標楷體" w:hAnsi="標楷體" w:cs="新細明體" w:hint="eastAsia"/>
                <w:bCs/>
                <w:szCs w:val="24"/>
              </w:rPr>
              <w:t>→</w:t>
            </w:r>
            <w:r w:rsidRPr="0073081B">
              <w:rPr>
                <w:rFonts w:ascii="標楷體" w:eastAsia="標楷體" w:hAnsi="標楷體" w:cs="新細明體"/>
                <w:bCs/>
                <w:szCs w:val="24"/>
              </w:rPr>
              <w:t>【●海尾朝天宮】（06:50）</w:t>
            </w:r>
            <w:r w:rsidRPr="0073081B">
              <w:rPr>
                <w:rFonts w:ascii="標楷體" w:eastAsia="標楷體" w:hAnsi="標楷體" w:cs="新細明體" w:hint="eastAsia"/>
                <w:bCs/>
                <w:szCs w:val="24"/>
              </w:rPr>
              <w:t>→</w:t>
            </w:r>
            <w:r w:rsidRPr="0073081B">
              <w:rPr>
                <w:rFonts w:ascii="標楷體" w:eastAsia="標楷體" w:hAnsi="標楷體" w:cs="新細明體"/>
                <w:bCs/>
                <w:szCs w:val="24"/>
              </w:rPr>
              <w:t>海尾路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進學路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樂安路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【◎漯底頂厝濟山宮】（07:20）</w:t>
            </w:r>
            <w:r w:rsidRPr="0073081B">
              <w:rPr>
                <w:rFonts w:ascii="標楷體" w:eastAsia="標楷體" w:hAnsi="標楷體" w:cs="新細明體" w:hint="eastAsia"/>
                <w:bCs/>
                <w:szCs w:val="24"/>
              </w:rPr>
              <w:t>→</w:t>
            </w:r>
            <w:r w:rsidRPr="0073081B">
              <w:rPr>
                <w:rFonts w:ascii="標楷體" w:eastAsia="標楷體" w:hAnsi="標楷體" w:cs="新細明體"/>
                <w:bCs/>
                <w:szCs w:val="24"/>
              </w:rPr>
              <w:t>樂安路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南寮路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漁港路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【●南寮天南宮】（08:00休息、08:40出發）</w:t>
            </w:r>
            <w:r w:rsidRPr="0073081B">
              <w:rPr>
                <w:rFonts w:ascii="標楷體" w:eastAsia="標楷體" w:hAnsi="標楷體" w:cs="新細明體" w:hint="eastAsia"/>
                <w:bCs/>
                <w:szCs w:val="24"/>
              </w:rPr>
              <w:t>→</w:t>
            </w:r>
            <w:r w:rsidRPr="0073081B">
              <w:rPr>
                <w:rFonts w:ascii="標楷體" w:eastAsia="標楷體" w:hAnsi="標楷體" w:cs="新細明體"/>
                <w:bCs/>
                <w:szCs w:val="24"/>
              </w:rPr>
              <w:t>南寮路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【●南寮南天宮】（08:55）</w:t>
            </w:r>
            <w:r w:rsidRPr="0073081B">
              <w:rPr>
                <w:rFonts w:ascii="標楷體" w:eastAsia="標楷體" w:hAnsi="標楷體" w:cs="新細明體" w:hint="eastAsia"/>
                <w:bCs/>
                <w:szCs w:val="24"/>
              </w:rPr>
              <w:t>→</w:t>
            </w:r>
            <w:r w:rsidRPr="0073081B">
              <w:rPr>
                <w:rFonts w:ascii="標楷體" w:eastAsia="標楷體" w:hAnsi="標楷體" w:cs="新細明體"/>
                <w:bCs/>
                <w:szCs w:val="24"/>
              </w:rPr>
              <w:t>中山巷</w:t>
            </w:r>
            <w:r w:rsidRPr="0073081B">
              <w:rPr>
                <w:rFonts w:ascii="標楷體" w:eastAsia="標楷體" w:hAnsi="標楷體" w:cs="新細明體" w:hint="eastAsia"/>
                <w:bCs/>
                <w:szCs w:val="24"/>
              </w:rPr>
              <w:t>→</w:t>
            </w:r>
            <w:r w:rsidRPr="0073081B">
              <w:rPr>
                <w:rFonts w:ascii="標楷體" w:eastAsia="標楷體" w:hAnsi="標楷體" w:cs="新細明體"/>
                <w:bCs/>
                <w:szCs w:val="24"/>
              </w:rPr>
              <w:t>山下巷</w:t>
            </w:r>
            <w:r w:rsidRPr="0073081B">
              <w:rPr>
                <w:rFonts w:ascii="標楷體" w:eastAsia="標楷體" w:hAnsi="標楷體" w:cs="新細明體" w:hint="eastAsia"/>
                <w:bCs/>
                <w:szCs w:val="24"/>
              </w:rPr>
              <w:t>→</w:t>
            </w:r>
            <w:r w:rsidRPr="0073081B">
              <w:rPr>
                <w:rFonts w:ascii="標楷體" w:eastAsia="標楷體" w:hAnsi="標楷體" w:cs="新細明體"/>
                <w:bCs/>
                <w:szCs w:val="24"/>
              </w:rPr>
              <w:t>大管巷</w:t>
            </w:r>
            <w:r w:rsidRPr="0073081B">
              <w:rPr>
                <w:rFonts w:ascii="標楷體" w:eastAsia="標楷體" w:hAnsi="標楷體" w:cs="新細明體" w:hint="eastAsia"/>
                <w:bCs/>
                <w:szCs w:val="24"/>
              </w:rPr>
              <w:t>→</w:t>
            </w:r>
            <w:r w:rsidRPr="0073081B">
              <w:rPr>
                <w:rFonts w:ascii="標楷體" w:eastAsia="標楷體" w:hAnsi="標楷體" w:cs="新細明體"/>
                <w:bCs/>
                <w:szCs w:val="24"/>
              </w:rPr>
              <w:t>新莊路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赤崁北路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【●赤崁清進宮】（09:40）</w:t>
            </w:r>
            <w:r w:rsidRPr="0073081B">
              <w:rPr>
                <w:rFonts w:ascii="標楷體" w:eastAsia="標楷體" w:hAnsi="標楷體" w:cs="新細明體" w:hint="eastAsia"/>
                <w:bCs/>
                <w:szCs w:val="24"/>
              </w:rPr>
              <w:t>→</w:t>
            </w:r>
            <w:r w:rsidRPr="0073081B">
              <w:rPr>
                <w:rFonts w:ascii="標楷體" w:eastAsia="標楷體" w:hAnsi="標楷體" w:cs="新細明體"/>
                <w:bCs/>
                <w:szCs w:val="24"/>
              </w:rPr>
              <w:t>赤崁北路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赤崁南路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【●赤崁赤慈宮】（09:50）</w:t>
            </w:r>
            <w:r w:rsidRPr="0073081B">
              <w:rPr>
                <w:rFonts w:ascii="標楷體" w:eastAsia="標楷體" w:hAnsi="標楷體" w:cs="新細明體" w:hint="eastAsia"/>
                <w:bCs/>
                <w:szCs w:val="24"/>
              </w:rPr>
              <w:t>→</w:t>
            </w:r>
            <w:r w:rsidRPr="0073081B">
              <w:rPr>
                <w:rFonts w:ascii="標楷體" w:eastAsia="標楷體" w:hAnsi="標楷體" w:cs="新細明體"/>
                <w:bCs/>
                <w:szCs w:val="24"/>
              </w:rPr>
              <w:t>海堤路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【●蚵仔寮觀海府】（10:00）</w:t>
            </w:r>
            <w:r w:rsidRPr="0073081B">
              <w:rPr>
                <w:rFonts w:ascii="標楷體" w:eastAsia="標楷體" w:hAnsi="標楷體" w:cs="新細明體" w:hint="eastAsia"/>
                <w:bCs/>
                <w:szCs w:val="24"/>
              </w:rPr>
              <w:t>→</w:t>
            </w:r>
            <w:r w:rsidRPr="0073081B">
              <w:rPr>
                <w:rFonts w:ascii="標楷體" w:eastAsia="標楷體" w:hAnsi="標楷體" w:cs="新細明體"/>
                <w:bCs/>
                <w:szCs w:val="24"/>
              </w:rPr>
              <w:t>光明路147巷</w:t>
            </w:r>
            <w:r w:rsidRPr="0073081B">
              <w:rPr>
                <w:rFonts w:ascii="標楷體" w:eastAsia="標楷體" w:hAnsi="標楷體" w:cs="新細明體" w:hint="eastAsia"/>
                <w:bCs/>
                <w:szCs w:val="24"/>
              </w:rPr>
              <w:t>→</w:t>
            </w:r>
            <w:r w:rsidRPr="0073081B">
              <w:rPr>
                <w:rFonts w:ascii="標楷體" w:eastAsia="標楷體" w:hAnsi="標楷體" w:cs="新細明體"/>
                <w:bCs/>
                <w:szCs w:val="24"/>
              </w:rPr>
              <w:t>光明路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通安路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【●蚵仔寮七房龍聖宮】（10:20）</w:t>
            </w:r>
            <w:r w:rsidRPr="0073081B">
              <w:rPr>
                <w:rFonts w:ascii="標楷體" w:eastAsia="標楷體" w:hAnsi="標楷體" w:cs="新細明體" w:hint="eastAsia"/>
                <w:bCs/>
                <w:szCs w:val="24"/>
              </w:rPr>
              <w:t>→</w:t>
            </w:r>
            <w:r w:rsidRPr="0073081B">
              <w:rPr>
                <w:rFonts w:ascii="標楷體" w:eastAsia="標楷體" w:hAnsi="標楷體" w:cs="新細明體"/>
                <w:bCs/>
                <w:szCs w:val="24"/>
              </w:rPr>
              <w:t>通安路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【●蚵仔寮通安宮】（10:30休息、11:10出發）</w:t>
            </w:r>
            <w:r w:rsidRPr="0073081B">
              <w:rPr>
                <w:rFonts w:ascii="標楷體" w:eastAsia="標楷體" w:hAnsi="標楷體" w:cs="新細明體" w:hint="eastAsia"/>
                <w:bCs/>
                <w:szCs w:val="24"/>
              </w:rPr>
              <w:t>→</w:t>
            </w:r>
            <w:r w:rsidRPr="0073081B">
              <w:rPr>
                <w:rFonts w:ascii="標楷體" w:eastAsia="標楷體" w:hAnsi="標楷體" w:cs="新細明體"/>
                <w:bCs/>
                <w:szCs w:val="24"/>
              </w:rPr>
              <w:t>廣澤路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【●蚵仔寮朝天宮】（11:10）</w:t>
            </w:r>
            <w:r w:rsidRPr="0073081B">
              <w:rPr>
                <w:rFonts w:ascii="標楷體" w:eastAsia="標楷體" w:hAnsi="標楷體" w:cs="新細明體" w:hint="eastAsia"/>
                <w:bCs/>
                <w:szCs w:val="24"/>
              </w:rPr>
              <w:t>→</w:t>
            </w:r>
            <w:r w:rsidRPr="0073081B">
              <w:rPr>
                <w:rFonts w:ascii="標楷體" w:eastAsia="標楷體" w:hAnsi="標楷體" w:cs="新細明體"/>
                <w:bCs/>
                <w:szCs w:val="24"/>
              </w:rPr>
              <w:t>【●蚵仔寮青龍宮】（11:15）</w:t>
            </w:r>
            <w:r w:rsidRPr="0073081B">
              <w:rPr>
                <w:rFonts w:ascii="標楷體" w:eastAsia="標楷體" w:hAnsi="標楷體" w:cs="新細明體" w:hint="eastAsia"/>
                <w:bCs/>
                <w:szCs w:val="24"/>
              </w:rPr>
              <w:t>→</w:t>
            </w:r>
            <w:r w:rsidRPr="0073081B">
              <w:rPr>
                <w:rFonts w:ascii="標楷體" w:eastAsia="標楷體" w:hAnsi="標楷體" w:cs="新細明體"/>
                <w:bCs/>
                <w:szCs w:val="24"/>
              </w:rPr>
              <w:t>中正路</w:t>
            </w:r>
            <w:r w:rsidRPr="0073081B">
              <w:rPr>
                <w:rFonts w:ascii="標楷體" w:eastAsia="標楷體" w:hAnsi="標楷體" w:cs="新細明體" w:hint="eastAsia"/>
                <w:bCs/>
                <w:szCs w:val="24"/>
              </w:rPr>
              <w:t>→</w:t>
            </w:r>
            <w:r w:rsidRPr="0073081B">
              <w:rPr>
                <w:rFonts w:ascii="標楷體" w:eastAsia="標楷體" w:hAnsi="標楷體" w:cs="新細明體"/>
                <w:bCs/>
                <w:szCs w:val="24"/>
              </w:rPr>
              <w:t>通安路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嘉好路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【●茄苳坑嘉隆宮】（11:40）</w:t>
            </w:r>
            <w:r w:rsidRPr="0073081B">
              <w:rPr>
                <w:rFonts w:ascii="標楷體" w:eastAsia="標楷體" w:hAnsi="標楷體" w:cs="新細明體" w:hint="eastAsia"/>
                <w:bCs/>
                <w:szCs w:val="24"/>
              </w:rPr>
              <w:t>→</w:t>
            </w:r>
            <w:r w:rsidRPr="0073081B">
              <w:rPr>
                <w:rFonts w:ascii="標楷體" w:eastAsia="標楷體" w:hAnsi="標楷體" w:cs="新細明體"/>
                <w:bCs/>
                <w:szCs w:val="24"/>
              </w:rPr>
              <w:t>嘉好路</w:t>
            </w:r>
            <w:r w:rsidRPr="0073081B">
              <w:rPr>
                <w:rFonts w:ascii="標楷體" w:eastAsia="標楷體" w:hAnsi="標楷體" w:cs="新細明體" w:hint="eastAsia"/>
                <w:bCs/>
                <w:szCs w:val="24"/>
              </w:rPr>
              <w:t>→</w:t>
            </w:r>
            <w:r w:rsidRPr="0073081B">
              <w:rPr>
                <w:rFonts w:ascii="標楷體" w:eastAsia="標楷體" w:hAnsi="標楷體" w:cs="新細明體"/>
                <w:bCs/>
                <w:szCs w:val="24"/>
              </w:rPr>
              <w:t>【◎茄苳坑北極宮】（11:45）</w:t>
            </w:r>
            <w:r w:rsidRPr="0073081B">
              <w:rPr>
                <w:rFonts w:ascii="標楷體" w:eastAsia="標楷體" w:hAnsi="標楷體" w:cs="新細明體" w:hint="eastAsia"/>
                <w:bCs/>
                <w:szCs w:val="24"/>
              </w:rPr>
              <w:t>→</w:t>
            </w:r>
            <w:r w:rsidRPr="0073081B">
              <w:rPr>
                <w:rFonts w:ascii="標楷體" w:eastAsia="標楷體" w:hAnsi="標楷體" w:cs="新細明體"/>
                <w:bCs/>
                <w:szCs w:val="24"/>
              </w:rPr>
              <w:t>嘉展路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【●典寶代天府】（12:10午餐休息、13:10出發）</w:t>
            </w:r>
            <w:r w:rsidRPr="0073081B">
              <w:rPr>
                <w:rFonts w:ascii="標楷體" w:eastAsia="標楷體" w:hAnsi="標楷體" w:cs="新細明體" w:hint="eastAsia"/>
                <w:bCs/>
                <w:szCs w:val="24"/>
              </w:rPr>
              <w:t>→</w:t>
            </w:r>
            <w:r w:rsidRPr="0073081B">
              <w:rPr>
                <w:rFonts w:ascii="標楷體" w:eastAsia="標楷體" w:hAnsi="標楷體" w:cs="新細明體"/>
                <w:bCs/>
                <w:szCs w:val="24"/>
              </w:rPr>
              <w:t>嘉展路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大舍南路403巷</w:t>
            </w:r>
            <w:r w:rsidRPr="0073081B">
              <w:rPr>
                <w:rFonts w:ascii="標楷體" w:eastAsia="標楷體" w:hAnsi="標楷體" w:cs="新細明體" w:hint="eastAsia"/>
                <w:bCs/>
                <w:szCs w:val="24"/>
              </w:rPr>
              <w:t>→</w:t>
            </w:r>
            <w:r w:rsidRPr="0073081B">
              <w:rPr>
                <w:rFonts w:ascii="標楷體" w:eastAsia="標楷體" w:hAnsi="標楷體" w:cs="新細明體"/>
                <w:bCs/>
                <w:szCs w:val="24"/>
              </w:rPr>
              <w:t>【●典寶橋聖安宮】（13:30）</w:t>
            </w:r>
            <w:r w:rsidRPr="0073081B">
              <w:rPr>
                <w:rFonts w:ascii="標楷體" w:eastAsia="標楷體" w:hAnsi="標楷體" w:cs="新細明體" w:hint="eastAsia"/>
                <w:bCs/>
                <w:szCs w:val="24"/>
              </w:rPr>
              <w:t>→</w:t>
            </w:r>
            <w:r w:rsidRPr="0073081B">
              <w:rPr>
                <w:rFonts w:ascii="標楷體" w:eastAsia="標楷體" w:hAnsi="標楷體" w:cs="新細明體"/>
                <w:bCs/>
                <w:szCs w:val="24"/>
              </w:rPr>
              <w:t>大舍南路389巷</w:t>
            </w:r>
            <w:r w:rsidRPr="0073081B">
              <w:rPr>
                <w:rFonts w:ascii="標楷體" w:eastAsia="標楷體" w:hAnsi="標楷體" w:cs="新細明體" w:hint="eastAsia"/>
                <w:bCs/>
                <w:szCs w:val="24"/>
              </w:rPr>
              <w:t>→</w:t>
            </w:r>
            <w:r w:rsidRPr="0073081B">
              <w:rPr>
                <w:rFonts w:ascii="標楷體" w:eastAsia="標楷體" w:hAnsi="標楷體" w:cs="新細明體"/>
                <w:bCs/>
                <w:szCs w:val="24"/>
              </w:rPr>
              <w:t>大舍南路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大舍東路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【●大舍甲大壽宮】（14:10）</w:t>
            </w:r>
            <w:r w:rsidRPr="0073081B">
              <w:rPr>
                <w:rFonts w:ascii="標楷體" w:eastAsia="標楷體" w:hAnsi="標楷體" w:cs="新細明體" w:hint="eastAsia"/>
                <w:bCs/>
                <w:szCs w:val="24"/>
              </w:rPr>
              <w:t>→</w:t>
            </w:r>
            <w:r w:rsidRPr="0073081B">
              <w:rPr>
                <w:rFonts w:ascii="標楷體" w:eastAsia="標楷體" w:hAnsi="標楷體" w:cs="新細明體"/>
                <w:bCs/>
                <w:szCs w:val="24"/>
              </w:rPr>
              <w:t>大舍東路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同安路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淵官路95巷</w:t>
            </w:r>
            <w:r w:rsidRPr="0073081B">
              <w:rPr>
                <w:rFonts w:ascii="標楷體" w:eastAsia="標楷體" w:hAnsi="標楷體" w:cs="新細明體" w:hint="eastAsia"/>
                <w:bCs/>
                <w:szCs w:val="24"/>
              </w:rPr>
              <w:t>→</w:t>
            </w:r>
            <w:r w:rsidRPr="0073081B">
              <w:rPr>
                <w:rFonts w:ascii="標楷體" w:eastAsia="標楷體" w:hAnsi="標楷體" w:cs="新細明體"/>
                <w:bCs/>
                <w:szCs w:val="24"/>
              </w:rPr>
              <w:t>【●淵官庄振淵宮】（14:30）</w:t>
            </w:r>
            <w:r w:rsidRPr="0073081B">
              <w:rPr>
                <w:rFonts w:ascii="標楷體" w:eastAsia="標楷體" w:hAnsi="標楷體" w:cs="新細明體" w:hint="eastAsia"/>
                <w:bCs/>
                <w:szCs w:val="24"/>
              </w:rPr>
              <w:t>→</w:t>
            </w:r>
            <w:r w:rsidRPr="0073081B">
              <w:rPr>
                <w:rFonts w:ascii="標楷體" w:eastAsia="標楷體" w:hAnsi="標楷體" w:cs="新細明體"/>
                <w:bCs/>
                <w:szCs w:val="24"/>
              </w:rPr>
              <w:t>淵官路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同安路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【●同安厝同安宮】（14:50）</w:t>
            </w:r>
            <w:r w:rsidRPr="0073081B">
              <w:rPr>
                <w:rFonts w:ascii="標楷體" w:eastAsia="標楷體" w:hAnsi="標楷體" w:cs="新細明體" w:hint="eastAsia"/>
                <w:bCs/>
                <w:szCs w:val="24"/>
              </w:rPr>
              <w:t>→</w:t>
            </w:r>
            <w:r w:rsidRPr="0073081B">
              <w:rPr>
                <w:rFonts w:ascii="標楷體" w:eastAsia="標楷體" w:hAnsi="標楷體" w:cs="新細明體"/>
                <w:bCs/>
                <w:szCs w:val="24"/>
              </w:rPr>
              <w:t>同安路</w:t>
            </w:r>
            <w:r w:rsidRPr="0073081B">
              <w:rPr>
                <w:rFonts w:ascii="標楷體" w:eastAsia="標楷體" w:hAnsi="標楷體" w:cs="新細明體" w:hint="eastAsia"/>
                <w:bCs/>
                <w:szCs w:val="24"/>
              </w:rPr>
              <w:t>→</w:t>
            </w:r>
            <w:r w:rsidRPr="0073081B">
              <w:rPr>
                <w:rFonts w:ascii="標楷體" w:eastAsia="標楷體" w:hAnsi="標楷體" w:cs="新細明體"/>
                <w:bCs/>
                <w:szCs w:val="24"/>
              </w:rPr>
              <w:t>梓官路</w:t>
            </w:r>
            <w:r w:rsidRPr="0073081B">
              <w:rPr>
                <w:rFonts w:ascii="標楷體" w:eastAsia="標楷體" w:hAnsi="標楷體" w:cs="新細明體" w:hint="eastAsia"/>
                <w:bCs/>
                <w:szCs w:val="24"/>
              </w:rPr>
              <w:t>→</w:t>
            </w:r>
            <w:r w:rsidRPr="0073081B">
              <w:rPr>
                <w:rFonts w:ascii="標楷體" w:eastAsia="標楷體" w:hAnsi="標楷體" w:cs="新細明體"/>
                <w:bCs/>
                <w:szCs w:val="24"/>
              </w:rPr>
              <w:t>入梓官、中崙本境安五營分五線遶境</w:t>
            </w:r>
          </w:p>
          <w:p w:rsidR="00DC4CD9" w:rsidRPr="0073081B" w:rsidRDefault="00DC4CD9" w:rsidP="00DC4CD9">
            <w:pPr>
              <w:snapToGrid w:val="0"/>
              <w:spacing w:before="120" w:after="120" w:line="240" w:lineRule="atLeast"/>
              <w:ind w:leftChars="30" w:left="310" w:rightChars="35" w:right="84" w:hanging="238"/>
              <w:rPr>
                <w:rFonts w:ascii="標楷體" w:eastAsia="標楷體" w:hAnsi="標楷體" w:cs="新細明體"/>
                <w:szCs w:val="24"/>
              </w:rPr>
            </w:pPr>
          </w:p>
          <w:p w:rsidR="00615314" w:rsidRPr="00DC4CD9" w:rsidRDefault="0061531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szCs w:val="24"/>
              </w:rPr>
              <w:t>貳、教學(發展)活動</w:t>
            </w:r>
          </w:p>
          <w:p w:rsidR="00615314" w:rsidRPr="00803513"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803513">
              <w:rPr>
                <w:rFonts w:ascii="標楷體" w:eastAsia="標楷體" w:hAnsi="標楷體" w:cs="新細明體" w:hint="eastAsia"/>
                <w:szCs w:val="24"/>
              </w:rPr>
              <w:t>1</w:t>
            </w:r>
            <w:r w:rsidRPr="00803513">
              <w:rPr>
                <w:rFonts w:ascii="標楷體" w:eastAsia="標楷體" w:hAnsi="標楷體" w:cs="新細明體"/>
                <w:szCs w:val="24"/>
              </w:rPr>
              <w:t>.</w:t>
            </w:r>
            <w:r w:rsidRPr="00803513">
              <w:rPr>
                <w:rFonts w:ascii="標楷體" w:eastAsia="標楷體" w:hAnsi="標楷體" w:cs="新細明體" w:hint="eastAsia"/>
                <w:szCs w:val="24"/>
              </w:rPr>
              <w:t>教師提問「</w:t>
            </w:r>
            <w:r w:rsidR="002D7144">
              <w:rPr>
                <w:rFonts w:ascii="標楷體" w:eastAsia="標楷體" w:hAnsi="標楷體" w:cs="新細明體" w:hint="eastAsia"/>
                <w:szCs w:val="24"/>
              </w:rPr>
              <w:t>城隍爺出是城隍廟每一年的重要大事，你知道什麼是出巡嗎？</w:t>
            </w:r>
            <w:r>
              <w:rPr>
                <w:rFonts w:ascii="標楷體" w:eastAsia="標楷體" w:hAnsi="標楷體" w:cs="新細明體" w:hint="eastAsia"/>
                <w:szCs w:val="24"/>
              </w:rPr>
              <w:t>」，藉以</w:t>
            </w:r>
            <w:r w:rsidRPr="00803513">
              <w:rPr>
                <w:rFonts w:ascii="標楷體" w:eastAsia="標楷體" w:hAnsi="標楷體" w:cs="新細明體" w:hint="eastAsia"/>
                <w:szCs w:val="24"/>
              </w:rPr>
              <w:t>引起學習動機。</w:t>
            </w:r>
          </w:p>
          <w:p w:rsidR="00615314" w:rsidRPr="00FE365B" w:rsidRDefault="00615314" w:rsidP="00DC4CD9">
            <w:pPr>
              <w:snapToGrid w:val="0"/>
              <w:spacing w:beforeLines="30" w:before="108" w:afterLines="30" w:after="108"/>
              <w:ind w:leftChars="139" w:left="572" w:rightChars="20" w:right="48" w:hanging="238"/>
              <w:rPr>
                <w:rFonts w:ascii="標楷體" w:eastAsia="標楷體" w:hAnsi="標楷體" w:cs="新細明體"/>
                <w:szCs w:val="24"/>
              </w:rPr>
            </w:pPr>
            <w:r>
              <w:rPr>
                <w:rFonts w:ascii="標楷體" w:eastAsia="標楷體" w:hAnsi="標楷體" w:cs="新細明體" w:hint="eastAsia"/>
                <w:szCs w:val="24"/>
              </w:rPr>
              <w:t>透過書本</w:t>
            </w:r>
            <w:r w:rsidRPr="00803513">
              <w:rPr>
                <w:rFonts w:ascii="標楷體" w:eastAsia="標楷體" w:hAnsi="標楷體" w:cs="新細明體" w:hint="eastAsia"/>
                <w:szCs w:val="24"/>
              </w:rPr>
              <w:t>或動畫影片，</w:t>
            </w:r>
            <w:r w:rsidRPr="00FE365B">
              <w:rPr>
                <w:rFonts w:ascii="標楷體" w:eastAsia="標楷體" w:hAnsi="標楷體" w:cs="新細明體" w:hint="eastAsia"/>
                <w:szCs w:val="24"/>
              </w:rPr>
              <w:t>介紹Google地圖</w:t>
            </w:r>
            <w:r>
              <w:rPr>
                <w:rFonts w:ascii="標楷體" w:eastAsia="標楷體" w:hAnsi="標楷體" w:cs="新細明體" w:hint="eastAsia"/>
                <w:szCs w:val="24"/>
              </w:rPr>
              <w:t>各項功能，</w:t>
            </w:r>
            <w:r w:rsidRPr="00FE365B">
              <w:rPr>
                <w:rFonts w:ascii="標楷體" w:eastAsia="標楷體" w:hAnsi="標楷體" w:cs="新細明體" w:hint="eastAsia"/>
                <w:szCs w:val="24"/>
              </w:rPr>
              <w:t>帶</w:t>
            </w:r>
            <w:r>
              <w:rPr>
                <w:rFonts w:ascii="標楷體" w:eastAsia="標楷體" w:hAnsi="標楷體" w:cs="新細明體" w:hint="eastAsia"/>
                <w:szCs w:val="24"/>
              </w:rPr>
              <w:t>我們到處</w:t>
            </w:r>
            <w:r w:rsidRPr="00FE365B">
              <w:rPr>
                <w:rFonts w:ascii="標楷體" w:eastAsia="標楷體" w:hAnsi="標楷體" w:cs="新細明體" w:hint="eastAsia"/>
                <w:szCs w:val="24"/>
              </w:rPr>
              <w:t>趴趴走</w:t>
            </w:r>
            <w:r>
              <w:rPr>
                <w:rFonts w:ascii="標楷體" w:eastAsia="標楷體" w:hAnsi="標楷體" w:cs="新細明體" w:hint="eastAsia"/>
                <w:szCs w:val="24"/>
              </w:rPr>
              <w:t>，是旅遊的好幫手</w:t>
            </w:r>
            <w:r w:rsidRPr="00FE365B">
              <w:rPr>
                <w:rFonts w:ascii="標楷體" w:eastAsia="標楷體" w:hAnsi="標楷體" w:cs="新細明體" w:hint="eastAsia"/>
                <w:szCs w:val="24"/>
              </w:rPr>
              <w:t>。</w:t>
            </w:r>
          </w:p>
          <w:p w:rsidR="00615314"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2</w:t>
            </w:r>
            <w:r w:rsidRPr="00FE365B">
              <w:rPr>
                <w:rFonts w:ascii="標楷體" w:eastAsia="標楷體" w:hAnsi="標楷體" w:cs="新細明體" w:hint="eastAsia"/>
                <w:szCs w:val="24"/>
              </w:rPr>
              <w:t>.介紹Google地圖地點搜尋、街景服務、路線規劃、衛星3D檢視等功能。</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3</w:t>
            </w:r>
            <w:r w:rsidRPr="00FE365B">
              <w:rPr>
                <w:rFonts w:ascii="標楷體" w:eastAsia="標楷體" w:hAnsi="標楷體" w:cs="新細明體" w:hint="eastAsia"/>
                <w:szCs w:val="24"/>
              </w:rPr>
              <w:t>.教導學生設立Google地圖清單，編輯喜愛的地點、想去的地點等等。</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4</w:t>
            </w:r>
            <w:r w:rsidRPr="00FE365B">
              <w:rPr>
                <w:rFonts w:ascii="標楷體" w:eastAsia="標楷體" w:hAnsi="標楷體" w:cs="新細明體" w:hint="eastAsia"/>
                <w:szCs w:val="24"/>
              </w:rPr>
              <w:t>.介紹如何規劃</w:t>
            </w:r>
            <w:r w:rsidR="002D7144">
              <w:rPr>
                <w:rFonts w:ascii="標楷體" w:eastAsia="標楷體" w:hAnsi="標楷體" w:cs="新細明體" w:hint="eastAsia"/>
                <w:szCs w:val="24"/>
              </w:rPr>
              <w:t>「梓官一日遊」</w:t>
            </w:r>
            <w:r w:rsidRPr="00FE365B">
              <w:rPr>
                <w:rFonts w:ascii="標楷體" w:eastAsia="標楷體" w:hAnsi="標楷體" w:cs="新細明體" w:hint="eastAsia"/>
                <w:szCs w:val="24"/>
              </w:rPr>
              <w:t>的路線</w:t>
            </w:r>
            <w:r>
              <w:rPr>
                <w:rFonts w:ascii="標楷體" w:eastAsia="標楷體" w:hAnsi="標楷體" w:cs="新細明體" w:hint="eastAsia"/>
                <w:szCs w:val="24"/>
              </w:rPr>
              <w:t>與景點安排</w:t>
            </w:r>
            <w:r w:rsidRPr="00FE365B">
              <w:rPr>
                <w:rFonts w:ascii="標楷體" w:eastAsia="標楷體" w:hAnsi="標楷體" w:cs="新細明體" w:hint="eastAsia"/>
                <w:szCs w:val="24"/>
              </w:rPr>
              <w:t>。</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5</w:t>
            </w:r>
            <w:r w:rsidRPr="00FE365B">
              <w:rPr>
                <w:rFonts w:ascii="標楷體" w:eastAsia="標楷體" w:hAnsi="標楷體" w:cs="新細明體" w:hint="eastAsia"/>
                <w:szCs w:val="24"/>
              </w:rPr>
              <w:t>.利用Google地圖環遊世界，</w:t>
            </w:r>
            <w:r>
              <w:rPr>
                <w:rFonts w:ascii="標楷體" w:eastAsia="標楷體" w:hAnsi="標楷體" w:cs="新細明體" w:hint="eastAsia"/>
                <w:szCs w:val="24"/>
              </w:rPr>
              <w:t>並</w:t>
            </w:r>
            <w:r w:rsidRPr="00FE365B">
              <w:rPr>
                <w:rFonts w:ascii="標楷體" w:eastAsia="標楷體" w:hAnsi="標楷體" w:cs="新細明體" w:hint="eastAsia"/>
                <w:szCs w:val="24"/>
              </w:rPr>
              <w:t>離開地球，一探外太空的奧秘。</w:t>
            </w:r>
          </w:p>
          <w:p w:rsidR="00615314" w:rsidRPr="00DC4CD9" w:rsidRDefault="00615314"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參、綜合活動</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1.學生使用Google地圖搜尋國語課本中所提到的101建築，從街景服務、360度全景相片和內部實景，瀏覽101建築的附近街景及</w:t>
            </w:r>
            <w:r w:rsidRPr="00FE365B">
              <w:rPr>
                <w:rFonts w:ascii="標楷體" w:eastAsia="標楷體" w:hAnsi="標楷體" w:cs="新細明體" w:hint="eastAsia"/>
                <w:szCs w:val="24"/>
              </w:rPr>
              <w:lastRenderedPageBreak/>
              <w:t>內部3D實景，實際感受不用到現場，也能身歷其境。</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2.學生登入Google帳號，編輯自己的Google地圖清單，設定住家地址及新增常去地址的標籤，查詢喜愛的地點、想去的地點後儲存。</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3.學生自行安排從住家至某一景點的路線，選擇不同的交通工具，例如公車路線、單車路線、開車路線等等，請父母協用教學，利用假日時間帶孩子完成其中一個路線。</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4.透過GoogleMap規畫假日全家出遊活動，把路線安排心得、遊玩趣事打在Gmail上，寄給老師，作為一次實作評量成績。</w:t>
            </w:r>
          </w:p>
          <w:p w:rsidR="00615314" w:rsidRPr="00FE365B" w:rsidRDefault="00615314"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5</w:t>
            </w:r>
            <w:r w:rsidRPr="00FE365B">
              <w:rPr>
                <w:rFonts w:ascii="標楷體" w:eastAsia="標楷體" w:hAnsi="標楷體" w:cs="新細明體" w:hint="eastAsia"/>
                <w:szCs w:val="24"/>
              </w:rPr>
              <w:t>.</w:t>
            </w:r>
            <w:r w:rsidRPr="00537443">
              <w:rPr>
                <w:rFonts w:ascii="標楷體" w:eastAsia="標楷體" w:hAnsi="標楷體" w:cs="新細明體" w:hint="eastAsia"/>
                <w:szCs w:val="24"/>
              </w:rPr>
              <w:t>老師</w:t>
            </w:r>
            <w:r>
              <w:rPr>
                <w:rFonts w:ascii="標楷體" w:eastAsia="標楷體" w:hAnsi="標楷體" w:cs="新細明體" w:hint="eastAsia"/>
                <w:szCs w:val="24"/>
              </w:rPr>
              <w:t>可使用「成果採收測驗」</w:t>
            </w:r>
            <w:r w:rsidRPr="00537443">
              <w:rPr>
                <w:rFonts w:ascii="標楷體" w:eastAsia="標楷體" w:hAnsi="標楷體" w:cs="新細明體" w:hint="eastAsia"/>
                <w:szCs w:val="24"/>
              </w:rPr>
              <w:t>遊戲，由學生答題，即時評量學生的學習狀況。</w:t>
            </w:r>
          </w:p>
          <w:p w:rsidR="00615314" w:rsidRDefault="00615314"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hint="eastAsia"/>
                <w:szCs w:val="24"/>
              </w:rPr>
              <w:t>─第8~10節結束─</w:t>
            </w:r>
          </w:p>
          <w:p w:rsidR="00FA2BAC" w:rsidRPr="004A5EE6" w:rsidRDefault="00FA2BAC" w:rsidP="00DC4CD9">
            <w:pPr>
              <w:snapToGrid w:val="0"/>
              <w:spacing w:before="120" w:after="120" w:line="240" w:lineRule="atLeast"/>
              <w:ind w:leftChars="30" w:left="310" w:rightChars="35" w:right="84" w:hanging="238"/>
              <w:rPr>
                <w:rFonts w:ascii="標楷體" w:eastAsia="標楷體" w:hAnsi="標楷體" w:cs="新細明體"/>
                <w:b/>
                <w:sz w:val="28"/>
                <w:szCs w:val="24"/>
              </w:rPr>
            </w:pPr>
            <w:r w:rsidRPr="004A5EE6">
              <w:rPr>
                <w:rFonts w:ascii="標楷體" w:eastAsia="標楷體" w:hAnsi="標楷體" w:cs="新細明體" w:hint="eastAsia"/>
                <w:b/>
                <w:sz w:val="28"/>
                <w:szCs w:val="24"/>
              </w:rPr>
              <w:t>◎第五課YouTube</w:t>
            </w:r>
            <w:r w:rsidR="004A5EE6" w:rsidRPr="004A5EE6">
              <w:rPr>
                <w:rFonts w:ascii="標楷體" w:eastAsia="標楷體" w:hAnsi="標楷體" w:cs="新細明體" w:hint="eastAsia"/>
                <w:b/>
                <w:sz w:val="28"/>
                <w:szCs w:val="24"/>
              </w:rPr>
              <w:t>城隍</w:t>
            </w:r>
            <w:r w:rsidRPr="004A5EE6">
              <w:rPr>
                <w:rFonts w:ascii="標楷體" w:eastAsia="標楷體" w:hAnsi="標楷體" w:cs="新細明體" w:hint="eastAsia"/>
                <w:b/>
                <w:sz w:val="28"/>
                <w:szCs w:val="24"/>
              </w:rPr>
              <w:t>：</w:t>
            </w:r>
          </w:p>
          <w:p w:rsidR="00FA2BAC" w:rsidRPr="00FE365B" w:rsidRDefault="00FA2BAC"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11~12</w:t>
            </w:r>
            <w:r w:rsidRPr="00FE365B">
              <w:rPr>
                <w:rFonts w:ascii="標楷體" w:eastAsia="標楷體" w:hAnsi="標楷體" w:cs="新細明體"/>
                <w:szCs w:val="24"/>
              </w:rPr>
              <w:t>節開始─</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壹、準備活動</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◎學生攜帶Google網際網路輕鬆學課本。</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◎準備相關連結、檔案及宏全影音教學影片。</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◎引起動機：請學生回</w:t>
            </w:r>
            <w:r>
              <w:rPr>
                <w:rFonts w:ascii="標楷體" w:eastAsia="標楷體" w:hAnsi="標楷體" w:cs="新細明體" w:hint="eastAsia"/>
                <w:szCs w:val="24"/>
              </w:rPr>
              <w:t>想</w:t>
            </w:r>
            <w:r w:rsidRPr="00FE365B">
              <w:rPr>
                <w:rFonts w:ascii="標楷體" w:eastAsia="標楷體" w:hAnsi="標楷體" w:cs="新細明體" w:hint="eastAsia"/>
                <w:szCs w:val="24"/>
              </w:rPr>
              <w:t>一下，曾經觀看過哪</w:t>
            </w:r>
            <w:r>
              <w:rPr>
                <w:rFonts w:ascii="標楷體" w:eastAsia="標楷體" w:hAnsi="標楷體" w:cs="新細明體" w:hint="eastAsia"/>
                <w:szCs w:val="24"/>
              </w:rPr>
              <w:t>一</w:t>
            </w:r>
            <w:r w:rsidRPr="00FE365B">
              <w:rPr>
                <w:rFonts w:ascii="標楷體" w:eastAsia="標楷體" w:hAnsi="標楷體" w:cs="新細明體" w:hint="eastAsia"/>
                <w:szCs w:val="24"/>
              </w:rPr>
              <w:t>些影片</w:t>
            </w:r>
            <w:r>
              <w:rPr>
                <w:rFonts w:ascii="標楷體" w:eastAsia="標楷體" w:hAnsi="標楷體" w:cs="新細明體" w:hint="eastAsia"/>
                <w:szCs w:val="24"/>
              </w:rPr>
              <w:t>呢</w:t>
            </w:r>
            <w:r w:rsidRPr="00FE365B">
              <w:rPr>
                <w:rFonts w:ascii="標楷體" w:eastAsia="標楷體" w:hAnsi="標楷體" w:cs="新細明體" w:hint="eastAsia"/>
                <w:szCs w:val="24"/>
              </w:rPr>
              <w:t>？</w:t>
            </w:r>
            <w:r>
              <w:rPr>
                <w:rFonts w:ascii="標楷體" w:eastAsia="標楷體" w:hAnsi="標楷體" w:cs="新細明體" w:hint="eastAsia"/>
                <w:szCs w:val="24"/>
              </w:rPr>
              <w:t>最喜歡哪一種影片？</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szCs w:val="24"/>
              </w:rPr>
              <w:t>貳、教學(發展)活動</w:t>
            </w:r>
          </w:p>
          <w:p w:rsidR="00FA2BAC" w:rsidRPr="00803513"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803513">
              <w:rPr>
                <w:rFonts w:ascii="標楷體" w:eastAsia="標楷體" w:hAnsi="標楷體" w:cs="新細明體" w:hint="eastAsia"/>
                <w:szCs w:val="24"/>
              </w:rPr>
              <w:t>1</w:t>
            </w:r>
            <w:r w:rsidRPr="00803513">
              <w:rPr>
                <w:rFonts w:ascii="標楷體" w:eastAsia="標楷體" w:hAnsi="標楷體" w:cs="新細明體"/>
                <w:szCs w:val="24"/>
              </w:rPr>
              <w:t>.</w:t>
            </w:r>
            <w:r w:rsidRPr="00803513">
              <w:rPr>
                <w:rFonts w:ascii="標楷體" w:eastAsia="標楷體" w:hAnsi="標楷體" w:cs="新細明體" w:hint="eastAsia"/>
                <w:szCs w:val="24"/>
              </w:rPr>
              <w:t>教師提問「</w:t>
            </w:r>
            <w:r w:rsidRPr="00FE365B">
              <w:rPr>
                <w:rFonts w:ascii="標楷體" w:eastAsia="標楷體" w:hAnsi="標楷體" w:cs="新細明體" w:hint="eastAsia"/>
                <w:szCs w:val="24"/>
              </w:rPr>
              <w:t>曾經觀看過哪</w:t>
            </w:r>
            <w:r>
              <w:rPr>
                <w:rFonts w:ascii="標楷體" w:eastAsia="標楷體" w:hAnsi="標楷體" w:cs="新細明體" w:hint="eastAsia"/>
                <w:szCs w:val="24"/>
              </w:rPr>
              <w:t>一</w:t>
            </w:r>
            <w:r w:rsidRPr="00FE365B">
              <w:rPr>
                <w:rFonts w:ascii="標楷體" w:eastAsia="標楷體" w:hAnsi="標楷體" w:cs="新細明體" w:hint="eastAsia"/>
                <w:szCs w:val="24"/>
              </w:rPr>
              <w:t>些影片</w:t>
            </w:r>
            <w:r>
              <w:rPr>
                <w:rFonts w:ascii="標楷體" w:eastAsia="標楷體" w:hAnsi="標楷體" w:cs="新細明體" w:hint="eastAsia"/>
                <w:szCs w:val="24"/>
              </w:rPr>
              <w:t>呢</w:t>
            </w:r>
            <w:r w:rsidRPr="00FE365B">
              <w:rPr>
                <w:rFonts w:ascii="標楷體" w:eastAsia="標楷體" w:hAnsi="標楷體" w:cs="新細明體" w:hint="eastAsia"/>
                <w:szCs w:val="24"/>
              </w:rPr>
              <w:t>？</w:t>
            </w:r>
            <w:r>
              <w:rPr>
                <w:rFonts w:ascii="標楷體" w:eastAsia="標楷體" w:hAnsi="標楷體" w:cs="新細明體" w:hint="eastAsia"/>
                <w:szCs w:val="24"/>
              </w:rPr>
              <w:t>最喜歡哪一種影片？</w:t>
            </w:r>
            <w:r w:rsidR="003113DA">
              <w:rPr>
                <w:rFonts w:ascii="標楷體" w:eastAsia="標楷體" w:hAnsi="標楷體" w:cs="新細明體" w:hint="eastAsia"/>
                <w:szCs w:val="24"/>
              </w:rPr>
              <w:t>是否看過綜合大集合217021</w:t>
            </w:r>
            <w:r w:rsidR="003113DA">
              <w:rPr>
                <w:rFonts w:ascii="標楷體" w:eastAsia="標楷體" w:hAnsi="標楷體" w:cs="新細明體"/>
                <w:szCs w:val="24"/>
              </w:rPr>
              <w:t>9高雄梓官這一集</w:t>
            </w:r>
            <w:r>
              <w:rPr>
                <w:rFonts w:ascii="標楷體" w:eastAsia="標楷體" w:hAnsi="標楷體" w:cs="新細明體" w:hint="eastAsia"/>
                <w:szCs w:val="24"/>
              </w:rPr>
              <w:t>」，藉以</w:t>
            </w:r>
            <w:r w:rsidRPr="00803513">
              <w:rPr>
                <w:rFonts w:ascii="標楷體" w:eastAsia="標楷體" w:hAnsi="標楷體" w:cs="新細明體" w:hint="eastAsia"/>
                <w:szCs w:val="24"/>
              </w:rPr>
              <w:t>引起學習動機。</w:t>
            </w:r>
          </w:p>
          <w:p w:rsidR="00FA2BAC" w:rsidRPr="00FE365B" w:rsidRDefault="00FA2BAC" w:rsidP="00DC4CD9">
            <w:pPr>
              <w:snapToGrid w:val="0"/>
              <w:spacing w:beforeLines="30" w:before="108" w:afterLines="30" w:after="108"/>
              <w:ind w:leftChars="139" w:left="572" w:rightChars="20" w:right="48" w:hanging="238"/>
              <w:rPr>
                <w:rFonts w:ascii="標楷體" w:eastAsia="標楷體" w:hAnsi="標楷體" w:cs="新細明體"/>
                <w:szCs w:val="24"/>
              </w:rPr>
            </w:pPr>
            <w:r>
              <w:rPr>
                <w:rFonts w:ascii="標楷體" w:eastAsia="標楷體" w:hAnsi="標楷體" w:cs="新細明體" w:hint="eastAsia"/>
                <w:szCs w:val="24"/>
              </w:rPr>
              <w:t>透過書本</w:t>
            </w:r>
            <w:r w:rsidRPr="00803513">
              <w:rPr>
                <w:rFonts w:ascii="標楷體" w:eastAsia="標楷體" w:hAnsi="標楷體" w:cs="新細明體" w:hint="eastAsia"/>
                <w:szCs w:val="24"/>
              </w:rPr>
              <w:t>或動畫影片，</w:t>
            </w:r>
            <w:r w:rsidRPr="00FE365B">
              <w:rPr>
                <w:rFonts w:ascii="標楷體" w:eastAsia="標楷體" w:hAnsi="標楷體" w:cs="新細明體" w:hint="eastAsia"/>
                <w:szCs w:val="24"/>
              </w:rPr>
              <w:t>介紹YouTube影音平台</w:t>
            </w:r>
            <w:r>
              <w:rPr>
                <w:rFonts w:ascii="標楷體" w:eastAsia="標楷體" w:hAnsi="標楷體" w:cs="新細明體" w:hint="eastAsia"/>
                <w:szCs w:val="24"/>
              </w:rPr>
              <w:t>，透過它可上傳、觀看或分享影片</w:t>
            </w:r>
            <w:r w:rsidRPr="00FE365B">
              <w:rPr>
                <w:rFonts w:ascii="標楷體" w:eastAsia="標楷體" w:hAnsi="標楷體" w:cs="新細明體" w:hint="eastAsia"/>
                <w:szCs w:val="24"/>
              </w:rPr>
              <w:t>。</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2</w:t>
            </w:r>
            <w:r w:rsidRPr="00FE365B">
              <w:rPr>
                <w:rFonts w:ascii="標楷體" w:eastAsia="標楷體" w:hAnsi="標楷體" w:cs="新細明體" w:hint="eastAsia"/>
                <w:szCs w:val="24"/>
              </w:rPr>
              <w:t>.介紹</w:t>
            </w:r>
            <w:r>
              <w:rPr>
                <w:rFonts w:ascii="標楷體" w:eastAsia="標楷體" w:hAnsi="標楷體" w:cs="新細明體" w:hint="eastAsia"/>
                <w:szCs w:val="24"/>
              </w:rPr>
              <w:t>如何連結</w:t>
            </w:r>
            <w:r w:rsidRPr="00FE365B">
              <w:rPr>
                <w:rFonts w:ascii="標楷體" w:eastAsia="標楷體" w:hAnsi="標楷體" w:cs="新細明體" w:hint="eastAsia"/>
                <w:szCs w:val="24"/>
              </w:rPr>
              <w:t>YouTube網站</w:t>
            </w:r>
            <w:r>
              <w:rPr>
                <w:rFonts w:ascii="標楷體" w:eastAsia="標楷體" w:hAnsi="標楷體" w:cs="新細明體" w:hint="eastAsia"/>
                <w:szCs w:val="24"/>
              </w:rPr>
              <w:t>，如何</w:t>
            </w:r>
            <w:r w:rsidRPr="00FE365B">
              <w:rPr>
                <w:rFonts w:ascii="標楷體" w:eastAsia="標楷體" w:hAnsi="標楷體" w:cs="新細明體" w:hint="eastAsia"/>
                <w:szCs w:val="24"/>
              </w:rPr>
              <w:t>點選</w:t>
            </w:r>
            <w:r>
              <w:rPr>
                <w:rFonts w:ascii="標楷體" w:eastAsia="標楷體" w:hAnsi="標楷體" w:cs="新細明體" w:hint="eastAsia"/>
                <w:szCs w:val="24"/>
              </w:rPr>
              <w:t>觀看</w:t>
            </w:r>
            <w:r w:rsidRPr="00FE365B">
              <w:rPr>
                <w:rFonts w:ascii="標楷體" w:eastAsia="標楷體" w:hAnsi="標楷體" w:cs="新細明體" w:hint="eastAsia"/>
                <w:szCs w:val="24"/>
              </w:rPr>
              <w:t>發燒影片</w:t>
            </w:r>
            <w:r>
              <w:rPr>
                <w:rFonts w:ascii="標楷體" w:eastAsia="標楷體" w:hAnsi="標楷體" w:cs="新細明體" w:hint="eastAsia"/>
                <w:szCs w:val="24"/>
              </w:rPr>
              <w:t>或</w:t>
            </w:r>
            <w:r w:rsidRPr="00FE365B">
              <w:rPr>
                <w:rFonts w:ascii="標楷體" w:eastAsia="標楷體" w:hAnsi="標楷體" w:cs="新細明體" w:hint="eastAsia"/>
                <w:szCs w:val="24"/>
              </w:rPr>
              <w:t>推薦影片</w:t>
            </w:r>
            <w:r>
              <w:rPr>
                <w:rFonts w:ascii="標楷體" w:eastAsia="標楷體" w:hAnsi="標楷體" w:cs="新細明體" w:hint="eastAsia"/>
                <w:szCs w:val="24"/>
              </w:rPr>
              <w:t>。</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3</w:t>
            </w:r>
            <w:r>
              <w:rPr>
                <w:rFonts w:ascii="標楷體" w:eastAsia="標楷體" w:hAnsi="標楷體" w:cs="新細明體"/>
                <w:szCs w:val="24"/>
              </w:rPr>
              <w:t>.</w:t>
            </w:r>
            <w:r>
              <w:rPr>
                <w:rFonts w:ascii="標楷體" w:eastAsia="標楷體" w:hAnsi="標楷體" w:cs="新細明體" w:hint="eastAsia"/>
                <w:szCs w:val="24"/>
              </w:rPr>
              <w:t>講解</w:t>
            </w:r>
            <w:r w:rsidRPr="00FE365B">
              <w:rPr>
                <w:rFonts w:ascii="標楷體" w:eastAsia="標楷體" w:hAnsi="標楷體" w:cs="新細明體" w:hint="eastAsia"/>
                <w:szCs w:val="24"/>
              </w:rPr>
              <w:t>YouTube影片常用按鈕</w:t>
            </w:r>
            <w:r>
              <w:rPr>
                <w:rFonts w:ascii="標楷體" w:eastAsia="標楷體" w:hAnsi="標楷體" w:cs="新細明體" w:hint="eastAsia"/>
                <w:szCs w:val="24"/>
              </w:rPr>
              <w:t>，</w:t>
            </w:r>
            <w:r w:rsidRPr="00FE365B">
              <w:rPr>
                <w:rFonts w:ascii="標楷體" w:eastAsia="標楷體" w:hAnsi="標楷體" w:cs="新細明體" w:hint="eastAsia"/>
                <w:szCs w:val="24"/>
              </w:rPr>
              <w:t>及進階</w:t>
            </w:r>
            <w:r>
              <w:rPr>
                <w:rFonts w:ascii="標楷體" w:eastAsia="標楷體" w:hAnsi="標楷體" w:cs="新細明體" w:hint="eastAsia"/>
                <w:szCs w:val="24"/>
              </w:rPr>
              <w:t>播放</w:t>
            </w:r>
            <w:r w:rsidRPr="00FE365B">
              <w:rPr>
                <w:rFonts w:ascii="標楷體" w:eastAsia="標楷體" w:hAnsi="標楷體" w:cs="新細明體" w:hint="eastAsia"/>
                <w:szCs w:val="24"/>
              </w:rPr>
              <w:t>功能，例如</w:t>
            </w:r>
            <w:r>
              <w:rPr>
                <w:rFonts w:ascii="標楷體" w:eastAsia="標楷體" w:hAnsi="標楷體" w:cs="新細明體" w:hint="eastAsia"/>
                <w:szCs w:val="24"/>
              </w:rPr>
              <w:t>：</w:t>
            </w:r>
            <w:r w:rsidRPr="00FE365B">
              <w:rPr>
                <w:rFonts w:ascii="標楷體" w:eastAsia="標楷體" w:hAnsi="標楷體" w:cs="新細明體" w:hint="eastAsia"/>
                <w:szCs w:val="24"/>
              </w:rPr>
              <w:t>迷你播放器、循環播放及</w:t>
            </w:r>
            <w:r>
              <w:rPr>
                <w:rFonts w:ascii="標楷體" w:eastAsia="標楷體" w:hAnsi="標楷體" w:cs="新細明體" w:hint="eastAsia"/>
                <w:szCs w:val="24"/>
              </w:rPr>
              <w:t>速度等</w:t>
            </w:r>
            <w:r w:rsidRPr="00FE365B">
              <w:rPr>
                <w:rFonts w:ascii="標楷體" w:eastAsia="標楷體" w:hAnsi="標楷體" w:cs="新細明體" w:hint="eastAsia"/>
                <w:szCs w:val="24"/>
              </w:rPr>
              <w:t>設定。</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4</w:t>
            </w:r>
            <w:r w:rsidRPr="00FE365B">
              <w:rPr>
                <w:rFonts w:ascii="標楷體" w:eastAsia="標楷體" w:hAnsi="標楷體" w:cs="新細明體" w:hint="eastAsia"/>
                <w:szCs w:val="24"/>
              </w:rPr>
              <w:t>.介紹影片搜尋技巧及篩選器的進階搜尋功能</w:t>
            </w:r>
            <w:r>
              <w:rPr>
                <w:rFonts w:ascii="標楷體" w:eastAsia="標楷體" w:hAnsi="標楷體" w:cs="新細明體" w:hint="eastAsia"/>
                <w:szCs w:val="24"/>
              </w:rPr>
              <w:t>。</w:t>
            </w:r>
          </w:p>
          <w:p w:rsidR="00FA2BAC" w:rsidRDefault="00FA2BAC" w:rsidP="00DC4CD9">
            <w:pPr>
              <w:snapToGrid w:val="0"/>
              <w:spacing w:beforeLines="30" w:before="108" w:afterLines="30" w:after="108"/>
              <w:ind w:leftChars="139" w:left="572" w:rightChars="20" w:right="48" w:hanging="238"/>
              <w:rPr>
                <w:rFonts w:ascii="標楷體" w:eastAsia="標楷體" w:hAnsi="標楷體" w:cs="新細明體"/>
                <w:szCs w:val="24"/>
              </w:rPr>
            </w:pPr>
            <w:r>
              <w:rPr>
                <w:rFonts w:ascii="標楷體" w:eastAsia="標楷體" w:hAnsi="標楷體" w:cs="新細明體" w:hint="eastAsia"/>
                <w:szCs w:val="24"/>
              </w:rPr>
              <w:t>包括：如何搜尋、觀看</w:t>
            </w:r>
            <w:r w:rsidRPr="00FE365B">
              <w:rPr>
                <w:rFonts w:ascii="標楷體" w:eastAsia="標楷體" w:hAnsi="標楷體" w:cs="新細明體" w:hint="eastAsia"/>
                <w:szCs w:val="24"/>
              </w:rPr>
              <w:t>防疫大作戰影片，學習正確的防疫方法</w:t>
            </w:r>
            <w:r>
              <w:rPr>
                <w:rFonts w:ascii="標楷體" w:eastAsia="標楷體" w:hAnsi="標楷體" w:cs="新細明體" w:hint="eastAsia"/>
                <w:szCs w:val="24"/>
              </w:rPr>
              <w:t>。</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5</w:t>
            </w:r>
            <w:r>
              <w:rPr>
                <w:rFonts w:ascii="標楷體" w:eastAsia="標楷體" w:hAnsi="標楷體" w:cs="新細明體"/>
                <w:szCs w:val="24"/>
              </w:rPr>
              <w:t>.</w:t>
            </w:r>
            <w:r w:rsidRPr="00FE365B">
              <w:rPr>
                <w:rFonts w:ascii="標楷體" w:eastAsia="標楷體" w:hAnsi="標楷體" w:cs="新細明體" w:hint="eastAsia"/>
                <w:szCs w:val="24"/>
              </w:rPr>
              <w:t>教導學生如何訂閱頻道，隨時掌握最新</w:t>
            </w:r>
            <w:r>
              <w:rPr>
                <w:rFonts w:ascii="標楷體" w:eastAsia="標楷體" w:hAnsi="標楷體" w:cs="新細明體" w:hint="eastAsia"/>
                <w:szCs w:val="24"/>
              </w:rPr>
              <w:t>的</w:t>
            </w:r>
            <w:r w:rsidRPr="00FE365B">
              <w:rPr>
                <w:rFonts w:ascii="標楷體" w:eastAsia="標楷體" w:hAnsi="標楷體" w:cs="新細明體" w:hint="eastAsia"/>
                <w:szCs w:val="24"/>
              </w:rPr>
              <w:t>資訊。</w:t>
            </w:r>
          </w:p>
          <w:p w:rsidR="00615314"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6</w:t>
            </w:r>
            <w:r w:rsidRPr="00FE365B">
              <w:rPr>
                <w:rFonts w:ascii="標楷體" w:eastAsia="標楷體" w:hAnsi="標楷體" w:cs="新細明體" w:hint="eastAsia"/>
                <w:szCs w:val="24"/>
              </w:rPr>
              <w:t>.</w:t>
            </w:r>
            <w:r>
              <w:rPr>
                <w:rFonts w:ascii="標楷體" w:eastAsia="標楷體" w:hAnsi="標楷體" w:cs="新細明體" w:hint="eastAsia"/>
                <w:szCs w:val="24"/>
              </w:rPr>
              <w:t>講解如何</w:t>
            </w:r>
            <w:r w:rsidRPr="00FE365B">
              <w:rPr>
                <w:rFonts w:ascii="標楷體" w:eastAsia="標楷體" w:hAnsi="標楷體" w:cs="新細明體" w:hint="eastAsia"/>
                <w:szCs w:val="24"/>
              </w:rPr>
              <w:t>建立頻道</w:t>
            </w:r>
            <w:r>
              <w:rPr>
                <w:rFonts w:ascii="標楷體" w:eastAsia="標楷體" w:hAnsi="標楷體" w:cs="新細明體" w:hint="eastAsia"/>
                <w:szCs w:val="24"/>
              </w:rPr>
              <w:t>、播放清單、分享影片</w:t>
            </w:r>
            <w:r w:rsidRPr="00FE365B">
              <w:rPr>
                <w:rFonts w:ascii="標楷體" w:eastAsia="標楷體" w:hAnsi="標楷體" w:cs="新細明體" w:hint="eastAsia"/>
                <w:szCs w:val="24"/>
              </w:rPr>
              <w:t>，透過Gmail分享喜歡的影片網址給老師及同學。</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7</w:t>
            </w:r>
            <w:r w:rsidRPr="00FE365B">
              <w:rPr>
                <w:rFonts w:ascii="標楷體" w:eastAsia="標楷體" w:hAnsi="標楷體" w:cs="新細明體" w:hint="eastAsia"/>
                <w:szCs w:val="24"/>
              </w:rPr>
              <w:t>.介紹雲端學習平台</w:t>
            </w:r>
            <w:r>
              <w:rPr>
                <w:rFonts w:ascii="標楷體" w:eastAsia="標楷體" w:hAnsi="標楷體" w:cs="新細明體" w:hint="eastAsia"/>
                <w:szCs w:val="24"/>
              </w:rPr>
              <w:t>，包括「</w:t>
            </w:r>
            <w:r w:rsidRPr="00FE365B">
              <w:rPr>
                <w:rFonts w:ascii="標楷體" w:eastAsia="標楷體" w:hAnsi="標楷體" w:cs="新細明體" w:hint="eastAsia"/>
                <w:szCs w:val="24"/>
              </w:rPr>
              <w:t>教育雲、</w:t>
            </w:r>
            <w:r>
              <w:rPr>
                <w:rFonts w:ascii="標楷體" w:eastAsia="標楷體" w:hAnsi="標楷體" w:cs="新細明體" w:hint="eastAsia"/>
                <w:szCs w:val="24"/>
              </w:rPr>
              <w:t>台北</w:t>
            </w:r>
            <w:r w:rsidRPr="00FE365B">
              <w:rPr>
                <w:rFonts w:ascii="標楷體" w:eastAsia="標楷體" w:hAnsi="標楷體" w:cs="新細明體" w:hint="eastAsia"/>
                <w:szCs w:val="24"/>
              </w:rPr>
              <w:t>酷課雲及均一教育平台</w:t>
            </w:r>
            <w:r>
              <w:rPr>
                <w:rFonts w:ascii="標楷體" w:eastAsia="標楷體" w:hAnsi="標楷體" w:cs="新細明體" w:hint="eastAsia"/>
                <w:szCs w:val="24"/>
              </w:rPr>
              <w:t>」</w:t>
            </w:r>
            <w:r w:rsidRPr="00FE365B">
              <w:rPr>
                <w:rFonts w:ascii="標楷體" w:eastAsia="標楷體" w:hAnsi="標楷體" w:cs="新細明體" w:hint="eastAsia"/>
                <w:szCs w:val="24"/>
              </w:rPr>
              <w:t>等</w:t>
            </w:r>
            <w:r>
              <w:rPr>
                <w:rFonts w:ascii="標楷體" w:eastAsia="標楷體" w:hAnsi="標楷體" w:cs="新細明體" w:hint="eastAsia"/>
                <w:szCs w:val="24"/>
              </w:rPr>
              <w:t>，及如何</w:t>
            </w:r>
            <w:r w:rsidRPr="00FE365B">
              <w:rPr>
                <w:rFonts w:ascii="標楷體" w:eastAsia="標楷體" w:hAnsi="標楷體" w:cs="新細明體" w:hint="eastAsia"/>
                <w:szCs w:val="24"/>
              </w:rPr>
              <w:t>透過影音平台，獲得哪些自主學習的內容？</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參、綜合活動</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1.學生連結YouTube網站，點選喜歡的發燒影片或推薦影片，操作</w:t>
            </w:r>
            <w:r w:rsidRPr="00FE365B">
              <w:rPr>
                <w:rFonts w:ascii="標楷體" w:eastAsia="標楷體" w:hAnsi="標楷體" w:cs="新細明體" w:hint="eastAsia"/>
                <w:szCs w:val="24"/>
              </w:rPr>
              <w:lastRenderedPageBreak/>
              <w:t>常用按鈕及進階按鈕的功能，調整設定影片速度、畫質及字幕。</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2.學生登入帳號，搜尋有興趣的主題，學習訂閱該頻道，開啟小鈴檔，預設個人化通知，就可收到頻道更新的通知。</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3.學生跟著老師的教學步驟，建立自己的頻道，建立播放清單，並開啟Gmail，寫信把網址分享給老師和同學。</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4</w:t>
            </w:r>
            <w:r w:rsidRPr="00FE365B">
              <w:rPr>
                <w:rFonts w:ascii="標楷體" w:eastAsia="標楷體" w:hAnsi="標楷體" w:cs="新細明體" w:hint="eastAsia"/>
                <w:szCs w:val="24"/>
              </w:rPr>
              <w:t>.</w:t>
            </w:r>
            <w:r w:rsidRPr="00537443">
              <w:rPr>
                <w:rFonts w:ascii="標楷體" w:eastAsia="標楷體" w:hAnsi="標楷體" w:cs="新細明體" w:hint="eastAsia"/>
                <w:szCs w:val="24"/>
              </w:rPr>
              <w:t>老師</w:t>
            </w:r>
            <w:r>
              <w:rPr>
                <w:rFonts w:ascii="標楷體" w:eastAsia="標楷體" w:hAnsi="標楷體" w:cs="新細明體" w:hint="eastAsia"/>
                <w:szCs w:val="24"/>
              </w:rPr>
              <w:t>可使用「成果採收測驗」</w:t>
            </w:r>
            <w:r w:rsidRPr="00537443">
              <w:rPr>
                <w:rFonts w:ascii="標楷體" w:eastAsia="標楷體" w:hAnsi="標楷體" w:cs="新細明體" w:hint="eastAsia"/>
                <w:szCs w:val="24"/>
              </w:rPr>
              <w:t>遊戲，由學生答題，即時評量學生的學習狀況。</w:t>
            </w:r>
          </w:p>
          <w:p w:rsidR="00FA2BAC" w:rsidRDefault="00FA2BAC"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11~12</w:t>
            </w:r>
            <w:r w:rsidRPr="00FE365B">
              <w:rPr>
                <w:rFonts w:ascii="標楷體" w:eastAsia="標楷體" w:hAnsi="標楷體" w:cs="新細明體"/>
                <w:szCs w:val="24"/>
              </w:rPr>
              <w:t>節</w:t>
            </w:r>
            <w:r w:rsidRPr="00FE365B">
              <w:rPr>
                <w:rFonts w:ascii="標楷體" w:eastAsia="標楷體" w:hAnsi="標楷體" w:cs="新細明體" w:hint="eastAsia"/>
                <w:szCs w:val="24"/>
              </w:rPr>
              <w:t>結束</w:t>
            </w:r>
            <w:r w:rsidRPr="00FE365B">
              <w:rPr>
                <w:rFonts w:ascii="標楷體" w:eastAsia="標楷體" w:hAnsi="標楷體" w:cs="新細明體"/>
                <w:szCs w:val="24"/>
              </w:rPr>
              <w:t>─</w:t>
            </w:r>
          </w:p>
          <w:p w:rsidR="00FA2BAC" w:rsidRPr="004A5EE6" w:rsidRDefault="00FA2BAC" w:rsidP="00DC4CD9">
            <w:pPr>
              <w:snapToGrid w:val="0"/>
              <w:spacing w:before="120" w:after="120" w:line="240" w:lineRule="atLeast"/>
              <w:ind w:leftChars="30" w:left="310" w:rightChars="35" w:right="84" w:hanging="238"/>
              <w:rPr>
                <w:rFonts w:ascii="標楷體" w:eastAsia="標楷體" w:hAnsi="標楷體" w:cs="新細明體"/>
                <w:b/>
                <w:sz w:val="28"/>
                <w:szCs w:val="24"/>
              </w:rPr>
            </w:pPr>
            <w:r w:rsidRPr="004A5EE6">
              <w:rPr>
                <w:rFonts w:ascii="標楷體" w:eastAsia="標楷體" w:hAnsi="標楷體" w:cs="新細明體" w:hint="eastAsia"/>
                <w:b/>
                <w:sz w:val="28"/>
                <w:szCs w:val="24"/>
              </w:rPr>
              <w:t>◎第六課</w:t>
            </w:r>
            <w:r w:rsidR="004A5EE6" w:rsidRPr="004A5EE6">
              <w:rPr>
                <w:rFonts w:ascii="標楷體" w:eastAsia="標楷體" w:hAnsi="標楷體" w:cs="新細明體" w:hint="eastAsia"/>
                <w:b/>
                <w:sz w:val="28"/>
                <w:szCs w:val="24"/>
              </w:rPr>
              <w:t>城隍集錦</w:t>
            </w:r>
            <w:r w:rsidRPr="004A5EE6">
              <w:rPr>
                <w:rFonts w:ascii="標楷體" w:eastAsia="標楷體" w:hAnsi="標楷體" w:cs="新細明體" w:hint="eastAsia"/>
                <w:b/>
                <w:sz w:val="28"/>
                <w:szCs w:val="24"/>
              </w:rPr>
              <w:t>：</w:t>
            </w:r>
          </w:p>
          <w:p w:rsidR="00FA2BAC" w:rsidRPr="00FE365B" w:rsidRDefault="00FA2BAC"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13~14</w:t>
            </w:r>
            <w:r w:rsidRPr="00FE365B">
              <w:rPr>
                <w:rFonts w:ascii="標楷體" w:eastAsia="標楷體" w:hAnsi="標楷體" w:cs="新細明體"/>
                <w:szCs w:val="24"/>
              </w:rPr>
              <w:t>節開始─</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壹、準備活動</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◎學生攜帶Google網際網路輕鬆學課本。</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◎準備相關連結、檔案及宏全影音教學影片。</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◎引起動機：</w:t>
            </w:r>
            <w:r w:rsidR="003113DA">
              <w:rPr>
                <w:rFonts w:ascii="標楷體" w:eastAsia="標楷體" w:hAnsi="標楷體" w:cs="新細明體" w:hint="eastAsia"/>
                <w:szCs w:val="24"/>
              </w:rPr>
              <w:t>請學生蒐集都城隍、府城隍、州城隍、縣城隍的資料，</w:t>
            </w:r>
            <w:r w:rsidRPr="00FE365B">
              <w:rPr>
                <w:rFonts w:ascii="標楷體" w:eastAsia="標楷體" w:hAnsi="標楷體" w:cs="新細明體" w:hint="eastAsia"/>
                <w:szCs w:val="24"/>
              </w:rPr>
              <w:t>請學生想一想，下載</w:t>
            </w:r>
            <w:r>
              <w:rPr>
                <w:rFonts w:ascii="標楷體" w:eastAsia="標楷體" w:hAnsi="標楷體" w:cs="新細明體" w:hint="eastAsia"/>
                <w:szCs w:val="24"/>
              </w:rPr>
              <w:t>網路上的</w:t>
            </w:r>
            <w:r w:rsidRPr="00FE365B">
              <w:rPr>
                <w:rFonts w:ascii="標楷體" w:eastAsia="標楷體" w:hAnsi="標楷體" w:cs="新細明體" w:hint="eastAsia"/>
                <w:szCs w:val="24"/>
              </w:rPr>
              <w:t>資料或圖片時，</w:t>
            </w:r>
            <w:r>
              <w:rPr>
                <w:rFonts w:ascii="標楷體" w:eastAsia="標楷體" w:hAnsi="標楷體" w:cs="新細明體" w:hint="eastAsia"/>
                <w:szCs w:val="24"/>
              </w:rPr>
              <w:t>應該</w:t>
            </w:r>
            <w:r w:rsidRPr="00FE365B">
              <w:rPr>
                <w:rFonts w:ascii="標楷體" w:eastAsia="標楷體" w:hAnsi="標楷體" w:cs="新細明體" w:hint="eastAsia"/>
                <w:szCs w:val="24"/>
              </w:rPr>
              <w:t>注意哪些事項？</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szCs w:val="24"/>
              </w:rPr>
              <w:t>貳、教學(發展)活動</w:t>
            </w:r>
          </w:p>
          <w:p w:rsidR="00FA2BAC" w:rsidRPr="00803513"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803513">
              <w:rPr>
                <w:rFonts w:ascii="標楷體" w:eastAsia="標楷體" w:hAnsi="標楷體" w:cs="新細明體" w:hint="eastAsia"/>
                <w:szCs w:val="24"/>
              </w:rPr>
              <w:t>1</w:t>
            </w:r>
            <w:r w:rsidRPr="00803513">
              <w:rPr>
                <w:rFonts w:ascii="標楷體" w:eastAsia="標楷體" w:hAnsi="標楷體" w:cs="新細明體"/>
                <w:szCs w:val="24"/>
              </w:rPr>
              <w:t>.</w:t>
            </w:r>
            <w:r w:rsidRPr="00803513">
              <w:rPr>
                <w:rFonts w:ascii="標楷體" w:eastAsia="標楷體" w:hAnsi="標楷體" w:cs="新細明體" w:hint="eastAsia"/>
                <w:szCs w:val="24"/>
              </w:rPr>
              <w:t>教師提問「</w:t>
            </w:r>
            <w:r w:rsidRPr="00FE365B">
              <w:rPr>
                <w:rFonts w:ascii="標楷體" w:eastAsia="標楷體" w:hAnsi="標楷體" w:cs="新細明體" w:hint="eastAsia"/>
                <w:szCs w:val="24"/>
              </w:rPr>
              <w:t>下載</w:t>
            </w:r>
            <w:r>
              <w:rPr>
                <w:rFonts w:ascii="標楷體" w:eastAsia="標楷體" w:hAnsi="標楷體" w:cs="新細明體" w:hint="eastAsia"/>
                <w:szCs w:val="24"/>
              </w:rPr>
              <w:t>網路上的</w:t>
            </w:r>
            <w:r w:rsidRPr="00FE365B">
              <w:rPr>
                <w:rFonts w:ascii="標楷體" w:eastAsia="標楷體" w:hAnsi="標楷體" w:cs="新細明體" w:hint="eastAsia"/>
                <w:szCs w:val="24"/>
              </w:rPr>
              <w:t>資料或圖片時，</w:t>
            </w:r>
            <w:r>
              <w:rPr>
                <w:rFonts w:ascii="標楷體" w:eastAsia="標楷體" w:hAnsi="標楷體" w:cs="新細明體" w:hint="eastAsia"/>
                <w:szCs w:val="24"/>
              </w:rPr>
              <w:t>應該</w:t>
            </w:r>
            <w:r w:rsidRPr="00FE365B">
              <w:rPr>
                <w:rFonts w:ascii="標楷體" w:eastAsia="標楷體" w:hAnsi="標楷體" w:cs="新細明體" w:hint="eastAsia"/>
                <w:szCs w:val="24"/>
              </w:rPr>
              <w:t>注意哪些事項？</w:t>
            </w:r>
            <w:r>
              <w:rPr>
                <w:rFonts w:ascii="標楷體" w:eastAsia="標楷體" w:hAnsi="標楷體" w:cs="新細明體" w:hint="eastAsia"/>
                <w:szCs w:val="24"/>
              </w:rPr>
              <w:t>」，藉以</w:t>
            </w:r>
            <w:r w:rsidRPr="00803513">
              <w:rPr>
                <w:rFonts w:ascii="標楷體" w:eastAsia="標楷體" w:hAnsi="標楷體" w:cs="新細明體" w:hint="eastAsia"/>
                <w:szCs w:val="24"/>
              </w:rPr>
              <w:t>引起學習動機。</w:t>
            </w:r>
          </w:p>
          <w:p w:rsidR="00FA2BAC" w:rsidRPr="00FE365B" w:rsidRDefault="00FA2BAC" w:rsidP="00DC4CD9">
            <w:pPr>
              <w:snapToGrid w:val="0"/>
              <w:spacing w:beforeLines="30" w:before="108" w:afterLines="30" w:after="108"/>
              <w:ind w:leftChars="139" w:left="572" w:rightChars="20" w:right="48" w:hanging="238"/>
              <w:rPr>
                <w:rFonts w:ascii="標楷體" w:eastAsia="標楷體" w:hAnsi="標楷體" w:cs="新細明體"/>
                <w:szCs w:val="24"/>
              </w:rPr>
            </w:pPr>
            <w:r>
              <w:rPr>
                <w:rFonts w:ascii="標楷體" w:eastAsia="標楷體" w:hAnsi="標楷體" w:cs="新細明體" w:hint="eastAsia"/>
                <w:szCs w:val="24"/>
              </w:rPr>
              <w:t>透過書本</w:t>
            </w:r>
            <w:r w:rsidRPr="00803513">
              <w:rPr>
                <w:rFonts w:ascii="標楷體" w:eastAsia="標楷體" w:hAnsi="標楷體" w:cs="新細明體" w:hint="eastAsia"/>
                <w:szCs w:val="24"/>
              </w:rPr>
              <w:t>或動畫影片，</w:t>
            </w:r>
            <w:r w:rsidRPr="00FE365B">
              <w:rPr>
                <w:rFonts w:ascii="標楷體" w:eastAsia="標楷體" w:hAnsi="標楷體" w:cs="新細明體" w:hint="eastAsia"/>
                <w:szCs w:val="24"/>
              </w:rPr>
              <w:t>介紹</w:t>
            </w:r>
            <w:r>
              <w:rPr>
                <w:rFonts w:ascii="標楷體" w:eastAsia="標楷體" w:hAnsi="標楷體" w:cs="新細明體" w:hint="eastAsia"/>
                <w:szCs w:val="24"/>
              </w:rPr>
              <w:t>網路的共享資源，及下載軟體應注意的事項</w:t>
            </w:r>
            <w:r w:rsidRPr="00FE365B">
              <w:rPr>
                <w:rFonts w:ascii="標楷體" w:eastAsia="標楷體" w:hAnsi="標楷體" w:cs="新細明體" w:hint="eastAsia"/>
                <w:szCs w:val="24"/>
              </w:rPr>
              <w:t>。</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2</w:t>
            </w:r>
            <w:r w:rsidRPr="00FE365B">
              <w:rPr>
                <w:rFonts w:ascii="標楷體" w:eastAsia="標楷體" w:hAnsi="標楷體" w:cs="新細明體" w:hint="eastAsia"/>
                <w:szCs w:val="24"/>
              </w:rPr>
              <w:t>.說明網路上常見的檔案格式，並介紹自由軟體、免費軟體、公共軟體、共享軟體及專屬軟體。</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3</w:t>
            </w:r>
            <w:r w:rsidRPr="00FE365B">
              <w:rPr>
                <w:rFonts w:ascii="標楷體" w:eastAsia="標楷體" w:hAnsi="標楷體" w:cs="新細明體" w:hint="eastAsia"/>
                <w:szCs w:val="24"/>
              </w:rPr>
              <w:t>.介紹</w:t>
            </w:r>
            <w:r>
              <w:rPr>
                <w:rFonts w:ascii="標楷體" w:eastAsia="標楷體" w:hAnsi="標楷體" w:cs="新細明體" w:hint="eastAsia"/>
                <w:szCs w:val="24"/>
              </w:rPr>
              <w:t>搜尋</w:t>
            </w:r>
            <w:r w:rsidRPr="00FE365B">
              <w:rPr>
                <w:rFonts w:ascii="標楷體" w:eastAsia="標楷體" w:hAnsi="標楷體" w:cs="新細明體" w:hint="eastAsia"/>
                <w:szCs w:val="24"/>
              </w:rPr>
              <w:t>網路資源</w:t>
            </w:r>
            <w:r>
              <w:rPr>
                <w:rFonts w:ascii="標楷體" w:eastAsia="標楷體" w:hAnsi="標楷體" w:cs="新細明體" w:hint="eastAsia"/>
                <w:szCs w:val="24"/>
              </w:rPr>
              <w:t>和使用權，下載標註</w:t>
            </w:r>
            <w:r w:rsidRPr="00FE365B">
              <w:rPr>
                <w:rFonts w:ascii="標楷體" w:eastAsia="標楷體" w:hAnsi="標楷體" w:cs="新細明體" w:hint="eastAsia"/>
                <w:szCs w:val="24"/>
              </w:rPr>
              <w:t>創用CC</w:t>
            </w:r>
            <w:r>
              <w:rPr>
                <w:rFonts w:ascii="標楷體" w:eastAsia="標楷體" w:hAnsi="標楷體" w:cs="新細明體" w:hint="eastAsia"/>
                <w:szCs w:val="24"/>
              </w:rPr>
              <w:t>的資源，遵守它的條</w:t>
            </w:r>
            <w:r w:rsidRPr="00FE365B">
              <w:rPr>
                <w:rFonts w:ascii="標楷體" w:eastAsia="標楷體" w:hAnsi="標楷體" w:cs="新細明體" w:hint="eastAsia"/>
                <w:szCs w:val="24"/>
              </w:rPr>
              <w:t>規範。</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4</w:t>
            </w:r>
            <w:r w:rsidRPr="00FE365B">
              <w:rPr>
                <w:rFonts w:ascii="標楷體" w:eastAsia="標楷體" w:hAnsi="標楷體" w:cs="新細明體" w:hint="eastAsia"/>
                <w:szCs w:val="24"/>
              </w:rPr>
              <w:t>.開啟範例檔，教導學生如何壓縮與解壓縮檔案，但介紹壓縮檔種類。</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5</w:t>
            </w:r>
            <w:r w:rsidRPr="00FE365B">
              <w:rPr>
                <w:rFonts w:ascii="標楷體" w:eastAsia="標楷體" w:hAnsi="標楷體" w:cs="新細明體" w:hint="eastAsia"/>
                <w:szCs w:val="24"/>
              </w:rPr>
              <w:t>.介紹常見的電腦病毒種類，並教導如何利用防毒軟體防護與掃毒。</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6</w:t>
            </w:r>
            <w:r w:rsidRPr="00FE365B">
              <w:rPr>
                <w:rFonts w:ascii="標楷體" w:eastAsia="標楷體" w:hAnsi="標楷體" w:cs="新細明體" w:hint="eastAsia"/>
                <w:szCs w:val="24"/>
              </w:rPr>
              <w:t>.介紹安全瀏覽模式，及如何無痕瀏覽，保護瀏覽隱私，並教導當網頁跳出不安全訊息時，如何處理的方式。</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參、綜合活動</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1</w:t>
            </w:r>
            <w:r w:rsidRPr="00FE365B">
              <w:rPr>
                <w:rFonts w:ascii="標楷體" w:eastAsia="標楷體" w:hAnsi="標楷體" w:cs="新細明體" w:hint="eastAsia"/>
                <w:szCs w:val="24"/>
              </w:rPr>
              <w:t>.學生跟著老師的教學步驟，下載7-zip解壓縮程式，把範例檔內多個圖片檔案壓縮至資料夾內，以Email傳送給老師和同學。</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2</w:t>
            </w:r>
            <w:r w:rsidRPr="00FE365B">
              <w:rPr>
                <w:rFonts w:ascii="標楷體" w:eastAsia="標楷體" w:hAnsi="標楷體" w:cs="新細明體" w:hint="eastAsia"/>
                <w:szCs w:val="24"/>
              </w:rPr>
              <w:t>.學會開啟無痕瀏覽，在使用公用電腦時可保障個人瀏覽隱私，並學會清除瀏覽資料及檢查GoogleChrome版本更新，確保系統安全。</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3</w:t>
            </w:r>
            <w:r w:rsidRPr="00FE365B">
              <w:rPr>
                <w:rFonts w:ascii="標楷體" w:eastAsia="標楷體" w:hAnsi="標楷體" w:cs="新細明體" w:hint="eastAsia"/>
                <w:szCs w:val="24"/>
              </w:rPr>
              <w:t>.</w:t>
            </w:r>
            <w:r w:rsidRPr="00537443">
              <w:rPr>
                <w:rFonts w:ascii="標楷體" w:eastAsia="標楷體" w:hAnsi="標楷體" w:cs="新細明體" w:hint="eastAsia"/>
                <w:szCs w:val="24"/>
              </w:rPr>
              <w:t>老師</w:t>
            </w:r>
            <w:r>
              <w:rPr>
                <w:rFonts w:ascii="標楷體" w:eastAsia="標楷體" w:hAnsi="標楷體" w:cs="新細明體" w:hint="eastAsia"/>
                <w:szCs w:val="24"/>
              </w:rPr>
              <w:t>可使用「成果採收測驗」</w:t>
            </w:r>
            <w:r w:rsidRPr="00537443">
              <w:rPr>
                <w:rFonts w:ascii="標楷體" w:eastAsia="標楷體" w:hAnsi="標楷體" w:cs="新細明體" w:hint="eastAsia"/>
                <w:szCs w:val="24"/>
              </w:rPr>
              <w:t>遊戲，由學生答題，即時評量學生</w:t>
            </w:r>
            <w:r w:rsidRPr="00537443">
              <w:rPr>
                <w:rFonts w:ascii="標楷體" w:eastAsia="標楷體" w:hAnsi="標楷體" w:cs="新細明體" w:hint="eastAsia"/>
                <w:szCs w:val="24"/>
              </w:rPr>
              <w:lastRenderedPageBreak/>
              <w:t>的學習狀況。</w:t>
            </w:r>
          </w:p>
          <w:p w:rsidR="00FA2BAC" w:rsidRDefault="00FA2BAC"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szCs w:val="24"/>
              </w:rPr>
              <w:t>─第</w:t>
            </w:r>
            <w:r w:rsidRPr="00FE365B">
              <w:rPr>
                <w:rFonts w:ascii="標楷體" w:eastAsia="標楷體" w:hAnsi="標楷體" w:cs="新細明體" w:hint="eastAsia"/>
                <w:szCs w:val="24"/>
              </w:rPr>
              <w:t>13~14</w:t>
            </w:r>
            <w:r w:rsidRPr="00FE365B">
              <w:rPr>
                <w:rFonts w:ascii="標楷體" w:eastAsia="標楷體" w:hAnsi="標楷體" w:cs="新細明體"/>
                <w:szCs w:val="24"/>
              </w:rPr>
              <w:t>節</w:t>
            </w:r>
            <w:r w:rsidRPr="00FE365B">
              <w:rPr>
                <w:rFonts w:ascii="標楷體" w:eastAsia="標楷體" w:hAnsi="標楷體" w:cs="新細明體" w:hint="eastAsia"/>
                <w:szCs w:val="24"/>
              </w:rPr>
              <w:t>結束</w:t>
            </w:r>
            <w:r w:rsidRPr="00FE365B">
              <w:rPr>
                <w:rFonts w:ascii="標楷體" w:eastAsia="標楷體" w:hAnsi="標楷體" w:cs="新細明體"/>
                <w:szCs w:val="24"/>
              </w:rPr>
              <w:t>─</w:t>
            </w:r>
          </w:p>
          <w:p w:rsidR="00FA2BAC" w:rsidRPr="00E06B0C" w:rsidRDefault="00FA2BAC" w:rsidP="00E06B0C">
            <w:pPr>
              <w:snapToGrid w:val="0"/>
              <w:spacing w:before="120" w:after="120" w:line="240" w:lineRule="atLeast"/>
              <w:ind w:leftChars="30" w:left="310" w:rightChars="35" w:right="84" w:hanging="238"/>
              <w:rPr>
                <w:rFonts w:ascii="標楷體" w:eastAsia="標楷體" w:hAnsi="標楷體" w:cs="新細明體"/>
                <w:b/>
                <w:sz w:val="28"/>
                <w:szCs w:val="24"/>
              </w:rPr>
            </w:pPr>
            <w:r w:rsidRPr="00E06B0C">
              <w:rPr>
                <w:rFonts w:ascii="標楷體" w:eastAsia="標楷體" w:hAnsi="標楷體" w:cs="新細明體" w:hint="eastAsia"/>
                <w:b/>
                <w:sz w:val="28"/>
                <w:szCs w:val="24"/>
              </w:rPr>
              <w:t>◎第七課</w:t>
            </w:r>
            <w:r w:rsidR="00E06B0C" w:rsidRPr="00E06B0C">
              <w:rPr>
                <w:rFonts w:ascii="標楷體" w:eastAsia="標楷體" w:hAnsi="標楷體" w:cs="新細明體" w:hint="eastAsia"/>
                <w:b/>
                <w:sz w:val="28"/>
                <w:szCs w:val="24"/>
              </w:rPr>
              <w:t>城隍位階</w:t>
            </w:r>
            <w:r w:rsidRPr="00E06B0C">
              <w:rPr>
                <w:rFonts w:ascii="標楷體" w:eastAsia="標楷體" w:hAnsi="標楷體" w:cs="新細明體" w:hint="eastAsia"/>
                <w:b/>
                <w:sz w:val="28"/>
                <w:szCs w:val="24"/>
              </w:rPr>
              <w:t>：</w:t>
            </w:r>
          </w:p>
          <w:p w:rsidR="00FA2BAC" w:rsidRPr="00FE365B" w:rsidRDefault="00FA2BAC"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hint="eastAsia"/>
                <w:szCs w:val="24"/>
              </w:rPr>
              <w:t>─第15~17節開始─</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壹、準備活動</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◎學生攜帶Google網際網路輕鬆學課本。</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◎準備相關連結、檔案及宏全影音教學影片。</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◎引起動機：請學生想一想，</w:t>
            </w:r>
            <w:r>
              <w:rPr>
                <w:rFonts w:ascii="標楷體" w:eastAsia="標楷體" w:hAnsi="標楷體" w:cs="新細明體" w:hint="eastAsia"/>
                <w:szCs w:val="24"/>
              </w:rPr>
              <w:t>如何在家也能共同編輯老師所交付的</w:t>
            </w:r>
            <w:r w:rsidR="003113DA">
              <w:rPr>
                <w:rFonts w:ascii="標楷體" w:eastAsia="標楷體" w:hAnsi="標楷體" w:cs="新細明體" w:hint="eastAsia"/>
                <w:szCs w:val="24"/>
              </w:rPr>
              <w:t>「城隍爺分級」的</w:t>
            </w:r>
            <w:r>
              <w:rPr>
                <w:rFonts w:ascii="標楷體" w:eastAsia="標楷體" w:hAnsi="標楷體" w:cs="新細明體" w:hint="eastAsia"/>
                <w:szCs w:val="24"/>
              </w:rPr>
              <w:t>分組報告？</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szCs w:val="24"/>
              </w:rPr>
              <w:t>貳、教學(發展)活動</w:t>
            </w:r>
          </w:p>
          <w:p w:rsidR="00FA2BAC" w:rsidRPr="00803513"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803513">
              <w:rPr>
                <w:rFonts w:ascii="標楷體" w:eastAsia="標楷體" w:hAnsi="標楷體" w:cs="新細明體" w:hint="eastAsia"/>
                <w:szCs w:val="24"/>
              </w:rPr>
              <w:t>1</w:t>
            </w:r>
            <w:r w:rsidRPr="00803513">
              <w:rPr>
                <w:rFonts w:ascii="標楷體" w:eastAsia="標楷體" w:hAnsi="標楷體" w:cs="新細明體"/>
                <w:szCs w:val="24"/>
              </w:rPr>
              <w:t>.</w:t>
            </w:r>
            <w:r w:rsidRPr="00803513">
              <w:rPr>
                <w:rFonts w:ascii="標楷體" w:eastAsia="標楷體" w:hAnsi="標楷體" w:cs="新細明體" w:hint="eastAsia"/>
                <w:szCs w:val="24"/>
              </w:rPr>
              <w:t>教師提問「</w:t>
            </w:r>
            <w:r>
              <w:rPr>
                <w:rFonts w:ascii="標楷體" w:eastAsia="標楷體" w:hAnsi="標楷體" w:cs="新細明體" w:hint="eastAsia"/>
                <w:szCs w:val="24"/>
              </w:rPr>
              <w:t>如何在家也能共同編輯老師所交付的</w:t>
            </w:r>
            <w:r w:rsidR="003113DA">
              <w:rPr>
                <w:rFonts w:ascii="標楷體" w:eastAsia="標楷體" w:hAnsi="標楷體" w:cs="新細明體" w:hint="eastAsia"/>
                <w:szCs w:val="24"/>
              </w:rPr>
              <w:t>「城隍爺分級」</w:t>
            </w:r>
            <w:r>
              <w:rPr>
                <w:rFonts w:ascii="標楷體" w:eastAsia="標楷體" w:hAnsi="標楷體" w:cs="新細明體" w:hint="eastAsia"/>
                <w:szCs w:val="24"/>
              </w:rPr>
              <w:t>分組報告？」，藉以</w:t>
            </w:r>
            <w:r w:rsidRPr="00803513">
              <w:rPr>
                <w:rFonts w:ascii="標楷體" w:eastAsia="標楷體" w:hAnsi="標楷體" w:cs="新細明體" w:hint="eastAsia"/>
                <w:szCs w:val="24"/>
              </w:rPr>
              <w:t>引起學習動機。</w:t>
            </w:r>
          </w:p>
          <w:p w:rsidR="00FA2BAC" w:rsidRPr="00FE365B" w:rsidRDefault="00FA2BAC" w:rsidP="00DC4CD9">
            <w:pPr>
              <w:snapToGrid w:val="0"/>
              <w:spacing w:beforeLines="30" w:before="108" w:afterLines="30" w:after="108"/>
              <w:ind w:leftChars="139" w:left="572" w:rightChars="20" w:right="48" w:hanging="238"/>
              <w:rPr>
                <w:rFonts w:ascii="標楷體" w:eastAsia="標楷體" w:hAnsi="標楷體" w:cs="新細明體"/>
                <w:szCs w:val="24"/>
              </w:rPr>
            </w:pPr>
            <w:r>
              <w:rPr>
                <w:rFonts w:ascii="標楷體" w:eastAsia="標楷體" w:hAnsi="標楷體" w:cs="新細明體" w:hint="eastAsia"/>
                <w:szCs w:val="24"/>
              </w:rPr>
              <w:t>透過書本</w:t>
            </w:r>
            <w:r w:rsidRPr="00803513">
              <w:rPr>
                <w:rFonts w:ascii="標楷體" w:eastAsia="標楷體" w:hAnsi="標楷體" w:cs="新細明體" w:hint="eastAsia"/>
                <w:szCs w:val="24"/>
              </w:rPr>
              <w:t>或動畫影片，</w:t>
            </w:r>
            <w:r w:rsidRPr="00FE365B">
              <w:rPr>
                <w:rFonts w:ascii="標楷體" w:eastAsia="標楷體" w:hAnsi="標楷體" w:cs="新細明體" w:hint="eastAsia"/>
                <w:szCs w:val="24"/>
              </w:rPr>
              <w:t>介紹Google雲端硬碟</w:t>
            </w:r>
            <w:r>
              <w:rPr>
                <w:rFonts w:ascii="標楷體" w:eastAsia="標楷體" w:hAnsi="標楷體" w:cs="新細明體" w:hint="eastAsia"/>
                <w:szCs w:val="24"/>
              </w:rPr>
              <w:t>，及</w:t>
            </w:r>
            <w:r w:rsidRPr="00FE365B">
              <w:rPr>
                <w:rFonts w:ascii="標楷體" w:eastAsia="標楷體" w:hAnsi="標楷體" w:cs="新細明體" w:hint="eastAsia"/>
                <w:szCs w:val="24"/>
              </w:rPr>
              <w:t>Google</w:t>
            </w:r>
            <w:r>
              <w:rPr>
                <w:rFonts w:ascii="標楷體" w:eastAsia="標楷體" w:hAnsi="標楷體" w:cs="新細明體" w:hint="eastAsia"/>
                <w:szCs w:val="24"/>
              </w:rPr>
              <w:t>文件隨時隨地、共同編輯的便利性</w:t>
            </w:r>
            <w:r w:rsidRPr="00FE365B">
              <w:rPr>
                <w:rFonts w:ascii="標楷體" w:eastAsia="標楷體" w:hAnsi="標楷體" w:cs="新細明體" w:hint="eastAsia"/>
                <w:szCs w:val="24"/>
              </w:rPr>
              <w:t>。</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2</w:t>
            </w:r>
            <w:r w:rsidRPr="00FE365B">
              <w:rPr>
                <w:rFonts w:ascii="標楷體" w:eastAsia="標楷體" w:hAnsi="標楷體" w:cs="新細明體" w:hint="eastAsia"/>
                <w:szCs w:val="24"/>
              </w:rPr>
              <w:t>.啟動Google雲端硬碟，並介紹基本功能。</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3</w:t>
            </w:r>
            <w:r w:rsidRPr="00FE365B">
              <w:rPr>
                <w:rFonts w:ascii="標楷體" w:eastAsia="標楷體" w:hAnsi="標楷體" w:cs="新細明體" w:hint="eastAsia"/>
                <w:szCs w:val="24"/>
              </w:rPr>
              <w:t>.</w:t>
            </w:r>
            <w:r>
              <w:rPr>
                <w:rFonts w:ascii="標楷體" w:eastAsia="標楷體" w:hAnsi="標楷體" w:cs="新細明體" w:hint="eastAsia"/>
                <w:szCs w:val="24"/>
              </w:rPr>
              <w:t>示範</w:t>
            </w:r>
            <w:r w:rsidRPr="00FE365B">
              <w:rPr>
                <w:rFonts w:ascii="標楷體" w:eastAsia="標楷體" w:hAnsi="標楷體" w:cs="新細明體" w:hint="eastAsia"/>
                <w:szCs w:val="24"/>
              </w:rPr>
              <w:t>在資料夾裡上傳範例檔</w:t>
            </w:r>
            <w:r>
              <w:rPr>
                <w:rFonts w:ascii="標楷體" w:eastAsia="標楷體" w:hAnsi="標楷體" w:cs="新細明體" w:hint="eastAsia"/>
                <w:szCs w:val="24"/>
              </w:rPr>
              <w:t>，並</w:t>
            </w:r>
            <w:r w:rsidRPr="00FE365B">
              <w:rPr>
                <w:rFonts w:ascii="標楷體" w:eastAsia="標楷體" w:hAnsi="標楷體" w:cs="新細明體" w:hint="eastAsia"/>
                <w:szCs w:val="24"/>
              </w:rPr>
              <w:t>點選設定共用資料夾，教導如何設定權限與共用的信箱。</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4</w:t>
            </w:r>
            <w:r w:rsidRPr="00FE365B">
              <w:rPr>
                <w:rFonts w:ascii="標楷體" w:eastAsia="標楷體" w:hAnsi="標楷體" w:cs="新細明體" w:hint="eastAsia"/>
                <w:szCs w:val="24"/>
              </w:rPr>
              <w:t>.</w:t>
            </w:r>
            <w:r>
              <w:rPr>
                <w:rFonts w:ascii="標楷體" w:eastAsia="標楷體" w:hAnsi="標楷體" w:cs="新細明體" w:hint="eastAsia"/>
                <w:szCs w:val="24"/>
              </w:rPr>
              <w:t>教</w:t>
            </w:r>
            <w:r w:rsidRPr="00FE365B">
              <w:rPr>
                <w:rFonts w:ascii="標楷體" w:eastAsia="標楷體" w:hAnsi="標楷體" w:cs="新細明體" w:hint="eastAsia"/>
                <w:szCs w:val="24"/>
              </w:rPr>
              <w:t>導如何</w:t>
            </w:r>
            <w:r>
              <w:rPr>
                <w:rFonts w:ascii="標楷體" w:eastAsia="標楷體" w:hAnsi="標楷體" w:cs="新細明體" w:hint="eastAsia"/>
                <w:szCs w:val="24"/>
              </w:rPr>
              <w:t>啟動</w:t>
            </w:r>
            <w:r w:rsidRPr="00FE365B">
              <w:rPr>
                <w:rFonts w:ascii="標楷體" w:eastAsia="標楷體" w:hAnsi="標楷體" w:cs="新細明體" w:hint="eastAsia"/>
                <w:szCs w:val="24"/>
              </w:rPr>
              <w:t>Google文件</w:t>
            </w:r>
            <w:r>
              <w:rPr>
                <w:rFonts w:ascii="標楷體" w:eastAsia="標楷體" w:hAnsi="標楷體" w:cs="新細明體" w:hint="eastAsia"/>
                <w:szCs w:val="24"/>
              </w:rPr>
              <w:t>，共同</w:t>
            </w:r>
            <w:r w:rsidRPr="00FE365B">
              <w:rPr>
                <w:rFonts w:ascii="標楷體" w:eastAsia="標楷體" w:hAnsi="標楷體" w:cs="新細明體" w:hint="eastAsia"/>
                <w:szCs w:val="24"/>
              </w:rPr>
              <w:t>編輯</w:t>
            </w:r>
            <w:r>
              <w:rPr>
                <w:rFonts w:ascii="標楷體" w:eastAsia="標楷體" w:hAnsi="標楷體" w:cs="新細明體" w:hint="eastAsia"/>
                <w:szCs w:val="24"/>
              </w:rPr>
              <w:t>寫報告</w:t>
            </w:r>
            <w:r w:rsidRPr="00FE365B">
              <w:rPr>
                <w:rFonts w:ascii="標楷體" w:eastAsia="標楷體" w:hAnsi="標楷體" w:cs="新細明體" w:hint="eastAsia"/>
                <w:szCs w:val="24"/>
              </w:rPr>
              <w:t>，</w:t>
            </w:r>
            <w:r>
              <w:rPr>
                <w:rFonts w:ascii="標楷體" w:eastAsia="標楷體" w:hAnsi="標楷體" w:cs="新細明體" w:hint="eastAsia"/>
                <w:szCs w:val="24"/>
              </w:rPr>
              <w:t>包括：文字段落格式設定，插入圖片，和分享給知道連結者</w:t>
            </w:r>
            <w:r w:rsidRPr="00FE365B">
              <w:rPr>
                <w:rFonts w:ascii="標楷體" w:eastAsia="標楷體" w:hAnsi="標楷體" w:cs="新細明體" w:hint="eastAsia"/>
                <w:szCs w:val="24"/>
              </w:rPr>
              <w:t>。</w:t>
            </w:r>
          </w:p>
          <w:p w:rsidR="00FA2BAC" w:rsidRPr="00FE365B"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參、綜合活動</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1.學生按照教學步驟，新增資料夾並上傳檔案。</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2.練習將Google雲端硬碟設定共用模式，開啟及下載同學分享的雲端資料。</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3.與小組成員分工合作，共同使用Google文件編輯</w:t>
            </w:r>
            <w:r w:rsidR="003113DA">
              <w:rPr>
                <w:rFonts w:ascii="標楷體" w:eastAsia="標楷體" w:hAnsi="標楷體" w:cs="新細明體" w:hint="eastAsia"/>
                <w:szCs w:val="24"/>
              </w:rPr>
              <w:t>「城隍爺分級」</w:t>
            </w:r>
            <w:r w:rsidRPr="00FE365B">
              <w:rPr>
                <w:rFonts w:ascii="標楷體" w:eastAsia="標楷體" w:hAnsi="標楷體" w:cs="新細明體" w:hint="eastAsia"/>
                <w:szCs w:val="24"/>
              </w:rPr>
              <w:t>報告，完成圖片插入、版面編排。</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4</w:t>
            </w:r>
            <w:r w:rsidRPr="00FE365B">
              <w:rPr>
                <w:rFonts w:ascii="標楷體" w:eastAsia="標楷體" w:hAnsi="標楷體" w:cs="新細明體" w:hint="eastAsia"/>
                <w:szCs w:val="24"/>
              </w:rPr>
              <w:t>.</w:t>
            </w:r>
            <w:r w:rsidRPr="00537443">
              <w:rPr>
                <w:rFonts w:ascii="標楷體" w:eastAsia="標楷體" w:hAnsi="標楷體" w:cs="新細明體" w:hint="eastAsia"/>
                <w:szCs w:val="24"/>
              </w:rPr>
              <w:t>老師</w:t>
            </w:r>
            <w:r>
              <w:rPr>
                <w:rFonts w:ascii="標楷體" w:eastAsia="標楷體" w:hAnsi="標楷體" w:cs="新細明體" w:hint="eastAsia"/>
                <w:szCs w:val="24"/>
              </w:rPr>
              <w:t>可使用「成果採收測驗」</w:t>
            </w:r>
            <w:r w:rsidRPr="00537443">
              <w:rPr>
                <w:rFonts w:ascii="標楷體" w:eastAsia="標楷體" w:hAnsi="標楷體" w:cs="新細明體" w:hint="eastAsia"/>
                <w:szCs w:val="24"/>
              </w:rPr>
              <w:t>遊戲，由學生答題，即時評量學生的學習狀況。</w:t>
            </w:r>
          </w:p>
          <w:p w:rsidR="00FA2BAC" w:rsidRDefault="00FA2BAC"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hint="eastAsia"/>
                <w:szCs w:val="24"/>
              </w:rPr>
              <w:t>─第15~17節結束─</w:t>
            </w:r>
          </w:p>
          <w:p w:rsidR="00FA2BAC" w:rsidRPr="00E06B0C" w:rsidRDefault="00FA2BAC" w:rsidP="00DC4CD9">
            <w:pPr>
              <w:snapToGrid w:val="0"/>
              <w:spacing w:before="120" w:after="120" w:line="240" w:lineRule="atLeast"/>
              <w:ind w:leftChars="30" w:left="310" w:rightChars="35" w:right="84" w:hanging="238"/>
              <w:rPr>
                <w:rFonts w:ascii="標楷體" w:eastAsia="標楷體" w:hAnsi="標楷體" w:cs="新細明體"/>
                <w:b/>
                <w:sz w:val="28"/>
                <w:szCs w:val="24"/>
              </w:rPr>
            </w:pPr>
            <w:r w:rsidRPr="00E06B0C">
              <w:rPr>
                <w:rFonts w:ascii="標楷體" w:eastAsia="標楷體" w:hAnsi="標楷體" w:cs="新細明體" w:hint="eastAsia"/>
                <w:b/>
                <w:sz w:val="28"/>
                <w:szCs w:val="24"/>
              </w:rPr>
              <w:t>◎第八課</w:t>
            </w:r>
            <w:r w:rsidR="00E06B0C" w:rsidRPr="00E06B0C">
              <w:rPr>
                <w:rFonts w:ascii="標楷體" w:eastAsia="標楷體" w:hAnsi="標楷體" w:cs="新細明體" w:hint="eastAsia"/>
                <w:b/>
                <w:sz w:val="28"/>
                <w:szCs w:val="24"/>
              </w:rPr>
              <w:t>城隍采風</w:t>
            </w:r>
            <w:r w:rsidRPr="00E06B0C">
              <w:rPr>
                <w:rFonts w:ascii="標楷體" w:eastAsia="標楷體" w:hAnsi="標楷體" w:cs="新細明體" w:hint="eastAsia"/>
                <w:b/>
                <w:sz w:val="28"/>
                <w:szCs w:val="24"/>
              </w:rPr>
              <w:t>：</w:t>
            </w:r>
          </w:p>
          <w:p w:rsidR="00FA2BAC" w:rsidRPr="00FE365B" w:rsidRDefault="00FA2BAC"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hint="eastAsia"/>
                <w:szCs w:val="24"/>
              </w:rPr>
              <w:t>─第18~20節開始─</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壹、準備活動</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◎學生攜帶Google網際網路輕鬆學課本。</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◎準備相關連結、檔案及宏全影音教學影片。</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◎引起動機：請學生想一想</w:t>
            </w:r>
            <w:r>
              <w:rPr>
                <w:rFonts w:ascii="標楷體" w:eastAsia="標楷體" w:hAnsi="標楷體" w:cs="新細明體" w:hint="eastAsia"/>
                <w:szCs w:val="24"/>
              </w:rPr>
              <w:t>，</w:t>
            </w:r>
            <w:r w:rsidRPr="00FE365B">
              <w:rPr>
                <w:rFonts w:ascii="標楷體" w:eastAsia="標楷體" w:hAnsi="標楷體" w:cs="新細明體" w:hint="eastAsia"/>
                <w:szCs w:val="24"/>
              </w:rPr>
              <w:t>如何</w:t>
            </w:r>
            <w:r>
              <w:rPr>
                <w:rFonts w:ascii="標楷體" w:eastAsia="標楷體" w:hAnsi="標楷體" w:cs="新細明體" w:hint="eastAsia"/>
                <w:szCs w:val="24"/>
              </w:rPr>
              <w:t>把照片放在網際網路上，建立相簿，並分享給親友</w:t>
            </w:r>
            <w:r w:rsidRPr="00FE365B">
              <w:rPr>
                <w:rFonts w:ascii="標楷體" w:eastAsia="標楷體" w:hAnsi="標楷體" w:cs="新細明體" w:hint="eastAsia"/>
                <w:szCs w:val="24"/>
              </w:rPr>
              <w:t>？</w:t>
            </w:r>
          </w:p>
          <w:p w:rsidR="00FA2BAC" w:rsidRPr="00DC4CD9"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szCs w:val="24"/>
              </w:rPr>
              <w:lastRenderedPageBreak/>
              <w:t>貳、教學(發展)活動</w:t>
            </w:r>
          </w:p>
          <w:p w:rsidR="00FA2BAC" w:rsidRPr="00803513"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803513">
              <w:rPr>
                <w:rFonts w:ascii="標楷體" w:eastAsia="標楷體" w:hAnsi="標楷體" w:cs="新細明體" w:hint="eastAsia"/>
                <w:szCs w:val="24"/>
              </w:rPr>
              <w:t>1</w:t>
            </w:r>
            <w:r w:rsidRPr="00803513">
              <w:rPr>
                <w:rFonts w:ascii="標楷體" w:eastAsia="標楷體" w:hAnsi="標楷體" w:cs="新細明體"/>
                <w:szCs w:val="24"/>
              </w:rPr>
              <w:t>.</w:t>
            </w:r>
            <w:r w:rsidRPr="00803513">
              <w:rPr>
                <w:rFonts w:ascii="標楷體" w:eastAsia="標楷體" w:hAnsi="標楷體" w:cs="新細明體" w:hint="eastAsia"/>
                <w:szCs w:val="24"/>
              </w:rPr>
              <w:t>教師提問「</w:t>
            </w:r>
            <w:r w:rsidRPr="00FE365B">
              <w:rPr>
                <w:rFonts w:ascii="標楷體" w:eastAsia="標楷體" w:hAnsi="標楷體" w:cs="新細明體" w:hint="eastAsia"/>
                <w:szCs w:val="24"/>
              </w:rPr>
              <w:t>如何</w:t>
            </w:r>
            <w:r>
              <w:rPr>
                <w:rFonts w:ascii="標楷體" w:eastAsia="標楷體" w:hAnsi="標楷體" w:cs="新細明體" w:hint="eastAsia"/>
                <w:szCs w:val="24"/>
              </w:rPr>
              <w:t>把照片放在網際網路上，建立相簿，並分享給親友</w:t>
            </w:r>
            <w:r w:rsidRPr="00FE365B">
              <w:rPr>
                <w:rFonts w:ascii="標楷體" w:eastAsia="標楷體" w:hAnsi="標楷體" w:cs="新細明體" w:hint="eastAsia"/>
                <w:szCs w:val="24"/>
              </w:rPr>
              <w:t>？</w:t>
            </w:r>
            <w:r>
              <w:rPr>
                <w:rFonts w:ascii="標楷體" w:eastAsia="標楷體" w:hAnsi="標楷體" w:cs="新細明體" w:hint="eastAsia"/>
                <w:szCs w:val="24"/>
              </w:rPr>
              <w:t>」，藉以</w:t>
            </w:r>
            <w:r w:rsidRPr="00803513">
              <w:rPr>
                <w:rFonts w:ascii="標楷體" w:eastAsia="標楷體" w:hAnsi="標楷體" w:cs="新細明體" w:hint="eastAsia"/>
                <w:szCs w:val="24"/>
              </w:rPr>
              <w:t>引起學習動機。</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透過書本</w:t>
            </w:r>
            <w:r w:rsidRPr="00803513">
              <w:rPr>
                <w:rFonts w:ascii="標楷體" w:eastAsia="標楷體" w:hAnsi="標楷體" w:cs="新細明體" w:hint="eastAsia"/>
                <w:szCs w:val="24"/>
              </w:rPr>
              <w:t>或動畫影片，</w:t>
            </w:r>
            <w:r w:rsidRPr="00FE365B">
              <w:rPr>
                <w:rFonts w:ascii="標楷體" w:eastAsia="標楷體" w:hAnsi="標楷體" w:cs="新細明體" w:hint="eastAsia"/>
                <w:szCs w:val="24"/>
              </w:rPr>
              <w:t>介紹Google相簿</w:t>
            </w:r>
            <w:r>
              <w:rPr>
                <w:rFonts w:ascii="標楷體" w:eastAsia="標楷體" w:hAnsi="標楷體" w:cs="新細明體" w:hint="eastAsia"/>
                <w:szCs w:val="24"/>
              </w:rPr>
              <w:t>，透過它可上傳、編輯或分享照片</w:t>
            </w:r>
            <w:r w:rsidRPr="00FE365B">
              <w:rPr>
                <w:rFonts w:ascii="標楷體" w:eastAsia="標楷體" w:hAnsi="標楷體" w:cs="新細明體" w:hint="eastAsia"/>
                <w:szCs w:val="24"/>
              </w:rPr>
              <w:t>。</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2</w:t>
            </w:r>
            <w:r w:rsidRPr="00FE365B">
              <w:rPr>
                <w:rFonts w:ascii="標楷體" w:eastAsia="標楷體" w:hAnsi="標楷體" w:cs="新細明體" w:hint="eastAsia"/>
                <w:szCs w:val="24"/>
              </w:rPr>
              <w:t>.</w:t>
            </w:r>
            <w:r>
              <w:rPr>
                <w:rFonts w:ascii="標楷體" w:eastAsia="標楷體" w:hAnsi="標楷體" w:cs="新細明體" w:hint="eastAsia"/>
                <w:szCs w:val="24"/>
              </w:rPr>
              <w:t>示範</w:t>
            </w:r>
            <w:r w:rsidRPr="00FE365B">
              <w:rPr>
                <w:rFonts w:ascii="標楷體" w:eastAsia="標楷體" w:hAnsi="標楷體" w:cs="新細明體" w:hint="eastAsia"/>
                <w:szCs w:val="24"/>
              </w:rPr>
              <w:t>啟動Google相簿</w:t>
            </w:r>
            <w:r>
              <w:rPr>
                <w:rFonts w:ascii="標楷體" w:eastAsia="標楷體" w:hAnsi="標楷體" w:cs="新細明體" w:hint="eastAsia"/>
                <w:szCs w:val="24"/>
              </w:rPr>
              <w:t>、</w:t>
            </w:r>
            <w:r w:rsidRPr="00FE365B">
              <w:rPr>
                <w:rFonts w:ascii="標楷體" w:eastAsia="標楷體" w:hAnsi="標楷體" w:cs="新細明體" w:hint="eastAsia"/>
                <w:szCs w:val="24"/>
              </w:rPr>
              <w:t>上傳相片</w:t>
            </w:r>
            <w:r>
              <w:rPr>
                <w:rFonts w:ascii="標楷體" w:eastAsia="標楷體" w:hAnsi="標楷體" w:cs="新細明體" w:hint="eastAsia"/>
                <w:szCs w:val="24"/>
              </w:rPr>
              <w:t>和</w:t>
            </w:r>
            <w:r w:rsidRPr="00FE365B">
              <w:rPr>
                <w:rFonts w:ascii="標楷體" w:eastAsia="標楷體" w:hAnsi="標楷體" w:cs="新細明體" w:hint="eastAsia"/>
                <w:szCs w:val="24"/>
              </w:rPr>
              <w:t>編輯。</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3</w:t>
            </w:r>
            <w:r>
              <w:rPr>
                <w:rFonts w:ascii="標楷體" w:eastAsia="標楷體" w:hAnsi="標楷體" w:cs="新細明體"/>
                <w:szCs w:val="24"/>
              </w:rPr>
              <w:t>.</w:t>
            </w:r>
            <w:r w:rsidR="003113DA">
              <w:rPr>
                <w:rFonts w:ascii="標楷體" w:eastAsia="標楷體" w:hAnsi="標楷體" w:cs="新細明體"/>
                <w:szCs w:val="24"/>
              </w:rPr>
              <w:t>利用</w:t>
            </w:r>
            <w:r w:rsidR="003113DA">
              <w:rPr>
                <w:rFonts w:ascii="標楷體" w:eastAsia="標楷體" w:hAnsi="標楷體" w:cs="新細明體" w:hint="eastAsia"/>
                <w:szCs w:val="24"/>
              </w:rPr>
              <w:t>實地踏查梓官城隍廟所拍攝照片</w:t>
            </w:r>
            <w:r>
              <w:rPr>
                <w:rFonts w:ascii="標楷體" w:eastAsia="標楷體" w:hAnsi="標楷體" w:cs="新細明體" w:hint="eastAsia"/>
                <w:szCs w:val="24"/>
              </w:rPr>
              <w:t>教導學生建立相簿、分享給親友，並檢視查看老師和親友的留言。</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hint="eastAsia"/>
                <w:szCs w:val="24"/>
              </w:rPr>
              <w:t>4</w:t>
            </w:r>
            <w:r>
              <w:rPr>
                <w:rFonts w:ascii="標楷體" w:eastAsia="標楷體" w:hAnsi="標楷體" w:cs="新細明體"/>
                <w:szCs w:val="24"/>
              </w:rPr>
              <w:t>.</w:t>
            </w:r>
            <w:r>
              <w:rPr>
                <w:rFonts w:ascii="標楷體" w:eastAsia="標楷體" w:hAnsi="標楷體" w:cs="新細明體" w:hint="eastAsia"/>
                <w:szCs w:val="24"/>
              </w:rPr>
              <w:t>講解如何</w:t>
            </w:r>
            <w:r w:rsidRPr="00FE365B">
              <w:rPr>
                <w:rFonts w:ascii="標楷體" w:eastAsia="標楷體" w:hAnsi="標楷體" w:cs="新細明體" w:hint="eastAsia"/>
                <w:szCs w:val="24"/>
              </w:rPr>
              <w:t>建立美術拼貼</w:t>
            </w:r>
            <w:r>
              <w:rPr>
                <w:rFonts w:ascii="標楷體" w:eastAsia="標楷體" w:hAnsi="標楷體" w:cs="新細明體" w:hint="eastAsia"/>
                <w:szCs w:val="24"/>
              </w:rPr>
              <w:t>、</w:t>
            </w:r>
            <w:r w:rsidRPr="00FE365B">
              <w:rPr>
                <w:rFonts w:ascii="標楷體" w:eastAsia="標楷體" w:hAnsi="標楷體" w:cs="新細明體" w:hint="eastAsia"/>
                <w:szCs w:val="24"/>
              </w:rPr>
              <w:t>製作動畫影片，</w:t>
            </w:r>
            <w:r>
              <w:rPr>
                <w:rFonts w:ascii="標楷體" w:eastAsia="標楷體" w:hAnsi="標楷體" w:cs="新細明體" w:hint="eastAsia"/>
                <w:szCs w:val="24"/>
              </w:rPr>
              <w:t>及刪除上傳的照片和建立的相簿</w:t>
            </w:r>
            <w:r w:rsidRPr="00FE365B">
              <w:rPr>
                <w:rFonts w:ascii="標楷體" w:eastAsia="標楷體" w:hAnsi="標楷體" w:cs="新細明體" w:hint="eastAsia"/>
                <w:szCs w:val="24"/>
              </w:rPr>
              <w:t>。</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5</w:t>
            </w:r>
            <w:r w:rsidRPr="00FE365B">
              <w:rPr>
                <w:rFonts w:ascii="標楷體" w:eastAsia="標楷體" w:hAnsi="標楷體" w:cs="新細明體" w:hint="eastAsia"/>
                <w:szCs w:val="24"/>
              </w:rPr>
              <w:t>.連結Code.org，教導學生利用積木組合寫程式，</w:t>
            </w:r>
            <w:r>
              <w:rPr>
                <w:rFonts w:ascii="標楷體" w:eastAsia="標楷體" w:hAnsi="標楷體" w:cs="新細明體" w:hint="eastAsia"/>
                <w:szCs w:val="24"/>
              </w:rPr>
              <w:t>點選「P</w:t>
            </w:r>
            <w:r>
              <w:rPr>
                <w:rFonts w:ascii="標楷體" w:eastAsia="標楷體" w:hAnsi="標楷體" w:cs="新細明體"/>
                <w:szCs w:val="24"/>
              </w:rPr>
              <w:t>layLab</w:t>
            </w:r>
            <w:r>
              <w:rPr>
                <w:rFonts w:ascii="標楷體" w:eastAsia="標楷體" w:hAnsi="標楷體" w:cs="新細明體" w:hint="eastAsia"/>
                <w:szCs w:val="24"/>
              </w:rPr>
              <w:t>玩樂實驗室、經典主題」，並逐一完成第一關至第九關的挑戰</w:t>
            </w:r>
            <w:r w:rsidRPr="00FE365B">
              <w:rPr>
                <w:rFonts w:ascii="標楷體" w:eastAsia="標楷體" w:hAnsi="標楷體" w:cs="新細明體" w:hint="eastAsia"/>
                <w:szCs w:val="24"/>
              </w:rPr>
              <w:t>。</w:t>
            </w:r>
          </w:p>
          <w:p w:rsidR="00FA2BAC" w:rsidRPr="00B5330A"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B5330A">
              <w:rPr>
                <w:rFonts w:ascii="標楷體" w:eastAsia="標楷體" w:hAnsi="標楷體" w:cs="新細明體"/>
                <w:szCs w:val="24"/>
              </w:rPr>
              <w:t>6</w:t>
            </w:r>
            <w:r w:rsidRPr="00B5330A">
              <w:rPr>
                <w:rFonts w:ascii="標楷體" w:eastAsia="標楷體" w:hAnsi="標楷體" w:cs="新細明體" w:hint="eastAsia"/>
                <w:szCs w:val="24"/>
              </w:rPr>
              <w:t>.</w:t>
            </w:r>
            <w:r>
              <w:rPr>
                <w:rFonts w:ascii="標楷體" w:eastAsia="標楷體" w:hAnsi="標楷體" w:cs="新細明體" w:hint="eastAsia"/>
                <w:szCs w:val="24"/>
              </w:rPr>
              <w:t>進而</w:t>
            </w:r>
            <w:r w:rsidRPr="00B5330A">
              <w:rPr>
                <w:rFonts w:ascii="標楷體" w:eastAsia="標楷體" w:hAnsi="標楷體" w:cs="新細明體" w:hint="eastAsia"/>
                <w:szCs w:val="24"/>
              </w:rPr>
              <w:t>引導學生</w:t>
            </w:r>
            <w:r>
              <w:rPr>
                <w:rFonts w:ascii="標楷體" w:eastAsia="標楷體" w:hAnsi="標楷體" w:cs="新細明體" w:hint="eastAsia"/>
                <w:szCs w:val="24"/>
              </w:rPr>
              <w:t>，</w:t>
            </w:r>
            <w:r w:rsidRPr="00B5330A">
              <w:rPr>
                <w:rFonts w:ascii="標楷體" w:eastAsia="標楷體" w:hAnsi="標楷體" w:cs="新細明體" w:hint="eastAsia"/>
                <w:szCs w:val="24"/>
              </w:rPr>
              <w:t>分組</w:t>
            </w:r>
            <w:r>
              <w:rPr>
                <w:rFonts w:ascii="標楷體" w:eastAsia="標楷體" w:hAnsi="標楷體" w:cs="新細明體" w:hint="eastAsia"/>
                <w:szCs w:val="24"/>
              </w:rPr>
              <w:t>討論</w:t>
            </w:r>
            <w:r w:rsidRPr="00B5330A">
              <w:rPr>
                <w:rFonts w:ascii="標楷體" w:eastAsia="標楷體" w:hAnsi="標楷體" w:cs="新細明體" w:hint="eastAsia"/>
                <w:szCs w:val="24"/>
              </w:rPr>
              <w:t>執行第十關</w:t>
            </w:r>
            <w:r>
              <w:rPr>
                <w:rFonts w:ascii="標楷體" w:eastAsia="標楷體" w:hAnsi="標楷體" w:cs="新細明體" w:hint="eastAsia"/>
                <w:szCs w:val="24"/>
              </w:rPr>
              <w:t>遊戲創作</w:t>
            </w:r>
            <w:r w:rsidRPr="00B5330A">
              <w:rPr>
                <w:rFonts w:ascii="標楷體" w:eastAsia="標楷體" w:hAnsi="標楷體" w:cs="新細明體" w:hint="eastAsia"/>
                <w:szCs w:val="24"/>
              </w:rPr>
              <w:t>，讓學生自由創造遊戲。</w:t>
            </w:r>
          </w:p>
          <w:p w:rsidR="00FA2BAC" w:rsidRPr="00FE365B" w:rsidRDefault="00FA2BAC" w:rsidP="00DC4CD9">
            <w:pPr>
              <w:snapToGrid w:val="0"/>
              <w:spacing w:before="240" w:after="120" w:line="240" w:lineRule="atLeast"/>
              <w:ind w:leftChars="30" w:left="310" w:rightChars="35" w:right="84" w:hanging="238"/>
              <w:rPr>
                <w:rFonts w:ascii="標楷體" w:eastAsia="標楷體" w:hAnsi="標楷體" w:cs="新細明體"/>
                <w:szCs w:val="24"/>
              </w:rPr>
            </w:pPr>
            <w:r w:rsidRPr="00DC4CD9">
              <w:rPr>
                <w:rFonts w:ascii="標楷體" w:eastAsia="標楷體" w:hAnsi="標楷體" w:cs="新細明體" w:hint="eastAsia"/>
                <w:szCs w:val="24"/>
              </w:rPr>
              <w:t>參、綜合活動</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1.練習調整相片色調及大小，編輯色彩濾鏡，並裁剪、旋轉成適當的大小。</w:t>
            </w:r>
          </w:p>
          <w:p w:rsidR="00FA2BAC"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2.學生按照老師教導步驟，建立相簿</w:t>
            </w:r>
            <w:r>
              <w:rPr>
                <w:rFonts w:ascii="標楷體" w:eastAsia="標楷體" w:hAnsi="標楷體" w:cs="新細明體" w:hint="eastAsia"/>
                <w:szCs w:val="24"/>
              </w:rPr>
              <w:t>。</w:t>
            </w:r>
          </w:p>
          <w:p w:rsidR="00FA2BAC" w:rsidRPr="00FE365B" w:rsidRDefault="00FA2BAC" w:rsidP="00DC4CD9">
            <w:pPr>
              <w:snapToGrid w:val="0"/>
              <w:spacing w:beforeLines="30" w:before="108" w:afterLines="30" w:after="108"/>
              <w:ind w:leftChars="139" w:left="572" w:rightChars="20" w:right="48" w:hanging="238"/>
              <w:rPr>
                <w:rFonts w:ascii="標楷體" w:eastAsia="標楷體" w:hAnsi="標楷體" w:cs="新細明體"/>
                <w:szCs w:val="24"/>
              </w:rPr>
            </w:pPr>
            <w:r w:rsidRPr="00FE365B">
              <w:rPr>
                <w:rFonts w:ascii="標楷體" w:eastAsia="標楷體" w:hAnsi="標楷體" w:cs="新細明體" w:hint="eastAsia"/>
                <w:szCs w:val="24"/>
              </w:rPr>
              <w:t>把照片依日期、活動分類，練習新增照片至相簿內，</w:t>
            </w:r>
            <w:r>
              <w:rPr>
                <w:rFonts w:ascii="標楷體" w:eastAsia="標楷體" w:hAnsi="標楷體" w:cs="新細明體" w:hint="eastAsia"/>
                <w:szCs w:val="24"/>
              </w:rPr>
              <w:t>並</w:t>
            </w:r>
            <w:r w:rsidRPr="00FE365B">
              <w:rPr>
                <w:rFonts w:ascii="標楷體" w:eastAsia="標楷體" w:hAnsi="標楷體" w:cs="新細明體" w:hint="eastAsia"/>
                <w:szCs w:val="24"/>
              </w:rPr>
              <w:t>勾選相簿共享對象，分享給老師及同學。</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sidRPr="00FE365B">
              <w:rPr>
                <w:rFonts w:ascii="標楷體" w:eastAsia="標楷體" w:hAnsi="標楷體" w:cs="新細明體" w:hint="eastAsia"/>
                <w:szCs w:val="24"/>
              </w:rPr>
              <w:t>3.開啟Google相簿，建立美術拼貼，把多張相片合成一張</w:t>
            </w:r>
            <w:r>
              <w:rPr>
                <w:rFonts w:ascii="標楷體" w:eastAsia="標楷體" w:hAnsi="標楷體" w:cs="新細明體" w:hint="eastAsia"/>
                <w:szCs w:val="24"/>
              </w:rPr>
              <w:t>；</w:t>
            </w:r>
            <w:r w:rsidRPr="00FE365B">
              <w:rPr>
                <w:rFonts w:ascii="標楷體" w:eastAsia="標楷體" w:hAnsi="標楷體" w:cs="新細明體" w:hint="eastAsia"/>
                <w:szCs w:val="24"/>
              </w:rPr>
              <w:t>並製作動畫影片，分享給好朋友。</w:t>
            </w:r>
          </w:p>
          <w:p w:rsidR="00FA2BAC" w:rsidRPr="00470EC8"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4</w:t>
            </w:r>
            <w:r w:rsidRPr="00470EC8">
              <w:rPr>
                <w:rFonts w:ascii="標楷體" w:eastAsia="標楷體" w:hAnsi="標楷體" w:cs="新細明體" w:hint="eastAsia"/>
                <w:szCs w:val="24"/>
              </w:rPr>
              <w:t>.</w:t>
            </w:r>
            <w:r>
              <w:rPr>
                <w:rFonts w:ascii="標楷體" w:eastAsia="標楷體" w:hAnsi="標楷體" w:cs="新細明體" w:hint="eastAsia"/>
                <w:szCs w:val="24"/>
              </w:rPr>
              <w:t>學生開啟</w:t>
            </w:r>
            <w:r w:rsidRPr="00470EC8">
              <w:rPr>
                <w:rFonts w:ascii="標楷體" w:eastAsia="標楷體" w:hAnsi="標楷體" w:cs="新細明體" w:hint="eastAsia"/>
                <w:szCs w:val="24"/>
              </w:rPr>
              <w:t>Code.org</w:t>
            </w:r>
            <w:r>
              <w:rPr>
                <w:rFonts w:ascii="標楷體" w:eastAsia="標楷體" w:hAnsi="標楷體" w:cs="新細明體" w:hint="eastAsia"/>
                <w:szCs w:val="24"/>
              </w:rPr>
              <w:t>，</w:t>
            </w:r>
            <w:r w:rsidRPr="00470EC8">
              <w:rPr>
                <w:rFonts w:ascii="標楷體" w:eastAsia="標楷體" w:hAnsi="標楷體" w:cs="新細明體" w:hint="eastAsia"/>
                <w:szCs w:val="24"/>
              </w:rPr>
              <w:t>老師從旁協助指導學生完成</w:t>
            </w:r>
            <w:r>
              <w:rPr>
                <w:rFonts w:ascii="標楷體" w:eastAsia="標楷體" w:hAnsi="標楷體" w:cs="新細明體" w:hint="eastAsia"/>
                <w:szCs w:val="24"/>
              </w:rPr>
              <w:t>第一個到第九個</w:t>
            </w:r>
            <w:r w:rsidRPr="00470EC8">
              <w:rPr>
                <w:rFonts w:ascii="標楷體" w:eastAsia="標楷體" w:hAnsi="標楷體" w:cs="新細明體" w:hint="eastAsia"/>
                <w:szCs w:val="24"/>
              </w:rPr>
              <w:t>關</w:t>
            </w:r>
            <w:r>
              <w:rPr>
                <w:rFonts w:ascii="標楷體" w:eastAsia="標楷體" w:hAnsi="標楷體" w:cs="新細明體" w:hint="eastAsia"/>
                <w:szCs w:val="24"/>
              </w:rPr>
              <w:t>卡</w:t>
            </w:r>
            <w:r w:rsidRPr="00470EC8">
              <w:rPr>
                <w:rFonts w:ascii="標楷體" w:eastAsia="標楷體" w:hAnsi="標楷體" w:cs="新細明體" w:hint="eastAsia"/>
                <w:szCs w:val="24"/>
              </w:rPr>
              <w:t>。</w:t>
            </w:r>
          </w:p>
          <w:p w:rsidR="00FA2BAC" w:rsidRPr="00470EC8" w:rsidRDefault="00FA2BAC" w:rsidP="00DC4CD9">
            <w:pPr>
              <w:snapToGrid w:val="0"/>
              <w:spacing w:beforeLines="30" w:before="108" w:afterLines="30" w:after="108"/>
              <w:ind w:leftChars="139" w:left="572" w:rightChars="20" w:right="48" w:hanging="238"/>
              <w:rPr>
                <w:rFonts w:ascii="標楷體" w:eastAsia="標楷體" w:hAnsi="標楷體" w:cs="新細明體"/>
                <w:szCs w:val="24"/>
              </w:rPr>
            </w:pPr>
            <w:r w:rsidRPr="00DC4CD9">
              <w:rPr>
                <w:rFonts w:ascii="標楷體" w:eastAsia="標楷體" w:hAnsi="標楷體" w:cs="新細明體" w:hint="eastAsia"/>
                <w:szCs w:val="24"/>
              </w:rPr>
              <w:t>做錯了，</w:t>
            </w:r>
            <w:r w:rsidRPr="00470EC8">
              <w:rPr>
                <w:rFonts w:ascii="標楷體" w:eastAsia="標楷體" w:hAnsi="標楷體" w:cs="新細明體" w:hint="eastAsia"/>
                <w:szCs w:val="24"/>
              </w:rPr>
              <w:t>想一想</w:t>
            </w:r>
            <w:r w:rsidRPr="00DC4CD9">
              <w:rPr>
                <w:rFonts w:ascii="標楷體" w:eastAsia="標楷體" w:hAnsi="標楷體" w:cs="新細明體" w:hint="eastAsia"/>
                <w:szCs w:val="24"/>
              </w:rPr>
              <w:t>再重來試試</w:t>
            </w:r>
            <w:r w:rsidRPr="00470EC8">
              <w:rPr>
                <w:rFonts w:ascii="標楷體" w:eastAsia="標楷體" w:hAnsi="標楷體" w:cs="新細明體" w:hint="eastAsia"/>
                <w:szCs w:val="24"/>
              </w:rPr>
              <w:t>，一直無法解決，詢問老師或已完成的同學。</w:t>
            </w:r>
          </w:p>
          <w:p w:rsidR="00FA2BAC" w:rsidRPr="00DC4CD9"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5</w:t>
            </w:r>
            <w:r w:rsidRPr="00470EC8">
              <w:rPr>
                <w:rFonts w:ascii="標楷體" w:eastAsia="標楷體" w:hAnsi="標楷體" w:cs="新細明體" w:hint="eastAsia"/>
                <w:szCs w:val="24"/>
              </w:rPr>
              <w:t>.學生分組討論，第十關</w:t>
            </w:r>
            <w:r w:rsidRPr="00DC4CD9">
              <w:rPr>
                <w:rFonts w:ascii="標楷體" w:eastAsia="標楷體" w:hAnsi="標楷體" w:cs="新細明體" w:hint="eastAsia"/>
                <w:szCs w:val="24"/>
              </w:rPr>
              <w:t>自創遊戲，發揮想像力，設計腳本、安排角色及關卡。</w:t>
            </w:r>
            <w:r w:rsidRPr="00470EC8">
              <w:rPr>
                <w:rFonts w:ascii="標楷體" w:eastAsia="標楷體" w:hAnsi="標楷體" w:cs="新細明體" w:hint="eastAsia"/>
                <w:szCs w:val="24"/>
              </w:rPr>
              <w:t>透過同學不斷思考、討論與修改，完成遊戲，與他人分享成果。</w:t>
            </w:r>
            <w:r w:rsidRPr="00DC4CD9">
              <w:rPr>
                <w:rFonts w:ascii="標楷體" w:eastAsia="標楷體" w:hAnsi="標楷體" w:cs="新細明體" w:hint="eastAsia"/>
                <w:szCs w:val="24"/>
              </w:rPr>
              <w:t>並比較彼此的優缺點，學習他人的優點。</w:t>
            </w:r>
          </w:p>
          <w:p w:rsidR="00FA2BAC" w:rsidRPr="00FE365B" w:rsidRDefault="00FA2BAC" w:rsidP="00DC4CD9">
            <w:pPr>
              <w:snapToGrid w:val="0"/>
              <w:spacing w:before="120" w:after="120" w:line="240" w:lineRule="atLeast"/>
              <w:ind w:leftChars="30" w:left="310" w:rightChars="35" w:right="84" w:hanging="238"/>
              <w:rPr>
                <w:rFonts w:ascii="標楷體" w:eastAsia="標楷體" w:hAnsi="標楷體" w:cs="新細明體"/>
                <w:szCs w:val="24"/>
              </w:rPr>
            </w:pPr>
            <w:r>
              <w:rPr>
                <w:rFonts w:ascii="標楷體" w:eastAsia="標楷體" w:hAnsi="標楷體" w:cs="新細明體"/>
                <w:szCs w:val="24"/>
              </w:rPr>
              <w:t>6</w:t>
            </w:r>
            <w:r w:rsidRPr="00FE365B">
              <w:rPr>
                <w:rFonts w:ascii="標楷體" w:eastAsia="標楷體" w:hAnsi="標楷體" w:cs="新細明體" w:hint="eastAsia"/>
                <w:szCs w:val="24"/>
              </w:rPr>
              <w:t>.</w:t>
            </w:r>
            <w:r w:rsidRPr="00537443">
              <w:rPr>
                <w:rFonts w:ascii="標楷體" w:eastAsia="標楷體" w:hAnsi="標楷體" w:cs="新細明體" w:hint="eastAsia"/>
                <w:szCs w:val="24"/>
              </w:rPr>
              <w:t>老師</w:t>
            </w:r>
            <w:r>
              <w:rPr>
                <w:rFonts w:ascii="標楷體" w:eastAsia="標楷體" w:hAnsi="標楷體" w:cs="新細明體" w:hint="eastAsia"/>
                <w:szCs w:val="24"/>
              </w:rPr>
              <w:t>可使用「成果採收測驗」</w:t>
            </w:r>
            <w:r w:rsidRPr="00537443">
              <w:rPr>
                <w:rFonts w:ascii="標楷體" w:eastAsia="標楷體" w:hAnsi="標楷體" w:cs="新細明體" w:hint="eastAsia"/>
                <w:szCs w:val="24"/>
              </w:rPr>
              <w:t>遊戲，由學生答題，即時評量學生的學習狀況。</w:t>
            </w:r>
          </w:p>
          <w:p w:rsidR="00FA2BAC" w:rsidRPr="00DC4CD9" w:rsidRDefault="00FA2BAC" w:rsidP="00DC4CD9">
            <w:pPr>
              <w:snapToGrid w:val="0"/>
              <w:spacing w:before="120" w:after="120" w:line="240" w:lineRule="atLeast"/>
              <w:ind w:leftChars="30" w:left="310" w:rightChars="35" w:right="84" w:hanging="238"/>
              <w:jc w:val="center"/>
              <w:rPr>
                <w:rFonts w:ascii="標楷體" w:eastAsia="標楷體" w:hAnsi="標楷體" w:cs="新細明體"/>
                <w:szCs w:val="24"/>
              </w:rPr>
            </w:pPr>
            <w:r w:rsidRPr="00FE365B">
              <w:rPr>
                <w:rFonts w:ascii="標楷體" w:eastAsia="標楷體" w:hAnsi="標楷體" w:cs="新細明體" w:hint="eastAsia"/>
                <w:szCs w:val="24"/>
              </w:rPr>
              <w:t>─第18~20節結束─</w:t>
            </w:r>
          </w:p>
        </w:tc>
        <w:tc>
          <w:tcPr>
            <w:tcW w:w="851" w:type="dxa"/>
          </w:tcPr>
          <w:p w:rsidR="007C2C87" w:rsidRDefault="007C2C87"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r>
              <w:rPr>
                <w:rFonts w:ascii="標楷體" w:eastAsia="標楷體" w:hAnsi="標楷體" w:hint="eastAsia"/>
                <w:sz w:val="22"/>
              </w:rPr>
              <w:t>2節</w:t>
            </w: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r>
              <w:rPr>
                <w:rFonts w:ascii="標楷體" w:eastAsia="標楷體" w:hAnsi="標楷體" w:hint="eastAsia"/>
                <w:sz w:val="22"/>
              </w:rPr>
              <w:t>2節</w:t>
            </w: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345D50" w:rsidRDefault="004A5EE6" w:rsidP="00345D50">
            <w:pPr>
              <w:jc w:val="both"/>
              <w:rPr>
                <w:rFonts w:ascii="標楷體" w:eastAsia="標楷體" w:hAnsi="標楷體"/>
                <w:sz w:val="22"/>
              </w:rPr>
            </w:pPr>
            <w:r>
              <w:rPr>
                <w:rFonts w:ascii="標楷體" w:eastAsia="標楷體" w:hAnsi="標楷體" w:hint="eastAsia"/>
                <w:sz w:val="22"/>
              </w:rPr>
              <w:t>3</w:t>
            </w:r>
            <w:r w:rsidR="00345D50">
              <w:rPr>
                <w:rFonts w:ascii="標楷體" w:eastAsia="標楷體" w:hAnsi="標楷體" w:hint="eastAsia"/>
                <w:sz w:val="22"/>
              </w:rPr>
              <w:t>節</w:t>
            </w: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345D50" w:rsidRDefault="004A5EE6" w:rsidP="00345D50">
            <w:pPr>
              <w:jc w:val="both"/>
              <w:rPr>
                <w:rFonts w:ascii="標楷體" w:eastAsia="標楷體" w:hAnsi="標楷體"/>
                <w:sz w:val="22"/>
              </w:rPr>
            </w:pPr>
            <w:r>
              <w:rPr>
                <w:rFonts w:ascii="標楷體" w:eastAsia="標楷體" w:hAnsi="標楷體" w:hint="eastAsia"/>
                <w:sz w:val="22"/>
              </w:rPr>
              <w:t>3</w:t>
            </w:r>
            <w:r w:rsidR="00345D50">
              <w:rPr>
                <w:rFonts w:ascii="標楷體" w:eastAsia="標楷體" w:hAnsi="標楷體" w:hint="eastAsia"/>
                <w:sz w:val="22"/>
              </w:rPr>
              <w:t>節</w:t>
            </w: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4A5EE6" w:rsidRDefault="004A5EE6"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r>
              <w:rPr>
                <w:rFonts w:ascii="標楷體" w:eastAsia="標楷體" w:hAnsi="標楷體" w:hint="eastAsia"/>
                <w:sz w:val="22"/>
              </w:rPr>
              <w:t>2節</w:t>
            </w: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r>
              <w:rPr>
                <w:rFonts w:ascii="標楷體" w:eastAsia="標楷體" w:hAnsi="標楷體" w:hint="eastAsia"/>
                <w:sz w:val="22"/>
              </w:rPr>
              <w:t>2節</w:t>
            </w: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r>
              <w:rPr>
                <w:rFonts w:ascii="標楷體" w:eastAsia="標楷體" w:hAnsi="標楷體" w:hint="eastAsia"/>
                <w:sz w:val="22"/>
              </w:rPr>
              <w:t>2節</w:t>
            </w: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p>
          <w:p w:rsidR="00345D50" w:rsidRDefault="00345D50" w:rsidP="00345D50">
            <w:pPr>
              <w:jc w:val="both"/>
              <w:rPr>
                <w:rFonts w:ascii="標楷體" w:eastAsia="標楷體" w:hAnsi="標楷體"/>
                <w:sz w:val="22"/>
              </w:rPr>
            </w:pPr>
            <w:r>
              <w:rPr>
                <w:rFonts w:ascii="標楷體" w:eastAsia="標楷體" w:hAnsi="標楷體" w:hint="eastAsia"/>
                <w:sz w:val="22"/>
              </w:rPr>
              <w:t>2節</w:t>
            </w:r>
          </w:p>
        </w:tc>
        <w:tc>
          <w:tcPr>
            <w:tcW w:w="1835" w:type="dxa"/>
          </w:tcPr>
          <w:p w:rsidR="007C2C87" w:rsidRPr="00DD7F34" w:rsidRDefault="00DD7F34" w:rsidP="0030014F">
            <w:pPr>
              <w:jc w:val="both"/>
              <w:rPr>
                <w:rFonts w:ascii="標楷體" w:eastAsia="標楷體" w:hAnsi="標楷體"/>
                <w:szCs w:val="24"/>
              </w:rPr>
            </w:pPr>
            <w:r w:rsidRPr="00DD7F34">
              <w:rPr>
                <w:rFonts w:ascii="標楷體" w:eastAsia="標楷體" w:hAnsi="標楷體"/>
                <w:szCs w:val="24"/>
              </w:rPr>
              <w:lastRenderedPageBreak/>
              <w:t>口頭問答</w:t>
            </w:r>
          </w:p>
          <w:p w:rsidR="00DD7F34" w:rsidRDefault="00DD7F34" w:rsidP="0030014F">
            <w:pPr>
              <w:jc w:val="both"/>
              <w:rPr>
                <w:rFonts w:ascii="標楷體" w:eastAsia="標楷體" w:hAnsi="標楷體"/>
                <w:szCs w:val="24"/>
              </w:rPr>
            </w:pPr>
            <w:r>
              <w:rPr>
                <w:rFonts w:ascii="標楷體" w:eastAsia="標楷體" w:hAnsi="標楷體" w:hint="eastAsia"/>
                <w:szCs w:val="24"/>
              </w:rPr>
              <w:t>操作練習</w:t>
            </w:r>
          </w:p>
          <w:p w:rsidR="00DD7F34" w:rsidRPr="00DD7F34" w:rsidRDefault="00DD7F34" w:rsidP="0030014F">
            <w:pPr>
              <w:jc w:val="both"/>
              <w:rPr>
                <w:rFonts w:ascii="標楷體" w:eastAsia="標楷體" w:hAnsi="標楷體"/>
                <w:szCs w:val="24"/>
              </w:rPr>
            </w:pPr>
            <w:r>
              <w:rPr>
                <w:rFonts w:ascii="標楷體" w:eastAsia="標楷體" w:hAnsi="標楷體"/>
                <w:szCs w:val="24"/>
              </w:rPr>
              <w:t>學習評量</w:t>
            </w:r>
          </w:p>
        </w:tc>
      </w:tr>
    </w:tbl>
    <w:p w:rsidR="00A158E3" w:rsidRDefault="00A158E3" w:rsidP="007C2C87">
      <w:pPr>
        <w:rPr>
          <w:rFonts w:ascii="標楷體" w:eastAsia="標楷體" w:hAnsi="標楷體"/>
          <w:sz w:val="22"/>
        </w:rPr>
      </w:pPr>
    </w:p>
    <w:p w:rsidR="00A158E3" w:rsidRDefault="00A158E3">
      <w:pPr>
        <w:widowControl/>
        <w:rPr>
          <w:rFonts w:ascii="標楷體" w:eastAsia="標楷體" w:hAnsi="標楷體"/>
          <w:sz w:val="22"/>
        </w:rPr>
      </w:pPr>
      <w:r>
        <w:rPr>
          <w:rFonts w:ascii="標楷體" w:eastAsia="標楷體" w:hAnsi="標楷體"/>
          <w:sz w:val="22"/>
        </w:rPr>
        <w:br w:type="page"/>
      </w:r>
    </w:p>
    <w:p w:rsidR="00A158E3" w:rsidRPr="007533FF" w:rsidRDefault="00A158E3" w:rsidP="00A158E3">
      <w:pPr>
        <w:numPr>
          <w:ilvl w:val="0"/>
          <w:numId w:val="1"/>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A158E3" w:rsidRPr="006A3CEF" w:rsidTr="00DE37EF">
        <w:trPr>
          <w:jc w:val="center"/>
        </w:trPr>
        <w:tc>
          <w:tcPr>
            <w:tcW w:w="1413" w:type="dxa"/>
            <w:vAlign w:val="center"/>
          </w:tcPr>
          <w:p w:rsidR="00A158E3" w:rsidRPr="002144C3" w:rsidRDefault="00A158E3" w:rsidP="004A5EE6">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rsidR="00A158E3" w:rsidRPr="002144C3" w:rsidRDefault="00A158E3" w:rsidP="004A5EE6">
            <w:pPr>
              <w:snapToGrid w:val="0"/>
              <w:jc w:val="center"/>
              <w:rPr>
                <w:rFonts w:eastAsia="標楷體"/>
                <w:b/>
                <w:noProof/>
              </w:rPr>
            </w:pPr>
            <w:r w:rsidRPr="002144C3">
              <w:rPr>
                <w:rFonts w:eastAsia="標楷體" w:hint="eastAsia"/>
                <w:b/>
                <w:noProof/>
              </w:rPr>
              <w:t>學習目標</w:t>
            </w:r>
          </w:p>
        </w:tc>
        <w:tc>
          <w:tcPr>
            <w:tcW w:w="2777" w:type="dxa"/>
            <w:vAlign w:val="center"/>
          </w:tcPr>
          <w:p w:rsidR="00A158E3" w:rsidRPr="002144C3" w:rsidRDefault="00A158E3" w:rsidP="004A5EE6">
            <w:pPr>
              <w:snapToGrid w:val="0"/>
              <w:jc w:val="center"/>
              <w:rPr>
                <w:rFonts w:eastAsia="標楷體"/>
                <w:b/>
                <w:noProof/>
              </w:rPr>
            </w:pPr>
            <w:r w:rsidRPr="002144C3">
              <w:rPr>
                <w:rFonts w:eastAsia="標楷體" w:hint="eastAsia"/>
                <w:b/>
                <w:noProof/>
              </w:rPr>
              <w:t>表現任務</w:t>
            </w:r>
          </w:p>
        </w:tc>
        <w:tc>
          <w:tcPr>
            <w:tcW w:w="1418" w:type="dxa"/>
            <w:vAlign w:val="center"/>
          </w:tcPr>
          <w:p w:rsidR="00A158E3" w:rsidRPr="002144C3" w:rsidRDefault="00A158E3" w:rsidP="004A5EE6">
            <w:pPr>
              <w:snapToGrid w:val="0"/>
              <w:jc w:val="center"/>
              <w:rPr>
                <w:rFonts w:eastAsia="標楷體"/>
                <w:b/>
                <w:noProof/>
              </w:rPr>
            </w:pPr>
            <w:r w:rsidRPr="002144C3">
              <w:rPr>
                <w:rFonts w:eastAsia="標楷體" w:hint="eastAsia"/>
                <w:b/>
                <w:noProof/>
              </w:rPr>
              <w:t>評量方式</w:t>
            </w:r>
          </w:p>
        </w:tc>
        <w:tc>
          <w:tcPr>
            <w:tcW w:w="2222" w:type="dxa"/>
            <w:vAlign w:val="center"/>
          </w:tcPr>
          <w:p w:rsidR="00A158E3" w:rsidRPr="002144C3" w:rsidRDefault="00A158E3" w:rsidP="004A5EE6">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DE37EF" w:rsidRPr="006A3CEF" w:rsidTr="00DE37EF">
        <w:trPr>
          <w:jc w:val="center"/>
        </w:trPr>
        <w:tc>
          <w:tcPr>
            <w:tcW w:w="1413" w:type="dxa"/>
            <w:vAlign w:val="center"/>
          </w:tcPr>
          <w:p w:rsidR="00DE37EF" w:rsidRDefault="00C9353B" w:rsidP="00DE37EF">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趣看城隍</w:t>
            </w:r>
          </w:p>
          <w:p w:rsidR="00C9353B" w:rsidRPr="003E782D" w:rsidRDefault="00C9353B" w:rsidP="00DE37EF">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迓迎城隍</w:t>
            </w:r>
          </w:p>
        </w:tc>
        <w:tc>
          <w:tcPr>
            <w:tcW w:w="2609" w:type="dxa"/>
            <w:vAlign w:val="center"/>
          </w:tcPr>
          <w:p w:rsidR="00DE37EF" w:rsidRDefault="00DE37EF" w:rsidP="00DE37EF">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1.啟發學生Internet網路世界學習動機和興趣。</w:t>
            </w:r>
          </w:p>
          <w:p w:rsidR="00DE37EF" w:rsidRPr="00DE37EF" w:rsidRDefault="00DE37EF" w:rsidP="00DE37EF">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2.使學生具備網路世界知識，培養應用網際網路解決問題，提昇未來競爭力。</w:t>
            </w:r>
          </w:p>
        </w:tc>
        <w:tc>
          <w:tcPr>
            <w:tcW w:w="2777" w:type="dxa"/>
            <w:vAlign w:val="center"/>
          </w:tcPr>
          <w:p w:rsidR="00DE37EF" w:rsidRPr="00DE37EF" w:rsidRDefault="00DE37EF" w:rsidP="00DC1948">
            <w:pPr>
              <w:widowControl/>
              <w:ind w:left="240" w:hangingChars="100" w:hanging="240"/>
              <w:jc w:val="both"/>
              <w:rPr>
                <w:rFonts w:ascii="標楷體" w:eastAsia="標楷體" w:hAnsi="標楷體"/>
                <w:color w:val="000000"/>
              </w:rPr>
            </w:pPr>
            <w:r w:rsidRPr="00E31AF2">
              <w:rPr>
                <w:rFonts w:ascii="標楷體" w:eastAsia="標楷體" w:hAnsi="標楷體" w:hint="eastAsia"/>
                <w:color w:val="000000"/>
                <w:szCs w:val="24"/>
              </w:rPr>
              <w:t>1.</w:t>
            </w:r>
            <w:r>
              <w:rPr>
                <w:rFonts w:ascii="標楷體" w:eastAsia="標楷體" w:hAnsi="標楷體" w:hint="eastAsia"/>
                <w:color w:val="000000"/>
                <w:szCs w:val="24"/>
              </w:rPr>
              <w:t>利用Chrome瀏覽器與其他搜尋引擎搜尋城隍廟的相關資料</w:t>
            </w:r>
            <w:r w:rsidR="00DC1948">
              <w:rPr>
                <w:rFonts w:ascii="標楷體" w:eastAsia="標楷體" w:hAnsi="標楷體" w:hint="eastAsia"/>
                <w:color w:val="000000"/>
                <w:szCs w:val="24"/>
              </w:rPr>
              <w:t>。</w:t>
            </w:r>
          </w:p>
        </w:tc>
        <w:tc>
          <w:tcPr>
            <w:tcW w:w="1418" w:type="dxa"/>
            <w:vAlign w:val="center"/>
          </w:tcPr>
          <w:p w:rsidR="00BE2407" w:rsidRPr="00DD7F34" w:rsidRDefault="00BE2407" w:rsidP="00BE2407">
            <w:pPr>
              <w:jc w:val="both"/>
              <w:rPr>
                <w:rFonts w:ascii="標楷體" w:eastAsia="標楷體" w:hAnsi="標楷體"/>
                <w:szCs w:val="24"/>
              </w:rPr>
            </w:pPr>
            <w:r w:rsidRPr="00DD7F34">
              <w:rPr>
                <w:rFonts w:ascii="標楷體" w:eastAsia="標楷體" w:hAnsi="標楷體"/>
                <w:szCs w:val="24"/>
              </w:rPr>
              <w:t>口頭問答</w:t>
            </w:r>
          </w:p>
          <w:p w:rsidR="00BE2407" w:rsidRDefault="00BE2407" w:rsidP="00BE2407">
            <w:pPr>
              <w:jc w:val="both"/>
              <w:rPr>
                <w:rFonts w:ascii="標楷體" w:eastAsia="標楷體" w:hAnsi="標楷體"/>
                <w:szCs w:val="24"/>
              </w:rPr>
            </w:pPr>
            <w:r>
              <w:rPr>
                <w:rFonts w:ascii="標楷體" w:eastAsia="標楷體" w:hAnsi="標楷體" w:hint="eastAsia"/>
                <w:szCs w:val="24"/>
              </w:rPr>
              <w:t>操作練習</w:t>
            </w:r>
          </w:p>
          <w:p w:rsidR="00DE37EF" w:rsidRPr="00F95A08" w:rsidRDefault="00BE2407" w:rsidP="00BE2407">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szCs w:val="24"/>
              </w:rPr>
              <w:t>學習評量</w:t>
            </w:r>
          </w:p>
        </w:tc>
        <w:tc>
          <w:tcPr>
            <w:tcW w:w="2222" w:type="dxa"/>
            <w:vAlign w:val="center"/>
          </w:tcPr>
          <w:p w:rsidR="00DE37EF" w:rsidRPr="00F95A08" w:rsidRDefault="00DE37EF" w:rsidP="00DE37EF">
            <w:pPr>
              <w:adjustRightInd w:val="0"/>
              <w:snapToGrid w:val="0"/>
              <w:spacing w:line="240" w:lineRule="atLeast"/>
              <w:ind w:rightChars="10" w:right="24"/>
              <w:jc w:val="both"/>
              <w:rPr>
                <w:rFonts w:ascii="標楷體" w:eastAsia="標楷體" w:hAnsi="標楷體" w:cs="DFKaiShu-SB-Estd-BF"/>
                <w:kern w:val="0"/>
                <w:szCs w:val="24"/>
              </w:rPr>
            </w:pPr>
          </w:p>
        </w:tc>
      </w:tr>
      <w:tr w:rsidR="00DC27C2" w:rsidRPr="006A3CEF" w:rsidTr="00DE37EF">
        <w:trPr>
          <w:jc w:val="center"/>
        </w:trPr>
        <w:tc>
          <w:tcPr>
            <w:tcW w:w="1413" w:type="dxa"/>
            <w:vAlign w:val="center"/>
          </w:tcPr>
          <w:p w:rsidR="00971C8C" w:rsidRDefault="00C9353B" w:rsidP="00DC27C2">
            <w:pPr>
              <w:spacing w:line="440" w:lineRule="exact"/>
              <w:rPr>
                <w:rFonts w:ascii="標楷體" w:eastAsia="標楷體" w:hAnsi="標楷體"/>
                <w:sz w:val="28"/>
                <w:szCs w:val="32"/>
              </w:rPr>
            </w:pPr>
            <w:r>
              <w:rPr>
                <w:rFonts w:ascii="標楷體" w:eastAsia="標楷體" w:hAnsi="標楷體"/>
                <w:sz w:val="28"/>
                <w:szCs w:val="32"/>
              </w:rPr>
              <w:t>走訪城隍</w:t>
            </w:r>
          </w:p>
          <w:p w:rsidR="00971C8C" w:rsidRPr="00551D13" w:rsidRDefault="00971C8C" w:rsidP="00DC27C2">
            <w:pPr>
              <w:spacing w:line="440" w:lineRule="exact"/>
              <w:rPr>
                <w:rFonts w:ascii="標楷體" w:eastAsia="標楷體" w:hAnsi="標楷體"/>
                <w:sz w:val="28"/>
                <w:szCs w:val="32"/>
              </w:rPr>
            </w:pPr>
            <w:r>
              <w:rPr>
                <w:rFonts w:ascii="標楷體" w:eastAsia="標楷體" w:hAnsi="標楷體"/>
                <w:sz w:val="28"/>
                <w:szCs w:val="32"/>
              </w:rPr>
              <w:t>城隍出巡</w:t>
            </w:r>
          </w:p>
        </w:tc>
        <w:tc>
          <w:tcPr>
            <w:tcW w:w="2609" w:type="dxa"/>
            <w:vAlign w:val="center"/>
          </w:tcPr>
          <w:p w:rsidR="00DC27C2" w:rsidRPr="00DE37EF" w:rsidRDefault="00DE37EF" w:rsidP="00DE37EF">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3.從做中學，教導學生各項網際網路工具，包括搜尋、寫信、回信、地圖搜尋等。</w:t>
            </w:r>
          </w:p>
        </w:tc>
        <w:tc>
          <w:tcPr>
            <w:tcW w:w="2777" w:type="dxa"/>
            <w:vAlign w:val="center"/>
          </w:tcPr>
          <w:p w:rsidR="00DC27C2" w:rsidRDefault="00DE37EF" w:rsidP="00DE37EF">
            <w:pPr>
              <w:widowControl/>
              <w:ind w:left="240" w:hangingChars="100" w:hanging="240"/>
              <w:jc w:val="both"/>
              <w:rPr>
                <w:rFonts w:ascii="標楷體" w:eastAsia="標楷體" w:hAnsi="標楷體"/>
                <w:color w:val="000000"/>
                <w:szCs w:val="24"/>
              </w:rPr>
            </w:pPr>
            <w:r w:rsidRPr="00E31AF2">
              <w:rPr>
                <w:rFonts w:ascii="標楷體" w:eastAsia="標楷體" w:hAnsi="標楷體" w:hint="eastAsia"/>
                <w:color w:val="000000"/>
                <w:szCs w:val="24"/>
              </w:rPr>
              <w:t>2.</w:t>
            </w:r>
            <w:r>
              <w:rPr>
                <w:rFonts w:ascii="標楷體" w:eastAsia="標楷體" w:hAnsi="標楷體" w:hint="eastAsia"/>
                <w:color w:val="000000"/>
                <w:szCs w:val="24"/>
              </w:rPr>
              <w:t>運用e-mail將實地踏查梓官城隍廟後的照片與觀察記錄傳送給老師</w:t>
            </w:r>
            <w:r w:rsidR="00DC1948">
              <w:rPr>
                <w:rFonts w:ascii="標楷體" w:eastAsia="標楷體" w:hAnsi="標楷體" w:hint="eastAsia"/>
                <w:color w:val="000000"/>
                <w:szCs w:val="24"/>
              </w:rPr>
              <w:t>。</w:t>
            </w:r>
          </w:p>
          <w:p w:rsidR="00DE37EF" w:rsidRPr="00FD0A8B" w:rsidRDefault="00DE37EF" w:rsidP="00DE37EF">
            <w:pPr>
              <w:widowControl/>
              <w:ind w:left="240" w:hangingChars="100" w:hanging="240"/>
              <w:jc w:val="both"/>
              <w:rPr>
                <w:rFonts w:ascii="標楷體" w:eastAsia="標楷體" w:hAnsi="標楷體" w:cs="Times New Roman"/>
                <w:noProof/>
              </w:rPr>
            </w:pPr>
            <w:r w:rsidRPr="00E31AF2">
              <w:rPr>
                <w:rFonts w:ascii="標楷體" w:eastAsia="標楷體" w:hAnsi="標楷體" w:hint="eastAsia"/>
                <w:color w:val="000000"/>
                <w:szCs w:val="24"/>
              </w:rPr>
              <w:t>3.</w:t>
            </w:r>
            <w:r>
              <w:rPr>
                <w:rFonts w:ascii="標楷體" w:eastAsia="標楷體" w:hAnsi="標楷體" w:hint="eastAsia"/>
                <w:color w:val="000000"/>
                <w:szCs w:val="24"/>
              </w:rPr>
              <w:t>利用Google地圖找出城隍爺出巡的路線</w:t>
            </w:r>
            <w:r w:rsidR="00DC1948">
              <w:rPr>
                <w:rFonts w:ascii="標楷體" w:eastAsia="標楷體" w:hAnsi="標楷體" w:hint="eastAsia"/>
                <w:color w:val="000000"/>
                <w:szCs w:val="24"/>
              </w:rPr>
              <w:t>。</w:t>
            </w:r>
          </w:p>
        </w:tc>
        <w:tc>
          <w:tcPr>
            <w:tcW w:w="1418" w:type="dxa"/>
            <w:vAlign w:val="center"/>
          </w:tcPr>
          <w:p w:rsidR="00BE2407" w:rsidRPr="00DD7F34" w:rsidRDefault="00BE2407" w:rsidP="00BE2407">
            <w:pPr>
              <w:jc w:val="both"/>
              <w:rPr>
                <w:rFonts w:ascii="標楷體" w:eastAsia="標楷體" w:hAnsi="標楷體"/>
                <w:szCs w:val="24"/>
              </w:rPr>
            </w:pPr>
            <w:r w:rsidRPr="00DD7F34">
              <w:rPr>
                <w:rFonts w:ascii="標楷體" w:eastAsia="標楷體" w:hAnsi="標楷體"/>
                <w:szCs w:val="24"/>
              </w:rPr>
              <w:t>口頭問答</w:t>
            </w:r>
          </w:p>
          <w:p w:rsidR="00BE2407" w:rsidRDefault="00BE2407" w:rsidP="00BE2407">
            <w:pPr>
              <w:jc w:val="both"/>
              <w:rPr>
                <w:rFonts w:ascii="標楷體" w:eastAsia="標楷體" w:hAnsi="標楷體"/>
                <w:szCs w:val="24"/>
              </w:rPr>
            </w:pPr>
            <w:r>
              <w:rPr>
                <w:rFonts w:ascii="標楷體" w:eastAsia="標楷體" w:hAnsi="標楷體" w:hint="eastAsia"/>
                <w:szCs w:val="24"/>
              </w:rPr>
              <w:t>操作練習</w:t>
            </w:r>
          </w:p>
          <w:p w:rsidR="00DC27C2" w:rsidRPr="00F95A08" w:rsidRDefault="00BE2407" w:rsidP="00BE2407">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szCs w:val="24"/>
              </w:rPr>
              <w:t>學習評量</w:t>
            </w:r>
          </w:p>
        </w:tc>
        <w:tc>
          <w:tcPr>
            <w:tcW w:w="2222" w:type="dxa"/>
            <w:vAlign w:val="center"/>
          </w:tcPr>
          <w:p w:rsidR="00DC27C2" w:rsidRPr="00F95A08" w:rsidRDefault="00DC27C2" w:rsidP="00DC27C2">
            <w:pPr>
              <w:adjustRightInd w:val="0"/>
              <w:snapToGrid w:val="0"/>
              <w:spacing w:line="240" w:lineRule="atLeast"/>
              <w:ind w:rightChars="10" w:right="24"/>
              <w:jc w:val="both"/>
              <w:rPr>
                <w:rFonts w:ascii="標楷體" w:eastAsia="標楷體" w:hAnsi="標楷體" w:cs="DFKaiShu-SB-Estd-BF"/>
                <w:kern w:val="0"/>
                <w:szCs w:val="24"/>
              </w:rPr>
            </w:pPr>
          </w:p>
        </w:tc>
      </w:tr>
      <w:tr w:rsidR="00DC27C2" w:rsidRPr="006A3CEF" w:rsidTr="00DE37EF">
        <w:trPr>
          <w:jc w:val="center"/>
        </w:trPr>
        <w:tc>
          <w:tcPr>
            <w:tcW w:w="1413" w:type="dxa"/>
            <w:vAlign w:val="center"/>
          </w:tcPr>
          <w:p w:rsidR="00DC27C2" w:rsidRPr="00551D13" w:rsidRDefault="00C9353B" w:rsidP="00DC27C2">
            <w:pPr>
              <w:spacing w:line="440" w:lineRule="exact"/>
              <w:rPr>
                <w:rFonts w:ascii="標楷體" w:eastAsia="標楷體" w:hAnsi="標楷體"/>
                <w:sz w:val="28"/>
                <w:szCs w:val="32"/>
              </w:rPr>
            </w:pPr>
            <w:r>
              <w:rPr>
                <w:rFonts w:ascii="標楷體" w:eastAsia="標楷體" w:hAnsi="標楷體" w:hint="eastAsia"/>
                <w:sz w:val="28"/>
                <w:szCs w:val="32"/>
              </w:rPr>
              <w:t>Youtube城隍</w:t>
            </w:r>
          </w:p>
        </w:tc>
        <w:tc>
          <w:tcPr>
            <w:tcW w:w="2609" w:type="dxa"/>
            <w:vAlign w:val="center"/>
          </w:tcPr>
          <w:p w:rsidR="00DC27C2" w:rsidRPr="00DE37EF" w:rsidRDefault="00DE37EF" w:rsidP="00DE37EF">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4.教導學生資訊倫理守則，認識智慧財產權、電腦病毒和安全防護。</w:t>
            </w:r>
          </w:p>
        </w:tc>
        <w:tc>
          <w:tcPr>
            <w:tcW w:w="2777" w:type="dxa"/>
            <w:vAlign w:val="center"/>
          </w:tcPr>
          <w:p w:rsidR="00DC27C2" w:rsidRPr="00FD0A8B" w:rsidRDefault="00DE37EF" w:rsidP="00DE37EF">
            <w:pPr>
              <w:widowControl/>
              <w:ind w:left="240" w:hangingChars="100" w:hanging="240"/>
              <w:jc w:val="both"/>
              <w:rPr>
                <w:rFonts w:ascii="標楷體" w:eastAsia="標楷體" w:hAnsi="標楷體" w:cs="Times New Roman"/>
                <w:noProof/>
              </w:rPr>
            </w:pPr>
            <w:r w:rsidRPr="00E31AF2">
              <w:rPr>
                <w:rFonts w:ascii="標楷體" w:eastAsia="標楷體" w:hAnsi="標楷體" w:hint="eastAsia"/>
                <w:color w:val="000000"/>
                <w:szCs w:val="24"/>
              </w:rPr>
              <w:t>4.透過</w:t>
            </w:r>
            <w:r>
              <w:rPr>
                <w:rFonts w:ascii="標楷體" w:eastAsia="標楷體" w:hAnsi="標楷體"/>
                <w:color w:val="000000"/>
                <w:szCs w:val="24"/>
              </w:rPr>
              <w:t>YouTube</w:t>
            </w:r>
            <w:r w:rsidRPr="00E31AF2">
              <w:rPr>
                <w:rFonts w:ascii="標楷體" w:eastAsia="標楷體" w:hAnsi="標楷體" w:hint="eastAsia"/>
                <w:color w:val="000000"/>
                <w:szCs w:val="24"/>
              </w:rPr>
              <w:t>分享影片網址給老師及同學</w:t>
            </w:r>
            <w:r w:rsidR="00DC1948">
              <w:rPr>
                <w:rFonts w:ascii="標楷體" w:eastAsia="標楷體" w:hAnsi="標楷體" w:hint="eastAsia"/>
                <w:color w:val="000000"/>
                <w:szCs w:val="24"/>
              </w:rPr>
              <w:t>。</w:t>
            </w:r>
          </w:p>
        </w:tc>
        <w:tc>
          <w:tcPr>
            <w:tcW w:w="1418" w:type="dxa"/>
            <w:vAlign w:val="center"/>
          </w:tcPr>
          <w:p w:rsidR="00BE2407" w:rsidRPr="00DD7F34" w:rsidRDefault="00BE2407" w:rsidP="00BE2407">
            <w:pPr>
              <w:jc w:val="both"/>
              <w:rPr>
                <w:rFonts w:ascii="標楷體" w:eastAsia="標楷體" w:hAnsi="標楷體"/>
                <w:szCs w:val="24"/>
              </w:rPr>
            </w:pPr>
            <w:r w:rsidRPr="00DD7F34">
              <w:rPr>
                <w:rFonts w:ascii="標楷體" w:eastAsia="標楷體" w:hAnsi="標楷體"/>
                <w:szCs w:val="24"/>
              </w:rPr>
              <w:t>口頭問答</w:t>
            </w:r>
          </w:p>
          <w:p w:rsidR="00BE2407" w:rsidRDefault="00BE2407" w:rsidP="00BE2407">
            <w:pPr>
              <w:jc w:val="both"/>
              <w:rPr>
                <w:rFonts w:ascii="標楷體" w:eastAsia="標楷體" w:hAnsi="標楷體"/>
                <w:szCs w:val="24"/>
              </w:rPr>
            </w:pPr>
            <w:r>
              <w:rPr>
                <w:rFonts w:ascii="標楷體" w:eastAsia="標楷體" w:hAnsi="標楷體" w:hint="eastAsia"/>
                <w:szCs w:val="24"/>
              </w:rPr>
              <w:t>操作練習</w:t>
            </w:r>
          </w:p>
          <w:p w:rsidR="00DC27C2" w:rsidRPr="00F95A08" w:rsidRDefault="00BE2407" w:rsidP="00BE2407">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szCs w:val="24"/>
              </w:rPr>
              <w:t>學習評量</w:t>
            </w:r>
          </w:p>
        </w:tc>
        <w:tc>
          <w:tcPr>
            <w:tcW w:w="2222" w:type="dxa"/>
            <w:vAlign w:val="center"/>
          </w:tcPr>
          <w:p w:rsidR="00DC27C2" w:rsidRPr="00F95A08" w:rsidRDefault="00DC27C2" w:rsidP="00DC27C2">
            <w:pPr>
              <w:adjustRightInd w:val="0"/>
              <w:snapToGrid w:val="0"/>
              <w:spacing w:line="240" w:lineRule="atLeast"/>
              <w:ind w:rightChars="10" w:right="24"/>
              <w:jc w:val="both"/>
              <w:rPr>
                <w:rFonts w:ascii="標楷體" w:eastAsia="標楷體" w:hAnsi="標楷體" w:cs="DFKaiShu-SB-Estd-BF"/>
                <w:kern w:val="0"/>
                <w:szCs w:val="24"/>
              </w:rPr>
            </w:pPr>
          </w:p>
        </w:tc>
      </w:tr>
      <w:tr w:rsidR="00DE37EF" w:rsidRPr="006A3CEF" w:rsidTr="00DE37EF">
        <w:trPr>
          <w:jc w:val="center"/>
        </w:trPr>
        <w:tc>
          <w:tcPr>
            <w:tcW w:w="1413" w:type="dxa"/>
            <w:vAlign w:val="center"/>
          </w:tcPr>
          <w:p w:rsidR="00971C8C" w:rsidRDefault="00971C8C" w:rsidP="00DC27C2">
            <w:pPr>
              <w:spacing w:line="440" w:lineRule="exact"/>
              <w:rPr>
                <w:rFonts w:ascii="標楷體" w:eastAsia="標楷體" w:hAnsi="標楷體"/>
                <w:sz w:val="28"/>
                <w:szCs w:val="32"/>
              </w:rPr>
            </w:pPr>
            <w:r>
              <w:rPr>
                <w:rFonts w:ascii="標楷體" w:eastAsia="標楷體" w:hAnsi="標楷體"/>
                <w:sz w:val="28"/>
                <w:szCs w:val="32"/>
              </w:rPr>
              <w:t>城隍集錦</w:t>
            </w:r>
          </w:p>
          <w:p w:rsidR="00DE37EF" w:rsidRPr="00551D13" w:rsidRDefault="00C9353B" w:rsidP="00DC27C2">
            <w:pPr>
              <w:spacing w:line="440" w:lineRule="exact"/>
              <w:rPr>
                <w:rFonts w:ascii="標楷體" w:eastAsia="標楷體" w:hAnsi="標楷體"/>
                <w:sz w:val="28"/>
                <w:szCs w:val="32"/>
              </w:rPr>
            </w:pPr>
            <w:r>
              <w:rPr>
                <w:rFonts w:ascii="標楷體" w:eastAsia="標楷體" w:hAnsi="標楷體"/>
                <w:sz w:val="28"/>
                <w:szCs w:val="32"/>
              </w:rPr>
              <w:t>城隍位階</w:t>
            </w:r>
          </w:p>
        </w:tc>
        <w:tc>
          <w:tcPr>
            <w:tcW w:w="2609" w:type="dxa"/>
            <w:vAlign w:val="center"/>
          </w:tcPr>
          <w:p w:rsidR="00DE37EF" w:rsidRPr="00DE37EF" w:rsidRDefault="00DE37EF" w:rsidP="00DE37EF">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5.教導學生搜尋各個學科網路學習資源，並與同學分享、學習觀摩。</w:t>
            </w:r>
          </w:p>
        </w:tc>
        <w:tc>
          <w:tcPr>
            <w:tcW w:w="2777" w:type="dxa"/>
            <w:vAlign w:val="center"/>
          </w:tcPr>
          <w:p w:rsidR="00DE37EF" w:rsidRPr="00E31AF2" w:rsidRDefault="00DE37EF" w:rsidP="00DE37EF">
            <w:pPr>
              <w:widowControl/>
              <w:ind w:left="240" w:hangingChars="100" w:hanging="240"/>
              <w:jc w:val="both"/>
              <w:rPr>
                <w:rFonts w:ascii="標楷體" w:eastAsia="標楷體" w:hAnsi="標楷體"/>
                <w:color w:val="000000"/>
                <w:szCs w:val="24"/>
              </w:rPr>
            </w:pPr>
            <w:r w:rsidRPr="00E31AF2">
              <w:rPr>
                <w:rFonts w:ascii="標楷體" w:eastAsia="標楷體" w:hAnsi="標楷體" w:hint="eastAsia"/>
                <w:color w:val="000000"/>
                <w:szCs w:val="24"/>
              </w:rPr>
              <w:t>5.</w:t>
            </w:r>
            <w:r>
              <w:rPr>
                <w:rFonts w:ascii="標楷體" w:eastAsia="標楷體" w:hAnsi="標楷體" w:hint="eastAsia"/>
                <w:color w:val="000000"/>
                <w:szCs w:val="24"/>
              </w:rPr>
              <w:t>瞭解搜尋網路資源和使用權後，</w:t>
            </w:r>
            <w:r>
              <w:rPr>
                <w:rFonts w:ascii="標楷體" w:eastAsia="標楷體" w:hAnsi="標楷體" w:cs="新細明體" w:hint="eastAsia"/>
                <w:szCs w:val="24"/>
              </w:rPr>
              <w:t>蒐集都城隍、府城隍、州城隍、縣城隍的資料</w:t>
            </w:r>
            <w:r w:rsidR="00DC1948">
              <w:rPr>
                <w:rFonts w:ascii="標楷體" w:eastAsia="標楷體" w:hAnsi="標楷體" w:cs="新細明體" w:hint="eastAsia"/>
                <w:szCs w:val="24"/>
              </w:rPr>
              <w:t>。</w:t>
            </w:r>
          </w:p>
        </w:tc>
        <w:tc>
          <w:tcPr>
            <w:tcW w:w="1418" w:type="dxa"/>
            <w:vAlign w:val="center"/>
          </w:tcPr>
          <w:p w:rsidR="00BE2407" w:rsidRPr="00DD7F34" w:rsidRDefault="00BE2407" w:rsidP="00BE2407">
            <w:pPr>
              <w:jc w:val="both"/>
              <w:rPr>
                <w:rFonts w:ascii="標楷體" w:eastAsia="標楷體" w:hAnsi="標楷體"/>
                <w:szCs w:val="24"/>
              </w:rPr>
            </w:pPr>
            <w:r w:rsidRPr="00DD7F34">
              <w:rPr>
                <w:rFonts w:ascii="標楷體" w:eastAsia="標楷體" w:hAnsi="標楷體"/>
                <w:szCs w:val="24"/>
              </w:rPr>
              <w:t>口頭問答</w:t>
            </w:r>
          </w:p>
          <w:p w:rsidR="00BE2407" w:rsidRDefault="00BE2407" w:rsidP="00BE2407">
            <w:pPr>
              <w:jc w:val="both"/>
              <w:rPr>
                <w:rFonts w:ascii="標楷體" w:eastAsia="標楷體" w:hAnsi="標楷體"/>
                <w:szCs w:val="24"/>
              </w:rPr>
            </w:pPr>
            <w:r>
              <w:rPr>
                <w:rFonts w:ascii="標楷體" w:eastAsia="標楷體" w:hAnsi="標楷體" w:hint="eastAsia"/>
                <w:szCs w:val="24"/>
              </w:rPr>
              <w:t>操作練習</w:t>
            </w:r>
          </w:p>
          <w:p w:rsidR="00DE37EF" w:rsidRPr="00F95A08" w:rsidRDefault="00BE2407" w:rsidP="00BE2407">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szCs w:val="24"/>
              </w:rPr>
              <w:t>學習評量</w:t>
            </w:r>
          </w:p>
        </w:tc>
        <w:tc>
          <w:tcPr>
            <w:tcW w:w="2222" w:type="dxa"/>
            <w:vAlign w:val="center"/>
          </w:tcPr>
          <w:p w:rsidR="00DE37EF" w:rsidRPr="00F95A08" w:rsidRDefault="00DE37EF" w:rsidP="00DC27C2">
            <w:pPr>
              <w:adjustRightInd w:val="0"/>
              <w:snapToGrid w:val="0"/>
              <w:spacing w:line="240" w:lineRule="atLeast"/>
              <w:ind w:rightChars="10" w:right="24"/>
              <w:jc w:val="both"/>
              <w:rPr>
                <w:rFonts w:ascii="標楷體" w:eastAsia="標楷體" w:hAnsi="標楷體" w:cs="DFKaiShu-SB-Estd-BF"/>
                <w:kern w:val="0"/>
                <w:szCs w:val="24"/>
              </w:rPr>
            </w:pPr>
          </w:p>
        </w:tc>
      </w:tr>
      <w:tr w:rsidR="00DE37EF" w:rsidRPr="006A3CEF" w:rsidTr="00DE37EF">
        <w:trPr>
          <w:jc w:val="center"/>
        </w:trPr>
        <w:tc>
          <w:tcPr>
            <w:tcW w:w="1413" w:type="dxa"/>
            <w:vAlign w:val="center"/>
          </w:tcPr>
          <w:p w:rsidR="00DE37EF" w:rsidRPr="00551D13" w:rsidRDefault="00C9353B" w:rsidP="00DC27C2">
            <w:pPr>
              <w:spacing w:line="440" w:lineRule="exact"/>
              <w:rPr>
                <w:rFonts w:ascii="標楷體" w:eastAsia="標楷體" w:hAnsi="標楷體"/>
                <w:sz w:val="28"/>
                <w:szCs w:val="32"/>
              </w:rPr>
            </w:pPr>
            <w:r>
              <w:rPr>
                <w:rFonts w:ascii="標楷體" w:eastAsia="標楷體" w:hAnsi="標楷體"/>
                <w:sz w:val="28"/>
                <w:szCs w:val="32"/>
              </w:rPr>
              <w:t>城隍采風</w:t>
            </w:r>
          </w:p>
        </w:tc>
        <w:tc>
          <w:tcPr>
            <w:tcW w:w="2609" w:type="dxa"/>
            <w:vAlign w:val="center"/>
          </w:tcPr>
          <w:p w:rsidR="00DE37EF" w:rsidRPr="00DE37EF" w:rsidRDefault="00DE37EF" w:rsidP="00DE37EF">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6.落實資訊教育生活化，提昇學生資訊應用能力。</w:t>
            </w:r>
          </w:p>
        </w:tc>
        <w:tc>
          <w:tcPr>
            <w:tcW w:w="2777" w:type="dxa"/>
            <w:vAlign w:val="center"/>
          </w:tcPr>
          <w:p w:rsidR="00DE37EF" w:rsidRPr="00E31AF2" w:rsidRDefault="00DE37EF" w:rsidP="00DE37EF">
            <w:pPr>
              <w:widowControl/>
              <w:ind w:left="240" w:hangingChars="100" w:hanging="240"/>
              <w:jc w:val="both"/>
              <w:rPr>
                <w:rFonts w:ascii="標楷體" w:eastAsia="標楷體" w:hAnsi="標楷體"/>
                <w:color w:val="000000"/>
                <w:szCs w:val="24"/>
              </w:rPr>
            </w:pPr>
            <w:r w:rsidRPr="00E31AF2">
              <w:rPr>
                <w:rFonts w:ascii="標楷體" w:eastAsia="標楷體" w:hAnsi="標楷體" w:hint="eastAsia"/>
                <w:color w:val="000000"/>
                <w:szCs w:val="24"/>
              </w:rPr>
              <w:t>6.</w:t>
            </w:r>
            <w:r w:rsidR="00DC1948">
              <w:rPr>
                <w:rFonts w:ascii="標楷體" w:eastAsia="標楷體" w:hAnsi="標楷體" w:hint="eastAsia"/>
                <w:color w:val="000000"/>
                <w:szCs w:val="24"/>
              </w:rPr>
              <w:t>將搜尋的城隍廟資料及成果上傳共同雲端分享。</w:t>
            </w:r>
          </w:p>
        </w:tc>
        <w:tc>
          <w:tcPr>
            <w:tcW w:w="1418" w:type="dxa"/>
            <w:vAlign w:val="center"/>
          </w:tcPr>
          <w:p w:rsidR="00BE2407" w:rsidRPr="00DD7F34" w:rsidRDefault="00BE2407" w:rsidP="00BE2407">
            <w:pPr>
              <w:jc w:val="both"/>
              <w:rPr>
                <w:rFonts w:ascii="標楷體" w:eastAsia="標楷體" w:hAnsi="標楷體"/>
                <w:szCs w:val="24"/>
              </w:rPr>
            </w:pPr>
            <w:r w:rsidRPr="00DD7F34">
              <w:rPr>
                <w:rFonts w:ascii="標楷體" w:eastAsia="標楷體" w:hAnsi="標楷體"/>
                <w:szCs w:val="24"/>
              </w:rPr>
              <w:t>口頭問答</w:t>
            </w:r>
          </w:p>
          <w:p w:rsidR="00BE2407" w:rsidRDefault="00BE2407" w:rsidP="00BE2407">
            <w:pPr>
              <w:jc w:val="both"/>
              <w:rPr>
                <w:rFonts w:ascii="標楷體" w:eastAsia="標楷體" w:hAnsi="標楷體"/>
                <w:szCs w:val="24"/>
              </w:rPr>
            </w:pPr>
            <w:r>
              <w:rPr>
                <w:rFonts w:ascii="標楷體" w:eastAsia="標楷體" w:hAnsi="標楷體" w:hint="eastAsia"/>
                <w:szCs w:val="24"/>
              </w:rPr>
              <w:t>操作練習</w:t>
            </w:r>
          </w:p>
          <w:p w:rsidR="00DE37EF" w:rsidRPr="00F95A08" w:rsidRDefault="00BE2407" w:rsidP="00BE2407">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szCs w:val="24"/>
              </w:rPr>
              <w:t>學習評量</w:t>
            </w:r>
          </w:p>
        </w:tc>
        <w:tc>
          <w:tcPr>
            <w:tcW w:w="2222" w:type="dxa"/>
            <w:vAlign w:val="center"/>
          </w:tcPr>
          <w:p w:rsidR="00DE37EF" w:rsidRPr="00F95A08" w:rsidRDefault="00DE37EF" w:rsidP="00DC27C2">
            <w:pPr>
              <w:adjustRightInd w:val="0"/>
              <w:snapToGrid w:val="0"/>
              <w:spacing w:line="240" w:lineRule="atLeast"/>
              <w:ind w:rightChars="10" w:right="24"/>
              <w:jc w:val="both"/>
              <w:rPr>
                <w:rFonts w:ascii="標楷體" w:eastAsia="標楷體" w:hAnsi="標楷體" w:cs="DFKaiShu-SB-Estd-BF"/>
                <w:kern w:val="0"/>
                <w:szCs w:val="24"/>
              </w:rPr>
            </w:pPr>
          </w:p>
        </w:tc>
      </w:tr>
    </w:tbl>
    <w:p w:rsidR="00A158E3" w:rsidRDefault="00A158E3" w:rsidP="00A158E3">
      <w:pPr>
        <w:tabs>
          <w:tab w:val="left" w:pos="993"/>
        </w:tabs>
        <w:rPr>
          <w:rFonts w:ascii="標楷體" w:eastAsia="標楷體" w:hAnsi="標楷體"/>
          <w:b/>
          <w:sz w:val="28"/>
        </w:rPr>
      </w:pPr>
    </w:p>
    <w:p w:rsidR="00A158E3" w:rsidRDefault="00A158E3" w:rsidP="00A158E3">
      <w:pPr>
        <w:widowControl/>
        <w:rPr>
          <w:rFonts w:ascii="標楷體" w:eastAsia="標楷體" w:hAnsi="標楷體"/>
          <w:b/>
          <w:sz w:val="28"/>
        </w:rPr>
      </w:pPr>
      <w:r>
        <w:rPr>
          <w:rFonts w:ascii="標楷體" w:eastAsia="標楷體" w:hAnsi="標楷體"/>
          <w:b/>
          <w:sz w:val="28"/>
        </w:rPr>
        <w:br w:type="page"/>
      </w:r>
    </w:p>
    <w:p w:rsidR="00A158E3" w:rsidRPr="00053F29" w:rsidRDefault="00A158E3" w:rsidP="00A158E3">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rsidTr="004A5EE6">
        <w:tc>
          <w:tcPr>
            <w:tcW w:w="1884" w:type="dxa"/>
            <w:vAlign w:val="center"/>
          </w:tcPr>
          <w:p w:rsidR="00A158E3" w:rsidRDefault="00A158E3" w:rsidP="004A5EE6">
            <w:pPr>
              <w:jc w:val="center"/>
              <w:rPr>
                <w:sz w:val="28"/>
              </w:rPr>
            </w:pPr>
            <w:r>
              <w:rPr>
                <w:rFonts w:hint="eastAsia"/>
                <w:sz w:val="28"/>
              </w:rPr>
              <w:t>學習目標</w:t>
            </w:r>
          </w:p>
        </w:tc>
        <w:tc>
          <w:tcPr>
            <w:tcW w:w="8310" w:type="dxa"/>
            <w:gridSpan w:val="4"/>
          </w:tcPr>
          <w:p w:rsidR="00471408" w:rsidRDefault="00471408" w:rsidP="00471408">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1.啟發學生Internet網路世界學習動機和興趣。</w:t>
            </w:r>
          </w:p>
          <w:p w:rsidR="00A158E3" w:rsidRPr="009F5614" w:rsidRDefault="00471408" w:rsidP="00471408">
            <w:pPr>
              <w:spacing w:line="360" w:lineRule="exact"/>
              <w:ind w:left="240" w:hangingChars="100" w:hanging="240"/>
              <w:rPr>
                <w:rFonts w:ascii="標楷體" w:eastAsia="標楷體" w:hAnsi="標楷體"/>
                <w:sz w:val="28"/>
                <w:szCs w:val="28"/>
              </w:rPr>
            </w:pPr>
            <w:r w:rsidRPr="00DE37EF">
              <w:rPr>
                <w:rFonts w:ascii="標楷體" w:eastAsia="標楷體" w:hAnsi="標楷體" w:hint="eastAsia"/>
                <w:color w:val="000000"/>
                <w:szCs w:val="24"/>
              </w:rPr>
              <w:t>2.使學生具備網路世界知識，培養應用網際網路解決問題，提昇未來競爭力。</w:t>
            </w:r>
          </w:p>
        </w:tc>
      </w:tr>
      <w:tr w:rsidR="00A158E3" w:rsidRPr="003E1A13" w:rsidTr="004A5EE6">
        <w:tc>
          <w:tcPr>
            <w:tcW w:w="1884" w:type="dxa"/>
            <w:vAlign w:val="center"/>
          </w:tcPr>
          <w:p w:rsidR="00A158E3" w:rsidRDefault="00A158E3" w:rsidP="004A5EE6">
            <w:pPr>
              <w:jc w:val="center"/>
              <w:rPr>
                <w:sz w:val="28"/>
              </w:rPr>
            </w:pPr>
            <w:r>
              <w:rPr>
                <w:rFonts w:hint="eastAsia"/>
                <w:sz w:val="28"/>
              </w:rPr>
              <w:t>學習表現</w:t>
            </w:r>
          </w:p>
        </w:tc>
        <w:tc>
          <w:tcPr>
            <w:tcW w:w="8310" w:type="dxa"/>
            <w:gridSpan w:val="4"/>
          </w:tcPr>
          <w:p w:rsidR="00A158E3" w:rsidRPr="009F5614" w:rsidRDefault="00BC727C" w:rsidP="00BC727C">
            <w:pPr>
              <w:spacing w:line="360" w:lineRule="exact"/>
              <w:ind w:left="240" w:hangingChars="100" w:hanging="240"/>
              <w:rPr>
                <w:rFonts w:ascii="標楷體" w:eastAsia="標楷體" w:hAnsi="標楷體"/>
                <w:sz w:val="28"/>
                <w:szCs w:val="28"/>
              </w:rPr>
            </w:pPr>
            <w:r w:rsidRPr="00E31ECC">
              <w:rPr>
                <w:rFonts w:ascii="標楷體" w:eastAsia="標楷體" w:hAnsi="標楷體" w:hint="eastAsia"/>
                <w:color w:val="000000"/>
                <w:szCs w:val="24"/>
              </w:rPr>
              <w:t>3c-II-1參與文化活動，體會文化與生活的關係，並認同與肯定自己的文化。</w:t>
            </w:r>
          </w:p>
        </w:tc>
      </w:tr>
      <w:tr w:rsidR="00A158E3" w:rsidTr="004A5EE6">
        <w:tc>
          <w:tcPr>
            <w:tcW w:w="10194" w:type="dxa"/>
            <w:gridSpan w:val="5"/>
            <w:vAlign w:val="center"/>
          </w:tcPr>
          <w:p w:rsidR="00A158E3" w:rsidRDefault="00A158E3" w:rsidP="004A5EE6">
            <w:pPr>
              <w:jc w:val="center"/>
              <w:rPr>
                <w:sz w:val="28"/>
              </w:rPr>
            </w:pPr>
            <w:r>
              <w:rPr>
                <w:rFonts w:hint="eastAsia"/>
                <w:sz w:val="28"/>
              </w:rPr>
              <w:t>評量標準</w:t>
            </w:r>
          </w:p>
        </w:tc>
      </w:tr>
      <w:tr w:rsidR="00A158E3" w:rsidTr="004A5EE6">
        <w:trPr>
          <w:cantSplit/>
          <w:trHeight w:val="1134"/>
        </w:trPr>
        <w:tc>
          <w:tcPr>
            <w:tcW w:w="1884" w:type="dxa"/>
            <w:textDirection w:val="tbRlV"/>
            <w:vAlign w:val="center"/>
          </w:tcPr>
          <w:p w:rsidR="00A158E3" w:rsidRDefault="00A158E3" w:rsidP="004A5EE6">
            <w:pPr>
              <w:ind w:left="113" w:right="113"/>
              <w:jc w:val="center"/>
              <w:rPr>
                <w:sz w:val="28"/>
              </w:rPr>
            </w:pPr>
            <w:r>
              <w:rPr>
                <w:rFonts w:hint="eastAsia"/>
                <w:sz w:val="28"/>
              </w:rPr>
              <w:t>主題</w:t>
            </w:r>
          </w:p>
        </w:tc>
        <w:tc>
          <w:tcPr>
            <w:tcW w:w="2077" w:type="dxa"/>
            <w:vAlign w:val="center"/>
          </w:tcPr>
          <w:p w:rsidR="00A158E3" w:rsidRDefault="00A158E3" w:rsidP="004A5EE6">
            <w:pPr>
              <w:jc w:val="center"/>
              <w:rPr>
                <w:sz w:val="28"/>
              </w:rPr>
            </w:pPr>
            <w:r>
              <w:rPr>
                <w:rFonts w:hint="eastAsia"/>
                <w:sz w:val="28"/>
              </w:rPr>
              <w:t>A</w:t>
            </w:r>
            <w:r>
              <w:rPr>
                <w:rFonts w:hint="eastAsia"/>
                <w:sz w:val="28"/>
              </w:rPr>
              <w:t>優秀</w:t>
            </w:r>
          </w:p>
        </w:tc>
        <w:tc>
          <w:tcPr>
            <w:tcW w:w="2078" w:type="dxa"/>
            <w:vAlign w:val="center"/>
          </w:tcPr>
          <w:p w:rsidR="00A158E3" w:rsidRDefault="00A158E3" w:rsidP="004A5EE6">
            <w:pPr>
              <w:jc w:val="center"/>
              <w:rPr>
                <w:sz w:val="28"/>
              </w:rPr>
            </w:pPr>
            <w:r>
              <w:rPr>
                <w:rFonts w:hint="eastAsia"/>
                <w:sz w:val="28"/>
              </w:rPr>
              <w:t>B</w:t>
            </w:r>
            <w:r>
              <w:rPr>
                <w:rFonts w:hint="eastAsia"/>
                <w:sz w:val="28"/>
              </w:rPr>
              <w:t>良好</w:t>
            </w:r>
          </w:p>
        </w:tc>
        <w:tc>
          <w:tcPr>
            <w:tcW w:w="2077" w:type="dxa"/>
            <w:vAlign w:val="center"/>
          </w:tcPr>
          <w:p w:rsidR="00A158E3" w:rsidRDefault="00A158E3" w:rsidP="004A5EE6">
            <w:pPr>
              <w:jc w:val="center"/>
              <w:rPr>
                <w:sz w:val="28"/>
              </w:rPr>
            </w:pPr>
            <w:r>
              <w:rPr>
                <w:rFonts w:hint="eastAsia"/>
                <w:sz w:val="28"/>
              </w:rPr>
              <w:t>C</w:t>
            </w:r>
            <w:r>
              <w:rPr>
                <w:rFonts w:hint="eastAsia"/>
                <w:sz w:val="28"/>
              </w:rPr>
              <w:t>基礎</w:t>
            </w:r>
          </w:p>
        </w:tc>
        <w:tc>
          <w:tcPr>
            <w:tcW w:w="2078" w:type="dxa"/>
            <w:vAlign w:val="center"/>
          </w:tcPr>
          <w:p w:rsidR="00A158E3" w:rsidRDefault="00A158E3" w:rsidP="004A5EE6">
            <w:pPr>
              <w:jc w:val="center"/>
              <w:rPr>
                <w:sz w:val="28"/>
              </w:rPr>
            </w:pPr>
            <w:r>
              <w:rPr>
                <w:rFonts w:hint="eastAsia"/>
                <w:sz w:val="28"/>
              </w:rPr>
              <w:t>D</w:t>
            </w:r>
            <w:r>
              <w:rPr>
                <w:rFonts w:hint="eastAsia"/>
                <w:sz w:val="28"/>
              </w:rPr>
              <w:t>不足</w:t>
            </w:r>
          </w:p>
        </w:tc>
      </w:tr>
      <w:tr w:rsidR="009E3044" w:rsidTr="009E3044">
        <w:trPr>
          <w:trHeight w:val="1042"/>
        </w:trPr>
        <w:tc>
          <w:tcPr>
            <w:tcW w:w="1884" w:type="dxa"/>
            <w:vAlign w:val="center"/>
          </w:tcPr>
          <w:p w:rsidR="009E3044" w:rsidRDefault="009E3044" w:rsidP="009E3044">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趣看城隍</w:t>
            </w:r>
          </w:p>
          <w:p w:rsidR="009E3044" w:rsidRPr="003E782D" w:rsidRDefault="009E3044" w:rsidP="009E3044">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迓迎城隍</w:t>
            </w:r>
          </w:p>
        </w:tc>
        <w:tc>
          <w:tcPr>
            <w:tcW w:w="2077" w:type="dxa"/>
          </w:tcPr>
          <w:p w:rsidR="009E3044" w:rsidRPr="00DE37EF" w:rsidRDefault="009E3044" w:rsidP="009E3044">
            <w:pPr>
              <w:widowControl/>
              <w:jc w:val="both"/>
              <w:rPr>
                <w:rFonts w:ascii="標楷體" w:eastAsia="標楷體" w:hAnsi="標楷體"/>
                <w:color w:val="000000"/>
              </w:rPr>
            </w:pPr>
            <w:r>
              <w:rPr>
                <w:rFonts w:ascii="標楷體" w:eastAsia="標楷體" w:hAnsi="標楷體" w:hint="eastAsia"/>
                <w:color w:val="000000"/>
                <w:szCs w:val="24"/>
              </w:rPr>
              <w:t>獨立利用Chrome瀏覽器與其他搜尋引擎搜尋城隍廟的相關資料。</w:t>
            </w:r>
          </w:p>
        </w:tc>
        <w:tc>
          <w:tcPr>
            <w:tcW w:w="2078" w:type="dxa"/>
          </w:tcPr>
          <w:p w:rsidR="009E3044" w:rsidRPr="00DE37EF" w:rsidRDefault="009E3044" w:rsidP="009E3044">
            <w:pPr>
              <w:widowControl/>
              <w:jc w:val="both"/>
              <w:rPr>
                <w:rFonts w:ascii="標楷體" w:eastAsia="標楷體" w:hAnsi="標楷體"/>
                <w:color w:val="000000"/>
              </w:rPr>
            </w:pPr>
            <w:r>
              <w:rPr>
                <w:rFonts w:ascii="標楷體" w:eastAsia="標楷體" w:hAnsi="標楷體" w:hint="eastAsia"/>
                <w:color w:val="000000"/>
                <w:szCs w:val="24"/>
              </w:rPr>
              <w:t>在教師引導下利用Chrome瀏覽器與其他搜尋引擎搜尋城隍廟的相關資料。</w:t>
            </w:r>
          </w:p>
        </w:tc>
        <w:tc>
          <w:tcPr>
            <w:tcW w:w="2077" w:type="dxa"/>
          </w:tcPr>
          <w:p w:rsidR="009E3044" w:rsidRPr="00DE37EF" w:rsidRDefault="009E3044" w:rsidP="009E3044">
            <w:pPr>
              <w:widowControl/>
              <w:jc w:val="both"/>
              <w:rPr>
                <w:rFonts w:ascii="標楷體" w:eastAsia="標楷體" w:hAnsi="標楷體"/>
                <w:color w:val="000000"/>
              </w:rPr>
            </w:pPr>
            <w:r>
              <w:rPr>
                <w:rFonts w:ascii="標楷體" w:eastAsia="標楷體" w:hAnsi="標楷體" w:hint="eastAsia"/>
                <w:color w:val="000000"/>
                <w:szCs w:val="24"/>
              </w:rPr>
              <w:t>在教師協助下利用Chrome瀏覽器與其他搜尋引擎搜尋城隍廟的相關資料。</w:t>
            </w:r>
          </w:p>
        </w:tc>
        <w:tc>
          <w:tcPr>
            <w:tcW w:w="2078" w:type="dxa"/>
            <w:vAlign w:val="center"/>
          </w:tcPr>
          <w:p w:rsidR="009E3044" w:rsidRDefault="009E3044" w:rsidP="009E3044">
            <w:pPr>
              <w:jc w:val="center"/>
              <w:rPr>
                <w:sz w:val="28"/>
              </w:rPr>
            </w:pPr>
            <w:r>
              <w:rPr>
                <w:rFonts w:hint="eastAsia"/>
                <w:sz w:val="28"/>
              </w:rPr>
              <w:t>未達</w:t>
            </w:r>
            <w:r>
              <w:rPr>
                <w:rFonts w:hint="eastAsia"/>
                <w:sz w:val="28"/>
              </w:rPr>
              <w:t>C</w:t>
            </w:r>
            <w:r>
              <w:rPr>
                <w:rFonts w:hint="eastAsia"/>
                <w:sz w:val="28"/>
              </w:rPr>
              <w:t>級</w:t>
            </w:r>
          </w:p>
        </w:tc>
      </w:tr>
      <w:tr w:rsidR="009E3044" w:rsidTr="004A5EE6">
        <w:trPr>
          <w:cantSplit/>
          <w:trHeight w:val="510"/>
        </w:trPr>
        <w:tc>
          <w:tcPr>
            <w:tcW w:w="1884" w:type="dxa"/>
            <w:vAlign w:val="center"/>
          </w:tcPr>
          <w:p w:rsidR="009E3044" w:rsidRDefault="009E3044" w:rsidP="009E3044">
            <w:pPr>
              <w:jc w:val="center"/>
              <w:rPr>
                <w:sz w:val="28"/>
              </w:rPr>
            </w:pPr>
            <w:r>
              <w:rPr>
                <w:rFonts w:hint="eastAsia"/>
                <w:sz w:val="28"/>
              </w:rPr>
              <w:t>分數轉換</w:t>
            </w:r>
          </w:p>
        </w:tc>
        <w:tc>
          <w:tcPr>
            <w:tcW w:w="2077" w:type="dxa"/>
            <w:vAlign w:val="center"/>
          </w:tcPr>
          <w:p w:rsidR="009E3044" w:rsidRDefault="009E3044" w:rsidP="009E3044">
            <w:pPr>
              <w:jc w:val="center"/>
              <w:rPr>
                <w:sz w:val="28"/>
              </w:rPr>
            </w:pPr>
            <w:r>
              <w:rPr>
                <w:rFonts w:hint="eastAsia"/>
                <w:sz w:val="28"/>
              </w:rPr>
              <w:t>95-100</w:t>
            </w:r>
          </w:p>
        </w:tc>
        <w:tc>
          <w:tcPr>
            <w:tcW w:w="2078" w:type="dxa"/>
            <w:vAlign w:val="center"/>
          </w:tcPr>
          <w:p w:rsidR="009E3044" w:rsidRDefault="009E3044" w:rsidP="009E3044">
            <w:pPr>
              <w:jc w:val="center"/>
              <w:rPr>
                <w:sz w:val="28"/>
              </w:rPr>
            </w:pPr>
            <w:r>
              <w:rPr>
                <w:rFonts w:hint="eastAsia"/>
                <w:sz w:val="28"/>
              </w:rPr>
              <w:t>90-94</w:t>
            </w:r>
          </w:p>
        </w:tc>
        <w:tc>
          <w:tcPr>
            <w:tcW w:w="2077" w:type="dxa"/>
            <w:vAlign w:val="center"/>
          </w:tcPr>
          <w:p w:rsidR="009E3044" w:rsidRDefault="009E3044" w:rsidP="009E3044">
            <w:pPr>
              <w:jc w:val="center"/>
              <w:rPr>
                <w:sz w:val="28"/>
              </w:rPr>
            </w:pPr>
            <w:r>
              <w:rPr>
                <w:rFonts w:hint="eastAsia"/>
                <w:sz w:val="28"/>
              </w:rPr>
              <w:t>8</w:t>
            </w:r>
            <w:r>
              <w:rPr>
                <w:sz w:val="28"/>
              </w:rPr>
              <w:t>0</w:t>
            </w:r>
            <w:r>
              <w:rPr>
                <w:rFonts w:hint="eastAsia"/>
                <w:sz w:val="28"/>
              </w:rPr>
              <w:t>-89</w:t>
            </w:r>
          </w:p>
        </w:tc>
        <w:tc>
          <w:tcPr>
            <w:tcW w:w="2078" w:type="dxa"/>
            <w:vAlign w:val="center"/>
          </w:tcPr>
          <w:p w:rsidR="009E3044" w:rsidRDefault="009E3044" w:rsidP="009E3044">
            <w:pPr>
              <w:jc w:val="center"/>
              <w:rPr>
                <w:sz w:val="28"/>
              </w:rPr>
            </w:pPr>
            <w:r>
              <w:rPr>
                <w:sz w:val="28"/>
              </w:rPr>
              <w:t>79</w:t>
            </w:r>
            <w:r>
              <w:rPr>
                <w:sz w:val="28"/>
              </w:rPr>
              <w:t>以下</w:t>
            </w:r>
          </w:p>
        </w:tc>
      </w:tr>
    </w:tbl>
    <w:p w:rsidR="00A158E3" w:rsidRDefault="00A158E3" w:rsidP="00A158E3">
      <w:pPr>
        <w:tabs>
          <w:tab w:val="left" w:pos="993"/>
        </w:tabs>
        <w:spacing w:line="240" w:lineRule="exact"/>
        <w:rPr>
          <w:rFonts w:ascii="標楷體" w:eastAsia="標楷體" w:hAnsi="標楷體"/>
          <w:b/>
          <w:sz w:val="28"/>
        </w:rPr>
      </w:pPr>
    </w:p>
    <w:p w:rsidR="00A158E3" w:rsidRDefault="00A158E3" w:rsidP="00A158E3">
      <w:pPr>
        <w:tabs>
          <w:tab w:val="left" w:pos="993"/>
        </w:tabs>
        <w:spacing w:line="240" w:lineRule="exact"/>
        <w:rPr>
          <w:rFonts w:ascii="標楷體" w:eastAsia="標楷體" w:hAnsi="標楷體"/>
          <w:b/>
          <w:sz w:val="28"/>
        </w:rPr>
      </w:pPr>
    </w:p>
    <w:p w:rsidR="00A158E3"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rsidTr="004A5EE6">
        <w:tc>
          <w:tcPr>
            <w:tcW w:w="1884" w:type="dxa"/>
            <w:vAlign w:val="center"/>
          </w:tcPr>
          <w:p w:rsidR="00A158E3" w:rsidRDefault="00A158E3" w:rsidP="004A5EE6">
            <w:pPr>
              <w:jc w:val="center"/>
              <w:rPr>
                <w:sz w:val="28"/>
              </w:rPr>
            </w:pPr>
            <w:r>
              <w:rPr>
                <w:rFonts w:hint="eastAsia"/>
                <w:sz w:val="28"/>
              </w:rPr>
              <w:t>學習目標</w:t>
            </w:r>
          </w:p>
        </w:tc>
        <w:tc>
          <w:tcPr>
            <w:tcW w:w="8310" w:type="dxa"/>
            <w:gridSpan w:val="4"/>
          </w:tcPr>
          <w:p w:rsidR="00A158E3" w:rsidRPr="009F5614" w:rsidRDefault="00BD1608" w:rsidP="004A5EE6">
            <w:pPr>
              <w:spacing w:line="360" w:lineRule="exact"/>
              <w:ind w:left="240" w:hangingChars="100" w:hanging="240"/>
              <w:rPr>
                <w:rFonts w:ascii="標楷體" w:eastAsia="標楷體" w:hAnsi="標楷體"/>
                <w:sz w:val="28"/>
                <w:szCs w:val="28"/>
              </w:rPr>
            </w:pPr>
            <w:r w:rsidRPr="00DE37EF">
              <w:rPr>
                <w:rFonts w:ascii="標楷體" w:eastAsia="標楷體" w:hAnsi="標楷體" w:hint="eastAsia"/>
                <w:color w:val="000000"/>
                <w:szCs w:val="24"/>
              </w:rPr>
              <w:t>3.從做中學，教導學生各項網際網路工具，包括搜尋、寫信、回信、地圖搜尋等。</w:t>
            </w:r>
          </w:p>
        </w:tc>
      </w:tr>
      <w:tr w:rsidR="00A158E3" w:rsidRPr="003E1A13" w:rsidTr="004A5EE6">
        <w:tc>
          <w:tcPr>
            <w:tcW w:w="1884" w:type="dxa"/>
            <w:vAlign w:val="center"/>
          </w:tcPr>
          <w:p w:rsidR="00A158E3" w:rsidRDefault="00A158E3" w:rsidP="004A5EE6">
            <w:pPr>
              <w:jc w:val="center"/>
              <w:rPr>
                <w:sz w:val="28"/>
              </w:rPr>
            </w:pPr>
            <w:r>
              <w:rPr>
                <w:rFonts w:hint="eastAsia"/>
                <w:sz w:val="28"/>
              </w:rPr>
              <w:t>學習表現</w:t>
            </w:r>
          </w:p>
        </w:tc>
        <w:tc>
          <w:tcPr>
            <w:tcW w:w="8310" w:type="dxa"/>
            <w:gridSpan w:val="4"/>
          </w:tcPr>
          <w:p w:rsidR="00A158E3" w:rsidRPr="009F5614" w:rsidRDefault="00BC727C" w:rsidP="004A5EE6">
            <w:pPr>
              <w:spacing w:line="360" w:lineRule="exact"/>
              <w:ind w:left="240" w:hangingChars="100" w:hanging="240"/>
              <w:rPr>
                <w:rFonts w:ascii="標楷體" w:eastAsia="標楷體" w:hAnsi="標楷體"/>
                <w:sz w:val="28"/>
                <w:szCs w:val="28"/>
              </w:rPr>
            </w:pPr>
            <w:r w:rsidRPr="00E31ECC">
              <w:rPr>
                <w:rFonts w:ascii="標楷體" w:eastAsia="標楷體" w:hAnsi="標楷體" w:hint="eastAsia"/>
                <w:color w:val="000000"/>
                <w:szCs w:val="24"/>
              </w:rPr>
              <w:t>t-II-2能使用資訊科技解決生活中簡單的問題。</w:t>
            </w:r>
          </w:p>
        </w:tc>
      </w:tr>
      <w:tr w:rsidR="00A158E3" w:rsidTr="004A5EE6">
        <w:tc>
          <w:tcPr>
            <w:tcW w:w="10194" w:type="dxa"/>
            <w:gridSpan w:val="5"/>
            <w:vAlign w:val="center"/>
          </w:tcPr>
          <w:p w:rsidR="00A158E3" w:rsidRDefault="00A158E3" w:rsidP="004A5EE6">
            <w:pPr>
              <w:jc w:val="center"/>
              <w:rPr>
                <w:sz w:val="28"/>
              </w:rPr>
            </w:pPr>
            <w:r>
              <w:rPr>
                <w:rFonts w:hint="eastAsia"/>
                <w:sz w:val="28"/>
              </w:rPr>
              <w:t>評量標準</w:t>
            </w:r>
          </w:p>
        </w:tc>
      </w:tr>
      <w:tr w:rsidR="00A158E3" w:rsidTr="004A5EE6">
        <w:trPr>
          <w:cantSplit/>
          <w:trHeight w:val="1134"/>
        </w:trPr>
        <w:tc>
          <w:tcPr>
            <w:tcW w:w="1884" w:type="dxa"/>
            <w:textDirection w:val="tbRlV"/>
            <w:vAlign w:val="center"/>
          </w:tcPr>
          <w:p w:rsidR="00A158E3" w:rsidRDefault="00A158E3" w:rsidP="004A5EE6">
            <w:pPr>
              <w:ind w:left="113" w:right="113"/>
              <w:jc w:val="center"/>
              <w:rPr>
                <w:sz w:val="28"/>
              </w:rPr>
            </w:pPr>
            <w:r>
              <w:rPr>
                <w:rFonts w:hint="eastAsia"/>
                <w:sz w:val="28"/>
              </w:rPr>
              <w:t>主題</w:t>
            </w:r>
          </w:p>
        </w:tc>
        <w:tc>
          <w:tcPr>
            <w:tcW w:w="2077" w:type="dxa"/>
            <w:vAlign w:val="center"/>
          </w:tcPr>
          <w:p w:rsidR="00A158E3" w:rsidRDefault="00A158E3" w:rsidP="004A5EE6">
            <w:pPr>
              <w:jc w:val="center"/>
              <w:rPr>
                <w:sz w:val="28"/>
              </w:rPr>
            </w:pPr>
            <w:r>
              <w:rPr>
                <w:rFonts w:hint="eastAsia"/>
                <w:sz w:val="28"/>
              </w:rPr>
              <w:t>A</w:t>
            </w:r>
            <w:r>
              <w:rPr>
                <w:rFonts w:hint="eastAsia"/>
                <w:sz w:val="28"/>
              </w:rPr>
              <w:t>優秀</w:t>
            </w:r>
          </w:p>
        </w:tc>
        <w:tc>
          <w:tcPr>
            <w:tcW w:w="2078" w:type="dxa"/>
            <w:vAlign w:val="center"/>
          </w:tcPr>
          <w:p w:rsidR="00A158E3" w:rsidRDefault="00A158E3" w:rsidP="004A5EE6">
            <w:pPr>
              <w:jc w:val="center"/>
              <w:rPr>
                <w:sz w:val="28"/>
              </w:rPr>
            </w:pPr>
            <w:r>
              <w:rPr>
                <w:rFonts w:hint="eastAsia"/>
                <w:sz w:val="28"/>
              </w:rPr>
              <w:t>B</w:t>
            </w:r>
            <w:r>
              <w:rPr>
                <w:rFonts w:hint="eastAsia"/>
                <w:sz w:val="28"/>
              </w:rPr>
              <w:t>良好</w:t>
            </w:r>
          </w:p>
        </w:tc>
        <w:tc>
          <w:tcPr>
            <w:tcW w:w="2077" w:type="dxa"/>
            <w:vAlign w:val="center"/>
          </w:tcPr>
          <w:p w:rsidR="00A158E3" w:rsidRDefault="00A158E3" w:rsidP="004A5EE6">
            <w:pPr>
              <w:jc w:val="center"/>
              <w:rPr>
                <w:sz w:val="28"/>
              </w:rPr>
            </w:pPr>
            <w:r>
              <w:rPr>
                <w:rFonts w:hint="eastAsia"/>
                <w:sz w:val="28"/>
              </w:rPr>
              <w:t>C</w:t>
            </w:r>
            <w:r>
              <w:rPr>
                <w:rFonts w:hint="eastAsia"/>
                <w:sz w:val="28"/>
              </w:rPr>
              <w:t>基礎</w:t>
            </w:r>
          </w:p>
        </w:tc>
        <w:tc>
          <w:tcPr>
            <w:tcW w:w="2078" w:type="dxa"/>
            <w:vAlign w:val="center"/>
          </w:tcPr>
          <w:p w:rsidR="00A158E3" w:rsidRDefault="00A158E3" w:rsidP="004A5EE6">
            <w:pPr>
              <w:jc w:val="center"/>
              <w:rPr>
                <w:sz w:val="28"/>
              </w:rPr>
            </w:pPr>
            <w:r>
              <w:rPr>
                <w:rFonts w:hint="eastAsia"/>
                <w:sz w:val="28"/>
              </w:rPr>
              <w:t>D</w:t>
            </w:r>
            <w:r>
              <w:rPr>
                <w:rFonts w:hint="eastAsia"/>
                <w:sz w:val="28"/>
              </w:rPr>
              <w:t>不足</w:t>
            </w:r>
          </w:p>
        </w:tc>
      </w:tr>
      <w:tr w:rsidR="00BD1608" w:rsidTr="00BD1608">
        <w:trPr>
          <w:trHeight w:val="1042"/>
        </w:trPr>
        <w:tc>
          <w:tcPr>
            <w:tcW w:w="1884" w:type="dxa"/>
            <w:vAlign w:val="center"/>
          </w:tcPr>
          <w:p w:rsidR="00BD1608" w:rsidRDefault="00BD1608" w:rsidP="00BD1608">
            <w:pPr>
              <w:spacing w:line="440" w:lineRule="exact"/>
              <w:rPr>
                <w:rFonts w:ascii="標楷體" w:eastAsia="標楷體" w:hAnsi="標楷體"/>
                <w:sz w:val="28"/>
                <w:szCs w:val="32"/>
              </w:rPr>
            </w:pPr>
            <w:r>
              <w:rPr>
                <w:rFonts w:ascii="標楷體" w:eastAsia="標楷體" w:hAnsi="標楷體"/>
                <w:sz w:val="28"/>
                <w:szCs w:val="32"/>
              </w:rPr>
              <w:t>走訪城隍</w:t>
            </w:r>
          </w:p>
          <w:p w:rsidR="00627CA4" w:rsidRPr="00551D13" w:rsidRDefault="00627CA4" w:rsidP="00BD1608">
            <w:pPr>
              <w:spacing w:line="440" w:lineRule="exact"/>
              <w:rPr>
                <w:rFonts w:ascii="標楷體" w:eastAsia="標楷體" w:hAnsi="標楷體"/>
                <w:sz w:val="28"/>
                <w:szCs w:val="32"/>
              </w:rPr>
            </w:pPr>
            <w:r>
              <w:rPr>
                <w:rFonts w:ascii="標楷體" w:eastAsia="標楷體" w:hAnsi="標楷體"/>
                <w:sz w:val="28"/>
                <w:szCs w:val="32"/>
              </w:rPr>
              <w:t>城隍出巡</w:t>
            </w:r>
          </w:p>
        </w:tc>
        <w:tc>
          <w:tcPr>
            <w:tcW w:w="2077" w:type="dxa"/>
          </w:tcPr>
          <w:p w:rsidR="00BD1608" w:rsidRDefault="00BD1608" w:rsidP="00BD1608">
            <w:pPr>
              <w:widowControl/>
              <w:ind w:left="240" w:hangingChars="100" w:hanging="240"/>
              <w:jc w:val="both"/>
              <w:rPr>
                <w:rFonts w:ascii="標楷體" w:eastAsia="標楷體" w:hAnsi="標楷體"/>
                <w:color w:val="000000"/>
                <w:szCs w:val="24"/>
              </w:rPr>
            </w:pPr>
            <w:r>
              <w:rPr>
                <w:rFonts w:ascii="標楷體" w:eastAsia="標楷體" w:hAnsi="標楷體"/>
                <w:color w:val="000000"/>
                <w:szCs w:val="24"/>
              </w:rPr>
              <w:t>1</w:t>
            </w:r>
            <w:r w:rsidRPr="00E31AF2">
              <w:rPr>
                <w:rFonts w:ascii="標楷體" w:eastAsia="標楷體" w:hAnsi="標楷體" w:hint="eastAsia"/>
                <w:color w:val="000000"/>
                <w:szCs w:val="24"/>
              </w:rPr>
              <w:t>.</w:t>
            </w:r>
            <w:r>
              <w:rPr>
                <w:rFonts w:ascii="標楷體" w:eastAsia="標楷體" w:hAnsi="標楷體" w:hint="eastAsia"/>
                <w:color w:val="000000"/>
                <w:szCs w:val="24"/>
              </w:rPr>
              <w:t>獨立運用e-mail將實地踏查梓官城隍廟後的照片與觀察記錄傳送給老師。</w:t>
            </w:r>
          </w:p>
          <w:p w:rsidR="00BD1608" w:rsidRPr="00FD0A8B" w:rsidRDefault="00BD1608" w:rsidP="00BD1608">
            <w:pPr>
              <w:widowControl/>
              <w:ind w:left="240" w:hangingChars="100" w:hanging="240"/>
              <w:jc w:val="both"/>
              <w:rPr>
                <w:rFonts w:ascii="標楷體" w:eastAsia="標楷體" w:hAnsi="標楷體" w:cs="Times New Roman"/>
                <w:noProof/>
              </w:rPr>
            </w:pPr>
            <w:r>
              <w:rPr>
                <w:rFonts w:ascii="標楷體" w:eastAsia="標楷體" w:hAnsi="標楷體"/>
                <w:color w:val="000000"/>
                <w:szCs w:val="24"/>
              </w:rPr>
              <w:t>2</w:t>
            </w:r>
            <w:r w:rsidRPr="00E31AF2">
              <w:rPr>
                <w:rFonts w:ascii="標楷體" w:eastAsia="標楷體" w:hAnsi="標楷體" w:hint="eastAsia"/>
                <w:color w:val="000000"/>
                <w:szCs w:val="24"/>
              </w:rPr>
              <w:t>.</w:t>
            </w:r>
            <w:r>
              <w:rPr>
                <w:rFonts w:ascii="標楷體" w:eastAsia="標楷體" w:hAnsi="標楷體" w:hint="eastAsia"/>
                <w:color w:val="000000"/>
                <w:szCs w:val="24"/>
              </w:rPr>
              <w:t>獨立利用Google地圖找出城隍爺出巡的路線。</w:t>
            </w:r>
          </w:p>
        </w:tc>
        <w:tc>
          <w:tcPr>
            <w:tcW w:w="2078" w:type="dxa"/>
          </w:tcPr>
          <w:p w:rsidR="00BD1608" w:rsidRDefault="00BD1608" w:rsidP="00BD1608">
            <w:pPr>
              <w:widowControl/>
              <w:ind w:left="240" w:hangingChars="100" w:hanging="240"/>
              <w:jc w:val="both"/>
              <w:rPr>
                <w:rFonts w:ascii="標楷體" w:eastAsia="標楷體" w:hAnsi="標楷體"/>
                <w:color w:val="000000"/>
                <w:szCs w:val="24"/>
              </w:rPr>
            </w:pPr>
            <w:r>
              <w:rPr>
                <w:rFonts w:ascii="標楷體" w:eastAsia="標楷體" w:hAnsi="標楷體"/>
                <w:color w:val="000000"/>
                <w:szCs w:val="24"/>
              </w:rPr>
              <w:t>1</w:t>
            </w:r>
            <w:r w:rsidRPr="00E31AF2">
              <w:rPr>
                <w:rFonts w:ascii="標楷體" w:eastAsia="標楷體" w:hAnsi="標楷體" w:hint="eastAsia"/>
                <w:color w:val="000000"/>
                <w:szCs w:val="24"/>
              </w:rPr>
              <w:t>.</w:t>
            </w:r>
            <w:r>
              <w:rPr>
                <w:rFonts w:ascii="標楷體" w:eastAsia="標楷體" w:hAnsi="標楷體" w:hint="eastAsia"/>
                <w:color w:val="000000"/>
                <w:szCs w:val="24"/>
              </w:rPr>
              <w:t>在教師引導下運用e-mail將實地踏查梓官城隍廟後的照片與觀察記錄傳送給老師。</w:t>
            </w:r>
          </w:p>
          <w:p w:rsidR="00BD1608" w:rsidRPr="00FD0A8B" w:rsidRDefault="00BD1608" w:rsidP="00BD1608">
            <w:pPr>
              <w:widowControl/>
              <w:ind w:left="240" w:hangingChars="100" w:hanging="240"/>
              <w:jc w:val="both"/>
              <w:rPr>
                <w:rFonts w:ascii="標楷體" w:eastAsia="標楷體" w:hAnsi="標楷體" w:cs="Times New Roman"/>
                <w:noProof/>
              </w:rPr>
            </w:pPr>
            <w:r>
              <w:rPr>
                <w:rFonts w:ascii="標楷體" w:eastAsia="標楷體" w:hAnsi="標楷體"/>
                <w:color w:val="000000"/>
                <w:szCs w:val="24"/>
              </w:rPr>
              <w:t>2</w:t>
            </w:r>
            <w:r w:rsidRPr="00E31AF2">
              <w:rPr>
                <w:rFonts w:ascii="標楷體" w:eastAsia="標楷體" w:hAnsi="標楷體" w:hint="eastAsia"/>
                <w:color w:val="000000"/>
                <w:szCs w:val="24"/>
              </w:rPr>
              <w:t>.</w:t>
            </w:r>
            <w:r>
              <w:rPr>
                <w:rFonts w:ascii="標楷體" w:eastAsia="標楷體" w:hAnsi="標楷體" w:hint="eastAsia"/>
                <w:color w:val="000000"/>
                <w:szCs w:val="24"/>
              </w:rPr>
              <w:t>在教師引導下利用Google地圖找出城隍爺出巡的路線。</w:t>
            </w:r>
          </w:p>
        </w:tc>
        <w:tc>
          <w:tcPr>
            <w:tcW w:w="2077" w:type="dxa"/>
          </w:tcPr>
          <w:p w:rsidR="00BD1608" w:rsidRDefault="00BD1608" w:rsidP="00BD1608">
            <w:pPr>
              <w:widowControl/>
              <w:ind w:left="240" w:hangingChars="100" w:hanging="240"/>
              <w:jc w:val="both"/>
              <w:rPr>
                <w:rFonts w:ascii="標楷體" w:eastAsia="標楷體" w:hAnsi="標楷體"/>
                <w:color w:val="000000"/>
                <w:szCs w:val="24"/>
              </w:rPr>
            </w:pPr>
            <w:r>
              <w:rPr>
                <w:rFonts w:ascii="標楷體" w:eastAsia="標楷體" w:hAnsi="標楷體"/>
                <w:color w:val="000000"/>
                <w:szCs w:val="24"/>
              </w:rPr>
              <w:t>1</w:t>
            </w:r>
            <w:r w:rsidRPr="00E31AF2">
              <w:rPr>
                <w:rFonts w:ascii="標楷體" w:eastAsia="標楷體" w:hAnsi="標楷體" w:hint="eastAsia"/>
                <w:color w:val="000000"/>
                <w:szCs w:val="24"/>
              </w:rPr>
              <w:t>.</w:t>
            </w:r>
            <w:r>
              <w:rPr>
                <w:rFonts w:ascii="標楷體" w:eastAsia="標楷體" w:hAnsi="標楷體" w:hint="eastAsia"/>
                <w:color w:val="000000"/>
                <w:szCs w:val="24"/>
              </w:rPr>
              <w:t>在教師協助下運用e-mail將實地踏查梓官城隍廟後的照片與觀察記錄傳送給老師。</w:t>
            </w:r>
          </w:p>
          <w:p w:rsidR="00BD1608" w:rsidRPr="00FD0A8B" w:rsidRDefault="00BD1608" w:rsidP="00BD1608">
            <w:pPr>
              <w:widowControl/>
              <w:ind w:left="240" w:hangingChars="100" w:hanging="240"/>
              <w:jc w:val="both"/>
              <w:rPr>
                <w:rFonts w:ascii="標楷體" w:eastAsia="標楷體" w:hAnsi="標楷體" w:cs="Times New Roman"/>
                <w:noProof/>
              </w:rPr>
            </w:pPr>
            <w:r>
              <w:rPr>
                <w:rFonts w:ascii="標楷體" w:eastAsia="標楷體" w:hAnsi="標楷體"/>
                <w:color w:val="000000"/>
                <w:szCs w:val="24"/>
              </w:rPr>
              <w:t>2</w:t>
            </w:r>
            <w:r w:rsidRPr="00E31AF2">
              <w:rPr>
                <w:rFonts w:ascii="標楷體" w:eastAsia="標楷體" w:hAnsi="標楷體" w:hint="eastAsia"/>
                <w:color w:val="000000"/>
                <w:szCs w:val="24"/>
              </w:rPr>
              <w:t>.</w:t>
            </w:r>
            <w:r>
              <w:rPr>
                <w:rFonts w:ascii="標楷體" w:eastAsia="標楷體" w:hAnsi="標楷體" w:hint="eastAsia"/>
                <w:color w:val="000000"/>
                <w:szCs w:val="24"/>
              </w:rPr>
              <w:t>在教師協助下利用Google地圖找出城隍爺出巡的路線。</w:t>
            </w:r>
          </w:p>
        </w:tc>
        <w:tc>
          <w:tcPr>
            <w:tcW w:w="2078" w:type="dxa"/>
            <w:vAlign w:val="center"/>
          </w:tcPr>
          <w:p w:rsidR="00BD1608" w:rsidRDefault="00BD1608" w:rsidP="00BD1608">
            <w:pPr>
              <w:jc w:val="center"/>
              <w:rPr>
                <w:sz w:val="28"/>
              </w:rPr>
            </w:pPr>
            <w:r>
              <w:rPr>
                <w:rFonts w:hint="eastAsia"/>
                <w:sz w:val="28"/>
              </w:rPr>
              <w:t>未達</w:t>
            </w:r>
            <w:r>
              <w:rPr>
                <w:rFonts w:hint="eastAsia"/>
                <w:sz w:val="28"/>
              </w:rPr>
              <w:t>C</w:t>
            </w:r>
            <w:r>
              <w:rPr>
                <w:rFonts w:hint="eastAsia"/>
                <w:sz w:val="28"/>
              </w:rPr>
              <w:t>級</w:t>
            </w:r>
          </w:p>
        </w:tc>
      </w:tr>
      <w:tr w:rsidR="00BD1608" w:rsidTr="004A5EE6">
        <w:trPr>
          <w:cantSplit/>
          <w:trHeight w:val="454"/>
        </w:trPr>
        <w:tc>
          <w:tcPr>
            <w:tcW w:w="1884" w:type="dxa"/>
            <w:vAlign w:val="center"/>
          </w:tcPr>
          <w:p w:rsidR="00BD1608" w:rsidRDefault="00BD1608" w:rsidP="00BD1608">
            <w:pPr>
              <w:jc w:val="center"/>
              <w:rPr>
                <w:sz w:val="28"/>
              </w:rPr>
            </w:pPr>
            <w:r>
              <w:rPr>
                <w:rFonts w:hint="eastAsia"/>
                <w:sz w:val="28"/>
              </w:rPr>
              <w:lastRenderedPageBreak/>
              <w:t>分數轉換</w:t>
            </w:r>
          </w:p>
        </w:tc>
        <w:tc>
          <w:tcPr>
            <w:tcW w:w="2077" w:type="dxa"/>
            <w:vAlign w:val="center"/>
          </w:tcPr>
          <w:p w:rsidR="00BD1608" w:rsidRDefault="00BD1608" w:rsidP="00BD1608">
            <w:pPr>
              <w:jc w:val="center"/>
              <w:rPr>
                <w:sz w:val="28"/>
              </w:rPr>
            </w:pPr>
            <w:r>
              <w:rPr>
                <w:rFonts w:hint="eastAsia"/>
                <w:sz w:val="28"/>
              </w:rPr>
              <w:t>95-100</w:t>
            </w:r>
          </w:p>
        </w:tc>
        <w:tc>
          <w:tcPr>
            <w:tcW w:w="2078" w:type="dxa"/>
            <w:vAlign w:val="center"/>
          </w:tcPr>
          <w:p w:rsidR="00BD1608" w:rsidRDefault="00BD1608" w:rsidP="00BD1608">
            <w:pPr>
              <w:jc w:val="center"/>
              <w:rPr>
                <w:sz w:val="28"/>
              </w:rPr>
            </w:pPr>
            <w:r>
              <w:rPr>
                <w:rFonts w:hint="eastAsia"/>
                <w:sz w:val="28"/>
              </w:rPr>
              <w:t>90-94</w:t>
            </w:r>
          </w:p>
        </w:tc>
        <w:tc>
          <w:tcPr>
            <w:tcW w:w="2077" w:type="dxa"/>
            <w:vAlign w:val="center"/>
          </w:tcPr>
          <w:p w:rsidR="00BD1608" w:rsidRDefault="00BD1608" w:rsidP="00BD1608">
            <w:pPr>
              <w:jc w:val="center"/>
              <w:rPr>
                <w:sz w:val="28"/>
              </w:rPr>
            </w:pPr>
            <w:r>
              <w:rPr>
                <w:rFonts w:hint="eastAsia"/>
                <w:sz w:val="28"/>
              </w:rPr>
              <w:t>8</w:t>
            </w:r>
            <w:r>
              <w:rPr>
                <w:sz w:val="28"/>
              </w:rPr>
              <w:t>0</w:t>
            </w:r>
            <w:r>
              <w:rPr>
                <w:rFonts w:hint="eastAsia"/>
                <w:sz w:val="28"/>
              </w:rPr>
              <w:t>-89</w:t>
            </w:r>
          </w:p>
        </w:tc>
        <w:tc>
          <w:tcPr>
            <w:tcW w:w="2078" w:type="dxa"/>
            <w:vAlign w:val="center"/>
          </w:tcPr>
          <w:p w:rsidR="00BD1608" w:rsidRDefault="00BD1608" w:rsidP="00BD1608">
            <w:pPr>
              <w:jc w:val="center"/>
              <w:rPr>
                <w:sz w:val="28"/>
              </w:rPr>
            </w:pPr>
            <w:r>
              <w:rPr>
                <w:sz w:val="28"/>
              </w:rPr>
              <w:t>79</w:t>
            </w:r>
            <w:r>
              <w:rPr>
                <w:sz w:val="28"/>
              </w:rPr>
              <w:t>以下</w:t>
            </w:r>
          </w:p>
        </w:tc>
      </w:tr>
    </w:tbl>
    <w:p w:rsidR="00A158E3" w:rsidRDefault="00A158E3" w:rsidP="00A158E3"/>
    <w:tbl>
      <w:tblPr>
        <w:tblStyle w:val="a4"/>
        <w:tblW w:w="0" w:type="auto"/>
        <w:tblLook w:val="04A0" w:firstRow="1" w:lastRow="0" w:firstColumn="1" w:lastColumn="0" w:noHBand="0" w:noVBand="1"/>
      </w:tblPr>
      <w:tblGrid>
        <w:gridCol w:w="1884"/>
        <w:gridCol w:w="2077"/>
        <w:gridCol w:w="2078"/>
        <w:gridCol w:w="2077"/>
        <w:gridCol w:w="2078"/>
      </w:tblGrid>
      <w:tr w:rsidR="004D2988" w:rsidRPr="003E1A13" w:rsidTr="00C901BC">
        <w:tc>
          <w:tcPr>
            <w:tcW w:w="1884" w:type="dxa"/>
            <w:vAlign w:val="center"/>
          </w:tcPr>
          <w:p w:rsidR="004D2988" w:rsidRDefault="004D2988" w:rsidP="004D2988">
            <w:pPr>
              <w:jc w:val="center"/>
              <w:rPr>
                <w:sz w:val="28"/>
              </w:rPr>
            </w:pPr>
            <w:r>
              <w:rPr>
                <w:rFonts w:hint="eastAsia"/>
                <w:sz w:val="28"/>
              </w:rPr>
              <w:t>學習目標</w:t>
            </w:r>
          </w:p>
        </w:tc>
        <w:tc>
          <w:tcPr>
            <w:tcW w:w="8310" w:type="dxa"/>
            <w:gridSpan w:val="4"/>
            <w:vAlign w:val="center"/>
          </w:tcPr>
          <w:p w:rsidR="004D2988" w:rsidRPr="00DE37EF" w:rsidRDefault="004D2988" w:rsidP="004D2988">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4.教導學生資訊倫理守則，認識智慧財產權、電腦病毒和安全防護。</w:t>
            </w:r>
          </w:p>
        </w:tc>
      </w:tr>
      <w:tr w:rsidR="004D2988" w:rsidRPr="003E1A13" w:rsidTr="004A5EE6">
        <w:tc>
          <w:tcPr>
            <w:tcW w:w="1884" w:type="dxa"/>
            <w:vAlign w:val="center"/>
          </w:tcPr>
          <w:p w:rsidR="004D2988" w:rsidRDefault="004D2988" w:rsidP="004D2988">
            <w:pPr>
              <w:jc w:val="center"/>
              <w:rPr>
                <w:sz w:val="28"/>
              </w:rPr>
            </w:pPr>
            <w:r>
              <w:rPr>
                <w:rFonts w:hint="eastAsia"/>
                <w:sz w:val="28"/>
              </w:rPr>
              <w:t>學習表現</w:t>
            </w:r>
          </w:p>
        </w:tc>
        <w:tc>
          <w:tcPr>
            <w:tcW w:w="8310" w:type="dxa"/>
            <w:gridSpan w:val="4"/>
          </w:tcPr>
          <w:p w:rsidR="004D2988" w:rsidRPr="009F5614" w:rsidRDefault="00BC727C" w:rsidP="004D2988">
            <w:pPr>
              <w:spacing w:line="360" w:lineRule="exact"/>
              <w:ind w:left="240" w:hangingChars="100" w:hanging="240"/>
              <w:rPr>
                <w:rFonts w:ascii="標楷體" w:eastAsia="標楷體" w:hAnsi="標楷體"/>
                <w:sz w:val="28"/>
                <w:szCs w:val="28"/>
              </w:rPr>
            </w:pPr>
            <w:r w:rsidRPr="00E31ECC">
              <w:rPr>
                <w:rFonts w:ascii="標楷體" w:eastAsia="標楷體" w:hAnsi="標楷體" w:hint="eastAsia"/>
                <w:color w:val="000000"/>
                <w:szCs w:val="24"/>
              </w:rPr>
              <w:t>a-II-3能了解並遵守資訊倫理與使用資訊科技的相關規範。</w:t>
            </w:r>
          </w:p>
        </w:tc>
      </w:tr>
      <w:tr w:rsidR="004D2988" w:rsidTr="004A5EE6">
        <w:tc>
          <w:tcPr>
            <w:tcW w:w="10194" w:type="dxa"/>
            <w:gridSpan w:val="5"/>
            <w:vAlign w:val="center"/>
          </w:tcPr>
          <w:p w:rsidR="004D2988" w:rsidRDefault="004D2988" w:rsidP="004D2988">
            <w:pPr>
              <w:jc w:val="center"/>
              <w:rPr>
                <w:sz w:val="28"/>
              </w:rPr>
            </w:pPr>
            <w:r>
              <w:rPr>
                <w:rFonts w:hint="eastAsia"/>
                <w:sz w:val="28"/>
              </w:rPr>
              <w:t>評量標準</w:t>
            </w:r>
          </w:p>
        </w:tc>
      </w:tr>
      <w:tr w:rsidR="004D2988" w:rsidTr="004A5EE6">
        <w:trPr>
          <w:cantSplit/>
          <w:trHeight w:val="1134"/>
        </w:trPr>
        <w:tc>
          <w:tcPr>
            <w:tcW w:w="1884" w:type="dxa"/>
            <w:textDirection w:val="tbRlV"/>
            <w:vAlign w:val="center"/>
          </w:tcPr>
          <w:p w:rsidR="004D2988" w:rsidRDefault="004D2988" w:rsidP="004D2988">
            <w:pPr>
              <w:ind w:left="113" w:right="113"/>
              <w:jc w:val="center"/>
              <w:rPr>
                <w:sz w:val="28"/>
              </w:rPr>
            </w:pPr>
            <w:r>
              <w:rPr>
                <w:rFonts w:hint="eastAsia"/>
                <w:sz w:val="28"/>
              </w:rPr>
              <w:t>主題</w:t>
            </w:r>
          </w:p>
        </w:tc>
        <w:tc>
          <w:tcPr>
            <w:tcW w:w="2077" w:type="dxa"/>
            <w:vAlign w:val="center"/>
          </w:tcPr>
          <w:p w:rsidR="004D2988" w:rsidRDefault="004D2988" w:rsidP="004D2988">
            <w:pPr>
              <w:jc w:val="center"/>
              <w:rPr>
                <w:sz w:val="28"/>
              </w:rPr>
            </w:pPr>
            <w:r>
              <w:rPr>
                <w:rFonts w:hint="eastAsia"/>
                <w:sz w:val="28"/>
              </w:rPr>
              <w:t>A</w:t>
            </w:r>
            <w:r>
              <w:rPr>
                <w:rFonts w:hint="eastAsia"/>
                <w:sz w:val="28"/>
              </w:rPr>
              <w:t>優秀</w:t>
            </w:r>
          </w:p>
        </w:tc>
        <w:tc>
          <w:tcPr>
            <w:tcW w:w="2078" w:type="dxa"/>
            <w:vAlign w:val="center"/>
          </w:tcPr>
          <w:p w:rsidR="004D2988" w:rsidRDefault="004D2988" w:rsidP="004D2988">
            <w:pPr>
              <w:jc w:val="center"/>
              <w:rPr>
                <w:sz w:val="28"/>
              </w:rPr>
            </w:pPr>
            <w:r>
              <w:rPr>
                <w:rFonts w:hint="eastAsia"/>
                <w:sz w:val="28"/>
              </w:rPr>
              <w:t>B</w:t>
            </w:r>
            <w:r>
              <w:rPr>
                <w:rFonts w:hint="eastAsia"/>
                <w:sz w:val="28"/>
              </w:rPr>
              <w:t>良好</w:t>
            </w:r>
          </w:p>
        </w:tc>
        <w:tc>
          <w:tcPr>
            <w:tcW w:w="2077" w:type="dxa"/>
            <w:vAlign w:val="center"/>
          </w:tcPr>
          <w:p w:rsidR="004D2988" w:rsidRDefault="004D2988" w:rsidP="004D2988">
            <w:pPr>
              <w:jc w:val="center"/>
              <w:rPr>
                <w:sz w:val="28"/>
              </w:rPr>
            </w:pPr>
            <w:r>
              <w:rPr>
                <w:rFonts w:hint="eastAsia"/>
                <w:sz w:val="28"/>
              </w:rPr>
              <w:t>C</w:t>
            </w:r>
            <w:r>
              <w:rPr>
                <w:rFonts w:hint="eastAsia"/>
                <w:sz w:val="28"/>
              </w:rPr>
              <w:t>基礎</w:t>
            </w:r>
          </w:p>
        </w:tc>
        <w:tc>
          <w:tcPr>
            <w:tcW w:w="2078" w:type="dxa"/>
            <w:vAlign w:val="center"/>
          </w:tcPr>
          <w:p w:rsidR="004D2988" w:rsidRDefault="004D2988" w:rsidP="004D2988">
            <w:pPr>
              <w:jc w:val="center"/>
              <w:rPr>
                <w:sz w:val="28"/>
              </w:rPr>
            </w:pPr>
            <w:r>
              <w:rPr>
                <w:rFonts w:hint="eastAsia"/>
                <w:sz w:val="28"/>
              </w:rPr>
              <w:t>D</w:t>
            </w:r>
            <w:r>
              <w:rPr>
                <w:rFonts w:hint="eastAsia"/>
                <w:sz w:val="28"/>
              </w:rPr>
              <w:t>不足</w:t>
            </w:r>
          </w:p>
        </w:tc>
      </w:tr>
      <w:tr w:rsidR="004D2988" w:rsidTr="004A5EE6">
        <w:trPr>
          <w:trHeight w:val="1042"/>
        </w:trPr>
        <w:tc>
          <w:tcPr>
            <w:tcW w:w="1884" w:type="dxa"/>
            <w:vAlign w:val="center"/>
          </w:tcPr>
          <w:p w:rsidR="004D2988" w:rsidRPr="00551D13" w:rsidRDefault="004D2988" w:rsidP="004D2988">
            <w:pPr>
              <w:spacing w:line="440" w:lineRule="exact"/>
              <w:rPr>
                <w:rFonts w:ascii="標楷體" w:eastAsia="標楷體" w:hAnsi="標楷體"/>
                <w:sz w:val="28"/>
                <w:szCs w:val="32"/>
              </w:rPr>
            </w:pPr>
            <w:r>
              <w:rPr>
                <w:rFonts w:ascii="標楷體" w:eastAsia="標楷體" w:hAnsi="標楷體" w:hint="eastAsia"/>
                <w:sz w:val="28"/>
                <w:szCs w:val="32"/>
              </w:rPr>
              <w:t>Youtube城隍</w:t>
            </w:r>
          </w:p>
        </w:tc>
        <w:tc>
          <w:tcPr>
            <w:tcW w:w="2077" w:type="dxa"/>
          </w:tcPr>
          <w:p w:rsidR="004D2988" w:rsidRPr="009F5614" w:rsidRDefault="004D2988" w:rsidP="004D2988">
            <w:pPr>
              <w:rPr>
                <w:rFonts w:ascii="標楷體" w:eastAsia="標楷體" w:hAnsi="標楷體"/>
                <w:szCs w:val="24"/>
              </w:rPr>
            </w:pPr>
            <w:r>
              <w:rPr>
                <w:rFonts w:ascii="標楷體" w:eastAsia="標楷體" w:hAnsi="標楷體" w:hint="eastAsia"/>
                <w:color w:val="000000"/>
                <w:szCs w:val="24"/>
              </w:rPr>
              <w:t>獨立</w:t>
            </w:r>
            <w:r w:rsidRPr="00E31AF2">
              <w:rPr>
                <w:rFonts w:ascii="標楷體" w:eastAsia="標楷體" w:hAnsi="標楷體" w:hint="eastAsia"/>
                <w:color w:val="000000"/>
                <w:szCs w:val="24"/>
              </w:rPr>
              <w:t>透過</w:t>
            </w:r>
            <w:r>
              <w:rPr>
                <w:rFonts w:ascii="標楷體" w:eastAsia="標楷體" w:hAnsi="標楷體"/>
                <w:color w:val="000000"/>
                <w:szCs w:val="24"/>
              </w:rPr>
              <w:t>YouTube</w:t>
            </w:r>
            <w:r w:rsidRPr="00E31AF2">
              <w:rPr>
                <w:rFonts w:ascii="標楷體" w:eastAsia="標楷體" w:hAnsi="標楷體" w:hint="eastAsia"/>
                <w:color w:val="000000"/>
                <w:szCs w:val="24"/>
              </w:rPr>
              <w:t>分享影片網址給老師及同學</w:t>
            </w:r>
            <w:r>
              <w:rPr>
                <w:rFonts w:ascii="標楷體" w:eastAsia="標楷體" w:hAnsi="標楷體" w:hint="eastAsia"/>
                <w:color w:val="000000"/>
                <w:szCs w:val="24"/>
              </w:rPr>
              <w:t>。</w:t>
            </w:r>
          </w:p>
        </w:tc>
        <w:tc>
          <w:tcPr>
            <w:tcW w:w="2078" w:type="dxa"/>
          </w:tcPr>
          <w:p w:rsidR="004D2988" w:rsidRPr="009F5614" w:rsidRDefault="004D2988" w:rsidP="004D2988">
            <w:pPr>
              <w:rPr>
                <w:rFonts w:ascii="標楷體" w:eastAsia="標楷體" w:hAnsi="標楷體"/>
                <w:szCs w:val="24"/>
              </w:rPr>
            </w:pPr>
            <w:r>
              <w:rPr>
                <w:rFonts w:ascii="標楷體" w:eastAsia="標楷體" w:hAnsi="標楷體"/>
                <w:szCs w:val="24"/>
              </w:rPr>
              <w:t>在教師引導下</w:t>
            </w:r>
            <w:r w:rsidRPr="00E31AF2">
              <w:rPr>
                <w:rFonts w:ascii="標楷體" w:eastAsia="標楷體" w:hAnsi="標楷體" w:hint="eastAsia"/>
                <w:color w:val="000000"/>
                <w:szCs w:val="24"/>
              </w:rPr>
              <w:t>透過</w:t>
            </w:r>
            <w:r>
              <w:rPr>
                <w:rFonts w:ascii="標楷體" w:eastAsia="標楷體" w:hAnsi="標楷體"/>
                <w:color w:val="000000"/>
                <w:szCs w:val="24"/>
              </w:rPr>
              <w:t>YouTube</w:t>
            </w:r>
            <w:r w:rsidRPr="00E31AF2">
              <w:rPr>
                <w:rFonts w:ascii="標楷體" w:eastAsia="標楷體" w:hAnsi="標楷體" w:hint="eastAsia"/>
                <w:color w:val="000000"/>
                <w:szCs w:val="24"/>
              </w:rPr>
              <w:t>分享影片網址給老師及同學</w:t>
            </w:r>
            <w:r>
              <w:rPr>
                <w:rFonts w:ascii="標楷體" w:eastAsia="標楷體" w:hAnsi="標楷體" w:hint="eastAsia"/>
                <w:color w:val="000000"/>
                <w:szCs w:val="24"/>
              </w:rPr>
              <w:t>。</w:t>
            </w:r>
          </w:p>
        </w:tc>
        <w:tc>
          <w:tcPr>
            <w:tcW w:w="2077" w:type="dxa"/>
          </w:tcPr>
          <w:p w:rsidR="004D2988" w:rsidRPr="009F5614" w:rsidRDefault="004D2988" w:rsidP="004D2988">
            <w:pPr>
              <w:rPr>
                <w:rFonts w:ascii="標楷體" w:eastAsia="標楷體" w:hAnsi="標楷體"/>
                <w:szCs w:val="24"/>
              </w:rPr>
            </w:pPr>
            <w:r>
              <w:rPr>
                <w:rFonts w:ascii="標楷體" w:eastAsia="標楷體" w:hAnsi="標楷體"/>
                <w:szCs w:val="24"/>
              </w:rPr>
              <w:t>在教師協助下</w:t>
            </w:r>
            <w:r w:rsidRPr="00E31AF2">
              <w:rPr>
                <w:rFonts w:ascii="標楷體" w:eastAsia="標楷體" w:hAnsi="標楷體" w:hint="eastAsia"/>
                <w:color w:val="000000"/>
                <w:szCs w:val="24"/>
              </w:rPr>
              <w:t>透過</w:t>
            </w:r>
            <w:r>
              <w:rPr>
                <w:rFonts w:ascii="標楷體" w:eastAsia="標楷體" w:hAnsi="標楷體"/>
                <w:color w:val="000000"/>
                <w:szCs w:val="24"/>
              </w:rPr>
              <w:t>YouTube</w:t>
            </w:r>
            <w:r w:rsidRPr="00E31AF2">
              <w:rPr>
                <w:rFonts w:ascii="標楷體" w:eastAsia="標楷體" w:hAnsi="標楷體" w:hint="eastAsia"/>
                <w:color w:val="000000"/>
                <w:szCs w:val="24"/>
              </w:rPr>
              <w:t>分享影片網址給老師及同學</w:t>
            </w:r>
            <w:r>
              <w:rPr>
                <w:rFonts w:ascii="標楷體" w:eastAsia="標楷體" w:hAnsi="標楷體" w:hint="eastAsia"/>
                <w:color w:val="000000"/>
                <w:szCs w:val="24"/>
              </w:rPr>
              <w:t>。</w:t>
            </w:r>
          </w:p>
        </w:tc>
        <w:tc>
          <w:tcPr>
            <w:tcW w:w="2078" w:type="dxa"/>
            <w:vAlign w:val="center"/>
          </w:tcPr>
          <w:p w:rsidR="004D2988" w:rsidRDefault="004D2988" w:rsidP="004D2988">
            <w:pPr>
              <w:jc w:val="center"/>
              <w:rPr>
                <w:sz w:val="28"/>
              </w:rPr>
            </w:pPr>
            <w:r>
              <w:rPr>
                <w:rFonts w:hint="eastAsia"/>
                <w:sz w:val="28"/>
              </w:rPr>
              <w:t>未達</w:t>
            </w:r>
            <w:r>
              <w:rPr>
                <w:rFonts w:hint="eastAsia"/>
                <w:sz w:val="28"/>
              </w:rPr>
              <w:t>C</w:t>
            </w:r>
            <w:r>
              <w:rPr>
                <w:rFonts w:hint="eastAsia"/>
                <w:sz w:val="28"/>
              </w:rPr>
              <w:t>級</w:t>
            </w:r>
          </w:p>
        </w:tc>
      </w:tr>
      <w:tr w:rsidR="004D2988" w:rsidTr="004A5EE6">
        <w:trPr>
          <w:cantSplit/>
          <w:trHeight w:val="454"/>
        </w:trPr>
        <w:tc>
          <w:tcPr>
            <w:tcW w:w="1884" w:type="dxa"/>
            <w:vAlign w:val="center"/>
          </w:tcPr>
          <w:p w:rsidR="004D2988" w:rsidRDefault="004D2988" w:rsidP="004D2988">
            <w:pPr>
              <w:jc w:val="center"/>
              <w:rPr>
                <w:sz w:val="28"/>
              </w:rPr>
            </w:pPr>
            <w:r>
              <w:rPr>
                <w:rFonts w:hint="eastAsia"/>
                <w:sz w:val="28"/>
              </w:rPr>
              <w:t>分數轉換</w:t>
            </w:r>
          </w:p>
        </w:tc>
        <w:tc>
          <w:tcPr>
            <w:tcW w:w="2077" w:type="dxa"/>
            <w:vAlign w:val="center"/>
          </w:tcPr>
          <w:p w:rsidR="004D2988" w:rsidRDefault="004D2988" w:rsidP="004D2988">
            <w:pPr>
              <w:jc w:val="center"/>
              <w:rPr>
                <w:sz w:val="28"/>
              </w:rPr>
            </w:pPr>
            <w:r>
              <w:rPr>
                <w:rFonts w:hint="eastAsia"/>
                <w:sz w:val="28"/>
              </w:rPr>
              <w:t>95-100</w:t>
            </w:r>
          </w:p>
        </w:tc>
        <w:tc>
          <w:tcPr>
            <w:tcW w:w="2078" w:type="dxa"/>
            <w:vAlign w:val="center"/>
          </w:tcPr>
          <w:p w:rsidR="004D2988" w:rsidRDefault="004D2988" w:rsidP="004D2988">
            <w:pPr>
              <w:jc w:val="center"/>
              <w:rPr>
                <w:sz w:val="28"/>
              </w:rPr>
            </w:pPr>
            <w:r>
              <w:rPr>
                <w:rFonts w:hint="eastAsia"/>
                <w:sz w:val="28"/>
              </w:rPr>
              <w:t>90-94</w:t>
            </w:r>
          </w:p>
        </w:tc>
        <w:tc>
          <w:tcPr>
            <w:tcW w:w="2077" w:type="dxa"/>
            <w:vAlign w:val="center"/>
          </w:tcPr>
          <w:p w:rsidR="004D2988" w:rsidRDefault="004D2988" w:rsidP="004D2988">
            <w:pPr>
              <w:jc w:val="center"/>
              <w:rPr>
                <w:sz w:val="28"/>
              </w:rPr>
            </w:pPr>
            <w:r>
              <w:rPr>
                <w:rFonts w:hint="eastAsia"/>
                <w:sz w:val="28"/>
              </w:rPr>
              <w:t>8</w:t>
            </w:r>
            <w:r>
              <w:rPr>
                <w:sz w:val="28"/>
              </w:rPr>
              <w:t>0</w:t>
            </w:r>
            <w:r>
              <w:rPr>
                <w:rFonts w:hint="eastAsia"/>
                <w:sz w:val="28"/>
              </w:rPr>
              <w:t>-89</w:t>
            </w:r>
          </w:p>
        </w:tc>
        <w:tc>
          <w:tcPr>
            <w:tcW w:w="2078" w:type="dxa"/>
            <w:vAlign w:val="center"/>
          </w:tcPr>
          <w:p w:rsidR="004D2988" w:rsidRDefault="004D2988" w:rsidP="004D2988">
            <w:pPr>
              <w:jc w:val="center"/>
              <w:rPr>
                <w:sz w:val="28"/>
              </w:rPr>
            </w:pPr>
            <w:r>
              <w:rPr>
                <w:sz w:val="28"/>
              </w:rPr>
              <w:t>79</w:t>
            </w:r>
            <w:r>
              <w:rPr>
                <w:sz w:val="28"/>
              </w:rPr>
              <w:t>以下</w:t>
            </w:r>
          </w:p>
        </w:tc>
      </w:tr>
    </w:tbl>
    <w:p w:rsidR="00A158E3"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4D2988" w:rsidRPr="003E1A13" w:rsidTr="004954B1">
        <w:tc>
          <w:tcPr>
            <w:tcW w:w="1884" w:type="dxa"/>
            <w:vAlign w:val="center"/>
          </w:tcPr>
          <w:p w:rsidR="004D2988" w:rsidRDefault="004D2988" w:rsidP="004D2988">
            <w:pPr>
              <w:jc w:val="center"/>
              <w:rPr>
                <w:sz w:val="28"/>
              </w:rPr>
            </w:pPr>
            <w:r>
              <w:rPr>
                <w:rFonts w:hint="eastAsia"/>
                <w:sz w:val="28"/>
              </w:rPr>
              <w:t>學習目標</w:t>
            </w:r>
          </w:p>
        </w:tc>
        <w:tc>
          <w:tcPr>
            <w:tcW w:w="8310" w:type="dxa"/>
            <w:gridSpan w:val="4"/>
            <w:vAlign w:val="center"/>
          </w:tcPr>
          <w:p w:rsidR="004D2988" w:rsidRPr="00DE37EF" w:rsidRDefault="004D2988" w:rsidP="004D2988">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5.教導學生搜尋各個學科網路學習資源，並與同學分享、學習觀摩。</w:t>
            </w:r>
          </w:p>
        </w:tc>
      </w:tr>
      <w:tr w:rsidR="004D2988" w:rsidRPr="003E1A13" w:rsidTr="004A5EE6">
        <w:tc>
          <w:tcPr>
            <w:tcW w:w="1884" w:type="dxa"/>
            <w:vAlign w:val="center"/>
          </w:tcPr>
          <w:p w:rsidR="004D2988" w:rsidRDefault="004D2988" w:rsidP="004D2988">
            <w:pPr>
              <w:jc w:val="center"/>
              <w:rPr>
                <w:sz w:val="28"/>
              </w:rPr>
            </w:pPr>
            <w:r>
              <w:rPr>
                <w:rFonts w:hint="eastAsia"/>
                <w:sz w:val="28"/>
              </w:rPr>
              <w:t>學習表現</w:t>
            </w:r>
          </w:p>
        </w:tc>
        <w:tc>
          <w:tcPr>
            <w:tcW w:w="8310" w:type="dxa"/>
            <w:gridSpan w:val="4"/>
          </w:tcPr>
          <w:p w:rsidR="004D2988" w:rsidRPr="009F5614" w:rsidRDefault="00BC727C" w:rsidP="004D2988">
            <w:pPr>
              <w:spacing w:line="360" w:lineRule="exact"/>
              <w:ind w:left="240" w:hangingChars="100" w:hanging="240"/>
              <w:rPr>
                <w:rFonts w:ascii="標楷體" w:eastAsia="標楷體" w:hAnsi="標楷體"/>
                <w:sz w:val="28"/>
                <w:szCs w:val="28"/>
              </w:rPr>
            </w:pPr>
            <w:r w:rsidRPr="0014065D">
              <w:rPr>
                <w:rFonts w:ascii="標楷體" w:eastAsia="標楷體" w:hAnsi="標楷體" w:hint="eastAsia"/>
                <w:color w:val="000000"/>
                <w:szCs w:val="24"/>
              </w:rPr>
              <w:t>3b-II-1透過適當的管道蒐集與學習主題相關的資料，並判讀其正確性。</w:t>
            </w:r>
          </w:p>
        </w:tc>
      </w:tr>
      <w:tr w:rsidR="004D2988" w:rsidTr="004A5EE6">
        <w:tc>
          <w:tcPr>
            <w:tcW w:w="10194" w:type="dxa"/>
            <w:gridSpan w:val="5"/>
            <w:vAlign w:val="center"/>
          </w:tcPr>
          <w:p w:rsidR="004D2988" w:rsidRDefault="004D2988" w:rsidP="004D2988">
            <w:pPr>
              <w:jc w:val="center"/>
              <w:rPr>
                <w:sz w:val="28"/>
              </w:rPr>
            </w:pPr>
            <w:r>
              <w:rPr>
                <w:rFonts w:hint="eastAsia"/>
                <w:sz w:val="28"/>
              </w:rPr>
              <w:t>評量標準</w:t>
            </w:r>
          </w:p>
        </w:tc>
      </w:tr>
      <w:tr w:rsidR="004D2988" w:rsidTr="004A5EE6">
        <w:trPr>
          <w:cantSplit/>
          <w:trHeight w:val="1134"/>
        </w:trPr>
        <w:tc>
          <w:tcPr>
            <w:tcW w:w="1884" w:type="dxa"/>
            <w:textDirection w:val="tbRlV"/>
            <w:vAlign w:val="center"/>
          </w:tcPr>
          <w:p w:rsidR="004D2988" w:rsidRDefault="004D2988" w:rsidP="004D2988">
            <w:pPr>
              <w:ind w:left="113" w:right="113"/>
              <w:jc w:val="center"/>
              <w:rPr>
                <w:sz w:val="28"/>
              </w:rPr>
            </w:pPr>
            <w:r>
              <w:rPr>
                <w:rFonts w:hint="eastAsia"/>
                <w:sz w:val="28"/>
              </w:rPr>
              <w:t>主題</w:t>
            </w:r>
          </w:p>
        </w:tc>
        <w:tc>
          <w:tcPr>
            <w:tcW w:w="2077" w:type="dxa"/>
            <w:vAlign w:val="center"/>
          </w:tcPr>
          <w:p w:rsidR="004D2988" w:rsidRDefault="004D2988" w:rsidP="004D2988">
            <w:pPr>
              <w:jc w:val="center"/>
              <w:rPr>
                <w:sz w:val="28"/>
              </w:rPr>
            </w:pPr>
            <w:r>
              <w:rPr>
                <w:rFonts w:hint="eastAsia"/>
                <w:sz w:val="28"/>
              </w:rPr>
              <w:t>A</w:t>
            </w:r>
            <w:r>
              <w:rPr>
                <w:rFonts w:hint="eastAsia"/>
                <w:sz w:val="28"/>
              </w:rPr>
              <w:t>優秀</w:t>
            </w:r>
          </w:p>
        </w:tc>
        <w:tc>
          <w:tcPr>
            <w:tcW w:w="2078" w:type="dxa"/>
            <w:vAlign w:val="center"/>
          </w:tcPr>
          <w:p w:rsidR="004D2988" w:rsidRDefault="004D2988" w:rsidP="004D2988">
            <w:pPr>
              <w:jc w:val="center"/>
              <w:rPr>
                <w:sz w:val="28"/>
              </w:rPr>
            </w:pPr>
            <w:r>
              <w:rPr>
                <w:rFonts w:hint="eastAsia"/>
                <w:sz w:val="28"/>
              </w:rPr>
              <w:t>B</w:t>
            </w:r>
            <w:r>
              <w:rPr>
                <w:rFonts w:hint="eastAsia"/>
                <w:sz w:val="28"/>
              </w:rPr>
              <w:t>良好</w:t>
            </w:r>
          </w:p>
        </w:tc>
        <w:tc>
          <w:tcPr>
            <w:tcW w:w="2077" w:type="dxa"/>
            <w:vAlign w:val="center"/>
          </w:tcPr>
          <w:p w:rsidR="004D2988" w:rsidRDefault="004D2988" w:rsidP="004D2988">
            <w:pPr>
              <w:jc w:val="center"/>
              <w:rPr>
                <w:sz w:val="28"/>
              </w:rPr>
            </w:pPr>
            <w:r>
              <w:rPr>
                <w:rFonts w:hint="eastAsia"/>
                <w:sz w:val="28"/>
              </w:rPr>
              <w:t>C</w:t>
            </w:r>
            <w:r>
              <w:rPr>
                <w:rFonts w:hint="eastAsia"/>
                <w:sz w:val="28"/>
              </w:rPr>
              <w:t>基礎</w:t>
            </w:r>
          </w:p>
        </w:tc>
        <w:tc>
          <w:tcPr>
            <w:tcW w:w="2078" w:type="dxa"/>
            <w:vAlign w:val="center"/>
          </w:tcPr>
          <w:p w:rsidR="004D2988" w:rsidRDefault="004D2988" w:rsidP="004D2988">
            <w:pPr>
              <w:jc w:val="center"/>
              <w:rPr>
                <w:sz w:val="28"/>
              </w:rPr>
            </w:pPr>
            <w:r>
              <w:rPr>
                <w:rFonts w:hint="eastAsia"/>
                <w:sz w:val="28"/>
              </w:rPr>
              <w:t>D</w:t>
            </w:r>
            <w:r>
              <w:rPr>
                <w:rFonts w:hint="eastAsia"/>
                <w:sz w:val="28"/>
              </w:rPr>
              <w:t>不足</w:t>
            </w:r>
          </w:p>
        </w:tc>
      </w:tr>
      <w:tr w:rsidR="004D2988" w:rsidTr="004A5EE6">
        <w:trPr>
          <w:trHeight w:val="1042"/>
        </w:trPr>
        <w:tc>
          <w:tcPr>
            <w:tcW w:w="1884" w:type="dxa"/>
            <w:vAlign w:val="center"/>
          </w:tcPr>
          <w:p w:rsidR="00627CA4" w:rsidRDefault="00627CA4" w:rsidP="004D2988">
            <w:pPr>
              <w:spacing w:line="360" w:lineRule="exact"/>
              <w:rPr>
                <w:rFonts w:ascii="標楷體" w:eastAsia="標楷體" w:hAnsi="標楷體"/>
                <w:sz w:val="28"/>
                <w:szCs w:val="32"/>
              </w:rPr>
            </w:pPr>
            <w:r>
              <w:rPr>
                <w:rFonts w:ascii="標楷體" w:eastAsia="標楷體" w:hAnsi="標楷體"/>
                <w:sz w:val="28"/>
                <w:szCs w:val="32"/>
              </w:rPr>
              <w:t>城隍集錦</w:t>
            </w:r>
          </w:p>
          <w:p w:rsidR="004D2988" w:rsidRPr="009F5614" w:rsidRDefault="004D2988" w:rsidP="004D2988">
            <w:pPr>
              <w:spacing w:line="360" w:lineRule="exact"/>
              <w:rPr>
                <w:rFonts w:ascii="標楷體" w:eastAsia="標楷體" w:hAnsi="標楷體"/>
                <w:sz w:val="28"/>
                <w:szCs w:val="28"/>
              </w:rPr>
            </w:pPr>
            <w:r>
              <w:rPr>
                <w:rFonts w:ascii="標楷體" w:eastAsia="標楷體" w:hAnsi="標楷體"/>
                <w:sz w:val="28"/>
                <w:szCs w:val="32"/>
              </w:rPr>
              <w:t>城隍位階</w:t>
            </w:r>
          </w:p>
        </w:tc>
        <w:tc>
          <w:tcPr>
            <w:tcW w:w="2077" w:type="dxa"/>
          </w:tcPr>
          <w:p w:rsidR="004D2988" w:rsidRPr="009F5614" w:rsidRDefault="004D2988" w:rsidP="004D2988">
            <w:pPr>
              <w:rPr>
                <w:szCs w:val="24"/>
              </w:rPr>
            </w:pPr>
            <w:r>
              <w:rPr>
                <w:rFonts w:ascii="標楷體" w:eastAsia="標楷體" w:hAnsi="標楷體" w:hint="eastAsia"/>
                <w:color w:val="000000"/>
                <w:szCs w:val="24"/>
              </w:rPr>
              <w:t>瞭解搜尋網路資源和使用權後，獨立</w:t>
            </w:r>
            <w:r>
              <w:rPr>
                <w:rFonts w:ascii="標楷體" w:eastAsia="標楷體" w:hAnsi="標楷體" w:cs="新細明體" w:hint="eastAsia"/>
                <w:szCs w:val="24"/>
              </w:rPr>
              <w:t>蒐集都城隍、府城隍、州城隍、縣城隍的資料。</w:t>
            </w:r>
          </w:p>
        </w:tc>
        <w:tc>
          <w:tcPr>
            <w:tcW w:w="2078" w:type="dxa"/>
          </w:tcPr>
          <w:p w:rsidR="004D2988" w:rsidRPr="009F5614" w:rsidRDefault="004D2988" w:rsidP="004D2988">
            <w:pPr>
              <w:rPr>
                <w:szCs w:val="24"/>
              </w:rPr>
            </w:pPr>
            <w:r>
              <w:rPr>
                <w:rFonts w:ascii="標楷體" w:eastAsia="標楷體" w:hAnsi="標楷體" w:hint="eastAsia"/>
                <w:color w:val="000000"/>
                <w:szCs w:val="24"/>
              </w:rPr>
              <w:t>瞭解搜尋網路資源和使用權後，在教師引導下</w:t>
            </w:r>
            <w:r>
              <w:rPr>
                <w:rFonts w:ascii="標楷體" w:eastAsia="標楷體" w:hAnsi="標楷體" w:cs="新細明體" w:hint="eastAsia"/>
                <w:szCs w:val="24"/>
              </w:rPr>
              <w:t>蒐集都城隍、府城隍、州城隍、縣城隍的資料。</w:t>
            </w:r>
          </w:p>
        </w:tc>
        <w:tc>
          <w:tcPr>
            <w:tcW w:w="2077" w:type="dxa"/>
          </w:tcPr>
          <w:p w:rsidR="004D2988" w:rsidRPr="004D2988" w:rsidRDefault="004D2988" w:rsidP="004D2988">
            <w:pPr>
              <w:rPr>
                <w:szCs w:val="24"/>
              </w:rPr>
            </w:pPr>
            <w:r>
              <w:rPr>
                <w:rFonts w:ascii="標楷體" w:eastAsia="標楷體" w:hAnsi="標楷體" w:hint="eastAsia"/>
                <w:color w:val="000000"/>
                <w:szCs w:val="24"/>
              </w:rPr>
              <w:t>瞭解搜尋網路資源和使用權後，在教師協助下</w:t>
            </w:r>
            <w:r>
              <w:rPr>
                <w:rFonts w:ascii="標楷體" w:eastAsia="標楷體" w:hAnsi="標楷體" w:cs="新細明體" w:hint="eastAsia"/>
                <w:szCs w:val="24"/>
              </w:rPr>
              <w:t>蒐集都城隍、府城隍、州城隍、縣城隍的資料。</w:t>
            </w:r>
          </w:p>
        </w:tc>
        <w:tc>
          <w:tcPr>
            <w:tcW w:w="2078" w:type="dxa"/>
            <w:vAlign w:val="center"/>
          </w:tcPr>
          <w:p w:rsidR="004D2988" w:rsidRDefault="004D2988" w:rsidP="004D2988">
            <w:pPr>
              <w:jc w:val="center"/>
              <w:rPr>
                <w:sz w:val="28"/>
              </w:rPr>
            </w:pPr>
            <w:r>
              <w:rPr>
                <w:rFonts w:hint="eastAsia"/>
                <w:sz w:val="28"/>
              </w:rPr>
              <w:t>未達</w:t>
            </w:r>
            <w:r>
              <w:rPr>
                <w:rFonts w:hint="eastAsia"/>
                <w:sz w:val="28"/>
              </w:rPr>
              <w:t>C</w:t>
            </w:r>
            <w:r>
              <w:rPr>
                <w:rFonts w:hint="eastAsia"/>
                <w:sz w:val="28"/>
              </w:rPr>
              <w:t>級</w:t>
            </w:r>
          </w:p>
        </w:tc>
      </w:tr>
      <w:tr w:rsidR="004D2988" w:rsidTr="004A5EE6">
        <w:trPr>
          <w:cantSplit/>
          <w:trHeight w:val="454"/>
        </w:trPr>
        <w:tc>
          <w:tcPr>
            <w:tcW w:w="1884" w:type="dxa"/>
            <w:vAlign w:val="center"/>
          </w:tcPr>
          <w:p w:rsidR="004D2988" w:rsidRDefault="004D2988" w:rsidP="004D2988">
            <w:pPr>
              <w:jc w:val="center"/>
              <w:rPr>
                <w:sz w:val="28"/>
              </w:rPr>
            </w:pPr>
            <w:r>
              <w:rPr>
                <w:rFonts w:hint="eastAsia"/>
                <w:sz w:val="28"/>
              </w:rPr>
              <w:t>分數轉換</w:t>
            </w:r>
          </w:p>
        </w:tc>
        <w:tc>
          <w:tcPr>
            <w:tcW w:w="2077" w:type="dxa"/>
            <w:vAlign w:val="center"/>
          </w:tcPr>
          <w:p w:rsidR="004D2988" w:rsidRDefault="004D2988" w:rsidP="004D2988">
            <w:pPr>
              <w:jc w:val="center"/>
              <w:rPr>
                <w:sz w:val="28"/>
              </w:rPr>
            </w:pPr>
            <w:r>
              <w:rPr>
                <w:rFonts w:hint="eastAsia"/>
                <w:sz w:val="28"/>
              </w:rPr>
              <w:t>95-100</w:t>
            </w:r>
          </w:p>
        </w:tc>
        <w:tc>
          <w:tcPr>
            <w:tcW w:w="2078" w:type="dxa"/>
            <w:vAlign w:val="center"/>
          </w:tcPr>
          <w:p w:rsidR="004D2988" w:rsidRDefault="004D2988" w:rsidP="004D2988">
            <w:pPr>
              <w:jc w:val="center"/>
              <w:rPr>
                <w:sz w:val="28"/>
              </w:rPr>
            </w:pPr>
            <w:r>
              <w:rPr>
                <w:rFonts w:hint="eastAsia"/>
                <w:sz w:val="28"/>
              </w:rPr>
              <w:t>90-94</w:t>
            </w:r>
          </w:p>
        </w:tc>
        <w:tc>
          <w:tcPr>
            <w:tcW w:w="2077" w:type="dxa"/>
            <w:vAlign w:val="center"/>
          </w:tcPr>
          <w:p w:rsidR="004D2988" w:rsidRDefault="004D2988" w:rsidP="004D2988">
            <w:pPr>
              <w:jc w:val="center"/>
              <w:rPr>
                <w:sz w:val="28"/>
              </w:rPr>
            </w:pPr>
            <w:r>
              <w:rPr>
                <w:rFonts w:hint="eastAsia"/>
                <w:sz w:val="28"/>
              </w:rPr>
              <w:t>8</w:t>
            </w:r>
            <w:r>
              <w:rPr>
                <w:sz w:val="28"/>
              </w:rPr>
              <w:t>0</w:t>
            </w:r>
            <w:r>
              <w:rPr>
                <w:rFonts w:hint="eastAsia"/>
                <w:sz w:val="28"/>
              </w:rPr>
              <w:t>-89</w:t>
            </w:r>
          </w:p>
        </w:tc>
        <w:tc>
          <w:tcPr>
            <w:tcW w:w="2078" w:type="dxa"/>
            <w:vAlign w:val="center"/>
          </w:tcPr>
          <w:p w:rsidR="004D2988" w:rsidRDefault="004D2988" w:rsidP="004D2988">
            <w:pPr>
              <w:jc w:val="center"/>
              <w:rPr>
                <w:sz w:val="28"/>
              </w:rPr>
            </w:pPr>
            <w:r>
              <w:rPr>
                <w:sz w:val="28"/>
              </w:rPr>
              <w:t>79</w:t>
            </w:r>
            <w:r>
              <w:rPr>
                <w:sz w:val="28"/>
              </w:rPr>
              <w:t>以下</w:t>
            </w:r>
          </w:p>
        </w:tc>
      </w:tr>
    </w:tbl>
    <w:p w:rsidR="00A158E3" w:rsidRDefault="00A158E3" w:rsidP="00A158E3"/>
    <w:tbl>
      <w:tblPr>
        <w:tblStyle w:val="a4"/>
        <w:tblW w:w="0" w:type="auto"/>
        <w:tblLook w:val="04A0" w:firstRow="1" w:lastRow="0" w:firstColumn="1" w:lastColumn="0" w:noHBand="0" w:noVBand="1"/>
      </w:tblPr>
      <w:tblGrid>
        <w:gridCol w:w="1884"/>
        <w:gridCol w:w="2077"/>
        <w:gridCol w:w="2078"/>
        <w:gridCol w:w="2077"/>
        <w:gridCol w:w="2078"/>
      </w:tblGrid>
      <w:tr w:rsidR="00D60A3F" w:rsidRPr="003E1A13" w:rsidTr="00B151FA">
        <w:tc>
          <w:tcPr>
            <w:tcW w:w="1884" w:type="dxa"/>
            <w:vAlign w:val="center"/>
          </w:tcPr>
          <w:p w:rsidR="00D60A3F" w:rsidRDefault="00D60A3F" w:rsidP="00D60A3F">
            <w:pPr>
              <w:jc w:val="center"/>
              <w:rPr>
                <w:sz w:val="28"/>
              </w:rPr>
            </w:pPr>
            <w:r>
              <w:rPr>
                <w:rFonts w:hint="eastAsia"/>
                <w:sz w:val="28"/>
              </w:rPr>
              <w:t>學習目標</w:t>
            </w:r>
          </w:p>
        </w:tc>
        <w:tc>
          <w:tcPr>
            <w:tcW w:w="8310" w:type="dxa"/>
            <w:gridSpan w:val="4"/>
            <w:vAlign w:val="center"/>
          </w:tcPr>
          <w:p w:rsidR="00D60A3F" w:rsidRPr="00DE37EF" w:rsidRDefault="00D60A3F" w:rsidP="00D60A3F">
            <w:pPr>
              <w:widowControl/>
              <w:ind w:left="240" w:hangingChars="100" w:hanging="240"/>
              <w:jc w:val="both"/>
              <w:rPr>
                <w:rFonts w:ascii="標楷體" w:eastAsia="標楷體" w:hAnsi="標楷體"/>
                <w:color w:val="000000"/>
                <w:szCs w:val="24"/>
              </w:rPr>
            </w:pPr>
            <w:r w:rsidRPr="00DE37EF">
              <w:rPr>
                <w:rFonts w:ascii="標楷體" w:eastAsia="標楷體" w:hAnsi="標楷體" w:hint="eastAsia"/>
                <w:color w:val="000000"/>
                <w:szCs w:val="24"/>
              </w:rPr>
              <w:t>6.落實資訊教育生活化，提昇學生資訊應用能力。</w:t>
            </w:r>
          </w:p>
        </w:tc>
      </w:tr>
      <w:tr w:rsidR="00D60A3F" w:rsidRPr="003E1A13" w:rsidTr="00496ED1">
        <w:tc>
          <w:tcPr>
            <w:tcW w:w="1884" w:type="dxa"/>
            <w:vAlign w:val="center"/>
          </w:tcPr>
          <w:p w:rsidR="00D60A3F" w:rsidRDefault="00D60A3F" w:rsidP="00D60A3F">
            <w:pPr>
              <w:jc w:val="center"/>
              <w:rPr>
                <w:sz w:val="28"/>
              </w:rPr>
            </w:pPr>
            <w:r>
              <w:rPr>
                <w:rFonts w:hint="eastAsia"/>
                <w:sz w:val="28"/>
              </w:rPr>
              <w:t>學習表現</w:t>
            </w:r>
          </w:p>
        </w:tc>
        <w:tc>
          <w:tcPr>
            <w:tcW w:w="8310" w:type="dxa"/>
            <w:gridSpan w:val="4"/>
          </w:tcPr>
          <w:p w:rsidR="00D60A3F" w:rsidRPr="009F5614" w:rsidRDefault="00BC727C" w:rsidP="00D60A3F">
            <w:pPr>
              <w:spacing w:line="360" w:lineRule="exact"/>
              <w:ind w:left="240" w:hangingChars="100" w:hanging="240"/>
              <w:rPr>
                <w:rFonts w:ascii="標楷體" w:eastAsia="標楷體" w:hAnsi="標楷體"/>
                <w:sz w:val="28"/>
                <w:szCs w:val="28"/>
              </w:rPr>
            </w:pPr>
            <w:r w:rsidRPr="00345954">
              <w:rPr>
                <w:rFonts w:ascii="標楷體" w:eastAsia="標楷體" w:hAnsi="標楷體" w:hint="eastAsia"/>
                <w:color w:val="000000"/>
                <w:szCs w:val="24"/>
              </w:rPr>
              <w:t>c-II-1能認識常見的資訊科技共創工具的使用方法。</w:t>
            </w:r>
          </w:p>
        </w:tc>
      </w:tr>
      <w:tr w:rsidR="00D60A3F" w:rsidTr="00496ED1">
        <w:tc>
          <w:tcPr>
            <w:tcW w:w="10194" w:type="dxa"/>
            <w:gridSpan w:val="5"/>
            <w:vAlign w:val="center"/>
          </w:tcPr>
          <w:p w:rsidR="00D60A3F" w:rsidRDefault="00D60A3F" w:rsidP="00D60A3F">
            <w:pPr>
              <w:jc w:val="center"/>
              <w:rPr>
                <w:sz w:val="28"/>
              </w:rPr>
            </w:pPr>
            <w:r>
              <w:rPr>
                <w:rFonts w:hint="eastAsia"/>
                <w:sz w:val="28"/>
              </w:rPr>
              <w:lastRenderedPageBreak/>
              <w:t>評量標準</w:t>
            </w:r>
          </w:p>
        </w:tc>
      </w:tr>
      <w:tr w:rsidR="00D60A3F" w:rsidTr="00496ED1">
        <w:trPr>
          <w:cantSplit/>
          <w:trHeight w:val="1134"/>
        </w:trPr>
        <w:tc>
          <w:tcPr>
            <w:tcW w:w="1884" w:type="dxa"/>
            <w:textDirection w:val="tbRlV"/>
            <w:vAlign w:val="center"/>
          </w:tcPr>
          <w:p w:rsidR="00D60A3F" w:rsidRDefault="00D60A3F" w:rsidP="00D60A3F">
            <w:pPr>
              <w:ind w:left="113" w:right="113"/>
              <w:jc w:val="center"/>
              <w:rPr>
                <w:sz w:val="28"/>
              </w:rPr>
            </w:pPr>
            <w:r>
              <w:rPr>
                <w:rFonts w:hint="eastAsia"/>
                <w:sz w:val="28"/>
              </w:rPr>
              <w:t>主題</w:t>
            </w:r>
          </w:p>
        </w:tc>
        <w:tc>
          <w:tcPr>
            <w:tcW w:w="2077" w:type="dxa"/>
            <w:vAlign w:val="center"/>
          </w:tcPr>
          <w:p w:rsidR="00D60A3F" w:rsidRDefault="00D60A3F" w:rsidP="00D60A3F">
            <w:pPr>
              <w:jc w:val="center"/>
              <w:rPr>
                <w:sz w:val="28"/>
              </w:rPr>
            </w:pPr>
            <w:r>
              <w:rPr>
                <w:rFonts w:hint="eastAsia"/>
                <w:sz w:val="28"/>
              </w:rPr>
              <w:t>A</w:t>
            </w:r>
            <w:r>
              <w:rPr>
                <w:rFonts w:hint="eastAsia"/>
                <w:sz w:val="28"/>
              </w:rPr>
              <w:t>優秀</w:t>
            </w:r>
          </w:p>
        </w:tc>
        <w:tc>
          <w:tcPr>
            <w:tcW w:w="2078" w:type="dxa"/>
            <w:vAlign w:val="center"/>
          </w:tcPr>
          <w:p w:rsidR="00D60A3F" w:rsidRDefault="00D60A3F" w:rsidP="00D60A3F">
            <w:pPr>
              <w:jc w:val="center"/>
              <w:rPr>
                <w:sz w:val="28"/>
              </w:rPr>
            </w:pPr>
            <w:r>
              <w:rPr>
                <w:rFonts w:hint="eastAsia"/>
                <w:sz w:val="28"/>
              </w:rPr>
              <w:t>B</w:t>
            </w:r>
            <w:r>
              <w:rPr>
                <w:rFonts w:hint="eastAsia"/>
                <w:sz w:val="28"/>
              </w:rPr>
              <w:t>良好</w:t>
            </w:r>
          </w:p>
        </w:tc>
        <w:tc>
          <w:tcPr>
            <w:tcW w:w="2077" w:type="dxa"/>
            <w:vAlign w:val="center"/>
          </w:tcPr>
          <w:p w:rsidR="00D60A3F" w:rsidRDefault="00D60A3F" w:rsidP="00D60A3F">
            <w:pPr>
              <w:jc w:val="center"/>
              <w:rPr>
                <w:sz w:val="28"/>
              </w:rPr>
            </w:pPr>
            <w:r>
              <w:rPr>
                <w:rFonts w:hint="eastAsia"/>
                <w:sz w:val="28"/>
              </w:rPr>
              <w:t>C</w:t>
            </w:r>
            <w:r>
              <w:rPr>
                <w:rFonts w:hint="eastAsia"/>
                <w:sz w:val="28"/>
              </w:rPr>
              <w:t>基礎</w:t>
            </w:r>
          </w:p>
        </w:tc>
        <w:tc>
          <w:tcPr>
            <w:tcW w:w="2078" w:type="dxa"/>
            <w:vAlign w:val="center"/>
          </w:tcPr>
          <w:p w:rsidR="00D60A3F" w:rsidRDefault="00D60A3F" w:rsidP="00D60A3F">
            <w:pPr>
              <w:jc w:val="center"/>
              <w:rPr>
                <w:sz w:val="28"/>
              </w:rPr>
            </w:pPr>
            <w:r>
              <w:rPr>
                <w:rFonts w:hint="eastAsia"/>
                <w:sz w:val="28"/>
              </w:rPr>
              <w:t>D</w:t>
            </w:r>
            <w:r>
              <w:rPr>
                <w:rFonts w:hint="eastAsia"/>
                <w:sz w:val="28"/>
              </w:rPr>
              <w:t>不足</w:t>
            </w:r>
          </w:p>
        </w:tc>
      </w:tr>
      <w:tr w:rsidR="00D60A3F" w:rsidTr="00496ED1">
        <w:trPr>
          <w:trHeight w:val="1042"/>
        </w:trPr>
        <w:tc>
          <w:tcPr>
            <w:tcW w:w="1884" w:type="dxa"/>
            <w:vAlign w:val="center"/>
          </w:tcPr>
          <w:p w:rsidR="00D60A3F" w:rsidRPr="009F5614" w:rsidRDefault="00D60A3F" w:rsidP="00D60A3F">
            <w:pPr>
              <w:spacing w:line="360" w:lineRule="exact"/>
              <w:rPr>
                <w:rFonts w:ascii="標楷體" w:eastAsia="標楷體" w:hAnsi="標楷體"/>
                <w:sz w:val="28"/>
                <w:szCs w:val="28"/>
              </w:rPr>
            </w:pPr>
            <w:r>
              <w:rPr>
                <w:rFonts w:ascii="標楷體" w:eastAsia="標楷體" w:hAnsi="標楷體"/>
                <w:sz w:val="28"/>
                <w:szCs w:val="32"/>
              </w:rPr>
              <w:t>城隍采風</w:t>
            </w:r>
          </w:p>
        </w:tc>
        <w:tc>
          <w:tcPr>
            <w:tcW w:w="2077" w:type="dxa"/>
          </w:tcPr>
          <w:p w:rsidR="00D60A3F" w:rsidRPr="009F5614" w:rsidRDefault="00D60A3F" w:rsidP="00D60A3F">
            <w:pPr>
              <w:rPr>
                <w:szCs w:val="24"/>
              </w:rPr>
            </w:pPr>
            <w:r>
              <w:rPr>
                <w:rFonts w:ascii="標楷體" w:eastAsia="標楷體" w:hAnsi="標楷體" w:hint="eastAsia"/>
                <w:color w:val="000000"/>
                <w:szCs w:val="24"/>
              </w:rPr>
              <w:t>獨立將搜尋的城隍廟資料及成果上傳共同雲端分享。</w:t>
            </w:r>
          </w:p>
        </w:tc>
        <w:tc>
          <w:tcPr>
            <w:tcW w:w="2078" w:type="dxa"/>
          </w:tcPr>
          <w:p w:rsidR="00D60A3F" w:rsidRPr="00D60A3F" w:rsidRDefault="00D60A3F" w:rsidP="00D60A3F">
            <w:pPr>
              <w:rPr>
                <w:szCs w:val="24"/>
              </w:rPr>
            </w:pPr>
            <w:r>
              <w:rPr>
                <w:rFonts w:ascii="標楷體" w:eastAsia="標楷體" w:hAnsi="標楷體" w:hint="eastAsia"/>
                <w:color w:val="000000"/>
                <w:szCs w:val="24"/>
              </w:rPr>
              <w:t>在教師引導下將搜尋的城隍廟資料及成果上傳共同雲端分享。</w:t>
            </w:r>
          </w:p>
        </w:tc>
        <w:tc>
          <w:tcPr>
            <w:tcW w:w="2077" w:type="dxa"/>
          </w:tcPr>
          <w:p w:rsidR="00D60A3F" w:rsidRPr="009F5614" w:rsidRDefault="00D60A3F" w:rsidP="00D60A3F">
            <w:pPr>
              <w:rPr>
                <w:szCs w:val="24"/>
              </w:rPr>
            </w:pPr>
            <w:r>
              <w:rPr>
                <w:rFonts w:ascii="標楷體" w:eastAsia="標楷體" w:hAnsi="標楷體" w:hint="eastAsia"/>
                <w:color w:val="000000"/>
                <w:szCs w:val="24"/>
              </w:rPr>
              <w:t>在教師協助下將搜尋的城隍廟資料及成果上傳共同雲端分享。</w:t>
            </w:r>
          </w:p>
        </w:tc>
        <w:tc>
          <w:tcPr>
            <w:tcW w:w="2078" w:type="dxa"/>
            <w:vAlign w:val="center"/>
          </w:tcPr>
          <w:p w:rsidR="00D60A3F" w:rsidRDefault="00D60A3F" w:rsidP="00D60A3F">
            <w:pPr>
              <w:jc w:val="center"/>
              <w:rPr>
                <w:sz w:val="28"/>
              </w:rPr>
            </w:pPr>
            <w:r>
              <w:rPr>
                <w:rFonts w:hint="eastAsia"/>
                <w:sz w:val="28"/>
              </w:rPr>
              <w:t>未達</w:t>
            </w:r>
            <w:r>
              <w:rPr>
                <w:rFonts w:hint="eastAsia"/>
                <w:sz w:val="28"/>
              </w:rPr>
              <w:t>C</w:t>
            </w:r>
            <w:r>
              <w:rPr>
                <w:rFonts w:hint="eastAsia"/>
                <w:sz w:val="28"/>
              </w:rPr>
              <w:t>級</w:t>
            </w:r>
          </w:p>
        </w:tc>
      </w:tr>
      <w:tr w:rsidR="00D60A3F" w:rsidTr="00496ED1">
        <w:trPr>
          <w:cantSplit/>
          <w:trHeight w:val="454"/>
        </w:trPr>
        <w:tc>
          <w:tcPr>
            <w:tcW w:w="1884" w:type="dxa"/>
            <w:vAlign w:val="center"/>
          </w:tcPr>
          <w:p w:rsidR="00D60A3F" w:rsidRDefault="00D60A3F" w:rsidP="00D60A3F">
            <w:pPr>
              <w:jc w:val="center"/>
              <w:rPr>
                <w:sz w:val="28"/>
              </w:rPr>
            </w:pPr>
            <w:r>
              <w:rPr>
                <w:rFonts w:hint="eastAsia"/>
                <w:sz w:val="28"/>
              </w:rPr>
              <w:t>分數轉換</w:t>
            </w:r>
          </w:p>
        </w:tc>
        <w:tc>
          <w:tcPr>
            <w:tcW w:w="2077" w:type="dxa"/>
            <w:vAlign w:val="center"/>
          </w:tcPr>
          <w:p w:rsidR="00D60A3F" w:rsidRDefault="00D60A3F" w:rsidP="00D60A3F">
            <w:pPr>
              <w:jc w:val="center"/>
              <w:rPr>
                <w:sz w:val="28"/>
              </w:rPr>
            </w:pPr>
            <w:r>
              <w:rPr>
                <w:rFonts w:hint="eastAsia"/>
                <w:sz w:val="28"/>
              </w:rPr>
              <w:t>95-100</w:t>
            </w:r>
          </w:p>
        </w:tc>
        <w:tc>
          <w:tcPr>
            <w:tcW w:w="2078" w:type="dxa"/>
            <w:vAlign w:val="center"/>
          </w:tcPr>
          <w:p w:rsidR="00D60A3F" w:rsidRDefault="00D60A3F" w:rsidP="00D60A3F">
            <w:pPr>
              <w:jc w:val="center"/>
              <w:rPr>
                <w:sz w:val="28"/>
              </w:rPr>
            </w:pPr>
            <w:r>
              <w:rPr>
                <w:rFonts w:hint="eastAsia"/>
                <w:sz w:val="28"/>
              </w:rPr>
              <w:t>90-94</w:t>
            </w:r>
          </w:p>
        </w:tc>
        <w:tc>
          <w:tcPr>
            <w:tcW w:w="2077" w:type="dxa"/>
            <w:vAlign w:val="center"/>
          </w:tcPr>
          <w:p w:rsidR="00D60A3F" w:rsidRDefault="00D60A3F" w:rsidP="00D60A3F">
            <w:pPr>
              <w:jc w:val="center"/>
              <w:rPr>
                <w:sz w:val="28"/>
              </w:rPr>
            </w:pPr>
            <w:r>
              <w:rPr>
                <w:rFonts w:hint="eastAsia"/>
                <w:sz w:val="28"/>
              </w:rPr>
              <w:t>8</w:t>
            </w:r>
            <w:r>
              <w:rPr>
                <w:sz w:val="28"/>
              </w:rPr>
              <w:t>0</w:t>
            </w:r>
            <w:r>
              <w:rPr>
                <w:rFonts w:hint="eastAsia"/>
                <w:sz w:val="28"/>
              </w:rPr>
              <w:t>-89</w:t>
            </w:r>
          </w:p>
        </w:tc>
        <w:tc>
          <w:tcPr>
            <w:tcW w:w="2078" w:type="dxa"/>
            <w:vAlign w:val="center"/>
          </w:tcPr>
          <w:p w:rsidR="00D60A3F" w:rsidRDefault="00D60A3F" w:rsidP="00D60A3F">
            <w:pPr>
              <w:jc w:val="center"/>
              <w:rPr>
                <w:sz w:val="28"/>
              </w:rPr>
            </w:pPr>
            <w:r>
              <w:rPr>
                <w:sz w:val="28"/>
              </w:rPr>
              <w:t>79</w:t>
            </w:r>
            <w:r>
              <w:rPr>
                <w:sz w:val="28"/>
              </w:rPr>
              <w:t>以下</w:t>
            </w:r>
          </w:p>
        </w:tc>
      </w:tr>
    </w:tbl>
    <w:p w:rsidR="007C2C87" w:rsidRPr="00A158E3" w:rsidRDefault="007C2C87" w:rsidP="007C2C87">
      <w:pPr>
        <w:rPr>
          <w:rFonts w:ascii="標楷體" w:eastAsia="標楷體" w:hAnsi="標楷體"/>
          <w:sz w:val="22"/>
        </w:rPr>
      </w:pPr>
    </w:p>
    <w:sectPr w:rsidR="007C2C87" w:rsidRPr="00A158E3"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1B6" w:rsidRDefault="00B511B6" w:rsidP="00762BDA">
      <w:r>
        <w:separator/>
      </w:r>
    </w:p>
  </w:endnote>
  <w:endnote w:type="continuationSeparator" w:id="0">
    <w:p w:rsidR="00B511B6" w:rsidRDefault="00B511B6"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i..">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DFKaiShu-SB-Estd-BF">
    <w:altName w:val="書法細圓（注音一）"/>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1B6" w:rsidRDefault="00B511B6" w:rsidP="00762BDA">
      <w:r>
        <w:separator/>
      </w:r>
    </w:p>
  </w:footnote>
  <w:footnote w:type="continuationSeparator" w:id="0">
    <w:p w:rsidR="00B511B6" w:rsidRDefault="00B511B6" w:rsidP="00762B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64613"/>
    <w:multiLevelType w:val="hybridMultilevel"/>
    <w:tmpl w:val="1C6A9698"/>
    <w:lvl w:ilvl="0" w:tplc="E7460EE2">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F3"/>
    <w:rsid w:val="00066033"/>
    <w:rsid w:val="00086484"/>
    <w:rsid w:val="000A180C"/>
    <w:rsid w:val="00126CCA"/>
    <w:rsid w:val="0014065D"/>
    <w:rsid w:val="00155F30"/>
    <w:rsid w:val="001570EC"/>
    <w:rsid w:val="001F53E1"/>
    <w:rsid w:val="00202DB7"/>
    <w:rsid w:val="0026435A"/>
    <w:rsid w:val="002D7144"/>
    <w:rsid w:val="0030014F"/>
    <w:rsid w:val="003113DA"/>
    <w:rsid w:val="00345954"/>
    <w:rsid w:val="00345D50"/>
    <w:rsid w:val="00427828"/>
    <w:rsid w:val="0045351E"/>
    <w:rsid w:val="00471408"/>
    <w:rsid w:val="00471BDD"/>
    <w:rsid w:val="004A5EE6"/>
    <w:rsid w:val="004D2988"/>
    <w:rsid w:val="004F1B35"/>
    <w:rsid w:val="00545BBF"/>
    <w:rsid w:val="00561BE1"/>
    <w:rsid w:val="00615314"/>
    <w:rsid w:val="00627CA4"/>
    <w:rsid w:val="006C0F3C"/>
    <w:rsid w:val="006D2675"/>
    <w:rsid w:val="006E0DEC"/>
    <w:rsid w:val="006F7CC3"/>
    <w:rsid w:val="0073081B"/>
    <w:rsid w:val="00731FB1"/>
    <w:rsid w:val="00754BC9"/>
    <w:rsid w:val="00762BDA"/>
    <w:rsid w:val="007A5A2A"/>
    <w:rsid w:val="007C2C87"/>
    <w:rsid w:val="00827A43"/>
    <w:rsid w:val="008A2BFB"/>
    <w:rsid w:val="008A6E34"/>
    <w:rsid w:val="008D6221"/>
    <w:rsid w:val="00957C05"/>
    <w:rsid w:val="00971C8C"/>
    <w:rsid w:val="0099071E"/>
    <w:rsid w:val="009A159C"/>
    <w:rsid w:val="009E3044"/>
    <w:rsid w:val="00A158E3"/>
    <w:rsid w:val="00A41223"/>
    <w:rsid w:val="00AB64FA"/>
    <w:rsid w:val="00AE3F6D"/>
    <w:rsid w:val="00AF5B7D"/>
    <w:rsid w:val="00B27655"/>
    <w:rsid w:val="00B511B6"/>
    <w:rsid w:val="00BC727C"/>
    <w:rsid w:val="00BD1608"/>
    <w:rsid w:val="00BE2407"/>
    <w:rsid w:val="00C45085"/>
    <w:rsid w:val="00C73BF9"/>
    <w:rsid w:val="00C9353B"/>
    <w:rsid w:val="00D362F3"/>
    <w:rsid w:val="00D60A3F"/>
    <w:rsid w:val="00DC1948"/>
    <w:rsid w:val="00DC27C2"/>
    <w:rsid w:val="00DC4CD9"/>
    <w:rsid w:val="00DD7F34"/>
    <w:rsid w:val="00DE37EF"/>
    <w:rsid w:val="00DF0CAF"/>
    <w:rsid w:val="00E06B0C"/>
    <w:rsid w:val="00E31AF2"/>
    <w:rsid w:val="00E31ECC"/>
    <w:rsid w:val="00E51B0D"/>
    <w:rsid w:val="00E81CC9"/>
    <w:rsid w:val="00F13489"/>
    <w:rsid w:val="00F53EE0"/>
    <w:rsid w:val="00F935F4"/>
    <w:rsid w:val="00FA2B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0783E"/>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3113D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DC4CD9"/>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5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paragraph" w:customStyle="1" w:styleId="Default">
    <w:name w:val="Default"/>
    <w:rsid w:val="00A158E3"/>
    <w:pPr>
      <w:widowControl w:val="0"/>
      <w:autoSpaceDE w:val="0"/>
      <w:autoSpaceDN w:val="0"/>
      <w:adjustRightInd w:val="0"/>
    </w:pPr>
    <w:rPr>
      <w:rFonts w:ascii="標楷體i.." w:eastAsia="標楷體i.." w:hAnsi="Calibri" w:cs="標楷體i.."/>
      <w:color w:val="000000"/>
      <w:kern w:val="0"/>
      <w:szCs w:val="24"/>
    </w:rPr>
  </w:style>
  <w:style w:type="character" w:styleId="a9">
    <w:name w:val="Hyperlink"/>
    <w:basedOn w:val="a0"/>
    <w:uiPriority w:val="99"/>
    <w:unhideWhenUsed/>
    <w:rsid w:val="0045351E"/>
    <w:rPr>
      <w:color w:val="0563C1" w:themeColor="hyperlink"/>
      <w:u w:val="single"/>
    </w:rPr>
  </w:style>
  <w:style w:type="character" w:customStyle="1" w:styleId="20">
    <w:name w:val="標題 2 字元"/>
    <w:basedOn w:val="a0"/>
    <w:link w:val="2"/>
    <w:uiPriority w:val="9"/>
    <w:rsid w:val="00DC4CD9"/>
    <w:rPr>
      <w:rFonts w:ascii="新細明體" w:eastAsia="新細明體" w:hAnsi="新細明體" w:cs="新細明體"/>
      <w:b/>
      <w:bCs/>
      <w:kern w:val="0"/>
      <w:sz w:val="36"/>
      <w:szCs w:val="36"/>
    </w:rPr>
  </w:style>
  <w:style w:type="character" w:customStyle="1" w:styleId="titlename">
    <w:name w:val="titlename"/>
    <w:basedOn w:val="a0"/>
    <w:rsid w:val="00DC4CD9"/>
  </w:style>
  <w:style w:type="character" w:customStyle="1" w:styleId="counter">
    <w:name w:val="counter"/>
    <w:basedOn w:val="a0"/>
    <w:rsid w:val="00DC4CD9"/>
  </w:style>
  <w:style w:type="character" w:customStyle="1" w:styleId="category">
    <w:name w:val="category"/>
    <w:basedOn w:val="a0"/>
    <w:rsid w:val="00DC4CD9"/>
  </w:style>
  <w:style w:type="paragraph" w:styleId="z-">
    <w:name w:val="HTML Top of Form"/>
    <w:basedOn w:val="a"/>
    <w:next w:val="a"/>
    <w:link w:val="z-0"/>
    <w:hidden/>
    <w:uiPriority w:val="99"/>
    <w:semiHidden/>
    <w:unhideWhenUsed/>
    <w:rsid w:val="00DC4CD9"/>
    <w:pPr>
      <w:widowControl/>
      <w:pBdr>
        <w:bottom w:val="single" w:sz="6" w:space="1" w:color="auto"/>
      </w:pBdr>
      <w:jc w:val="center"/>
    </w:pPr>
    <w:rPr>
      <w:rFonts w:ascii="Arial" w:eastAsia="新細明體" w:hAnsi="Arial" w:cs="Arial"/>
      <w:vanish/>
      <w:kern w:val="0"/>
      <w:sz w:val="16"/>
      <w:szCs w:val="16"/>
    </w:rPr>
  </w:style>
  <w:style w:type="character" w:customStyle="1" w:styleId="z-0">
    <w:name w:val="z-表單的頂端 字元"/>
    <w:basedOn w:val="a0"/>
    <w:link w:val="z-"/>
    <w:uiPriority w:val="99"/>
    <w:semiHidden/>
    <w:rsid w:val="00DC4CD9"/>
    <w:rPr>
      <w:rFonts w:ascii="Arial" w:eastAsia="新細明體" w:hAnsi="Arial" w:cs="Arial"/>
      <w:vanish/>
      <w:kern w:val="0"/>
      <w:sz w:val="16"/>
      <w:szCs w:val="16"/>
    </w:rPr>
  </w:style>
  <w:style w:type="paragraph" w:styleId="z-1">
    <w:name w:val="HTML Bottom of Form"/>
    <w:basedOn w:val="a"/>
    <w:next w:val="a"/>
    <w:link w:val="z-2"/>
    <w:hidden/>
    <w:uiPriority w:val="99"/>
    <w:semiHidden/>
    <w:unhideWhenUsed/>
    <w:rsid w:val="00DC4CD9"/>
    <w:pPr>
      <w:widowControl/>
      <w:pBdr>
        <w:top w:val="single" w:sz="6" w:space="1" w:color="auto"/>
      </w:pBdr>
      <w:jc w:val="center"/>
    </w:pPr>
    <w:rPr>
      <w:rFonts w:ascii="Arial" w:eastAsia="新細明體" w:hAnsi="Arial" w:cs="Arial"/>
      <w:vanish/>
      <w:kern w:val="0"/>
      <w:sz w:val="16"/>
      <w:szCs w:val="16"/>
    </w:rPr>
  </w:style>
  <w:style w:type="character" w:customStyle="1" w:styleId="z-2">
    <w:name w:val="z-表單的底部 字元"/>
    <w:basedOn w:val="a0"/>
    <w:link w:val="z-1"/>
    <w:uiPriority w:val="99"/>
    <w:semiHidden/>
    <w:rsid w:val="00DC4CD9"/>
    <w:rPr>
      <w:rFonts w:ascii="Arial" w:eastAsia="新細明體" w:hAnsi="Arial" w:cs="Arial"/>
      <w:vanish/>
      <w:kern w:val="0"/>
      <w:sz w:val="16"/>
      <w:szCs w:val="16"/>
    </w:rPr>
  </w:style>
  <w:style w:type="paragraph" w:styleId="Web">
    <w:name w:val="Normal (Web)"/>
    <w:basedOn w:val="a"/>
    <w:uiPriority w:val="99"/>
    <w:semiHidden/>
    <w:unhideWhenUsed/>
    <w:rsid w:val="0073081B"/>
    <w:pPr>
      <w:widowControl/>
      <w:spacing w:before="100" w:beforeAutospacing="1" w:after="100" w:afterAutospacing="1"/>
    </w:pPr>
    <w:rPr>
      <w:rFonts w:ascii="新細明體" w:eastAsia="新細明體" w:hAnsi="新細明體" w:cs="新細明體"/>
      <w:kern w:val="0"/>
      <w:szCs w:val="24"/>
    </w:rPr>
  </w:style>
  <w:style w:type="character" w:styleId="aa">
    <w:name w:val="Strong"/>
    <w:basedOn w:val="a0"/>
    <w:uiPriority w:val="22"/>
    <w:qFormat/>
    <w:rsid w:val="0073081B"/>
    <w:rPr>
      <w:b/>
      <w:bCs/>
    </w:rPr>
  </w:style>
  <w:style w:type="character" w:customStyle="1" w:styleId="10">
    <w:name w:val="標題 1 字元"/>
    <w:basedOn w:val="a0"/>
    <w:link w:val="1"/>
    <w:uiPriority w:val="9"/>
    <w:rsid w:val="003113DA"/>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7082">
      <w:bodyDiv w:val="1"/>
      <w:marLeft w:val="0"/>
      <w:marRight w:val="0"/>
      <w:marTop w:val="0"/>
      <w:marBottom w:val="0"/>
      <w:divBdr>
        <w:top w:val="none" w:sz="0" w:space="0" w:color="auto"/>
        <w:left w:val="none" w:sz="0" w:space="0" w:color="auto"/>
        <w:bottom w:val="none" w:sz="0" w:space="0" w:color="auto"/>
        <w:right w:val="none" w:sz="0" w:space="0" w:color="auto"/>
      </w:divBdr>
    </w:div>
    <w:div w:id="111746728">
      <w:bodyDiv w:val="1"/>
      <w:marLeft w:val="0"/>
      <w:marRight w:val="0"/>
      <w:marTop w:val="0"/>
      <w:marBottom w:val="0"/>
      <w:divBdr>
        <w:top w:val="none" w:sz="0" w:space="0" w:color="auto"/>
        <w:left w:val="none" w:sz="0" w:space="0" w:color="auto"/>
        <w:bottom w:val="none" w:sz="0" w:space="0" w:color="auto"/>
        <w:right w:val="none" w:sz="0" w:space="0" w:color="auto"/>
      </w:divBdr>
      <w:divsChild>
        <w:div w:id="987243935">
          <w:marLeft w:val="0"/>
          <w:marRight w:val="0"/>
          <w:marTop w:val="0"/>
          <w:marBottom w:val="0"/>
          <w:divBdr>
            <w:top w:val="none" w:sz="0" w:space="0" w:color="auto"/>
            <w:left w:val="none" w:sz="0" w:space="0" w:color="auto"/>
            <w:bottom w:val="none" w:sz="0" w:space="0" w:color="auto"/>
            <w:right w:val="none" w:sz="0" w:space="0" w:color="auto"/>
          </w:divBdr>
          <w:divsChild>
            <w:div w:id="754284390">
              <w:marLeft w:val="0"/>
              <w:marRight w:val="0"/>
              <w:marTop w:val="0"/>
              <w:marBottom w:val="0"/>
              <w:divBdr>
                <w:top w:val="none" w:sz="0" w:space="0" w:color="auto"/>
                <w:left w:val="none" w:sz="0" w:space="0" w:color="auto"/>
                <w:bottom w:val="none" w:sz="0" w:space="0" w:color="auto"/>
                <w:right w:val="none" w:sz="0" w:space="0" w:color="auto"/>
              </w:divBdr>
              <w:divsChild>
                <w:div w:id="17497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2272">
      <w:bodyDiv w:val="1"/>
      <w:marLeft w:val="0"/>
      <w:marRight w:val="0"/>
      <w:marTop w:val="0"/>
      <w:marBottom w:val="0"/>
      <w:divBdr>
        <w:top w:val="none" w:sz="0" w:space="0" w:color="auto"/>
        <w:left w:val="none" w:sz="0" w:space="0" w:color="auto"/>
        <w:bottom w:val="none" w:sz="0" w:space="0" w:color="auto"/>
        <w:right w:val="none" w:sz="0" w:space="0" w:color="auto"/>
      </w:divBdr>
    </w:div>
    <w:div w:id="207767253">
      <w:bodyDiv w:val="1"/>
      <w:marLeft w:val="0"/>
      <w:marRight w:val="0"/>
      <w:marTop w:val="0"/>
      <w:marBottom w:val="0"/>
      <w:divBdr>
        <w:top w:val="none" w:sz="0" w:space="0" w:color="auto"/>
        <w:left w:val="none" w:sz="0" w:space="0" w:color="auto"/>
        <w:bottom w:val="none" w:sz="0" w:space="0" w:color="auto"/>
        <w:right w:val="none" w:sz="0" w:space="0" w:color="auto"/>
      </w:divBdr>
    </w:div>
    <w:div w:id="421535456">
      <w:bodyDiv w:val="1"/>
      <w:marLeft w:val="0"/>
      <w:marRight w:val="0"/>
      <w:marTop w:val="0"/>
      <w:marBottom w:val="0"/>
      <w:divBdr>
        <w:top w:val="none" w:sz="0" w:space="0" w:color="auto"/>
        <w:left w:val="none" w:sz="0" w:space="0" w:color="auto"/>
        <w:bottom w:val="none" w:sz="0" w:space="0" w:color="auto"/>
        <w:right w:val="none" w:sz="0" w:space="0" w:color="auto"/>
      </w:divBdr>
    </w:div>
    <w:div w:id="499582789">
      <w:bodyDiv w:val="1"/>
      <w:marLeft w:val="0"/>
      <w:marRight w:val="0"/>
      <w:marTop w:val="0"/>
      <w:marBottom w:val="0"/>
      <w:divBdr>
        <w:top w:val="none" w:sz="0" w:space="0" w:color="auto"/>
        <w:left w:val="none" w:sz="0" w:space="0" w:color="auto"/>
        <w:bottom w:val="none" w:sz="0" w:space="0" w:color="auto"/>
        <w:right w:val="none" w:sz="0" w:space="0" w:color="auto"/>
      </w:divBdr>
    </w:div>
    <w:div w:id="542670470">
      <w:bodyDiv w:val="1"/>
      <w:marLeft w:val="0"/>
      <w:marRight w:val="0"/>
      <w:marTop w:val="0"/>
      <w:marBottom w:val="0"/>
      <w:divBdr>
        <w:top w:val="none" w:sz="0" w:space="0" w:color="auto"/>
        <w:left w:val="none" w:sz="0" w:space="0" w:color="auto"/>
        <w:bottom w:val="none" w:sz="0" w:space="0" w:color="auto"/>
        <w:right w:val="none" w:sz="0" w:space="0" w:color="auto"/>
      </w:divBdr>
    </w:div>
    <w:div w:id="772240131">
      <w:bodyDiv w:val="1"/>
      <w:marLeft w:val="0"/>
      <w:marRight w:val="0"/>
      <w:marTop w:val="0"/>
      <w:marBottom w:val="0"/>
      <w:divBdr>
        <w:top w:val="none" w:sz="0" w:space="0" w:color="auto"/>
        <w:left w:val="none" w:sz="0" w:space="0" w:color="auto"/>
        <w:bottom w:val="none" w:sz="0" w:space="0" w:color="auto"/>
        <w:right w:val="none" w:sz="0" w:space="0" w:color="auto"/>
      </w:divBdr>
    </w:div>
    <w:div w:id="809439639">
      <w:bodyDiv w:val="1"/>
      <w:marLeft w:val="0"/>
      <w:marRight w:val="0"/>
      <w:marTop w:val="0"/>
      <w:marBottom w:val="0"/>
      <w:divBdr>
        <w:top w:val="none" w:sz="0" w:space="0" w:color="auto"/>
        <w:left w:val="none" w:sz="0" w:space="0" w:color="auto"/>
        <w:bottom w:val="none" w:sz="0" w:space="0" w:color="auto"/>
        <w:right w:val="none" w:sz="0" w:space="0" w:color="auto"/>
      </w:divBdr>
    </w:div>
    <w:div w:id="811219922">
      <w:bodyDiv w:val="1"/>
      <w:marLeft w:val="0"/>
      <w:marRight w:val="0"/>
      <w:marTop w:val="0"/>
      <w:marBottom w:val="0"/>
      <w:divBdr>
        <w:top w:val="none" w:sz="0" w:space="0" w:color="auto"/>
        <w:left w:val="none" w:sz="0" w:space="0" w:color="auto"/>
        <w:bottom w:val="none" w:sz="0" w:space="0" w:color="auto"/>
        <w:right w:val="none" w:sz="0" w:space="0" w:color="auto"/>
      </w:divBdr>
    </w:div>
    <w:div w:id="872694443">
      <w:bodyDiv w:val="1"/>
      <w:marLeft w:val="0"/>
      <w:marRight w:val="0"/>
      <w:marTop w:val="0"/>
      <w:marBottom w:val="0"/>
      <w:divBdr>
        <w:top w:val="none" w:sz="0" w:space="0" w:color="auto"/>
        <w:left w:val="none" w:sz="0" w:space="0" w:color="auto"/>
        <w:bottom w:val="none" w:sz="0" w:space="0" w:color="auto"/>
        <w:right w:val="none" w:sz="0" w:space="0" w:color="auto"/>
      </w:divBdr>
    </w:div>
    <w:div w:id="1066877822">
      <w:bodyDiv w:val="1"/>
      <w:marLeft w:val="0"/>
      <w:marRight w:val="0"/>
      <w:marTop w:val="0"/>
      <w:marBottom w:val="0"/>
      <w:divBdr>
        <w:top w:val="none" w:sz="0" w:space="0" w:color="auto"/>
        <w:left w:val="none" w:sz="0" w:space="0" w:color="auto"/>
        <w:bottom w:val="none" w:sz="0" w:space="0" w:color="auto"/>
        <w:right w:val="none" w:sz="0" w:space="0" w:color="auto"/>
      </w:divBdr>
    </w:div>
    <w:div w:id="1183857137">
      <w:bodyDiv w:val="1"/>
      <w:marLeft w:val="0"/>
      <w:marRight w:val="0"/>
      <w:marTop w:val="0"/>
      <w:marBottom w:val="0"/>
      <w:divBdr>
        <w:top w:val="none" w:sz="0" w:space="0" w:color="auto"/>
        <w:left w:val="none" w:sz="0" w:space="0" w:color="auto"/>
        <w:bottom w:val="none" w:sz="0" w:space="0" w:color="auto"/>
        <w:right w:val="none" w:sz="0" w:space="0" w:color="auto"/>
      </w:divBdr>
    </w:div>
    <w:div w:id="1339700901">
      <w:bodyDiv w:val="1"/>
      <w:marLeft w:val="0"/>
      <w:marRight w:val="0"/>
      <w:marTop w:val="0"/>
      <w:marBottom w:val="0"/>
      <w:divBdr>
        <w:top w:val="none" w:sz="0" w:space="0" w:color="auto"/>
        <w:left w:val="none" w:sz="0" w:space="0" w:color="auto"/>
        <w:bottom w:val="none" w:sz="0" w:space="0" w:color="auto"/>
        <w:right w:val="none" w:sz="0" w:space="0" w:color="auto"/>
      </w:divBdr>
    </w:div>
    <w:div w:id="1371567134">
      <w:bodyDiv w:val="1"/>
      <w:marLeft w:val="0"/>
      <w:marRight w:val="0"/>
      <w:marTop w:val="0"/>
      <w:marBottom w:val="0"/>
      <w:divBdr>
        <w:top w:val="none" w:sz="0" w:space="0" w:color="auto"/>
        <w:left w:val="none" w:sz="0" w:space="0" w:color="auto"/>
        <w:bottom w:val="none" w:sz="0" w:space="0" w:color="auto"/>
        <w:right w:val="none" w:sz="0" w:space="0" w:color="auto"/>
      </w:divBdr>
    </w:div>
    <w:div w:id="1628242939">
      <w:bodyDiv w:val="1"/>
      <w:marLeft w:val="0"/>
      <w:marRight w:val="0"/>
      <w:marTop w:val="0"/>
      <w:marBottom w:val="0"/>
      <w:divBdr>
        <w:top w:val="none" w:sz="0" w:space="0" w:color="auto"/>
        <w:left w:val="none" w:sz="0" w:space="0" w:color="auto"/>
        <w:bottom w:val="none" w:sz="0" w:space="0" w:color="auto"/>
        <w:right w:val="none" w:sz="0" w:space="0" w:color="auto"/>
      </w:divBdr>
    </w:div>
    <w:div w:id="1853374959">
      <w:bodyDiv w:val="1"/>
      <w:marLeft w:val="0"/>
      <w:marRight w:val="0"/>
      <w:marTop w:val="0"/>
      <w:marBottom w:val="0"/>
      <w:divBdr>
        <w:top w:val="none" w:sz="0" w:space="0" w:color="auto"/>
        <w:left w:val="none" w:sz="0" w:space="0" w:color="auto"/>
        <w:bottom w:val="none" w:sz="0" w:space="0" w:color="auto"/>
        <w:right w:val="none" w:sz="0" w:space="0" w:color="auto"/>
      </w:divBdr>
    </w:div>
    <w:div w:id="2020886638">
      <w:bodyDiv w:val="1"/>
      <w:marLeft w:val="0"/>
      <w:marRight w:val="0"/>
      <w:marTop w:val="0"/>
      <w:marBottom w:val="0"/>
      <w:divBdr>
        <w:top w:val="none" w:sz="0" w:space="0" w:color="auto"/>
        <w:left w:val="none" w:sz="0" w:space="0" w:color="auto"/>
        <w:bottom w:val="none" w:sz="0" w:space="0" w:color="auto"/>
        <w:right w:val="none" w:sz="0" w:space="0" w:color="auto"/>
      </w:divBdr>
    </w:div>
    <w:div w:id="203634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6D7276-E152-4BCD-92CE-726157D0D9C5}" type="doc">
      <dgm:prSet loTypeId="urn:microsoft.com/office/officeart/2005/8/layout/radial6" loCatId="relationship" qsTypeId="urn:microsoft.com/office/officeart/2005/8/quickstyle/simple1" qsCatId="simple" csTypeId="urn:microsoft.com/office/officeart/2005/8/colors/accent0_2" csCatId="mainScheme" phldr="1"/>
      <dgm:spPr/>
      <dgm:t>
        <a:bodyPr/>
        <a:lstStyle/>
        <a:p>
          <a:endParaRPr lang="zh-TW" altLang="en-US"/>
        </a:p>
      </dgm:t>
    </dgm:pt>
    <dgm:pt modelId="{EC474907-C49A-425A-9D6F-D884A30C19B9}">
      <dgm:prSet phldrT="[文字]"/>
      <dgm:spPr/>
      <dgm:t>
        <a:bodyPr/>
        <a:lstStyle/>
        <a:p>
          <a:r>
            <a:rPr lang="zh-TW" altLang="en-US"/>
            <a:t>網路小作家</a:t>
          </a:r>
        </a:p>
      </dgm:t>
    </dgm:pt>
    <dgm:pt modelId="{5C7AE587-3C4B-40E6-A85E-E5EC64D0479F}" type="parTrans" cxnId="{4532C844-BF5C-4896-8B64-1537F506E363}">
      <dgm:prSet/>
      <dgm:spPr/>
      <dgm:t>
        <a:bodyPr/>
        <a:lstStyle/>
        <a:p>
          <a:endParaRPr lang="zh-TW" altLang="en-US"/>
        </a:p>
      </dgm:t>
    </dgm:pt>
    <dgm:pt modelId="{F2638E23-6BB8-4DAA-B7A3-66BE60736B79}" type="sibTrans" cxnId="{4532C844-BF5C-4896-8B64-1537F506E363}">
      <dgm:prSet/>
      <dgm:spPr/>
      <dgm:t>
        <a:bodyPr/>
        <a:lstStyle/>
        <a:p>
          <a:endParaRPr lang="zh-TW" altLang="en-US"/>
        </a:p>
      </dgm:t>
    </dgm:pt>
    <dgm:pt modelId="{310ABB8A-7D40-4286-9B49-924135374F0C}">
      <dgm:prSet phldrT="[文字]"/>
      <dgm:spPr/>
      <dgm:t>
        <a:bodyPr/>
        <a:lstStyle/>
        <a:p>
          <a:r>
            <a:rPr lang="zh-TW" altLang="en-US"/>
            <a:t>趣看城隍</a:t>
          </a:r>
        </a:p>
      </dgm:t>
    </dgm:pt>
    <dgm:pt modelId="{4F9CE237-3F14-4185-91EC-CE82E7A6E619}" type="parTrans" cxnId="{669E14EF-AAB4-44A7-B963-C70BB1FD204D}">
      <dgm:prSet/>
      <dgm:spPr/>
      <dgm:t>
        <a:bodyPr/>
        <a:lstStyle/>
        <a:p>
          <a:endParaRPr lang="zh-TW" altLang="en-US"/>
        </a:p>
      </dgm:t>
    </dgm:pt>
    <dgm:pt modelId="{2CEA5A01-9974-4A73-8902-8D123E4A1021}" type="sibTrans" cxnId="{669E14EF-AAB4-44A7-B963-C70BB1FD204D}">
      <dgm:prSet/>
      <dgm:spPr/>
      <dgm:t>
        <a:bodyPr/>
        <a:lstStyle/>
        <a:p>
          <a:endParaRPr lang="zh-TW" altLang="en-US"/>
        </a:p>
      </dgm:t>
    </dgm:pt>
    <dgm:pt modelId="{7F63EA5A-C0E9-4AD3-B4E7-3A40B84FF6A8}">
      <dgm:prSet phldrT="[文字]"/>
      <dgm:spPr/>
      <dgm:t>
        <a:bodyPr/>
        <a:lstStyle/>
        <a:p>
          <a:r>
            <a:rPr lang="zh-TW" altLang="en-US"/>
            <a:t>迓迎城隍</a:t>
          </a:r>
        </a:p>
      </dgm:t>
    </dgm:pt>
    <dgm:pt modelId="{42EEF878-698B-49B5-94DB-43350C281809}" type="parTrans" cxnId="{EE2C934A-9528-4448-8B47-7D7C085416B5}">
      <dgm:prSet/>
      <dgm:spPr/>
      <dgm:t>
        <a:bodyPr/>
        <a:lstStyle/>
        <a:p>
          <a:endParaRPr lang="zh-TW" altLang="en-US"/>
        </a:p>
      </dgm:t>
    </dgm:pt>
    <dgm:pt modelId="{C649F0AF-BDF7-41F7-9227-7E590EF333A5}" type="sibTrans" cxnId="{EE2C934A-9528-4448-8B47-7D7C085416B5}">
      <dgm:prSet/>
      <dgm:spPr/>
      <dgm:t>
        <a:bodyPr/>
        <a:lstStyle/>
        <a:p>
          <a:endParaRPr lang="zh-TW" altLang="en-US"/>
        </a:p>
      </dgm:t>
    </dgm:pt>
    <dgm:pt modelId="{3B027CE6-2C35-44F1-A2CF-AF4D3421C341}">
      <dgm:prSet phldrT="[文字]"/>
      <dgm:spPr/>
      <dgm:t>
        <a:bodyPr/>
        <a:lstStyle/>
        <a:p>
          <a:r>
            <a:rPr lang="zh-TW" altLang="en-US"/>
            <a:t>走訪城隍</a:t>
          </a:r>
        </a:p>
      </dgm:t>
    </dgm:pt>
    <dgm:pt modelId="{9113B081-A89A-4452-B32D-E0E22F0B63A7}" type="parTrans" cxnId="{93619C76-629B-4B49-8C61-588A30D27B1E}">
      <dgm:prSet/>
      <dgm:spPr/>
      <dgm:t>
        <a:bodyPr/>
        <a:lstStyle/>
        <a:p>
          <a:endParaRPr lang="zh-TW" altLang="en-US"/>
        </a:p>
      </dgm:t>
    </dgm:pt>
    <dgm:pt modelId="{C7741E97-6239-4596-BC33-5726D6DC1B36}" type="sibTrans" cxnId="{93619C76-629B-4B49-8C61-588A30D27B1E}">
      <dgm:prSet/>
      <dgm:spPr/>
      <dgm:t>
        <a:bodyPr/>
        <a:lstStyle/>
        <a:p>
          <a:endParaRPr lang="zh-TW" altLang="en-US"/>
        </a:p>
      </dgm:t>
    </dgm:pt>
    <dgm:pt modelId="{2FBD19E3-26CB-4494-9BCD-7B08D52FB2CB}">
      <dgm:prSet phldrT="[文字]"/>
      <dgm:spPr/>
      <dgm:t>
        <a:bodyPr/>
        <a:lstStyle/>
        <a:p>
          <a:r>
            <a:rPr lang="zh-TW" altLang="en-US"/>
            <a:t>城隍出巡</a:t>
          </a:r>
        </a:p>
      </dgm:t>
    </dgm:pt>
    <dgm:pt modelId="{5CB50E6F-A78A-454B-8CAD-C29F5E6A432A}" type="parTrans" cxnId="{43437A85-3B6C-4449-9255-1C07A9D1E676}">
      <dgm:prSet/>
      <dgm:spPr/>
      <dgm:t>
        <a:bodyPr/>
        <a:lstStyle/>
        <a:p>
          <a:endParaRPr lang="zh-TW" altLang="en-US"/>
        </a:p>
      </dgm:t>
    </dgm:pt>
    <dgm:pt modelId="{EE632ABF-F813-4915-AE9A-566E88B12399}" type="sibTrans" cxnId="{43437A85-3B6C-4449-9255-1C07A9D1E676}">
      <dgm:prSet/>
      <dgm:spPr/>
      <dgm:t>
        <a:bodyPr/>
        <a:lstStyle/>
        <a:p>
          <a:endParaRPr lang="zh-TW" altLang="en-US"/>
        </a:p>
      </dgm:t>
    </dgm:pt>
    <dgm:pt modelId="{18D3FAFC-F2E9-4EB3-8889-C0C643D30B0D}">
      <dgm:prSet/>
      <dgm:spPr/>
      <dgm:t>
        <a:bodyPr/>
        <a:lstStyle/>
        <a:p>
          <a:r>
            <a:rPr lang="en-US" altLang="zh-TW"/>
            <a:t>Youtube</a:t>
          </a:r>
          <a:r>
            <a:rPr lang="zh-TW" altLang="en-US"/>
            <a:t>城隍</a:t>
          </a:r>
        </a:p>
      </dgm:t>
    </dgm:pt>
    <dgm:pt modelId="{8DF72B79-82E7-4463-9B4B-962EECA82361}" type="parTrans" cxnId="{3330A64F-C7FA-43F8-8AFD-172FF52FFB74}">
      <dgm:prSet/>
      <dgm:spPr/>
      <dgm:t>
        <a:bodyPr/>
        <a:lstStyle/>
        <a:p>
          <a:endParaRPr lang="zh-TW" altLang="en-US"/>
        </a:p>
      </dgm:t>
    </dgm:pt>
    <dgm:pt modelId="{C52E52BA-7A7B-4038-8C8C-5EC67933B1F5}" type="sibTrans" cxnId="{3330A64F-C7FA-43F8-8AFD-172FF52FFB74}">
      <dgm:prSet/>
      <dgm:spPr/>
      <dgm:t>
        <a:bodyPr/>
        <a:lstStyle/>
        <a:p>
          <a:endParaRPr lang="zh-TW" altLang="en-US"/>
        </a:p>
      </dgm:t>
    </dgm:pt>
    <dgm:pt modelId="{1D8FB4E6-E7A3-46D0-BDD5-5777E9936DF9}">
      <dgm:prSet/>
      <dgm:spPr/>
      <dgm:t>
        <a:bodyPr/>
        <a:lstStyle/>
        <a:p>
          <a:r>
            <a:rPr lang="zh-TW" altLang="en-US"/>
            <a:t>城隍集錦</a:t>
          </a:r>
        </a:p>
      </dgm:t>
    </dgm:pt>
    <dgm:pt modelId="{5FB1699C-55B8-48CA-9AF5-87E92CAEB072}" type="parTrans" cxnId="{66C8AA4A-D95F-44AF-97B8-57EE1DB5BE86}">
      <dgm:prSet/>
      <dgm:spPr/>
      <dgm:t>
        <a:bodyPr/>
        <a:lstStyle/>
        <a:p>
          <a:endParaRPr lang="zh-TW" altLang="en-US"/>
        </a:p>
      </dgm:t>
    </dgm:pt>
    <dgm:pt modelId="{FD8D81C1-3998-4086-8740-515B54EB8201}" type="sibTrans" cxnId="{66C8AA4A-D95F-44AF-97B8-57EE1DB5BE86}">
      <dgm:prSet/>
      <dgm:spPr/>
      <dgm:t>
        <a:bodyPr/>
        <a:lstStyle/>
        <a:p>
          <a:endParaRPr lang="zh-TW" altLang="en-US"/>
        </a:p>
      </dgm:t>
    </dgm:pt>
    <dgm:pt modelId="{DAF3C37C-7852-4861-A0CB-9D5CAC0E66FF}">
      <dgm:prSet/>
      <dgm:spPr/>
      <dgm:t>
        <a:bodyPr/>
        <a:lstStyle/>
        <a:p>
          <a:r>
            <a:rPr lang="zh-TW" altLang="en-US"/>
            <a:t>城隍位階</a:t>
          </a:r>
        </a:p>
      </dgm:t>
    </dgm:pt>
    <dgm:pt modelId="{67386E8F-DE0D-4E0B-94D7-1A433777FF95}" type="parTrans" cxnId="{1C9D755D-965B-4930-999A-C26681668632}">
      <dgm:prSet/>
      <dgm:spPr/>
      <dgm:t>
        <a:bodyPr/>
        <a:lstStyle/>
        <a:p>
          <a:endParaRPr lang="zh-TW" altLang="en-US"/>
        </a:p>
      </dgm:t>
    </dgm:pt>
    <dgm:pt modelId="{68FBDB2A-5B2B-4D31-869B-F2FDA971A627}" type="sibTrans" cxnId="{1C9D755D-965B-4930-999A-C26681668632}">
      <dgm:prSet/>
      <dgm:spPr/>
      <dgm:t>
        <a:bodyPr/>
        <a:lstStyle/>
        <a:p>
          <a:endParaRPr lang="zh-TW" altLang="en-US"/>
        </a:p>
      </dgm:t>
    </dgm:pt>
    <dgm:pt modelId="{BF2EA088-6F0D-4B1F-A45A-7B135C91715C}">
      <dgm:prSet/>
      <dgm:spPr/>
      <dgm:t>
        <a:bodyPr/>
        <a:lstStyle/>
        <a:p>
          <a:r>
            <a:rPr lang="zh-TW" altLang="en-US"/>
            <a:t>城隍采風</a:t>
          </a:r>
        </a:p>
      </dgm:t>
    </dgm:pt>
    <dgm:pt modelId="{1C5E7494-625A-4FB0-B677-988F2F91A4DF}" type="parTrans" cxnId="{956DE494-815D-4E26-8AB8-CF7FA20EBAAF}">
      <dgm:prSet/>
      <dgm:spPr/>
      <dgm:t>
        <a:bodyPr/>
        <a:lstStyle/>
        <a:p>
          <a:endParaRPr lang="zh-TW" altLang="en-US"/>
        </a:p>
      </dgm:t>
    </dgm:pt>
    <dgm:pt modelId="{DE0B02DD-6107-4DA7-8348-2DA48C5F6B06}" type="sibTrans" cxnId="{956DE494-815D-4E26-8AB8-CF7FA20EBAAF}">
      <dgm:prSet/>
      <dgm:spPr/>
      <dgm:t>
        <a:bodyPr/>
        <a:lstStyle/>
        <a:p>
          <a:endParaRPr lang="zh-TW" altLang="en-US"/>
        </a:p>
      </dgm:t>
    </dgm:pt>
    <dgm:pt modelId="{33102699-904D-495D-BB11-A1915B233837}" type="pres">
      <dgm:prSet presAssocID="{3B6D7276-E152-4BCD-92CE-726157D0D9C5}" presName="Name0" presStyleCnt="0">
        <dgm:presLayoutVars>
          <dgm:chMax val="1"/>
          <dgm:dir/>
          <dgm:animLvl val="ctr"/>
          <dgm:resizeHandles val="exact"/>
        </dgm:presLayoutVars>
      </dgm:prSet>
      <dgm:spPr/>
      <dgm:t>
        <a:bodyPr/>
        <a:lstStyle/>
        <a:p>
          <a:endParaRPr lang="zh-TW" altLang="en-US"/>
        </a:p>
      </dgm:t>
    </dgm:pt>
    <dgm:pt modelId="{98DEE40E-423C-4BB7-A8D7-3E0DC7904010}" type="pres">
      <dgm:prSet presAssocID="{EC474907-C49A-425A-9D6F-D884A30C19B9}" presName="centerShape" presStyleLbl="node0" presStyleIdx="0" presStyleCnt="1"/>
      <dgm:spPr/>
      <dgm:t>
        <a:bodyPr/>
        <a:lstStyle/>
        <a:p>
          <a:endParaRPr lang="zh-TW" altLang="en-US"/>
        </a:p>
      </dgm:t>
    </dgm:pt>
    <dgm:pt modelId="{240067A0-C061-4D5A-96EC-9E3FB9F28A18}" type="pres">
      <dgm:prSet presAssocID="{310ABB8A-7D40-4286-9B49-924135374F0C}" presName="node" presStyleLbl="node1" presStyleIdx="0" presStyleCnt="8" custScaleX="162403">
        <dgm:presLayoutVars>
          <dgm:bulletEnabled val="1"/>
        </dgm:presLayoutVars>
      </dgm:prSet>
      <dgm:spPr/>
      <dgm:t>
        <a:bodyPr/>
        <a:lstStyle/>
        <a:p>
          <a:endParaRPr lang="zh-TW" altLang="en-US"/>
        </a:p>
      </dgm:t>
    </dgm:pt>
    <dgm:pt modelId="{73CCFDD5-D4F6-4112-9C92-44DCD7A1FB00}" type="pres">
      <dgm:prSet presAssocID="{310ABB8A-7D40-4286-9B49-924135374F0C}" presName="dummy" presStyleCnt="0"/>
      <dgm:spPr/>
    </dgm:pt>
    <dgm:pt modelId="{8F3176AC-2366-4838-97AF-3834DA0F01FD}" type="pres">
      <dgm:prSet presAssocID="{2CEA5A01-9974-4A73-8902-8D123E4A1021}" presName="sibTrans" presStyleLbl="sibTrans2D1" presStyleIdx="0" presStyleCnt="8"/>
      <dgm:spPr/>
      <dgm:t>
        <a:bodyPr/>
        <a:lstStyle/>
        <a:p>
          <a:endParaRPr lang="zh-TW" altLang="en-US"/>
        </a:p>
      </dgm:t>
    </dgm:pt>
    <dgm:pt modelId="{B2CF934E-C37C-451F-8DEA-1BA8E8960EA3}" type="pres">
      <dgm:prSet presAssocID="{7F63EA5A-C0E9-4AD3-B4E7-3A40B84FF6A8}" presName="node" presStyleLbl="node1" presStyleIdx="1" presStyleCnt="8" custScaleX="162403">
        <dgm:presLayoutVars>
          <dgm:bulletEnabled val="1"/>
        </dgm:presLayoutVars>
      </dgm:prSet>
      <dgm:spPr/>
      <dgm:t>
        <a:bodyPr/>
        <a:lstStyle/>
        <a:p>
          <a:endParaRPr lang="zh-TW" altLang="en-US"/>
        </a:p>
      </dgm:t>
    </dgm:pt>
    <dgm:pt modelId="{B054215C-1D9F-4CF1-8CF3-C389FF895659}" type="pres">
      <dgm:prSet presAssocID="{7F63EA5A-C0E9-4AD3-B4E7-3A40B84FF6A8}" presName="dummy" presStyleCnt="0"/>
      <dgm:spPr/>
    </dgm:pt>
    <dgm:pt modelId="{D415CDE9-2C23-4F5D-8F43-375432ED4B4F}" type="pres">
      <dgm:prSet presAssocID="{C649F0AF-BDF7-41F7-9227-7E590EF333A5}" presName="sibTrans" presStyleLbl="sibTrans2D1" presStyleIdx="1" presStyleCnt="8"/>
      <dgm:spPr/>
      <dgm:t>
        <a:bodyPr/>
        <a:lstStyle/>
        <a:p>
          <a:endParaRPr lang="zh-TW" altLang="en-US"/>
        </a:p>
      </dgm:t>
    </dgm:pt>
    <dgm:pt modelId="{86BEC186-3F0F-4A87-B771-65B5D162CFA9}" type="pres">
      <dgm:prSet presAssocID="{3B027CE6-2C35-44F1-A2CF-AF4D3421C341}" presName="node" presStyleLbl="node1" presStyleIdx="2" presStyleCnt="8" custScaleX="162403">
        <dgm:presLayoutVars>
          <dgm:bulletEnabled val="1"/>
        </dgm:presLayoutVars>
      </dgm:prSet>
      <dgm:spPr/>
      <dgm:t>
        <a:bodyPr/>
        <a:lstStyle/>
        <a:p>
          <a:endParaRPr lang="zh-TW" altLang="en-US"/>
        </a:p>
      </dgm:t>
    </dgm:pt>
    <dgm:pt modelId="{90BCD63E-168D-4AE5-8F33-C6F3E69FA82C}" type="pres">
      <dgm:prSet presAssocID="{3B027CE6-2C35-44F1-A2CF-AF4D3421C341}" presName="dummy" presStyleCnt="0"/>
      <dgm:spPr/>
    </dgm:pt>
    <dgm:pt modelId="{387544B3-4BD6-4612-AD9C-8C72B0943622}" type="pres">
      <dgm:prSet presAssocID="{C7741E97-6239-4596-BC33-5726D6DC1B36}" presName="sibTrans" presStyleLbl="sibTrans2D1" presStyleIdx="2" presStyleCnt="8"/>
      <dgm:spPr/>
      <dgm:t>
        <a:bodyPr/>
        <a:lstStyle/>
        <a:p>
          <a:endParaRPr lang="zh-TW" altLang="en-US"/>
        </a:p>
      </dgm:t>
    </dgm:pt>
    <dgm:pt modelId="{A41DA7D6-1291-4181-A41B-20946A63B230}" type="pres">
      <dgm:prSet presAssocID="{2FBD19E3-26CB-4494-9BCD-7B08D52FB2CB}" presName="node" presStyleLbl="node1" presStyleIdx="3" presStyleCnt="8" custScaleX="162403">
        <dgm:presLayoutVars>
          <dgm:bulletEnabled val="1"/>
        </dgm:presLayoutVars>
      </dgm:prSet>
      <dgm:spPr/>
      <dgm:t>
        <a:bodyPr/>
        <a:lstStyle/>
        <a:p>
          <a:endParaRPr lang="zh-TW" altLang="en-US"/>
        </a:p>
      </dgm:t>
    </dgm:pt>
    <dgm:pt modelId="{77E3895D-9665-49A7-8E4D-5996E4D64AFB}" type="pres">
      <dgm:prSet presAssocID="{2FBD19E3-26CB-4494-9BCD-7B08D52FB2CB}" presName="dummy" presStyleCnt="0"/>
      <dgm:spPr/>
    </dgm:pt>
    <dgm:pt modelId="{EA7EBC5B-6479-45BA-9BC8-2D8F2677BBA7}" type="pres">
      <dgm:prSet presAssocID="{EE632ABF-F813-4915-AE9A-566E88B12399}" presName="sibTrans" presStyleLbl="sibTrans2D1" presStyleIdx="3" presStyleCnt="8"/>
      <dgm:spPr/>
      <dgm:t>
        <a:bodyPr/>
        <a:lstStyle/>
        <a:p>
          <a:endParaRPr lang="zh-TW" altLang="en-US"/>
        </a:p>
      </dgm:t>
    </dgm:pt>
    <dgm:pt modelId="{3BDFA1B1-0514-4333-A71D-8E683ED5AE76}" type="pres">
      <dgm:prSet presAssocID="{18D3FAFC-F2E9-4EB3-8889-C0C643D30B0D}" presName="node" presStyleLbl="node1" presStyleIdx="4" presStyleCnt="8" custScaleX="162403">
        <dgm:presLayoutVars>
          <dgm:bulletEnabled val="1"/>
        </dgm:presLayoutVars>
      </dgm:prSet>
      <dgm:spPr/>
      <dgm:t>
        <a:bodyPr/>
        <a:lstStyle/>
        <a:p>
          <a:endParaRPr lang="zh-TW" altLang="en-US"/>
        </a:p>
      </dgm:t>
    </dgm:pt>
    <dgm:pt modelId="{FEAB283F-E45E-4968-96D1-3B43A0362578}" type="pres">
      <dgm:prSet presAssocID="{18D3FAFC-F2E9-4EB3-8889-C0C643D30B0D}" presName="dummy" presStyleCnt="0"/>
      <dgm:spPr/>
    </dgm:pt>
    <dgm:pt modelId="{D2E1E845-CFD4-47AB-BE96-A7929FA8B6E0}" type="pres">
      <dgm:prSet presAssocID="{C52E52BA-7A7B-4038-8C8C-5EC67933B1F5}" presName="sibTrans" presStyleLbl="sibTrans2D1" presStyleIdx="4" presStyleCnt="8"/>
      <dgm:spPr/>
      <dgm:t>
        <a:bodyPr/>
        <a:lstStyle/>
        <a:p>
          <a:endParaRPr lang="zh-TW" altLang="en-US"/>
        </a:p>
      </dgm:t>
    </dgm:pt>
    <dgm:pt modelId="{1D153C2E-FBB7-4E05-8173-9031A59DDC00}" type="pres">
      <dgm:prSet presAssocID="{1D8FB4E6-E7A3-46D0-BDD5-5777E9936DF9}" presName="node" presStyleLbl="node1" presStyleIdx="5" presStyleCnt="8" custScaleX="168418">
        <dgm:presLayoutVars>
          <dgm:bulletEnabled val="1"/>
        </dgm:presLayoutVars>
      </dgm:prSet>
      <dgm:spPr/>
      <dgm:t>
        <a:bodyPr/>
        <a:lstStyle/>
        <a:p>
          <a:endParaRPr lang="zh-TW" altLang="en-US"/>
        </a:p>
      </dgm:t>
    </dgm:pt>
    <dgm:pt modelId="{74111C24-447D-4C3B-B729-6C73B52064A1}" type="pres">
      <dgm:prSet presAssocID="{1D8FB4E6-E7A3-46D0-BDD5-5777E9936DF9}" presName="dummy" presStyleCnt="0"/>
      <dgm:spPr/>
    </dgm:pt>
    <dgm:pt modelId="{1F31796C-3567-4BC6-8CD1-C4923F044B23}" type="pres">
      <dgm:prSet presAssocID="{FD8D81C1-3998-4086-8740-515B54EB8201}" presName="sibTrans" presStyleLbl="sibTrans2D1" presStyleIdx="5" presStyleCnt="8"/>
      <dgm:spPr/>
      <dgm:t>
        <a:bodyPr/>
        <a:lstStyle/>
        <a:p>
          <a:endParaRPr lang="zh-TW" altLang="en-US"/>
        </a:p>
      </dgm:t>
    </dgm:pt>
    <dgm:pt modelId="{93CDE6D3-66C5-409F-B24E-94EEF6A0E7AA}" type="pres">
      <dgm:prSet presAssocID="{DAF3C37C-7852-4861-A0CB-9D5CAC0E66FF}" presName="node" presStyleLbl="node1" presStyleIdx="6" presStyleCnt="8" custScaleX="162403">
        <dgm:presLayoutVars>
          <dgm:bulletEnabled val="1"/>
        </dgm:presLayoutVars>
      </dgm:prSet>
      <dgm:spPr/>
      <dgm:t>
        <a:bodyPr/>
        <a:lstStyle/>
        <a:p>
          <a:endParaRPr lang="zh-TW" altLang="en-US"/>
        </a:p>
      </dgm:t>
    </dgm:pt>
    <dgm:pt modelId="{EA89176A-5F96-4CD5-B744-79A46A6E2A0C}" type="pres">
      <dgm:prSet presAssocID="{DAF3C37C-7852-4861-A0CB-9D5CAC0E66FF}" presName="dummy" presStyleCnt="0"/>
      <dgm:spPr/>
    </dgm:pt>
    <dgm:pt modelId="{183AB64D-AF6E-4B7A-A551-31F17B9D8F68}" type="pres">
      <dgm:prSet presAssocID="{68FBDB2A-5B2B-4D31-869B-F2FDA971A627}" presName="sibTrans" presStyleLbl="sibTrans2D1" presStyleIdx="6" presStyleCnt="8"/>
      <dgm:spPr/>
      <dgm:t>
        <a:bodyPr/>
        <a:lstStyle/>
        <a:p>
          <a:endParaRPr lang="zh-TW" altLang="en-US"/>
        </a:p>
      </dgm:t>
    </dgm:pt>
    <dgm:pt modelId="{F8ECB189-DCA0-4BEB-9402-E83F6A053820}" type="pres">
      <dgm:prSet presAssocID="{BF2EA088-6F0D-4B1F-A45A-7B135C91715C}" presName="node" presStyleLbl="node1" presStyleIdx="7" presStyleCnt="8" custScaleX="162403">
        <dgm:presLayoutVars>
          <dgm:bulletEnabled val="1"/>
        </dgm:presLayoutVars>
      </dgm:prSet>
      <dgm:spPr/>
      <dgm:t>
        <a:bodyPr/>
        <a:lstStyle/>
        <a:p>
          <a:endParaRPr lang="zh-TW" altLang="en-US"/>
        </a:p>
      </dgm:t>
    </dgm:pt>
    <dgm:pt modelId="{F21AECCD-C382-4928-B74A-BA9F84543ADD}" type="pres">
      <dgm:prSet presAssocID="{BF2EA088-6F0D-4B1F-A45A-7B135C91715C}" presName="dummy" presStyleCnt="0"/>
      <dgm:spPr/>
    </dgm:pt>
    <dgm:pt modelId="{842B45EC-D799-47DE-881B-7DCC18CDF562}" type="pres">
      <dgm:prSet presAssocID="{DE0B02DD-6107-4DA7-8348-2DA48C5F6B06}" presName="sibTrans" presStyleLbl="sibTrans2D1" presStyleIdx="7" presStyleCnt="8"/>
      <dgm:spPr/>
      <dgm:t>
        <a:bodyPr/>
        <a:lstStyle/>
        <a:p>
          <a:endParaRPr lang="zh-TW" altLang="en-US"/>
        </a:p>
      </dgm:t>
    </dgm:pt>
  </dgm:ptLst>
  <dgm:cxnLst>
    <dgm:cxn modelId="{6FDE7730-9C83-4905-B447-9F607CF4F94C}" type="presOf" srcId="{2FBD19E3-26CB-4494-9BCD-7B08D52FB2CB}" destId="{A41DA7D6-1291-4181-A41B-20946A63B230}" srcOrd="0" destOrd="0" presId="urn:microsoft.com/office/officeart/2005/8/layout/radial6"/>
    <dgm:cxn modelId="{379A56BA-813E-427A-B49A-AF687B91A47E}" type="presOf" srcId="{EC474907-C49A-425A-9D6F-D884A30C19B9}" destId="{98DEE40E-423C-4BB7-A8D7-3E0DC7904010}" srcOrd="0" destOrd="0" presId="urn:microsoft.com/office/officeart/2005/8/layout/radial6"/>
    <dgm:cxn modelId="{AE9BBDA8-66BE-41FA-B6F3-E92765FAC0E3}" type="presOf" srcId="{C649F0AF-BDF7-41F7-9227-7E590EF333A5}" destId="{D415CDE9-2C23-4F5D-8F43-375432ED4B4F}" srcOrd="0" destOrd="0" presId="urn:microsoft.com/office/officeart/2005/8/layout/radial6"/>
    <dgm:cxn modelId="{C7555B57-192C-41EB-9EA3-3649516E8B4A}" type="presOf" srcId="{DE0B02DD-6107-4DA7-8348-2DA48C5F6B06}" destId="{842B45EC-D799-47DE-881B-7DCC18CDF562}" srcOrd="0" destOrd="0" presId="urn:microsoft.com/office/officeart/2005/8/layout/radial6"/>
    <dgm:cxn modelId="{67BAFC45-7688-484A-86CD-555F03377103}" type="presOf" srcId="{FD8D81C1-3998-4086-8740-515B54EB8201}" destId="{1F31796C-3567-4BC6-8CD1-C4923F044B23}" srcOrd="0" destOrd="0" presId="urn:microsoft.com/office/officeart/2005/8/layout/radial6"/>
    <dgm:cxn modelId="{C671FF7C-DB98-4998-B98D-9DC6EACF5D5F}" type="presOf" srcId="{18D3FAFC-F2E9-4EB3-8889-C0C643D30B0D}" destId="{3BDFA1B1-0514-4333-A71D-8E683ED5AE76}" srcOrd="0" destOrd="0" presId="urn:microsoft.com/office/officeart/2005/8/layout/radial6"/>
    <dgm:cxn modelId="{EE2C934A-9528-4448-8B47-7D7C085416B5}" srcId="{EC474907-C49A-425A-9D6F-D884A30C19B9}" destId="{7F63EA5A-C0E9-4AD3-B4E7-3A40B84FF6A8}" srcOrd="1" destOrd="0" parTransId="{42EEF878-698B-49B5-94DB-43350C281809}" sibTransId="{C649F0AF-BDF7-41F7-9227-7E590EF333A5}"/>
    <dgm:cxn modelId="{93619C76-629B-4B49-8C61-588A30D27B1E}" srcId="{EC474907-C49A-425A-9D6F-D884A30C19B9}" destId="{3B027CE6-2C35-44F1-A2CF-AF4D3421C341}" srcOrd="2" destOrd="0" parTransId="{9113B081-A89A-4452-B32D-E0E22F0B63A7}" sibTransId="{C7741E97-6239-4596-BC33-5726D6DC1B36}"/>
    <dgm:cxn modelId="{4532C844-BF5C-4896-8B64-1537F506E363}" srcId="{3B6D7276-E152-4BCD-92CE-726157D0D9C5}" destId="{EC474907-C49A-425A-9D6F-D884A30C19B9}" srcOrd="0" destOrd="0" parTransId="{5C7AE587-3C4B-40E6-A85E-E5EC64D0479F}" sibTransId="{F2638E23-6BB8-4DAA-B7A3-66BE60736B79}"/>
    <dgm:cxn modelId="{3330A64F-C7FA-43F8-8AFD-172FF52FFB74}" srcId="{EC474907-C49A-425A-9D6F-D884A30C19B9}" destId="{18D3FAFC-F2E9-4EB3-8889-C0C643D30B0D}" srcOrd="4" destOrd="0" parTransId="{8DF72B79-82E7-4463-9B4B-962EECA82361}" sibTransId="{C52E52BA-7A7B-4038-8C8C-5EC67933B1F5}"/>
    <dgm:cxn modelId="{43437A85-3B6C-4449-9255-1C07A9D1E676}" srcId="{EC474907-C49A-425A-9D6F-D884A30C19B9}" destId="{2FBD19E3-26CB-4494-9BCD-7B08D52FB2CB}" srcOrd="3" destOrd="0" parTransId="{5CB50E6F-A78A-454B-8CAD-C29F5E6A432A}" sibTransId="{EE632ABF-F813-4915-AE9A-566E88B12399}"/>
    <dgm:cxn modelId="{BF4BB864-A21D-4756-BB1E-D1FE49757129}" type="presOf" srcId="{3B6D7276-E152-4BCD-92CE-726157D0D9C5}" destId="{33102699-904D-495D-BB11-A1915B233837}" srcOrd="0" destOrd="0" presId="urn:microsoft.com/office/officeart/2005/8/layout/radial6"/>
    <dgm:cxn modelId="{956DE494-815D-4E26-8AB8-CF7FA20EBAAF}" srcId="{EC474907-C49A-425A-9D6F-D884A30C19B9}" destId="{BF2EA088-6F0D-4B1F-A45A-7B135C91715C}" srcOrd="7" destOrd="0" parTransId="{1C5E7494-625A-4FB0-B677-988F2F91A4DF}" sibTransId="{DE0B02DD-6107-4DA7-8348-2DA48C5F6B06}"/>
    <dgm:cxn modelId="{AB3351AD-8AB2-41A9-8580-2062C9EBDBB6}" type="presOf" srcId="{1D8FB4E6-E7A3-46D0-BDD5-5777E9936DF9}" destId="{1D153C2E-FBB7-4E05-8173-9031A59DDC00}" srcOrd="0" destOrd="0" presId="urn:microsoft.com/office/officeart/2005/8/layout/radial6"/>
    <dgm:cxn modelId="{30956F73-CAC7-4471-92CE-E558A2C72701}" type="presOf" srcId="{310ABB8A-7D40-4286-9B49-924135374F0C}" destId="{240067A0-C061-4D5A-96EC-9E3FB9F28A18}" srcOrd="0" destOrd="0" presId="urn:microsoft.com/office/officeart/2005/8/layout/radial6"/>
    <dgm:cxn modelId="{2C70DA5A-67C6-498C-BF0E-5532F9210960}" type="presOf" srcId="{68FBDB2A-5B2B-4D31-869B-F2FDA971A627}" destId="{183AB64D-AF6E-4B7A-A551-31F17B9D8F68}" srcOrd="0" destOrd="0" presId="urn:microsoft.com/office/officeart/2005/8/layout/radial6"/>
    <dgm:cxn modelId="{0EF62B83-EBAE-47CF-8A69-12535C761B8C}" type="presOf" srcId="{7F63EA5A-C0E9-4AD3-B4E7-3A40B84FF6A8}" destId="{B2CF934E-C37C-451F-8DEA-1BA8E8960EA3}" srcOrd="0" destOrd="0" presId="urn:microsoft.com/office/officeart/2005/8/layout/radial6"/>
    <dgm:cxn modelId="{66C8AA4A-D95F-44AF-97B8-57EE1DB5BE86}" srcId="{EC474907-C49A-425A-9D6F-D884A30C19B9}" destId="{1D8FB4E6-E7A3-46D0-BDD5-5777E9936DF9}" srcOrd="5" destOrd="0" parTransId="{5FB1699C-55B8-48CA-9AF5-87E92CAEB072}" sibTransId="{FD8D81C1-3998-4086-8740-515B54EB8201}"/>
    <dgm:cxn modelId="{45986503-7418-4635-B55D-16B6040BA08A}" type="presOf" srcId="{2CEA5A01-9974-4A73-8902-8D123E4A1021}" destId="{8F3176AC-2366-4838-97AF-3834DA0F01FD}" srcOrd="0" destOrd="0" presId="urn:microsoft.com/office/officeart/2005/8/layout/radial6"/>
    <dgm:cxn modelId="{242BC4C0-CED2-49A3-9F71-DFF7FCBD4FF7}" type="presOf" srcId="{C52E52BA-7A7B-4038-8C8C-5EC67933B1F5}" destId="{D2E1E845-CFD4-47AB-BE96-A7929FA8B6E0}" srcOrd="0" destOrd="0" presId="urn:microsoft.com/office/officeart/2005/8/layout/radial6"/>
    <dgm:cxn modelId="{54CC1208-8E95-412D-BEC8-0C29C83D4C56}" type="presOf" srcId="{BF2EA088-6F0D-4B1F-A45A-7B135C91715C}" destId="{F8ECB189-DCA0-4BEB-9402-E83F6A053820}" srcOrd="0" destOrd="0" presId="urn:microsoft.com/office/officeart/2005/8/layout/radial6"/>
    <dgm:cxn modelId="{669E14EF-AAB4-44A7-B963-C70BB1FD204D}" srcId="{EC474907-C49A-425A-9D6F-D884A30C19B9}" destId="{310ABB8A-7D40-4286-9B49-924135374F0C}" srcOrd="0" destOrd="0" parTransId="{4F9CE237-3F14-4185-91EC-CE82E7A6E619}" sibTransId="{2CEA5A01-9974-4A73-8902-8D123E4A1021}"/>
    <dgm:cxn modelId="{DA074541-F98A-49C3-9D2B-033669FF5286}" type="presOf" srcId="{DAF3C37C-7852-4861-A0CB-9D5CAC0E66FF}" destId="{93CDE6D3-66C5-409F-B24E-94EEF6A0E7AA}" srcOrd="0" destOrd="0" presId="urn:microsoft.com/office/officeart/2005/8/layout/radial6"/>
    <dgm:cxn modelId="{1C9D755D-965B-4930-999A-C26681668632}" srcId="{EC474907-C49A-425A-9D6F-D884A30C19B9}" destId="{DAF3C37C-7852-4861-A0CB-9D5CAC0E66FF}" srcOrd="6" destOrd="0" parTransId="{67386E8F-DE0D-4E0B-94D7-1A433777FF95}" sibTransId="{68FBDB2A-5B2B-4D31-869B-F2FDA971A627}"/>
    <dgm:cxn modelId="{5B6D15DC-1C58-4643-B25E-F3649240343A}" type="presOf" srcId="{3B027CE6-2C35-44F1-A2CF-AF4D3421C341}" destId="{86BEC186-3F0F-4A87-B771-65B5D162CFA9}" srcOrd="0" destOrd="0" presId="urn:microsoft.com/office/officeart/2005/8/layout/radial6"/>
    <dgm:cxn modelId="{995833CB-55EC-4A77-84E7-677415D46669}" type="presOf" srcId="{EE632ABF-F813-4915-AE9A-566E88B12399}" destId="{EA7EBC5B-6479-45BA-9BC8-2D8F2677BBA7}" srcOrd="0" destOrd="0" presId="urn:microsoft.com/office/officeart/2005/8/layout/radial6"/>
    <dgm:cxn modelId="{73DF05A0-BFCB-4483-A49E-176C4C6C4120}" type="presOf" srcId="{C7741E97-6239-4596-BC33-5726D6DC1B36}" destId="{387544B3-4BD6-4612-AD9C-8C72B0943622}" srcOrd="0" destOrd="0" presId="urn:microsoft.com/office/officeart/2005/8/layout/radial6"/>
    <dgm:cxn modelId="{E643D5FD-271A-4943-87BF-823715FC4F13}" type="presParOf" srcId="{33102699-904D-495D-BB11-A1915B233837}" destId="{98DEE40E-423C-4BB7-A8D7-3E0DC7904010}" srcOrd="0" destOrd="0" presId="urn:microsoft.com/office/officeart/2005/8/layout/radial6"/>
    <dgm:cxn modelId="{C0AFB98E-5FBB-414B-ABBB-319DE8E919E2}" type="presParOf" srcId="{33102699-904D-495D-BB11-A1915B233837}" destId="{240067A0-C061-4D5A-96EC-9E3FB9F28A18}" srcOrd="1" destOrd="0" presId="urn:microsoft.com/office/officeart/2005/8/layout/radial6"/>
    <dgm:cxn modelId="{BCE91E85-796C-4145-A31E-AF9354078A48}" type="presParOf" srcId="{33102699-904D-495D-BB11-A1915B233837}" destId="{73CCFDD5-D4F6-4112-9C92-44DCD7A1FB00}" srcOrd="2" destOrd="0" presId="urn:microsoft.com/office/officeart/2005/8/layout/radial6"/>
    <dgm:cxn modelId="{C3F3BCA8-2FDF-43DB-B5F0-98E3E4EFA437}" type="presParOf" srcId="{33102699-904D-495D-BB11-A1915B233837}" destId="{8F3176AC-2366-4838-97AF-3834DA0F01FD}" srcOrd="3" destOrd="0" presId="urn:microsoft.com/office/officeart/2005/8/layout/radial6"/>
    <dgm:cxn modelId="{1F839D8C-CAC0-400F-B726-055D653386F1}" type="presParOf" srcId="{33102699-904D-495D-BB11-A1915B233837}" destId="{B2CF934E-C37C-451F-8DEA-1BA8E8960EA3}" srcOrd="4" destOrd="0" presId="urn:microsoft.com/office/officeart/2005/8/layout/radial6"/>
    <dgm:cxn modelId="{39B7D0F1-1EC9-4682-9EEA-995ABBAF4BD4}" type="presParOf" srcId="{33102699-904D-495D-BB11-A1915B233837}" destId="{B054215C-1D9F-4CF1-8CF3-C389FF895659}" srcOrd="5" destOrd="0" presId="urn:microsoft.com/office/officeart/2005/8/layout/radial6"/>
    <dgm:cxn modelId="{81DF8EDE-34CF-452B-89C1-6A025721EDAF}" type="presParOf" srcId="{33102699-904D-495D-BB11-A1915B233837}" destId="{D415CDE9-2C23-4F5D-8F43-375432ED4B4F}" srcOrd="6" destOrd="0" presId="urn:microsoft.com/office/officeart/2005/8/layout/radial6"/>
    <dgm:cxn modelId="{13F81058-6141-4017-8029-010DDA97E8F0}" type="presParOf" srcId="{33102699-904D-495D-BB11-A1915B233837}" destId="{86BEC186-3F0F-4A87-B771-65B5D162CFA9}" srcOrd="7" destOrd="0" presId="urn:microsoft.com/office/officeart/2005/8/layout/radial6"/>
    <dgm:cxn modelId="{80758175-AA3C-4801-B060-CC5C32AA7AED}" type="presParOf" srcId="{33102699-904D-495D-BB11-A1915B233837}" destId="{90BCD63E-168D-4AE5-8F33-C6F3E69FA82C}" srcOrd="8" destOrd="0" presId="urn:microsoft.com/office/officeart/2005/8/layout/radial6"/>
    <dgm:cxn modelId="{DBA37692-1D81-47DC-A8BA-7D9E5BC38674}" type="presParOf" srcId="{33102699-904D-495D-BB11-A1915B233837}" destId="{387544B3-4BD6-4612-AD9C-8C72B0943622}" srcOrd="9" destOrd="0" presId="urn:microsoft.com/office/officeart/2005/8/layout/radial6"/>
    <dgm:cxn modelId="{5758F489-D21F-4F5C-8EDB-1BC289DC9FA9}" type="presParOf" srcId="{33102699-904D-495D-BB11-A1915B233837}" destId="{A41DA7D6-1291-4181-A41B-20946A63B230}" srcOrd="10" destOrd="0" presId="urn:microsoft.com/office/officeart/2005/8/layout/radial6"/>
    <dgm:cxn modelId="{EE15478B-B82E-44F2-8701-5F0071AAC49D}" type="presParOf" srcId="{33102699-904D-495D-BB11-A1915B233837}" destId="{77E3895D-9665-49A7-8E4D-5996E4D64AFB}" srcOrd="11" destOrd="0" presId="urn:microsoft.com/office/officeart/2005/8/layout/radial6"/>
    <dgm:cxn modelId="{515B3BB1-CB4F-4841-AE55-97271ACC5DE7}" type="presParOf" srcId="{33102699-904D-495D-BB11-A1915B233837}" destId="{EA7EBC5B-6479-45BA-9BC8-2D8F2677BBA7}" srcOrd="12" destOrd="0" presId="urn:microsoft.com/office/officeart/2005/8/layout/radial6"/>
    <dgm:cxn modelId="{7013C898-4483-4BF5-A0A2-7A095A7772CB}" type="presParOf" srcId="{33102699-904D-495D-BB11-A1915B233837}" destId="{3BDFA1B1-0514-4333-A71D-8E683ED5AE76}" srcOrd="13" destOrd="0" presId="urn:microsoft.com/office/officeart/2005/8/layout/radial6"/>
    <dgm:cxn modelId="{E0B23502-AAF5-4CC1-8220-C71662DF0ACC}" type="presParOf" srcId="{33102699-904D-495D-BB11-A1915B233837}" destId="{FEAB283F-E45E-4968-96D1-3B43A0362578}" srcOrd="14" destOrd="0" presId="urn:microsoft.com/office/officeart/2005/8/layout/radial6"/>
    <dgm:cxn modelId="{0A341204-FE60-4D81-BC2C-FA4EAC9A224A}" type="presParOf" srcId="{33102699-904D-495D-BB11-A1915B233837}" destId="{D2E1E845-CFD4-47AB-BE96-A7929FA8B6E0}" srcOrd="15" destOrd="0" presId="urn:microsoft.com/office/officeart/2005/8/layout/radial6"/>
    <dgm:cxn modelId="{9F336471-3810-4095-85C2-4D0D2DE8122B}" type="presParOf" srcId="{33102699-904D-495D-BB11-A1915B233837}" destId="{1D153C2E-FBB7-4E05-8173-9031A59DDC00}" srcOrd="16" destOrd="0" presId="urn:microsoft.com/office/officeart/2005/8/layout/radial6"/>
    <dgm:cxn modelId="{74027AE7-B268-41CD-B5E4-43B4CE8C1495}" type="presParOf" srcId="{33102699-904D-495D-BB11-A1915B233837}" destId="{74111C24-447D-4C3B-B729-6C73B52064A1}" srcOrd="17" destOrd="0" presId="urn:microsoft.com/office/officeart/2005/8/layout/radial6"/>
    <dgm:cxn modelId="{E598A159-1933-4358-A2BD-91B4F82DA345}" type="presParOf" srcId="{33102699-904D-495D-BB11-A1915B233837}" destId="{1F31796C-3567-4BC6-8CD1-C4923F044B23}" srcOrd="18" destOrd="0" presId="urn:microsoft.com/office/officeart/2005/8/layout/radial6"/>
    <dgm:cxn modelId="{34F8D1B1-ABB5-43F4-A7EA-D947E1E9D145}" type="presParOf" srcId="{33102699-904D-495D-BB11-A1915B233837}" destId="{93CDE6D3-66C5-409F-B24E-94EEF6A0E7AA}" srcOrd="19" destOrd="0" presId="urn:microsoft.com/office/officeart/2005/8/layout/radial6"/>
    <dgm:cxn modelId="{7FCC639A-0089-43EE-8FC0-9C51C55B319D}" type="presParOf" srcId="{33102699-904D-495D-BB11-A1915B233837}" destId="{EA89176A-5F96-4CD5-B744-79A46A6E2A0C}" srcOrd="20" destOrd="0" presId="urn:microsoft.com/office/officeart/2005/8/layout/radial6"/>
    <dgm:cxn modelId="{709B7B6D-0CE7-4151-AB91-FE8E184DAEFC}" type="presParOf" srcId="{33102699-904D-495D-BB11-A1915B233837}" destId="{183AB64D-AF6E-4B7A-A551-31F17B9D8F68}" srcOrd="21" destOrd="0" presId="urn:microsoft.com/office/officeart/2005/8/layout/radial6"/>
    <dgm:cxn modelId="{28698046-E916-4923-A079-7CA432801C11}" type="presParOf" srcId="{33102699-904D-495D-BB11-A1915B233837}" destId="{F8ECB189-DCA0-4BEB-9402-E83F6A053820}" srcOrd="22" destOrd="0" presId="urn:microsoft.com/office/officeart/2005/8/layout/radial6"/>
    <dgm:cxn modelId="{9E921D19-03E7-41C0-88C3-7D503A1FE892}" type="presParOf" srcId="{33102699-904D-495D-BB11-A1915B233837}" destId="{F21AECCD-C382-4928-B74A-BA9F84543ADD}" srcOrd="23" destOrd="0" presId="urn:microsoft.com/office/officeart/2005/8/layout/radial6"/>
    <dgm:cxn modelId="{80205D85-674F-4792-9CFB-6302C90A0114}" type="presParOf" srcId="{33102699-904D-495D-BB11-A1915B233837}" destId="{842B45EC-D799-47DE-881B-7DCC18CDF562}" srcOrd="24" destOrd="0" presId="urn:microsoft.com/office/officeart/2005/8/layout/radial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2B45EC-D799-47DE-881B-7DCC18CDF562}">
      <dsp:nvSpPr>
        <dsp:cNvPr id="0" name=""/>
        <dsp:cNvSpPr/>
      </dsp:nvSpPr>
      <dsp:spPr>
        <a:xfrm>
          <a:off x="548053" y="198334"/>
          <a:ext cx="1805842" cy="1805842"/>
        </a:xfrm>
        <a:prstGeom prst="blockArc">
          <a:avLst>
            <a:gd name="adj1" fmla="val 13500000"/>
            <a:gd name="adj2" fmla="val 16200000"/>
            <a:gd name="adj3" fmla="val 340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3AB64D-AF6E-4B7A-A551-31F17B9D8F68}">
      <dsp:nvSpPr>
        <dsp:cNvPr id="0" name=""/>
        <dsp:cNvSpPr/>
      </dsp:nvSpPr>
      <dsp:spPr>
        <a:xfrm>
          <a:off x="548053" y="198334"/>
          <a:ext cx="1805842" cy="1805842"/>
        </a:xfrm>
        <a:prstGeom prst="blockArc">
          <a:avLst>
            <a:gd name="adj1" fmla="val 10800000"/>
            <a:gd name="adj2" fmla="val 13500000"/>
            <a:gd name="adj3" fmla="val 340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F31796C-3567-4BC6-8CD1-C4923F044B23}">
      <dsp:nvSpPr>
        <dsp:cNvPr id="0" name=""/>
        <dsp:cNvSpPr/>
      </dsp:nvSpPr>
      <dsp:spPr>
        <a:xfrm>
          <a:off x="548053" y="198334"/>
          <a:ext cx="1805842" cy="1805842"/>
        </a:xfrm>
        <a:prstGeom prst="blockArc">
          <a:avLst>
            <a:gd name="adj1" fmla="val 8100000"/>
            <a:gd name="adj2" fmla="val 10800000"/>
            <a:gd name="adj3" fmla="val 340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E1E845-CFD4-47AB-BE96-A7929FA8B6E0}">
      <dsp:nvSpPr>
        <dsp:cNvPr id="0" name=""/>
        <dsp:cNvSpPr/>
      </dsp:nvSpPr>
      <dsp:spPr>
        <a:xfrm>
          <a:off x="548053" y="198334"/>
          <a:ext cx="1805842" cy="1805842"/>
        </a:xfrm>
        <a:prstGeom prst="blockArc">
          <a:avLst>
            <a:gd name="adj1" fmla="val 5400000"/>
            <a:gd name="adj2" fmla="val 8100000"/>
            <a:gd name="adj3" fmla="val 340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A7EBC5B-6479-45BA-9BC8-2D8F2677BBA7}">
      <dsp:nvSpPr>
        <dsp:cNvPr id="0" name=""/>
        <dsp:cNvSpPr/>
      </dsp:nvSpPr>
      <dsp:spPr>
        <a:xfrm>
          <a:off x="548053" y="198334"/>
          <a:ext cx="1805842" cy="1805842"/>
        </a:xfrm>
        <a:prstGeom prst="blockArc">
          <a:avLst>
            <a:gd name="adj1" fmla="val 2700000"/>
            <a:gd name="adj2" fmla="val 5400000"/>
            <a:gd name="adj3" fmla="val 340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7544B3-4BD6-4612-AD9C-8C72B0943622}">
      <dsp:nvSpPr>
        <dsp:cNvPr id="0" name=""/>
        <dsp:cNvSpPr/>
      </dsp:nvSpPr>
      <dsp:spPr>
        <a:xfrm>
          <a:off x="548053" y="198334"/>
          <a:ext cx="1805842" cy="1805842"/>
        </a:xfrm>
        <a:prstGeom prst="blockArc">
          <a:avLst>
            <a:gd name="adj1" fmla="val 0"/>
            <a:gd name="adj2" fmla="val 2700000"/>
            <a:gd name="adj3" fmla="val 340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15CDE9-2C23-4F5D-8F43-375432ED4B4F}">
      <dsp:nvSpPr>
        <dsp:cNvPr id="0" name=""/>
        <dsp:cNvSpPr/>
      </dsp:nvSpPr>
      <dsp:spPr>
        <a:xfrm>
          <a:off x="548053" y="198334"/>
          <a:ext cx="1805842" cy="1805842"/>
        </a:xfrm>
        <a:prstGeom prst="blockArc">
          <a:avLst>
            <a:gd name="adj1" fmla="val 18900000"/>
            <a:gd name="adj2" fmla="val 0"/>
            <a:gd name="adj3" fmla="val 340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F3176AC-2366-4838-97AF-3834DA0F01FD}">
      <dsp:nvSpPr>
        <dsp:cNvPr id="0" name=""/>
        <dsp:cNvSpPr/>
      </dsp:nvSpPr>
      <dsp:spPr>
        <a:xfrm>
          <a:off x="548053" y="198334"/>
          <a:ext cx="1805842" cy="1805842"/>
        </a:xfrm>
        <a:prstGeom prst="blockArc">
          <a:avLst>
            <a:gd name="adj1" fmla="val 16200000"/>
            <a:gd name="adj2" fmla="val 18900000"/>
            <a:gd name="adj3" fmla="val 3401"/>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DEE40E-423C-4BB7-A8D7-3E0DC7904010}">
      <dsp:nvSpPr>
        <dsp:cNvPr id="0" name=""/>
        <dsp:cNvSpPr/>
      </dsp:nvSpPr>
      <dsp:spPr>
        <a:xfrm>
          <a:off x="1146326" y="796607"/>
          <a:ext cx="609296" cy="609296"/>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zh-TW" altLang="en-US" sz="1000" kern="1200"/>
            <a:t>網路小作家</a:t>
          </a:r>
        </a:p>
      </dsp:txBody>
      <dsp:txXfrm>
        <a:off x="1235555" y="885836"/>
        <a:ext cx="430838" cy="430838"/>
      </dsp:txXfrm>
    </dsp:sp>
    <dsp:sp modelId="{240067A0-C061-4D5A-96EC-9E3FB9F28A18}">
      <dsp:nvSpPr>
        <dsp:cNvPr id="0" name=""/>
        <dsp:cNvSpPr/>
      </dsp:nvSpPr>
      <dsp:spPr>
        <a:xfrm>
          <a:off x="1104644" y="434"/>
          <a:ext cx="692660" cy="42650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TW" altLang="en-US" sz="900" kern="1200"/>
            <a:t>趣看城隍</a:t>
          </a:r>
        </a:p>
      </dsp:txBody>
      <dsp:txXfrm>
        <a:off x="1206082" y="62895"/>
        <a:ext cx="489784" cy="301585"/>
      </dsp:txXfrm>
    </dsp:sp>
    <dsp:sp modelId="{B2CF934E-C37C-451F-8DEA-1BA8E8960EA3}">
      <dsp:nvSpPr>
        <dsp:cNvPr id="0" name=""/>
        <dsp:cNvSpPr/>
      </dsp:nvSpPr>
      <dsp:spPr>
        <a:xfrm>
          <a:off x="1732249" y="260397"/>
          <a:ext cx="692660" cy="42650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TW" altLang="en-US" sz="900" kern="1200"/>
            <a:t>迓迎城隍</a:t>
          </a:r>
        </a:p>
      </dsp:txBody>
      <dsp:txXfrm>
        <a:off x="1833687" y="322858"/>
        <a:ext cx="489784" cy="301585"/>
      </dsp:txXfrm>
    </dsp:sp>
    <dsp:sp modelId="{86BEC186-3F0F-4A87-B771-65B5D162CFA9}">
      <dsp:nvSpPr>
        <dsp:cNvPr id="0" name=""/>
        <dsp:cNvSpPr/>
      </dsp:nvSpPr>
      <dsp:spPr>
        <a:xfrm>
          <a:off x="1992211" y="888001"/>
          <a:ext cx="692660" cy="42650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TW" altLang="en-US" sz="900" kern="1200"/>
            <a:t>走訪城隍</a:t>
          </a:r>
        </a:p>
      </dsp:txBody>
      <dsp:txXfrm>
        <a:off x="2093649" y="950462"/>
        <a:ext cx="489784" cy="301585"/>
      </dsp:txXfrm>
    </dsp:sp>
    <dsp:sp modelId="{A41DA7D6-1291-4181-A41B-20946A63B230}">
      <dsp:nvSpPr>
        <dsp:cNvPr id="0" name=""/>
        <dsp:cNvSpPr/>
      </dsp:nvSpPr>
      <dsp:spPr>
        <a:xfrm>
          <a:off x="1732249" y="1515606"/>
          <a:ext cx="692660" cy="42650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TW" altLang="en-US" sz="900" kern="1200"/>
            <a:t>城隍出巡</a:t>
          </a:r>
        </a:p>
      </dsp:txBody>
      <dsp:txXfrm>
        <a:off x="1833687" y="1578067"/>
        <a:ext cx="489784" cy="301585"/>
      </dsp:txXfrm>
    </dsp:sp>
    <dsp:sp modelId="{3BDFA1B1-0514-4333-A71D-8E683ED5AE76}">
      <dsp:nvSpPr>
        <dsp:cNvPr id="0" name=""/>
        <dsp:cNvSpPr/>
      </dsp:nvSpPr>
      <dsp:spPr>
        <a:xfrm>
          <a:off x="1104644" y="1775568"/>
          <a:ext cx="692660" cy="42650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altLang="zh-TW" sz="900" kern="1200"/>
            <a:t>Youtube</a:t>
          </a:r>
          <a:r>
            <a:rPr lang="zh-TW" altLang="en-US" sz="900" kern="1200"/>
            <a:t>城隍</a:t>
          </a:r>
        </a:p>
      </dsp:txBody>
      <dsp:txXfrm>
        <a:off x="1206082" y="1838029"/>
        <a:ext cx="489784" cy="301585"/>
      </dsp:txXfrm>
    </dsp:sp>
    <dsp:sp modelId="{1D153C2E-FBB7-4E05-8173-9031A59DDC00}">
      <dsp:nvSpPr>
        <dsp:cNvPr id="0" name=""/>
        <dsp:cNvSpPr/>
      </dsp:nvSpPr>
      <dsp:spPr>
        <a:xfrm>
          <a:off x="464212" y="1515606"/>
          <a:ext cx="718315" cy="42650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TW" altLang="en-US" sz="900" kern="1200"/>
            <a:t>城隍集錦</a:t>
          </a:r>
        </a:p>
      </dsp:txBody>
      <dsp:txXfrm>
        <a:off x="569407" y="1578067"/>
        <a:ext cx="507925" cy="301585"/>
      </dsp:txXfrm>
    </dsp:sp>
    <dsp:sp modelId="{93CDE6D3-66C5-409F-B24E-94EEF6A0E7AA}">
      <dsp:nvSpPr>
        <dsp:cNvPr id="0" name=""/>
        <dsp:cNvSpPr/>
      </dsp:nvSpPr>
      <dsp:spPr>
        <a:xfrm>
          <a:off x="217077" y="888001"/>
          <a:ext cx="692660" cy="42650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TW" altLang="en-US" sz="900" kern="1200"/>
            <a:t>城隍位階</a:t>
          </a:r>
        </a:p>
      </dsp:txBody>
      <dsp:txXfrm>
        <a:off x="318515" y="950462"/>
        <a:ext cx="489784" cy="301585"/>
      </dsp:txXfrm>
    </dsp:sp>
    <dsp:sp modelId="{F8ECB189-DCA0-4BEB-9402-E83F6A053820}">
      <dsp:nvSpPr>
        <dsp:cNvPr id="0" name=""/>
        <dsp:cNvSpPr/>
      </dsp:nvSpPr>
      <dsp:spPr>
        <a:xfrm>
          <a:off x="477040" y="260397"/>
          <a:ext cx="692660" cy="426507"/>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TW" altLang="en-US" sz="900" kern="1200"/>
            <a:t>城隍采風</a:t>
          </a:r>
        </a:p>
      </dsp:txBody>
      <dsp:txXfrm>
        <a:off x="578478" y="322858"/>
        <a:ext cx="489784" cy="301585"/>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15</Pages>
  <Words>1678</Words>
  <Characters>9571</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2020-09-28T07:54:00Z</dcterms:created>
  <dcterms:modified xsi:type="dcterms:W3CDTF">2024-05-02T08:19:00Z</dcterms:modified>
</cp:coreProperties>
</file>