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7D601F">
        <w:rPr>
          <w:rFonts w:ascii="標楷體" w:eastAsia="標楷體" w:hAnsi="標楷體" w:hint="eastAsia"/>
          <w:b/>
          <w:sz w:val="32"/>
          <w:szCs w:val="32"/>
        </w:rPr>
        <w:t>五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7D601F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7D601F">
        <w:rPr>
          <w:rFonts w:ascii="標楷體" w:eastAsia="標楷體" w:hAnsi="標楷體" w:hint="eastAsia"/>
          <w:b/>
          <w:sz w:val="32"/>
          <w:szCs w:val="32"/>
        </w:rPr>
        <w:t>(資通八達)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7400BB" w:rsidRDefault="007400BB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58249302" wp14:editId="0E28ABD7">
            <wp:extent cx="6479540" cy="4460875"/>
            <wp:effectExtent l="0" t="0" r="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/>
                    <a:srcRect l="23606" t="11907" r="24159" b="10415"/>
                    <a:stretch/>
                  </pic:blipFill>
                  <pic:spPr bwMode="auto">
                    <a:xfrm>
                      <a:off x="0" y="0"/>
                      <a:ext cx="6479540" cy="446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01F" w:rsidRPr="007D601F" w:rsidRDefault="007D601F" w:rsidP="007D601F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數位學習樂</w:t>
      </w:r>
    </w:p>
    <w:p w:rsidR="00D362F3" w:rsidRPr="007D601F" w:rsidRDefault="00D362F3" w:rsidP="007D601F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7D601F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7D601F" w:rsidRPr="007D601F" w:rsidRDefault="007D601F" w:rsidP="007D601F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7D601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課程介紹簡報在生活中的應用，讓學生從自我介紹起，認識簡報的操作。認識製作簡報的流程，從確立主題、規劃大綱、蒐集資料、編輯與發表簡報，到完成簡報。並能運用美感體驗及軟體技巧，讓簡報更豐富，設計各種不同類型的簡報，吸引觀眾的注意力。並透過多元的簡報內容，探索不同領域的簡報運用。在學習簡報的過程中，培養學生上臺報告的技巧，訓練表達與溝通能力。</w:t>
      </w:r>
    </w:p>
    <w:p w:rsidR="00D362F3" w:rsidRPr="007D601F" w:rsidRDefault="00D362F3" w:rsidP="007D601F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7D601F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362F3" w:rsidRPr="0026435A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7D601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26435A" w:rsidRDefault="007D601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資訊教育團隊</w:t>
            </w:r>
          </w:p>
        </w:tc>
      </w:tr>
      <w:tr w:rsidR="00D362F3" w:rsidRPr="0026435A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7D601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英語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藝術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7D601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>0節</w:t>
            </w:r>
          </w:p>
        </w:tc>
      </w:tr>
      <w:tr w:rsidR="00B30014" w:rsidRPr="0026435A" w:rsidTr="006F5AB8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B30014" w:rsidRDefault="00B30014" w:rsidP="00B30014">
            <w:pPr>
              <w:widowControl/>
              <w:ind w:left="440" w:hangingChars="200" w:hanging="440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B30014" w:rsidRPr="0026435A" w:rsidTr="00B30014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B30014" w:rsidRDefault="00B30014" w:rsidP="00B3001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B30014" w:rsidRPr="007D601F" w:rsidRDefault="00B30014" w:rsidP="00B30014">
            <w:pPr>
              <w:widowControl/>
              <w:ind w:left="440" w:hangingChars="200" w:hanging="44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>
              <w:rPr>
                <w:rFonts w:ascii="標楷體" w:eastAsia="標楷體" w:hAnsi="標楷體" w:hint="eastAsia"/>
                <w:b/>
                <w:sz w:val="22"/>
              </w:rPr>
              <w:t>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B30014" w:rsidRPr="0026435A" w:rsidTr="00B30014">
        <w:trPr>
          <w:trHeight w:val="1571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B30014" w:rsidRDefault="00B30014" w:rsidP="00B30014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A2系統思考與解決問題</w:t>
            </w:r>
          </w:p>
          <w:p w:rsidR="00B30014" w:rsidRDefault="00B30014" w:rsidP="00B30014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B30014" w:rsidRDefault="00B30014" w:rsidP="00B30014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B30014" w:rsidRDefault="00B30014" w:rsidP="00B30014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B30014" w:rsidRDefault="00B30014" w:rsidP="00B30014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B30014" w:rsidRDefault="00B30014" w:rsidP="00B30014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B30014" w:rsidRDefault="00B30014" w:rsidP="00B30014">
            <w:pPr>
              <w:widowControl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</w:p>
          <w:p w:rsidR="00B30014" w:rsidRPr="00762BDA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B2科技資訊與媒體素養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B30014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國-E-A2透過國語文學習，掌握文本要旨、發展學習及解決問題策略、初探邏輯思維， 並透過體驗與實踐，處理日常生活問題。</w:t>
            </w:r>
          </w:p>
          <w:p w:rsidR="00B30014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英-E-A2具備理解簡易英語文訊息的能力，能運用基本邏輯思考策略提升學習效能。</w:t>
            </w:r>
          </w:p>
          <w:p w:rsidR="00B30014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藝-E-A2認識設計思考，理解藝術實踐的意義。</w:t>
            </w:r>
          </w:p>
          <w:p w:rsidR="00B30014" w:rsidRDefault="00B30014" w:rsidP="00B3001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綜-E-A2探索學習方法，培養思考能力與自律負責的態度，並透過體驗與實踐解決日常生活問題。</w:t>
            </w:r>
          </w:p>
          <w:p w:rsidR="00B30014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國-E-B2理解網際網路和資訊科技對學習的重要性，藉以擴展語文學習的範疇，並培養審慎使用各類資訊的能力。</w:t>
            </w:r>
          </w:p>
          <w:p w:rsidR="00B30014" w:rsidRPr="00965CB1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英-E-B2具備使用各種資訊科技媒材進行自我學習的能力，以增進英語文聽說讀寫綜合應用能力及文化習俗之理解。</w:t>
            </w:r>
          </w:p>
          <w:p w:rsidR="00B30014" w:rsidRDefault="00B30014" w:rsidP="00B30014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藝-E-B2識讀科技資訊與媒體的特質及其與藝術的關係。</w:t>
            </w:r>
          </w:p>
          <w:p w:rsidR="00B30014" w:rsidRPr="00762BDA" w:rsidRDefault="00B30014" w:rsidP="00B3001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965CB1">
              <w:rPr>
                <w:rFonts w:ascii="標楷體" w:eastAsia="標楷體" w:hAnsi="標楷體" w:hint="eastAsia"/>
                <w:color w:val="000000"/>
                <w:szCs w:val="24"/>
              </w:rPr>
              <w:t>綜-E-B2蒐集與應用資源，理解各類媒體內容的意義與影響，用以處理日常生活問題。</w:t>
            </w:r>
          </w:p>
        </w:tc>
      </w:tr>
      <w:tr w:rsidR="0026435A" w:rsidRPr="0026435A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【國語文】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2-II-2運用適當詞語、正確語法表達想法。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5-II-4掌握句子和段落的意義與主要概念。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6-II-2培養感受力、想像力等寫作基本能力。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6-II-3學習審題、立意、選材、組織等寫作步驟。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6-II-4書寫記敘、應用、說明事物的作品。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【英語】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4-II-1能書寫26個印刷體大小寫字母。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【藝術】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1-II-6能使用視覺元素與想像力，豐富創作主題。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3-II-4能透過物件蒐集或藝術創作，美化生活環境。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1a-II-1展現自己能力、興趣與長處，並表達自己的想法和感受。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2d-II-1體察並感知生活中美感的普遍性與多樣性。</w:t>
            </w:r>
          </w:p>
          <w:p w:rsidR="0026435A" w:rsidRP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3a-II-1覺察生活中潛藏危機的情境，提出並演練減低或避免危險的方法。</w:t>
            </w:r>
          </w:p>
        </w:tc>
      </w:tr>
      <w:tr w:rsidR="0026435A" w:rsidRPr="0026435A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【國語文】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Ad-II-2篇章的大意、主旨與簡單結構。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Ad-II-3故事、童詩、現代散文等。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Bb-II-1自我情感的表達。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Bc-III-3數據、圖表、圖片、工具列等輔助說明。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Be-II-3在學習應用方面，以心得報告的寫作方法為主。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【英語】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Ac-II-2簡易的生活用語。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【藝術】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E-II-2媒材、技法及工具知能。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E-II-3聲音、動作與各種媒材的組合。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P-II-2藝術蒐藏、生活實作、環境布置。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【綜合】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Aa-II-3自我探索的想法與感受。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Bd-II-1生活美感的普遍性與多樣性。</w:t>
            </w:r>
          </w:p>
          <w:p w:rsidR="0026435A" w:rsidRP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Ca-II-1生活周遭潛藏危機的情境。</w:t>
            </w:r>
          </w:p>
        </w:tc>
      </w:tr>
      <w:tr w:rsidR="0026435A" w:rsidRPr="0026435A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6435A" w:rsidRPr="0026435A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DB7" w:rsidRPr="007D601F" w:rsidRDefault="0053496F" w:rsidP="002D653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38F27" wp14:editId="7947B6FD">
                  <wp:extent cx="2941983" cy="2393342"/>
                  <wp:effectExtent l="0" t="0" r="0" b="26035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/>
                <w:color w:val="000000"/>
                <w:szCs w:val="24"/>
              </w:rPr>
              <w:t>.如何利用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powerpoint的基本功能，製作「那年冬天和烏魚說再見」的心得簡報？</w:t>
            </w:r>
          </w:p>
          <w:p w:rsid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2.如何完成「點烏成金」的影片簡報？</w:t>
            </w:r>
          </w:p>
          <w:p w:rsid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3.如何完成「認識滯洪池」的簡報？</w:t>
            </w:r>
          </w:p>
          <w:p w:rsid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4.如何完成「廟公講古」的四格動漫簡報？</w:t>
            </w:r>
          </w:p>
          <w:p w:rsid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5.如何完成「城隍廟的神像特色」的互動式問答遊戲？</w:t>
            </w:r>
          </w:p>
          <w:p w:rsid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6.如何搜集資料，並完成「關懷家鄉─專題介紹」？</w:t>
            </w:r>
          </w:p>
          <w:p w:rsidR="00FF6E98" w:rsidRPr="00FF6E98" w:rsidRDefault="00FF6E98" w:rsidP="00FF6E9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7.如何完成「關懷家鄉大作戰」專題報告成果？</w:t>
            </w:r>
          </w:p>
        </w:tc>
      </w:tr>
      <w:tr w:rsidR="0026435A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26435A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1.學生能正確認識簡報與簡報的功能，從規劃到利用PowerPoint製作簡報及專題報告的能力。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2.培養學生以資訊技能作為擴展學習與溝通研究工具的習慣，並學會如何將資訊融入課程學習。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3.學生會利用製作簡報的技能，進行資料的搜尋、處理、分析、展示、應用與上台報告的能力。</w:t>
            </w:r>
          </w:p>
          <w:p w:rsidR="007D601F" w:rsidRDefault="007D601F" w:rsidP="007D601F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4.學生能由製作簡報過程中，透過分組討論分享個人學習心得，提升資訊素養。</w:t>
            </w:r>
          </w:p>
          <w:p w:rsidR="007D601F" w:rsidRDefault="007D601F" w:rsidP="007D601F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5.從個人專題報告的刊頭開始，在規劃過程中，使學生了解並形成概念，進而一步一步架構出自己的簡報。</w:t>
            </w:r>
          </w:p>
          <w:p w:rsidR="0026435A" w:rsidRPr="007D601F" w:rsidRDefault="007D601F" w:rsidP="007D601F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6.藉由個人簡報的規劃設計，引導學生認識網路倫理以及相關法律，明瞭個人資料保護與隱私權的重要性。</w:t>
            </w:r>
          </w:p>
        </w:tc>
      </w:tr>
      <w:tr w:rsidR="0026435A" w:rsidRPr="0026435A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Pr="0095000E" w:rsidRDefault="0095000E" w:rsidP="0095000E">
            <w:pPr>
              <w:widowControl/>
              <w:spacing w:line="240" w:lineRule="exact"/>
              <w:jc w:val="both"/>
              <w:rPr>
                <w:rFonts w:ascii="Times New Roman" w:eastAsia="標楷體" w:hAnsi="Times New Roman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4"/>
              </w:rPr>
              <w:t>科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E1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了解平日常見科技產品的用途與運作方式。</w:t>
            </w:r>
          </w:p>
          <w:p w:rsidR="00D869E4" w:rsidRPr="0095000E" w:rsidRDefault="00D869E4" w:rsidP="0095000E">
            <w:pPr>
              <w:spacing w:line="240" w:lineRule="exact"/>
              <w:rPr>
                <w:rFonts w:ascii="Times New Roman" w:eastAsia="標楷體" w:hAnsi="Times New Roman"/>
                <w:sz w:val="20"/>
              </w:rPr>
            </w:pPr>
            <w:r w:rsidRPr="0095000E">
              <w:rPr>
                <w:rFonts w:ascii="Times New Roman" w:eastAsia="標楷體" w:hAnsi="Times New Roman"/>
                <w:sz w:val="20"/>
              </w:rPr>
              <w:t>資</w:t>
            </w:r>
            <w:r w:rsidRPr="0095000E">
              <w:rPr>
                <w:rFonts w:ascii="Times New Roman" w:eastAsia="標楷體" w:hAnsi="Times New Roman" w:hint="eastAsia"/>
                <w:sz w:val="20"/>
              </w:rPr>
              <w:t>E1</w:t>
            </w:r>
            <w:r w:rsidRPr="0095000E">
              <w:rPr>
                <w:rFonts w:ascii="Times New Roman" w:eastAsia="標楷體" w:hAnsi="Times New Roman" w:hint="eastAsia"/>
                <w:sz w:val="20"/>
              </w:rPr>
              <w:t>認識常見的資訊系統。</w:t>
            </w:r>
          </w:p>
          <w:p w:rsidR="00D869E4" w:rsidRPr="0095000E" w:rsidRDefault="0095000E" w:rsidP="0095000E">
            <w:pPr>
              <w:spacing w:line="240" w:lineRule="exact"/>
              <w:rPr>
                <w:rFonts w:ascii="Times New Roman" w:eastAsia="標楷體" w:hAnsi="Times New Roman"/>
                <w:sz w:val="20"/>
              </w:rPr>
            </w:pPr>
            <w:r w:rsidRPr="0095000E">
              <w:rPr>
                <w:rFonts w:ascii="Times New Roman" w:eastAsia="標楷體" w:hAnsi="Times New Roman"/>
                <w:sz w:val="20"/>
              </w:rPr>
              <w:t>資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E2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使用資訊科技解決生活中簡單的問題。</w:t>
            </w:r>
          </w:p>
          <w:p w:rsidR="00D869E4" w:rsidRPr="0095000E" w:rsidRDefault="0095000E" w:rsidP="0095000E">
            <w:pPr>
              <w:spacing w:line="240" w:lineRule="exact"/>
              <w:rPr>
                <w:rFonts w:ascii="Times New Roman" w:eastAsia="標楷體" w:hAnsi="Times New Roman"/>
                <w:sz w:val="20"/>
              </w:rPr>
            </w:pPr>
            <w:r w:rsidRPr="0095000E">
              <w:rPr>
                <w:rFonts w:ascii="Times New Roman" w:eastAsia="標楷體" w:hAnsi="Times New Roman"/>
                <w:sz w:val="20"/>
              </w:rPr>
              <w:t>資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E3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應用運算思維描述問題解決的方法。</w:t>
            </w:r>
          </w:p>
          <w:p w:rsidR="00D869E4" w:rsidRPr="0095000E" w:rsidRDefault="0095000E" w:rsidP="0095000E">
            <w:pPr>
              <w:spacing w:line="240" w:lineRule="exact"/>
              <w:rPr>
                <w:rFonts w:ascii="Times New Roman" w:eastAsia="標楷體" w:hAnsi="Times New Roman"/>
                <w:sz w:val="20"/>
              </w:rPr>
            </w:pPr>
            <w:r w:rsidRPr="0095000E">
              <w:rPr>
                <w:rFonts w:ascii="Times New Roman" w:eastAsia="標楷體" w:hAnsi="Times New Roman"/>
                <w:sz w:val="20"/>
              </w:rPr>
              <w:t>資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E6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認識與使用資訊科技以表達想法。</w:t>
            </w:r>
          </w:p>
          <w:p w:rsidR="00D869E4" w:rsidRPr="0045623C" w:rsidRDefault="0095000E" w:rsidP="0045623C">
            <w:pPr>
              <w:spacing w:line="240" w:lineRule="exact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5000E">
              <w:rPr>
                <w:rFonts w:ascii="Times New Roman" w:eastAsia="標楷體" w:hAnsi="Times New Roman"/>
                <w:sz w:val="20"/>
              </w:rPr>
              <w:t>資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E11</w:t>
            </w:r>
            <w:r w:rsidR="00D869E4" w:rsidRPr="0095000E">
              <w:rPr>
                <w:rFonts w:ascii="Times New Roman" w:eastAsia="標楷體" w:hAnsi="Times New Roman" w:hint="eastAsia"/>
                <w:sz w:val="20"/>
              </w:rPr>
              <w:t>建立康健的數位使用習慣與態度。</w:t>
            </w:r>
          </w:p>
        </w:tc>
      </w:tr>
      <w:tr w:rsidR="0026435A" w:rsidRPr="0026435A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Pr="0095000E" w:rsidRDefault="0095000E" w:rsidP="00D869E4">
            <w:pPr>
              <w:widowControl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5000E">
              <w:rPr>
                <w:rFonts w:ascii="標楷體" w:eastAsia="標楷體" w:hAnsi="標楷體" w:hint="eastAsia"/>
                <w:color w:val="000000"/>
                <w:sz w:val="20"/>
                <w:szCs w:val="24"/>
              </w:rPr>
              <w:t>資通八達／數位學習樂</w:t>
            </w:r>
          </w:p>
        </w:tc>
      </w:tr>
      <w:tr w:rsidR="0026435A" w:rsidRPr="0026435A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26435A" w:rsidRPr="0026435A" w:rsidRDefault="006A66D9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Times New Roman" w:eastAsia="標楷體" w:hAnsi="Times New Roman" w:hint="eastAsia"/>
              </w:rPr>
              <w:t>電腦、老師教學網站互動多媒體、課程影音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B30014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B30014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7C2C87" w:rsidTr="00B30014">
        <w:tc>
          <w:tcPr>
            <w:tcW w:w="7508" w:type="dxa"/>
          </w:tcPr>
          <w:p w:rsidR="00121949" w:rsidRPr="00121949" w:rsidRDefault="00121949" w:rsidP="00121949">
            <w:pPr>
              <w:jc w:val="center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第一單元（第一課</w:t>
            </w:r>
            <w:r w:rsidR="007D47A3">
              <w:rPr>
                <w:rFonts w:ascii="標楷體" w:eastAsia="標楷體" w:hAnsi="標楷體" w:hint="eastAsia"/>
              </w:rPr>
              <w:t>烏金</w:t>
            </w:r>
            <w:r w:rsidR="00DA1EAF">
              <w:rPr>
                <w:rFonts w:ascii="標楷體" w:eastAsia="標楷體" w:hAnsi="標楷體" w:hint="eastAsia"/>
              </w:rPr>
              <w:t>達人</w:t>
            </w:r>
            <w:r w:rsidRPr="00121949">
              <w:rPr>
                <w:rFonts w:ascii="標楷體" w:eastAsia="標楷體" w:hAnsi="標楷體" w:hint="eastAsia"/>
              </w:rPr>
              <w:t>、第二課</w:t>
            </w:r>
            <w:r w:rsidR="00451D2A">
              <w:rPr>
                <w:rFonts w:ascii="標楷體" w:eastAsia="標楷體" w:hAnsi="標楷體" w:hint="eastAsia"/>
              </w:rPr>
              <w:t>閱讀</w:t>
            </w:r>
            <w:r w:rsidR="00DA1EAF">
              <w:rPr>
                <w:rFonts w:ascii="標楷體" w:eastAsia="標楷體" w:hAnsi="標楷體" w:hint="eastAsia"/>
              </w:rPr>
              <w:t>烏魚</w:t>
            </w:r>
            <w:r w:rsidRPr="00121949">
              <w:rPr>
                <w:rFonts w:ascii="標楷體" w:eastAsia="標楷體" w:hAnsi="標楷體" w:hint="eastAsia"/>
              </w:rPr>
              <w:t>）</w:t>
            </w:r>
          </w:p>
          <w:p w:rsidR="001570EC" w:rsidRPr="00121949" w:rsidRDefault="00121949" w:rsidP="00121949">
            <w:pPr>
              <w:jc w:val="center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----------第一~五節開</w:t>
            </w:r>
            <w:bookmarkStart w:id="0" w:name="_GoBack"/>
            <w:bookmarkEnd w:id="0"/>
            <w:r w:rsidRPr="00121949">
              <w:rPr>
                <w:rFonts w:ascii="標楷體" w:eastAsia="標楷體" w:hAnsi="標楷體" w:hint="eastAsia"/>
              </w:rPr>
              <w:t>始----------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u w:val="single"/>
              </w:rPr>
            </w:pPr>
            <w:r w:rsidRPr="00121949">
              <w:rPr>
                <w:rFonts w:ascii="標楷體" w:eastAsia="標楷體" w:hAnsi="標楷體" w:hint="eastAsia"/>
                <w:u w:val="single"/>
              </w:rPr>
              <w:t>課前準備</w:t>
            </w:r>
          </w:p>
          <w:p w:rsidR="00121949" w:rsidRPr="00121949" w:rsidRDefault="00121949" w:rsidP="00121949">
            <w:pPr>
              <w:jc w:val="both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  <w:sz w:val="22"/>
              </w:rPr>
              <w:t>1.</w:t>
            </w:r>
            <w:r w:rsidRPr="00121949">
              <w:rPr>
                <w:rFonts w:ascii="標楷體" w:eastAsia="標楷體" w:hAnsi="標楷體" w:hint="eastAsia"/>
              </w:rPr>
              <w:t>教師提問：你有上臺報告過嗎？你使用的工具有哪些？</w:t>
            </w:r>
          </w:p>
          <w:p w:rsidR="00121949" w:rsidRPr="00121949" w:rsidRDefault="00121949" w:rsidP="00121949">
            <w:pPr>
              <w:jc w:val="both"/>
              <w:rPr>
                <w:rFonts w:ascii="標楷體" w:eastAsia="標楷體" w:hAnsi="標楷體"/>
                <w:u w:val="single"/>
              </w:rPr>
            </w:pPr>
            <w:r w:rsidRPr="00121949">
              <w:rPr>
                <w:rFonts w:ascii="標楷體" w:eastAsia="標楷體" w:hAnsi="標楷體" w:hint="eastAsia"/>
                <w:u w:val="single"/>
              </w:rPr>
              <w:t>貳、發展活動</w:t>
            </w:r>
          </w:p>
          <w:p w:rsidR="00121949" w:rsidRPr="00121949" w:rsidRDefault="00121949" w:rsidP="00121949">
            <w:pPr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第一課、</w:t>
            </w:r>
            <w:r w:rsidR="006C32E5">
              <w:rPr>
                <w:rFonts w:ascii="標楷體" w:eastAsia="標楷體" w:hAnsi="標楷體" w:hint="eastAsia"/>
              </w:rPr>
              <w:t>烏金達人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lastRenderedPageBreak/>
              <w:t>說明什麼是簡報。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說明什麼時候會用到簡報，例如：寫報告、做專題、分享生活與資訊。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說明上台報告可以訓練表達與溝通能力。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介紹常見的簡報製作軟體，例如：PowerPoint、Impress等。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瞭解製作簡報的流程，從確立主題、規劃大綱與內容、蒐集整理資料、編輯與發表簡報等。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讓學生瞭解蒐集簡報素材時，須尊重他人的智慧財產權。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開啟PowerPoint認識介面。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建立第一個簡報「</w:t>
            </w:r>
            <w:r w:rsidR="007D47A3">
              <w:rPr>
                <w:rFonts w:ascii="標楷體" w:eastAsia="標楷體" w:hAnsi="標楷體" w:hint="eastAsia"/>
              </w:rPr>
              <w:t>製作烏魚子可能面臨的問題</w:t>
            </w:r>
            <w:r w:rsidRPr="00121949">
              <w:rPr>
                <w:rFonts w:ascii="標楷體" w:eastAsia="標楷體" w:hAnsi="標楷體" w:hint="eastAsia"/>
              </w:rPr>
              <w:t>」。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學會套用佈景主題，並修改主標題與副標題。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學會儲存檔案為簡報檔。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學會調整文字方塊大小。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學會插入圖片，在第一張投影片人物圖片。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了解簡報中常使用的圖片格式。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學會儲存簡報的更多格式，例如舊版相容格式。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說明在PowerPoint支援Google雲端硬碟與OneDrive存取。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學會播放簡報。</w:t>
            </w:r>
          </w:p>
          <w:p w:rsidR="00121949" w:rsidRPr="00121949" w:rsidRDefault="00121949" w:rsidP="00121949">
            <w:pPr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第二課、</w:t>
            </w:r>
            <w:r w:rsidR="004D711F">
              <w:rPr>
                <w:rFonts w:ascii="標楷體" w:eastAsia="標楷體" w:hAnsi="標楷體" w:hint="eastAsia"/>
              </w:rPr>
              <w:t>閱讀</w:t>
            </w:r>
            <w:r w:rsidR="006C32E5">
              <w:rPr>
                <w:rFonts w:ascii="標楷體" w:eastAsia="標楷體" w:hAnsi="標楷體" w:hint="eastAsia"/>
              </w:rPr>
              <w:t>烏魚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說明簡報設計要領：大又清楚的標題、切合主題的圖片、簡潔有秩序的內容。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製作簡報「</w:t>
            </w:r>
            <w:r w:rsidR="004D711F">
              <w:rPr>
                <w:rFonts w:ascii="標楷體" w:eastAsia="標楷體" w:hAnsi="標楷體" w:hint="eastAsia"/>
              </w:rPr>
              <w:t>那年冬天和烏魚說再見</w:t>
            </w:r>
            <w:r w:rsidRPr="00121949">
              <w:rPr>
                <w:rFonts w:ascii="標楷體" w:eastAsia="標楷體" w:hAnsi="標楷體" w:hint="eastAsia"/>
              </w:rPr>
              <w:t>」</w:t>
            </w:r>
            <w:r w:rsidR="004D711F">
              <w:rPr>
                <w:rFonts w:ascii="標楷體" w:eastAsia="標楷體" w:hAnsi="標楷體" w:hint="eastAsia"/>
              </w:rPr>
              <w:t>的心得</w:t>
            </w:r>
            <w:r w:rsidRPr="00121949">
              <w:rPr>
                <w:rFonts w:ascii="標楷體" w:eastAsia="標楷體" w:hAnsi="標楷體" w:hint="eastAsia"/>
              </w:rPr>
              <w:t>簡報。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學會運用內建範本再編輯。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學會刪除投影片。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學會插入背景底圖。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學會運用文字藝術師，套用樣式、設計標題文字。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學會使用PowerPoint內的搜尋功能、插入線上圖片。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學會新增投影片。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瞭解項目符號如何讓文字更有條理。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學會美化項目符號。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學會複製投影片。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學會使用PowerPoint內的搜尋功能、插入YouTube影片。</w:t>
            </w:r>
          </w:p>
          <w:p w:rsidR="00121949" w:rsidRPr="00121949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121949">
              <w:rPr>
                <w:rFonts w:ascii="標楷體" w:eastAsia="標楷體" w:hAnsi="標楷體" w:hint="eastAsia"/>
              </w:rPr>
              <w:t>學會另存新檔。</w:t>
            </w:r>
          </w:p>
          <w:p w:rsidR="00121949" w:rsidRPr="00310135" w:rsidRDefault="00121949" w:rsidP="00121949">
            <w:pPr>
              <w:pStyle w:val="a3"/>
              <w:numPr>
                <w:ilvl w:val="0"/>
                <w:numId w:val="3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  <w:sz w:val="22"/>
              </w:rPr>
            </w:pPr>
            <w:r w:rsidRPr="00121949">
              <w:rPr>
                <w:rFonts w:ascii="標楷體" w:eastAsia="標楷體" w:hAnsi="標楷體" w:hint="eastAsia"/>
              </w:rPr>
              <w:t>瞭解上台做簡報的注意事項。</w:t>
            </w:r>
          </w:p>
          <w:p w:rsidR="00310135" w:rsidRDefault="00310135" w:rsidP="00310135">
            <w:pPr>
              <w:tabs>
                <w:tab w:val="left" w:pos="596"/>
              </w:tabs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310135" w:rsidRPr="00310135" w:rsidRDefault="00310135" w:rsidP="00B9485B">
            <w:pPr>
              <w:ind w:leftChars="100" w:left="240"/>
              <w:rPr>
                <w:rFonts w:ascii="Times New Roman" w:eastAsia="標楷體" w:hAnsi="Times New Roman"/>
              </w:rPr>
            </w:pPr>
            <w:r w:rsidRPr="00310135">
              <w:rPr>
                <w:rFonts w:ascii="標楷體" w:eastAsia="標楷體" w:hAnsi="標楷體" w:hint="eastAsia"/>
                <w:sz w:val="22"/>
              </w:rPr>
              <w:t>1.</w:t>
            </w:r>
            <w:r w:rsidRPr="00310135">
              <w:rPr>
                <w:rFonts w:ascii="Times New Roman" w:eastAsia="標楷體" w:hAnsi="Times New Roman" w:hint="eastAsia"/>
              </w:rPr>
              <w:t>讓學生從課本練功囉習題複習所學。</w:t>
            </w:r>
          </w:p>
          <w:p w:rsidR="00310135" w:rsidRDefault="00310135" w:rsidP="00B9485B">
            <w:pPr>
              <w:tabs>
                <w:tab w:val="left" w:pos="596"/>
              </w:tabs>
              <w:jc w:val="center"/>
              <w:rPr>
                <w:rFonts w:ascii="Times New Roman" w:eastAsia="標楷體" w:hAnsi="Times New Roman"/>
              </w:rPr>
            </w:pPr>
            <w:r w:rsidRPr="006270B1">
              <w:rPr>
                <w:rFonts w:ascii="Times New Roman" w:eastAsia="標楷體" w:hAnsi="Times New Roman" w:hint="eastAsia"/>
              </w:rPr>
              <w:t>----------</w:t>
            </w:r>
            <w:r w:rsidRPr="006270B1">
              <w:rPr>
                <w:rFonts w:ascii="Times New Roman" w:eastAsia="標楷體" w:hAnsi="Times New Roman" w:hint="eastAsia"/>
              </w:rPr>
              <w:t>第一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五</w:t>
            </w:r>
            <w:r w:rsidRPr="006270B1">
              <w:rPr>
                <w:rFonts w:ascii="Times New Roman" w:eastAsia="標楷體" w:hAnsi="Times New Roman" w:hint="eastAsia"/>
              </w:rPr>
              <w:t>節結束</w:t>
            </w:r>
            <w:r w:rsidRPr="006270B1">
              <w:rPr>
                <w:rFonts w:ascii="Times New Roman" w:eastAsia="標楷體" w:hAnsi="Times New Roman" w:hint="eastAsia"/>
              </w:rPr>
              <w:t>----------</w:t>
            </w:r>
          </w:p>
          <w:p w:rsidR="007D45E2" w:rsidRDefault="007D45E2" w:rsidP="007D45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第二單元（第三課</w:t>
            </w:r>
            <w:r w:rsidR="008C1A65" w:rsidRPr="008C1A65">
              <w:rPr>
                <w:rFonts w:ascii="Times New Roman" w:eastAsia="標楷體" w:hAnsi="Times New Roman" w:hint="eastAsia"/>
              </w:rPr>
              <w:t>點</w:t>
            </w:r>
            <w:r w:rsidR="001C2922" w:rsidRPr="008C1A65">
              <w:rPr>
                <w:rFonts w:ascii="Times New Roman" w:eastAsia="標楷體" w:hAnsi="Times New Roman" w:hint="eastAsia"/>
              </w:rPr>
              <w:t>烏</w:t>
            </w:r>
            <w:r w:rsidR="008C1A65" w:rsidRPr="008C1A65">
              <w:rPr>
                <w:rFonts w:ascii="Times New Roman" w:eastAsia="標楷體" w:hAnsi="Times New Roman" w:hint="eastAsia"/>
              </w:rPr>
              <w:t>成</w:t>
            </w:r>
            <w:r w:rsidR="001C2922" w:rsidRPr="008C1A65">
              <w:rPr>
                <w:rFonts w:ascii="Times New Roman" w:eastAsia="標楷體" w:hAnsi="Times New Roman" w:hint="eastAsia"/>
              </w:rPr>
              <w:t>金</w:t>
            </w:r>
            <w:r>
              <w:rPr>
                <w:rFonts w:ascii="Times New Roman" w:eastAsia="標楷體" w:hAnsi="Times New Roman" w:hint="eastAsia"/>
              </w:rPr>
              <w:t>、第四課</w:t>
            </w:r>
            <w:r w:rsidR="00D31399">
              <w:rPr>
                <w:rFonts w:ascii="Times New Roman" w:eastAsia="標楷體" w:hAnsi="Times New Roman" w:hint="eastAsia"/>
              </w:rPr>
              <w:t>海綿城市─</w:t>
            </w:r>
            <w:r w:rsidR="00DB7CE2">
              <w:rPr>
                <w:rFonts w:ascii="Times New Roman" w:eastAsia="標楷體" w:hAnsi="Times New Roman" w:hint="eastAsia"/>
              </w:rPr>
              <w:t>滯洪池</w:t>
            </w:r>
            <w:r>
              <w:rPr>
                <w:rFonts w:ascii="Times New Roman" w:eastAsia="標楷體" w:hAnsi="Times New Roman" w:hint="eastAsia"/>
              </w:rPr>
              <w:t>）</w:t>
            </w:r>
          </w:p>
          <w:p w:rsidR="00B9485B" w:rsidRDefault="007D45E2" w:rsidP="007D45E2">
            <w:pPr>
              <w:tabs>
                <w:tab w:val="left" w:pos="596"/>
              </w:tabs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----------</w:t>
            </w:r>
            <w:r>
              <w:rPr>
                <w:rFonts w:ascii="Times New Roman" w:eastAsia="標楷體" w:hAnsi="Times New Roman" w:hint="eastAsia"/>
              </w:rPr>
              <w:t>第六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十節開始</w:t>
            </w:r>
            <w:r>
              <w:rPr>
                <w:rFonts w:ascii="Times New Roman" w:eastAsia="標楷體" w:hAnsi="Times New Roman" w:hint="eastAsia"/>
              </w:rPr>
              <w:t>----------</w:t>
            </w:r>
          </w:p>
          <w:p w:rsidR="007D45E2" w:rsidRDefault="007D45E2" w:rsidP="007D45E2">
            <w:pPr>
              <w:tabs>
                <w:tab w:val="left" w:pos="1014"/>
              </w:tabs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壹、課前準備</w:t>
            </w:r>
          </w:p>
          <w:p w:rsidR="007D45E2" w:rsidRDefault="007D45E2" w:rsidP="008C1A65">
            <w:pPr>
              <w:tabs>
                <w:tab w:val="left" w:pos="1014"/>
              </w:tabs>
              <w:ind w:left="240" w:hangingChars="100" w:hanging="24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 w:rsidRPr="0076452F">
              <w:rPr>
                <w:rFonts w:ascii="Times New Roman" w:eastAsia="標楷體" w:hAnsi="Times New Roman" w:hint="eastAsia"/>
              </w:rPr>
              <w:t>教師提問：</w:t>
            </w:r>
            <w:r>
              <w:rPr>
                <w:rFonts w:ascii="Times New Roman" w:eastAsia="標楷體" w:hAnsi="Times New Roman" w:hint="eastAsia"/>
              </w:rPr>
              <w:t>你有寫過哪些語言的報告或作業？你有使用過字典嗎？</w:t>
            </w:r>
            <w:r w:rsidR="008C1A65">
              <w:rPr>
                <w:rFonts w:ascii="Times New Roman" w:eastAsia="標楷體" w:hAnsi="Times New Roman" w:hint="eastAsia"/>
              </w:rPr>
              <w:lastRenderedPageBreak/>
              <w:t>實地參訪烏魚子製作過程，完成</w:t>
            </w:r>
            <w:r w:rsidR="00442923">
              <w:rPr>
                <w:rFonts w:ascii="Times New Roman" w:eastAsia="標楷體" w:hAnsi="Times New Roman" w:hint="eastAsia"/>
              </w:rPr>
              <w:t>「點烏成金」的報告。</w:t>
            </w:r>
          </w:p>
          <w:p w:rsidR="007D45E2" w:rsidRDefault="007D45E2" w:rsidP="007D45E2">
            <w:pPr>
              <w:tabs>
                <w:tab w:val="left" w:pos="1014"/>
              </w:tabs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貳、發展活動</w:t>
            </w:r>
          </w:p>
          <w:p w:rsidR="007D45E2" w:rsidRPr="000F0F07" w:rsidRDefault="007D45E2" w:rsidP="007D45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第三課、</w:t>
            </w:r>
            <w:r w:rsidR="008C1A65">
              <w:rPr>
                <w:rFonts w:ascii="Times New Roman" w:eastAsia="標楷體" w:hAnsi="Times New Roman" w:hint="eastAsia"/>
              </w:rPr>
              <w:t>點烏成金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學會</w:t>
            </w:r>
            <w:r w:rsidRPr="007D45E2">
              <w:rPr>
                <w:rFonts w:ascii="標楷體" w:eastAsia="標楷體" w:hAnsi="標楷體" w:hint="eastAsia"/>
              </w:rPr>
              <w:t>使用「共用背景」，讓內頁使用相同的背景。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學會讓封面與內頁使用不同的背景。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學會設計封面。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學會使用鏤空相框與照片，上下組合在一起。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學會裁剪圖片。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學會使用文字方塊、加入內頁標題。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練習輸入中英對照的文字。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學會運用Google翻譯來協助中英互譯。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hanging="309"/>
              <w:rPr>
                <w:rFonts w:ascii="標楷體" w:eastAsia="標楷體" w:hAnsi="標楷體"/>
              </w:rPr>
            </w:pPr>
            <w:r w:rsidRPr="007D45E2">
              <w:rPr>
                <w:rFonts w:ascii="標楷體" w:eastAsia="標楷體" w:hAnsi="標楷體" w:hint="eastAsia"/>
              </w:rPr>
              <w:t>學會將物件組合為群組、一同旋轉或移動。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學會為圖片</w:t>
            </w:r>
            <w:r w:rsidRPr="007D45E2">
              <w:rPr>
                <w:rFonts w:ascii="標楷體" w:eastAsia="標楷體" w:hAnsi="標楷體" w:hint="eastAsia"/>
              </w:rPr>
              <w:t>加入陰影。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7D45E2">
              <w:rPr>
                <w:rFonts w:ascii="標楷體" w:eastAsia="標楷體" w:hAnsi="標楷體" w:hint="eastAsia"/>
              </w:rPr>
              <w:t>學會用文</w:t>
            </w:r>
            <w:r w:rsidRPr="007D45E2">
              <w:rPr>
                <w:rFonts w:ascii="Times New Roman" w:eastAsia="標楷體" w:hAnsi="Times New Roman" w:hint="eastAsia"/>
              </w:rPr>
              <w:t>字方塊做圖說。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7D45E2">
              <w:rPr>
                <w:rFonts w:ascii="Times New Roman" w:eastAsia="標楷體" w:hAnsi="Times New Roman" w:hint="eastAsia"/>
              </w:rPr>
              <w:t>學會運用內建的圖片樣式，做出千變萬化的圖片。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7D45E2">
              <w:rPr>
                <w:rFonts w:ascii="Times New Roman" w:eastAsia="標楷體" w:hAnsi="Times New Roman" w:hint="eastAsia"/>
              </w:rPr>
              <w:t>學會使用「插入外部投影片」技巧，使用同學或老師分享的簡報、共同編輯完成創作。</w:t>
            </w:r>
          </w:p>
          <w:p w:rsidR="007D45E2" w:rsidRPr="007D45E2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7D45E2">
              <w:rPr>
                <w:rFonts w:ascii="Times New Roman" w:eastAsia="標楷體" w:hAnsi="Times New Roman" w:hint="eastAsia"/>
              </w:rPr>
              <w:t>學會加入轉場特效與背景音樂。</w:t>
            </w:r>
          </w:p>
          <w:p w:rsidR="007D45E2" w:rsidRDefault="007D45E2" w:rsidP="0088718F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讓學生完成「</w:t>
            </w:r>
            <w:r w:rsidR="008C1A65">
              <w:rPr>
                <w:rFonts w:ascii="Times New Roman" w:eastAsia="標楷體" w:hAnsi="Times New Roman" w:hint="eastAsia"/>
              </w:rPr>
              <w:t>點烏成金</w:t>
            </w:r>
            <w:r w:rsidRPr="001C0249">
              <w:rPr>
                <w:rFonts w:ascii="Times New Roman" w:eastAsia="標楷體" w:hAnsi="Times New Roman" w:hint="eastAsia"/>
              </w:rPr>
              <w:t>」簡報。</w:t>
            </w:r>
          </w:p>
          <w:p w:rsidR="007D45E2" w:rsidRPr="001C0249" w:rsidRDefault="007D45E2" w:rsidP="007D45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第四課、</w:t>
            </w:r>
            <w:r w:rsidR="00DB7CE2">
              <w:rPr>
                <w:rFonts w:ascii="Times New Roman" w:eastAsia="標楷體" w:hAnsi="Times New Roman" w:hint="eastAsia"/>
              </w:rPr>
              <w:t>海綿城市─滯洪池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觀摩</w:t>
            </w:r>
            <w:r w:rsidR="00DB7CE2">
              <w:rPr>
                <w:rFonts w:ascii="Times New Roman" w:eastAsia="標楷體" w:hAnsi="Times New Roman" w:hint="eastAsia"/>
              </w:rPr>
              <w:t>「認識滯洪池」</w:t>
            </w:r>
            <w:r w:rsidRPr="001C0249">
              <w:rPr>
                <w:rFonts w:ascii="Times New Roman" w:eastAsia="標楷體" w:hAnsi="Times New Roman" w:hint="eastAsia"/>
              </w:rPr>
              <w:t>簡報，瞭解切題的主視覺可以讓簡報更吸引人。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學會運用內建的圖案，製作禁止標誌。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學會在</w:t>
            </w:r>
            <w:r w:rsidRPr="001C0249">
              <w:rPr>
                <w:rFonts w:ascii="Times New Roman" w:eastAsia="標楷體" w:hAnsi="Times New Roman" w:hint="eastAsia"/>
              </w:rPr>
              <w:t>PowerPoint</w:t>
            </w:r>
            <w:r w:rsidRPr="001C0249">
              <w:rPr>
                <w:rFonts w:ascii="Times New Roman" w:eastAsia="標楷體" w:hAnsi="Times New Roman" w:hint="eastAsia"/>
              </w:rPr>
              <w:t>中為圖片去背。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認識「</w:t>
            </w:r>
            <w:r w:rsidRPr="001C0249">
              <w:rPr>
                <w:rFonts w:ascii="Times New Roman" w:eastAsia="標楷體" w:hAnsi="Times New Roman" w:hint="eastAsia"/>
              </w:rPr>
              <w:t>SmartArt</w:t>
            </w:r>
            <w:r w:rsidRPr="001C0249">
              <w:rPr>
                <w:rFonts w:ascii="Times New Roman" w:eastAsia="標楷體" w:hAnsi="Times New Roman" w:hint="eastAsia"/>
              </w:rPr>
              <w:t>」圖形，包含清單、流程圖、循環圖、關聯圖、階層圖、金字塔圖等。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學會編輯</w:t>
            </w:r>
            <w:r w:rsidRPr="001C0249">
              <w:rPr>
                <w:rFonts w:ascii="Times New Roman" w:eastAsia="標楷體" w:hAnsi="Times New Roman" w:hint="eastAsia"/>
              </w:rPr>
              <w:t>SmartArt</w:t>
            </w:r>
            <w:r w:rsidRPr="001C0249">
              <w:rPr>
                <w:rFonts w:ascii="Times New Roman" w:eastAsia="標楷體" w:hAnsi="Times New Roman" w:hint="eastAsia"/>
              </w:rPr>
              <w:t>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學會變更</w:t>
            </w:r>
            <w:r w:rsidRPr="001C0249">
              <w:rPr>
                <w:rFonts w:ascii="Times New Roman" w:eastAsia="標楷體" w:hAnsi="Times New Roman" w:hint="eastAsia"/>
              </w:rPr>
              <w:t>SmartArt</w:t>
            </w:r>
            <w:r w:rsidRPr="001C0249">
              <w:rPr>
                <w:rFonts w:ascii="Times New Roman" w:eastAsia="標楷體" w:hAnsi="Times New Roman" w:hint="eastAsia"/>
              </w:rPr>
              <w:t>樣式。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學會在</w:t>
            </w:r>
            <w:r w:rsidRPr="001C0249">
              <w:rPr>
                <w:rFonts w:ascii="Times New Roman" w:eastAsia="標楷體" w:hAnsi="Times New Roman" w:hint="eastAsia"/>
              </w:rPr>
              <w:t>SmartArt</w:t>
            </w:r>
            <w:r w:rsidRPr="001C0249">
              <w:rPr>
                <w:rFonts w:ascii="Times New Roman" w:eastAsia="標楷體" w:hAnsi="Times New Roman" w:hint="eastAsia"/>
              </w:rPr>
              <w:t>中嵌入圖片。</w:t>
            </w:r>
          </w:p>
          <w:p w:rsidR="007D45E2" w:rsidRPr="001C0249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C0249">
              <w:rPr>
                <w:rFonts w:ascii="Times New Roman" w:eastAsia="標楷體" w:hAnsi="Times New Roman" w:hint="eastAsia"/>
              </w:rPr>
              <w:t>學會製作箭號圖案、在圖案中加入文字、製作網頁超連結。</w:t>
            </w:r>
          </w:p>
          <w:p w:rsidR="007D45E2" w:rsidRPr="003E39E5" w:rsidRDefault="007D45E2" w:rsidP="007D45E2">
            <w:pPr>
              <w:pStyle w:val="a3"/>
              <w:numPr>
                <w:ilvl w:val="0"/>
                <w:numId w:val="6"/>
              </w:numPr>
              <w:ind w:leftChars="0" w:left="596" w:hanging="425"/>
              <w:rPr>
                <w:rFonts w:ascii="標楷體" w:eastAsia="標楷體" w:hAnsi="標楷體"/>
                <w:sz w:val="22"/>
              </w:rPr>
            </w:pPr>
            <w:r w:rsidRPr="001C0249">
              <w:rPr>
                <w:rFonts w:ascii="Times New Roman" w:eastAsia="標楷體" w:hAnsi="Times New Roman" w:hint="eastAsia"/>
              </w:rPr>
              <w:t>瞭解列印簡報的方式，有全頁投影片、備忘稿、大綱、講義等。</w:t>
            </w:r>
          </w:p>
          <w:p w:rsidR="003E39E5" w:rsidRDefault="003E39E5" w:rsidP="003E39E5">
            <w:pPr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3E39E5" w:rsidRPr="003E39E5" w:rsidRDefault="003E39E5" w:rsidP="003E39E5">
            <w:pPr>
              <w:ind w:leftChars="100" w:left="240"/>
              <w:rPr>
                <w:rFonts w:ascii="Times New Roman" w:eastAsia="標楷體" w:hAnsi="Times New Roman"/>
              </w:rPr>
            </w:pPr>
            <w:r w:rsidRPr="003E39E5">
              <w:rPr>
                <w:rFonts w:ascii="標楷體" w:eastAsia="標楷體" w:hAnsi="標楷體" w:hint="eastAsia"/>
                <w:sz w:val="22"/>
              </w:rPr>
              <w:t>1.</w:t>
            </w:r>
            <w:r w:rsidRPr="003E39E5">
              <w:rPr>
                <w:rFonts w:ascii="Times New Roman" w:eastAsia="標楷體" w:hAnsi="Times New Roman" w:hint="eastAsia"/>
              </w:rPr>
              <w:t>讓學生從課本練功囉習題複習所學。</w:t>
            </w:r>
          </w:p>
          <w:p w:rsidR="003E39E5" w:rsidRDefault="003E39E5" w:rsidP="003E39E5">
            <w:pPr>
              <w:jc w:val="center"/>
              <w:rPr>
                <w:rFonts w:ascii="Times New Roman" w:eastAsia="標楷體" w:hAnsi="Times New Roman"/>
              </w:rPr>
            </w:pPr>
            <w:r w:rsidRPr="00580708">
              <w:rPr>
                <w:rFonts w:ascii="Times New Roman" w:eastAsia="標楷體" w:hAnsi="Times New Roman" w:hint="eastAsia"/>
              </w:rPr>
              <w:t>----------</w:t>
            </w:r>
            <w:r w:rsidRPr="00580708">
              <w:rPr>
                <w:rFonts w:ascii="Times New Roman" w:eastAsia="標楷體" w:hAnsi="Times New Roman" w:hint="eastAsia"/>
              </w:rPr>
              <w:t>第</w:t>
            </w:r>
            <w:r>
              <w:rPr>
                <w:rFonts w:ascii="Times New Roman" w:eastAsia="標楷體" w:hAnsi="Times New Roman" w:hint="eastAsia"/>
              </w:rPr>
              <w:t>六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十</w:t>
            </w:r>
            <w:r w:rsidRPr="00580708">
              <w:rPr>
                <w:rFonts w:ascii="Times New Roman" w:eastAsia="標楷體" w:hAnsi="Times New Roman" w:hint="eastAsia"/>
              </w:rPr>
              <w:t>節</w:t>
            </w:r>
            <w:r>
              <w:rPr>
                <w:rFonts w:ascii="Times New Roman" w:eastAsia="標楷體" w:hAnsi="Times New Roman" w:hint="eastAsia"/>
              </w:rPr>
              <w:t>結束</w:t>
            </w:r>
            <w:r w:rsidRPr="00580708">
              <w:rPr>
                <w:rFonts w:ascii="Times New Roman" w:eastAsia="標楷體" w:hAnsi="Times New Roman" w:hint="eastAsia"/>
              </w:rPr>
              <w:t>----------</w:t>
            </w:r>
          </w:p>
          <w:p w:rsidR="003E39E5" w:rsidRDefault="003E39E5" w:rsidP="003E39E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第三單元（第五課</w:t>
            </w:r>
            <w:r w:rsidR="00C472FD">
              <w:rPr>
                <w:rFonts w:ascii="Times New Roman" w:eastAsia="標楷體" w:hAnsi="Times New Roman" w:hint="eastAsia"/>
              </w:rPr>
              <w:t>廟公講古</w:t>
            </w:r>
            <w:r>
              <w:rPr>
                <w:rFonts w:ascii="Times New Roman" w:eastAsia="標楷體" w:hAnsi="Times New Roman" w:hint="eastAsia"/>
              </w:rPr>
              <w:t>、第六課</w:t>
            </w:r>
            <w:r w:rsidR="00C472FD">
              <w:rPr>
                <w:rFonts w:ascii="Times New Roman" w:eastAsia="標楷體" w:hAnsi="Times New Roman" w:hint="eastAsia"/>
              </w:rPr>
              <w:t>城隍廟的神像特色</w:t>
            </w:r>
            <w:r>
              <w:rPr>
                <w:rFonts w:ascii="Times New Roman" w:eastAsia="標楷體" w:hAnsi="Times New Roman" w:hint="eastAsia"/>
              </w:rPr>
              <w:t>）</w:t>
            </w:r>
          </w:p>
          <w:p w:rsidR="003E39E5" w:rsidRDefault="003E39E5" w:rsidP="003E39E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----------</w:t>
            </w:r>
            <w:r>
              <w:rPr>
                <w:rFonts w:ascii="Times New Roman" w:eastAsia="標楷體" w:hAnsi="Times New Roman" w:hint="eastAsia"/>
              </w:rPr>
              <w:t>第十一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十四節開始</w:t>
            </w:r>
            <w:r>
              <w:rPr>
                <w:rFonts w:ascii="Times New Roman" w:eastAsia="標楷體" w:hAnsi="Times New Roman" w:hint="eastAsia"/>
              </w:rPr>
              <w:t>----------</w:t>
            </w:r>
          </w:p>
          <w:p w:rsidR="003E39E5" w:rsidRPr="003E39E5" w:rsidRDefault="003E39E5" w:rsidP="003E39E5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  <w:u w:val="single"/>
              </w:rPr>
            </w:pPr>
            <w:r w:rsidRPr="003E39E5">
              <w:rPr>
                <w:rFonts w:ascii="Times New Roman" w:eastAsia="標楷體" w:hAnsi="Times New Roman" w:hint="eastAsia"/>
                <w:u w:val="single"/>
              </w:rPr>
              <w:t>課前準備</w:t>
            </w:r>
          </w:p>
          <w:p w:rsidR="003E39E5" w:rsidRDefault="003E39E5" w:rsidP="003E39E5">
            <w:pPr>
              <w:ind w:left="220" w:hangingChars="100" w:hanging="220"/>
              <w:rPr>
                <w:rFonts w:ascii="Times New Roman" w:eastAsia="標楷體" w:hAnsi="Times New Roman"/>
              </w:rPr>
            </w:pPr>
            <w:r>
              <w:rPr>
                <w:rFonts w:ascii="標楷體" w:eastAsia="標楷體" w:hAnsi="標楷體" w:hint="eastAsia"/>
                <w:sz w:val="22"/>
              </w:rPr>
              <w:t>1.</w:t>
            </w:r>
            <w:r w:rsidRPr="0076452F">
              <w:rPr>
                <w:rFonts w:ascii="Times New Roman" w:eastAsia="標楷體" w:hAnsi="Times New Roman" w:hint="eastAsia"/>
              </w:rPr>
              <w:t>教師</w:t>
            </w:r>
            <w:r>
              <w:rPr>
                <w:rFonts w:ascii="Times New Roman" w:eastAsia="標楷體" w:hAnsi="Times New Roman" w:hint="eastAsia"/>
              </w:rPr>
              <w:t>引導</w:t>
            </w:r>
            <w:r w:rsidRPr="0076452F">
              <w:rPr>
                <w:rFonts w:ascii="Times New Roman" w:eastAsia="標楷體" w:hAnsi="Times New Roman" w:hint="eastAsia"/>
              </w:rPr>
              <w:t>：</w:t>
            </w:r>
            <w:r>
              <w:rPr>
                <w:rFonts w:ascii="Times New Roman" w:eastAsia="標楷體" w:hAnsi="Times New Roman" w:hint="eastAsia"/>
              </w:rPr>
              <w:t>我們常說「一圖解千文」，讓你一看就懂，我們來設計一個簡報，用四格漫畫來說故事</w:t>
            </w:r>
            <w:r w:rsidR="001C2922">
              <w:rPr>
                <w:rFonts w:ascii="Times New Roman" w:eastAsia="標楷體" w:hAnsi="Times New Roman" w:hint="eastAsia"/>
              </w:rPr>
              <w:t>，聆聽梓官城隍廟廟公講古後，將故事繪製成四格漫畫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  <w:p w:rsidR="001A6B50" w:rsidRDefault="001A6B50" w:rsidP="003E39E5">
            <w:pPr>
              <w:ind w:left="240" w:hangingChars="100" w:hanging="240"/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lastRenderedPageBreak/>
              <w:t>貳、發展活動</w:t>
            </w:r>
          </w:p>
          <w:p w:rsidR="001A6B50" w:rsidRPr="000F0F07" w:rsidRDefault="001A6B50" w:rsidP="001A6B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第五課、</w:t>
            </w:r>
            <w:r w:rsidR="00C472FD">
              <w:rPr>
                <w:rFonts w:ascii="Times New Roman" w:eastAsia="標楷體" w:hAnsi="Times New Roman" w:hint="eastAsia"/>
              </w:rPr>
              <w:t>廟公講古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教師說明</w:t>
            </w:r>
            <w:r w:rsidRPr="001A6B50">
              <w:rPr>
                <w:rFonts w:ascii="標楷體" w:eastAsia="標楷體" w:hAnsi="標楷體" w:hint="eastAsia"/>
              </w:rPr>
              <w:t>構思動漫劇情的流程，並讓學生觀摩四格動漫簡報。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教師說明腳本劇情的設計，起、承、轉、合的原則。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學會翻轉物件。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學會插入圖說文字。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學會美化圖說文字的樣式。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學會設定圖說文字的陰影。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學會調整圖說文字的尖端位置，讓演員看起來像在說話。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練習為投影片的圖說文字增加「旋轉」效果。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hanging="309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完成各張投影片的動畫效果。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學會設</w:t>
            </w:r>
            <w:r w:rsidRPr="001A6B50">
              <w:rPr>
                <w:rFonts w:ascii="標楷體" w:eastAsia="標楷體" w:hAnsi="標楷體" w:hint="eastAsia"/>
              </w:rPr>
              <w:t>定投影片換頁效果，讓投影片播放時自動輪播。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A6B50">
              <w:rPr>
                <w:rFonts w:ascii="標楷體" w:eastAsia="標楷體" w:hAnsi="標楷體" w:hint="eastAsia"/>
              </w:rPr>
              <w:t>練習將角色</w:t>
            </w:r>
            <w:r w:rsidRPr="001A6B50">
              <w:rPr>
                <w:rFonts w:ascii="Times New Roman" w:eastAsia="標楷體" w:hAnsi="Times New Roman" w:hint="eastAsia"/>
              </w:rPr>
              <w:t>增加「移動路徑」動畫，製作烏鴉飛過的特效。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A6B50">
              <w:rPr>
                <w:rFonts w:ascii="Times New Roman" w:eastAsia="標楷體" w:hAnsi="Times New Roman" w:hint="eastAsia"/>
              </w:rPr>
              <w:t>完成「</w:t>
            </w:r>
            <w:r w:rsidR="00C472FD">
              <w:rPr>
                <w:rFonts w:ascii="Times New Roman" w:eastAsia="標楷體" w:hAnsi="Times New Roman" w:hint="eastAsia"/>
              </w:rPr>
              <w:t>廟</w:t>
            </w:r>
            <w:r w:rsidR="001C2922">
              <w:rPr>
                <w:rFonts w:ascii="Times New Roman" w:eastAsia="標楷體" w:hAnsi="Times New Roman" w:hint="eastAsia"/>
              </w:rPr>
              <w:t>公講古</w:t>
            </w:r>
            <w:r w:rsidRPr="001A6B50">
              <w:rPr>
                <w:rFonts w:ascii="Times New Roman" w:eastAsia="標楷體" w:hAnsi="Times New Roman" w:hint="eastAsia"/>
              </w:rPr>
              <w:t>」簡報。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Times New Roman" w:eastAsia="標楷體" w:hAnsi="Times New Roman"/>
              </w:rPr>
            </w:pPr>
            <w:r w:rsidRPr="001A6B50">
              <w:rPr>
                <w:rFonts w:ascii="Times New Roman" w:eastAsia="標楷體" w:hAnsi="Times New Roman" w:hint="eastAsia"/>
              </w:rPr>
              <w:t>練習將本課程果改編為「</w:t>
            </w:r>
            <w:r w:rsidR="001C2922">
              <w:rPr>
                <w:rFonts w:ascii="Times New Roman" w:eastAsia="標楷體" w:hAnsi="Times New Roman" w:hint="eastAsia"/>
              </w:rPr>
              <w:t>廟公講古</w:t>
            </w:r>
            <w:r w:rsidRPr="001A6B50">
              <w:rPr>
                <w:rFonts w:ascii="Times New Roman" w:eastAsia="標楷體" w:hAnsi="Times New Roman" w:hint="eastAsia"/>
              </w:rPr>
              <w:t>」，發揮想像力，創作劇情。</w:t>
            </w:r>
          </w:p>
          <w:p w:rsidR="001A6B50" w:rsidRPr="001C0249" w:rsidRDefault="001A6B50" w:rsidP="001A6B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第六課、</w:t>
            </w:r>
            <w:r w:rsidR="001C2922">
              <w:rPr>
                <w:rFonts w:ascii="Times New Roman" w:eastAsia="標楷體" w:hAnsi="Times New Roman" w:hint="eastAsia"/>
              </w:rPr>
              <w:t>城隍廟的神像特色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老師說明什麼</w:t>
            </w:r>
            <w:r w:rsidRPr="001A6B50">
              <w:rPr>
                <w:rFonts w:ascii="標楷體" w:eastAsia="標楷體" w:hAnsi="標楷體" w:hint="eastAsia"/>
              </w:rPr>
              <w:t>是互動式問答遊戲，讓學生從成品範例中體會簡報設計。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老師說明問答遊戲的規劃要領。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學生練習用插入圖片與文字，製作答對頁與答錯頁。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學會插入GIF動畫圖片。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學會修改背景美術效果，製作暗色風格的答錯頁。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學會插入圖示作為按鈕。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學會運用物件對齊功能，將按鈕垂直置中與水平均分。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學會使用超連結製作按鈕連結，製作答對頁與答錯頁的連結。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設定按鈕動作換頁。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學會取消滑鼠換頁效果。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A6B50">
              <w:rPr>
                <w:rFonts w:ascii="標楷體" w:eastAsia="標楷體" w:hAnsi="標楷體" w:hint="eastAsia"/>
              </w:rPr>
              <w:t>學生完成「</w:t>
            </w:r>
            <w:r w:rsidR="001C2922">
              <w:rPr>
                <w:rFonts w:ascii="Times New Roman" w:eastAsia="標楷體" w:hAnsi="Times New Roman" w:hint="eastAsia"/>
              </w:rPr>
              <w:t>城隍廟的神像特色</w:t>
            </w:r>
            <w:r w:rsidRPr="001A6B50">
              <w:rPr>
                <w:rFonts w:ascii="標楷體" w:eastAsia="標楷體" w:hAnsi="標楷體" w:hint="eastAsia"/>
              </w:rPr>
              <w:t>」</w:t>
            </w:r>
            <w:r w:rsidR="001C2922">
              <w:rPr>
                <w:rFonts w:ascii="標楷體" w:eastAsia="標楷體" w:hAnsi="標楷體" w:hint="eastAsia"/>
              </w:rPr>
              <w:t>的互動式問答遊戲</w:t>
            </w:r>
            <w:r w:rsidRPr="001A6B50">
              <w:rPr>
                <w:rFonts w:ascii="標楷體" w:eastAsia="標楷體" w:hAnsi="標楷體" w:hint="eastAsia"/>
              </w:rPr>
              <w:t>。</w:t>
            </w:r>
          </w:p>
          <w:p w:rsidR="001A6B50" w:rsidRPr="001A6B50" w:rsidRDefault="001A6B50" w:rsidP="001A6B50">
            <w:pPr>
              <w:pStyle w:val="a3"/>
              <w:numPr>
                <w:ilvl w:val="0"/>
                <w:numId w:val="10"/>
              </w:numPr>
              <w:ind w:leftChars="0" w:left="596" w:hanging="425"/>
              <w:rPr>
                <w:rFonts w:ascii="標楷體" w:eastAsia="標楷體" w:hAnsi="標楷體"/>
                <w:sz w:val="22"/>
              </w:rPr>
            </w:pPr>
            <w:r w:rsidRPr="001A6B50">
              <w:rPr>
                <w:rFonts w:ascii="標楷體" w:eastAsia="標楷體" w:hAnsi="標楷體" w:hint="eastAsia"/>
              </w:rPr>
              <w:t>開啟練功囉小檔案，複習所學。</w:t>
            </w:r>
          </w:p>
          <w:p w:rsidR="001A6B50" w:rsidRDefault="001A6B50" w:rsidP="001A6B50">
            <w:pPr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1A6B50" w:rsidRPr="001A6B50" w:rsidRDefault="001A6B50" w:rsidP="001A6B50">
            <w:pPr>
              <w:ind w:leftChars="100" w:left="240"/>
              <w:rPr>
                <w:rFonts w:ascii="Times New Roman" w:eastAsia="標楷體" w:hAnsi="Times New Roman"/>
              </w:rPr>
            </w:pPr>
            <w:r w:rsidRPr="001A6B50">
              <w:rPr>
                <w:rFonts w:ascii="標楷體" w:eastAsia="標楷體" w:hAnsi="標楷體" w:hint="eastAsia"/>
                <w:sz w:val="22"/>
              </w:rPr>
              <w:t>1.</w:t>
            </w:r>
            <w:r w:rsidRPr="001A6B50">
              <w:rPr>
                <w:rFonts w:ascii="Times New Roman" w:eastAsia="標楷體" w:hAnsi="Times New Roman" w:hint="eastAsia"/>
              </w:rPr>
              <w:t>讓學生從課本練功囉習題複習所學。</w:t>
            </w:r>
          </w:p>
          <w:p w:rsidR="001A6B50" w:rsidRDefault="001A6B50" w:rsidP="001A6B50">
            <w:pPr>
              <w:jc w:val="center"/>
              <w:rPr>
                <w:rFonts w:ascii="Times New Roman" w:eastAsia="標楷體" w:hAnsi="Times New Roman"/>
              </w:rPr>
            </w:pPr>
            <w:r w:rsidRPr="00580708">
              <w:rPr>
                <w:rFonts w:ascii="Times New Roman" w:eastAsia="標楷體" w:hAnsi="Times New Roman" w:hint="eastAsia"/>
              </w:rPr>
              <w:t>----------</w:t>
            </w:r>
            <w:r w:rsidRPr="00580708">
              <w:rPr>
                <w:rFonts w:ascii="Times New Roman" w:eastAsia="標楷體" w:hAnsi="Times New Roman" w:hint="eastAsia"/>
              </w:rPr>
              <w:t>第</w:t>
            </w:r>
            <w:r>
              <w:rPr>
                <w:rFonts w:ascii="Times New Roman" w:eastAsia="標楷體" w:hAnsi="Times New Roman" w:hint="eastAsia"/>
              </w:rPr>
              <w:t>十一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十四</w:t>
            </w:r>
            <w:r w:rsidRPr="00580708">
              <w:rPr>
                <w:rFonts w:ascii="Times New Roman" w:eastAsia="標楷體" w:hAnsi="Times New Roman" w:hint="eastAsia"/>
              </w:rPr>
              <w:t>節</w:t>
            </w:r>
            <w:r>
              <w:rPr>
                <w:rFonts w:ascii="Times New Roman" w:eastAsia="標楷體" w:hAnsi="Times New Roman" w:hint="eastAsia"/>
              </w:rPr>
              <w:t>結束</w:t>
            </w:r>
            <w:r w:rsidRPr="00580708">
              <w:rPr>
                <w:rFonts w:ascii="Times New Roman" w:eastAsia="標楷體" w:hAnsi="Times New Roman" w:hint="eastAsia"/>
              </w:rPr>
              <w:t>----------</w:t>
            </w:r>
          </w:p>
          <w:p w:rsidR="001A6B50" w:rsidRDefault="001A6B50" w:rsidP="001A6B5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第四單元（第七課</w:t>
            </w:r>
            <w:r w:rsidR="002D6537">
              <w:rPr>
                <w:rFonts w:ascii="Times New Roman" w:eastAsia="標楷體" w:hAnsi="Times New Roman" w:hint="eastAsia"/>
              </w:rPr>
              <w:t>關懷家鄉</w:t>
            </w:r>
            <w:r w:rsidRPr="001C0249">
              <w:rPr>
                <w:rFonts w:ascii="Times New Roman" w:eastAsia="標楷體" w:hAnsi="Times New Roman" w:hint="eastAsia"/>
              </w:rPr>
              <w:t>─專題介紹</w:t>
            </w:r>
            <w:r>
              <w:rPr>
                <w:rFonts w:ascii="Times New Roman" w:eastAsia="標楷體" w:hAnsi="Times New Roman" w:hint="eastAsia"/>
              </w:rPr>
              <w:t>、第八課</w:t>
            </w:r>
            <w:r w:rsidR="002D6537">
              <w:rPr>
                <w:rFonts w:ascii="Times New Roman" w:eastAsia="標楷體" w:hAnsi="Times New Roman" w:hint="eastAsia"/>
              </w:rPr>
              <w:t>關懷家鄉</w:t>
            </w:r>
            <w:r w:rsidRPr="001C0249">
              <w:rPr>
                <w:rFonts w:ascii="Times New Roman" w:eastAsia="標楷體" w:hAnsi="Times New Roman" w:hint="eastAsia"/>
              </w:rPr>
              <w:t>大作戰</w:t>
            </w:r>
            <w:r>
              <w:rPr>
                <w:rFonts w:ascii="Times New Roman" w:eastAsia="標楷體" w:hAnsi="Times New Roman" w:hint="eastAsia"/>
              </w:rPr>
              <w:t>）</w:t>
            </w:r>
          </w:p>
          <w:p w:rsidR="001A6B50" w:rsidRDefault="001A6B50" w:rsidP="001A6B5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----------</w:t>
            </w:r>
            <w:r>
              <w:rPr>
                <w:rFonts w:ascii="Times New Roman" w:eastAsia="標楷體" w:hAnsi="Times New Roman" w:hint="eastAsia"/>
              </w:rPr>
              <w:t>第十五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二十節開始</w:t>
            </w:r>
            <w:r>
              <w:rPr>
                <w:rFonts w:ascii="Times New Roman" w:eastAsia="標楷體" w:hAnsi="Times New Roman" w:hint="eastAsia"/>
              </w:rPr>
              <w:t>----------</w:t>
            </w:r>
          </w:p>
          <w:p w:rsidR="001A6B50" w:rsidRDefault="001A6B50" w:rsidP="001A6B50">
            <w:pPr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壹、課前準備</w:t>
            </w:r>
          </w:p>
          <w:p w:rsidR="001A6B50" w:rsidRDefault="001A6B50" w:rsidP="001A6B50">
            <w:pPr>
              <w:ind w:leftChars="100" w:left="460" w:hangingChars="100" w:hanging="220"/>
              <w:rPr>
                <w:rFonts w:ascii="Times New Roman" w:eastAsia="標楷體" w:hAnsi="Times New Roman"/>
              </w:rPr>
            </w:pPr>
            <w:r>
              <w:rPr>
                <w:rFonts w:ascii="標楷體" w:eastAsia="標楷體" w:hAnsi="標楷體" w:hint="eastAsia"/>
                <w:sz w:val="22"/>
              </w:rPr>
              <w:t>1.</w:t>
            </w:r>
            <w:r w:rsidRPr="0076452F">
              <w:rPr>
                <w:rFonts w:ascii="Times New Roman" w:eastAsia="標楷體" w:hAnsi="Times New Roman" w:hint="eastAsia"/>
              </w:rPr>
              <w:t>教師提問：</w:t>
            </w:r>
            <w:r w:rsidR="00442923" w:rsidRPr="00B94874">
              <w:rPr>
                <w:rFonts w:ascii="標楷體" w:eastAsia="標楷體" w:hAnsi="標楷體" w:hint="eastAsia"/>
                <w:color w:val="000000"/>
                <w:szCs w:val="24"/>
              </w:rPr>
              <w:t>「</w:t>
            </w:r>
            <w:r w:rsidR="00442923">
              <w:rPr>
                <w:rFonts w:ascii="標楷體" w:eastAsia="標楷體" w:hAnsi="標楷體" w:hint="eastAsia"/>
                <w:color w:val="000000"/>
                <w:szCs w:val="24"/>
              </w:rPr>
              <w:t>漁民遇到的問題是什麼？</w:t>
            </w:r>
            <w:r w:rsidR="00442923" w:rsidRPr="00B94874">
              <w:rPr>
                <w:rFonts w:ascii="標楷體" w:eastAsia="標楷體" w:hAnsi="標楷體" w:hint="eastAsia"/>
                <w:color w:val="000000"/>
                <w:szCs w:val="24"/>
              </w:rPr>
              <w:t>」、「</w:t>
            </w:r>
            <w:r w:rsidR="00442923">
              <w:rPr>
                <w:rFonts w:ascii="標楷體" w:eastAsia="標楷體" w:hAnsi="標楷體" w:hint="eastAsia"/>
                <w:color w:val="000000"/>
                <w:szCs w:val="24"/>
              </w:rPr>
              <w:t>如何解決漁民所遭遇的問題？」</w:t>
            </w:r>
            <w:r w:rsidR="00442923" w:rsidRPr="00B94874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  <w:r w:rsidR="00442923">
              <w:rPr>
                <w:rFonts w:ascii="標楷體" w:eastAsia="標楷體" w:hAnsi="標楷體" w:hint="eastAsia"/>
                <w:color w:val="000000"/>
                <w:szCs w:val="24"/>
              </w:rPr>
              <w:t>學生已在「回首梓官關懷家鄉」課程中完成資料蒐集。</w:t>
            </w:r>
          </w:p>
          <w:p w:rsidR="001A6B50" w:rsidRDefault="001A6B50" w:rsidP="001A6B50">
            <w:pPr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貳、發展活動</w:t>
            </w:r>
          </w:p>
          <w:p w:rsidR="001A6B50" w:rsidRPr="000F0F07" w:rsidRDefault="001A6B50" w:rsidP="001A6B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第七課、</w:t>
            </w:r>
            <w:r w:rsidR="002D6537">
              <w:rPr>
                <w:rFonts w:ascii="Times New Roman" w:eastAsia="標楷體" w:hAnsi="Times New Roman" w:hint="eastAsia"/>
              </w:rPr>
              <w:t>關懷家鄉</w:t>
            </w:r>
            <w:r w:rsidR="002D6537" w:rsidRPr="001C0249">
              <w:rPr>
                <w:rFonts w:ascii="Times New Roman" w:eastAsia="標楷體" w:hAnsi="Times New Roman" w:hint="eastAsia"/>
              </w:rPr>
              <w:t>─專題介紹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老師說明專</w:t>
            </w:r>
            <w:r w:rsidRPr="000F5B17">
              <w:rPr>
                <w:rFonts w:ascii="標楷體" w:eastAsia="標楷體" w:hAnsi="標楷體" w:hint="eastAsia"/>
              </w:rPr>
              <w:t>題與製作流程，以</w:t>
            </w:r>
            <w:r w:rsidR="00442923">
              <w:rPr>
                <w:rFonts w:ascii="標楷體" w:eastAsia="標楷體" w:hAnsi="標楷體" w:hint="eastAsia"/>
                <w:color w:val="000000"/>
                <w:szCs w:val="24"/>
              </w:rPr>
              <w:t>「發現問題：</w:t>
            </w:r>
            <w:r w:rsidR="002D6537">
              <w:rPr>
                <w:rFonts w:ascii="標楷體" w:eastAsia="標楷體" w:hAnsi="標楷體" w:hint="eastAsia"/>
                <w:color w:val="000000"/>
                <w:szCs w:val="24"/>
              </w:rPr>
              <w:t>漁民所遇的問題</w:t>
            </w:r>
            <w:r w:rsidR="00442923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 w:rsidRPr="000F5B17">
              <w:rPr>
                <w:rFonts w:ascii="標楷體" w:eastAsia="標楷體" w:hAnsi="標楷體" w:hint="eastAsia"/>
              </w:rPr>
              <w:t>為</w:t>
            </w:r>
            <w:r w:rsidRPr="000F5B17">
              <w:rPr>
                <w:rFonts w:ascii="標楷體" w:eastAsia="標楷體" w:hAnsi="標楷體" w:hint="eastAsia"/>
              </w:rPr>
              <w:lastRenderedPageBreak/>
              <w:t>例。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學生了解從網路取得資源須尊重智慧財產權。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瞭解什麼是創用CC。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認識創用CC的標示與應用。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瞭解母片設計、學會使用母片製作內頁。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學會套用母片。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學會將多個物件對齊與均分。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瞭解維基百科是什麼，如何運用、搜尋資料。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hanging="309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學會從維基百科中擷取文字與圖片。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學會將圖片裁切成圖案的形狀。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學會合併簡報檔案。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學會將簡報匯出成PDF檔案。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學會將來自維基百科的資料加上引用來源與創用CC標示。</w:t>
            </w:r>
          </w:p>
          <w:p w:rsidR="001A6B50" w:rsidRPr="001C0249" w:rsidRDefault="001A6B50" w:rsidP="001A6B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第八課、</w:t>
            </w:r>
            <w:r w:rsidR="002D6537">
              <w:rPr>
                <w:rFonts w:ascii="Times New Roman" w:eastAsia="標楷體" w:hAnsi="Times New Roman" w:hint="eastAsia"/>
              </w:rPr>
              <w:t>關懷家鄉</w:t>
            </w:r>
            <w:r w:rsidRPr="001C0249">
              <w:rPr>
                <w:rFonts w:ascii="Times New Roman" w:eastAsia="標楷體" w:hAnsi="Times New Roman" w:hint="eastAsia"/>
              </w:rPr>
              <w:t>大作戰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1C0249">
              <w:rPr>
                <w:rFonts w:ascii="Times New Roman" w:eastAsia="標楷體" w:hAnsi="Times New Roman" w:hint="eastAsia"/>
              </w:rPr>
              <w:t>老師說明</w:t>
            </w:r>
            <w:r w:rsidRPr="000F5B17">
              <w:rPr>
                <w:rFonts w:ascii="標楷體" w:eastAsia="標楷體" w:hAnsi="標楷體" w:hint="eastAsia"/>
              </w:rPr>
              <w:t>表格與圖表的優點，以及如何在簡報中運用。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教師說明製作專題報告的準備工作，從問題界定、定義主題、尋找答案、運用資訊，到分類整合等。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瞭解用Word撰寫內文的方法。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學會在簡報中插入Word文件。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認識儲存格與表格的關係。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學會在簡報中插入Excel圖表。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學會插入表格，並設定樣式。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學會合併表格中的儲存格。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觀摩其他主題的專題報告，例如臺灣國寶─櫻花鉤吻鮭、認識土石流。</w:t>
            </w:r>
          </w:p>
          <w:p w:rsidR="001A6B50" w:rsidRPr="000F5B17" w:rsidRDefault="001A6B50" w:rsidP="000F5B17">
            <w:pPr>
              <w:pStyle w:val="a3"/>
              <w:numPr>
                <w:ilvl w:val="0"/>
                <w:numId w:val="14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0F5B17">
              <w:rPr>
                <w:rFonts w:ascii="標楷體" w:eastAsia="標楷體" w:hAnsi="標楷體" w:hint="eastAsia"/>
              </w:rPr>
              <w:t>瞭解在簡報中可運用的常用快速鍵。</w:t>
            </w:r>
          </w:p>
          <w:p w:rsidR="001A6B50" w:rsidRDefault="001A6B50" w:rsidP="001A6B50">
            <w:pPr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0F5B17" w:rsidRPr="00C5535A" w:rsidRDefault="000F5B17" w:rsidP="000F5B1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讓學生從課本練功囉習題複習所學。</w:t>
            </w:r>
          </w:p>
          <w:p w:rsidR="001A6B50" w:rsidRPr="001A6B50" w:rsidRDefault="000F5B17" w:rsidP="003E0E1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80708">
              <w:rPr>
                <w:rFonts w:ascii="Times New Roman" w:eastAsia="標楷體" w:hAnsi="Times New Roman" w:hint="eastAsia"/>
              </w:rPr>
              <w:t>----------</w:t>
            </w:r>
            <w:r w:rsidRPr="00580708">
              <w:rPr>
                <w:rFonts w:ascii="Times New Roman" w:eastAsia="標楷體" w:hAnsi="Times New Roman" w:hint="eastAsia"/>
              </w:rPr>
              <w:t>第</w:t>
            </w:r>
            <w:r>
              <w:rPr>
                <w:rFonts w:ascii="Times New Roman" w:eastAsia="標楷體" w:hAnsi="Times New Roman" w:hint="eastAsia"/>
              </w:rPr>
              <w:t>十五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二十</w:t>
            </w:r>
            <w:r w:rsidRPr="00580708">
              <w:rPr>
                <w:rFonts w:ascii="Times New Roman" w:eastAsia="標楷體" w:hAnsi="Times New Roman" w:hint="eastAsia"/>
              </w:rPr>
              <w:t>節</w:t>
            </w:r>
            <w:r>
              <w:rPr>
                <w:rFonts w:ascii="Times New Roman" w:eastAsia="標楷體" w:hAnsi="Times New Roman" w:hint="eastAsia"/>
              </w:rPr>
              <w:t>結束</w:t>
            </w:r>
            <w:r w:rsidRPr="00580708">
              <w:rPr>
                <w:rFonts w:ascii="Times New Roman" w:eastAsia="標楷體" w:hAnsi="Times New Roman" w:hint="eastAsia"/>
              </w:rPr>
              <w:t>----------</w:t>
            </w:r>
          </w:p>
        </w:tc>
        <w:tc>
          <w:tcPr>
            <w:tcW w:w="851" w:type="dxa"/>
          </w:tcPr>
          <w:p w:rsidR="007C2C87" w:rsidRPr="003E0E17" w:rsidRDefault="007C2C8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P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P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P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 w:rsidRPr="003E0E17">
              <w:rPr>
                <w:rFonts w:ascii="Times New Roman" w:eastAsia="標楷體" w:hAnsi="Times New Roman" w:hint="eastAsia"/>
                <w:b/>
              </w:rPr>
              <w:t>5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lastRenderedPageBreak/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15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</w:p>
          <w:p w:rsidR="003E0E17" w:rsidRDefault="003E0E1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lastRenderedPageBreak/>
              <w:t>5</w:t>
            </w: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15</w:t>
            </w: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643DBE" w:rsidRDefault="00643DBE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494815" w:rsidRDefault="00494815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5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15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5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15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lastRenderedPageBreak/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0516B7" w:rsidRDefault="000516B7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FB2AD3" w:rsidRDefault="00FB2AD3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20</w:t>
            </w:r>
          </w:p>
          <w:p w:rsidR="00FB2AD3" w:rsidRDefault="00FB2AD3" w:rsidP="003E0E17">
            <w:pPr>
              <w:rPr>
                <w:rFonts w:ascii="Times New Roman" w:eastAsia="標楷體" w:hAnsi="Times New Roman"/>
                <w:b/>
              </w:rPr>
            </w:pP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FB2AD3" w:rsidRDefault="00FB2AD3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65742D" w:rsidRDefault="0065742D" w:rsidP="003E0E17">
            <w:pPr>
              <w:rPr>
                <w:rFonts w:ascii="Times New Roman" w:eastAsia="標楷體" w:hAnsi="Times New Roman"/>
                <w:b/>
              </w:rPr>
            </w:pP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65742D" w:rsidRDefault="0065742D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65742D" w:rsidRDefault="0065742D" w:rsidP="003E0E17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  <w:p w:rsidR="002D6537" w:rsidRDefault="002D6537" w:rsidP="003E0E17">
            <w:pPr>
              <w:rPr>
                <w:rFonts w:ascii="Times New Roman" w:eastAsia="標楷體" w:hAnsi="Times New Roman"/>
                <w:b/>
              </w:rPr>
            </w:pPr>
          </w:p>
          <w:p w:rsidR="0065742D" w:rsidRPr="003E0E17" w:rsidRDefault="0065742D" w:rsidP="0065742D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20</w:t>
            </w:r>
          </w:p>
        </w:tc>
        <w:tc>
          <w:tcPr>
            <w:tcW w:w="1835" w:type="dxa"/>
          </w:tcPr>
          <w:p w:rsidR="007C2C87" w:rsidRDefault="007C2C8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口語評量</w:t>
            </w: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lastRenderedPageBreak/>
              <w:t>口語評量</w:t>
            </w: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實作評量</w:t>
            </w: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E0E17" w:rsidRDefault="003E0E1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lastRenderedPageBreak/>
              <w:t>口</w:t>
            </w:r>
            <w:r>
              <w:rPr>
                <w:rFonts w:ascii="標楷體" w:eastAsia="標楷體" w:hAnsi="標楷體" w:hint="eastAsia"/>
                <w:sz w:val="22"/>
              </w:rPr>
              <w:t>語評量</w:t>
            </w: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43DBE" w:rsidRDefault="00643DBE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</w:t>
            </w:r>
            <w:r>
              <w:rPr>
                <w:rFonts w:ascii="標楷體" w:eastAsia="標楷體" w:hAnsi="標楷體" w:hint="eastAsia"/>
                <w:sz w:val="22"/>
              </w:rPr>
              <w:t>語</w:t>
            </w:r>
            <w:r w:rsidR="00AB5F15">
              <w:rPr>
                <w:rFonts w:ascii="標楷體" w:eastAsia="標楷體" w:hAnsi="標楷體" w:hint="eastAsia"/>
                <w:sz w:val="22"/>
              </w:rPr>
              <w:t>評量</w:t>
            </w:r>
          </w:p>
          <w:p w:rsidR="00AB5F15" w:rsidRDefault="00AB5F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</w:t>
            </w:r>
            <w:r>
              <w:rPr>
                <w:rFonts w:ascii="標楷體" w:eastAsia="標楷體" w:hAnsi="標楷體" w:hint="eastAsia"/>
                <w:sz w:val="22"/>
              </w:rPr>
              <w:t>評量</w:t>
            </w: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94815" w:rsidRDefault="00494815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</w:t>
            </w:r>
            <w:r>
              <w:rPr>
                <w:rFonts w:ascii="標楷體" w:eastAsia="標楷體" w:hAnsi="標楷體" w:hint="eastAsia"/>
                <w:sz w:val="22"/>
              </w:rPr>
              <w:t>語評量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口語評量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</w:t>
            </w:r>
            <w:r>
              <w:rPr>
                <w:rFonts w:ascii="標楷體" w:eastAsia="標楷體" w:hAnsi="標楷體" w:hint="eastAsia"/>
                <w:sz w:val="22"/>
              </w:rPr>
              <w:t>語評量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口語評量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實作評量</w:t>
            </w: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0516B7" w:rsidRDefault="000516B7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5742D" w:rsidRDefault="0065742D" w:rsidP="00494815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</w:tc>
      </w:tr>
    </w:tbl>
    <w:p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lastRenderedPageBreak/>
        <w:br w:type="page"/>
      </w:r>
    </w:p>
    <w:p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1C2922">
        <w:trPr>
          <w:trHeight w:val="486"/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1C292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1C292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1C292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1C292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1C292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A20AD6" w:rsidRPr="006A3CEF" w:rsidTr="00B84772">
        <w:trPr>
          <w:trHeight w:val="1405"/>
          <w:jc w:val="center"/>
        </w:trPr>
        <w:tc>
          <w:tcPr>
            <w:tcW w:w="1413" w:type="dxa"/>
            <w:vAlign w:val="center"/>
          </w:tcPr>
          <w:p w:rsidR="00A20AD6" w:rsidRPr="003E782D" w:rsidRDefault="00B84772" w:rsidP="00A20AD6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烏金達人</w:t>
            </w:r>
          </w:p>
        </w:tc>
        <w:tc>
          <w:tcPr>
            <w:tcW w:w="2609" w:type="dxa"/>
            <w:vAlign w:val="center"/>
          </w:tcPr>
          <w:p w:rsidR="00A20AD6" w:rsidRPr="007D601F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1.學生能正確認識簡報與簡報的功能，從規劃到利用PowerPoint製作簡報及專題報告的能力。</w:t>
            </w:r>
          </w:p>
        </w:tc>
        <w:tc>
          <w:tcPr>
            <w:tcW w:w="2777" w:type="dxa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1.學會powerpoint的基本功能，製作「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那年冬天和烏魚說再見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」的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心得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1418" w:type="dxa"/>
            <w:vAlign w:val="center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口語發表</w:t>
            </w:r>
          </w:p>
          <w:p w:rsidR="00A20AD6" w:rsidRPr="001073F7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20AD6" w:rsidRPr="00F95A08" w:rsidRDefault="00A20AD6" w:rsidP="00A20AD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A20AD6" w:rsidRPr="006A3CEF" w:rsidTr="00B84772">
        <w:trPr>
          <w:trHeight w:val="1405"/>
          <w:jc w:val="center"/>
        </w:trPr>
        <w:tc>
          <w:tcPr>
            <w:tcW w:w="1413" w:type="dxa"/>
            <w:vAlign w:val="center"/>
          </w:tcPr>
          <w:p w:rsidR="00A20AD6" w:rsidRPr="003E782D" w:rsidRDefault="00B84772" w:rsidP="00A20AD6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閱讀烏魚</w:t>
            </w:r>
          </w:p>
        </w:tc>
        <w:tc>
          <w:tcPr>
            <w:tcW w:w="2609" w:type="dxa"/>
            <w:vAlign w:val="center"/>
          </w:tcPr>
          <w:p w:rsidR="00A20AD6" w:rsidRPr="007D601F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2.培養學生以資訊技能作為擴展學習與溝通研究工具的習慣，並學會如何將資訊融入課程學習。</w:t>
            </w:r>
          </w:p>
        </w:tc>
        <w:tc>
          <w:tcPr>
            <w:tcW w:w="2777" w:type="dxa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2.完成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「點鳥成金」的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影片簡報。</w:t>
            </w:r>
          </w:p>
        </w:tc>
        <w:tc>
          <w:tcPr>
            <w:tcW w:w="1418" w:type="dxa"/>
            <w:vAlign w:val="center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口語發表</w:t>
            </w:r>
          </w:p>
          <w:p w:rsidR="00A20AD6" w:rsidRPr="001073F7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20AD6" w:rsidRPr="00F95A08" w:rsidRDefault="00A20AD6" w:rsidP="00A20AD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A20AD6" w:rsidRPr="006A3CEF" w:rsidTr="00B84772">
        <w:trPr>
          <w:trHeight w:val="1391"/>
          <w:jc w:val="center"/>
        </w:trPr>
        <w:tc>
          <w:tcPr>
            <w:tcW w:w="1413" w:type="dxa"/>
            <w:vAlign w:val="center"/>
          </w:tcPr>
          <w:p w:rsidR="00A20AD6" w:rsidRPr="00551D13" w:rsidRDefault="00B84772" w:rsidP="00A20AD6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海綿城市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─</w:t>
            </w:r>
            <w:r>
              <w:rPr>
                <w:rFonts w:ascii="標楷體" w:eastAsia="標楷體" w:hAnsi="標楷體"/>
                <w:sz w:val="28"/>
                <w:szCs w:val="32"/>
              </w:rPr>
              <w:t>滯洪池</w:t>
            </w:r>
          </w:p>
        </w:tc>
        <w:tc>
          <w:tcPr>
            <w:tcW w:w="2609" w:type="dxa"/>
            <w:vAlign w:val="center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3.學生會利用製作簡報的技能，進行資料的搜尋、處理、分析、展示、應用與上台報告的能力。</w:t>
            </w:r>
          </w:p>
        </w:tc>
        <w:tc>
          <w:tcPr>
            <w:tcW w:w="2777" w:type="dxa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完成「認識滯洪池」的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1418" w:type="dxa"/>
            <w:vAlign w:val="center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口語發表</w:t>
            </w:r>
          </w:p>
          <w:p w:rsidR="00A20AD6" w:rsidRPr="001073F7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20AD6" w:rsidRPr="00F95A08" w:rsidRDefault="00A20AD6" w:rsidP="00A20AD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A20AD6" w:rsidRPr="006A3CEF" w:rsidTr="00B84772">
        <w:trPr>
          <w:trHeight w:val="1391"/>
          <w:jc w:val="center"/>
        </w:trPr>
        <w:tc>
          <w:tcPr>
            <w:tcW w:w="1413" w:type="dxa"/>
            <w:vAlign w:val="center"/>
          </w:tcPr>
          <w:p w:rsidR="00A20AD6" w:rsidRPr="00551D13" w:rsidRDefault="00ED4BB2" w:rsidP="00A20AD6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廟公講古</w:t>
            </w:r>
          </w:p>
        </w:tc>
        <w:tc>
          <w:tcPr>
            <w:tcW w:w="2609" w:type="dxa"/>
            <w:vAlign w:val="center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4.學生能由製作簡報過程中，透過分組討論分享個人學習心得，提升資訊素養。</w:t>
            </w:r>
          </w:p>
        </w:tc>
        <w:tc>
          <w:tcPr>
            <w:tcW w:w="2777" w:type="dxa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4.完成「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廟公講古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的四格動漫簡報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  <w:tc>
          <w:tcPr>
            <w:tcW w:w="1418" w:type="dxa"/>
            <w:vAlign w:val="center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口語發表</w:t>
            </w:r>
          </w:p>
          <w:p w:rsidR="00A20AD6" w:rsidRPr="001073F7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20AD6" w:rsidRPr="00F95A08" w:rsidRDefault="00A20AD6" w:rsidP="00A20AD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A20AD6" w:rsidRPr="006A3CEF" w:rsidTr="00B84772">
        <w:trPr>
          <w:trHeight w:val="1391"/>
          <w:jc w:val="center"/>
        </w:trPr>
        <w:tc>
          <w:tcPr>
            <w:tcW w:w="1413" w:type="dxa"/>
            <w:vAlign w:val="center"/>
          </w:tcPr>
          <w:p w:rsidR="00A20AD6" w:rsidRPr="00551D13" w:rsidRDefault="00ED4BB2" w:rsidP="00A20AD6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城隍廟的神像特色</w:t>
            </w:r>
          </w:p>
        </w:tc>
        <w:tc>
          <w:tcPr>
            <w:tcW w:w="2609" w:type="dxa"/>
            <w:vAlign w:val="center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5.從個人專題報告的刊頭開始，在規劃過程中，使學生了解並形成概念，進而一步一步架構出自己的簡報。</w:t>
            </w:r>
          </w:p>
        </w:tc>
        <w:tc>
          <w:tcPr>
            <w:tcW w:w="2777" w:type="dxa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5.完成「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城隍廟的神像特色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的互動式問答遊戲。</w:t>
            </w:r>
          </w:p>
        </w:tc>
        <w:tc>
          <w:tcPr>
            <w:tcW w:w="1418" w:type="dxa"/>
            <w:vAlign w:val="center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口語發表</w:t>
            </w:r>
          </w:p>
          <w:p w:rsidR="00A20AD6" w:rsidRPr="001073F7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20AD6" w:rsidRPr="00F95A08" w:rsidRDefault="00A20AD6" w:rsidP="00A20AD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A20AD6" w:rsidRPr="006A3CEF" w:rsidTr="00B84772">
        <w:trPr>
          <w:trHeight w:val="1391"/>
          <w:jc w:val="center"/>
        </w:trPr>
        <w:tc>
          <w:tcPr>
            <w:tcW w:w="1413" w:type="dxa"/>
            <w:vAlign w:val="center"/>
          </w:tcPr>
          <w:p w:rsidR="00A20AD6" w:rsidRDefault="00ED4BB2" w:rsidP="00A20AD6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關懷家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鄉─</w:t>
            </w:r>
            <w:r>
              <w:rPr>
                <w:rFonts w:ascii="標楷體" w:eastAsia="標楷體" w:hAnsi="標楷體"/>
                <w:sz w:val="28"/>
                <w:szCs w:val="32"/>
              </w:rPr>
              <w:t>專題介紹</w:t>
            </w:r>
          </w:p>
          <w:p w:rsidR="00ED4BB2" w:rsidRPr="00551D13" w:rsidRDefault="00ED4BB2" w:rsidP="00A20AD6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關懷家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鄉</w:t>
            </w:r>
            <w:r>
              <w:rPr>
                <w:rFonts w:ascii="標楷體" w:eastAsia="標楷體" w:hAnsi="標楷體"/>
                <w:sz w:val="28"/>
                <w:szCs w:val="32"/>
              </w:rPr>
              <w:t>大作戰</w:t>
            </w:r>
          </w:p>
        </w:tc>
        <w:tc>
          <w:tcPr>
            <w:tcW w:w="2609" w:type="dxa"/>
            <w:vAlign w:val="center"/>
          </w:tcPr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6.藉由個人簡報的規劃設計，引導學生認識網路倫理以及相關法律，明瞭個人資料保護與隱私權的重要性。</w:t>
            </w:r>
          </w:p>
        </w:tc>
        <w:tc>
          <w:tcPr>
            <w:tcW w:w="2777" w:type="dxa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6.搜集資料，完成「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關懷家鄉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─專題介紹」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A20AD6" w:rsidRPr="008A59EE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7.完成「關懷家鄉大作戰」專題報告成果。</w:t>
            </w:r>
          </w:p>
        </w:tc>
        <w:tc>
          <w:tcPr>
            <w:tcW w:w="1418" w:type="dxa"/>
            <w:vAlign w:val="center"/>
          </w:tcPr>
          <w:p w:rsidR="00A20AD6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口語發表</w:t>
            </w:r>
          </w:p>
          <w:p w:rsidR="00A20AD6" w:rsidRPr="001073F7" w:rsidRDefault="00A20AD6" w:rsidP="00A20AD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073F7">
              <w:rPr>
                <w:rFonts w:ascii="標楷體" w:eastAsia="標楷體" w:hAnsi="標楷體" w:hint="eastAsia"/>
                <w:color w:val="00000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20AD6" w:rsidRPr="00F95A08" w:rsidRDefault="00A20AD6" w:rsidP="00A20AD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5D5196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1.學生能正確認識簡報與簡報的功能，從規劃到利用PowerPoint製作簡報及專題報告的能力。</w:t>
            </w:r>
          </w:p>
        </w:tc>
      </w:tr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443EA6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6-II-3學習審題、立意、選材、組織等寫作步驟。</w:t>
            </w:r>
          </w:p>
        </w:tc>
      </w:tr>
      <w:tr w:rsidR="00A158E3" w:rsidTr="001C2922">
        <w:tc>
          <w:tcPr>
            <w:tcW w:w="10194" w:type="dxa"/>
            <w:gridSpan w:val="5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C292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C292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5D5196" w:rsidTr="001C2922">
        <w:trPr>
          <w:trHeight w:val="1042"/>
        </w:trPr>
        <w:tc>
          <w:tcPr>
            <w:tcW w:w="1884" w:type="dxa"/>
            <w:vAlign w:val="center"/>
          </w:tcPr>
          <w:p w:rsidR="005D5196" w:rsidRPr="003E782D" w:rsidRDefault="005D5196" w:rsidP="005D5196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烏金達人</w:t>
            </w:r>
          </w:p>
        </w:tc>
        <w:tc>
          <w:tcPr>
            <w:tcW w:w="2077" w:type="dxa"/>
          </w:tcPr>
          <w:p w:rsidR="005D5196" w:rsidRPr="009F5614" w:rsidRDefault="005D5196" w:rsidP="005D5196">
            <w:pPr>
              <w:spacing w:line="280" w:lineRule="exact"/>
              <w:jc w:val="both"/>
              <w:rPr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學會powerpoint的基本功能，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製作「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那年冬天和烏魚說再見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」的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心得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2078" w:type="dxa"/>
          </w:tcPr>
          <w:p w:rsidR="005D5196" w:rsidRPr="009F5614" w:rsidRDefault="005D5196" w:rsidP="005D5196">
            <w:pPr>
              <w:spacing w:line="280" w:lineRule="exact"/>
              <w:jc w:val="both"/>
              <w:rPr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學會powerpoint的基本功能，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製作「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那年冬天和烏魚說再見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」的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心得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2077" w:type="dxa"/>
          </w:tcPr>
          <w:p w:rsidR="005D5196" w:rsidRPr="009F5614" w:rsidRDefault="005D5196" w:rsidP="005D5196">
            <w:pPr>
              <w:spacing w:line="280" w:lineRule="exact"/>
              <w:jc w:val="both"/>
              <w:rPr>
                <w:szCs w:val="24"/>
              </w:rPr>
            </w:pP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學會powerpoint的基本功能，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製作「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那年冬天和烏魚說再見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」的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心得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2078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5D5196" w:rsidTr="001C2922">
        <w:trPr>
          <w:cantSplit/>
          <w:trHeight w:val="510"/>
        </w:trPr>
        <w:tc>
          <w:tcPr>
            <w:tcW w:w="1884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5D5196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2.培養學生以資訊技能作為擴展學習與溝通研究工具的習慣，並學會如何將資訊融入課程學習。</w:t>
            </w:r>
          </w:p>
        </w:tc>
      </w:tr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443EA6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2d-II-1體察並感知生活中美感的普遍性與多樣性。</w:t>
            </w:r>
          </w:p>
        </w:tc>
      </w:tr>
      <w:tr w:rsidR="00A158E3" w:rsidTr="001C2922">
        <w:tc>
          <w:tcPr>
            <w:tcW w:w="10194" w:type="dxa"/>
            <w:gridSpan w:val="5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C292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C292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5D5196" w:rsidTr="001C2922">
        <w:trPr>
          <w:trHeight w:val="1042"/>
        </w:trPr>
        <w:tc>
          <w:tcPr>
            <w:tcW w:w="1884" w:type="dxa"/>
            <w:vAlign w:val="center"/>
          </w:tcPr>
          <w:p w:rsidR="005D5196" w:rsidRPr="009F5614" w:rsidRDefault="005D5196" w:rsidP="005D519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閱讀烏魚</w:t>
            </w:r>
          </w:p>
        </w:tc>
        <w:tc>
          <w:tcPr>
            <w:tcW w:w="2077" w:type="dxa"/>
          </w:tcPr>
          <w:p w:rsidR="005D5196" w:rsidRPr="009F5614" w:rsidRDefault="005D5196" w:rsidP="005D5196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「點鳥成金」的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影片簡報。</w:t>
            </w:r>
          </w:p>
        </w:tc>
        <w:tc>
          <w:tcPr>
            <w:tcW w:w="2078" w:type="dxa"/>
          </w:tcPr>
          <w:p w:rsidR="005D5196" w:rsidRPr="009F5614" w:rsidRDefault="005D5196" w:rsidP="005D5196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「點鳥成金」的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影片簡報。</w:t>
            </w:r>
          </w:p>
        </w:tc>
        <w:tc>
          <w:tcPr>
            <w:tcW w:w="2077" w:type="dxa"/>
          </w:tcPr>
          <w:p w:rsidR="005D5196" w:rsidRPr="009F5614" w:rsidRDefault="005D5196" w:rsidP="005D5196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「點鳥成金」的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影片簡報。</w:t>
            </w:r>
          </w:p>
        </w:tc>
        <w:tc>
          <w:tcPr>
            <w:tcW w:w="2078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5D5196" w:rsidTr="001C2922">
        <w:trPr>
          <w:cantSplit/>
          <w:trHeight w:val="454"/>
        </w:trPr>
        <w:tc>
          <w:tcPr>
            <w:tcW w:w="1884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5D5196" w:rsidRDefault="005D5196" w:rsidP="005D51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5D5196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3.學生會利用製作簡報的技能，進行資料的搜尋、處理、分析、展示、應用與上台報告的能力。</w:t>
            </w:r>
          </w:p>
        </w:tc>
      </w:tr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443EA6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1a-II-1展現自己能力、興趣與長處，並表達自己的想法和感受。</w:t>
            </w:r>
          </w:p>
        </w:tc>
      </w:tr>
      <w:tr w:rsidR="00A158E3" w:rsidTr="001C2922">
        <w:tc>
          <w:tcPr>
            <w:tcW w:w="10194" w:type="dxa"/>
            <w:gridSpan w:val="5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C292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C292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158E3" w:rsidTr="001C2922">
        <w:trPr>
          <w:trHeight w:val="1042"/>
        </w:trPr>
        <w:tc>
          <w:tcPr>
            <w:tcW w:w="1884" w:type="dxa"/>
            <w:vAlign w:val="center"/>
          </w:tcPr>
          <w:p w:rsidR="00A158E3" w:rsidRPr="009F5614" w:rsidRDefault="005D5196" w:rsidP="001C2922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海綿城市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─</w:t>
            </w:r>
            <w:r>
              <w:rPr>
                <w:rFonts w:ascii="標楷體" w:eastAsia="標楷體" w:hAnsi="標楷體"/>
                <w:sz w:val="28"/>
                <w:szCs w:val="32"/>
              </w:rPr>
              <w:t>滯洪池</w:t>
            </w:r>
          </w:p>
        </w:tc>
        <w:tc>
          <w:tcPr>
            <w:tcW w:w="2077" w:type="dxa"/>
          </w:tcPr>
          <w:p w:rsidR="00A158E3" w:rsidRPr="009F5614" w:rsidRDefault="005D5196" w:rsidP="001C29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獨立完成「認識滯洪池」的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2078" w:type="dxa"/>
          </w:tcPr>
          <w:p w:rsidR="00A158E3" w:rsidRPr="009F5614" w:rsidRDefault="005D5196" w:rsidP="001C29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在教師引導下完成「認識滯洪池」的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2077" w:type="dxa"/>
          </w:tcPr>
          <w:p w:rsidR="00A158E3" w:rsidRPr="009F5614" w:rsidRDefault="005D5196" w:rsidP="001C29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在教師協助下完成「認識滯洪池」的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簡報。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158E3" w:rsidTr="001C2922">
        <w:trPr>
          <w:cantSplit/>
          <w:trHeight w:val="454"/>
        </w:trPr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0F2D14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4.學生能由製作簡報過程中，透過分組討論分享個人學習心得，提升資訊素養。</w:t>
            </w:r>
          </w:p>
        </w:tc>
      </w:tr>
      <w:tr w:rsidR="00A158E3" w:rsidRPr="003E1A13" w:rsidTr="001C2922"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266771" w:rsidP="001C292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6-II-2培養感受力、想像力等寫作基本能力。</w:t>
            </w:r>
          </w:p>
        </w:tc>
      </w:tr>
      <w:tr w:rsidR="00A158E3" w:rsidTr="001C2922">
        <w:tc>
          <w:tcPr>
            <w:tcW w:w="10194" w:type="dxa"/>
            <w:gridSpan w:val="5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C292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C292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158E3" w:rsidTr="001C2922">
        <w:trPr>
          <w:trHeight w:val="1042"/>
        </w:trPr>
        <w:tc>
          <w:tcPr>
            <w:tcW w:w="1884" w:type="dxa"/>
            <w:vAlign w:val="center"/>
          </w:tcPr>
          <w:p w:rsidR="00A158E3" w:rsidRPr="009F5614" w:rsidRDefault="000F2D14" w:rsidP="001C2922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廟公講古</w:t>
            </w:r>
          </w:p>
        </w:tc>
        <w:tc>
          <w:tcPr>
            <w:tcW w:w="2077" w:type="dxa"/>
          </w:tcPr>
          <w:p w:rsidR="00A158E3" w:rsidRPr="009F5614" w:rsidRDefault="000F2D14" w:rsidP="001C2922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廟公講古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的四格動漫簡報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  <w:tc>
          <w:tcPr>
            <w:tcW w:w="2078" w:type="dxa"/>
          </w:tcPr>
          <w:p w:rsidR="00A158E3" w:rsidRPr="009F5614" w:rsidRDefault="000F2D14" w:rsidP="001C2922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廟公講古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的四格動漫簡報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  <w:tc>
          <w:tcPr>
            <w:tcW w:w="2077" w:type="dxa"/>
          </w:tcPr>
          <w:p w:rsidR="00A158E3" w:rsidRPr="009F5614" w:rsidRDefault="000F2D14" w:rsidP="001C2922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廟公講古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的四格動漫簡報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158E3" w:rsidTr="001C2922">
        <w:trPr>
          <w:cantSplit/>
          <w:trHeight w:val="454"/>
        </w:trPr>
        <w:tc>
          <w:tcPr>
            <w:tcW w:w="1884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158E3" w:rsidRDefault="00A158E3" w:rsidP="001C29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D5196" w:rsidRPr="003E1A13" w:rsidTr="00093212">
        <w:tc>
          <w:tcPr>
            <w:tcW w:w="1884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5D5196" w:rsidRPr="009F5614" w:rsidRDefault="000F2D14" w:rsidP="0009321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5.從個人專題報告的刊頭開始，在規劃過程中，使學生了解並形成概念，進而一步一步架構出自己的簡報。</w:t>
            </w:r>
          </w:p>
        </w:tc>
      </w:tr>
      <w:tr w:rsidR="005D5196" w:rsidRPr="003E1A13" w:rsidTr="00093212">
        <w:tc>
          <w:tcPr>
            <w:tcW w:w="1884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5D5196" w:rsidRPr="009F5614" w:rsidRDefault="00266771" w:rsidP="00266771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1-II-6能使用視覺元素與想像力，豐富創作主題。</w:t>
            </w:r>
          </w:p>
        </w:tc>
      </w:tr>
      <w:tr w:rsidR="005D5196" w:rsidTr="00093212">
        <w:tc>
          <w:tcPr>
            <w:tcW w:w="10194" w:type="dxa"/>
            <w:gridSpan w:val="5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D5196" w:rsidTr="0009321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5D5196" w:rsidRDefault="005D5196" w:rsidP="0009321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5D5196" w:rsidTr="00093212">
        <w:trPr>
          <w:trHeight w:val="1042"/>
        </w:trPr>
        <w:tc>
          <w:tcPr>
            <w:tcW w:w="1884" w:type="dxa"/>
            <w:vAlign w:val="center"/>
          </w:tcPr>
          <w:p w:rsidR="005D5196" w:rsidRPr="009F5614" w:rsidRDefault="000F2D14" w:rsidP="00093212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城隍廟的神像特色</w:t>
            </w:r>
          </w:p>
        </w:tc>
        <w:tc>
          <w:tcPr>
            <w:tcW w:w="2077" w:type="dxa"/>
          </w:tcPr>
          <w:p w:rsidR="005D5196" w:rsidRPr="009F5614" w:rsidRDefault="000F2D14" w:rsidP="00093212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城隍廟的神像特色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的互動式問答遊戲。</w:t>
            </w:r>
          </w:p>
        </w:tc>
        <w:tc>
          <w:tcPr>
            <w:tcW w:w="2078" w:type="dxa"/>
          </w:tcPr>
          <w:p w:rsidR="005D5196" w:rsidRPr="009F5614" w:rsidRDefault="000F2D14" w:rsidP="00093212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城隍廟的神像特色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的互動式問答遊戲。</w:t>
            </w:r>
          </w:p>
        </w:tc>
        <w:tc>
          <w:tcPr>
            <w:tcW w:w="2077" w:type="dxa"/>
          </w:tcPr>
          <w:p w:rsidR="005D5196" w:rsidRPr="009F5614" w:rsidRDefault="000F2D14" w:rsidP="00093212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城隍廟的神像特色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的互動式問答遊戲。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5D5196" w:rsidTr="00093212">
        <w:trPr>
          <w:cantSplit/>
          <w:trHeight w:val="454"/>
        </w:trPr>
        <w:tc>
          <w:tcPr>
            <w:tcW w:w="1884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D5196" w:rsidRPr="003E1A13" w:rsidTr="00093212">
        <w:tc>
          <w:tcPr>
            <w:tcW w:w="1884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5D5196" w:rsidRPr="009F5614" w:rsidRDefault="000F2D14" w:rsidP="0009321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6.藉由個人簡報的規劃設計，引導學生認識網路倫理以及相關法律，明瞭個人資料保護與隱私權的重要性。</w:t>
            </w:r>
          </w:p>
        </w:tc>
      </w:tr>
      <w:tr w:rsidR="005D5196" w:rsidRPr="003E1A13" w:rsidTr="00093212">
        <w:tc>
          <w:tcPr>
            <w:tcW w:w="1884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5D5196" w:rsidRPr="009F5614" w:rsidRDefault="00266771" w:rsidP="0009321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D601F">
              <w:rPr>
                <w:rFonts w:ascii="標楷體" w:eastAsia="標楷體" w:hAnsi="標楷體" w:hint="eastAsia"/>
                <w:color w:val="000000"/>
                <w:szCs w:val="24"/>
              </w:rPr>
              <w:t>3a-II-1覺察生活中潛藏危機的情境，提出並演練減低或避免危險的方法。</w:t>
            </w:r>
          </w:p>
        </w:tc>
      </w:tr>
      <w:tr w:rsidR="005D5196" w:rsidTr="00093212">
        <w:tc>
          <w:tcPr>
            <w:tcW w:w="10194" w:type="dxa"/>
            <w:gridSpan w:val="5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D5196" w:rsidTr="0009321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5D5196" w:rsidRDefault="005D5196" w:rsidP="0009321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5D5196" w:rsidRDefault="005D5196" w:rsidP="000932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F2D14" w:rsidTr="00093212">
        <w:trPr>
          <w:trHeight w:val="1042"/>
        </w:trPr>
        <w:tc>
          <w:tcPr>
            <w:tcW w:w="1884" w:type="dxa"/>
            <w:vAlign w:val="center"/>
          </w:tcPr>
          <w:p w:rsidR="000F2D14" w:rsidRDefault="000F2D14" w:rsidP="000F2D14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關懷家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鄉─</w:t>
            </w:r>
            <w:r>
              <w:rPr>
                <w:rFonts w:ascii="標楷體" w:eastAsia="標楷體" w:hAnsi="標楷體"/>
                <w:sz w:val="28"/>
                <w:szCs w:val="32"/>
              </w:rPr>
              <w:t>專題介紹</w:t>
            </w:r>
          </w:p>
          <w:p w:rsidR="000F2D14" w:rsidRPr="009F5614" w:rsidRDefault="000F2D14" w:rsidP="000F2D1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關懷家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鄉</w:t>
            </w:r>
            <w:r>
              <w:rPr>
                <w:rFonts w:ascii="標楷體" w:eastAsia="標楷體" w:hAnsi="標楷體"/>
                <w:sz w:val="28"/>
                <w:szCs w:val="32"/>
              </w:rPr>
              <w:t>大作戰</w:t>
            </w:r>
          </w:p>
        </w:tc>
        <w:tc>
          <w:tcPr>
            <w:tcW w:w="2077" w:type="dxa"/>
          </w:tcPr>
          <w:p w:rsidR="000F2D14" w:rsidRDefault="000F2D14" w:rsidP="000F2D1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搜集資料，完成「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關懷家鄉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─專題介紹」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0F2D14" w:rsidRPr="009F5614" w:rsidRDefault="000F2D14" w:rsidP="000F2D14">
            <w:pPr>
              <w:rPr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完成「關懷家鄉大作戰」專題報告成果。</w:t>
            </w:r>
          </w:p>
        </w:tc>
        <w:tc>
          <w:tcPr>
            <w:tcW w:w="2078" w:type="dxa"/>
          </w:tcPr>
          <w:p w:rsidR="000F2D14" w:rsidRDefault="000F2D14" w:rsidP="000F2D1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搜集資料，完成「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關懷家鄉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─專題介紹」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0F2D14" w:rsidRPr="009F5614" w:rsidRDefault="000F2D14" w:rsidP="000F2D14">
            <w:pPr>
              <w:rPr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完成「關懷家鄉大作戰」專題報告成果。</w:t>
            </w:r>
          </w:p>
        </w:tc>
        <w:tc>
          <w:tcPr>
            <w:tcW w:w="2077" w:type="dxa"/>
          </w:tcPr>
          <w:p w:rsidR="000F2D14" w:rsidRDefault="000F2D14" w:rsidP="000F2D1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搜集資料，完成「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關懷家鄉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─專題介紹」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0F2D14" w:rsidRPr="009F5614" w:rsidRDefault="000F2D14" w:rsidP="000F2D14">
            <w:pPr>
              <w:rPr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8A59EE">
              <w:rPr>
                <w:rFonts w:ascii="標楷體" w:eastAsia="標楷體" w:hAnsi="標楷體" w:hint="eastAsia"/>
                <w:color w:val="000000"/>
                <w:szCs w:val="24"/>
              </w:rPr>
              <w:t>完成「關懷家鄉大作戰」專題報告成果。</w:t>
            </w:r>
          </w:p>
        </w:tc>
        <w:tc>
          <w:tcPr>
            <w:tcW w:w="2078" w:type="dxa"/>
            <w:vAlign w:val="center"/>
          </w:tcPr>
          <w:p w:rsidR="000F2D14" w:rsidRDefault="000F2D14" w:rsidP="000F2D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F2D14" w:rsidTr="00093212">
        <w:trPr>
          <w:cantSplit/>
          <w:trHeight w:val="454"/>
        </w:trPr>
        <w:tc>
          <w:tcPr>
            <w:tcW w:w="1884" w:type="dxa"/>
            <w:vAlign w:val="center"/>
          </w:tcPr>
          <w:p w:rsidR="000F2D14" w:rsidRDefault="000F2D14" w:rsidP="000F2D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F2D14" w:rsidRDefault="000F2D14" w:rsidP="000F2D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F2D14" w:rsidRDefault="000F2D14" w:rsidP="000F2D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F2D14" w:rsidRDefault="000F2D14" w:rsidP="000F2D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F2D14" w:rsidRDefault="000F2D14" w:rsidP="000F2D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5D5196" w:rsidRPr="00A158E3" w:rsidRDefault="005D5196" w:rsidP="007C2C87">
      <w:pPr>
        <w:rPr>
          <w:rFonts w:ascii="標楷體" w:eastAsia="標楷體" w:hAnsi="標楷體"/>
          <w:sz w:val="22"/>
        </w:rPr>
      </w:pPr>
    </w:p>
    <w:sectPr w:rsidR="005D5196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89" w:rsidRDefault="00706389" w:rsidP="00762BDA">
      <w:r>
        <w:separator/>
      </w:r>
    </w:p>
  </w:endnote>
  <w:endnote w:type="continuationSeparator" w:id="0">
    <w:p w:rsidR="00706389" w:rsidRDefault="00706389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89" w:rsidRDefault="00706389" w:rsidP="00762BDA">
      <w:r>
        <w:separator/>
      </w:r>
    </w:p>
  </w:footnote>
  <w:footnote w:type="continuationSeparator" w:id="0">
    <w:p w:rsidR="00706389" w:rsidRDefault="00706389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96B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978B9"/>
    <w:multiLevelType w:val="hybridMultilevel"/>
    <w:tmpl w:val="8C841460"/>
    <w:lvl w:ilvl="0" w:tplc="F59ABE68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D925A2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604657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28676F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A54078"/>
    <w:multiLevelType w:val="hybridMultilevel"/>
    <w:tmpl w:val="5BB0FD78"/>
    <w:lvl w:ilvl="0" w:tplc="75A6C954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2D4709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320F27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C54027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366345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5C4761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831A1C"/>
    <w:multiLevelType w:val="hybridMultilevel"/>
    <w:tmpl w:val="96941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8976DC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516B7"/>
    <w:rsid w:val="000C3EE4"/>
    <w:rsid w:val="000F2D14"/>
    <w:rsid w:val="000F5B17"/>
    <w:rsid w:val="001023B2"/>
    <w:rsid w:val="00121949"/>
    <w:rsid w:val="001570EC"/>
    <w:rsid w:val="00157246"/>
    <w:rsid w:val="001A6B50"/>
    <w:rsid w:val="001C2922"/>
    <w:rsid w:val="001F53E1"/>
    <w:rsid w:val="00202DB7"/>
    <w:rsid w:val="00250FC7"/>
    <w:rsid w:val="00257612"/>
    <w:rsid w:val="0026435A"/>
    <w:rsid w:val="00266771"/>
    <w:rsid w:val="002D2CFC"/>
    <w:rsid w:val="002D6537"/>
    <w:rsid w:val="0030014F"/>
    <w:rsid w:val="00310135"/>
    <w:rsid w:val="003B7D0F"/>
    <w:rsid w:val="003E0E17"/>
    <w:rsid w:val="003E39E5"/>
    <w:rsid w:val="00427828"/>
    <w:rsid w:val="00442923"/>
    <w:rsid w:val="00443EA6"/>
    <w:rsid w:val="00451D2A"/>
    <w:rsid w:val="0045623C"/>
    <w:rsid w:val="00471BDD"/>
    <w:rsid w:val="00494815"/>
    <w:rsid w:val="004D711F"/>
    <w:rsid w:val="0053496F"/>
    <w:rsid w:val="00545F7D"/>
    <w:rsid w:val="005D5196"/>
    <w:rsid w:val="00621D99"/>
    <w:rsid w:val="00643DBE"/>
    <w:rsid w:val="0065742D"/>
    <w:rsid w:val="006A66D9"/>
    <w:rsid w:val="006C0F3C"/>
    <w:rsid w:val="006C32E5"/>
    <w:rsid w:val="00706389"/>
    <w:rsid w:val="00735872"/>
    <w:rsid w:val="007400BB"/>
    <w:rsid w:val="00762BDA"/>
    <w:rsid w:val="007A5A2A"/>
    <w:rsid w:val="007A7737"/>
    <w:rsid w:val="007C2C87"/>
    <w:rsid w:val="007D45E2"/>
    <w:rsid w:val="007D47A3"/>
    <w:rsid w:val="007D601F"/>
    <w:rsid w:val="008869F3"/>
    <w:rsid w:val="0088718F"/>
    <w:rsid w:val="008A59EE"/>
    <w:rsid w:val="008C1A65"/>
    <w:rsid w:val="008D6221"/>
    <w:rsid w:val="0095000E"/>
    <w:rsid w:val="00965CB1"/>
    <w:rsid w:val="00970C70"/>
    <w:rsid w:val="0099071E"/>
    <w:rsid w:val="00A158E3"/>
    <w:rsid w:val="00A20AD6"/>
    <w:rsid w:val="00A70E5C"/>
    <w:rsid w:val="00AB5F15"/>
    <w:rsid w:val="00B30014"/>
    <w:rsid w:val="00B83EB0"/>
    <w:rsid w:val="00B84772"/>
    <w:rsid w:val="00B9485B"/>
    <w:rsid w:val="00C472FD"/>
    <w:rsid w:val="00D31399"/>
    <w:rsid w:val="00D362F3"/>
    <w:rsid w:val="00D869E4"/>
    <w:rsid w:val="00DA1EAF"/>
    <w:rsid w:val="00DB7CE2"/>
    <w:rsid w:val="00E163F3"/>
    <w:rsid w:val="00E51B0D"/>
    <w:rsid w:val="00E81CC9"/>
    <w:rsid w:val="00E82F93"/>
    <w:rsid w:val="00ED4BB2"/>
    <w:rsid w:val="00F47BD5"/>
    <w:rsid w:val="00F7672D"/>
    <w:rsid w:val="00F935F4"/>
    <w:rsid w:val="00FB2AD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463F3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9EC10B-D15B-432A-8869-929C25C9E0F7}" type="doc">
      <dgm:prSet loTypeId="urn:microsoft.com/office/officeart/2005/8/layout/radial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3D1470E3-F524-4EA7-8270-D41DCF7B62F2}">
      <dgm:prSet phldrT="[文字]"/>
      <dgm:spPr/>
      <dgm:t>
        <a:bodyPr/>
        <a:lstStyle/>
        <a:p>
          <a:r>
            <a:rPr lang="zh-TW" altLang="en-US"/>
            <a:t>數位學習樂</a:t>
          </a:r>
        </a:p>
      </dgm:t>
    </dgm:pt>
    <dgm:pt modelId="{C1261595-C92D-4ABF-8566-73E7DD21C749}" type="parTrans" cxnId="{EE36572F-D46B-4D43-B941-978F608E61BD}">
      <dgm:prSet/>
      <dgm:spPr/>
      <dgm:t>
        <a:bodyPr/>
        <a:lstStyle/>
        <a:p>
          <a:endParaRPr lang="zh-TW" altLang="en-US"/>
        </a:p>
      </dgm:t>
    </dgm:pt>
    <dgm:pt modelId="{CC28CC0D-0186-45A7-8031-0DA42536E437}" type="sibTrans" cxnId="{EE36572F-D46B-4D43-B941-978F608E61BD}">
      <dgm:prSet/>
      <dgm:spPr/>
      <dgm:t>
        <a:bodyPr/>
        <a:lstStyle/>
        <a:p>
          <a:endParaRPr lang="zh-TW" altLang="en-US"/>
        </a:p>
      </dgm:t>
    </dgm:pt>
    <dgm:pt modelId="{6A6F1B8D-A07F-42DA-A18F-D885028B62FA}">
      <dgm:prSet phldrT="[文字]"/>
      <dgm:spPr/>
      <dgm:t>
        <a:bodyPr/>
        <a:lstStyle/>
        <a:p>
          <a:r>
            <a:rPr lang="zh-TW" altLang="en-US"/>
            <a:t>烏金達人</a:t>
          </a:r>
        </a:p>
      </dgm:t>
    </dgm:pt>
    <dgm:pt modelId="{DC53BDAF-010C-4295-8E88-CF79310FAC77}" type="parTrans" cxnId="{36086969-486C-4A70-A27F-1D7200357624}">
      <dgm:prSet/>
      <dgm:spPr/>
      <dgm:t>
        <a:bodyPr/>
        <a:lstStyle/>
        <a:p>
          <a:endParaRPr lang="zh-TW" altLang="en-US"/>
        </a:p>
      </dgm:t>
    </dgm:pt>
    <dgm:pt modelId="{0159BFFA-4638-4C6A-ACE5-720190953E6F}" type="sibTrans" cxnId="{36086969-486C-4A70-A27F-1D7200357624}">
      <dgm:prSet/>
      <dgm:spPr/>
      <dgm:t>
        <a:bodyPr/>
        <a:lstStyle/>
        <a:p>
          <a:endParaRPr lang="zh-TW" altLang="en-US"/>
        </a:p>
      </dgm:t>
    </dgm:pt>
    <dgm:pt modelId="{62DDE3FC-0919-483F-8B15-44BAE4B7543E}">
      <dgm:prSet phldrT="[文字]"/>
      <dgm:spPr/>
      <dgm:t>
        <a:bodyPr/>
        <a:lstStyle/>
        <a:p>
          <a:r>
            <a:rPr lang="zh-TW" altLang="en-US"/>
            <a:t>閱讀烏魚</a:t>
          </a:r>
        </a:p>
      </dgm:t>
    </dgm:pt>
    <dgm:pt modelId="{2833E1C1-C98F-408F-BE15-9C8DA68ADC67}" type="parTrans" cxnId="{BD563756-CD12-48CB-AAE1-9CB27E3E2C0B}">
      <dgm:prSet/>
      <dgm:spPr/>
      <dgm:t>
        <a:bodyPr/>
        <a:lstStyle/>
        <a:p>
          <a:endParaRPr lang="zh-TW" altLang="en-US"/>
        </a:p>
      </dgm:t>
    </dgm:pt>
    <dgm:pt modelId="{779A2299-FCA5-42F1-842C-5E306FF2BFD5}" type="sibTrans" cxnId="{BD563756-CD12-48CB-AAE1-9CB27E3E2C0B}">
      <dgm:prSet/>
      <dgm:spPr/>
      <dgm:t>
        <a:bodyPr/>
        <a:lstStyle/>
        <a:p>
          <a:endParaRPr lang="zh-TW" altLang="en-US"/>
        </a:p>
      </dgm:t>
    </dgm:pt>
    <dgm:pt modelId="{F3C73F06-2911-48A8-8D2B-B5E1C057E152}">
      <dgm:prSet phldrT="[文字]"/>
      <dgm:spPr/>
      <dgm:t>
        <a:bodyPr/>
        <a:lstStyle/>
        <a:p>
          <a:r>
            <a:rPr lang="zh-TW" altLang="en-US"/>
            <a:t>海綿城市─滯洪池</a:t>
          </a:r>
        </a:p>
      </dgm:t>
    </dgm:pt>
    <dgm:pt modelId="{0AA3CE98-5A19-4A82-9E13-DF92925D9860}" type="parTrans" cxnId="{0174A9B7-A697-4966-AAE9-7EB5614AB2D1}">
      <dgm:prSet/>
      <dgm:spPr/>
      <dgm:t>
        <a:bodyPr/>
        <a:lstStyle/>
        <a:p>
          <a:endParaRPr lang="zh-TW" altLang="en-US"/>
        </a:p>
      </dgm:t>
    </dgm:pt>
    <dgm:pt modelId="{B12FDF9F-EED9-43E5-92E6-68DF258522AC}" type="sibTrans" cxnId="{0174A9B7-A697-4966-AAE9-7EB5614AB2D1}">
      <dgm:prSet/>
      <dgm:spPr/>
      <dgm:t>
        <a:bodyPr/>
        <a:lstStyle/>
        <a:p>
          <a:endParaRPr lang="zh-TW" altLang="en-US"/>
        </a:p>
      </dgm:t>
    </dgm:pt>
    <dgm:pt modelId="{2F18A59E-1181-4EDF-A39C-26ACE5A6F5AD}">
      <dgm:prSet phldrT="[文字]"/>
      <dgm:spPr/>
      <dgm:t>
        <a:bodyPr/>
        <a:lstStyle/>
        <a:p>
          <a:r>
            <a:rPr lang="zh-TW" altLang="en-US"/>
            <a:t>廟公講古</a:t>
          </a:r>
        </a:p>
      </dgm:t>
    </dgm:pt>
    <dgm:pt modelId="{5D1E32B4-5D78-4A0C-9715-F4CD1425D2F0}" type="parTrans" cxnId="{B3410890-D41B-4309-A2D4-0446CFB6F4C6}">
      <dgm:prSet/>
      <dgm:spPr/>
      <dgm:t>
        <a:bodyPr/>
        <a:lstStyle/>
        <a:p>
          <a:endParaRPr lang="zh-TW" altLang="en-US"/>
        </a:p>
      </dgm:t>
    </dgm:pt>
    <dgm:pt modelId="{59444540-8389-4CDA-AE21-70C5A0D2CC0C}" type="sibTrans" cxnId="{B3410890-D41B-4309-A2D4-0446CFB6F4C6}">
      <dgm:prSet/>
      <dgm:spPr/>
      <dgm:t>
        <a:bodyPr/>
        <a:lstStyle/>
        <a:p>
          <a:endParaRPr lang="zh-TW" altLang="en-US"/>
        </a:p>
      </dgm:t>
    </dgm:pt>
    <dgm:pt modelId="{A02A2FB5-121C-4425-B81A-262D01170097}">
      <dgm:prSet/>
      <dgm:spPr/>
      <dgm:t>
        <a:bodyPr/>
        <a:lstStyle/>
        <a:p>
          <a:r>
            <a:rPr lang="zh-TW" altLang="en-US"/>
            <a:t>城隍廟的神像特色</a:t>
          </a:r>
        </a:p>
      </dgm:t>
    </dgm:pt>
    <dgm:pt modelId="{E585DACD-6D60-4AAE-B36A-955FBA90EF68}" type="parTrans" cxnId="{E503773E-B726-4338-A763-0595AE8D3264}">
      <dgm:prSet/>
      <dgm:spPr/>
      <dgm:t>
        <a:bodyPr/>
        <a:lstStyle/>
        <a:p>
          <a:endParaRPr lang="zh-TW" altLang="en-US"/>
        </a:p>
      </dgm:t>
    </dgm:pt>
    <dgm:pt modelId="{2CEC826A-FA13-4EAA-A695-F54C68DEFC12}" type="sibTrans" cxnId="{E503773E-B726-4338-A763-0595AE8D3264}">
      <dgm:prSet/>
      <dgm:spPr/>
      <dgm:t>
        <a:bodyPr/>
        <a:lstStyle/>
        <a:p>
          <a:endParaRPr lang="zh-TW" altLang="en-US"/>
        </a:p>
      </dgm:t>
    </dgm:pt>
    <dgm:pt modelId="{03B6F7F5-4A99-4123-9CE9-C05C5A07769D}">
      <dgm:prSet/>
      <dgm:spPr/>
      <dgm:t>
        <a:bodyPr/>
        <a:lstStyle/>
        <a:p>
          <a:r>
            <a:rPr lang="zh-TW" altLang="en-US"/>
            <a:t>關懷家鄉─專題介紹</a:t>
          </a:r>
        </a:p>
      </dgm:t>
    </dgm:pt>
    <dgm:pt modelId="{355E09C5-5380-4566-A0C4-3F8C2734A58E}" type="parTrans" cxnId="{EF4F3357-B4B0-4385-8D4A-99C1550CF67D}">
      <dgm:prSet/>
      <dgm:spPr/>
      <dgm:t>
        <a:bodyPr/>
        <a:lstStyle/>
        <a:p>
          <a:endParaRPr lang="zh-TW" altLang="en-US"/>
        </a:p>
      </dgm:t>
    </dgm:pt>
    <dgm:pt modelId="{F5EC73A6-CBFC-44B6-988C-EFC29DFE7E14}" type="sibTrans" cxnId="{EF4F3357-B4B0-4385-8D4A-99C1550CF67D}">
      <dgm:prSet/>
      <dgm:spPr/>
      <dgm:t>
        <a:bodyPr/>
        <a:lstStyle/>
        <a:p>
          <a:endParaRPr lang="zh-TW" altLang="en-US"/>
        </a:p>
      </dgm:t>
    </dgm:pt>
    <dgm:pt modelId="{CC5675ED-DBEB-4BA5-A461-CC8640F8B474}">
      <dgm:prSet/>
      <dgm:spPr/>
      <dgm:t>
        <a:bodyPr/>
        <a:lstStyle/>
        <a:p>
          <a:r>
            <a:rPr lang="zh-TW" altLang="en-US"/>
            <a:t>關懷家鄉大作戰</a:t>
          </a:r>
        </a:p>
      </dgm:t>
    </dgm:pt>
    <dgm:pt modelId="{428EB23A-6063-4A64-9AF1-3EBBC50BEBCE}" type="parTrans" cxnId="{9E779D24-F309-45DA-BFB3-CDB4ABCE1D10}">
      <dgm:prSet/>
      <dgm:spPr/>
      <dgm:t>
        <a:bodyPr/>
        <a:lstStyle/>
        <a:p>
          <a:endParaRPr lang="zh-TW" altLang="en-US"/>
        </a:p>
      </dgm:t>
    </dgm:pt>
    <dgm:pt modelId="{663F414E-1F41-47B5-B5D5-BFB28623AD1A}" type="sibTrans" cxnId="{9E779D24-F309-45DA-BFB3-CDB4ABCE1D10}">
      <dgm:prSet/>
      <dgm:spPr/>
      <dgm:t>
        <a:bodyPr/>
        <a:lstStyle/>
        <a:p>
          <a:endParaRPr lang="zh-TW" altLang="en-US"/>
        </a:p>
      </dgm:t>
    </dgm:pt>
    <dgm:pt modelId="{71460B2B-7961-483D-9A93-52C5566FC6CC}">
      <dgm:prSet/>
      <dgm:spPr/>
      <dgm:t>
        <a:bodyPr/>
        <a:lstStyle/>
        <a:p>
          <a:r>
            <a:rPr lang="zh-TW" altLang="en-US"/>
            <a:t>點烏成金</a:t>
          </a:r>
        </a:p>
      </dgm:t>
    </dgm:pt>
    <dgm:pt modelId="{1BB85BAE-6FF9-4847-BFB0-79E764D7CDAE}" type="parTrans" cxnId="{950560A4-4B0B-4CD5-8577-DD9311F36279}">
      <dgm:prSet/>
      <dgm:spPr/>
    </dgm:pt>
    <dgm:pt modelId="{9CBBC4A9-A721-47BF-A92A-4E4820B973C8}" type="sibTrans" cxnId="{950560A4-4B0B-4CD5-8577-DD9311F36279}">
      <dgm:prSet/>
      <dgm:spPr/>
    </dgm:pt>
    <dgm:pt modelId="{0200C2A6-0197-40F7-92D5-C57AA78505A7}" type="pres">
      <dgm:prSet presAssocID="{449EC10B-D15B-432A-8869-929C25C9E0F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32E89C7-40AE-44F3-A4B3-6695A45A58C5}" type="pres">
      <dgm:prSet presAssocID="{3D1470E3-F524-4EA7-8270-D41DCF7B62F2}" presName="centerShape" presStyleLbl="node0" presStyleIdx="0" presStyleCnt="1" custScaleX="120286"/>
      <dgm:spPr/>
      <dgm:t>
        <a:bodyPr/>
        <a:lstStyle/>
        <a:p>
          <a:endParaRPr lang="zh-TW" altLang="en-US"/>
        </a:p>
      </dgm:t>
    </dgm:pt>
    <dgm:pt modelId="{F4F01995-5148-40CF-BF13-B1BF1F0BDC1D}" type="pres">
      <dgm:prSet presAssocID="{6A6F1B8D-A07F-42DA-A18F-D885028B62FA}" presName="node" presStyleLbl="node1" presStyleIdx="0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C9B8E52-9E5B-4BE1-B365-ADF443BBD606}" type="pres">
      <dgm:prSet presAssocID="{6A6F1B8D-A07F-42DA-A18F-D885028B62FA}" presName="dummy" presStyleCnt="0"/>
      <dgm:spPr/>
    </dgm:pt>
    <dgm:pt modelId="{D0E84236-8EC9-4F74-9754-E98077D1FB8C}" type="pres">
      <dgm:prSet presAssocID="{0159BFFA-4638-4C6A-ACE5-720190953E6F}" presName="sibTrans" presStyleLbl="sibTrans2D1" presStyleIdx="0" presStyleCnt="8"/>
      <dgm:spPr/>
      <dgm:t>
        <a:bodyPr/>
        <a:lstStyle/>
        <a:p>
          <a:endParaRPr lang="zh-TW" altLang="en-US"/>
        </a:p>
      </dgm:t>
    </dgm:pt>
    <dgm:pt modelId="{D5A147C8-58FB-43B6-B184-D7FC15D8CCDC}" type="pres">
      <dgm:prSet presAssocID="{62DDE3FC-0919-483F-8B15-44BAE4B7543E}" presName="node" presStyleLbl="node1" presStyleIdx="1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990306D-6D05-49DF-9688-CE46286AD305}" type="pres">
      <dgm:prSet presAssocID="{62DDE3FC-0919-483F-8B15-44BAE4B7543E}" presName="dummy" presStyleCnt="0"/>
      <dgm:spPr/>
    </dgm:pt>
    <dgm:pt modelId="{A6C5BA84-F585-4636-A03A-937EAC7284D2}" type="pres">
      <dgm:prSet presAssocID="{779A2299-FCA5-42F1-842C-5E306FF2BFD5}" presName="sibTrans" presStyleLbl="sibTrans2D1" presStyleIdx="1" presStyleCnt="8"/>
      <dgm:spPr/>
      <dgm:t>
        <a:bodyPr/>
        <a:lstStyle/>
        <a:p>
          <a:endParaRPr lang="zh-TW" altLang="en-US"/>
        </a:p>
      </dgm:t>
    </dgm:pt>
    <dgm:pt modelId="{DF307AFC-9E2A-4591-85D4-EB2BE345EF58}" type="pres">
      <dgm:prSet presAssocID="{71460B2B-7961-483D-9A93-52C5566FC6CC}" presName="node" presStyleLbl="node1" presStyleIdx="2" presStyleCnt="8" custScaleX="124255" custScaleY="9319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F59DBA2-A497-40CD-AEA1-111B4A789ED8}" type="pres">
      <dgm:prSet presAssocID="{71460B2B-7961-483D-9A93-52C5566FC6CC}" presName="dummy" presStyleCnt="0"/>
      <dgm:spPr/>
    </dgm:pt>
    <dgm:pt modelId="{13648EF4-9762-4FA0-972B-F0728114E397}" type="pres">
      <dgm:prSet presAssocID="{9CBBC4A9-A721-47BF-A92A-4E4820B973C8}" presName="sibTrans" presStyleLbl="sibTrans2D1" presStyleIdx="2" presStyleCnt="8"/>
      <dgm:spPr/>
    </dgm:pt>
    <dgm:pt modelId="{C77DCA2E-D254-4867-B673-25B15224DB6A}" type="pres">
      <dgm:prSet presAssocID="{F3C73F06-2911-48A8-8D2B-B5E1C057E152}" presName="node" presStyleLbl="node1" presStyleIdx="3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81CF2A8-B25A-46C6-B61C-83504B1A77D1}" type="pres">
      <dgm:prSet presAssocID="{F3C73F06-2911-48A8-8D2B-B5E1C057E152}" presName="dummy" presStyleCnt="0"/>
      <dgm:spPr/>
    </dgm:pt>
    <dgm:pt modelId="{3F127D3E-4497-45E5-B1D5-EBB11AC5A463}" type="pres">
      <dgm:prSet presAssocID="{B12FDF9F-EED9-43E5-92E6-68DF258522AC}" presName="sibTrans" presStyleLbl="sibTrans2D1" presStyleIdx="3" presStyleCnt="8"/>
      <dgm:spPr/>
      <dgm:t>
        <a:bodyPr/>
        <a:lstStyle/>
        <a:p>
          <a:endParaRPr lang="zh-TW" altLang="en-US"/>
        </a:p>
      </dgm:t>
    </dgm:pt>
    <dgm:pt modelId="{E9C10FA1-D0B3-47F6-AF7F-0670380B6C4A}" type="pres">
      <dgm:prSet presAssocID="{2F18A59E-1181-4EDF-A39C-26ACE5A6F5AD}" presName="node" presStyleLbl="node1" presStyleIdx="4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61A8763-D415-4F4E-8A57-D3C3E3EC270B}" type="pres">
      <dgm:prSet presAssocID="{2F18A59E-1181-4EDF-A39C-26ACE5A6F5AD}" presName="dummy" presStyleCnt="0"/>
      <dgm:spPr/>
    </dgm:pt>
    <dgm:pt modelId="{CDD6964E-4038-4E89-82D8-A51B225A3623}" type="pres">
      <dgm:prSet presAssocID="{59444540-8389-4CDA-AE21-70C5A0D2CC0C}" presName="sibTrans" presStyleLbl="sibTrans2D1" presStyleIdx="4" presStyleCnt="8"/>
      <dgm:spPr/>
      <dgm:t>
        <a:bodyPr/>
        <a:lstStyle/>
        <a:p>
          <a:endParaRPr lang="zh-TW" altLang="en-US"/>
        </a:p>
      </dgm:t>
    </dgm:pt>
    <dgm:pt modelId="{5F434CE6-180C-4698-AB1E-3E66B9616EE2}" type="pres">
      <dgm:prSet presAssocID="{A02A2FB5-121C-4425-B81A-262D01170097}" presName="node" presStyleLbl="node1" presStyleIdx="5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5D4F82B-31BA-451E-B962-DCE457EF0B23}" type="pres">
      <dgm:prSet presAssocID="{A02A2FB5-121C-4425-B81A-262D01170097}" presName="dummy" presStyleCnt="0"/>
      <dgm:spPr/>
    </dgm:pt>
    <dgm:pt modelId="{B1B5937F-2201-4435-878F-D60DDE785B54}" type="pres">
      <dgm:prSet presAssocID="{2CEC826A-FA13-4EAA-A695-F54C68DEFC12}" presName="sibTrans" presStyleLbl="sibTrans2D1" presStyleIdx="5" presStyleCnt="8"/>
      <dgm:spPr/>
      <dgm:t>
        <a:bodyPr/>
        <a:lstStyle/>
        <a:p>
          <a:endParaRPr lang="zh-TW" altLang="en-US"/>
        </a:p>
      </dgm:t>
    </dgm:pt>
    <dgm:pt modelId="{7855B4C0-06CF-467C-A370-18A8D9323EC0}" type="pres">
      <dgm:prSet presAssocID="{03B6F7F5-4A99-4123-9CE9-C05C5A07769D}" presName="node" presStyleLbl="node1" presStyleIdx="6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0432BD3-2935-40ED-87F2-A985103F8991}" type="pres">
      <dgm:prSet presAssocID="{03B6F7F5-4A99-4123-9CE9-C05C5A07769D}" presName="dummy" presStyleCnt="0"/>
      <dgm:spPr/>
    </dgm:pt>
    <dgm:pt modelId="{89146793-705D-4D1F-BC00-F6A4FC1838DE}" type="pres">
      <dgm:prSet presAssocID="{F5EC73A6-CBFC-44B6-988C-EFC29DFE7E14}" presName="sibTrans" presStyleLbl="sibTrans2D1" presStyleIdx="6" presStyleCnt="8"/>
      <dgm:spPr/>
      <dgm:t>
        <a:bodyPr/>
        <a:lstStyle/>
        <a:p>
          <a:endParaRPr lang="zh-TW" altLang="en-US"/>
        </a:p>
      </dgm:t>
    </dgm:pt>
    <dgm:pt modelId="{DF8251AF-EE73-4BDD-8D4B-30369997BD9C}" type="pres">
      <dgm:prSet presAssocID="{CC5675ED-DBEB-4BA5-A461-CC8640F8B474}" presName="node" presStyleLbl="node1" presStyleIdx="7" presStyleCnt="8" custScaleX="1249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5FC9189-FB8A-4F94-901B-01F45E20A72A}" type="pres">
      <dgm:prSet presAssocID="{CC5675ED-DBEB-4BA5-A461-CC8640F8B474}" presName="dummy" presStyleCnt="0"/>
      <dgm:spPr/>
    </dgm:pt>
    <dgm:pt modelId="{6C8F9655-7EDD-4E11-BB7B-B8320E5BD504}" type="pres">
      <dgm:prSet presAssocID="{663F414E-1F41-47B5-B5D5-BFB28623AD1A}" presName="sibTrans" presStyleLbl="sibTrans2D1" presStyleIdx="7" presStyleCnt="8"/>
      <dgm:spPr/>
      <dgm:t>
        <a:bodyPr/>
        <a:lstStyle/>
        <a:p>
          <a:endParaRPr lang="zh-TW" altLang="en-US"/>
        </a:p>
      </dgm:t>
    </dgm:pt>
  </dgm:ptLst>
  <dgm:cxnLst>
    <dgm:cxn modelId="{EE36572F-D46B-4D43-B941-978F608E61BD}" srcId="{449EC10B-D15B-432A-8869-929C25C9E0F7}" destId="{3D1470E3-F524-4EA7-8270-D41DCF7B62F2}" srcOrd="0" destOrd="0" parTransId="{C1261595-C92D-4ABF-8566-73E7DD21C749}" sibTransId="{CC28CC0D-0186-45A7-8031-0DA42536E437}"/>
    <dgm:cxn modelId="{E503773E-B726-4338-A763-0595AE8D3264}" srcId="{3D1470E3-F524-4EA7-8270-D41DCF7B62F2}" destId="{A02A2FB5-121C-4425-B81A-262D01170097}" srcOrd="5" destOrd="0" parTransId="{E585DACD-6D60-4AAE-B36A-955FBA90EF68}" sibTransId="{2CEC826A-FA13-4EAA-A695-F54C68DEFC12}"/>
    <dgm:cxn modelId="{74FE0412-27C3-49FA-B4C0-8533649623D5}" type="presOf" srcId="{B12FDF9F-EED9-43E5-92E6-68DF258522AC}" destId="{3F127D3E-4497-45E5-B1D5-EBB11AC5A463}" srcOrd="0" destOrd="0" presId="urn:microsoft.com/office/officeart/2005/8/layout/radial6"/>
    <dgm:cxn modelId="{5220968F-8F91-4E1E-84E9-C524408D9666}" type="presOf" srcId="{6A6F1B8D-A07F-42DA-A18F-D885028B62FA}" destId="{F4F01995-5148-40CF-BF13-B1BF1F0BDC1D}" srcOrd="0" destOrd="0" presId="urn:microsoft.com/office/officeart/2005/8/layout/radial6"/>
    <dgm:cxn modelId="{5ED20C15-0750-42E9-A1DE-4BDC0B9C080B}" type="presOf" srcId="{A02A2FB5-121C-4425-B81A-262D01170097}" destId="{5F434CE6-180C-4698-AB1E-3E66B9616EE2}" srcOrd="0" destOrd="0" presId="urn:microsoft.com/office/officeart/2005/8/layout/radial6"/>
    <dgm:cxn modelId="{C6EDFE75-F1CD-4376-B3C6-5F3794235FED}" type="presOf" srcId="{03B6F7F5-4A99-4123-9CE9-C05C5A07769D}" destId="{7855B4C0-06CF-467C-A370-18A8D9323EC0}" srcOrd="0" destOrd="0" presId="urn:microsoft.com/office/officeart/2005/8/layout/radial6"/>
    <dgm:cxn modelId="{ACD61E6E-14B9-45B4-A1DE-09EFD2DE0C30}" type="presOf" srcId="{3D1470E3-F524-4EA7-8270-D41DCF7B62F2}" destId="{C32E89C7-40AE-44F3-A4B3-6695A45A58C5}" srcOrd="0" destOrd="0" presId="urn:microsoft.com/office/officeart/2005/8/layout/radial6"/>
    <dgm:cxn modelId="{C22084B7-5BBA-4435-846C-ED4FF1D3A9AB}" type="presOf" srcId="{59444540-8389-4CDA-AE21-70C5A0D2CC0C}" destId="{CDD6964E-4038-4E89-82D8-A51B225A3623}" srcOrd="0" destOrd="0" presId="urn:microsoft.com/office/officeart/2005/8/layout/radial6"/>
    <dgm:cxn modelId="{950560A4-4B0B-4CD5-8577-DD9311F36279}" srcId="{3D1470E3-F524-4EA7-8270-D41DCF7B62F2}" destId="{71460B2B-7961-483D-9A93-52C5566FC6CC}" srcOrd="2" destOrd="0" parTransId="{1BB85BAE-6FF9-4847-BFB0-79E764D7CDAE}" sibTransId="{9CBBC4A9-A721-47BF-A92A-4E4820B973C8}"/>
    <dgm:cxn modelId="{A35A6827-70ED-417F-BA9B-461B4B506C5F}" type="presOf" srcId="{0159BFFA-4638-4C6A-ACE5-720190953E6F}" destId="{D0E84236-8EC9-4F74-9754-E98077D1FB8C}" srcOrd="0" destOrd="0" presId="urn:microsoft.com/office/officeart/2005/8/layout/radial6"/>
    <dgm:cxn modelId="{36086969-486C-4A70-A27F-1D7200357624}" srcId="{3D1470E3-F524-4EA7-8270-D41DCF7B62F2}" destId="{6A6F1B8D-A07F-42DA-A18F-D885028B62FA}" srcOrd="0" destOrd="0" parTransId="{DC53BDAF-010C-4295-8E88-CF79310FAC77}" sibTransId="{0159BFFA-4638-4C6A-ACE5-720190953E6F}"/>
    <dgm:cxn modelId="{BD563756-CD12-48CB-AAE1-9CB27E3E2C0B}" srcId="{3D1470E3-F524-4EA7-8270-D41DCF7B62F2}" destId="{62DDE3FC-0919-483F-8B15-44BAE4B7543E}" srcOrd="1" destOrd="0" parTransId="{2833E1C1-C98F-408F-BE15-9C8DA68ADC67}" sibTransId="{779A2299-FCA5-42F1-842C-5E306FF2BFD5}"/>
    <dgm:cxn modelId="{05CCB2D8-3EC3-4AD9-BB8E-1C17C6939D34}" type="presOf" srcId="{2F18A59E-1181-4EDF-A39C-26ACE5A6F5AD}" destId="{E9C10FA1-D0B3-47F6-AF7F-0670380B6C4A}" srcOrd="0" destOrd="0" presId="urn:microsoft.com/office/officeart/2005/8/layout/radial6"/>
    <dgm:cxn modelId="{E97E8AA8-1C8E-48FC-8EB3-4C514764EA24}" type="presOf" srcId="{2CEC826A-FA13-4EAA-A695-F54C68DEFC12}" destId="{B1B5937F-2201-4435-878F-D60DDE785B54}" srcOrd="0" destOrd="0" presId="urn:microsoft.com/office/officeart/2005/8/layout/radial6"/>
    <dgm:cxn modelId="{0174A9B7-A697-4966-AAE9-7EB5614AB2D1}" srcId="{3D1470E3-F524-4EA7-8270-D41DCF7B62F2}" destId="{F3C73F06-2911-48A8-8D2B-B5E1C057E152}" srcOrd="3" destOrd="0" parTransId="{0AA3CE98-5A19-4A82-9E13-DF92925D9860}" sibTransId="{B12FDF9F-EED9-43E5-92E6-68DF258522AC}"/>
    <dgm:cxn modelId="{9E779D24-F309-45DA-BFB3-CDB4ABCE1D10}" srcId="{3D1470E3-F524-4EA7-8270-D41DCF7B62F2}" destId="{CC5675ED-DBEB-4BA5-A461-CC8640F8B474}" srcOrd="7" destOrd="0" parTransId="{428EB23A-6063-4A64-9AF1-3EBBC50BEBCE}" sibTransId="{663F414E-1F41-47B5-B5D5-BFB28623AD1A}"/>
    <dgm:cxn modelId="{EF4F3357-B4B0-4385-8D4A-99C1550CF67D}" srcId="{3D1470E3-F524-4EA7-8270-D41DCF7B62F2}" destId="{03B6F7F5-4A99-4123-9CE9-C05C5A07769D}" srcOrd="6" destOrd="0" parTransId="{355E09C5-5380-4566-A0C4-3F8C2734A58E}" sibTransId="{F5EC73A6-CBFC-44B6-988C-EFC29DFE7E14}"/>
    <dgm:cxn modelId="{AA0D45B0-E31B-40A9-9402-62C4C467C828}" type="presOf" srcId="{9CBBC4A9-A721-47BF-A92A-4E4820B973C8}" destId="{13648EF4-9762-4FA0-972B-F0728114E397}" srcOrd="0" destOrd="0" presId="urn:microsoft.com/office/officeart/2005/8/layout/radial6"/>
    <dgm:cxn modelId="{B4AA6F58-DB27-42B0-A468-E61C1CD60B66}" type="presOf" srcId="{779A2299-FCA5-42F1-842C-5E306FF2BFD5}" destId="{A6C5BA84-F585-4636-A03A-937EAC7284D2}" srcOrd="0" destOrd="0" presId="urn:microsoft.com/office/officeart/2005/8/layout/radial6"/>
    <dgm:cxn modelId="{15432A5D-5C50-4351-8D13-302BB2376D03}" type="presOf" srcId="{F5EC73A6-CBFC-44B6-988C-EFC29DFE7E14}" destId="{89146793-705D-4D1F-BC00-F6A4FC1838DE}" srcOrd="0" destOrd="0" presId="urn:microsoft.com/office/officeart/2005/8/layout/radial6"/>
    <dgm:cxn modelId="{9F92F0A6-3013-4E99-86B3-FD8CC475CFFD}" type="presOf" srcId="{663F414E-1F41-47B5-B5D5-BFB28623AD1A}" destId="{6C8F9655-7EDD-4E11-BB7B-B8320E5BD504}" srcOrd="0" destOrd="0" presId="urn:microsoft.com/office/officeart/2005/8/layout/radial6"/>
    <dgm:cxn modelId="{62AB1CB4-32B1-4373-9427-1B83CA2549EC}" type="presOf" srcId="{F3C73F06-2911-48A8-8D2B-B5E1C057E152}" destId="{C77DCA2E-D254-4867-B673-25B15224DB6A}" srcOrd="0" destOrd="0" presId="urn:microsoft.com/office/officeart/2005/8/layout/radial6"/>
    <dgm:cxn modelId="{5DCE7790-B0A5-4299-A755-B6D679955305}" type="presOf" srcId="{449EC10B-D15B-432A-8869-929C25C9E0F7}" destId="{0200C2A6-0197-40F7-92D5-C57AA78505A7}" srcOrd="0" destOrd="0" presId="urn:microsoft.com/office/officeart/2005/8/layout/radial6"/>
    <dgm:cxn modelId="{B3410890-D41B-4309-A2D4-0446CFB6F4C6}" srcId="{3D1470E3-F524-4EA7-8270-D41DCF7B62F2}" destId="{2F18A59E-1181-4EDF-A39C-26ACE5A6F5AD}" srcOrd="4" destOrd="0" parTransId="{5D1E32B4-5D78-4A0C-9715-F4CD1425D2F0}" sibTransId="{59444540-8389-4CDA-AE21-70C5A0D2CC0C}"/>
    <dgm:cxn modelId="{98917A36-631C-4909-ACE5-EDB391AF4463}" type="presOf" srcId="{CC5675ED-DBEB-4BA5-A461-CC8640F8B474}" destId="{DF8251AF-EE73-4BDD-8D4B-30369997BD9C}" srcOrd="0" destOrd="0" presId="urn:microsoft.com/office/officeart/2005/8/layout/radial6"/>
    <dgm:cxn modelId="{C061A6B1-166B-4E1C-BC7A-DBDE38E75B63}" type="presOf" srcId="{62DDE3FC-0919-483F-8B15-44BAE4B7543E}" destId="{D5A147C8-58FB-43B6-B184-D7FC15D8CCDC}" srcOrd="0" destOrd="0" presId="urn:microsoft.com/office/officeart/2005/8/layout/radial6"/>
    <dgm:cxn modelId="{FF5033AB-92CA-4566-9FDA-265B2201BBBA}" type="presOf" srcId="{71460B2B-7961-483D-9A93-52C5566FC6CC}" destId="{DF307AFC-9E2A-4591-85D4-EB2BE345EF58}" srcOrd="0" destOrd="0" presId="urn:microsoft.com/office/officeart/2005/8/layout/radial6"/>
    <dgm:cxn modelId="{03BDDAA8-2761-4E90-8A83-67E38CD8F0D9}" type="presParOf" srcId="{0200C2A6-0197-40F7-92D5-C57AA78505A7}" destId="{C32E89C7-40AE-44F3-A4B3-6695A45A58C5}" srcOrd="0" destOrd="0" presId="urn:microsoft.com/office/officeart/2005/8/layout/radial6"/>
    <dgm:cxn modelId="{674B72AF-D2BF-43B4-9257-3414CA2D7944}" type="presParOf" srcId="{0200C2A6-0197-40F7-92D5-C57AA78505A7}" destId="{F4F01995-5148-40CF-BF13-B1BF1F0BDC1D}" srcOrd="1" destOrd="0" presId="urn:microsoft.com/office/officeart/2005/8/layout/radial6"/>
    <dgm:cxn modelId="{34D23376-A056-4BC0-B8C1-45018439EFDC}" type="presParOf" srcId="{0200C2A6-0197-40F7-92D5-C57AA78505A7}" destId="{AC9B8E52-9E5B-4BE1-B365-ADF443BBD606}" srcOrd="2" destOrd="0" presId="urn:microsoft.com/office/officeart/2005/8/layout/radial6"/>
    <dgm:cxn modelId="{17C65F1E-39AE-41F4-B54B-857D8C3DAC6B}" type="presParOf" srcId="{0200C2A6-0197-40F7-92D5-C57AA78505A7}" destId="{D0E84236-8EC9-4F74-9754-E98077D1FB8C}" srcOrd="3" destOrd="0" presId="urn:microsoft.com/office/officeart/2005/8/layout/radial6"/>
    <dgm:cxn modelId="{25AB4817-2B0F-48A5-9C0C-F63C1D416F9F}" type="presParOf" srcId="{0200C2A6-0197-40F7-92D5-C57AA78505A7}" destId="{D5A147C8-58FB-43B6-B184-D7FC15D8CCDC}" srcOrd="4" destOrd="0" presId="urn:microsoft.com/office/officeart/2005/8/layout/radial6"/>
    <dgm:cxn modelId="{63B79C74-AFCF-4BBE-9A3D-5C691E2CB0E6}" type="presParOf" srcId="{0200C2A6-0197-40F7-92D5-C57AA78505A7}" destId="{C990306D-6D05-49DF-9688-CE46286AD305}" srcOrd="5" destOrd="0" presId="urn:microsoft.com/office/officeart/2005/8/layout/radial6"/>
    <dgm:cxn modelId="{C8CE347E-4C46-43B3-8511-0452573ED459}" type="presParOf" srcId="{0200C2A6-0197-40F7-92D5-C57AA78505A7}" destId="{A6C5BA84-F585-4636-A03A-937EAC7284D2}" srcOrd="6" destOrd="0" presId="urn:microsoft.com/office/officeart/2005/8/layout/radial6"/>
    <dgm:cxn modelId="{68BF16AA-630B-4A1F-8C7E-F2839525C254}" type="presParOf" srcId="{0200C2A6-0197-40F7-92D5-C57AA78505A7}" destId="{DF307AFC-9E2A-4591-85D4-EB2BE345EF58}" srcOrd="7" destOrd="0" presId="urn:microsoft.com/office/officeart/2005/8/layout/radial6"/>
    <dgm:cxn modelId="{8A769D54-A964-4DA4-93EB-2C99FB869CF6}" type="presParOf" srcId="{0200C2A6-0197-40F7-92D5-C57AA78505A7}" destId="{DF59DBA2-A497-40CD-AEA1-111B4A789ED8}" srcOrd="8" destOrd="0" presId="urn:microsoft.com/office/officeart/2005/8/layout/radial6"/>
    <dgm:cxn modelId="{049F060C-C86F-4C6E-B73E-CD0020FF8980}" type="presParOf" srcId="{0200C2A6-0197-40F7-92D5-C57AA78505A7}" destId="{13648EF4-9762-4FA0-972B-F0728114E397}" srcOrd="9" destOrd="0" presId="urn:microsoft.com/office/officeart/2005/8/layout/radial6"/>
    <dgm:cxn modelId="{50B62409-9E76-441B-AF86-7C20969ABF9E}" type="presParOf" srcId="{0200C2A6-0197-40F7-92D5-C57AA78505A7}" destId="{C77DCA2E-D254-4867-B673-25B15224DB6A}" srcOrd="10" destOrd="0" presId="urn:microsoft.com/office/officeart/2005/8/layout/radial6"/>
    <dgm:cxn modelId="{E8D488E7-AF64-45B4-A459-67BF8AD8AA96}" type="presParOf" srcId="{0200C2A6-0197-40F7-92D5-C57AA78505A7}" destId="{F81CF2A8-B25A-46C6-B61C-83504B1A77D1}" srcOrd="11" destOrd="0" presId="urn:microsoft.com/office/officeart/2005/8/layout/radial6"/>
    <dgm:cxn modelId="{C4B870B0-1BBC-4103-9837-E40B7DE9706D}" type="presParOf" srcId="{0200C2A6-0197-40F7-92D5-C57AA78505A7}" destId="{3F127D3E-4497-45E5-B1D5-EBB11AC5A463}" srcOrd="12" destOrd="0" presId="urn:microsoft.com/office/officeart/2005/8/layout/radial6"/>
    <dgm:cxn modelId="{FE362565-E7E0-46AB-84C7-10A8E54442D3}" type="presParOf" srcId="{0200C2A6-0197-40F7-92D5-C57AA78505A7}" destId="{E9C10FA1-D0B3-47F6-AF7F-0670380B6C4A}" srcOrd="13" destOrd="0" presId="urn:microsoft.com/office/officeart/2005/8/layout/radial6"/>
    <dgm:cxn modelId="{4BF9B239-5A2E-499D-AD6E-04B8C7C1660E}" type="presParOf" srcId="{0200C2A6-0197-40F7-92D5-C57AA78505A7}" destId="{961A8763-D415-4F4E-8A57-D3C3E3EC270B}" srcOrd="14" destOrd="0" presId="urn:microsoft.com/office/officeart/2005/8/layout/radial6"/>
    <dgm:cxn modelId="{133DEF04-B281-4453-B646-6E352C73B569}" type="presParOf" srcId="{0200C2A6-0197-40F7-92D5-C57AA78505A7}" destId="{CDD6964E-4038-4E89-82D8-A51B225A3623}" srcOrd="15" destOrd="0" presId="urn:microsoft.com/office/officeart/2005/8/layout/radial6"/>
    <dgm:cxn modelId="{25019EF2-DE06-40EB-91ED-E6F3B6B86966}" type="presParOf" srcId="{0200C2A6-0197-40F7-92D5-C57AA78505A7}" destId="{5F434CE6-180C-4698-AB1E-3E66B9616EE2}" srcOrd="16" destOrd="0" presId="urn:microsoft.com/office/officeart/2005/8/layout/radial6"/>
    <dgm:cxn modelId="{6CA9272C-D6F5-4127-B146-4982194FC06A}" type="presParOf" srcId="{0200C2A6-0197-40F7-92D5-C57AA78505A7}" destId="{B5D4F82B-31BA-451E-B962-DCE457EF0B23}" srcOrd="17" destOrd="0" presId="urn:microsoft.com/office/officeart/2005/8/layout/radial6"/>
    <dgm:cxn modelId="{BBE5766A-2A22-459F-B979-E82D284F6134}" type="presParOf" srcId="{0200C2A6-0197-40F7-92D5-C57AA78505A7}" destId="{B1B5937F-2201-4435-878F-D60DDE785B54}" srcOrd="18" destOrd="0" presId="urn:microsoft.com/office/officeart/2005/8/layout/radial6"/>
    <dgm:cxn modelId="{A1AF38E8-4DFE-4ACC-9AF9-CF4C73ED9DA3}" type="presParOf" srcId="{0200C2A6-0197-40F7-92D5-C57AA78505A7}" destId="{7855B4C0-06CF-467C-A370-18A8D9323EC0}" srcOrd="19" destOrd="0" presId="urn:microsoft.com/office/officeart/2005/8/layout/radial6"/>
    <dgm:cxn modelId="{ED31668A-9CBD-4500-BB5F-1CC443F1062F}" type="presParOf" srcId="{0200C2A6-0197-40F7-92D5-C57AA78505A7}" destId="{40432BD3-2935-40ED-87F2-A985103F8991}" srcOrd="20" destOrd="0" presId="urn:microsoft.com/office/officeart/2005/8/layout/radial6"/>
    <dgm:cxn modelId="{006BFA25-A1D1-4FFE-A6C5-83782E6CF13D}" type="presParOf" srcId="{0200C2A6-0197-40F7-92D5-C57AA78505A7}" destId="{89146793-705D-4D1F-BC00-F6A4FC1838DE}" srcOrd="21" destOrd="0" presId="urn:microsoft.com/office/officeart/2005/8/layout/radial6"/>
    <dgm:cxn modelId="{B4483B45-51D5-4962-A8A0-43C6CEE42273}" type="presParOf" srcId="{0200C2A6-0197-40F7-92D5-C57AA78505A7}" destId="{DF8251AF-EE73-4BDD-8D4B-30369997BD9C}" srcOrd="22" destOrd="0" presId="urn:microsoft.com/office/officeart/2005/8/layout/radial6"/>
    <dgm:cxn modelId="{7D51ED27-7672-45DB-AF0C-6CC9650E7511}" type="presParOf" srcId="{0200C2A6-0197-40F7-92D5-C57AA78505A7}" destId="{75FC9189-FB8A-4F94-901B-01F45E20A72A}" srcOrd="23" destOrd="0" presId="urn:microsoft.com/office/officeart/2005/8/layout/radial6"/>
    <dgm:cxn modelId="{45259EC0-9D57-48BA-9C5F-C58C9638C8D6}" type="presParOf" srcId="{0200C2A6-0197-40F7-92D5-C57AA78505A7}" destId="{6C8F9655-7EDD-4E11-BB7B-B8320E5BD504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F9655-7EDD-4E11-BB7B-B8320E5BD504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13500000"/>
            <a:gd name="adj2" fmla="val 162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146793-705D-4D1F-BC00-F6A4FC1838DE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10800000"/>
            <a:gd name="adj2" fmla="val 135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B5937F-2201-4435-878F-D60DDE785B54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8100000"/>
            <a:gd name="adj2" fmla="val 108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D6964E-4038-4E89-82D8-A51B225A3623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5400000"/>
            <a:gd name="adj2" fmla="val 81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127D3E-4497-45E5-B1D5-EBB11AC5A463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2700000"/>
            <a:gd name="adj2" fmla="val 54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48EF4-9762-4FA0-972B-F0728114E397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0"/>
            <a:gd name="adj2" fmla="val 27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C5BA84-F585-4636-A03A-937EAC7284D2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18900000"/>
            <a:gd name="adj2" fmla="val 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84236-8EC9-4F74-9754-E98077D1FB8C}">
      <dsp:nvSpPr>
        <dsp:cNvPr id="0" name=""/>
        <dsp:cNvSpPr/>
      </dsp:nvSpPr>
      <dsp:spPr>
        <a:xfrm>
          <a:off x="490701" y="215548"/>
          <a:ext cx="1962244" cy="1962244"/>
        </a:xfrm>
        <a:prstGeom prst="blockArc">
          <a:avLst>
            <a:gd name="adj1" fmla="val 16200000"/>
            <a:gd name="adj2" fmla="val 189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2E89C7-40AE-44F3-A4B3-6695A45A58C5}">
      <dsp:nvSpPr>
        <dsp:cNvPr id="0" name=""/>
        <dsp:cNvSpPr/>
      </dsp:nvSpPr>
      <dsp:spPr>
        <a:xfrm>
          <a:off x="1073536" y="865554"/>
          <a:ext cx="796574" cy="6622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數位學習樂</a:t>
          </a:r>
        </a:p>
      </dsp:txBody>
      <dsp:txXfrm>
        <a:off x="1190192" y="962536"/>
        <a:ext cx="563262" cy="468269"/>
      </dsp:txXfrm>
    </dsp:sp>
    <dsp:sp modelId="{F4F01995-5148-40CF-BF13-B1BF1F0BDC1D}">
      <dsp:nvSpPr>
        <dsp:cNvPr id="0" name=""/>
        <dsp:cNvSpPr/>
      </dsp:nvSpPr>
      <dsp:spPr>
        <a:xfrm>
          <a:off x="1182159" y="455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烏金達人</a:t>
          </a:r>
        </a:p>
      </dsp:txBody>
      <dsp:txXfrm>
        <a:off x="1267000" y="68342"/>
        <a:ext cx="409647" cy="327789"/>
      </dsp:txXfrm>
    </dsp:sp>
    <dsp:sp modelId="{D5A147C8-58FB-43B6-B184-D7FC15D8CCDC}">
      <dsp:nvSpPr>
        <dsp:cNvPr id="0" name=""/>
        <dsp:cNvSpPr/>
      </dsp:nvSpPr>
      <dsp:spPr>
        <a:xfrm>
          <a:off x="1864116" y="282931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閱讀烏魚</a:t>
          </a:r>
        </a:p>
      </dsp:txBody>
      <dsp:txXfrm>
        <a:off x="1948957" y="350818"/>
        <a:ext cx="409647" cy="327789"/>
      </dsp:txXfrm>
    </dsp:sp>
    <dsp:sp modelId="{DF307AFC-9E2A-4591-85D4-EB2BE345EF58}">
      <dsp:nvSpPr>
        <dsp:cNvPr id="0" name=""/>
        <dsp:cNvSpPr/>
      </dsp:nvSpPr>
      <dsp:spPr>
        <a:xfrm>
          <a:off x="2148257" y="980671"/>
          <a:ext cx="576000" cy="4319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點烏成金</a:t>
          </a:r>
        </a:p>
      </dsp:txBody>
      <dsp:txXfrm>
        <a:off x="2232610" y="1043936"/>
        <a:ext cx="407294" cy="305469"/>
      </dsp:txXfrm>
    </dsp:sp>
    <dsp:sp modelId="{C77DCA2E-D254-4867-B673-25B15224DB6A}">
      <dsp:nvSpPr>
        <dsp:cNvPr id="0" name=""/>
        <dsp:cNvSpPr/>
      </dsp:nvSpPr>
      <dsp:spPr>
        <a:xfrm>
          <a:off x="1864116" y="1646847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海綿城市─滯洪池</a:t>
          </a:r>
        </a:p>
      </dsp:txBody>
      <dsp:txXfrm>
        <a:off x="1948957" y="1714734"/>
        <a:ext cx="409647" cy="327789"/>
      </dsp:txXfrm>
    </dsp:sp>
    <dsp:sp modelId="{E9C10FA1-D0B3-47F6-AF7F-0670380B6C4A}">
      <dsp:nvSpPr>
        <dsp:cNvPr id="0" name=""/>
        <dsp:cNvSpPr/>
      </dsp:nvSpPr>
      <dsp:spPr>
        <a:xfrm>
          <a:off x="1182159" y="1929323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廟公講古</a:t>
          </a:r>
        </a:p>
      </dsp:txBody>
      <dsp:txXfrm>
        <a:off x="1267000" y="1997210"/>
        <a:ext cx="409647" cy="327789"/>
      </dsp:txXfrm>
    </dsp:sp>
    <dsp:sp modelId="{5F434CE6-180C-4698-AB1E-3E66B9616EE2}">
      <dsp:nvSpPr>
        <dsp:cNvPr id="0" name=""/>
        <dsp:cNvSpPr/>
      </dsp:nvSpPr>
      <dsp:spPr>
        <a:xfrm>
          <a:off x="500201" y="1646847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城隍廟的神像特色</a:t>
          </a:r>
        </a:p>
      </dsp:txBody>
      <dsp:txXfrm>
        <a:off x="585042" y="1714734"/>
        <a:ext cx="409647" cy="327789"/>
      </dsp:txXfrm>
    </dsp:sp>
    <dsp:sp modelId="{7855B4C0-06CF-467C-A370-18A8D9323EC0}">
      <dsp:nvSpPr>
        <dsp:cNvPr id="0" name=""/>
        <dsp:cNvSpPr/>
      </dsp:nvSpPr>
      <dsp:spPr>
        <a:xfrm>
          <a:off x="217725" y="964889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關懷家鄉─專題介紹</a:t>
          </a:r>
        </a:p>
      </dsp:txBody>
      <dsp:txXfrm>
        <a:off x="302566" y="1032776"/>
        <a:ext cx="409647" cy="327789"/>
      </dsp:txXfrm>
    </dsp:sp>
    <dsp:sp modelId="{DF8251AF-EE73-4BDD-8D4B-30369997BD9C}">
      <dsp:nvSpPr>
        <dsp:cNvPr id="0" name=""/>
        <dsp:cNvSpPr/>
      </dsp:nvSpPr>
      <dsp:spPr>
        <a:xfrm>
          <a:off x="500201" y="282931"/>
          <a:ext cx="579329" cy="4635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關懷家鄉大作戰</a:t>
          </a:r>
        </a:p>
      </dsp:txBody>
      <dsp:txXfrm>
        <a:off x="585042" y="350818"/>
        <a:ext cx="409647" cy="32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2020-09-28T07:54:00Z</dcterms:created>
  <dcterms:modified xsi:type="dcterms:W3CDTF">2024-05-02T23:50:00Z</dcterms:modified>
</cp:coreProperties>
</file>