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rPr>
          <w:rFonts w:eastAsia="隶书"/>
          <w:sz w:val="18"/>
          <w:szCs w:val="18"/>
        </w:rPr>
      </w:pPr>
      <w:r>
        <w:drawing>
          <wp:inline distT="0" distB="0" distL="114300" distR="114300">
            <wp:extent cx="762000" cy="771525"/>
            <wp:effectExtent l="0" t="0" r="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762000" cy="771525"/>
                    </a:xfrm>
                    <a:prstGeom prst="rect">
                      <a:avLst/>
                    </a:prstGeom>
                    <a:noFill/>
                    <a:ln w="9525">
                      <a:noFill/>
                    </a:ln>
                  </pic:spPr>
                </pic:pic>
              </a:graphicData>
            </a:graphic>
          </wp:inline>
        </w:drawing>
      </w:r>
    </w:p>
    <w:p>
      <w:pPr>
        <w:jc w:val="center"/>
        <w:rPr>
          <w:rFonts w:eastAsia="隶书"/>
          <w:sz w:val="110"/>
          <w:szCs w:val="110"/>
        </w:rPr>
      </w:pPr>
      <w:r>
        <w:rPr>
          <w:rFonts w:eastAsia="隶书"/>
          <w:sz w:val="110"/>
          <w:szCs w:val="110"/>
        </w:rPr>
        <w:drawing>
          <wp:inline distT="0" distB="0" distL="114300" distR="114300">
            <wp:extent cx="3724910" cy="1045845"/>
            <wp:effectExtent l="0" t="0" r="889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724910" cy="1045845"/>
                    </a:xfrm>
                    <a:prstGeom prst="rect">
                      <a:avLst/>
                    </a:prstGeom>
                    <a:noFill/>
                    <a:ln w="9525">
                      <a:noFill/>
                    </a:ln>
                  </pic:spPr>
                </pic:pic>
              </a:graphicData>
            </a:graphic>
          </wp:inline>
        </w:drawing>
      </w:r>
    </w:p>
    <w:p>
      <w:pPr>
        <w:pStyle w:val="2"/>
        <w:adjustRightInd w:val="0"/>
        <w:snapToGrid w:val="0"/>
        <w:spacing w:before="468" w:beforeLines="150"/>
        <w:jc w:val="center"/>
        <w:rPr>
          <w:rFonts w:ascii="黑体" w:eastAsia="黑体"/>
        </w:rPr>
      </w:pPr>
      <w:bookmarkStart w:id="0" w:name="_Toc6282"/>
      <w:bookmarkStart w:id="1" w:name="_Toc6154"/>
      <w:r>
        <w:rPr>
          <w:rFonts w:hint="eastAsia" w:eastAsia="黑体" w:cs="黑体"/>
          <w:sz w:val="52"/>
          <w:szCs w:val="52"/>
          <w:lang w:val="en-US" w:eastAsia="zh-CN"/>
        </w:rPr>
        <w:t>专项</w:t>
      </w:r>
      <w:r>
        <w:rPr>
          <w:rFonts w:hint="eastAsia" w:eastAsia="黑体" w:cs="黑体"/>
          <w:sz w:val="52"/>
          <w:szCs w:val="52"/>
        </w:rPr>
        <w:t>设计（论文）</w:t>
      </w:r>
      <w:bookmarkEnd w:id="0"/>
      <w:bookmarkEnd w:id="1"/>
      <w:r>
        <w:t xml:space="preserve">                             </w:t>
      </w:r>
    </w:p>
    <w:p>
      <w:pPr>
        <w:jc w:val="center"/>
        <w:rPr>
          <w:rFonts w:hint="eastAsia" w:ascii="黑体" w:hAnsi="Times New Roman" w:eastAsia="黑体" w:cs="黑体"/>
          <w:b/>
          <w:bCs/>
          <w:sz w:val="44"/>
          <w:szCs w:val="44"/>
          <w:lang w:val="en-US" w:eastAsia="zh-CN"/>
        </w:rPr>
      </w:pPr>
      <w:r>
        <w:rPr>
          <w:rFonts w:hint="eastAsia" w:ascii="黑体" w:hAnsi="Times New Roman" w:eastAsia="黑体" w:cs="黑体"/>
          <w:b/>
          <w:bCs/>
          <w:sz w:val="44"/>
          <w:szCs w:val="44"/>
          <w:lang w:val="en-US" w:eastAsia="zh-CN"/>
        </w:rPr>
        <w:t>基于Vue的音乐播放器</w:t>
      </w:r>
    </w:p>
    <w:p>
      <w:pPr>
        <w:ind w:firstLine="1365"/>
        <w:rPr>
          <w:rFonts w:eastAsia="隶书"/>
          <w:sz w:val="44"/>
          <w:szCs w:val="44"/>
        </w:rPr>
      </w:pPr>
    </w:p>
    <w:p>
      <w:pPr>
        <w:ind w:firstLine="1365"/>
        <w:rPr>
          <w:rFonts w:eastAsia="隶书"/>
          <w:sz w:val="44"/>
          <w:szCs w:val="44"/>
        </w:rPr>
      </w:pP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计算机</w:t>
      </w:r>
      <w:r>
        <w:rPr>
          <w:rFonts w:hint="eastAsia" w:ascii="黑体" w:eastAsia="黑体" w:cs="黑体"/>
          <w:sz w:val="32"/>
          <w:szCs w:val="32"/>
          <w:u w:val="single"/>
        </w:rPr>
        <w:t>学院</w:t>
      </w:r>
      <w:r>
        <w:rPr>
          <w:rFonts w:ascii="黑体" w:eastAsia="黑体" w:cs="黑体"/>
          <w:sz w:val="32"/>
          <w:szCs w:val="32"/>
          <w:u w:val="single"/>
        </w:rPr>
        <w:t xml:space="preserve">      </w:t>
      </w:r>
    </w:p>
    <w:p>
      <w:pPr>
        <w:tabs>
          <w:tab w:val="left" w:pos="1260"/>
          <w:tab w:val="left" w:pos="1440"/>
        </w:tabs>
        <w:rPr>
          <w:rFonts w:ascii="黑体" w:eastAsia="黑体" w:cs="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lang w:val="en-US" w:eastAsia="zh-CN"/>
        </w:rPr>
        <w:t xml:space="preserve"> </w:t>
      </w: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软件工程</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lang w:val="en-US" w:eastAsia="zh-CN"/>
        </w:rPr>
        <w:t>15</w:t>
      </w:r>
      <w:r>
        <w:rPr>
          <w:rFonts w:hint="eastAsia" w:ascii="黑体" w:eastAsia="黑体" w:cs="黑体"/>
          <w:sz w:val="32"/>
          <w:szCs w:val="32"/>
          <w:u w:val="single"/>
        </w:rPr>
        <w:t>级（</w:t>
      </w:r>
      <w:r>
        <w:rPr>
          <w:rFonts w:hint="eastAsia" w:ascii="黑体" w:eastAsia="黑体" w:cs="黑体"/>
          <w:sz w:val="32"/>
          <w:szCs w:val="32"/>
          <w:u w:val="single"/>
          <w:lang w:val="en-US" w:eastAsia="zh-CN"/>
        </w:rPr>
        <w:t>3</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Pr>
          <w:rFonts w:hint="eastAsia" w:ascii="黑体" w:eastAsia="黑体" w:cs="黑体"/>
          <w:sz w:val="32"/>
          <w:szCs w:val="32"/>
          <w:u w:val="single"/>
          <w:lang w:val="en-US" w:eastAsia="zh-CN"/>
        </w:rPr>
        <w:t>15005331</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徐静涛</w:t>
      </w:r>
      <w:r>
        <w:rPr>
          <w:rFonts w:ascii="黑体" w:eastAsia="黑体" w:cs="黑体"/>
          <w:sz w:val="32"/>
          <w:szCs w:val="32"/>
          <w:u w:val="single"/>
        </w:rPr>
        <w:t xml:space="preserve">          </w:t>
      </w:r>
    </w:p>
    <w:p>
      <w:pPr>
        <w:tabs>
          <w:tab w:val="left" w:pos="1260"/>
          <w:tab w:val="left" w:pos="1440"/>
        </w:tabs>
        <w:rPr>
          <w:rFonts w:ascii="黑体" w:eastAsia="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郝彦军</w:t>
      </w:r>
      <w:r>
        <w:rPr>
          <w:rFonts w:ascii="黑体" w:eastAsia="黑体" w:cs="黑体"/>
          <w:sz w:val="32"/>
          <w:szCs w:val="32"/>
          <w:u w:val="single"/>
        </w:rPr>
        <w:t xml:space="preserve">          </w:t>
      </w:r>
    </w:p>
    <w:p>
      <w:pPr>
        <w:spacing w:line="400" w:lineRule="exact"/>
        <w:rPr>
          <w:rFonts w:eastAsia="隶书"/>
          <w:sz w:val="32"/>
          <w:szCs w:val="32"/>
        </w:rPr>
      </w:pPr>
      <w:r>
        <w:rPr>
          <w:rFonts w:eastAsia="隶书"/>
          <w:sz w:val="32"/>
          <w:szCs w:val="32"/>
        </w:rPr>
        <w:t xml:space="preserve"> </w:t>
      </w:r>
    </w:p>
    <w:p>
      <w:pPr>
        <w:spacing w:line="400" w:lineRule="exact"/>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18</w:t>
      </w:r>
      <w:r>
        <w:rPr>
          <w:rFonts w:hint="eastAsia" w:ascii="黑体" w:eastAsia="黑体" w:cs="黑体"/>
          <w:sz w:val="32"/>
          <w:szCs w:val="32"/>
        </w:rPr>
        <w:t>年</w:t>
      </w:r>
      <w:r>
        <w:rPr>
          <w:rFonts w:hint="eastAsia" w:ascii="黑体" w:eastAsia="黑体" w:cs="黑体"/>
          <w:sz w:val="32"/>
          <w:szCs w:val="32"/>
          <w:lang w:val="en-US" w:eastAsia="zh-CN"/>
        </w:rPr>
        <w:t>10</w:t>
      </w:r>
      <w:r>
        <w:rPr>
          <w:rFonts w:hint="eastAsia" w:ascii="黑体" w:eastAsia="黑体" w:cs="黑体"/>
          <w:sz w:val="32"/>
          <w:szCs w:val="32"/>
        </w:rPr>
        <w:t>月</w:t>
      </w:r>
    </w:p>
    <w:p>
      <w:pPr>
        <w:spacing w:line="360" w:lineRule="auto"/>
        <w:jc w:val="center"/>
        <w:rPr>
          <w:rFonts w:ascii="仿宋_GB2312" w:eastAsia="仿宋_GB2312"/>
          <w:kern w:val="0"/>
          <w:sz w:val="28"/>
          <w:szCs w:val="28"/>
        </w:rPr>
      </w:pPr>
      <w:r>
        <w:rPr>
          <w:sz w:val="28"/>
          <w:szCs w:val="28"/>
        </w:rPr>
        <w:t xml:space="preserve">               </w:t>
      </w:r>
    </w:p>
    <w:p/>
    <w:p>
      <w:pPr>
        <w:rPr>
          <w:b/>
          <w:bCs/>
          <w:sz w:val="24"/>
          <w:szCs w:val="24"/>
        </w:rPr>
      </w:pPr>
      <w:r>
        <w:t xml:space="preserve">                                                      </w:t>
      </w:r>
      <w:r>
        <w:rPr>
          <w:b/>
          <w:bCs/>
          <w:sz w:val="20"/>
          <w:szCs w:val="20"/>
        </w:rPr>
        <w:t xml:space="preserve">                                                         </w:t>
      </w:r>
    </w:p>
    <w:p>
      <w:pPr>
        <w:rPr>
          <w:b/>
          <w:bCs/>
          <w:sz w:val="24"/>
          <w:szCs w:val="24"/>
        </w:rPr>
      </w:pPr>
    </w:p>
    <w:p/>
    <w:p>
      <w:pPr>
        <w:rPr>
          <w:sz w:val="24"/>
          <w:szCs w:val="24"/>
        </w:rPr>
      </w:pPr>
    </w:p>
    <w:p>
      <w:pPr>
        <w:pStyle w:val="10"/>
      </w:pPr>
    </w:p>
    <w:p/>
    <w:p/>
    <w:p>
      <w:pPr>
        <w:pStyle w:val="10"/>
      </w:pPr>
    </w:p>
    <w:p>
      <w:pPr>
        <w:pStyle w:val="10"/>
      </w:pPr>
      <w:r>
        <w:t xml:space="preserve">                                        </w:t>
      </w:r>
    </w:p>
    <w:p/>
    <w:p>
      <w:pPr>
        <w:pStyle w:val="10"/>
      </w:pPr>
      <w:r>
        <w:t xml:space="preserve">                                                                                                       </w:t>
      </w:r>
    </w:p>
    <w:p>
      <w:pPr>
        <w:pStyle w:val="10"/>
      </w:pPr>
    </w:p>
    <w:p>
      <w:pPr>
        <w:pStyle w:val="10"/>
      </w:pPr>
    </w:p>
    <w:p/>
    <w:p>
      <w:pPr>
        <w:rPr>
          <w:sz w:val="24"/>
          <w:szCs w:val="24"/>
        </w:rPr>
      </w:pPr>
    </w:p>
    <w:p>
      <w:pPr>
        <w:ind w:firstLine="6240" w:firstLineChars="2600"/>
        <w:rPr>
          <w:sz w:val="24"/>
          <w:szCs w:val="24"/>
        </w:rPr>
      </w:pPr>
    </w:p>
    <w:p>
      <w:pPr>
        <w:pStyle w:val="10"/>
      </w:pPr>
      <w:r>
        <w:t xml:space="preserve"> </w:t>
      </w:r>
    </w:p>
    <w:p>
      <w:pPr>
        <w:pStyle w:val="10"/>
      </w:pPr>
    </w:p>
    <w:p>
      <w:pPr>
        <w:pStyle w:val="10"/>
      </w:pPr>
      <w:r>
        <w:t xml:space="preserve">                                    </w:t>
      </w:r>
    </w:p>
    <w:p/>
    <w:p>
      <w:pPr>
        <w:pStyle w:val="10"/>
      </w:pPr>
      <w:r>
        <w:t xml:space="preserve">  </w:t>
      </w:r>
    </w:p>
    <w:p>
      <w:pPr>
        <w:pStyle w:val="10"/>
      </w:pPr>
    </w:p>
    <w:p>
      <w:r>
        <w:t xml:space="preserve">                        </w:t>
      </w:r>
    </w:p>
    <w:p/>
    <w:p/>
    <w:p/>
    <w:p/>
    <w:p/>
    <w:p/>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Times New Roman" w:eastAsia="黑体" w:cs="黑体"/>
          <w:b/>
          <w:bCs/>
          <w:color w:val="000000"/>
          <w:kern w:val="0"/>
          <w:sz w:val="32"/>
          <w:szCs w:val="32"/>
          <w:lang w:val="en-US" w:eastAsia="zh-CN" w:bidi="ar-SA"/>
        </w:rPr>
      </w:pPr>
      <w:r>
        <w:rPr>
          <w:rFonts w:hint="eastAsia" w:ascii="黑体" w:hAnsi="Times New Roman" w:eastAsia="黑体" w:cs="黑体"/>
          <w:b/>
          <w:bCs/>
          <w:color w:val="000000"/>
          <w:kern w:val="0"/>
          <w:sz w:val="32"/>
          <w:szCs w:val="32"/>
          <w:lang w:val="en-US" w:eastAsia="zh-CN" w:bidi="ar-SA"/>
        </w:rPr>
        <w:t>摘    要</w:t>
      </w:r>
    </w:p>
    <w:p>
      <w:pPr>
        <w:pStyle w:val="9"/>
        <w:tabs>
          <w:tab w:val="left" w:pos="1080"/>
          <w:tab w:val="left" w:pos="1260"/>
        </w:tabs>
        <w:spacing w:line="360" w:lineRule="auto"/>
        <w:ind w:left="0" w:firstLine="480" w:firstLineChars="200"/>
        <w:rPr>
          <w:rFonts w:hint="eastAsia" w:cs="宋体"/>
          <w:color w:val="000000"/>
          <w:sz w:val="24"/>
          <w:szCs w:val="24"/>
          <w:lang w:val="en-US" w:eastAsia="zh-CN"/>
        </w:rPr>
      </w:pPr>
      <w:r>
        <w:rPr>
          <w:rFonts w:hint="eastAsia" w:cs="宋体"/>
          <w:color w:val="000000"/>
          <w:sz w:val="24"/>
          <w:szCs w:val="24"/>
          <w:lang w:val="en-US" w:eastAsia="zh-CN"/>
        </w:rPr>
        <w:t>随着生活水平的提高，人们越来越来重视娱乐，每天下班、茶余饭后都喜欢听听音乐，放松自己，陶冶情操</w:t>
      </w:r>
      <w:r>
        <w:rPr>
          <w:rFonts w:hint="eastAsia" w:cs="宋体"/>
          <w:color w:val="000000"/>
          <w:sz w:val="24"/>
          <w:szCs w:val="24"/>
        </w:rPr>
        <w:t>。</w:t>
      </w:r>
      <w:r>
        <w:rPr>
          <w:rFonts w:hint="eastAsia" w:cs="宋体"/>
          <w:color w:val="000000"/>
          <w:sz w:val="24"/>
          <w:szCs w:val="24"/>
          <w:lang w:val="en-US" w:eastAsia="zh-CN"/>
        </w:rPr>
        <w:t>各种音乐播放器APP层出不求。本系统旨在运用移动Web技术，使音乐播放器更加简洁实用。本系统基于MVVM框架，采用Vue全家桶开发，由Vue-router控制页面跳转，Vuex管理状态，Axios向服务器发送请求。该系统实现了登陆注册、搜索音乐、添加音乐、播放控制等基本功能。</w:t>
      </w:r>
    </w:p>
    <w:p>
      <w:pPr>
        <w:pStyle w:val="9"/>
        <w:tabs>
          <w:tab w:val="left" w:pos="1080"/>
          <w:tab w:val="left" w:pos="1260"/>
        </w:tabs>
        <w:spacing w:line="360" w:lineRule="auto"/>
        <w:ind w:left="0" w:leftChars="0" w:firstLine="0" w:firstLineChars="0"/>
        <w:rPr>
          <w:rFonts w:hint="eastAsia" w:ascii="Times New Roman" w:hAnsi="Times New Roman" w:eastAsia="宋体" w:cs="Times New Roman"/>
          <w:color w:val="000000"/>
          <w:kern w:val="2"/>
          <w:sz w:val="24"/>
          <w:szCs w:val="24"/>
          <w:lang w:val="en-US" w:eastAsia="zh-CN" w:bidi="ar-SA"/>
        </w:rPr>
      </w:pPr>
      <w:r>
        <w:rPr>
          <w:rFonts w:hint="eastAsia"/>
          <w:color w:val="000000"/>
          <w:sz w:val="24"/>
          <w:szCs w:val="24"/>
          <w:lang w:val="en-US" w:eastAsia="zh-CN"/>
        </w:rPr>
        <w:t xml:space="preserve">    </w:t>
      </w:r>
      <w:r>
        <w:rPr>
          <w:rFonts w:hint="eastAsia" w:ascii="Times New Roman" w:hAnsi="Times New Roman" w:eastAsia="黑体" w:cs="黑体"/>
          <w:b/>
          <w:bCs/>
          <w:color w:val="000000"/>
          <w:kern w:val="2"/>
          <w:sz w:val="28"/>
          <w:szCs w:val="28"/>
          <w:lang w:val="en-US" w:eastAsia="zh-CN" w:bidi="ar-SA"/>
        </w:rPr>
        <w:t>关键词</w:t>
      </w:r>
      <w:r>
        <w:rPr>
          <w:rFonts w:hint="eastAsia"/>
          <w:color w:val="000000"/>
          <w:sz w:val="24"/>
          <w:szCs w:val="24"/>
          <w:lang w:val="en-US" w:eastAsia="zh-CN"/>
        </w:rPr>
        <w:t>：</w:t>
      </w:r>
      <w:r>
        <w:rPr>
          <w:rFonts w:hint="eastAsia" w:ascii="Times New Roman" w:hAnsi="Times New Roman" w:eastAsia="宋体" w:cs="Times New Roman"/>
          <w:color w:val="000000"/>
          <w:kern w:val="2"/>
          <w:sz w:val="24"/>
          <w:szCs w:val="24"/>
          <w:lang w:val="en-US" w:eastAsia="zh-CN" w:bidi="ar-SA"/>
        </w:rPr>
        <w:t>MVVM，Vue， Vue-router，Vuex，Axios</w:t>
      </w:r>
    </w:p>
    <w:p>
      <w:pPr>
        <w:spacing w:before="0" w:beforeLines="0" w:after="0" w:afterLines="0" w:line="240" w:lineRule="auto"/>
        <w:ind w:left="0" w:leftChars="0" w:right="0" w:rightChars="0" w:firstLine="0" w:firstLineChars="0"/>
        <w:jc w:val="center"/>
      </w:pPr>
      <w:r>
        <w:br w:type="page"/>
      </w:r>
    </w:p>
    <w:p>
      <w:pPr>
        <w:tabs>
          <w:tab w:val="left" w:pos="1080"/>
          <w:tab w:val="left" w:pos="1260"/>
        </w:tabs>
        <w:jc w:val="center"/>
        <w:rPr>
          <w:b/>
          <w:bCs/>
          <w:color w:val="000000"/>
          <w:sz w:val="32"/>
          <w:szCs w:val="32"/>
        </w:rPr>
      </w:pPr>
      <w:r>
        <w:rPr>
          <w:b/>
          <w:bCs/>
          <w:color w:val="000000"/>
          <w:sz w:val="32"/>
          <w:szCs w:val="32"/>
        </w:rPr>
        <w:t>Abstract</w:t>
      </w:r>
    </w:p>
    <w:p>
      <w:pPr>
        <w:pStyle w:val="9"/>
        <w:tabs>
          <w:tab w:val="left" w:pos="1080"/>
          <w:tab w:val="left" w:pos="1260"/>
        </w:tabs>
        <w:spacing w:line="360" w:lineRule="auto"/>
        <w:ind w:left="0" w:leftChars="0" w:firstLine="480" w:firstLineChars="200"/>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With the improvement of living standards, people pay more and more attention to entertainment. They like to listen to music every day after work and after tea and meal, relax themselves and cultivate their sentiment.  All kinds of music player app emerge in endlessly.  The purpose of this system is to use mobile Web technology to make the music player more concise and practical.  This system is based on MVVM framework and is developed by Vue family barrel. Vue - router controls page jumping, Vuex manages status, and Axios sends requests to the server. The system has realized the basic functions of login registration, music search, music addition, and playback control.</w:t>
      </w:r>
    </w:p>
    <w:p>
      <w:pPr>
        <w:pStyle w:val="9"/>
        <w:tabs>
          <w:tab w:val="left" w:pos="1080"/>
          <w:tab w:val="left" w:pos="1260"/>
        </w:tabs>
        <w:spacing w:line="360" w:lineRule="auto"/>
        <w:ind w:left="0" w:leftChars="0" w:firstLine="562" w:firstLineChars="200"/>
        <w:rPr>
          <w:rFonts w:hint="eastAsia" w:ascii="Times New Roman" w:hAnsi="Times New Roman" w:eastAsia="宋体" w:cs="Times New Roman"/>
          <w:color w:val="000000"/>
          <w:kern w:val="2"/>
          <w:sz w:val="24"/>
          <w:szCs w:val="24"/>
          <w:lang w:val="en-US" w:eastAsia="zh-CN" w:bidi="ar-SA"/>
        </w:rPr>
      </w:pPr>
      <w:r>
        <w:rPr>
          <w:b/>
          <w:bCs/>
          <w:color w:val="000000"/>
          <w:sz w:val="28"/>
          <w:szCs w:val="28"/>
        </w:rPr>
        <w:t>Key words</w:t>
      </w:r>
      <w:r>
        <w:rPr>
          <w:rFonts w:hint="eastAsia"/>
          <w:b/>
          <w:bCs/>
          <w:color w:val="000000"/>
          <w:sz w:val="28"/>
          <w:szCs w:val="28"/>
          <w:lang w:val="en-US" w:eastAsia="zh-CN"/>
        </w:rPr>
        <w:t xml:space="preserve">: </w:t>
      </w:r>
      <w:r>
        <w:rPr>
          <w:rFonts w:hint="eastAsia" w:ascii="Times New Roman" w:hAnsi="Times New Roman" w:eastAsia="宋体" w:cs="Times New Roman"/>
          <w:color w:val="000000"/>
          <w:kern w:val="2"/>
          <w:sz w:val="24"/>
          <w:szCs w:val="24"/>
          <w:lang w:val="en-US" w:eastAsia="zh-CN" w:bidi="ar-SA"/>
        </w:rPr>
        <w:t>MVVM，Vue，Vue-router，Vuex，</w:t>
      </w:r>
      <w:r>
        <w:rPr>
          <w:rFonts w:hint="eastAsia" w:cs="Times New Roman"/>
          <w:color w:val="000000"/>
          <w:kern w:val="2"/>
          <w:sz w:val="24"/>
          <w:szCs w:val="24"/>
          <w:lang w:val="en-US" w:eastAsia="zh-CN" w:bidi="ar-SA"/>
        </w:rPr>
        <w:t>A</w:t>
      </w:r>
      <w:r>
        <w:rPr>
          <w:rFonts w:hint="eastAsia" w:ascii="Times New Roman" w:hAnsi="Times New Roman" w:eastAsia="宋体" w:cs="Times New Roman"/>
          <w:color w:val="000000"/>
          <w:kern w:val="2"/>
          <w:sz w:val="24"/>
          <w:szCs w:val="24"/>
          <w:lang w:val="en-US" w:eastAsia="zh-CN" w:bidi="ar-SA"/>
        </w:rPr>
        <w:t>xios</w:t>
      </w:r>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hint="eastAsia" w:ascii="Times New Roman" w:hAnsi="Times New Roman" w:eastAsia="黑体" w:cs="黑体"/>
          <w:b/>
          <w:bCs/>
          <w:color w:val="000000"/>
          <w:sz w:val="32"/>
          <w:szCs w:val="32"/>
          <w:lang w:val="en-US" w:eastAsia="zh-CN"/>
        </w:rPr>
        <w:id w:val="147457779"/>
        <w:docPartObj>
          <w:docPartGallery w:val="Table of Contents"/>
          <w:docPartUnique/>
        </w:docPartObj>
      </w:sdtPr>
      <w:sdtEndPr>
        <w:rPr>
          <w:rFonts w:hint="eastAsia" w:ascii="Times New Roman" w:hAnsi="Times New Roman" w:eastAsia="宋体" w:cs="Times New Roman"/>
          <w:b/>
          <w:bCs/>
          <w:kern w:val="2"/>
          <w:sz w:val="24"/>
          <w:szCs w:val="21"/>
          <w:lang w:val="en-US" w:eastAsia="zh-CN" w:bidi="ar-SA"/>
        </w:rPr>
      </w:sdtEndPr>
      <w:sdtContent>
        <w:p>
          <w:pPr>
            <w:tabs>
              <w:tab w:val="left" w:pos="1080"/>
              <w:tab w:val="left" w:pos="1260"/>
            </w:tabs>
            <w:spacing w:line="360" w:lineRule="auto"/>
            <w:ind w:firstLine="643" w:firstLineChars="200"/>
            <w:jc w:val="center"/>
            <w:rPr>
              <w:rFonts w:hint="eastAsia" w:ascii="Times New Roman" w:hAnsi="Times New Roman" w:eastAsia="黑体" w:cs="黑体"/>
              <w:b/>
              <w:bCs/>
              <w:color w:val="000000"/>
              <w:sz w:val="32"/>
              <w:szCs w:val="32"/>
            </w:rPr>
          </w:pPr>
          <w:r>
            <w:rPr>
              <w:rFonts w:hint="eastAsia" w:ascii="Times New Roman" w:hAnsi="Times New Roman" w:eastAsia="黑体" w:cs="黑体"/>
              <w:b/>
              <w:bCs/>
              <w:color w:val="000000"/>
              <w:sz w:val="32"/>
              <w:szCs w:val="32"/>
            </w:rPr>
            <w:t>目录</w:t>
          </w:r>
        </w:p>
        <w:p>
          <w:pPr>
            <w:pStyle w:val="10"/>
            <w:tabs>
              <w:tab w:val="right" w:leader="dot" w:pos="8306"/>
              <w:tab w:val="clear" w:pos="9061"/>
            </w:tabs>
          </w:pPr>
          <w:r>
            <w:fldChar w:fldCharType="begin"/>
          </w:r>
          <w:r>
            <w:instrText xml:space="preserve">TOC \o "1-3" \h \u </w:instrText>
          </w:r>
          <w:r>
            <w:fldChar w:fldCharType="separate"/>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_Toc6154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专项设计（论文）</w:t>
          </w:r>
          <w:r>
            <w:rPr>
              <w:rFonts w:hint="eastAsia" w:ascii="黑体" w:hAnsi="宋体" w:eastAsia="黑体" w:cs="黑体"/>
              <w:b w:val="0"/>
              <w:bCs w:val="0"/>
              <w:color w:val="000000"/>
              <w:kern w:val="2"/>
              <w:sz w:val="24"/>
              <w:szCs w:val="24"/>
              <w:lang w:val="en-US" w:eastAsia="zh-CN" w:bidi="ar-SA"/>
            </w:rPr>
            <w:tab/>
          </w:r>
          <w:r>
            <w:rPr>
              <w:rFonts w:hint="eastAsia" w:ascii="Times New Roman" w:hAnsi="Times New Roman" w:eastAsia="宋体" w:cs="Times New Roman"/>
              <w:b w:val="0"/>
              <w:bCs w:val="0"/>
              <w:kern w:val="2"/>
              <w:sz w:val="24"/>
              <w:szCs w:val="21"/>
              <w:lang w:val="en-US" w:eastAsia="zh-CN" w:bidi="ar-SA"/>
            </w:rPr>
            <w:fldChar w:fldCharType="begin"/>
          </w:r>
          <w:r>
            <w:rPr>
              <w:rFonts w:hint="eastAsia" w:ascii="Times New Roman" w:hAnsi="Times New Roman" w:eastAsia="宋体" w:cs="Times New Roman"/>
              <w:b w:val="0"/>
              <w:bCs w:val="0"/>
              <w:kern w:val="2"/>
              <w:sz w:val="24"/>
              <w:szCs w:val="21"/>
              <w:lang w:val="en-US" w:eastAsia="zh-CN" w:bidi="ar-SA"/>
            </w:rPr>
            <w:instrText xml:space="preserve"> PAGEREF _Toc6154 </w:instrText>
          </w:r>
          <w:r>
            <w:rPr>
              <w:rFonts w:hint="eastAsia" w:ascii="Times New Roman" w:hAnsi="Times New Roman" w:eastAsia="宋体" w:cs="Times New Roman"/>
              <w:b w:val="0"/>
              <w:bCs w:val="0"/>
              <w:kern w:val="2"/>
              <w:sz w:val="24"/>
              <w:szCs w:val="21"/>
              <w:lang w:val="en-US" w:eastAsia="zh-CN" w:bidi="ar-SA"/>
            </w:rPr>
            <w:fldChar w:fldCharType="separate"/>
          </w:r>
          <w:r>
            <w:rPr>
              <w:rFonts w:hint="eastAsia" w:ascii="Times New Roman" w:hAnsi="Times New Roman" w:eastAsia="宋体" w:cs="Times New Roman"/>
              <w:b w:val="0"/>
              <w:bCs w:val="0"/>
              <w:kern w:val="2"/>
              <w:sz w:val="24"/>
              <w:szCs w:val="21"/>
              <w:lang w:val="en-US" w:eastAsia="zh-CN" w:bidi="ar-SA"/>
            </w:rPr>
            <w:t>1</w:t>
          </w:r>
          <w:r>
            <w:rPr>
              <w:rFonts w:hint="eastAsia" w:ascii="Times New Roman" w:hAnsi="Times New Roman" w:eastAsia="宋体" w:cs="Times New Roman"/>
              <w:b w:val="0"/>
              <w:bCs w:val="0"/>
              <w:kern w:val="2"/>
              <w:sz w:val="24"/>
              <w:szCs w:val="21"/>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_Toc6127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 需求分析</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_Toc6127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7</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_Toc19635 </w:instrText>
          </w:r>
          <w:r>
            <w:fldChar w:fldCharType="separate"/>
          </w:r>
          <w:r>
            <w:rPr>
              <w:rFonts w:hint="default"/>
            </w:rPr>
            <w:t xml:space="preserve">1.1. </w:t>
          </w:r>
          <w:r>
            <w:t>引言</w:t>
          </w:r>
          <w:r>
            <w:tab/>
          </w:r>
          <w:r>
            <w:fldChar w:fldCharType="begin"/>
          </w:r>
          <w:r>
            <w:instrText xml:space="preserve"> PAGEREF _Toc19635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_Toc9410 </w:instrText>
          </w:r>
          <w:r>
            <w:fldChar w:fldCharType="separate"/>
          </w:r>
          <w:r>
            <w:rPr>
              <w:rFonts w:hint="default"/>
            </w:rPr>
            <w:t xml:space="preserve">1.1.1. </w:t>
          </w:r>
          <w:r>
            <w:t>编写目的</w:t>
          </w:r>
          <w:r>
            <w:tab/>
          </w:r>
          <w:r>
            <w:fldChar w:fldCharType="begin"/>
          </w:r>
          <w:r>
            <w:instrText xml:space="preserve"> PAGEREF _Toc9410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_Toc15984 </w:instrText>
          </w:r>
          <w:r>
            <w:fldChar w:fldCharType="separate"/>
          </w:r>
          <w:r>
            <w:rPr>
              <w:rFonts w:hint="default"/>
              <w:lang w:val="en-US" w:eastAsia="zh-CN"/>
            </w:rPr>
            <w:t xml:space="preserve">1.1.2. </w:t>
          </w:r>
          <w:r>
            <w:rPr>
              <w:rFonts w:hint="eastAsia"/>
              <w:lang w:val="en-US" w:eastAsia="zh-CN"/>
            </w:rPr>
            <w:t>项目背景</w:t>
          </w:r>
          <w:r>
            <w:tab/>
          </w:r>
          <w:r>
            <w:fldChar w:fldCharType="begin"/>
          </w:r>
          <w:r>
            <w:instrText xml:space="preserve"> PAGEREF _Toc15984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_Toc15622 </w:instrText>
          </w:r>
          <w:r>
            <w:fldChar w:fldCharType="separate"/>
          </w:r>
          <w:r>
            <w:rPr>
              <w:rFonts w:hint="default"/>
              <w:lang w:val="en-US" w:eastAsia="zh-CN"/>
            </w:rPr>
            <w:t xml:space="preserve">1.1.3. </w:t>
          </w:r>
          <w:r>
            <w:rPr>
              <w:rFonts w:hint="eastAsia"/>
              <w:lang w:val="en-US" w:eastAsia="zh-CN"/>
            </w:rPr>
            <w:t>开发应用技术介绍</w:t>
          </w:r>
          <w:r>
            <w:tab/>
          </w:r>
          <w:r>
            <w:fldChar w:fldCharType="begin"/>
          </w:r>
          <w:r>
            <w:instrText xml:space="preserve"> PAGEREF _Toc15622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_Toc2772 </w:instrText>
          </w:r>
          <w:r>
            <w:fldChar w:fldCharType="separate"/>
          </w:r>
          <w:r>
            <w:rPr>
              <w:rFonts w:hint="default"/>
            </w:rPr>
            <w:t xml:space="preserve">1.2. </w:t>
          </w:r>
          <w:r>
            <w:t>任务概述</w:t>
          </w:r>
          <w:r>
            <w:tab/>
          </w:r>
          <w:r>
            <w:fldChar w:fldCharType="begin"/>
          </w:r>
          <w:r>
            <w:instrText xml:space="preserve"> PAGEREF _Toc2772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_Toc32619 </w:instrText>
          </w:r>
          <w:r>
            <w:fldChar w:fldCharType="separate"/>
          </w:r>
          <w:r>
            <w:rPr>
              <w:rFonts w:hint="default"/>
              <w:lang w:val="en-US" w:eastAsia="zh-CN"/>
            </w:rPr>
            <w:t xml:space="preserve">1.2.1. </w:t>
          </w:r>
          <w:r>
            <w:rPr>
              <w:rFonts w:hint="eastAsia"/>
              <w:lang w:val="en-US" w:eastAsia="zh-CN"/>
            </w:rPr>
            <w:t>目标</w:t>
          </w:r>
          <w:r>
            <w:tab/>
          </w:r>
          <w:r>
            <w:fldChar w:fldCharType="begin"/>
          </w:r>
          <w:r>
            <w:instrText xml:space="preserve"> PAGEREF _Toc32619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_Toc6029 </w:instrText>
          </w:r>
          <w:r>
            <w:fldChar w:fldCharType="separate"/>
          </w:r>
          <w:r>
            <w:rPr>
              <w:rFonts w:hint="default"/>
              <w:lang w:val="en-US" w:eastAsia="zh-CN"/>
            </w:rPr>
            <w:t xml:space="preserve">1.2.2. </w:t>
          </w:r>
          <w:r>
            <w:rPr>
              <w:rFonts w:hint="eastAsia"/>
              <w:lang w:val="en-US" w:eastAsia="zh-CN"/>
            </w:rPr>
            <w:t>用户的特点</w:t>
          </w:r>
          <w:r>
            <w:tab/>
          </w:r>
          <w:r>
            <w:fldChar w:fldCharType="begin"/>
          </w:r>
          <w:r>
            <w:instrText xml:space="preserve"> PAGEREF _Toc6029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_Toc32164 </w:instrText>
          </w:r>
          <w:r>
            <w:fldChar w:fldCharType="separate"/>
          </w:r>
          <w:r>
            <w:rPr>
              <w:rFonts w:hint="default"/>
              <w:lang w:val="en-US" w:eastAsia="zh-CN"/>
            </w:rPr>
            <w:t xml:space="preserve">1.2.3. </w:t>
          </w:r>
          <w:r>
            <w:rPr>
              <w:rFonts w:hint="eastAsia"/>
              <w:lang w:val="en-US" w:eastAsia="zh-CN"/>
            </w:rPr>
            <w:t>假定和约束</w:t>
          </w:r>
          <w:r>
            <w:tab/>
          </w:r>
          <w:r>
            <w:fldChar w:fldCharType="begin"/>
          </w:r>
          <w:r>
            <w:instrText xml:space="preserve"> PAGEREF _Toc32164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_Toc20311 </w:instrText>
          </w:r>
          <w:r>
            <w:fldChar w:fldCharType="separate"/>
          </w:r>
          <w:r>
            <w:rPr>
              <w:rFonts w:hint="default"/>
            </w:rPr>
            <w:t xml:space="preserve">1.3. </w:t>
          </w:r>
          <w:r>
            <w:t>需求规定</w:t>
          </w:r>
          <w:r>
            <w:tab/>
          </w:r>
          <w:r>
            <w:fldChar w:fldCharType="begin"/>
          </w:r>
          <w:r>
            <w:instrText xml:space="preserve"> PAGEREF _Toc20311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_Toc24582 </w:instrText>
          </w:r>
          <w:r>
            <w:fldChar w:fldCharType="separate"/>
          </w:r>
          <w:r>
            <w:rPr>
              <w:rFonts w:hint="default"/>
              <w:lang w:val="en-US" w:eastAsia="zh-CN"/>
            </w:rPr>
            <w:t xml:space="preserve">1.3.1. </w:t>
          </w:r>
          <w:r>
            <w:rPr>
              <w:rFonts w:hint="eastAsia"/>
              <w:lang w:val="en-US" w:eastAsia="zh-CN"/>
            </w:rPr>
            <w:t>对功能的规定（功能性需求）</w:t>
          </w:r>
          <w:r>
            <w:tab/>
          </w:r>
          <w:r>
            <w:fldChar w:fldCharType="begin"/>
          </w:r>
          <w:r>
            <w:instrText xml:space="preserve"> PAGEREF _Toc24582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_Toc10135 </w:instrText>
          </w:r>
          <w:r>
            <w:fldChar w:fldCharType="separate"/>
          </w:r>
          <w:r>
            <w:rPr>
              <w:rFonts w:hint="default"/>
              <w:lang w:val="en-US" w:eastAsia="zh-CN"/>
            </w:rPr>
            <w:t xml:space="preserve">1.3.2. </w:t>
          </w:r>
          <w:r>
            <w:rPr>
              <w:rFonts w:hint="eastAsia"/>
              <w:lang w:val="en-US" w:eastAsia="zh-CN"/>
            </w:rPr>
            <w:t>对性能的规定（非功能性需求）</w:t>
          </w:r>
          <w:r>
            <w:tab/>
          </w:r>
          <w:r>
            <w:fldChar w:fldCharType="begin"/>
          </w:r>
          <w:r>
            <w:instrText xml:space="preserve"> PAGEREF _Toc10135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_Toc825 </w:instrText>
          </w:r>
          <w:r>
            <w:fldChar w:fldCharType="separate"/>
          </w:r>
          <w:r>
            <w:rPr>
              <w:rFonts w:hint="default"/>
            </w:rPr>
            <w:t xml:space="preserve">1.4. </w:t>
          </w:r>
          <w:r>
            <w:rPr>
              <w:rFonts w:hint="eastAsia"/>
            </w:rPr>
            <w:t>运行环境规定</w:t>
          </w:r>
          <w:r>
            <w:tab/>
          </w:r>
          <w:r>
            <w:fldChar w:fldCharType="begin"/>
          </w:r>
          <w:r>
            <w:instrText xml:space="preserve"> PAGEREF _Toc825 </w:instrText>
          </w:r>
          <w:r>
            <w:fldChar w:fldCharType="separate"/>
          </w:r>
          <w:r>
            <w:t>17</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_Toc15299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 概要设计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_Toc15299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18</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_Toc18568 </w:instrText>
          </w:r>
          <w: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_Toc18568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_Toc29946 </w:instrText>
          </w:r>
          <w:r>
            <w:fldChar w:fldCharType="separate"/>
          </w:r>
          <w:r>
            <w:rPr>
              <w:rFonts w:hint="default"/>
            </w:rPr>
            <w:t xml:space="preserve">2.1.1. </w:t>
          </w:r>
          <w:r>
            <w:rPr>
              <w:rFonts w:hint="eastAsia"/>
              <w:lang w:val="en-US" w:eastAsia="zh-CN"/>
            </w:rPr>
            <w:t>编写目的</w:t>
          </w:r>
          <w:r>
            <w:tab/>
          </w:r>
          <w:r>
            <w:fldChar w:fldCharType="begin"/>
          </w:r>
          <w:r>
            <w:instrText xml:space="preserve"> PAGEREF _Toc29946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_Toc21903 </w:instrText>
          </w:r>
          <w:r>
            <w:fldChar w:fldCharType="separate"/>
          </w:r>
          <w:r>
            <w:rPr>
              <w:rFonts w:hint="default"/>
              <w:lang w:val="en-US" w:eastAsia="zh-CN"/>
            </w:rPr>
            <w:t xml:space="preserve">2.1.2. </w:t>
          </w:r>
          <w:r>
            <w:rPr>
              <w:rFonts w:hint="eastAsia"/>
              <w:lang w:val="en-US" w:eastAsia="zh-CN"/>
            </w:rPr>
            <w:t>背景</w:t>
          </w:r>
          <w:r>
            <w:tab/>
          </w:r>
          <w:r>
            <w:fldChar w:fldCharType="begin"/>
          </w:r>
          <w:r>
            <w:instrText xml:space="preserve"> PAGEREF _Toc21903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_Toc10112 </w:instrText>
          </w:r>
          <w:r>
            <w:fldChar w:fldCharType="separate"/>
          </w:r>
          <w:r>
            <w:rPr>
              <w:rFonts w:hint="default"/>
              <w:lang w:val="en-US" w:eastAsia="zh-CN"/>
            </w:rPr>
            <w:t xml:space="preserve">2.1.3. </w:t>
          </w:r>
          <w:r>
            <w:rPr>
              <w:rFonts w:hint="eastAsia"/>
              <w:lang w:val="en-US" w:eastAsia="zh-CN"/>
            </w:rPr>
            <w:t>术语定义 </w:t>
          </w:r>
          <w:r>
            <w:tab/>
          </w:r>
          <w:r>
            <w:fldChar w:fldCharType="begin"/>
          </w:r>
          <w:r>
            <w:instrText xml:space="preserve"> PAGEREF _Toc10112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_Toc9804 </w:instrText>
          </w:r>
          <w:r>
            <w:fldChar w:fldCharType="separate"/>
          </w:r>
          <w:r>
            <w:rPr>
              <w:rFonts w:hint="default"/>
              <w:lang w:val="en-US" w:eastAsia="zh-CN"/>
            </w:rPr>
            <w:t xml:space="preserve">2.2. </w:t>
          </w:r>
          <w:r>
            <w:rPr>
              <w:rFonts w:hint="eastAsia"/>
              <w:lang w:val="en-US" w:eastAsia="zh-CN"/>
            </w:rPr>
            <w:t>总体设计 </w:t>
          </w:r>
          <w:r>
            <w:tab/>
          </w:r>
          <w:r>
            <w:fldChar w:fldCharType="begin"/>
          </w:r>
          <w:r>
            <w:instrText xml:space="preserve"> PAGEREF _Toc9804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_Toc7419 </w:instrText>
          </w:r>
          <w:r>
            <w:fldChar w:fldCharType="separate"/>
          </w:r>
          <w:r>
            <w:rPr>
              <w:rFonts w:hint="default"/>
              <w:lang w:val="en-US" w:eastAsia="zh-CN"/>
            </w:rPr>
            <w:t xml:space="preserve">2.2.1. </w:t>
          </w:r>
          <w:r>
            <w:rPr>
              <w:rFonts w:hint="eastAsia"/>
              <w:lang w:val="en-US" w:eastAsia="zh-CN"/>
            </w:rPr>
            <w:t>需求规定 </w:t>
          </w:r>
          <w:r>
            <w:tab/>
          </w:r>
          <w:r>
            <w:fldChar w:fldCharType="begin"/>
          </w:r>
          <w:r>
            <w:instrText xml:space="preserve"> PAGEREF _Toc7419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_Toc11498 </w:instrText>
          </w:r>
          <w:r>
            <w:fldChar w:fldCharType="separate"/>
          </w:r>
          <w:r>
            <w:rPr>
              <w:rFonts w:hint="default"/>
              <w:lang w:val="en-US" w:eastAsia="zh-CN"/>
            </w:rPr>
            <w:t xml:space="preserve">2.2.2. </w:t>
          </w:r>
          <w:r>
            <w:rPr>
              <w:rFonts w:hint="eastAsia"/>
              <w:lang w:val="en-US" w:eastAsia="zh-CN"/>
            </w:rPr>
            <w:t>运行环境 </w:t>
          </w:r>
          <w:r>
            <w:tab/>
          </w:r>
          <w:r>
            <w:fldChar w:fldCharType="begin"/>
          </w:r>
          <w:r>
            <w:instrText xml:space="preserve"> PAGEREF _Toc11498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_Toc31130 </w:instrText>
          </w:r>
          <w:r>
            <w:fldChar w:fldCharType="separate"/>
          </w:r>
          <w:r>
            <w:rPr>
              <w:rFonts w:hint="default"/>
              <w:lang w:val="en-US" w:eastAsia="zh-CN"/>
            </w:rPr>
            <w:t xml:space="preserve">2.2.3. </w:t>
          </w:r>
          <w:r>
            <w:rPr>
              <w:rFonts w:hint="eastAsia"/>
              <w:lang w:val="en-US" w:eastAsia="zh-CN"/>
            </w:rPr>
            <w:t>系统流程图</w:t>
          </w:r>
          <w:r>
            <w:tab/>
          </w:r>
          <w:r>
            <w:fldChar w:fldCharType="begin"/>
          </w:r>
          <w:r>
            <w:instrText xml:space="preserve"> PAGEREF _Toc31130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_Toc21696 </w:instrText>
          </w:r>
          <w:r>
            <w:fldChar w:fldCharType="separate"/>
          </w:r>
          <w:r>
            <w:rPr>
              <w:rFonts w:hint="default"/>
              <w:lang w:val="en-US" w:eastAsia="zh-CN"/>
            </w:rPr>
            <w:t xml:space="preserve">2.2.4. </w:t>
          </w:r>
          <w:r>
            <w:rPr>
              <w:rFonts w:hint="eastAsia"/>
              <w:lang w:val="en-US" w:eastAsia="zh-CN"/>
            </w:rPr>
            <w:t>系统功能模块图</w:t>
          </w:r>
          <w:r>
            <w:tab/>
          </w:r>
          <w:r>
            <w:fldChar w:fldCharType="begin"/>
          </w:r>
          <w:r>
            <w:instrText xml:space="preserve"> PAGEREF _Toc21696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_Toc7067 </w:instrText>
          </w:r>
          <w:r>
            <w:fldChar w:fldCharType="separate"/>
          </w:r>
          <w:r>
            <w:rPr>
              <w:rFonts w:hint="default"/>
              <w:lang w:val="en-US" w:eastAsia="zh-CN"/>
            </w:rPr>
            <w:t xml:space="preserve">2.2.5. </w:t>
          </w:r>
          <w:r>
            <w:rPr>
              <w:rFonts w:hint="eastAsia"/>
              <w:lang w:val="en-US" w:eastAsia="zh-CN"/>
            </w:rPr>
            <w:t>功能模块说明</w:t>
          </w:r>
          <w:r>
            <w:tab/>
          </w:r>
          <w:r>
            <w:fldChar w:fldCharType="begin"/>
          </w:r>
          <w:r>
            <w:instrText xml:space="preserve"> PAGEREF _Toc7067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_Toc10835 </w:instrText>
          </w:r>
          <w:r>
            <w:fldChar w:fldCharType="separate"/>
          </w:r>
          <w:r>
            <w:rPr>
              <w:rFonts w:hint="default" w:asciiTheme="majorHAnsi" w:hAnsiTheme="majorHAnsi" w:eastAsiaTheme="majorEastAsia" w:cstheme="majorBidi"/>
              <w:bCs/>
              <w:szCs w:val="32"/>
            </w:rPr>
            <w:t xml:space="preserve">2.3. </w:t>
          </w:r>
          <w:r>
            <w:t>系统数据结构设计 </w:t>
          </w:r>
          <w:r>
            <w:tab/>
          </w:r>
          <w:r>
            <w:fldChar w:fldCharType="begin"/>
          </w:r>
          <w:r>
            <w:instrText xml:space="preserve"> PAGEREF _Toc10835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_Toc20418 </w:instrText>
          </w:r>
          <w:r>
            <w:fldChar w:fldCharType="separate"/>
          </w:r>
          <w:r>
            <w:rPr>
              <w:rFonts w:hint="default"/>
              <w:lang w:val="en-US" w:eastAsia="zh-CN"/>
            </w:rPr>
            <w:t xml:space="preserve">2.3.1. </w:t>
          </w:r>
          <w:r>
            <w:rPr>
              <w:rFonts w:hint="eastAsia"/>
              <w:lang w:val="en-US" w:eastAsia="zh-CN"/>
            </w:rPr>
            <w:t>逻辑结构设计要点 </w:t>
          </w:r>
          <w:r>
            <w:tab/>
          </w:r>
          <w:r>
            <w:fldChar w:fldCharType="begin"/>
          </w:r>
          <w:r>
            <w:instrText xml:space="preserve"> PAGEREF _Toc20418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_Toc14431 </w:instrText>
          </w:r>
          <w:r>
            <w:fldChar w:fldCharType="separate"/>
          </w:r>
          <w:r>
            <w:rPr>
              <w:rFonts w:hint="default"/>
              <w:szCs w:val="32"/>
            </w:rPr>
            <w:t xml:space="preserve">2.3.2. </w:t>
          </w:r>
          <w:r>
            <w:t>物理结构设计要点</w:t>
          </w:r>
          <w:r>
            <w:rPr>
              <w:szCs w:val="32"/>
            </w:rPr>
            <w:t> </w:t>
          </w:r>
          <w:r>
            <w:tab/>
          </w:r>
          <w:r>
            <w:fldChar w:fldCharType="begin"/>
          </w:r>
          <w:r>
            <w:instrText xml:space="preserve"> PAGEREF _Toc14431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_Toc19134 </w:instrText>
          </w:r>
          <w:r>
            <w:fldChar w:fldCharType="separate"/>
          </w:r>
          <w:r>
            <w:rPr>
              <w:rFonts w:hint="default"/>
            </w:rPr>
            <w:t xml:space="preserve">2.3.3. </w:t>
          </w:r>
          <w:r>
            <w:t>数据结构与程序的关系 </w:t>
          </w:r>
          <w:r>
            <w:tab/>
          </w:r>
          <w:r>
            <w:fldChar w:fldCharType="begin"/>
          </w:r>
          <w:r>
            <w:instrText xml:space="preserve"> PAGEREF _Toc19134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_Toc27185 </w:instrText>
          </w:r>
          <w:r>
            <w:fldChar w:fldCharType="separate"/>
          </w:r>
          <w:r>
            <w:rPr>
              <w:rFonts w:hint="default"/>
            </w:rPr>
            <w:t xml:space="preserve">2.4. </w:t>
          </w:r>
          <w:r>
            <w:t>系统出错处理设计 </w:t>
          </w:r>
          <w:r>
            <w:t xml:space="preserve"> </w:t>
          </w:r>
          <w:bookmarkStart w:id="170" w:name="_GoBack"/>
          <w:bookmarkEnd w:id="170"/>
          <w:r>
            <w:tab/>
          </w:r>
          <w:r>
            <w:fldChar w:fldCharType="begin"/>
          </w:r>
          <w:r>
            <w:instrText xml:space="preserve"> PAGEREF _Toc27185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_Toc5782 </w:instrText>
          </w:r>
          <w:r>
            <w:fldChar w:fldCharType="separate"/>
          </w:r>
          <w:r>
            <w:rPr>
              <w:rFonts w:hint="default"/>
            </w:rPr>
            <w:t xml:space="preserve">2.4.1. </w:t>
          </w:r>
          <w:r>
            <w:t>出错信息 </w:t>
          </w:r>
          <w:r>
            <w:tab/>
          </w:r>
          <w:r>
            <w:fldChar w:fldCharType="begin"/>
          </w:r>
          <w:r>
            <w:instrText xml:space="preserve"> PAGEREF _Toc5782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_Toc1503 </w:instrText>
          </w:r>
          <w:r>
            <w:fldChar w:fldCharType="separate"/>
          </w:r>
          <w:r>
            <w:rPr>
              <w:rFonts w:hint="default" w:eastAsia="黑体"/>
              <w:lang w:eastAsia="zh-CN"/>
            </w:rPr>
            <w:t xml:space="preserve">2.4.2. </w:t>
          </w:r>
          <w:r>
            <w:rPr>
              <w:rFonts w:hint="eastAsia" w:eastAsia="黑体"/>
              <w:lang w:val="en-US" w:eastAsia="zh-CN"/>
            </w:rPr>
            <w:t>补救措施</w:t>
          </w:r>
          <w:r>
            <w:tab/>
          </w:r>
          <w:r>
            <w:fldChar w:fldCharType="begin"/>
          </w:r>
          <w:r>
            <w:instrText xml:space="preserve"> PAGEREF _Toc1503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_Toc23692 </w:instrText>
          </w:r>
          <w:r>
            <w:fldChar w:fldCharType="separate"/>
          </w:r>
          <w:r>
            <w:rPr>
              <w:rFonts w:hint="default" w:eastAsia="黑体"/>
              <w:lang w:val="en-US" w:eastAsia="zh-CN"/>
            </w:rPr>
            <w:t xml:space="preserve">2.4.3. </w:t>
          </w:r>
          <w:r>
            <w:rPr>
              <w:rFonts w:hint="eastAsia" w:eastAsia="黑体"/>
              <w:lang w:val="en-US" w:eastAsia="zh-CN"/>
            </w:rPr>
            <w:t>系统维护设计 </w:t>
          </w:r>
          <w:r>
            <w:tab/>
          </w:r>
          <w:r>
            <w:fldChar w:fldCharType="begin"/>
          </w:r>
          <w:r>
            <w:instrText xml:space="preserve"> PAGEREF _Toc23692 </w:instrText>
          </w:r>
          <w:r>
            <w:fldChar w:fldCharType="separate"/>
          </w:r>
          <w:r>
            <w:t>23</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_Toc9497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 详细设计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_Toc9497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24</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_Toc30498 </w:instrText>
          </w:r>
          <w:r>
            <w:fldChar w:fldCharType="separate"/>
          </w:r>
          <w:r>
            <w:rPr>
              <w:rFonts w:hint="default"/>
              <w:shd w:val="clear" w:fill="FFFFFF"/>
            </w:rPr>
            <w:t xml:space="preserve">3.1. </w:t>
          </w:r>
          <w:r>
            <w:rPr>
              <w:shd w:val="clear" w:color="auto" w:fill="FFFFFF"/>
            </w:rPr>
            <w:t>引言</w:t>
          </w:r>
          <w:r>
            <w:tab/>
          </w:r>
          <w:r>
            <w:fldChar w:fldCharType="begin"/>
          </w:r>
          <w:r>
            <w:instrText xml:space="preserve"> PAGEREF _Toc30498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_Toc2475 </w:instrText>
          </w:r>
          <w:r>
            <w:fldChar w:fldCharType="separate"/>
          </w:r>
          <w:r>
            <w:rPr>
              <w:rFonts w:hint="eastAsia"/>
              <w:lang w:val="en-US" w:eastAsia="zh-CN"/>
            </w:rPr>
            <w:t xml:space="preserve">3.1.1. </w:t>
          </w:r>
          <w:r>
            <w:t>编写目的</w:t>
          </w:r>
          <w:r>
            <w:tab/>
          </w:r>
          <w:r>
            <w:fldChar w:fldCharType="begin"/>
          </w:r>
          <w:r>
            <w:instrText xml:space="preserve"> PAGEREF _Toc2475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_Toc21784 </w:instrText>
          </w:r>
          <w:r>
            <w:fldChar w:fldCharType="separate"/>
          </w:r>
          <w:r>
            <w:rPr>
              <w:rFonts w:hint="eastAsia"/>
              <w:lang w:val="en-US" w:eastAsia="zh-CN"/>
            </w:rPr>
            <w:t>3.1.2. 术语定义</w:t>
          </w:r>
          <w:r>
            <w:tab/>
          </w:r>
          <w:r>
            <w:fldChar w:fldCharType="begin"/>
          </w:r>
          <w:r>
            <w:instrText xml:space="preserve"> PAGEREF _Toc21784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_Toc21223 </w:instrText>
          </w:r>
          <w:r>
            <w:fldChar w:fldCharType="separate"/>
          </w:r>
          <w:r>
            <w:rPr>
              <w:rFonts w:hint="default"/>
            </w:rPr>
            <w:t xml:space="preserve">3.2. </w:t>
          </w:r>
          <w:r>
            <w:rPr>
              <w:rFonts w:hint="eastAsia"/>
              <w:lang w:val="en-US" w:eastAsia="zh-CN"/>
            </w:rPr>
            <w:t>界面</w:t>
          </w:r>
          <w:r>
            <w:tab/>
          </w:r>
          <w:r>
            <w:fldChar w:fldCharType="begin"/>
          </w:r>
          <w:r>
            <w:instrText xml:space="preserve"> PAGEREF _Toc21223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_Toc15782 </w:instrText>
          </w:r>
          <w:r>
            <w:fldChar w:fldCharType="separate"/>
          </w:r>
          <w:r>
            <w:rPr>
              <w:rFonts w:hint="default"/>
            </w:rPr>
            <w:t xml:space="preserve">3.2.1. </w:t>
          </w:r>
          <w:r>
            <w:rPr>
              <w:rFonts w:hint="eastAsia"/>
              <w:lang w:val="en-US" w:eastAsia="zh-CN"/>
            </w:rPr>
            <w:t>系统登录</w:t>
          </w:r>
          <w:r>
            <w:tab/>
          </w:r>
          <w:r>
            <w:fldChar w:fldCharType="begin"/>
          </w:r>
          <w:r>
            <w:instrText xml:space="preserve"> PAGEREF _Toc15782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_Toc915 </w:instrText>
          </w:r>
          <w:r>
            <w:fldChar w:fldCharType="separate"/>
          </w:r>
          <w:r>
            <w:rPr>
              <w:rFonts w:hint="default"/>
            </w:rPr>
            <w:t xml:space="preserve">3.2.2. </w:t>
          </w:r>
          <w:r>
            <w:rPr>
              <w:rFonts w:hint="eastAsia"/>
              <w:lang w:val="en-US" w:eastAsia="zh-CN"/>
            </w:rPr>
            <w:t>注册</w:t>
          </w:r>
          <w:r>
            <w:tab/>
          </w:r>
          <w:r>
            <w:fldChar w:fldCharType="begin"/>
          </w:r>
          <w:r>
            <w:instrText xml:space="preserve"> PAGEREF _Toc915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_Toc18239 </w:instrText>
          </w:r>
          <w:r>
            <w:fldChar w:fldCharType="separate"/>
          </w:r>
          <w:r>
            <w:rPr>
              <w:rFonts w:hint="default"/>
            </w:rPr>
            <w:t xml:space="preserve">3.2.3. </w:t>
          </w:r>
          <w:r>
            <w:rPr>
              <w:rFonts w:hint="eastAsia"/>
              <w:lang w:val="en-US" w:eastAsia="zh-CN"/>
            </w:rPr>
            <w:t>个人中心</w:t>
          </w:r>
          <w:r>
            <w:tab/>
          </w:r>
          <w:r>
            <w:fldChar w:fldCharType="begin"/>
          </w:r>
          <w:r>
            <w:instrText xml:space="preserve"> PAGEREF _Toc18239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_Toc1038 </w:instrText>
          </w:r>
          <w:r>
            <w:fldChar w:fldCharType="separate"/>
          </w:r>
          <w:r>
            <w:rPr>
              <w:rFonts w:hint="default"/>
            </w:rPr>
            <w:t xml:space="preserve">3.2.4. </w:t>
          </w:r>
          <w:r>
            <w:rPr>
              <w:rFonts w:hint="eastAsia"/>
              <w:lang w:val="en-US" w:eastAsia="zh-CN"/>
            </w:rPr>
            <w:t>推荐</w:t>
          </w:r>
          <w:r>
            <w:tab/>
          </w:r>
          <w:r>
            <w:fldChar w:fldCharType="begin"/>
          </w:r>
          <w:r>
            <w:instrText xml:space="preserve"> PAGEREF _Toc1038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_Toc7577 </w:instrText>
          </w:r>
          <w:r>
            <w:fldChar w:fldCharType="separate"/>
          </w:r>
          <w:r>
            <w:rPr>
              <w:rFonts w:hint="default"/>
              <w:lang w:val="en-US" w:eastAsia="zh-CN"/>
            </w:rPr>
            <w:t xml:space="preserve">3.2.5. </w:t>
          </w:r>
          <w:r>
            <w:rPr>
              <w:rFonts w:hint="eastAsia"/>
              <w:lang w:val="en-US" w:eastAsia="zh-CN"/>
            </w:rPr>
            <w:t>MV推荐</w:t>
          </w:r>
          <w:r>
            <w:tab/>
          </w:r>
          <w:r>
            <w:fldChar w:fldCharType="begin"/>
          </w:r>
          <w:r>
            <w:instrText xml:space="preserve"> PAGEREF _Toc7577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_Toc27330 </w:instrText>
          </w:r>
          <w:r>
            <w:fldChar w:fldCharType="separate"/>
          </w:r>
          <w:r>
            <w:rPr>
              <w:rFonts w:hint="default"/>
              <w:lang w:val="en-US" w:eastAsia="zh-CN"/>
            </w:rPr>
            <w:t xml:space="preserve">3.2.6. </w:t>
          </w:r>
          <w:r>
            <w:rPr>
              <w:rFonts w:hint="eastAsia"/>
              <w:lang w:val="en-US" w:eastAsia="zh-CN"/>
            </w:rPr>
            <w:t>MV播放</w:t>
          </w:r>
          <w:r>
            <w:tab/>
          </w:r>
          <w:r>
            <w:fldChar w:fldCharType="begin"/>
          </w:r>
          <w:r>
            <w:instrText xml:space="preserve"> PAGEREF _Toc27330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_Toc22740 </w:instrText>
          </w:r>
          <w:r>
            <w:fldChar w:fldCharType="separate"/>
          </w:r>
          <w:r>
            <w:rPr>
              <w:rFonts w:hint="default"/>
            </w:rPr>
            <w:t xml:space="preserve">3.3. </w:t>
          </w:r>
          <w:r>
            <w:t>系统划分</w:t>
          </w:r>
          <w:r>
            <w:tab/>
          </w:r>
          <w:r>
            <w:fldChar w:fldCharType="begin"/>
          </w:r>
          <w:r>
            <w:instrText xml:space="preserve"> PAGEREF _Toc22740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_Toc25900 </w:instrText>
          </w:r>
          <w:r>
            <w:fldChar w:fldCharType="separate"/>
          </w:r>
          <w:r>
            <w:rPr>
              <w:rFonts w:hint="default"/>
              <w:lang w:val="en-US" w:eastAsia="zh-CN"/>
            </w:rPr>
            <w:t xml:space="preserve">3.4. </w:t>
          </w:r>
          <w:r>
            <w:rPr>
              <w:rFonts w:hint="eastAsia"/>
              <w:lang w:val="en-US" w:eastAsia="zh-CN"/>
            </w:rPr>
            <w:t>功能模块详细设计</w:t>
          </w:r>
          <w:r>
            <w:tab/>
          </w:r>
          <w:r>
            <w:fldChar w:fldCharType="begin"/>
          </w:r>
          <w:r>
            <w:instrText xml:space="preserve"> PAGEREF _Toc25900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_Toc30447 </w:instrText>
          </w:r>
          <w:r>
            <w:fldChar w:fldCharType="separate"/>
          </w:r>
          <w:r>
            <w:rPr>
              <w:rFonts w:hint="default"/>
              <w:lang w:val="en-US" w:eastAsia="zh-CN"/>
            </w:rPr>
            <w:t xml:space="preserve">3.4.1. </w:t>
          </w:r>
          <w:r>
            <w:rPr>
              <w:rFonts w:hint="eastAsia"/>
              <w:lang w:val="en-US" w:eastAsia="zh-CN"/>
            </w:rPr>
            <w:t>注册</w:t>
          </w:r>
          <w:r>
            <w:tab/>
          </w:r>
          <w:r>
            <w:fldChar w:fldCharType="begin"/>
          </w:r>
          <w:r>
            <w:instrText xml:space="preserve"> PAGEREF _Toc30447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_Toc11761 </w:instrText>
          </w:r>
          <w:r>
            <w:fldChar w:fldCharType="separate"/>
          </w:r>
          <w:r>
            <w:rPr>
              <w:rFonts w:hint="default"/>
              <w:lang w:val="en-US" w:eastAsia="zh-CN"/>
            </w:rPr>
            <w:t xml:space="preserve">3.4.2. </w:t>
          </w:r>
          <w:r>
            <w:rPr>
              <w:rFonts w:hint="eastAsia"/>
              <w:lang w:val="en-US" w:eastAsia="zh-CN"/>
            </w:rPr>
            <w:t>登陆</w:t>
          </w:r>
          <w:r>
            <w:tab/>
          </w:r>
          <w:r>
            <w:fldChar w:fldCharType="begin"/>
          </w:r>
          <w:r>
            <w:instrText xml:space="preserve"> PAGEREF _Toc11761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_Toc20986 </w:instrText>
          </w:r>
          <w:r>
            <w:fldChar w:fldCharType="separate"/>
          </w:r>
          <w:r>
            <w:rPr>
              <w:rFonts w:hint="default"/>
              <w:lang w:val="en-US" w:eastAsia="zh-CN"/>
            </w:rPr>
            <w:t xml:space="preserve">3.4.3. </w:t>
          </w:r>
          <w:r>
            <w:rPr>
              <w:rFonts w:hint="eastAsia"/>
              <w:lang w:val="en-US" w:eastAsia="zh-CN"/>
            </w:rPr>
            <w:t>添加歌单</w:t>
          </w:r>
          <w:r>
            <w:tab/>
          </w:r>
          <w:r>
            <w:fldChar w:fldCharType="begin"/>
          </w:r>
          <w:r>
            <w:instrText xml:space="preserve"> PAGEREF _Toc20986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_Toc8418 </w:instrText>
          </w:r>
          <w:r>
            <w:fldChar w:fldCharType="separate"/>
          </w:r>
          <w:r>
            <w:rPr>
              <w:rFonts w:hint="default"/>
              <w:lang w:val="en-US" w:eastAsia="zh-CN"/>
            </w:rPr>
            <w:t xml:space="preserve">3.4.4. </w:t>
          </w:r>
          <w:r>
            <w:rPr>
              <w:rFonts w:hint="eastAsia"/>
              <w:lang w:val="en-US" w:eastAsia="zh-CN"/>
            </w:rPr>
            <w:t>搜索音乐</w:t>
          </w:r>
          <w:r>
            <w:tab/>
          </w:r>
          <w:r>
            <w:fldChar w:fldCharType="begin"/>
          </w:r>
          <w:r>
            <w:instrText xml:space="preserve"> PAGEREF _Toc8418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_Toc152 </w:instrText>
          </w:r>
          <w:r>
            <w:fldChar w:fldCharType="separate"/>
          </w:r>
          <w:r>
            <w:rPr>
              <w:rFonts w:hint="default"/>
              <w:lang w:val="en-US" w:eastAsia="zh-CN"/>
            </w:rPr>
            <w:t xml:space="preserve">3.4.5. </w:t>
          </w:r>
          <w:r>
            <w:rPr>
              <w:rFonts w:hint="eastAsia"/>
              <w:lang w:val="en-US" w:eastAsia="zh-CN"/>
            </w:rPr>
            <w:t>添加歌曲</w:t>
          </w:r>
          <w:r>
            <w:tab/>
          </w:r>
          <w:r>
            <w:fldChar w:fldCharType="begin"/>
          </w:r>
          <w:r>
            <w:instrText xml:space="preserve"> PAGEREF _Toc152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_Toc17371 </w:instrText>
          </w:r>
          <w:r>
            <w:fldChar w:fldCharType="separate"/>
          </w:r>
          <w:r>
            <w:rPr>
              <w:rFonts w:hint="default"/>
              <w:lang w:val="en-US" w:eastAsia="zh-CN"/>
            </w:rPr>
            <w:t xml:space="preserve">3.4.6. </w:t>
          </w:r>
          <w:r>
            <w:rPr>
              <w:rFonts w:hint="eastAsia"/>
              <w:lang w:val="en-US" w:eastAsia="zh-CN"/>
            </w:rPr>
            <w:t>添加歌曲到播放列表</w:t>
          </w:r>
          <w:r>
            <w:tab/>
          </w:r>
          <w:r>
            <w:fldChar w:fldCharType="begin"/>
          </w:r>
          <w:r>
            <w:instrText xml:space="preserve"> PAGEREF _Toc17371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_Toc15312 </w:instrText>
          </w:r>
          <w:r>
            <w:fldChar w:fldCharType="separate"/>
          </w:r>
          <w:r>
            <w:rPr>
              <w:rFonts w:hint="default"/>
              <w:lang w:val="en-US" w:eastAsia="zh-CN"/>
            </w:rPr>
            <w:t xml:space="preserve">3.4.7. </w:t>
          </w:r>
          <w:r>
            <w:rPr>
              <w:rFonts w:hint="eastAsia"/>
              <w:lang w:val="en-US" w:eastAsia="zh-CN"/>
            </w:rPr>
            <w:t>歌曲推荐</w:t>
          </w:r>
          <w:r>
            <w:tab/>
          </w:r>
          <w:r>
            <w:fldChar w:fldCharType="begin"/>
          </w:r>
          <w:r>
            <w:instrText xml:space="preserve"> PAGEREF _Toc15312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_Toc5090 </w:instrText>
          </w:r>
          <w:r>
            <w:fldChar w:fldCharType="separate"/>
          </w:r>
          <w:r>
            <w:rPr>
              <w:rFonts w:hint="default"/>
              <w:lang w:val="en-US" w:eastAsia="zh-CN"/>
            </w:rPr>
            <w:t xml:space="preserve">3.4.8. </w:t>
          </w:r>
          <w:r>
            <w:rPr>
              <w:rFonts w:hint="eastAsia"/>
              <w:lang w:val="en-US" w:eastAsia="zh-CN"/>
            </w:rPr>
            <w:t>进度控制</w:t>
          </w:r>
          <w:r>
            <w:tab/>
          </w:r>
          <w:r>
            <w:fldChar w:fldCharType="begin"/>
          </w:r>
          <w:r>
            <w:instrText xml:space="preserve"> PAGEREF _Toc5090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_Toc31817 </w:instrText>
          </w:r>
          <w:r>
            <w:fldChar w:fldCharType="separate"/>
          </w:r>
          <w:r>
            <w:rPr>
              <w:rFonts w:hint="default"/>
              <w:lang w:val="en-US" w:eastAsia="zh-CN"/>
            </w:rPr>
            <w:t xml:space="preserve">3.5. </w:t>
          </w:r>
          <w:r>
            <w:rPr>
              <w:rFonts w:hint="eastAsia"/>
              <w:lang w:val="en-US" w:eastAsia="zh-CN"/>
            </w:rPr>
            <w:t>全局数据结构</w:t>
          </w:r>
          <w:r>
            <w:tab/>
          </w:r>
          <w:r>
            <w:fldChar w:fldCharType="begin"/>
          </w:r>
          <w:r>
            <w:instrText xml:space="preserve"> PAGEREF _Toc31817 </w:instrText>
          </w:r>
          <w:r>
            <w:fldChar w:fldCharType="separate"/>
          </w:r>
          <w:r>
            <w:t>39</w:t>
          </w:r>
          <w:r>
            <w:fldChar w:fldCharType="end"/>
          </w:r>
          <w:r>
            <w:fldChar w:fldCharType="end"/>
          </w:r>
        </w:p>
        <w:p>
          <w:pPr>
            <w:pStyle w:val="8"/>
            <w:tabs>
              <w:tab w:val="right" w:leader="dot" w:pos="8306"/>
            </w:tabs>
          </w:pPr>
          <w:r>
            <w:fldChar w:fldCharType="begin"/>
          </w:r>
          <w:r>
            <w:instrText xml:space="preserve"> HYPERLINK \l _Toc8177 </w:instrText>
          </w:r>
          <w:r>
            <w:fldChar w:fldCharType="separate"/>
          </w:r>
          <w:r>
            <w:rPr>
              <w:rFonts w:hint="default"/>
              <w:lang w:val="en-US" w:eastAsia="zh-CN"/>
            </w:rPr>
            <w:t xml:space="preserve">3.5.1. </w:t>
          </w:r>
          <w:r>
            <w:rPr>
              <w:rFonts w:hint="eastAsia"/>
              <w:lang w:val="en-US" w:eastAsia="zh-CN"/>
            </w:rPr>
            <w:t>Vuex状态管理</w:t>
          </w:r>
          <w:r>
            <w:tab/>
          </w:r>
          <w:r>
            <w:fldChar w:fldCharType="begin"/>
          </w:r>
          <w:r>
            <w:instrText xml:space="preserve"> PAGEREF _Toc8177 </w:instrText>
          </w:r>
          <w:r>
            <w:fldChar w:fldCharType="separate"/>
          </w:r>
          <w:r>
            <w:t>39</w:t>
          </w:r>
          <w:r>
            <w:fldChar w:fldCharType="end"/>
          </w:r>
          <w:r>
            <w:fldChar w:fldCharType="end"/>
          </w:r>
        </w:p>
        <w:p>
          <w:pPr>
            <w:pStyle w:val="8"/>
            <w:tabs>
              <w:tab w:val="right" w:leader="dot" w:pos="8306"/>
            </w:tabs>
          </w:pPr>
          <w:r>
            <w:fldChar w:fldCharType="begin"/>
          </w:r>
          <w:r>
            <w:instrText xml:space="preserve"> HYPERLINK \l _Toc21076 </w:instrText>
          </w:r>
          <w:r>
            <w:fldChar w:fldCharType="separate"/>
          </w:r>
          <w:r>
            <w:rPr>
              <w:rFonts w:hint="default"/>
              <w:lang w:val="en-US" w:eastAsia="zh-CN"/>
            </w:rPr>
            <w:t xml:space="preserve">3.5.2. </w:t>
          </w:r>
          <w:r>
            <w:rPr>
              <w:rFonts w:hint="eastAsia"/>
              <w:lang w:val="en-US" w:eastAsia="zh-CN"/>
            </w:rPr>
            <w:t>全局路由卫士</w:t>
          </w:r>
          <w:r>
            <w:tab/>
          </w:r>
          <w:r>
            <w:fldChar w:fldCharType="begin"/>
          </w:r>
          <w:r>
            <w:instrText xml:space="preserve"> PAGEREF _Toc21076 </w:instrText>
          </w:r>
          <w:r>
            <w:fldChar w:fldCharType="separate"/>
          </w:r>
          <w:r>
            <w:t>39</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_Toc1865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 测试</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_Toc1865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40</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_Toc22398 </w:instrText>
          </w:r>
          <w:r>
            <w:fldChar w:fldCharType="separate"/>
          </w:r>
          <w:r>
            <w:rPr>
              <w:rFonts w:hint="default"/>
              <w:lang w:val="en-US" w:eastAsia="zh-CN"/>
            </w:rPr>
            <w:t xml:space="preserve">4.1. </w:t>
          </w:r>
          <w:r>
            <w:rPr>
              <w:rFonts w:hint="eastAsia"/>
              <w:lang w:val="en-US" w:eastAsia="zh-CN"/>
            </w:rPr>
            <w:t>测试概述</w:t>
          </w:r>
          <w:r>
            <w:tab/>
          </w:r>
          <w:r>
            <w:fldChar w:fldCharType="begin"/>
          </w:r>
          <w:r>
            <w:instrText xml:space="preserve"> PAGEREF _Toc22398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_Toc24398 </w:instrText>
          </w:r>
          <w:r>
            <w:fldChar w:fldCharType="separate"/>
          </w:r>
          <w:r>
            <w:rPr>
              <w:rFonts w:hint="default"/>
              <w:lang w:val="en-US" w:eastAsia="zh-CN"/>
            </w:rPr>
            <w:t xml:space="preserve">4.1.1. </w:t>
          </w:r>
          <w:r>
            <w:rPr>
              <w:rFonts w:hint="eastAsia"/>
              <w:lang w:val="en-US" w:eastAsia="zh-CN"/>
            </w:rPr>
            <w:t>编</w:t>
          </w:r>
          <w:r>
            <w:rPr>
              <w:rFonts w:hint="eastAsia" w:ascii="Times New Roman" w:hAnsi="Times New Roman" w:eastAsia="宋体" w:cs="宋体"/>
              <w:color w:val="000000"/>
              <w:kern w:val="2"/>
              <w:sz w:val="24"/>
              <w:szCs w:val="24"/>
              <w:lang w:val="en-US" w:eastAsia="zh-CN" w:bidi="ar-SA"/>
            </w:rPr>
            <w:t>写目的</w:t>
          </w:r>
          <w:r>
            <w:tab/>
          </w:r>
          <w:r>
            <w:fldChar w:fldCharType="begin"/>
          </w:r>
          <w:r>
            <w:instrText xml:space="preserve"> PAGEREF _Toc24398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_Toc19841 </w:instrText>
          </w:r>
          <w:r>
            <w:fldChar w:fldCharType="separate"/>
          </w:r>
          <w:r>
            <w:rPr>
              <w:rFonts w:hint="default"/>
              <w:lang w:val="en-US" w:eastAsia="zh-CN"/>
            </w:rPr>
            <w:t xml:space="preserve">4.1.2. </w:t>
          </w:r>
          <w:r>
            <w:rPr>
              <w:rFonts w:hint="eastAsia"/>
              <w:lang w:val="en-US" w:eastAsia="zh-CN"/>
            </w:rPr>
            <w:t>测试范围</w:t>
          </w:r>
          <w:r>
            <w:tab/>
          </w:r>
          <w:r>
            <w:fldChar w:fldCharType="begin"/>
          </w:r>
          <w:r>
            <w:instrText xml:space="preserve"> PAGEREF _Toc19841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_Toc25904 </w:instrText>
          </w:r>
          <w:r>
            <w:fldChar w:fldCharType="separate"/>
          </w:r>
          <w:r>
            <w:rPr>
              <w:rFonts w:hint="default"/>
              <w:lang w:val="en-US" w:eastAsia="zh-CN"/>
            </w:rPr>
            <w:t xml:space="preserve">4.2. </w:t>
          </w:r>
          <w:r>
            <w:rPr>
              <w:rFonts w:hint="eastAsia"/>
              <w:lang w:val="en-US" w:eastAsia="zh-CN"/>
            </w:rPr>
            <w:t>测试计划执行情况</w:t>
          </w:r>
          <w:r>
            <w:tab/>
          </w:r>
          <w:r>
            <w:fldChar w:fldCharType="begin"/>
          </w:r>
          <w:r>
            <w:instrText xml:space="preserve"> PAGEREF _Toc25904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_Toc24000 </w:instrText>
          </w:r>
          <w:r>
            <w:fldChar w:fldCharType="separate"/>
          </w:r>
          <w:r>
            <w:rPr>
              <w:rFonts w:hint="default"/>
              <w:lang w:val="en-US" w:eastAsia="zh-CN"/>
            </w:rPr>
            <w:t xml:space="preserve">4.2.1. </w:t>
          </w:r>
          <w:r>
            <w:rPr>
              <w:rFonts w:hint="eastAsia"/>
              <w:lang w:val="en-US" w:eastAsia="zh-CN"/>
            </w:rPr>
            <w:t>测试类型</w:t>
          </w:r>
          <w:r>
            <w:tab/>
          </w:r>
          <w:r>
            <w:fldChar w:fldCharType="begin"/>
          </w:r>
          <w:r>
            <w:instrText xml:space="preserve"> PAGEREF _Toc24000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_Toc16877 </w:instrText>
          </w:r>
          <w:r>
            <w:fldChar w:fldCharType="separate"/>
          </w:r>
          <w:r>
            <w:rPr>
              <w:rFonts w:hint="eastAsia"/>
            </w:rPr>
            <w:t>测试人员</w:t>
          </w:r>
          <w:r>
            <w:tab/>
          </w:r>
          <w:r>
            <w:fldChar w:fldCharType="begin"/>
          </w:r>
          <w:r>
            <w:instrText xml:space="preserve"> PAGEREF _Toc16877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_Toc17851 </w:instrText>
          </w:r>
          <w:r>
            <w:fldChar w:fldCharType="separate"/>
          </w:r>
          <w:r>
            <w:rPr>
              <w:rFonts w:hint="default"/>
              <w:lang w:val="en-US" w:eastAsia="zh-CN"/>
            </w:rPr>
            <w:t xml:space="preserve">4.2.2. </w:t>
          </w:r>
          <w:r>
            <w:rPr>
              <w:rFonts w:hint="eastAsia"/>
              <w:lang w:val="en-US" w:eastAsia="zh-CN"/>
            </w:rPr>
            <w:t>测试问题总结</w:t>
          </w:r>
          <w:r>
            <w:tab/>
          </w:r>
          <w:r>
            <w:fldChar w:fldCharType="begin"/>
          </w:r>
          <w:r>
            <w:instrText xml:space="preserve"> PAGEREF _Toc17851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_Toc7037 </w:instrText>
          </w:r>
          <w:r>
            <w:fldChar w:fldCharType="separate"/>
          </w:r>
          <w:r>
            <w:rPr>
              <w:rFonts w:hint="default"/>
              <w:lang w:val="en-US" w:eastAsia="zh-CN"/>
            </w:rPr>
            <w:t xml:space="preserve">4.3. </w:t>
          </w:r>
          <w:r>
            <w:rPr>
              <w:rFonts w:hint="eastAsia"/>
              <w:lang w:val="en-US" w:eastAsia="zh-CN"/>
            </w:rPr>
            <w:t>测试总结</w:t>
          </w:r>
          <w:r>
            <w:tab/>
          </w:r>
          <w:r>
            <w:fldChar w:fldCharType="begin"/>
          </w:r>
          <w:r>
            <w:instrText xml:space="preserve"> PAGEREF _Toc7037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_Toc24611 </w:instrText>
          </w:r>
          <w:r>
            <w:fldChar w:fldCharType="separate"/>
          </w:r>
          <w:r>
            <w:rPr>
              <w:rFonts w:hint="default"/>
              <w:lang w:val="en-US" w:eastAsia="zh-CN"/>
            </w:rPr>
            <w:t xml:space="preserve">4.3.1. </w:t>
          </w:r>
          <w:r>
            <w:rPr>
              <w:rFonts w:hint="eastAsia"/>
              <w:lang w:val="en-US" w:eastAsia="zh-CN"/>
            </w:rPr>
            <w:t>测试用例执行结果</w:t>
          </w:r>
          <w:r>
            <w:tab/>
          </w:r>
          <w:r>
            <w:fldChar w:fldCharType="begin"/>
          </w:r>
          <w:r>
            <w:instrText xml:space="preserve"> PAGEREF _Toc24611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_Toc17434 </w:instrText>
          </w:r>
          <w:r>
            <w:fldChar w:fldCharType="separate"/>
          </w:r>
          <w:r>
            <w:rPr>
              <w:rFonts w:hint="default"/>
              <w:lang w:val="en-US" w:eastAsia="zh-CN"/>
            </w:rPr>
            <w:t xml:space="preserve">4.3.2. </w:t>
          </w:r>
          <w:r>
            <w:rPr>
              <w:rFonts w:hint="eastAsia"/>
              <w:lang w:val="en-US" w:eastAsia="zh-CN"/>
            </w:rPr>
            <w:t>测试问题解决</w:t>
          </w:r>
          <w:r>
            <w:tab/>
          </w:r>
          <w:r>
            <w:fldChar w:fldCharType="begin"/>
          </w:r>
          <w:r>
            <w:instrText xml:space="preserve"> PAGEREF _Toc17434 </w:instrText>
          </w:r>
          <w:r>
            <w:fldChar w:fldCharType="separate"/>
          </w:r>
          <w:r>
            <w:t>41</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_Toc14189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参 考 文 献</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_Toc14189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42</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spacing w:before="0" w:beforeLines="0" w:after="0" w:afterLines="0" w:line="240" w:lineRule="auto"/>
            <w:ind w:left="0" w:leftChars="0" w:right="0" w:rightChars="0" w:firstLine="0" w:firstLineChars="0"/>
            <w:jc w:val="center"/>
          </w:pPr>
          <w:r>
            <w:fldChar w:fldCharType="end"/>
          </w:r>
        </w:p>
      </w:sdtContent>
    </w:sdt>
    <w:p>
      <w:pPr>
        <w:spacing w:before="0" w:beforeLines="0" w:after="0" w:afterLines="0" w:line="240" w:lineRule="auto"/>
        <w:ind w:left="0" w:leftChars="0" w:right="0" w:rightChars="0" w:firstLine="0" w:firstLineChars="0"/>
        <w:jc w:val="center"/>
      </w:pPr>
      <w:r>
        <w:br w:type="page"/>
      </w:r>
    </w:p>
    <w:p>
      <w:pPr>
        <w:pStyle w:val="2"/>
        <w:numPr>
          <w:ilvl w:val="0"/>
          <w:numId w:val="1"/>
        </w:numPr>
        <w:rPr>
          <w:rFonts w:hint="eastAsia"/>
          <w:lang w:val="en-US" w:eastAsia="zh-CN"/>
        </w:rPr>
      </w:pPr>
      <w:bookmarkStart w:id="2" w:name="_Toc5499"/>
      <w:bookmarkStart w:id="3" w:name="_Toc6127"/>
      <w:r>
        <w:rPr>
          <w:rFonts w:hint="eastAsia"/>
          <w:lang w:val="en-US" w:eastAsia="zh-CN"/>
        </w:rPr>
        <w:t>需求分析</w:t>
      </w:r>
      <w:bookmarkEnd w:id="2"/>
      <w:bookmarkEnd w:id="3"/>
    </w:p>
    <w:p>
      <w:pPr>
        <w:pStyle w:val="3"/>
        <w:numPr>
          <w:ilvl w:val="1"/>
          <w:numId w:val="2"/>
        </w:numPr>
      </w:pPr>
      <w:bookmarkStart w:id="4" w:name="_Toc525672644"/>
      <w:bookmarkStart w:id="5" w:name="_Toc23835"/>
      <w:bookmarkStart w:id="6" w:name="_Toc19635"/>
      <w:r>
        <w:t>引言</w:t>
      </w:r>
      <w:bookmarkEnd w:id="4"/>
      <w:bookmarkEnd w:id="5"/>
      <w:bookmarkEnd w:id="6"/>
    </w:p>
    <w:p>
      <w:pPr>
        <w:pStyle w:val="5"/>
        <w:numPr>
          <w:ilvl w:val="2"/>
          <w:numId w:val="2"/>
        </w:numPr>
      </w:pPr>
      <w:bookmarkStart w:id="7" w:name="_Toc525672645"/>
      <w:bookmarkStart w:id="8" w:name="_Toc1493"/>
      <w:bookmarkStart w:id="9" w:name="_Toc9410"/>
      <w:r>
        <w:t>编写目的</w:t>
      </w:r>
      <w:bookmarkEnd w:id="7"/>
      <w:bookmarkEnd w:id="8"/>
      <w:bookmarkEnd w:id="9"/>
    </w:p>
    <w:p>
      <w:pPr>
        <w:tabs>
          <w:tab w:val="left" w:pos="1080"/>
          <w:tab w:val="left" w:pos="1260"/>
        </w:tabs>
        <w:spacing w:line="360" w:lineRule="auto"/>
        <w:ind w:firstLine="480" w:firstLineChars="200"/>
        <w:rPr>
          <w:rFonts w:ascii="Times New Roman" w:hAnsi="Times New Roman" w:eastAsia="宋体" w:cs="Times New Roman"/>
        </w:rPr>
      </w:pPr>
      <w:r>
        <w:rPr>
          <w:rFonts w:hint="eastAsia" w:ascii="Times New Roman" w:hAnsi="Times New Roman" w:eastAsia="宋体" w:cs="Times New Roman"/>
        </w:rPr>
        <w:t>本文档是对本项目第一阶段的内容进行分析,对需求细节和实现方式进行了较为详细的阐述。</w:t>
      </w:r>
      <w:r>
        <w:rPr>
          <w:rFonts w:ascii="Times New Roman" w:hAnsi="Times New Roman" w:eastAsia="宋体" w:cs="Times New Roman"/>
        </w:rPr>
        <w:t>该文档主要为了确定项目的系统功能</w:t>
      </w:r>
      <w:r>
        <w:rPr>
          <w:rFonts w:hint="eastAsia" w:ascii="Times New Roman" w:hAnsi="Times New Roman" w:eastAsia="宋体" w:cs="Times New Roman"/>
        </w:rPr>
        <w:t>，</w:t>
      </w:r>
      <w:r>
        <w:rPr>
          <w:rFonts w:ascii="Times New Roman" w:hAnsi="Times New Roman" w:eastAsia="宋体" w:cs="Times New Roman"/>
        </w:rPr>
        <w:t>文档需求</w:t>
      </w:r>
      <w:r>
        <w:rPr>
          <w:rFonts w:hint="eastAsia" w:ascii="Times New Roman" w:hAnsi="Times New Roman" w:eastAsia="宋体" w:cs="Times New Roman"/>
        </w:rPr>
        <w:t>，</w:t>
      </w:r>
      <w:r>
        <w:rPr>
          <w:rFonts w:ascii="Times New Roman" w:hAnsi="Times New Roman" w:eastAsia="宋体" w:cs="Times New Roman"/>
        </w:rPr>
        <w:t>方便以后开发过程中按照需求完成项目的开发</w:t>
      </w:r>
      <w:r>
        <w:rPr>
          <w:rFonts w:hint="eastAsia" w:ascii="Times New Roman" w:hAnsi="Times New Roman" w:eastAsia="宋体" w:cs="Times New Roman"/>
        </w:rPr>
        <w:t>，</w:t>
      </w:r>
      <w:r>
        <w:rPr>
          <w:rFonts w:ascii="Times New Roman" w:hAnsi="Times New Roman" w:eastAsia="宋体" w:cs="Times New Roman"/>
        </w:rPr>
        <w:t>以达到预期的效果</w:t>
      </w:r>
      <w:r>
        <w:rPr>
          <w:rFonts w:hint="eastAsia" w:ascii="Times New Roman" w:hAnsi="Times New Roman" w:eastAsia="宋体" w:cs="Times New Roman"/>
        </w:rPr>
        <w:t>。</w:t>
      </w:r>
    </w:p>
    <w:p>
      <w:pPr>
        <w:pStyle w:val="5"/>
        <w:numPr>
          <w:ilvl w:val="2"/>
          <w:numId w:val="2"/>
        </w:numPr>
        <w:rPr>
          <w:rFonts w:hint="eastAsia"/>
          <w:lang w:val="en-US" w:eastAsia="zh-CN"/>
        </w:rPr>
      </w:pPr>
      <w:bookmarkStart w:id="10" w:name="_Toc7178"/>
      <w:bookmarkStart w:id="11" w:name="_Toc525672646"/>
      <w:bookmarkStart w:id="12" w:name="_Toc15984"/>
      <w:r>
        <w:rPr>
          <w:rFonts w:hint="eastAsia"/>
          <w:lang w:val="en-US" w:eastAsia="zh-CN"/>
        </w:rPr>
        <w:t>项目背景</w:t>
      </w:r>
      <w:bookmarkEnd w:id="10"/>
      <w:bookmarkEnd w:id="11"/>
      <w:bookmarkEnd w:id="1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随着计算机的广泛应用，手机市场迅速发展，各种音频资源在网上也是广为传播</w:t>
      </w:r>
      <w:r>
        <w:rPr>
          <w:rFonts w:hint="eastAsia" w:ascii="Calibri" w:hAnsi="Calibri" w:eastAsia="宋体" w:cs="Times New Roman"/>
        </w:rPr>
        <w:t>。</w:t>
      </w:r>
      <w:r>
        <w:rPr>
          <w:rFonts w:hint="eastAsia" w:ascii="Calibri" w:hAnsi="Calibri" w:eastAsia="宋体" w:cs="Times New Roman"/>
          <w:lang w:val="en-US" w:eastAsia="zh-CN"/>
        </w:rPr>
        <w:t>于是，各种手机音乐播放器APP也如雨后春笋般兴起。但是，很多的音乐播放器却一味追求外观和庞大的功能，对用户的手机资源，例如CPU、内存等造成了很多浪费，用户反映，有很多功能，他们并不需要。而且，有些用户的手机存储空间比较紧俏，庞大的音乐播放器APP会占用他们大量的存储空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手机上网已经成为重要的上网方式，移动互联网的时代已经开启。</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近几年，Android和iOS手机兴起，技术进步，加速了HTML5在移动设备的普及，移动浏览器升级换代，给HTML5在移动web放下的发展带来了无限的可能。移动设备性能的提高，也给移动web在在功能逼近客户端应用APP上提供了源源不断的动力。</w:t>
      </w:r>
    </w:p>
    <w:p>
      <w:pPr>
        <w:pStyle w:val="5"/>
        <w:numPr>
          <w:ilvl w:val="2"/>
          <w:numId w:val="2"/>
        </w:numPr>
        <w:rPr>
          <w:rFonts w:hint="eastAsia"/>
          <w:lang w:val="en-US" w:eastAsia="zh-CN"/>
        </w:rPr>
      </w:pPr>
      <w:bookmarkStart w:id="13" w:name="_Toc15029"/>
      <w:bookmarkStart w:id="14" w:name="_Toc15622"/>
      <w:r>
        <w:rPr>
          <w:rFonts w:hint="eastAsia"/>
          <w:lang w:val="en-US" w:eastAsia="zh-CN"/>
        </w:rPr>
        <w:t>开发应用技术介绍</w:t>
      </w:r>
      <w:bookmarkEnd w:id="13"/>
      <w:bookmarkEnd w:id="1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MVVM</w:t>
      </w:r>
    </w:p>
    <w:p>
      <w:p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MVVM分为三个部分</w:t>
      </w:r>
      <w:r>
        <w:rPr>
          <w:rFonts w:hint="eastAsia" w:ascii="Calibri" w:hAnsi="Calibri" w:cs="Times New Roman"/>
          <w:lang w:val="en-US" w:eastAsia="zh-CN"/>
        </w:rPr>
        <w:t>，分别是M（模型层），V（视图层），VM（控制层），</w:t>
      </w:r>
    </w:p>
    <w:p>
      <w:pPr>
        <w:tabs>
          <w:tab w:val="left" w:pos="1080"/>
          <w:tab w:val="left" w:pos="1260"/>
        </w:tabs>
        <w:spacing w:line="360" w:lineRule="auto"/>
        <w:rPr>
          <w:rFonts w:hint="eastAsia" w:ascii="Calibri" w:hAnsi="Calibri" w:cs="Times New Roman"/>
          <w:lang w:val="en-US" w:eastAsia="zh-CN"/>
        </w:rPr>
      </w:pPr>
      <w:r>
        <w:rPr>
          <w:rFonts w:hint="eastAsia" w:ascii="Calibri" w:hAnsi="Calibri" w:cs="Times New Roman"/>
          <w:lang w:val="en-US" w:eastAsia="zh-CN"/>
        </w:rPr>
        <w:t>M层主要负责业务相关，V层主要负责视图相关，VM层是V和M层之间的桥梁，负责监听V和M层的修改</w:t>
      </w:r>
      <w:r>
        <w:rPr>
          <w:color w:val="000000"/>
          <w:sz w:val="24"/>
          <w:szCs w:val="24"/>
          <w:vertAlign w:val="superscript"/>
        </w:rPr>
        <w:t>[</w:t>
      </w:r>
      <w:r>
        <w:rPr>
          <w:rFonts w:hint="eastAsia"/>
          <w:color w:val="000000"/>
          <w:sz w:val="24"/>
          <w:szCs w:val="24"/>
          <w:vertAlign w:val="superscript"/>
          <w:lang w:val="en-US" w:eastAsia="zh-CN"/>
        </w:rPr>
        <w:t>1</w:t>
      </w:r>
      <w:r>
        <w:rPr>
          <w:color w:val="000000"/>
          <w:sz w:val="24"/>
          <w:szCs w:val="24"/>
          <w:vertAlign w:val="superscript"/>
        </w:rPr>
        <w:t>]</w:t>
      </w:r>
      <w:r>
        <w:rPr>
          <w:rFonts w:hint="eastAsia" w:ascii="Calibri" w:hAnsi="Calibri" w:cs="Times New Roman"/>
          <w:lang w:val="en-US" w:eastAsia="zh-CN"/>
        </w:rPr>
        <w:t>。</w:t>
      </w:r>
    </w:p>
    <w:p>
      <w:pPr>
        <w:tabs>
          <w:tab w:val="left" w:pos="1080"/>
          <w:tab w:val="left" w:pos="1260"/>
        </w:tabs>
        <w:spacing w:line="360" w:lineRule="auto"/>
        <w:ind w:firstLine="480"/>
        <w:rPr>
          <w:rFonts w:hint="eastAsia" w:ascii="Calibri" w:hAnsi="Calibri" w:cs="Times New Roman"/>
          <w:lang w:val="en-US" w:eastAsia="zh-CN"/>
        </w:rPr>
      </w:pPr>
      <w:r>
        <w:rPr>
          <w:rFonts w:hint="eastAsia" w:ascii="Calibri" w:hAnsi="Calibri" w:eastAsia="宋体" w:cs="Times New Roman"/>
          <w:lang w:val="en-US" w:eastAsia="zh-CN"/>
        </w:rPr>
        <w:t>MVVM支持双向绑定，当M层数据进行修改时，VM层会监测到变化，并且通知V层进行相应的修改，反之修改V层则会通知M层数据进行修改，以此也实现了视图与模型层的相互解耦</w:t>
      </w:r>
      <w:r>
        <w:rPr>
          <w:rFonts w:hint="eastAsia" w:ascii="Calibri" w:hAnsi="Calibri" w:cs="Times New Roman"/>
          <w:lang w:val="en-US" w:eastAsia="zh-CN"/>
        </w:rPr>
        <w:t>。</w:t>
      </w:r>
    </w:p>
    <w:p>
      <w:pPr>
        <w:tabs>
          <w:tab w:val="left" w:pos="1080"/>
          <w:tab w:val="left" w:pos="1260"/>
        </w:tabs>
        <w:spacing w:line="360" w:lineRule="auto"/>
        <w:ind w:firstLine="48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9780" cy="2438400"/>
            <wp:effectExtent l="0" t="0" r="1270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6"/>
                    <a:stretch>
                      <a:fillRect/>
                    </a:stretch>
                  </pic:blipFill>
                  <pic:spPr>
                    <a:xfrm>
                      <a:off x="0" y="0"/>
                      <a:ext cx="4589780" cy="2438400"/>
                    </a:xfrm>
                    <a:prstGeom prst="rect">
                      <a:avLst/>
                    </a:prstGeom>
                    <a:noFill/>
                    <a:ln w="9525">
                      <a:noFill/>
                    </a:ln>
                  </pic:spPr>
                </pic:pic>
              </a:graphicData>
            </a:graphic>
          </wp:inline>
        </w:drawing>
      </w:r>
    </w:p>
    <w:p>
      <w:pPr>
        <w:tabs>
          <w:tab w:val="left" w:pos="1080"/>
          <w:tab w:val="left" w:pos="1260"/>
        </w:tabs>
        <w:spacing w:line="360" w:lineRule="auto"/>
        <w:ind w:firstLine="48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图 1.1 MVVM模式图</w:t>
      </w:r>
    </w:p>
    <w:p>
      <w:pPr>
        <w:numPr>
          <w:ilvl w:val="0"/>
          <w:numId w:val="3"/>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Vue</w:t>
      </w:r>
    </w:p>
    <w:p>
      <w:pPr>
        <w:tabs>
          <w:tab w:val="left" w:pos="1080"/>
          <w:tab w:val="left" w:pos="1260"/>
        </w:tabs>
        <w:spacing w:line="360" w:lineRule="auto"/>
        <w:ind w:firstLine="480"/>
        <w:rPr>
          <w:rFonts w:hint="default" w:ascii="Calibri" w:hAnsi="Calibri" w:eastAsia="宋体" w:cs="Times New Roman"/>
          <w:lang w:val="en-US" w:eastAsia="zh-CN"/>
        </w:rPr>
      </w:pPr>
      <w:r>
        <w:rPr>
          <w:rFonts w:hint="eastAsia" w:ascii="Calibri" w:hAnsi="Calibri" w:eastAsia="宋体" w:cs="Times New Roman"/>
          <w:lang w:val="en-US" w:eastAsia="zh-CN"/>
        </w:rPr>
        <w:t>Vue是一套用于构建用户界面的</w:t>
      </w:r>
      <w:r>
        <w:rPr>
          <w:rFonts w:hint="default" w:ascii="Calibri" w:hAnsi="Calibri" w:eastAsia="宋体" w:cs="Times New Roman"/>
          <w:lang w:val="en-US" w:eastAsia="zh-CN"/>
        </w:rPr>
        <w:t>渐进式框架。与其它大型框架不同的是，Vue 被设计为可以自底向上逐层应用。Vue 的核心库只关注视图层，不仅易于上手，还便于与第三方库或既有项目整合。另一方面，当与</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"https://cn.vuejs.org/v2/guide/single-file-components.html"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现代化的工具链</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以及各种</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"https://github.com/vuejs/awesome-vue" \l "libraries--plugins" \t "https://cn.vuejs.org/v2/guide/_blank"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支持类库</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结合使用时，Vue 也完全能够为复杂的单页应用提供驱动。</w:t>
      </w:r>
    </w:p>
    <w:p>
      <w:pPr>
        <w:tabs>
          <w:tab w:val="left" w:pos="1080"/>
          <w:tab w:val="left" w:pos="1260"/>
        </w:tabs>
        <w:spacing w:line="360" w:lineRule="auto"/>
        <w:ind w:firstLine="480"/>
        <w:rPr>
          <w:rFonts w:hint="eastAsia" w:ascii="Calibri" w:hAnsi="Calibri" w:eastAsia="宋体" w:cs="Times New Roman"/>
          <w:lang w:val="en-US" w:eastAsia="zh-CN"/>
        </w:rPr>
      </w:pPr>
      <w:r>
        <w:rPr>
          <w:rFonts w:hint="eastAsia" w:ascii="Calibri" w:hAnsi="Calibri" w:cs="Times New Roman"/>
          <w:lang w:val="en-US" w:eastAsia="zh-CN"/>
        </w:rPr>
        <w:t>Vue的两大核心思想：组件化和数据驱动。组件化：把整体拆分为各个可复用的个体；数据驱动：通过数据变化直接影响DOM，避免操作DOM</w:t>
      </w:r>
      <w:r>
        <w:rPr>
          <w:color w:val="000000"/>
          <w:sz w:val="24"/>
          <w:szCs w:val="24"/>
          <w:vertAlign w:val="superscript"/>
        </w:rPr>
        <w:t>[</w:t>
      </w:r>
      <w:r>
        <w:rPr>
          <w:rFonts w:hint="eastAsia"/>
          <w:color w:val="000000"/>
          <w:sz w:val="24"/>
          <w:szCs w:val="24"/>
          <w:vertAlign w:val="superscript"/>
          <w:lang w:val="en-US" w:eastAsia="zh-CN"/>
        </w:rPr>
        <w:t>4</w:t>
      </w:r>
      <w:r>
        <w:rPr>
          <w:color w:val="000000"/>
          <w:sz w:val="24"/>
          <w:szCs w:val="24"/>
          <w:vertAlign w:val="superscript"/>
        </w:rPr>
        <w:t>]</w:t>
      </w:r>
      <w:r>
        <w:rPr>
          <w:rFonts w:hint="eastAsia" w:ascii="Calibri" w:hAnsi="Calibri" w:cs="Times New Roman"/>
          <w:lang w:val="en-US" w:eastAsia="zh-CN"/>
        </w:rPr>
        <w:t>。</w:t>
      </w:r>
    </w:p>
    <w:p>
      <w:pPr>
        <w:numPr>
          <w:ilvl w:val="0"/>
          <w:numId w:val="3"/>
        </w:numPr>
        <w:tabs>
          <w:tab w:val="left" w:pos="1080"/>
          <w:tab w:val="left" w:pos="1260"/>
        </w:tabs>
        <w:spacing w:line="360" w:lineRule="auto"/>
        <w:ind w:left="0" w:leftChars="0" w:firstLine="480" w:firstLineChars="200"/>
        <w:rPr>
          <w:rFonts w:hint="eastAsia" w:ascii="Calibri" w:hAnsi="Calibri" w:cs="Times New Roman"/>
          <w:lang w:val="en-US" w:eastAsia="zh-CN"/>
        </w:rPr>
      </w:pPr>
      <w:r>
        <w:rPr>
          <w:rFonts w:hint="eastAsia" w:ascii="Calibri" w:hAnsi="Calibri" w:cs="Times New Roman"/>
          <w:lang w:val="en-US" w:eastAsia="zh-CN"/>
        </w:rPr>
        <w:t>Axios</w:t>
      </w:r>
    </w:p>
    <w:p>
      <w:pPr>
        <w:tabs>
          <w:tab w:val="left" w:pos="1080"/>
          <w:tab w:val="left" w:pos="1260"/>
        </w:tabs>
        <w:spacing w:line="360" w:lineRule="auto"/>
        <w:ind w:firstLine="480"/>
        <w:rPr>
          <w:rFonts w:hint="eastAsia" w:eastAsia="微软雅黑"/>
          <w:lang w:eastAsia="zh-CN"/>
        </w:rPr>
      </w:pPr>
      <w:r>
        <w:rPr>
          <w:rFonts w:hint="eastAsia" w:ascii="Calibri" w:hAnsi="Calibri" w:cs="Times New Roman"/>
          <w:lang w:val="en-US" w:eastAsia="zh-CN"/>
        </w:rPr>
        <w:t>Axios是</w:t>
      </w:r>
      <w:r>
        <w:rPr>
          <w:rFonts w:hint="default" w:ascii="Calibri" w:hAnsi="Calibri" w:cs="Times New Roman"/>
          <w:lang w:val="en-US" w:eastAsia="zh-CN"/>
        </w:rPr>
        <w:t>基于 Promise 的 HTTP 请求客户端，可同时在浏览器和 node.js 中使用</w:t>
      </w:r>
      <w:r>
        <w:rPr>
          <w:rFonts w:hint="eastAsia" w:ascii="Calibri" w:hAnsi="Calibri" w:cs="Times New Roman"/>
          <w:lang w:val="en-US" w:eastAsia="zh-CN"/>
        </w:rPr>
        <w:t>，可以在浏览器中发送 XMLHttpRequests 请求，具有以下功能特性：拦截请求和响应、</w:t>
      </w:r>
      <w:r>
        <w:rPr>
          <w:rFonts w:hint="eastAsia" w:ascii="微软雅黑" w:hAnsi="微软雅黑" w:eastAsia="微软雅黑" w:cs="微软雅黑"/>
          <w:i w:val="0"/>
          <w:caps w:val="0"/>
          <w:color w:val="333333"/>
          <w:spacing w:val="0"/>
          <w:sz w:val="21"/>
          <w:szCs w:val="21"/>
        </w:rPr>
        <w:t>转换请求和响应数据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自动转换 JSON 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客户端支持保护安全免受 XSRF 攻击</w:t>
      </w:r>
      <w:r>
        <w:rPr>
          <w:color w:val="000000"/>
          <w:sz w:val="24"/>
          <w:szCs w:val="24"/>
          <w:vertAlign w:val="superscript"/>
        </w:rPr>
        <w:t>[</w:t>
      </w:r>
      <w:r>
        <w:rPr>
          <w:rFonts w:hint="eastAsia"/>
          <w:color w:val="000000"/>
          <w:sz w:val="24"/>
          <w:szCs w:val="24"/>
          <w:vertAlign w:val="superscript"/>
          <w:lang w:val="en-US" w:eastAsia="zh-CN"/>
        </w:rPr>
        <w:t>5</w:t>
      </w:r>
      <w:r>
        <w:rPr>
          <w:color w:val="000000"/>
          <w:sz w:val="24"/>
          <w:szCs w:val="24"/>
          <w:vertAlign w:val="superscript"/>
        </w:rPr>
        <w:t>]</w:t>
      </w:r>
      <w:r>
        <w:rPr>
          <w:rFonts w:hint="eastAsia" w:ascii="微软雅黑" w:hAnsi="微软雅黑" w:eastAsia="微软雅黑" w:cs="微软雅黑"/>
          <w:i w:val="0"/>
          <w:caps w:val="0"/>
          <w:color w:val="333333"/>
          <w:spacing w:val="0"/>
          <w:sz w:val="21"/>
          <w:szCs w:val="21"/>
          <w:lang w:eastAsia="zh-CN"/>
        </w:rPr>
        <w:t>。</w:t>
      </w:r>
    </w:p>
    <w:p>
      <w:pPr>
        <w:tabs>
          <w:tab w:val="left" w:pos="1080"/>
          <w:tab w:val="left" w:pos="1260"/>
        </w:tabs>
        <w:spacing w:line="360" w:lineRule="auto"/>
        <w:ind w:firstLine="480"/>
        <w:rPr>
          <w:rFonts w:hint="eastAsia" w:ascii="Calibri" w:hAnsi="Calibri" w:eastAsia="宋体" w:cs="Times New Roman"/>
          <w:lang w:val="en-US" w:eastAsia="zh-CN"/>
        </w:rPr>
      </w:pPr>
    </w:p>
    <w:p>
      <w:pPr>
        <w:pStyle w:val="3"/>
        <w:numPr>
          <w:ilvl w:val="1"/>
          <w:numId w:val="2"/>
        </w:numPr>
      </w:pPr>
      <w:bookmarkStart w:id="15" w:name="_Toc525672647"/>
      <w:bookmarkStart w:id="16" w:name="_Toc17284"/>
      <w:bookmarkStart w:id="17" w:name="_Toc2772"/>
      <w:r>
        <w:t>任务概述</w:t>
      </w:r>
      <w:bookmarkEnd w:id="15"/>
      <w:bookmarkEnd w:id="16"/>
      <w:bookmarkEnd w:id="17"/>
    </w:p>
    <w:p>
      <w:pPr>
        <w:pStyle w:val="5"/>
        <w:numPr>
          <w:ilvl w:val="2"/>
          <w:numId w:val="2"/>
        </w:numPr>
        <w:rPr>
          <w:rFonts w:hint="eastAsia"/>
          <w:lang w:val="en-US" w:eastAsia="zh-CN"/>
        </w:rPr>
      </w:pPr>
      <w:bookmarkStart w:id="18" w:name="_Toc525672648"/>
      <w:bookmarkStart w:id="19" w:name="_Toc8340"/>
      <w:bookmarkStart w:id="20" w:name="_Toc32619"/>
      <w:r>
        <w:rPr>
          <w:rFonts w:hint="eastAsia"/>
          <w:lang w:val="en-US" w:eastAsia="zh-CN"/>
        </w:rPr>
        <w:t>目标</w:t>
      </w:r>
      <w:bookmarkEnd w:id="18"/>
      <w:bookmarkEnd w:id="19"/>
      <w:bookmarkEnd w:id="2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本系统主要为了满足大多数普通用户播放音乐的需求。</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用户可以在播放器网站上进行账号注册以及登陆，创建自己的歌单，往歌单里面添加歌曲，还能搜索歌曲，添加到播放列表，并且还能浏览到新歌、新MV和热门歌单。</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系统的基本功能：</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注册、登陆</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创新歌单</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搜索音乐</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添加音乐到播放列表</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音乐播放、暂停以及播放进度的控制</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热门歌单、新歌、新MV</w:t>
      </w:r>
      <w:r>
        <w:rPr>
          <w:rFonts w:hint="eastAsia" w:ascii="Calibri" w:hAnsi="Calibri" w:cs="Times New Roman"/>
          <w:lang w:val="en-US" w:eastAsia="zh-CN"/>
        </w:rPr>
        <w:t>推荐</w:t>
      </w:r>
    </w:p>
    <w:p>
      <w:pPr>
        <w:pStyle w:val="5"/>
        <w:numPr>
          <w:ilvl w:val="2"/>
          <w:numId w:val="2"/>
        </w:numPr>
        <w:rPr>
          <w:rFonts w:hint="eastAsia"/>
          <w:lang w:val="en-US" w:eastAsia="zh-CN"/>
        </w:rPr>
      </w:pPr>
      <w:bookmarkStart w:id="21" w:name="_Toc28955"/>
      <w:bookmarkStart w:id="22" w:name="_Toc525672649"/>
      <w:bookmarkStart w:id="23" w:name="_Toc6029"/>
      <w:r>
        <w:rPr>
          <w:rFonts w:hint="eastAsia"/>
          <w:lang w:val="en-US" w:eastAsia="zh-CN"/>
        </w:rPr>
        <w:t>用户的特点</w:t>
      </w:r>
      <w:bookmarkEnd w:id="21"/>
      <w:bookmarkEnd w:id="22"/>
      <w:bookmarkEnd w:id="23"/>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本平台面向普通用户，用户使用手机上网是日常行为，他们具有基本的操作技能，有播放音乐的需求，而传统手机播放器APP过于庞大臃肿，占用存储空间，他们渴望一个清新简约的播放器。</w:t>
      </w:r>
    </w:p>
    <w:p>
      <w:pPr>
        <w:pStyle w:val="5"/>
        <w:numPr>
          <w:ilvl w:val="2"/>
          <w:numId w:val="2"/>
        </w:numPr>
        <w:rPr>
          <w:rFonts w:hint="eastAsia"/>
          <w:lang w:val="en-US" w:eastAsia="zh-CN"/>
        </w:rPr>
      </w:pPr>
      <w:bookmarkStart w:id="24" w:name="_Toc525672650"/>
      <w:bookmarkStart w:id="25" w:name="_Toc7634"/>
      <w:bookmarkStart w:id="26" w:name="_Toc32164"/>
      <w:r>
        <w:rPr>
          <w:rFonts w:hint="eastAsia"/>
          <w:lang w:val="en-US" w:eastAsia="zh-CN"/>
        </w:rPr>
        <w:t>假定和约束</w:t>
      </w:r>
      <w:bookmarkEnd w:id="24"/>
      <w:bookmarkEnd w:id="25"/>
      <w:bookmarkEnd w:id="2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假定本系统软件开发工作的开发限期三周。</w:t>
      </w:r>
    </w:p>
    <w:p>
      <w:pPr>
        <w:tabs>
          <w:tab w:val="left" w:pos="1080"/>
          <w:tab w:val="left" w:pos="1260"/>
        </w:tabs>
        <w:spacing w:line="360" w:lineRule="auto"/>
        <w:ind w:firstLine="480" w:firstLineChars="200"/>
        <w:rPr>
          <w:rFonts w:hint="eastAsia" w:eastAsiaTheme="minorEastAsia"/>
          <w:lang w:eastAsia="zh-CN"/>
        </w:rPr>
      </w:pPr>
      <w:r>
        <w:rPr>
          <w:rFonts w:hint="eastAsia" w:ascii="Calibri" w:hAnsi="Calibri" w:eastAsia="宋体" w:cs="Times New Roman"/>
          <w:lang w:val="en-US" w:eastAsia="zh-CN"/>
        </w:rPr>
        <w:t>采用HTML5，基于Vue全家桶编写。</w:t>
      </w:r>
    </w:p>
    <w:p>
      <w:pPr>
        <w:pStyle w:val="3"/>
        <w:numPr>
          <w:ilvl w:val="1"/>
          <w:numId w:val="2"/>
        </w:numPr>
      </w:pPr>
      <w:bookmarkStart w:id="27" w:name="_Toc525672651"/>
      <w:bookmarkStart w:id="28" w:name="_Toc31864"/>
      <w:bookmarkStart w:id="29" w:name="_Toc20311"/>
      <w:r>
        <w:t>需求规定</w:t>
      </w:r>
      <w:bookmarkEnd w:id="27"/>
      <w:bookmarkEnd w:id="28"/>
      <w:bookmarkEnd w:id="29"/>
    </w:p>
    <w:p>
      <w:pPr>
        <w:pStyle w:val="5"/>
        <w:numPr>
          <w:ilvl w:val="2"/>
          <w:numId w:val="2"/>
        </w:numPr>
        <w:rPr>
          <w:rFonts w:hint="eastAsia"/>
          <w:lang w:val="en-US" w:eastAsia="zh-CN"/>
        </w:rPr>
      </w:pPr>
      <w:bookmarkStart w:id="30" w:name="_Toc525672652"/>
      <w:bookmarkStart w:id="31" w:name="_Toc13077"/>
      <w:bookmarkStart w:id="32" w:name="_Toc24582"/>
      <w:r>
        <w:rPr>
          <w:rFonts w:hint="eastAsia"/>
          <w:lang w:val="en-US" w:eastAsia="zh-CN"/>
        </w:rPr>
        <w:t>对功能的规定（功能性需求）</w:t>
      </w:r>
      <w:bookmarkEnd w:id="30"/>
      <w:bookmarkEnd w:id="31"/>
      <w:bookmarkEnd w:id="32"/>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3" w:name="_Toc525672655"/>
      <w:r>
        <w:rPr>
          <w:rFonts w:hint="eastAsia" w:ascii="Calibri" w:hAnsi="Calibri" w:eastAsia="宋体" w:cs="Times New Roman"/>
          <w:bCs w:val="0"/>
          <w:kern w:val="2"/>
          <w:sz w:val="24"/>
          <w:szCs w:val="24"/>
          <w:lang w:val="en-US" w:eastAsia="zh-CN" w:bidi="ar-SA"/>
        </w:rPr>
        <w:t>用例图</w:t>
      </w:r>
      <w:bookmarkEnd w:id="33"/>
    </w:p>
    <w:p>
      <w:pPr>
        <w:pStyle w:val="16"/>
        <w:numPr>
          <w:ilvl w:val="0"/>
          <w:numId w:val="0"/>
        </w:numPr>
        <w:ind w:left="840" w:leftChars="0"/>
        <w:rPr>
          <w:rFonts w:hint="eastAsia"/>
        </w:rPr>
      </w:pPr>
      <w:r>
        <w:rPr>
          <w:rFonts w:hint="eastAsia"/>
          <w:lang w:val="en-US" w:eastAsia="zh-CN"/>
        </w:rPr>
        <w:t>（1）</w:t>
      </w:r>
      <w:r>
        <w:rPr>
          <w:rFonts w:hint="eastAsia" w:ascii="Calibri" w:hAnsi="Calibri" w:eastAsia="宋体" w:cs="Times New Roman"/>
          <w:kern w:val="2"/>
          <w:sz w:val="21"/>
          <w:szCs w:val="21"/>
          <w:lang w:val="en-US" w:eastAsia="zh-CN" w:bidi="ar-SA"/>
        </w:rPr>
        <w:t>普通用户用例图</w:t>
      </w:r>
    </w:p>
    <w:p>
      <w:pPr>
        <w:ind w:left="420" w:firstLine="0" w:firstLineChars="0"/>
      </w:pPr>
    </w:p>
    <w:p>
      <w:pPr>
        <w:ind w:firstLine="0" w:firstLineChars="0"/>
        <w:jc w:val="center"/>
      </w:pPr>
      <w:r>
        <w:drawing>
          <wp:inline distT="0" distB="0" distL="114300" distR="114300">
            <wp:extent cx="5276215" cy="4354195"/>
            <wp:effectExtent l="0" t="0" r="12065" b="444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7"/>
                    <a:stretch>
                      <a:fillRect/>
                    </a:stretch>
                  </pic:blipFill>
                  <pic:spPr>
                    <a:xfrm>
                      <a:off x="0" y="0"/>
                      <a:ext cx="5276215" cy="4354195"/>
                    </a:xfrm>
                    <a:prstGeom prst="rect">
                      <a:avLst/>
                    </a:prstGeom>
                    <a:noFill/>
                    <a:ln w="9525">
                      <a:noFill/>
                    </a:ln>
                  </pic:spPr>
                </pic:pic>
              </a:graphicData>
            </a:graphic>
          </wp:inline>
        </w:drawing>
      </w:r>
    </w:p>
    <w:p>
      <w:pPr>
        <w:ind w:firstLine="0" w:firstLineChars="0"/>
      </w:pP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1.2 普通用户用例图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4" w:name="_Toc525672653"/>
      <w:r>
        <w:rPr>
          <w:rFonts w:hint="eastAsia" w:ascii="Calibri" w:hAnsi="Calibri" w:eastAsia="宋体" w:cs="Times New Roman"/>
          <w:bCs w:val="0"/>
          <w:kern w:val="2"/>
          <w:sz w:val="24"/>
          <w:szCs w:val="24"/>
          <w:lang w:val="en-US" w:eastAsia="zh-CN" w:bidi="ar-SA"/>
        </w:rPr>
        <w:t>系统划分</w:t>
      </w:r>
      <w:bookmarkEnd w:id="34"/>
    </w:p>
    <w:p>
      <w:pPr>
        <w:numPr>
          <w:ilvl w:val="0"/>
          <w:numId w:val="0"/>
        </w:numPr>
        <w:ind w:left="420" w:leftChars="0"/>
      </w:pPr>
      <w:r>
        <w:rPr>
          <w:rFonts w:hint="eastAsia" w:ascii="Calibri" w:hAnsi="Calibri" w:eastAsia="宋体" w:cs="Times New Roman"/>
          <w:lang w:val="en-US" w:eastAsia="zh-CN"/>
        </w:rPr>
        <w:t>该网站建设内容包含以下模块：</w:t>
      </w:r>
      <w:r>
        <w:t xml:space="preserve"> </w:t>
      </w:r>
    </w:p>
    <w:p>
      <w:pPr>
        <w:ind w:firstLine="0" w:firstLineChars="0"/>
      </w:pPr>
      <w:r>
        <w:tab/>
      </w:r>
    </w:p>
    <w:p>
      <w:pPr>
        <w:ind w:firstLine="0" w:firstLineChars="0"/>
        <w:jc w:val="center"/>
      </w:pPr>
      <w:r>
        <w:drawing>
          <wp:inline distT="0" distB="0" distL="114300" distR="114300">
            <wp:extent cx="5273040" cy="2143760"/>
            <wp:effectExtent l="0" t="0" r="0"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1.3 播放器功能模块图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5" w:name="_Toc525672654"/>
      <w:r>
        <w:rPr>
          <w:rFonts w:hint="eastAsia" w:ascii="Calibri" w:hAnsi="Calibri" w:eastAsia="宋体" w:cs="Times New Roman"/>
          <w:bCs w:val="0"/>
          <w:kern w:val="2"/>
          <w:sz w:val="24"/>
          <w:szCs w:val="24"/>
          <w:lang w:val="en-US" w:eastAsia="zh-CN" w:bidi="ar-SA"/>
        </w:rPr>
        <w:t>用户角色划分</w:t>
      </w:r>
      <w:bookmarkEnd w:id="35"/>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普通用户（注册、登录的用户）</w:t>
      </w:r>
    </w:p>
    <w:p>
      <w:pPr>
        <w:tabs>
          <w:tab w:val="left" w:pos="1080"/>
          <w:tab w:val="left" w:pos="1260"/>
        </w:tabs>
        <w:spacing w:line="360" w:lineRule="auto"/>
        <w:ind w:firstLine="480" w:firstLineChars="200"/>
        <w:rPr>
          <w:b/>
        </w:rPr>
      </w:pPr>
      <w:r>
        <w:rPr>
          <w:rFonts w:hint="eastAsia" w:ascii="Calibri" w:hAnsi="Calibri" w:eastAsia="宋体" w:cs="Times New Roman"/>
          <w:lang w:val="en-US" w:eastAsia="zh-CN"/>
        </w:rPr>
        <w:t>该用户可以创建歌单，添加歌曲，搜索歌曲，播放歌曲，管理播放队列，播放音乐，浏览新资源。</w:t>
      </w:r>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6" w:name="_Toc525672656"/>
      <w:r>
        <w:rPr>
          <w:rFonts w:hint="eastAsia" w:ascii="Calibri" w:hAnsi="Calibri" w:eastAsia="宋体" w:cs="Times New Roman"/>
          <w:bCs w:val="0"/>
          <w:kern w:val="2"/>
          <w:sz w:val="24"/>
          <w:szCs w:val="24"/>
          <w:lang w:val="en-US" w:eastAsia="zh-CN" w:bidi="ar-SA"/>
        </w:rPr>
        <w:t>用例</w:t>
      </w:r>
      <w:bookmarkEnd w:id="36"/>
      <w:r>
        <w:rPr>
          <w:rFonts w:hint="eastAsia" w:ascii="Calibri" w:hAnsi="Calibri" w:eastAsia="宋体" w:cs="Times New Roman"/>
          <w:bCs w:val="0"/>
          <w:kern w:val="2"/>
          <w:sz w:val="24"/>
          <w:szCs w:val="24"/>
          <w:lang w:val="en-US" w:eastAsia="zh-CN" w:bidi="ar-SA"/>
        </w:rPr>
        <w:t>分析</w:t>
      </w:r>
    </w:p>
    <w:p>
      <w:pPr>
        <w:rPr>
          <w:rFonts w:hint="eastAsia"/>
          <w:lang w:val="en-US" w:eastAsia="zh-CN"/>
        </w:rPr>
      </w:pPr>
      <w:r>
        <w:rPr>
          <w:rFonts w:hint="eastAsia" w:ascii="Calibri" w:hAnsi="Calibri" w:cs="Times New Roman"/>
          <w:bCs w:val="0"/>
          <w:kern w:val="2"/>
          <w:sz w:val="24"/>
          <w:szCs w:val="24"/>
          <w:lang w:val="en-US" w:eastAsia="zh-CN" w:bidi="ar-SA"/>
        </w:rPr>
        <w:t>（1）注册</w:t>
      </w: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表1.1 用户注册信息表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6"/>
        <w:gridCol w:w="2346"/>
        <w:gridCol w:w="2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eastAsiaTheme="minorEastAsia"/>
                <w:lang w:val="en-US" w:eastAsia="zh-CN"/>
              </w:rPr>
            </w:pPr>
            <w:r>
              <w:rPr>
                <w:rFonts w:hint="eastAsia"/>
                <w:lang w:val="en-US" w:eastAsia="zh-CN"/>
              </w:rPr>
              <w:t>用户名</w:t>
            </w:r>
          </w:p>
        </w:tc>
        <w:tc>
          <w:tcPr>
            <w:tcW w:w="2346" w:type="dxa"/>
          </w:tcPr>
          <w:p>
            <w:pPr>
              <w:pStyle w:val="16"/>
              <w:ind w:firstLine="0" w:firstLineChars="0"/>
            </w:pPr>
            <w:r>
              <w:t>char</w:t>
            </w:r>
          </w:p>
        </w:tc>
        <w:tc>
          <w:tcPr>
            <w:tcW w:w="2346"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第一次输入的密码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lang w:val="en-US" w:eastAsia="zh-CN"/>
              </w:rPr>
              <w:t>确认</w:t>
            </w: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第二次输入的秒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手机号码</w:t>
            </w:r>
          </w:p>
        </w:tc>
        <w:tc>
          <w:tcPr>
            <w:tcW w:w="2346" w:type="dxa"/>
          </w:tcPr>
          <w:p>
            <w:pPr>
              <w:pStyle w:val="16"/>
              <w:ind w:firstLine="0" w:firstLineChars="0"/>
            </w:pPr>
            <w:r>
              <w:rPr>
                <w:rFonts w:hint="eastAsia"/>
              </w:rPr>
              <w:t>char</w:t>
            </w:r>
          </w:p>
        </w:tc>
        <w:tc>
          <w:tcPr>
            <w:tcW w:w="2346" w:type="dxa"/>
            <w:tcBorders>
              <w:right w:val="nil"/>
            </w:tcBorders>
          </w:tcPr>
          <w:p>
            <w:pPr>
              <w:pStyle w:val="16"/>
              <w:ind w:firstLine="0" w:firstLineChars="0"/>
              <w:rPr>
                <w:rFonts w:hint="eastAsia"/>
              </w:rPr>
            </w:pPr>
            <w:r>
              <w:rPr>
                <w:rFonts w:hint="eastAsia"/>
              </w:rPr>
              <w:t>绑定手机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验证码</w:t>
            </w:r>
          </w:p>
        </w:tc>
        <w:tc>
          <w:tcPr>
            <w:tcW w:w="2346" w:type="dxa"/>
          </w:tcPr>
          <w:p>
            <w:pPr>
              <w:pStyle w:val="16"/>
              <w:ind w:firstLine="0" w:firstLineChars="0"/>
              <w:rPr>
                <w:rFonts w:hint="eastAsia"/>
              </w:rPr>
            </w:pPr>
            <w:r>
              <w:rPr>
                <w:rFonts w:hint="eastAsia"/>
              </w:rPr>
              <w:t>char</w:t>
            </w:r>
          </w:p>
        </w:tc>
        <w:tc>
          <w:tcPr>
            <w:tcW w:w="2346" w:type="dxa"/>
            <w:tcBorders>
              <w:right w:val="nil"/>
            </w:tcBorders>
          </w:tcPr>
          <w:p>
            <w:pPr>
              <w:pStyle w:val="16"/>
              <w:ind w:firstLine="0" w:firstLineChars="0"/>
              <w:rPr>
                <w:rFonts w:hint="eastAsia"/>
              </w:rPr>
            </w:pPr>
            <w:r>
              <w:rPr>
                <w:rFonts w:hint="eastAsia"/>
              </w:rPr>
              <w:t>手机接收的验证码</w:t>
            </w:r>
          </w:p>
        </w:tc>
      </w:tr>
    </w:tbl>
    <w:p>
      <w:pPr>
        <w:pStyle w:val="16"/>
        <w:numPr>
          <w:ilvl w:val="0"/>
          <w:numId w:val="0"/>
        </w:numPr>
        <w:ind w:left="844" w:leftChars="0"/>
        <w:jc w:val="center"/>
        <w:rPr>
          <w:rFonts w:hint="eastAsia"/>
          <w:lang w:val="en-US" w:eastAsia="zh-CN"/>
        </w:rPr>
      </w:pP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表1.2 注册用例分析表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rPr>
                <w:rFonts w:hint="eastAsia"/>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对应没有账号的用户，可以进行注册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lang w:val="en-US" w:eastAsia="zh-CN"/>
              </w:rPr>
              <w:t>普通用户</w:t>
            </w:r>
            <w:r>
              <w:rPr>
                <w:rFonts w:hint="eastAsia"/>
              </w:rPr>
              <w:t>未注册的用户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lang w:val="en-US" w:eastAsia="zh-CN"/>
              </w:rPr>
              <w:t>用户名</w:t>
            </w:r>
            <w:r>
              <w:rPr>
                <w:rFonts w:hint="eastAsia"/>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数据库存入数据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6"/>
              </w:numPr>
              <w:ind w:firstLineChars="0"/>
            </w:pPr>
            <w:r>
              <w:t>点击注册</w:t>
            </w:r>
            <w:r>
              <w:rPr>
                <w:rFonts w:hint="eastAsia"/>
              </w:rPr>
              <w:t>，</w:t>
            </w:r>
            <w:r>
              <w:t>进入注册页面</w:t>
            </w:r>
          </w:p>
          <w:p>
            <w:pPr>
              <w:pStyle w:val="16"/>
              <w:numPr>
                <w:ilvl w:val="0"/>
                <w:numId w:val="6"/>
              </w:numPr>
              <w:ind w:firstLineChars="0"/>
            </w:pPr>
            <w:r>
              <w:rPr>
                <w:rFonts w:hint="eastAsia"/>
              </w:rPr>
              <w:t>填写相应数据</w:t>
            </w:r>
          </w:p>
          <w:p>
            <w:pPr>
              <w:pStyle w:val="16"/>
              <w:numPr>
                <w:ilvl w:val="0"/>
                <w:numId w:val="6"/>
              </w:numPr>
              <w:ind w:firstLineChars="0"/>
            </w:pPr>
            <w:r>
              <w:t>点击确定</w:t>
            </w:r>
            <w:r>
              <w:rPr>
                <w:rFonts w:hint="eastAsia"/>
              </w:rPr>
              <w:t>，</w:t>
            </w:r>
            <w:r>
              <w:t>跳转到登陆界面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7"/>
              </w:numPr>
              <w:ind w:firstLineChars="0"/>
            </w:pPr>
            <w:r>
              <w:rPr>
                <w:rFonts w:hint="eastAsia"/>
              </w:rPr>
              <w:t>填写格式错误，显示提示相应问题</w:t>
            </w:r>
          </w:p>
        </w:tc>
      </w:tr>
    </w:tbl>
    <w:p>
      <w:pPr>
        <w:ind w:firstLine="420" w:firstLineChars="0"/>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登陆</w:t>
      </w:r>
    </w:p>
    <w:p>
      <w:pPr>
        <w:pStyle w:val="16"/>
        <w:numPr>
          <w:ilvl w:val="0"/>
          <w:numId w:val="0"/>
        </w:numPr>
        <w:ind w:left="844" w:leftChars="0"/>
        <w:jc w:val="center"/>
        <w:rPr>
          <w:rFonts w:hint="eastAsia" w:ascii="Calibri" w:hAnsi="Calibri" w:cs="Times New Roman"/>
          <w:bCs w:val="0"/>
          <w:kern w:val="2"/>
          <w:sz w:val="24"/>
          <w:szCs w:val="24"/>
          <w:lang w:val="en-US" w:eastAsia="zh-CN" w:bidi="ar-SA"/>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3</w:t>
      </w:r>
      <w:r>
        <w:rPr>
          <w:rFonts w:hint="eastAsia" w:ascii="Times New Roman" w:hAnsi="Times New Roman" w:eastAsia="黑体" w:cs="黑体"/>
          <w:b/>
          <w:bCs/>
          <w:color w:val="000000"/>
          <w:kern w:val="2"/>
          <w:sz w:val="21"/>
          <w:szCs w:val="21"/>
          <w:lang w:val="en-US" w:eastAsia="zh-CN" w:bidi="ar-SA"/>
        </w:rPr>
        <w:t xml:space="preserve"> 用户</w:t>
      </w:r>
      <w:r>
        <w:rPr>
          <w:rFonts w:hint="eastAsia" w:eastAsia="黑体" w:cs="黑体"/>
          <w:b/>
          <w:bCs/>
          <w:color w:val="000000"/>
          <w:kern w:val="2"/>
          <w:sz w:val="21"/>
          <w:szCs w:val="21"/>
          <w:lang w:val="en-US" w:eastAsia="zh-CN" w:bidi="ar-SA"/>
        </w:rPr>
        <w:t>登陆</w:t>
      </w:r>
      <w:r>
        <w:rPr>
          <w:rFonts w:hint="eastAsia" w:ascii="Times New Roman" w:hAnsi="Times New Roman" w:eastAsia="黑体" w:cs="黑体"/>
          <w:b/>
          <w:bCs/>
          <w:color w:val="000000"/>
          <w:kern w:val="2"/>
          <w:sz w:val="21"/>
          <w:szCs w:val="21"/>
          <w:lang w:val="en-US" w:eastAsia="zh-CN" w:bidi="ar-SA"/>
        </w:rPr>
        <w:t>信息表</w:t>
      </w:r>
    </w:p>
    <w:tbl>
      <w:tblPr>
        <w:tblStyle w:val="15"/>
        <w:tblW w:w="7264"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3"/>
        <w:gridCol w:w="2437"/>
        <w:gridCol w:w="2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信息</w:t>
            </w:r>
          </w:p>
        </w:tc>
        <w:tc>
          <w:tcPr>
            <w:tcW w:w="2437" w:type="dxa"/>
          </w:tcPr>
          <w:p>
            <w:pPr>
              <w:pStyle w:val="16"/>
              <w:ind w:firstLine="0" w:firstLineChars="0"/>
            </w:pPr>
            <w:r>
              <w:rPr>
                <w:rFonts w:hint="eastAsia"/>
              </w:rPr>
              <w:t>类型</w:t>
            </w:r>
          </w:p>
        </w:tc>
        <w:tc>
          <w:tcPr>
            <w:tcW w:w="2414"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rPr>
                <w:rFonts w:hint="eastAsia" w:eastAsia="宋体"/>
                <w:lang w:val="en-US" w:eastAsia="zh-CN"/>
              </w:rPr>
            </w:pPr>
            <w:r>
              <w:rPr>
                <w:rFonts w:hint="eastAsia"/>
                <w:lang w:val="en-US" w:eastAsia="zh-CN"/>
              </w:rPr>
              <w:t>用户名或手机号码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密码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验证码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登陆的验证信息</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 1.4 登陆用例分析表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w:t>
            </w:r>
            <w:r>
              <w:t>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用户登录到主页面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已有注册账号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输入的数据有效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9"/>
              </w:numPr>
              <w:ind w:firstLineChars="0"/>
            </w:pPr>
            <w:r>
              <w:t>用户输入</w:t>
            </w:r>
            <w:r>
              <w:rPr>
                <w:rFonts w:hint="eastAsia"/>
                <w:lang w:val="en-US" w:eastAsia="zh-CN"/>
              </w:rPr>
              <w:t>用户名</w:t>
            </w:r>
            <w:r>
              <w:rPr>
                <w:rFonts w:hint="eastAsia"/>
              </w:rPr>
              <w:t>、</w:t>
            </w:r>
            <w:r>
              <w:t>密码</w:t>
            </w:r>
            <w:r>
              <w:rPr>
                <w:rFonts w:hint="eastAsia"/>
              </w:rPr>
              <w:t>、</w:t>
            </w:r>
            <w:r>
              <w:t>验证码</w:t>
            </w:r>
            <w:r>
              <w:rPr>
                <w:rFonts w:hint="eastAsia"/>
              </w:rPr>
              <w:t>，</w:t>
            </w:r>
            <w:r>
              <w:t>点击登陆</w:t>
            </w:r>
          </w:p>
          <w:p>
            <w:pPr>
              <w:pStyle w:val="16"/>
              <w:numPr>
                <w:ilvl w:val="0"/>
                <w:numId w:val="9"/>
              </w:numPr>
              <w:ind w:firstLineChars="0"/>
            </w:pPr>
            <w:r>
              <w:t>系统验证验证码</w:t>
            </w:r>
          </w:p>
          <w:p>
            <w:pPr>
              <w:pStyle w:val="16"/>
              <w:numPr>
                <w:ilvl w:val="0"/>
                <w:numId w:val="9"/>
              </w:numPr>
              <w:ind w:firstLineChars="0"/>
            </w:pPr>
            <w:r>
              <w:t>验证</w:t>
            </w:r>
            <w:r>
              <w:rPr>
                <w:rFonts w:hint="eastAsia"/>
                <w:lang w:val="en-US" w:eastAsia="zh-CN"/>
              </w:rPr>
              <w:t>用户名</w:t>
            </w:r>
            <w:r>
              <w:rPr>
                <w:rFonts w:hint="eastAsia"/>
              </w:rPr>
              <w:t>、密码</w:t>
            </w:r>
          </w:p>
          <w:p>
            <w:pPr>
              <w:pStyle w:val="16"/>
              <w:numPr>
                <w:ilvl w:val="0"/>
                <w:numId w:val="9"/>
              </w:numPr>
              <w:ind w:firstLineChars="0"/>
            </w:pPr>
            <w:r>
              <w:t>验证成功</w:t>
            </w:r>
            <w:r>
              <w:rPr>
                <w:rFonts w:hint="eastAsia"/>
              </w:rPr>
              <w:t>，</w:t>
            </w:r>
            <w:r>
              <w:t>跳转到主页面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0"/>
              </w:numPr>
              <w:ind w:firstLineChars="0"/>
            </w:pPr>
            <w:r>
              <w:t>验证码输入有误</w:t>
            </w:r>
            <w:r>
              <w:rPr>
                <w:rFonts w:hint="eastAsia"/>
              </w:rPr>
              <w:t>，</w:t>
            </w:r>
            <w:r>
              <w:t>提示验证码有误</w:t>
            </w:r>
          </w:p>
          <w:p>
            <w:pPr>
              <w:pStyle w:val="16"/>
              <w:numPr>
                <w:ilvl w:val="0"/>
                <w:numId w:val="10"/>
              </w:numPr>
              <w:ind w:firstLineChars="0"/>
            </w:pPr>
            <w:r>
              <w:rPr>
                <w:rFonts w:hint="eastAsia"/>
                <w:lang w:val="en-US" w:eastAsia="zh-CN"/>
              </w:rPr>
              <w:t>用户名</w:t>
            </w:r>
            <w:r>
              <w:rPr>
                <w:rFonts w:hint="eastAsia"/>
              </w:rPr>
              <w:t>，</w:t>
            </w:r>
            <w:r>
              <w:t>密码输入有误</w:t>
            </w:r>
            <w:r>
              <w:rPr>
                <w:rFonts w:hint="eastAsia"/>
              </w:rPr>
              <w:t>，</w:t>
            </w:r>
            <w:r>
              <w:t>提示用户名或密码有误</w:t>
            </w:r>
          </w:p>
        </w:tc>
      </w:tr>
    </w:tbl>
    <w:p>
      <w:pPr>
        <w:ind w:firstLine="420" w:firstLineChars="0"/>
      </w:pPr>
    </w:p>
    <w:p>
      <w:pPr>
        <w:pStyle w:val="16"/>
        <w:numPr>
          <w:ilvl w:val="0"/>
          <w:numId w:val="0"/>
        </w:numPr>
        <w:ind w:left="424" w:leftChars="0"/>
      </w:pPr>
      <w:r>
        <w:rPr>
          <w:rFonts w:hint="eastAsia"/>
          <w:lang w:val="en-US" w:eastAsia="zh-CN"/>
        </w:rPr>
        <w:t>（3）创建歌单</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歌单</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eastAsia="zh-CN"/>
              </w:rPr>
            </w:pPr>
            <w:r>
              <w:rPr>
                <w:rFonts w:hint="eastAsia"/>
                <w:lang w:val="en-US" w:eastAsia="zh-CN"/>
              </w:rPr>
              <w:t>歌单名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歌单封面（封面路径）</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创建歌单</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用户已成功登陆网站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用户信息成功导出到页面，</w:t>
            </w:r>
            <w:r>
              <w:rPr>
                <w:rFonts w:hint="eastAsia"/>
                <w:lang w:val="en-US" w:eastAsia="zh-CN"/>
              </w:rPr>
              <w:t>创建的歌单写</w:t>
            </w:r>
            <w:r>
              <w:rPr>
                <w:rFonts w:hint="eastAsia"/>
              </w:rPr>
              <w:t>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1"/>
              </w:numPr>
              <w:ind w:firstLineChars="0"/>
            </w:pPr>
            <w:r>
              <w:t>用户点击个人中心</w:t>
            </w:r>
          </w:p>
          <w:p>
            <w:pPr>
              <w:pStyle w:val="16"/>
              <w:numPr>
                <w:ilvl w:val="0"/>
                <w:numId w:val="11"/>
              </w:numPr>
              <w:ind w:firstLineChars="0"/>
            </w:pPr>
            <w:r>
              <w:t>系统判定用户是否已经登陆</w:t>
            </w:r>
          </w:p>
          <w:p>
            <w:pPr>
              <w:pStyle w:val="16"/>
              <w:numPr>
                <w:ilvl w:val="0"/>
                <w:numId w:val="11"/>
              </w:numPr>
              <w:ind w:firstLineChars="0"/>
            </w:pPr>
            <w:r>
              <w:t>系统显示信息页面</w:t>
            </w:r>
          </w:p>
          <w:p>
            <w:pPr>
              <w:pStyle w:val="16"/>
              <w:numPr>
                <w:ilvl w:val="0"/>
                <w:numId w:val="11"/>
              </w:numPr>
              <w:ind w:firstLineChars="0"/>
            </w:pPr>
            <w:r>
              <w:t>用户在信息页面</w:t>
            </w:r>
            <w:r>
              <w:rPr>
                <w:rFonts w:hint="eastAsia"/>
              </w:rPr>
              <w:t>，</w:t>
            </w:r>
            <w:r>
              <w:rPr>
                <w:rFonts w:hint="eastAsia"/>
                <w:lang w:val="en-US" w:eastAsia="zh-CN"/>
              </w:rPr>
              <w:t>创建歌单</w:t>
            </w:r>
          </w:p>
          <w:p>
            <w:pPr>
              <w:pStyle w:val="16"/>
              <w:numPr>
                <w:ilvl w:val="0"/>
                <w:numId w:val="11"/>
              </w:numPr>
              <w:ind w:firstLineChars="0"/>
            </w:pPr>
            <w:r>
              <w:t>提示</w:t>
            </w:r>
            <w:r>
              <w:rPr>
                <w:rFonts w:hint="eastAsia"/>
                <w:lang w:val="en-US" w:eastAsia="zh-CN"/>
              </w:rPr>
              <w:t>创建</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2"/>
              </w:numPr>
              <w:ind w:firstLineChars="0"/>
            </w:pPr>
            <w:r>
              <w:rPr>
                <w:rFonts w:hint="eastAsia"/>
              </w:rPr>
              <w:t>未登录用户点击，提示请登录</w:t>
            </w:r>
          </w:p>
          <w:p>
            <w:pPr>
              <w:pStyle w:val="16"/>
              <w:numPr>
                <w:ilvl w:val="0"/>
                <w:numId w:val="12"/>
              </w:numPr>
              <w:ind w:firstLineChars="0"/>
            </w:pPr>
            <w:r>
              <w:t>跳转到登陆界面</w:t>
            </w:r>
          </w:p>
        </w:tc>
      </w:tr>
    </w:tbl>
    <w:p>
      <w:pPr>
        <w:ind w:firstLine="420" w:firstLineChars="0"/>
      </w:pPr>
    </w:p>
    <w:p>
      <w:pPr>
        <w:pStyle w:val="16"/>
        <w:numPr>
          <w:ilvl w:val="0"/>
          <w:numId w:val="0"/>
        </w:numPr>
        <w:ind w:left="424" w:leftChars="0"/>
        <w:rPr>
          <w:rFonts w:hint="eastAsia"/>
          <w:lang w:val="en-US" w:eastAsia="zh-CN"/>
        </w:rPr>
      </w:pPr>
      <w:r>
        <w:rPr>
          <w:rFonts w:hint="eastAsia"/>
          <w:lang w:val="en-US" w:eastAsia="zh-CN"/>
        </w:rPr>
        <w:t>（4）添加歌曲</w:t>
      </w: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8</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添加歌曲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C_</w:t>
            </w:r>
            <w: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用户已经登陆网站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3"/>
              </w:numPr>
              <w:ind w:firstLineChars="0"/>
            </w:pPr>
            <w:r>
              <w:t>用户点击</w:t>
            </w:r>
            <w:r>
              <w:rPr>
                <w:rFonts w:hint="eastAsia"/>
                <w:lang w:val="en-US" w:eastAsia="zh-CN"/>
              </w:rPr>
              <w:t>添加到指定歌单</w:t>
            </w:r>
          </w:p>
          <w:p>
            <w:pPr>
              <w:pStyle w:val="16"/>
              <w:numPr>
                <w:ilvl w:val="0"/>
                <w:numId w:val="13"/>
              </w:numPr>
              <w:ind w:firstLineChars="0"/>
            </w:pPr>
            <w:r>
              <w:rPr>
                <w:rFonts w:hint="eastAsia"/>
                <w:lang w:val="en-US" w:eastAsia="zh-CN"/>
              </w:rPr>
              <w:t>添加歌曲到歌单中</w:t>
            </w:r>
          </w:p>
          <w:p>
            <w:pPr>
              <w:pStyle w:val="16"/>
              <w:numPr>
                <w:ilvl w:val="0"/>
                <w:numId w:val="13"/>
              </w:numPr>
              <w:ind w:firstLineChars="0"/>
            </w:pPr>
            <w:r>
              <w:t>提示</w:t>
            </w:r>
            <w:r>
              <w:rPr>
                <w:rFonts w:hint="eastAsia"/>
                <w:lang w:val="en-US" w:eastAsia="zh-CN"/>
              </w:rPr>
              <w:t>添加</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4"/>
              </w:numPr>
              <w:ind w:firstLineChars="0"/>
            </w:pPr>
            <w:r>
              <w:rPr>
                <w:rFonts w:hint="eastAsia"/>
              </w:rPr>
              <w:t>未登录用户点击，提示请登录</w:t>
            </w:r>
          </w:p>
          <w:p>
            <w:pPr>
              <w:pStyle w:val="16"/>
              <w:numPr>
                <w:ilvl w:val="0"/>
                <w:numId w:val="14"/>
              </w:numPr>
              <w:ind w:firstLineChars="0"/>
            </w:pPr>
            <w:r>
              <w:t>跳转到登陆界面</w:t>
            </w:r>
          </w:p>
        </w:tc>
      </w:tr>
    </w:tbl>
    <w:p>
      <w:pPr>
        <w:pStyle w:val="16"/>
        <w:numPr>
          <w:ilvl w:val="0"/>
          <w:numId w:val="0"/>
        </w:numPr>
        <w:ind w:left="424" w:leftChars="0"/>
        <w:rPr>
          <w:rFonts w:hint="eastAsia"/>
          <w:lang w:val="en-US" w:eastAsia="zh-CN"/>
        </w:rPr>
      </w:pPr>
    </w:p>
    <w:p>
      <w:pPr>
        <w:pStyle w:val="16"/>
        <w:numPr>
          <w:ilvl w:val="0"/>
          <w:numId w:val="0"/>
        </w:numPr>
        <w:ind w:left="844" w:leftChars="0"/>
        <w:rPr>
          <w:rFonts w:hint="eastAsia"/>
          <w:lang w:val="en-US" w:eastAsia="zh-CN"/>
        </w:rPr>
      </w:pPr>
      <w:r>
        <w:rPr>
          <w:rFonts w:hint="eastAsia"/>
          <w:lang w:val="en-US" w:eastAsia="zh-CN"/>
        </w:rPr>
        <w:t>（5）搜索歌曲</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搜索歌曲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用户搜索想要听的歌曲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5"/>
              </w:numPr>
              <w:tabs>
                <w:tab w:val="left" w:pos="396"/>
              </w:tabs>
              <w:ind w:leftChars="0"/>
              <w:jc w:val="left"/>
            </w:pPr>
            <w:r>
              <w:rPr>
                <w:rFonts w:hint="eastAsia"/>
                <w:lang w:val="en-US" w:eastAsia="zh-CN"/>
              </w:rPr>
              <w:t>输入歌曲名，点击搜索</w:t>
            </w:r>
          </w:p>
          <w:p>
            <w:pPr>
              <w:pStyle w:val="16"/>
              <w:numPr>
                <w:ilvl w:val="0"/>
                <w:numId w:val="15"/>
              </w:numPr>
              <w:ind w:left="0" w:leftChars="0" w:firstLine="480" w:firstLineChars="200"/>
              <w:jc w:val="left"/>
            </w:pPr>
            <w:r>
              <w:rPr>
                <w:rFonts w:hint="eastAsia"/>
                <w:lang w:val="en-US" w:eastAsia="zh-CN"/>
              </w:rPr>
              <w:t>根据用户输入检索歌曲</w:t>
            </w:r>
          </w:p>
          <w:p>
            <w:pPr>
              <w:pStyle w:val="16"/>
              <w:numPr>
                <w:ilvl w:val="0"/>
                <w:numId w:val="15"/>
              </w:numPr>
              <w:ind w:left="0" w:leftChars="0" w:firstLine="480" w:firstLineChars="200"/>
              <w:jc w:val="left"/>
            </w:pPr>
            <w:r>
              <w:rPr>
                <w:rFonts w:hint="eastAsia"/>
                <w:lang w:val="en-US" w:eastAsia="zh-CN"/>
              </w:rPr>
              <w:t>展示检索结果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pStyle w:val="16"/>
        <w:numPr>
          <w:ilvl w:val="0"/>
          <w:numId w:val="16"/>
        </w:numPr>
        <w:ind w:left="424" w:leftChars="0"/>
        <w:rPr>
          <w:rFonts w:hint="eastAsia"/>
          <w:lang w:val="en-US" w:eastAsia="zh-CN"/>
        </w:rPr>
      </w:pPr>
      <w:r>
        <w:rPr>
          <w:rFonts w:hint="eastAsia"/>
          <w:lang w:val="en-US" w:eastAsia="zh-CN"/>
        </w:rPr>
        <w:t>浏览新歌</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11</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12</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浏览最近发行的新歌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7"/>
              </w:numPr>
              <w:tabs>
                <w:tab w:val="left" w:pos="396"/>
              </w:tabs>
              <w:jc w:val="left"/>
            </w:pPr>
            <w:r>
              <w:rPr>
                <w:rFonts w:hint="eastAsia"/>
                <w:lang w:val="en-US" w:eastAsia="zh-CN"/>
              </w:rPr>
              <w:t>用户进入推荐页面</w:t>
            </w:r>
          </w:p>
          <w:p>
            <w:pPr>
              <w:pStyle w:val="16"/>
              <w:numPr>
                <w:ilvl w:val="0"/>
                <w:numId w:val="17"/>
              </w:numPr>
              <w:ind w:left="0" w:leftChars="0" w:firstLine="480" w:firstLineChars="200"/>
              <w:jc w:val="left"/>
            </w:pPr>
            <w:r>
              <w:rPr>
                <w:rFonts w:hint="eastAsia"/>
                <w:lang w:val="en-US" w:eastAsia="zh-CN"/>
              </w:rPr>
              <w:t>网站获取新歌数据并展示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pStyle w:val="16"/>
        <w:numPr>
          <w:ilvl w:val="0"/>
          <w:numId w:val="0"/>
        </w:numPr>
        <w:ind w:left="424" w:leftChars="0"/>
        <w:rPr>
          <w:rFonts w:hint="eastAsia"/>
          <w:lang w:val="en-US" w:eastAsia="zh-CN"/>
        </w:rPr>
      </w:pPr>
      <w:r>
        <w:rPr>
          <w:rFonts w:hint="eastAsia"/>
          <w:lang w:val="en-US" w:eastAsia="zh-CN"/>
        </w:rPr>
        <w:t>（7）添加歌曲到播放列表</w:t>
      </w:r>
    </w:p>
    <w:tbl>
      <w:tblPr>
        <w:tblStyle w:val="15"/>
        <w:tblpPr w:leftFromText="180" w:rightFromText="180" w:vertAnchor="text" w:horzAnchor="page" w:tblpX="3047" w:tblpY="312"/>
        <w:tblOverlap w:val="never"/>
        <w:tblW w:w="70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歌曲信息</w:t>
            </w:r>
          </w:p>
        </w:tc>
        <w:tc>
          <w:tcPr>
            <w:tcW w:w="2346" w:type="dxa"/>
          </w:tcPr>
          <w:p>
            <w:pPr>
              <w:pStyle w:val="16"/>
              <w:ind w:firstLine="0" w:firstLineChars="0"/>
              <w:rPr>
                <w:rFonts w:hint="eastAsia" w:eastAsiaTheme="minorEastAsia"/>
                <w:lang w:val="en-US" w:eastAsia="zh-CN"/>
              </w:rPr>
            </w:pPr>
            <w:r>
              <w:rPr>
                <w:rFonts w:hint="eastAsia"/>
                <w:lang w:val="en-US" w:eastAsia="zh-CN"/>
              </w:rPr>
              <w:t>data</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13</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列表</w:t>
      </w:r>
      <w:r>
        <w:rPr>
          <w:rFonts w:hint="eastAsia" w:ascii="Times New Roman" w:hAnsi="Times New Roman" w:eastAsia="黑体" w:cs="黑体"/>
          <w:b/>
          <w:bCs/>
          <w:color w:val="000000"/>
          <w:kern w:val="2"/>
          <w:sz w:val="21"/>
          <w:szCs w:val="21"/>
          <w:lang w:val="en-US" w:eastAsia="zh-CN" w:bidi="ar-SA"/>
        </w:rPr>
        <w:t>信息表</w:t>
      </w:r>
    </w:p>
    <w:p>
      <w:pPr>
        <w:pStyle w:val="16"/>
        <w:ind w:left="1264" w:firstLine="0" w:firstLineChars="0"/>
      </w:pPr>
    </w:p>
    <w:p>
      <w:pPr>
        <w:pStyle w:val="16"/>
        <w:numPr>
          <w:ilvl w:val="0"/>
          <w:numId w:val="0"/>
        </w:numPr>
        <w:ind w:left="844" w:leftChars="0"/>
        <w:jc w:val="center"/>
        <w:rPr>
          <w:rFonts w:hint="eastAsia"/>
          <w:lang w:val="en-US" w:eastAsia="zh-CN"/>
        </w:rPr>
      </w:pPr>
      <w:r>
        <w:rPr>
          <w:rFonts w:hint="eastAsia"/>
          <w:lang w:val="en-US" w:eastAsia="zh-CN"/>
        </w:rPr>
        <w:t xml:space="preserve"> </w:t>
      </w:r>
    </w:p>
    <w:p>
      <w:pPr>
        <w:pStyle w:val="16"/>
        <w:numPr>
          <w:ilvl w:val="0"/>
          <w:numId w:val="0"/>
        </w:numPr>
        <w:ind w:left="844" w:leftChars="0"/>
        <w:jc w:val="center"/>
        <w:rPr>
          <w:rFonts w:hint="eastAsia"/>
          <w:lang w:val="en-US" w:eastAsia="zh-CN"/>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14</w:t>
      </w:r>
      <w:r>
        <w:rPr>
          <w:rFonts w:hint="eastAsia" w:ascii="Times New Roman" w:hAnsi="Times New Roman" w:eastAsia="黑体" w:cs="黑体"/>
          <w:b/>
          <w:bCs/>
          <w:color w:val="000000"/>
          <w:kern w:val="2"/>
          <w:sz w:val="21"/>
          <w:szCs w:val="21"/>
          <w:lang w:val="en-US" w:eastAsia="zh-CN" w:bidi="ar-SA"/>
        </w:rPr>
        <w:t xml:space="preserve"> 添加歌曲到播放列表用例分析表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内容</w:t>
            </w:r>
          </w:p>
        </w:tc>
        <w:tc>
          <w:tcPr>
            <w:tcW w:w="4763" w:type="dxa"/>
            <w:tcBorders>
              <w:right w:val="nil"/>
            </w:tcBorders>
            <w:vAlign w:val="top"/>
          </w:tcPr>
          <w:p>
            <w:pPr>
              <w:pStyle w:val="16"/>
              <w:ind w:firstLine="0" w:firstLineChars="0"/>
              <w:jc w:val="left"/>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用例编号</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rPr>
              <w:t>C_</w:t>
            </w:r>
            <w:r>
              <w:t>0</w:t>
            </w:r>
            <w:r>
              <w:rPr>
                <w:rFonts w:hint="eastAsia"/>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用例名称</w:t>
            </w:r>
          </w:p>
        </w:tc>
        <w:tc>
          <w:tcPr>
            <w:tcW w:w="4763" w:type="dxa"/>
            <w:tcBorders>
              <w:right w:val="nil"/>
            </w:tcBorders>
            <w:vAlign w:val="top"/>
          </w:tcPr>
          <w:p>
            <w:pPr>
              <w:pStyle w:val="16"/>
              <w:numPr>
                <w:ilvl w:val="0"/>
                <w:numId w:val="0"/>
              </w:numPr>
              <w:jc w:val="left"/>
              <w:rPr>
                <w:rFonts w:hint="eastAsia" w:eastAsiaTheme="minorEastAsia"/>
                <w:lang w:val="en-US" w:eastAsia="zh-CN"/>
              </w:rPr>
            </w:pPr>
            <w:r>
              <w:rPr>
                <w:rFonts w:hint="eastAsia"/>
                <w:lang w:val="en-US" w:eastAsia="zh-CN"/>
              </w:rPr>
              <w:t>添加歌曲到播放列表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用例说明</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用户搜索歌曲或浏览新歌，将想要听的歌曲添加到播放列表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参与者</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前置条件</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用户搜索了歌曲或浏览新歌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后置条件</w:t>
            </w:r>
          </w:p>
        </w:tc>
        <w:tc>
          <w:tcPr>
            <w:tcW w:w="4763" w:type="dxa"/>
            <w:tcBorders>
              <w:right w:val="nil"/>
            </w:tcBorders>
            <w:vAlign w:val="top"/>
          </w:tcPr>
          <w:p>
            <w:pPr>
              <w:pStyle w:val="16"/>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基本路径</w:t>
            </w:r>
          </w:p>
        </w:tc>
        <w:tc>
          <w:tcPr>
            <w:tcW w:w="4763" w:type="dxa"/>
            <w:tcBorders>
              <w:right w:val="nil"/>
            </w:tcBorders>
            <w:vAlign w:val="top"/>
          </w:tcPr>
          <w:p>
            <w:pPr>
              <w:pStyle w:val="16"/>
              <w:numPr>
                <w:ilvl w:val="0"/>
                <w:numId w:val="18"/>
              </w:numPr>
              <w:tabs>
                <w:tab w:val="left" w:pos="396"/>
              </w:tabs>
              <w:jc w:val="left"/>
              <w:rPr>
                <w:lang w:val="en-US"/>
              </w:rPr>
            </w:pPr>
            <w:r>
              <w:rPr>
                <w:rFonts w:hint="eastAsia"/>
                <w:lang w:val="en-US" w:eastAsia="zh-CN"/>
              </w:rPr>
              <w:t>用户点击歌曲添加到播放列表按钮</w:t>
            </w:r>
          </w:p>
          <w:p>
            <w:pPr>
              <w:pStyle w:val="16"/>
              <w:numPr>
                <w:ilvl w:val="0"/>
                <w:numId w:val="18"/>
              </w:numPr>
              <w:ind w:left="0" w:leftChars="0" w:firstLine="480" w:firstLineChars="200"/>
              <w:jc w:val="left"/>
              <w:rPr>
                <w:rFonts w:hint="eastAsia" w:eastAsiaTheme="minorEastAsia"/>
                <w:lang w:val="en-US" w:eastAsia="zh-CN"/>
              </w:rPr>
            </w:pPr>
            <w:r>
              <w:rPr>
                <w:rFonts w:hint="eastAsia"/>
                <w:lang w:val="en-US" w:eastAsia="zh-CN"/>
              </w:rPr>
              <w:t>将用户选中的歌曲添加到播放列表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异常事件</w:t>
            </w:r>
          </w:p>
        </w:tc>
        <w:tc>
          <w:tcPr>
            <w:tcW w:w="4763" w:type="dxa"/>
            <w:tcBorders>
              <w:right w:val="nil"/>
            </w:tcBorders>
            <w:vAlign w:val="top"/>
          </w:tcPr>
          <w:p>
            <w:pPr>
              <w:pStyle w:val="16"/>
              <w:numPr>
                <w:ilvl w:val="0"/>
                <w:numId w:val="0"/>
              </w:numPr>
              <w:jc w:val="left"/>
              <w:rPr>
                <w:rFonts w:hint="eastAsia" w:eastAsiaTheme="minorEastAsia"/>
                <w:lang w:val="en-US" w:eastAsia="zh-CN"/>
              </w:rPr>
            </w:pPr>
          </w:p>
        </w:tc>
      </w:tr>
    </w:tbl>
    <w:p>
      <w:pPr>
        <w:ind w:firstLine="420" w:firstLineChars="0"/>
      </w:pPr>
    </w:p>
    <w:p>
      <w:pPr>
        <w:pStyle w:val="16"/>
        <w:numPr>
          <w:ilvl w:val="0"/>
          <w:numId w:val="0"/>
        </w:numPr>
        <w:ind w:left="424" w:leftChars="0"/>
        <w:rPr>
          <w:rFonts w:hint="eastAsia"/>
          <w:lang w:val="en-US" w:eastAsia="zh-CN"/>
        </w:rPr>
      </w:pPr>
      <w:r>
        <w:rPr>
          <w:rFonts w:hint="eastAsia"/>
          <w:lang w:val="en-US" w:eastAsia="zh-CN"/>
        </w:rPr>
        <w:t>（8）MV观看</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MV名字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66" w:type="dxa"/>
          </w:tcPr>
          <w:p>
            <w:pPr>
              <w:pStyle w:val="16"/>
              <w:ind w:firstLine="0" w:firstLineChars="0"/>
            </w:pPr>
            <w:r>
              <w:rPr>
                <w:rFonts w:hint="eastAsia"/>
              </w:rPr>
              <w:t>d</w:t>
            </w:r>
            <w:r>
              <w:t>ata</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lang w:val="en-US" w:eastAsia="zh-CN"/>
              </w:rPr>
            </w:pPr>
            <w:r>
              <w:rPr>
                <w:rFonts w:hint="eastAsia"/>
                <w:lang w:val="en-US" w:eastAsia="zh-CN"/>
              </w:rPr>
              <w:t>描述</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rPr>
                <w:rFonts w:hint="eastAsia" w:eastAsiaTheme="minorEastAsia"/>
                <w:lang w:val="en-US" w:eastAsia="zh-CN"/>
              </w:rPr>
            </w:pPr>
            <w:r>
              <w:rPr>
                <w:rFonts w:hint="eastAsia"/>
                <w:lang w:val="en-US" w:eastAsia="zh-CN"/>
              </w:rPr>
              <w:t>对该MV的相关描述</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MV观看</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内容</w:t>
            </w:r>
          </w:p>
        </w:tc>
        <w:tc>
          <w:tcPr>
            <w:tcW w:w="4763" w:type="dxa"/>
            <w:tcBorders>
              <w:tl2br w:val="nil"/>
              <w:tr2bl w:val="nil"/>
            </w:tcBorders>
          </w:tcPr>
          <w:p>
            <w:pPr>
              <w:pStyle w:val="16"/>
              <w:ind w:firstLine="0" w:firstLineChars="0"/>
            </w:pPr>
            <w:r>
              <w:rPr>
                <w:rFonts w:hint="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用例编号</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用例名称</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MV观看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用例说明</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观看MV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参与者</w:t>
            </w:r>
          </w:p>
        </w:tc>
        <w:tc>
          <w:tcPr>
            <w:tcW w:w="4763" w:type="dxa"/>
            <w:tcBorders>
              <w:tl2br w:val="nil"/>
              <w:tr2bl w:val="nil"/>
            </w:tcBorders>
          </w:tcPr>
          <w:p>
            <w:pPr>
              <w:pStyle w:val="16"/>
              <w:ind w:firstLine="0" w:firstLineChars="0"/>
            </w:pPr>
            <w:r>
              <w:rPr>
                <w:rFonts w:hint="eastAsia"/>
                <w:lang w:val="en-US" w:eastAsia="zh-CN"/>
              </w:rPr>
              <w:t>普通</w:t>
            </w: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前置条件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后置条件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基本路径</w:t>
            </w:r>
          </w:p>
        </w:tc>
        <w:tc>
          <w:tcPr>
            <w:tcW w:w="4763" w:type="dxa"/>
            <w:tcBorders>
              <w:tl2br w:val="nil"/>
              <w:tr2bl w:val="nil"/>
            </w:tcBorders>
          </w:tcPr>
          <w:p>
            <w:pPr>
              <w:pStyle w:val="16"/>
              <w:numPr>
                <w:ilvl w:val="0"/>
                <w:numId w:val="19"/>
              </w:numPr>
              <w:ind w:firstLineChars="0"/>
            </w:pPr>
            <w:r>
              <w:t>用户</w:t>
            </w:r>
            <w:r>
              <w:rPr>
                <w:rFonts w:hint="eastAsia"/>
                <w:lang w:val="en-US" w:eastAsia="zh-CN"/>
              </w:rPr>
              <w:t>点击MV链接</w:t>
            </w:r>
          </w:p>
          <w:p>
            <w:pPr>
              <w:pStyle w:val="16"/>
              <w:numPr>
                <w:ilvl w:val="0"/>
                <w:numId w:val="19"/>
              </w:numPr>
              <w:ind w:firstLineChars="0"/>
            </w:pPr>
            <w:r>
              <w:rPr>
                <w:rFonts w:hint="eastAsia"/>
                <w:lang w:val="en-US" w:eastAsia="zh-CN"/>
              </w:rPr>
              <w:t>网页跳转</w:t>
            </w:r>
          </w:p>
          <w:p>
            <w:pPr>
              <w:pStyle w:val="16"/>
              <w:numPr>
                <w:ilvl w:val="0"/>
                <w:numId w:val="19"/>
              </w:numPr>
              <w:ind w:firstLineChars="0"/>
            </w:pPr>
            <w:r>
              <w:rPr>
                <w:rFonts w:hint="eastAsia"/>
                <w:lang w:val="en-US" w:eastAsia="zh-CN"/>
              </w:rPr>
              <w:t>播放MV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异常事件</w:t>
            </w:r>
          </w:p>
        </w:tc>
        <w:tc>
          <w:tcPr>
            <w:tcW w:w="4763" w:type="dxa"/>
            <w:tcBorders>
              <w:tl2br w:val="nil"/>
              <w:tr2bl w:val="nil"/>
            </w:tcBorders>
          </w:tcPr>
          <w:p>
            <w:pPr>
              <w:pStyle w:val="16"/>
              <w:numPr>
                <w:ilvl w:val="0"/>
                <w:numId w:val="0"/>
              </w:numPr>
              <w:ind w:leftChars="0"/>
            </w:pPr>
          </w:p>
        </w:tc>
      </w:tr>
    </w:tbl>
    <w:p>
      <w:pPr>
        <w:pStyle w:val="16"/>
        <w:numPr>
          <w:ilvl w:val="0"/>
          <w:numId w:val="20"/>
        </w:numPr>
        <w:ind w:left="424" w:leftChars="0"/>
        <w:rPr>
          <w:rFonts w:hint="eastAsia"/>
          <w:lang w:val="en-US" w:eastAsia="zh-CN"/>
        </w:rPr>
      </w:pPr>
      <w:r>
        <w:rPr>
          <w:rFonts w:hint="eastAsia"/>
          <w:lang w:val="en-US" w:eastAsia="zh-CN"/>
        </w:rPr>
        <w:t>热门歌单浏览</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创建人名字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18 热门歌单浏览</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热门歌单浏览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用户浏览推荐的热门歌单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21"/>
              </w:numPr>
              <w:ind w:leftChars="0"/>
            </w:pPr>
            <w:r>
              <w:t>用户点击</w:t>
            </w:r>
            <w:r>
              <w:rPr>
                <w:rFonts w:hint="eastAsia"/>
                <w:lang w:val="en-US" w:eastAsia="zh-CN"/>
              </w:rPr>
              <w:t>歌单链接</w:t>
            </w:r>
          </w:p>
          <w:p>
            <w:pPr>
              <w:pStyle w:val="16"/>
              <w:numPr>
                <w:ilvl w:val="0"/>
                <w:numId w:val="21"/>
              </w:numPr>
              <w:ind w:left="0" w:leftChars="0" w:firstLine="480" w:firstLineChars="200"/>
            </w:pPr>
            <w:r>
              <w:rPr>
                <w:rFonts w:hint="eastAsia"/>
                <w:lang w:val="en-US" w:eastAsia="zh-CN"/>
              </w:rPr>
              <w:t>网页跳转</w:t>
            </w:r>
          </w:p>
          <w:p>
            <w:pPr>
              <w:pStyle w:val="16"/>
              <w:numPr>
                <w:ilvl w:val="0"/>
                <w:numId w:val="21"/>
              </w:numPr>
              <w:ind w:left="0" w:leftChars="0" w:firstLine="480" w:firstLineChars="200"/>
            </w:pPr>
            <w:r>
              <w:rPr>
                <w:rFonts w:hint="eastAsia"/>
                <w:lang w:val="en-US" w:eastAsia="zh-CN"/>
              </w:rPr>
              <w:t>展示歌单内容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0" w:firstLineChars="0"/>
      </w:pPr>
    </w:p>
    <w:p>
      <w:pPr>
        <w:pStyle w:val="16"/>
        <w:numPr>
          <w:ilvl w:val="0"/>
          <w:numId w:val="20"/>
        </w:numPr>
        <w:ind w:left="424" w:leftChars="0" w:firstLine="420" w:firstLineChars="0"/>
        <w:rPr>
          <w:rFonts w:hint="eastAsia"/>
          <w:lang w:val="en-US" w:eastAsia="zh-CN"/>
        </w:rPr>
      </w:pPr>
      <w:r>
        <w:rPr>
          <w:rFonts w:hint="eastAsia"/>
          <w:lang w:val="en-US" w:eastAsia="zh-CN"/>
        </w:rPr>
        <w:t>播放、暂停</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播放、暂停</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播放、暂停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音乐播放或暂停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22"/>
              </w:numPr>
              <w:ind w:leftChars="200"/>
            </w:pPr>
            <w:r>
              <w:rPr>
                <w:rFonts w:hint="eastAsia"/>
                <w:lang w:val="en-US" w:eastAsia="zh-CN"/>
              </w:rPr>
              <w:t>用户点击播放或暂停按钮</w:t>
            </w:r>
          </w:p>
          <w:p>
            <w:pPr>
              <w:pStyle w:val="16"/>
              <w:numPr>
                <w:ilvl w:val="0"/>
                <w:numId w:val="22"/>
              </w:numPr>
              <w:ind w:left="480" w:leftChars="200" w:firstLine="480" w:firstLineChars="200"/>
            </w:pPr>
            <w:r>
              <w:rPr>
                <w:rFonts w:hint="eastAsia"/>
                <w:lang w:val="en-US" w:eastAsia="zh-CN"/>
              </w:rPr>
              <w:t>歌曲播放或暂停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420" w:firstLineChars="0"/>
      </w:pPr>
    </w:p>
    <w:p>
      <w:pPr>
        <w:ind w:firstLine="420" w:firstLineChars="0"/>
      </w:pPr>
    </w:p>
    <w:p>
      <w:pPr>
        <w:ind w:firstLine="420" w:firstLineChars="0"/>
      </w:pPr>
    </w:p>
    <w:p>
      <w:pPr>
        <w:pStyle w:val="16"/>
        <w:numPr>
          <w:ilvl w:val="0"/>
          <w:numId w:val="0"/>
        </w:numPr>
        <w:ind w:left="424" w:leftChars="0"/>
        <w:rPr>
          <w:rFonts w:hint="eastAsia"/>
          <w:lang w:val="en-US" w:eastAsia="zh-CN"/>
        </w:rPr>
      </w:pPr>
    </w:p>
    <w:p>
      <w:pPr>
        <w:pStyle w:val="16"/>
        <w:numPr>
          <w:ilvl w:val="0"/>
          <w:numId w:val="20"/>
        </w:numPr>
        <w:ind w:left="424" w:leftChars="0" w:firstLine="420" w:firstLineChars="0"/>
        <w:rPr>
          <w:rFonts w:hint="eastAsia"/>
          <w:lang w:val="en-US" w:eastAsia="zh-CN"/>
        </w:rPr>
      </w:pPr>
      <w:r>
        <w:rPr>
          <w:rFonts w:hint="eastAsia"/>
          <w:lang w:val="en-US" w:eastAsia="zh-CN"/>
        </w:rPr>
        <w:t>快进、快退</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20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快进、快退</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快进、快退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rPr>
                <w:lang w:val="en-US"/>
              </w:rPr>
            </w:pPr>
            <w:r>
              <w:rPr>
                <w:rFonts w:hint="eastAsia"/>
                <w:lang w:val="en-US" w:eastAsia="zh-CN"/>
              </w:rPr>
              <w:t>音乐播放进度加快或减慢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当前有歌曲在播放或暂停中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0"/>
              </w:numPr>
            </w:pPr>
            <w:r>
              <w:rPr>
                <w:rFonts w:hint="eastAsia"/>
                <w:lang w:val="en-US" w:eastAsia="zh-CN"/>
              </w:rPr>
              <w:t>1.用户点击快进或快退按钮</w:t>
            </w:r>
          </w:p>
          <w:p>
            <w:pPr>
              <w:pStyle w:val="16"/>
              <w:numPr>
                <w:ilvl w:val="0"/>
                <w:numId w:val="0"/>
              </w:numPr>
            </w:pPr>
            <w:r>
              <w:rPr>
                <w:rFonts w:hint="eastAsia"/>
                <w:lang w:val="en-US" w:eastAsia="zh-CN"/>
              </w:rPr>
              <w:t>2.歌曲播放进度加快或减慢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rPr>
                <w:rFonts w:hint="eastAsia" w:eastAsiaTheme="minorEastAsia"/>
                <w:lang w:val="en-US" w:eastAsia="zh-CN"/>
              </w:rPr>
            </w:pPr>
            <w:r>
              <w:rPr>
                <w:rFonts w:hint="eastAsia"/>
                <w:lang w:val="en-US" w:eastAsia="zh-CN"/>
              </w:rPr>
              <w:t>当前没有歌曲在播放或暂停中，提示用户播放一首歌</w:t>
            </w:r>
          </w:p>
        </w:tc>
      </w:tr>
    </w:tbl>
    <w:p>
      <w:pPr>
        <w:ind w:firstLine="0" w:firstLineChars="0"/>
      </w:pPr>
    </w:p>
    <w:p>
      <w:pPr>
        <w:pStyle w:val="5"/>
        <w:numPr>
          <w:ilvl w:val="2"/>
          <w:numId w:val="2"/>
        </w:numPr>
        <w:rPr>
          <w:rFonts w:hint="eastAsia"/>
          <w:lang w:val="en-US" w:eastAsia="zh-CN"/>
        </w:rPr>
      </w:pPr>
      <w:bookmarkStart w:id="37" w:name="_Toc21700"/>
      <w:bookmarkStart w:id="38" w:name="_Toc525672657"/>
      <w:bookmarkStart w:id="39" w:name="_Toc10135"/>
      <w:r>
        <w:rPr>
          <w:rFonts w:hint="eastAsia"/>
          <w:lang w:val="en-US" w:eastAsia="zh-CN"/>
        </w:rPr>
        <w:t>对性能的规定（非功能性需求）</w:t>
      </w:r>
      <w:bookmarkEnd w:id="37"/>
      <w:bookmarkEnd w:id="38"/>
      <w:bookmarkEnd w:id="39"/>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0" w:name="_Toc525672658"/>
      <w:r>
        <w:rPr>
          <w:rFonts w:hint="eastAsia" w:ascii="Calibri" w:hAnsi="Calibri" w:eastAsia="宋体" w:cs="Times New Roman"/>
          <w:bCs w:val="0"/>
          <w:kern w:val="2"/>
          <w:sz w:val="21"/>
          <w:szCs w:val="21"/>
          <w:lang w:val="en-US" w:eastAsia="zh-CN" w:bidi="ar-SA"/>
        </w:rPr>
        <w:t>网站整体要求</w:t>
      </w:r>
      <w:bookmarkEnd w:id="4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网站结构简单明了，页面精美。版面方面的要求,则应该设计构思力求精巧、布局要求简捷合理。</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1" w:name="_Toc525672659"/>
      <w:r>
        <w:rPr>
          <w:rFonts w:hint="eastAsia" w:ascii="Calibri" w:hAnsi="Calibri" w:eastAsia="宋体" w:cs="Times New Roman"/>
          <w:bCs w:val="0"/>
          <w:kern w:val="2"/>
          <w:sz w:val="21"/>
          <w:szCs w:val="21"/>
          <w:lang w:val="en-US" w:eastAsia="zh-CN" w:bidi="ar-SA"/>
        </w:rPr>
        <w:t>对性能的规定</w:t>
      </w:r>
      <w:bookmarkEnd w:id="41"/>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用户输入要按照，所给的提示，信息对应。输入有误，系统要对应指出相应的问题所在。</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2" w:name="_Toc525672660"/>
      <w:r>
        <w:rPr>
          <w:rFonts w:hint="eastAsia" w:ascii="Calibri" w:hAnsi="Calibri" w:eastAsia="宋体" w:cs="Times New Roman"/>
          <w:bCs w:val="0"/>
          <w:kern w:val="2"/>
          <w:sz w:val="21"/>
          <w:szCs w:val="21"/>
          <w:lang w:val="en-US" w:eastAsia="zh-CN" w:bidi="ar-SA"/>
        </w:rPr>
        <w:t>时间特性要求</w:t>
      </w:r>
      <w:bookmarkEnd w:id="4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响应时间应不超5s.</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3" w:name="_Toc525672661"/>
      <w:r>
        <w:rPr>
          <w:rFonts w:hint="eastAsia" w:ascii="Calibri" w:hAnsi="Calibri" w:eastAsia="宋体" w:cs="Times New Roman"/>
          <w:bCs w:val="0"/>
          <w:kern w:val="2"/>
          <w:sz w:val="21"/>
          <w:szCs w:val="21"/>
          <w:lang w:val="en-US" w:eastAsia="zh-CN" w:bidi="ar-SA"/>
        </w:rPr>
        <w:t>安全保密性要求</w:t>
      </w:r>
      <w:bookmarkEnd w:id="43"/>
    </w:p>
    <w:p>
      <w:pPr>
        <w:ind w:firstLine="420"/>
      </w:pPr>
      <w:r>
        <w:t>无</w:t>
      </w:r>
    </w:p>
    <w:p>
      <w:pPr>
        <w:pStyle w:val="3"/>
        <w:numPr>
          <w:ilvl w:val="1"/>
          <w:numId w:val="2"/>
        </w:numPr>
      </w:pPr>
      <w:bookmarkStart w:id="44" w:name="_Toc525672662"/>
      <w:bookmarkStart w:id="45" w:name="_Toc10130"/>
      <w:bookmarkStart w:id="46" w:name="_Toc825"/>
      <w:r>
        <w:rPr>
          <w:rFonts w:hint="eastAsia"/>
        </w:rPr>
        <w:t>运行环境规定</w:t>
      </w:r>
      <w:bookmarkEnd w:id="44"/>
      <w:bookmarkEnd w:id="45"/>
      <w:bookmarkEnd w:id="46"/>
    </w:p>
    <w:p>
      <w:pPr>
        <w:rPr>
          <w:rFonts w:hint="eastAsia"/>
          <w:lang w:val="en-US" w:eastAsia="zh-CN"/>
        </w:rPr>
      </w:pPr>
      <w:r>
        <w:rPr>
          <w:rFonts w:hint="eastAsia"/>
          <w:lang w:val="en-US" w:eastAsia="zh-CN"/>
        </w:rPr>
        <w:t>手机浏览器。</w:t>
      </w:r>
    </w:p>
    <w:p>
      <w:pPr>
        <w:rPr>
          <w:rFonts w:hint="eastAsia"/>
          <w:lang w:val="en-US" w:eastAsia="zh-CN"/>
        </w:rPr>
      </w:pPr>
    </w:p>
    <w:p>
      <w:pPr>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47" w:name="_Toc11849"/>
      <w:bookmarkStart w:id="48" w:name="_Toc15299"/>
      <w:r>
        <w:rPr>
          <w:rFonts w:hint="eastAsia"/>
          <w:lang w:val="en-US" w:eastAsia="zh-CN"/>
        </w:rPr>
        <w:t>概要设计</w:t>
      </w:r>
      <w:bookmarkEnd w:id="47"/>
      <w:bookmarkEnd w:id="48"/>
    </w:p>
    <w:p>
      <w:pPr>
        <w:pStyle w:val="3"/>
        <w:numPr>
          <w:ilvl w:val="1"/>
          <w:numId w:val="1"/>
        </w:numPr>
        <w:ind w:leftChars="0"/>
        <w:rPr>
          <w:rFonts w:hint="eastAsia"/>
          <w:lang w:val="en-US" w:eastAsia="zh-CN"/>
        </w:rPr>
      </w:pPr>
      <w:bookmarkStart w:id="49" w:name="_Toc26798"/>
      <w:bookmarkStart w:id="50" w:name="_Toc18568"/>
      <w:r>
        <w:rPr>
          <w:rFonts w:hint="eastAsia"/>
          <w:lang w:val="en-US" w:eastAsia="zh-CN"/>
        </w:rPr>
        <w:t>引言</w:t>
      </w:r>
      <w:bookmarkEnd w:id="49"/>
      <w:bookmarkEnd w:id="50"/>
    </w:p>
    <w:p>
      <w:pPr>
        <w:pStyle w:val="5"/>
        <w:numPr>
          <w:ilvl w:val="2"/>
          <w:numId w:val="1"/>
        </w:numPr>
        <w:ind w:left="0" w:leftChars="0" w:firstLine="0" w:firstLineChars="0"/>
        <w:rPr>
          <w:rFonts w:hint="eastAsia"/>
        </w:rPr>
      </w:pPr>
      <w:bookmarkStart w:id="51" w:name="_Toc10770"/>
      <w:bookmarkStart w:id="52" w:name="_Toc29946"/>
      <w:r>
        <w:rPr>
          <w:rFonts w:hint="eastAsia"/>
          <w:lang w:val="en-US" w:eastAsia="zh-CN"/>
        </w:rPr>
        <w:t>编写目的</w:t>
      </w:r>
      <w:bookmarkEnd w:id="51"/>
      <w:bookmarkEnd w:id="5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本阶段完成系统的大致设计并明确系统的数据结构与软件结构。本概要设计说明书的目的就是进一步细化软件设计阶段得出的软件概貌，把它加工成在程序细节上非常接近与源程序开发的软件表示。</w:t>
      </w:r>
    </w:p>
    <w:p>
      <w:pPr>
        <w:pStyle w:val="5"/>
        <w:numPr>
          <w:ilvl w:val="2"/>
          <w:numId w:val="1"/>
        </w:numPr>
        <w:ind w:left="0" w:leftChars="0" w:firstLine="0" w:firstLineChars="0"/>
        <w:rPr>
          <w:rFonts w:hint="eastAsia"/>
          <w:lang w:val="en-US" w:eastAsia="zh-CN"/>
        </w:rPr>
      </w:pPr>
      <w:bookmarkStart w:id="53" w:name="_Toc16283"/>
      <w:bookmarkStart w:id="54" w:name="_Toc21903"/>
      <w:r>
        <w:rPr>
          <w:rFonts w:hint="eastAsia"/>
          <w:lang w:val="en-US" w:eastAsia="zh-CN"/>
        </w:rPr>
        <w:t>背景</w:t>
      </w:r>
      <w:bookmarkEnd w:id="53"/>
      <w:bookmarkEnd w:id="5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任务提出者：学校</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开发者：</w:t>
      </w:r>
      <w:r>
        <w:rPr>
          <w:rFonts w:hint="eastAsia" w:ascii="Calibri" w:hAnsi="Calibri" w:cs="Times New Roman"/>
          <w:lang w:val="en-US" w:eastAsia="zh-CN"/>
        </w:rPr>
        <w:t>本人</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用户：移动上网用户</w:t>
      </w:r>
    </w:p>
    <w:p>
      <w:pPr>
        <w:pStyle w:val="5"/>
        <w:numPr>
          <w:ilvl w:val="2"/>
          <w:numId w:val="1"/>
        </w:numPr>
        <w:ind w:left="0" w:leftChars="0" w:firstLine="0" w:firstLineChars="0"/>
        <w:rPr>
          <w:rFonts w:hint="eastAsia"/>
          <w:lang w:val="en-US" w:eastAsia="zh-CN"/>
        </w:rPr>
      </w:pPr>
      <w:bookmarkStart w:id="55" w:name="_Toc12181"/>
      <w:bookmarkStart w:id="56" w:name="_Toc10112"/>
      <w:r>
        <w:rPr>
          <w:rFonts w:hint="eastAsia"/>
          <w:lang w:val="en-US" w:eastAsia="zh-CN"/>
        </w:rPr>
        <w:t>术语定义 </w:t>
      </w:r>
      <w:bookmarkEnd w:id="55"/>
      <w:bookmarkEnd w:id="5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 xml:space="preserve">逻辑结构：简称数据结构，用来实现用户观点的系统结构的表示。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实体—联系图(E-R图):包含实体(即数据对象)、关系和属性。作为用户与分析员之间有效的交流工具</w:t>
      </w:r>
      <w:r>
        <w:rPr>
          <w:color w:val="000000"/>
          <w:sz w:val="24"/>
          <w:szCs w:val="24"/>
          <w:vertAlign w:val="superscript"/>
        </w:rPr>
        <w:t>[</w:t>
      </w:r>
      <w:r>
        <w:rPr>
          <w:rFonts w:hint="eastAsia"/>
          <w:color w:val="000000"/>
          <w:sz w:val="24"/>
          <w:szCs w:val="24"/>
          <w:vertAlign w:val="superscript"/>
          <w:lang w:val="en-US" w:eastAsia="zh-CN"/>
        </w:rPr>
        <w:t>3</w:t>
      </w:r>
      <w:r>
        <w:rPr>
          <w:color w:val="000000"/>
          <w:sz w:val="24"/>
          <w:szCs w:val="24"/>
          <w:vertAlign w:val="superscript"/>
        </w:rPr>
        <w:t>]</w:t>
      </w:r>
      <w:r>
        <w:rPr>
          <w:rFonts w:hint="eastAsia" w:ascii="Calibri" w:hAnsi="Calibri" w:eastAsia="宋体" w:cs="Times New Roman"/>
          <w:lang w:val="en-US" w:eastAsia="zh-CN"/>
        </w:rPr>
        <w:t>。</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流程图：由一些特定意义的图形、流程线以及简要的文字说明构成，能清晰明确的表示程序的运行过程</w:t>
      </w:r>
      <w:r>
        <w:rPr>
          <w:color w:val="000000"/>
          <w:sz w:val="24"/>
          <w:szCs w:val="24"/>
          <w:vertAlign w:val="superscript"/>
        </w:rPr>
        <w:t>[2]</w:t>
      </w:r>
      <w:r>
        <w:rPr>
          <w:rFonts w:hint="eastAsia" w:ascii="Calibri" w:hAnsi="Calibri" w:eastAsia="宋体" w:cs="Times New Roman"/>
          <w:lang w:val="en-US" w:eastAsia="zh-CN"/>
        </w:rPr>
        <w:t>。</w:t>
      </w:r>
    </w:p>
    <w:p>
      <w:pPr>
        <w:pStyle w:val="3"/>
        <w:numPr>
          <w:ilvl w:val="1"/>
          <w:numId w:val="1"/>
        </w:numPr>
        <w:ind w:leftChars="0"/>
        <w:rPr>
          <w:rFonts w:hint="eastAsia"/>
          <w:lang w:val="en-US" w:eastAsia="zh-CN"/>
        </w:rPr>
      </w:pPr>
      <w:bookmarkStart w:id="57" w:name="_Toc21719"/>
      <w:bookmarkStart w:id="58" w:name="_Toc9804"/>
      <w:r>
        <w:rPr>
          <w:rFonts w:hint="eastAsia"/>
          <w:lang w:val="en-US" w:eastAsia="zh-CN"/>
        </w:rPr>
        <w:t>总体设计 </w:t>
      </w:r>
      <w:bookmarkEnd w:id="57"/>
      <w:bookmarkEnd w:id="58"/>
    </w:p>
    <w:p>
      <w:pPr>
        <w:pStyle w:val="5"/>
        <w:numPr>
          <w:ilvl w:val="2"/>
          <w:numId w:val="1"/>
        </w:numPr>
        <w:ind w:left="0" w:leftChars="0" w:firstLine="0" w:firstLineChars="0"/>
        <w:rPr>
          <w:rFonts w:hint="eastAsia"/>
          <w:lang w:val="en-US" w:eastAsia="zh-CN"/>
        </w:rPr>
      </w:pPr>
      <w:bookmarkStart w:id="59" w:name="_Toc12464"/>
      <w:bookmarkStart w:id="60" w:name="_Toc7419"/>
      <w:r>
        <w:rPr>
          <w:rFonts w:hint="eastAsia"/>
          <w:lang w:val="en-US" w:eastAsia="zh-CN"/>
        </w:rPr>
        <w:t>需求规定 </w:t>
      </w:r>
      <w:bookmarkEnd w:id="59"/>
      <w:bookmarkEnd w:id="60"/>
      <w:r>
        <w:rPr>
          <w:rFonts w:hint="eastAsia"/>
          <w:lang w:val="en-US" w:eastAsia="zh-CN"/>
        </w:rPr>
        <w:t xml:space="preserve">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系统的运行速度要快</w:t>
      </w:r>
    </w:p>
    <w:p>
      <w:pPr>
        <w:pStyle w:val="5"/>
        <w:numPr>
          <w:ilvl w:val="2"/>
          <w:numId w:val="1"/>
        </w:numPr>
        <w:ind w:left="0" w:leftChars="0" w:firstLine="0" w:firstLineChars="0"/>
        <w:rPr>
          <w:rFonts w:hint="eastAsia"/>
          <w:lang w:val="en-US" w:eastAsia="zh-CN"/>
        </w:rPr>
      </w:pPr>
      <w:bookmarkStart w:id="61" w:name="_Toc30909"/>
      <w:bookmarkStart w:id="62" w:name="_Toc11498"/>
      <w:r>
        <w:rPr>
          <w:rFonts w:hint="eastAsia"/>
          <w:lang w:val="en-US" w:eastAsia="zh-CN"/>
        </w:rPr>
        <w:t>运行环境 </w:t>
      </w:r>
      <w:bookmarkEnd w:id="61"/>
      <w:bookmarkEnd w:id="62"/>
    </w:p>
    <w:p>
      <w:pPr>
        <w:ind w:firstLine="480" w:firstLineChars="200"/>
        <w:outlineLvl w:val="9"/>
        <w:rPr>
          <w:sz w:val="28"/>
          <w:szCs w:val="32"/>
        </w:rPr>
      </w:pPr>
      <w:r>
        <w:rPr>
          <w:rFonts w:hint="eastAsia" w:asciiTheme="majorEastAsia" w:hAnsiTheme="majorEastAsia" w:eastAsiaTheme="majorEastAsia"/>
          <w:lang w:val="en-US" w:eastAsia="zh-CN"/>
        </w:rPr>
        <w:t>运行在本地node服务器上</w:t>
      </w:r>
    </w:p>
    <w:p>
      <w:pPr>
        <w:pStyle w:val="5"/>
        <w:numPr>
          <w:ilvl w:val="2"/>
          <w:numId w:val="1"/>
        </w:numPr>
        <w:ind w:left="0" w:leftChars="0" w:firstLine="0" w:firstLineChars="0"/>
        <w:rPr>
          <w:rFonts w:hint="eastAsia"/>
          <w:lang w:val="en-US" w:eastAsia="zh-CN"/>
        </w:rPr>
      </w:pPr>
      <w:bookmarkStart w:id="63" w:name="_Toc4729"/>
      <w:bookmarkStart w:id="64" w:name="_Toc31130"/>
      <w:r>
        <w:rPr>
          <w:rFonts w:hint="eastAsia"/>
          <w:lang w:val="en-US" w:eastAsia="zh-CN"/>
        </w:rPr>
        <w:t>系统流程图</w:t>
      </w:r>
      <w:bookmarkEnd w:id="63"/>
      <w:bookmarkEnd w:id="64"/>
    </w:p>
    <w:p>
      <w:pPr>
        <w:ind w:firstLine="0" w:firstLineChars="0"/>
        <w:jc w:val="center"/>
        <w:rPr>
          <w:rFonts w:hint="eastAsia" w:eastAsia="宋体"/>
          <w:lang w:val="en-US" w:eastAsia="zh-CN"/>
        </w:rPr>
      </w:pPr>
      <w:r>
        <w:drawing>
          <wp:inline distT="0" distB="0" distL="114300" distR="114300">
            <wp:extent cx="5271770" cy="2886710"/>
            <wp:effectExtent l="0" t="0" r="127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5271770" cy="2886710"/>
                    </a:xfrm>
                    <a:prstGeom prst="rect">
                      <a:avLst/>
                    </a:prstGeom>
                    <a:noFill/>
                    <a:ln w="9525">
                      <a:noFill/>
                    </a:ln>
                  </pic:spPr>
                </pic:pic>
              </a:graphicData>
            </a:graphic>
          </wp:inline>
        </w:drawing>
      </w:r>
      <w:r>
        <w:rPr>
          <w:sz w:val="28"/>
          <w:szCs w:val="32"/>
        </w:rPr>
        <w:br w:type="textWrapping"/>
      </w:r>
      <w:r>
        <w:rPr>
          <w:rFonts w:hint="eastAsia"/>
          <w:lang w:val="en-US" w:eastAsia="zh-CN"/>
        </w:rPr>
        <w:t>图 2.1 系统流程图</w:t>
      </w:r>
    </w:p>
    <w:p>
      <w:pPr>
        <w:ind w:firstLine="560" w:firstLineChars="200"/>
        <w:outlineLvl w:val="9"/>
        <w:rPr>
          <w:sz w:val="28"/>
          <w:szCs w:val="32"/>
        </w:rPr>
      </w:pPr>
    </w:p>
    <w:p>
      <w:pPr>
        <w:pStyle w:val="5"/>
        <w:numPr>
          <w:ilvl w:val="2"/>
          <w:numId w:val="1"/>
        </w:numPr>
        <w:ind w:left="0" w:leftChars="0" w:firstLine="0" w:firstLineChars="0"/>
        <w:rPr>
          <w:rFonts w:hint="eastAsia"/>
          <w:lang w:val="en-US" w:eastAsia="zh-CN"/>
        </w:rPr>
      </w:pPr>
      <w:bookmarkStart w:id="65" w:name="_Toc8586"/>
      <w:bookmarkStart w:id="66" w:name="_Toc21696"/>
      <w:r>
        <w:rPr>
          <w:rFonts w:hint="eastAsia"/>
          <w:lang w:val="en-US" w:eastAsia="zh-CN"/>
        </w:rPr>
        <w:t>系统功能模块图</w:t>
      </w:r>
      <w:bookmarkEnd w:id="65"/>
      <w:bookmarkEnd w:id="66"/>
    </w:p>
    <w:p>
      <w:pPr>
        <w:ind w:firstLine="0" w:firstLineChars="0"/>
        <w:jc w:val="center"/>
        <w:rPr>
          <w:rFonts w:hint="eastAsia"/>
          <w:lang w:val="en-US" w:eastAsia="zh-CN"/>
        </w:rPr>
      </w:pPr>
      <w:r>
        <w:drawing>
          <wp:inline distT="0" distB="0" distL="114300" distR="114300">
            <wp:extent cx="5273040" cy="2143760"/>
            <wp:effectExtent l="0" t="0" r="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r>
        <w:rPr>
          <w:sz w:val="28"/>
          <w:szCs w:val="32"/>
        </w:rPr>
        <w:br w:type="textWrapping"/>
      </w:r>
      <w:r>
        <w:rPr>
          <w:rFonts w:hint="eastAsia"/>
          <w:lang w:val="en-US" w:eastAsia="zh-CN"/>
        </w:rPr>
        <w:t>图 2.2 播放器功能模块图</w:t>
      </w:r>
    </w:p>
    <w:p>
      <w:pPr>
        <w:pStyle w:val="5"/>
        <w:numPr>
          <w:ilvl w:val="2"/>
          <w:numId w:val="1"/>
        </w:numPr>
        <w:ind w:left="0" w:leftChars="0" w:firstLine="0" w:firstLineChars="0"/>
        <w:rPr>
          <w:rFonts w:hint="eastAsia"/>
          <w:lang w:val="en-US" w:eastAsia="zh-CN"/>
        </w:rPr>
      </w:pPr>
      <w:bookmarkStart w:id="67" w:name="_Toc2488"/>
      <w:bookmarkStart w:id="68" w:name="_Toc7067"/>
      <w:r>
        <w:rPr>
          <w:rFonts w:hint="eastAsia"/>
          <w:lang w:val="en-US" w:eastAsia="zh-CN"/>
        </w:rPr>
        <w:t>功能模块说明</w:t>
      </w:r>
      <w:bookmarkEnd w:id="67"/>
      <w:bookmarkEnd w:id="68"/>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注册登录：</w:t>
      </w:r>
      <w:r>
        <w:rPr>
          <w:rFonts w:hint="eastAsia" w:ascii="Calibri" w:hAnsi="Calibri" w:cs="Times New Roman"/>
          <w:lang w:val="en-US" w:eastAsia="zh-CN"/>
        </w:rPr>
        <w:t>用户注册自己的账号，作为登录本凭条的唯一凭证，才能进行后续相关操作；用户可以输入自己的用户名或手机号和密码，验证成功可以跳转到个人主页，使用播放器相关功能。</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创建歌单：用户在个人中心，可以创建自己的歌单，并进行命名。</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搜索音乐：用户在个人中心，可以通过在搜索框中输入歌名，点击搜索，系统将调用QQ音乐的接口，将搜索到的第一首音乐添加到播放列表，供用户聆听。</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添加音乐：用户可以将心仪的音乐添加到自己创建的歌单中</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播放列表管理：用户可以往播放列表中添加音乐或者将播放列表中的音乐删除。</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播放控制：用户可以对音乐进行播放、暂停、快进、快退、拖拽进度条控制进度等操作。</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资源浏览：用户可以在推荐页面浏览到推荐的热门歌曲、热门歌单、新发布的MV</w:t>
      </w:r>
    </w:p>
    <w:p>
      <w:pPr>
        <w:numPr>
          <w:ilvl w:val="1"/>
          <w:numId w:val="1"/>
        </w:numPr>
        <w:ind w:left="0" w:leftChars="0" w:firstLine="0" w:firstLineChars="0"/>
        <w:outlineLvl w:val="1"/>
        <w:rPr>
          <w:rFonts w:asciiTheme="majorHAnsi" w:hAnsiTheme="majorHAnsi" w:eastAsiaTheme="majorEastAsia" w:cstheme="majorBidi"/>
          <w:b/>
          <w:bCs/>
          <w:sz w:val="32"/>
          <w:szCs w:val="32"/>
        </w:rPr>
      </w:pPr>
      <w:bookmarkStart w:id="69" w:name="_Toc21114"/>
      <w:bookmarkStart w:id="70" w:name="_Toc10835"/>
      <w:r>
        <w:rPr>
          <w:rStyle w:val="17"/>
        </w:rPr>
        <w:t>系统</w:t>
      </w:r>
      <w:r>
        <w:rPr>
          <w:rStyle w:val="17"/>
        </w:rPr>
        <w:fldChar w:fldCharType="begin"/>
      </w:r>
      <w:r>
        <w:rPr>
          <w:rStyle w:val="17"/>
        </w:rPr>
        <w:instrText xml:space="preserve"> HYPERLINK "http://lib.csdn.net/base/31" \t "_blank" \o "算法与数据结构知识库" </w:instrText>
      </w:r>
      <w:r>
        <w:rPr>
          <w:rStyle w:val="17"/>
        </w:rPr>
        <w:fldChar w:fldCharType="separate"/>
      </w:r>
      <w:r>
        <w:rPr>
          <w:rStyle w:val="17"/>
        </w:rPr>
        <w:t>数据结构</w:t>
      </w:r>
      <w:r>
        <w:rPr>
          <w:rStyle w:val="17"/>
        </w:rPr>
        <w:fldChar w:fldCharType="end"/>
      </w:r>
      <w:r>
        <w:rPr>
          <w:rStyle w:val="17"/>
        </w:rPr>
        <w:t>设计</w:t>
      </w:r>
      <w:r>
        <w:rPr>
          <w:rStyle w:val="18"/>
        </w:rPr>
        <w:t> </w:t>
      </w:r>
      <w:bookmarkEnd w:id="69"/>
      <w:bookmarkEnd w:id="70"/>
    </w:p>
    <w:p>
      <w:pPr>
        <w:pStyle w:val="5"/>
        <w:numPr>
          <w:ilvl w:val="2"/>
          <w:numId w:val="1"/>
        </w:numPr>
        <w:ind w:left="0" w:leftChars="0" w:firstLine="0" w:firstLineChars="0"/>
        <w:rPr>
          <w:rFonts w:hint="eastAsia"/>
          <w:lang w:val="en-US" w:eastAsia="zh-CN"/>
        </w:rPr>
      </w:pPr>
      <w:bookmarkStart w:id="71" w:name="_Toc28674"/>
      <w:bookmarkStart w:id="72" w:name="_Toc20418"/>
      <w:r>
        <w:rPr>
          <w:rFonts w:hint="eastAsia"/>
          <w:lang w:val="en-US" w:eastAsia="zh-CN"/>
        </w:rPr>
        <w:t>逻辑结构设计要点 </w:t>
      </w:r>
      <w:bookmarkEnd w:id="71"/>
      <w:bookmarkEnd w:id="7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1、实体及属性</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用户（编号，用户名，密码，手机号码）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音乐（编号，歌名，歌手，封面，路径）</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歌单（编号，歌单名，封面）</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 整体ER图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用户实体ER图</w:t>
      </w:r>
    </w:p>
    <w:p>
      <w:pPr>
        <w:jc w:val="center"/>
      </w:pPr>
      <w:r>
        <w:drawing>
          <wp:inline distT="0" distB="0" distL="114300" distR="114300">
            <wp:extent cx="4469765" cy="2215515"/>
            <wp:effectExtent l="0" t="0" r="1079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469765" cy="221551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图2.3 用户实体ER图</w:t>
      </w:r>
    </w:p>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音乐实体ER图</w:t>
      </w:r>
    </w:p>
    <w:p>
      <w:pPr>
        <w:jc w:val="center"/>
      </w:pPr>
      <w:r>
        <w:drawing>
          <wp:inline distT="0" distB="0" distL="114300" distR="114300">
            <wp:extent cx="4597400" cy="2007235"/>
            <wp:effectExtent l="0" t="0" r="508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4597400" cy="200723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图2.4 音乐实体ER图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歌单实体ER图</w:t>
      </w:r>
    </w:p>
    <w:p>
      <w:pPr>
        <w:jc w:val="center"/>
      </w:pPr>
      <w:r>
        <w:drawing>
          <wp:inline distT="0" distB="0" distL="114300" distR="114300">
            <wp:extent cx="5269230" cy="2265680"/>
            <wp:effectExtent l="0" t="0" r="381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69230" cy="2265680"/>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图2.5 歌单实体ER图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总体ER图</w:t>
      </w:r>
    </w:p>
    <w:p>
      <w:pPr>
        <w:rPr>
          <w:rFonts w:hint="eastAsia"/>
          <w:lang w:val="en-US" w:eastAsia="zh-CN"/>
        </w:rPr>
      </w:pPr>
    </w:p>
    <w:p>
      <w:pPr>
        <w:jc w:val="center"/>
      </w:pPr>
      <w:r>
        <w:drawing>
          <wp:inline distT="0" distB="0" distL="114300" distR="114300">
            <wp:extent cx="3463925" cy="3536950"/>
            <wp:effectExtent l="0" t="0" r="1079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463925" cy="3536950"/>
                    </a:xfrm>
                    <a:prstGeom prst="rect">
                      <a:avLst/>
                    </a:prstGeom>
                    <a:noFill/>
                    <a:ln w="9525">
                      <a:noFill/>
                    </a:ln>
                  </pic:spPr>
                </pic:pic>
              </a:graphicData>
            </a:graphic>
          </wp:inline>
        </w:drawing>
      </w:r>
    </w:p>
    <w:p>
      <w:pPr>
        <w:jc w:val="center"/>
        <w:rPr>
          <w:sz w:val="28"/>
          <w:szCs w:val="32"/>
        </w:rPr>
      </w:pPr>
      <w:r>
        <w:rPr>
          <w:rFonts w:hint="eastAsia" w:asciiTheme="minorEastAsia" w:hAnsiTheme="minorEastAsia" w:eastAsiaTheme="minorEastAsia" w:cstheme="minorEastAsia"/>
          <w:sz w:val="21"/>
          <w:szCs w:val="21"/>
          <w:lang w:val="en-US" w:eastAsia="zh-CN"/>
        </w:rPr>
        <w:t>图2.6 总体ER图</w:t>
      </w:r>
      <w:r>
        <w:rPr>
          <w:sz w:val="28"/>
          <w:szCs w:val="32"/>
        </w:rPr>
        <w:br w:type="textWrapping"/>
      </w:r>
    </w:p>
    <w:p>
      <w:pPr>
        <w:numPr>
          <w:ilvl w:val="2"/>
          <w:numId w:val="1"/>
        </w:numPr>
        <w:ind w:left="0" w:leftChars="0" w:firstLine="0" w:firstLineChars="0"/>
        <w:outlineLvl w:val="2"/>
        <w:rPr>
          <w:sz w:val="28"/>
          <w:szCs w:val="32"/>
        </w:rPr>
      </w:pPr>
      <w:bookmarkStart w:id="73" w:name="_Toc31984"/>
      <w:bookmarkStart w:id="74" w:name="_Toc14431"/>
      <w:r>
        <w:rPr>
          <w:rStyle w:val="19"/>
        </w:rPr>
        <w:t>物理结构设计要点</w:t>
      </w:r>
      <w:r>
        <w:rPr>
          <w:sz w:val="28"/>
          <w:szCs w:val="32"/>
        </w:rPr>
        <w:t> </w:t>
      </w:r>
      <w:bookmarkEnd w:id="73"/>
      <w:bookmarkEnd w:id="7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5" w:name="_Toc17246"/>
      <w:bookmarkStart w:id="76" w:name="_Toc3216"/>
      <w:bookmarkStart w:id="77" w:name="_Toc1360"/>
      <w:bookmarkStart w:id="78" w:name="_Toc24483"/>
      <w:r>
        <w:rPr>
          <w:rFonts w:hint="eastAsia" w:ascii="Times New Roman" w:hAnsi="Times New Roman" w:eastAsia="宋体" w:cs="Times New Roman"/>
          <w:lang w:val="en-US" w:eastAsia="zh-CN"/>
        </w:rPr>
        <w:t>1、数据库文件和日志文件分盘存储</w:t>
      </w:r>
      <w:bookmarkEnd w:id="75"/>
      <w:bookmarkEnd w:id="76"/>
      <w:bookmarkEnd w:id="77"/>
      <w:bookmarkEnd w:id="7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这样可以使得维护数据和检索数据速度更快。本系统数据数据文件和日志文件分别放在D盘和C盘下。</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9" w:name="_Toc18045"/>
      <w:bookmarkStart w:id="80" w:name="_Toc1111"/>
      <w:bookmarkStart w:id="81" w:name="_Toc7451"/>
      <w:bookmarkStart w:id="82" w:name="_Toc2049"/>
      <w:r>
        <w:rPr>
          <w:rFonts w:hint="eastAsia" w:ascii="Times New Roman" w:hAnsi="Times New Roman" w:eastAsia="宋体" w:cs="Times New Roman"/>
          <w:lang w:val="en-US" w:eastAsia="zh-CN"/>
        </w:rPr>
        <w:t>2、表和索引分开放</w:t>
      </w:r>
      <w:bookmarkEnd w:id="79"/>
      <w:bookmarkEnd w:id="80"/>
      <w:bookmarkEnd w:id="81"/>
      <w:bookmarkEnd w:id="8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83" w:name="_Toc7668"/>
      <w:bookmarkStart w:id="84" w:name="_Toc19196"/>
      <w:bookmarkStart w:id="85" w:name="_Toc15714"/>
      <w:bookmarkStart w:id="86" w:name="_Toc31140"/>
      <w:r>
        <w:rPr>
          <w:rFonts w:hint="eastAsia" w:ascii="Times New Roman" w:hAnsi="Times New Roman" w:eastAsia="宋体" w:cs="Times New Roman"/>
          <w:lang w:val="en-US" w:eastAsia="zh-CN"/>
        </w:rPr>
        <w:t>3、索引的建立</w:t>
      </w:r>
      <w:bookmarkEnd w:id="83"/>
      <w:bookmarkEnd w:id="84"/>
      <w:bookmarkEnd w:id="85"/>
      <w:bookmarkEnd w:id="8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在音表上建立“音乐信息”非聚集索引，分盘存放，索引键列“音乐编号”“歌名”</w:t>
      </w:r>
      <w:bookmarkStart w:id="87" w:name="_Toc30731"/>
      <w:bookmarkStart w:id="88" w:name="_Toc11243"/>
      <w:bookmarkStart w:id="89" w:name="_Toc15118"/>
      <w:bookmarkStart w:id="90" w:name="_Toc14473"/>
    </w:p>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4、备份方案</w:t>
      </w:r>
      <w:bookmarkEnd w:id="87"/>
      <w:bookmarkEnd w:id="88"/>
      <w:bookmarkEnd w:id="89"/>
      <w:bookmarkEnd w:id="90"/>
    </w:p>
    <w:p>
      <w:pPr>
        <w:tabs>
          <w:tab w:val="left" w:pos="1080"/>
          <w:tab w:val="left" w:pos="1260"/>
        </w:tabs>
        <w:spacing w:line="360" w:lineRule="auto"/>
        <w:ind w:firstLine="480" w:firstLineChars="200"/>
        <w:rPr>
          <w:rStyle w:val="19"/>
          <w:rFonts w:hint="eastAsia"/>
          <w:lang w:val="en-US" w:eastAsia="zh-CN"/>
        </w:rPr>
      </w:pPr>
      <w:r>
        <w:rPr>
          <w:rFonts w:hint="eastAsia" w:ascii="Times New Roman" w:hAnsi="Times New Roman" w:eastAsia="宋体" w:cs="Times New Roman"/>
          <w:lang w:val="en-US" w:eastAsia="zh-CN"/>
        </w:rPr>
        <w:t>每周进行一次动态海量备份，每月进行一次静态海量备份，并妥善保存好日志文件。</w:t>
      </w:r>
    </w:p>
    <w:p>
      <w:pPr>
        <w:numPr>
          <w:ilvl w:val="2"/>
          <w:numId w:val="1"/>
        </w:numPr>
        <w:ind w:left="0" w:leftChars="0" w:firstLine="0" w:firstLineChars="0"/>
        <w:outlineLvl w:val="2"/>
        <w:rPr>
          <w:rStyle w:val="19"/>
        </w:rPr>
      </w:pPr>
      <w:bookmarkStart w:id="91" w:name="_Toc32457"/>
      <w:bookmarkStart w:id="92" w:name="_Toc19134"/>
      <w:r>
        <w:rPr>
          <w:rStyle w:val="19"/>
        </w:rPr>
        <w:t>数据结构与程序的关系 </w:t>
      </w:r>
      <w:bookmarkEnd w:id="91"/>
      <w:bookmarkEnd w:id="9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1、数据库表设计</w:t>
      </w:r>
    </w:p>
    <w:p>
      <w:pPr>
        <w:rPr>
          <w:rFonts w:hint="eastAsia" w:ascii="Times New Roman" w:hAnsi="Times New Roman" w:eastAsia="宋体" w:cs="Times New Roman"/>
          <w:lang w:val="en-US" w:eastAsia="zh-CN"/>
        </w:rPr>
      </w:pPr>
      <w:r>
        <w:rPr>
          <w:rFonts w:hint="eastAsia"/>
          <w:lang w:val="en-US" w:eastAsia="zh-CN"/>
        </w:rPr>
        <w:t>（1）</w:t>
      </w:r>
      <w:r>
        <w:rPr>
          <w:rFonts w:hint="eastAsia" w:ascii="Times New Roman" w:hAnsi="Times New Roman" w:eastAsia="宋体" w:cs="Times New Roman"/>
          <w:lang w:val="en-US" w:eastAsia="zh-CN"/>
        </w:rPr>
        <w:t>用户表（user），主键：编号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2.4 用户表设计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9"/>
        <w:gridCol w:w="347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rPr>
                <w:rFonts w:hint="eastAsia"/>
                <w:vertAlign w:val="baseline"/>
                <w:lang w:val="en-US" w:eastAsia="zh-CN"/>
              </w:rPr>
            </w:pPr>
          </w:p>
        </w:tc>
        <w:tc>
          <w:tcPr>
            <w:tcW w:w="3472"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用户编号</w:t>
            </w:r>
          </w:p>
        </w:tc>
        <w:tc>
          <w:tcPr>
            <w:tcW w:w="3472"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用户名</w:t>
            </w:r>
          </w:p>
        </w:tc>
        <w:tc>
          <w:tcPr>
            <w:tcW w:w="3472" w:type="dxa"/>
          </w:tcPr>
          <w:p>
            <w:pPr>
              <w:jc w:val="center"/>
              <w:rPr>
                <w:rFonts w:hint="eastAsia"/>
                <w:vertAlign w:val="baseline"/>
                <w:lang w:val="en-US" w:eastAsia="zh-CN"/>
              </w:rPr>
            </w:pPr>
            <w:r>
              <w:rPr>
                <w:rFonts w:hint="eastAsia"/>
                <w:vertAlign w:val="baseline"/>
                <w:lang w:val="en-US" w:eastAsia="zh-CN"/>
              </w:rPr>
              <w:t>username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密码</w:t>
            </w:r>
          </w:p>
        </w:tc>
        <w:tc>
          <w:tcPr>
            <w:tcW w:w="3472" w:type="dxa"/>
          </w:tcPr>
          <w:p>
            <w:pPr>
              <w:jc w:val="center"/>
              <w:rPr>
                <w:rFonts w:hint="eastAsia"/>
                <w:vertAlign w:val="baseline"/>
                <w:lang w:val="en-US" w:eastAsia="zh-CN"/>
              </w:rPr>
            </w:pPr>
            <w:r>
              <w:rPr>
                <w:rFonts w:hint="eastAsia"/>
                <w:vertAlign w:val="baseline"/>
                <w:lang w:val="en-US" w:eastAsia="zh-CN"/>
              </w:rPr>
              <w:t>password</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手机号码</w:t>
            </w:r>
          </w:p>
        </w:tc>
        <w:tc>
          <w:tcPr>
            <w:tcW w:w="3472" w:type="dxa"/>
          </w:tcPr>
          <w:p>
            <w:pPr>
              <w:jc w:val="center"/>
              <w:rPr>
                <w:rFonts w:hint="eastAsia"/>
                <w:vertAlign w:val="baseline"/>
                <w:lang w:val="en-US" w:eastAsia="zh-CN"/>
              </w:rPr>
            </w:pPr>
            <w:r>
              <w:rPr>
                <w:rFonts w:hint="eastAsia"/>
                <w:vertAlign w:val="baseline"/>
                <w:lang w:val="en-US" w:eastAsia="zh-CN"/>
              </w:rPr>
              <w:t>tel</w:t>
            </w:r>
          </w:p>
        </w:tc>
        <w:tc>
          <w:tcPr>
            <w:tcW w:w="2841" w:type="dxa"/>
          </w:tcPr>
          <w:p>
            <w:pPr>
              <w:jc w:val="center"/>
              <w:rPr>
                <w:rFonts w:hint="eastAsia"/>
                <w:vertAlign w:val="baseline"/>
                <w:lang w:val="en-US" w:eastAsia="zh-CN"/>
              </w:rPr>
            </w:pPr>
            <w:r>
              <w:rPr>
                <w:rFonts w:hint="eastAsia"/>
                <w:vertAlign w:val="baseline"/>
                <w:lang w:val="en-US" w:eastAsia="zh-CN"/>
              </w:rPr>
              <w:t>varchar(11)</w:t>
            </w:r>
          </w:p>
        </w:tc>
      </w:tr>
    </w:tbl>
    <w:p>
      <w:pPr>
        <w:rPr>
          <w:rFonts w:hint="eastAsia"/>
          <w:lang w:val="en-US" w:eastAsia="zh-CN"/>
        </w:rPr>
      </w:pPr>
    </w:p>
    <w:p>
      <w:pPr>
        <w:numPr>
          <w:ilvl w:val="0"/>
          <w:numId w:val="25"/>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歌单表（disc），主键：（编号，用户编号）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2.5 歌单表设计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用户编号</w:t>
            </w:r>
          </w:p>
        </w:tc>
        <w:tc>
          <w:tcPr>
            <w:tcW w:w="2841"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歌单名</w:t>
            </w:r>
          </w:p>
        </w:tc>
        <w:tc>
          <w:tcPr>
            <w:tcW w:w="2841" w:type="dxa"/>
          </w:tcPr>
          <w:p>
            <w:pPr>
              <w:jc w:val="center"/>
              <w:rPr>
                <w:rFonts w:hint="eastAsia"/>
                <w:vertAlign w:val="baseline"/>
                <w:lang w:val="en-US" w:eastAsia="zh-CN"/>
              </w:rPr>
            </w:pPr>
            <w:r>
              <w:rPr>
                <w:rFonts w:hint="eastAsia"/>
                <w:vertAlign w:val="baseline"/>
                <w:lang w:val="en-US" w:eastAsia="zh-CN"/>
              </w:rPr>
              <w:t>discname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5"/>
        </w:numPr>
        <w:ind w:left="0" w:leftChars="0" w:firstLine="0" w:firstLineChars="0"/>
        <w:rPr>
          <w:rFonts w:hint="eastAsia"/>
          <w:lang w:val="en-US" w:eastAsia="zh-CN"/>
        </w:rPr>
      </w:pPr>
      <w:r>
        <w:rPr>
          <w:rFonts w:hint="eastAsia"/>
          <w:lang w:val="en-US" w:eastAsia="zh-CN"/>
        </w:rPr>
        <w:t>音乐表（music），主键： 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2.6 音乐表设计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歌名</w:t>
            </w:r>
          </w:p>
        </w:tc>
        <w:tc>
          <w:tcPr>
            <w:tcW w:w="2841" w:type="dxa"/>
          </w:tcPr>
          <w:p>
            <w:pPr>
              <w:jc w:val="center"/>
              <w:rPr>
                <w:rFonts w:hint="eastAsia"/>
                <w:vertAlign w:val="baseline"/>
                <w:lang w:val="en-US" w:eastAsia="zh-CN"/>
              </w:rPr>
            </w:pPr>
            <w:r>
              <w:rPr>
                <w:rFonts w:hint="eastAsia"/>
                <w:vertAlign w:val="baseline"/>
                <w:lang w:val="en-US" w:eastAsia="zh-CN"/>
              </w:rPr>
              <w:t>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歌手</w:t>
            </w:r>
          </w:p>
        </w:tc>
        <w:tc>
          <w:tcPr>
            <w:tcW w:w="2841" w:type="dxa"/>
          </w:tcPr>
          <w:p>
            <w:pPr>
              <w:jc w:val="center"/>
              <w:rPr>
                <w:rFonts w:hint="eastAsia"/>
                <w:vertAlign w:val="baseline"/>
                <w:lang w:val="en-US" w:eastAsia="zh-CN"/>
              </w:rPr>
            </w:pPr>
            <w:r>
              <w:rPr>
                <w:rFonts w:hint="eastAsia"/>
                <w:vertAlign w:val="baseline"/>
                <w:lang w:val="en-US" w:eastAsia="zh-CN"/>
              </w:rPr>
              <w:t>singer</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路径</w:t>
            </w:r>
          </w:p>
        </w:tc>
        <w:tc>
          <w:tcPr>
            <w:tcW w:w="2841" w:type="dxa"/>
          </w:tcPr>
          <w:p>
            <w:pPr>
              <w:jc w:val="center"/>
              <w:rPr>
                <w:rFonts w:hint="eastAsia"/>
                <w:vertAlign w:val="baseline"/>
                <w:lang w:val="en-US" w:eastAsia="zh-CN"/>
              </w:rPr>
            </w:pPr>
            <w:r>
              <w:rPr>
                <w:rFonts w:hint="eastAsia"/>
                <w:vertAlign w:val="baseline"/>
                <w:lang w:val="en-US" w:eastAsia="zh-CN"/>
              </w:rPr>
              <w:t>url</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5"/>
        </w:numPr>
        <w:ind w:left="0" w:leftChars="0" w:firstLine="0" w:firstLineChars="0"/>
        <w:rPr>
          <w:rFonts w:hint="eastAsia"/>
          <w:lang w:val="en-US" w:eastAsia="zh-CN"/>
        </w:rPr>
      </w:pPr>
      <w:r>
        <w:rPr>
          <w:rFonts w:hint="eastAsia"/>
          <w:lang w:val="en-US" w:eastAsia="zh-CN"/>
        </w:rPr>
        <w:t>属于表（belong），主键： （歌单编号，音乐编号）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2.7 属于表设计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时间</w:t>
            </w:r>
          </w:p>
        </w:tc>
        <w:tc>
          <w:tcPr>
            <w:tcW w:w="2841" w:type="dxa"/>
          </w:tcPr>
          <w:p>
            <w:pPr>
              <w:jc w:val="center"/>
              <w:rPr>
                <w:rFonts w:hint="eastAsia"/>
                <w:vertAlign w:val="baseline"/>
                <w:lang w:val="en-US" w:eastAsia="zh-CN"/>
              </w:rPr>
            </w:pPr>
            <w:r>
              <w:rPr>
                <w:rFonts w:hint="eastAsia"/>
                <w:vertAlign w:val="baseline"/>
                <w:lang w:val="en-US" w:eastAsia="zh-CN"/>
              </w:rPr>
              <w:t>time</w:t>
            </w:r>
          </w:p>
        </w:tc>
        <w:tc>
          <w:tcPr>
            <w:tcW w:w="2841" w:type="dxa"/>
          </w:tcPr>
          <w:p>
            <w:pPr>
              <w:jc w:val="center"/>
              <w:rPr>
                <w:rFonts w:hint="eastAsia"/>
                <w:vertAlign w:val="baseline"/>
                <w:lang w:val="en-US" w:eastAsia="zh-CN"/>
              </w:rPr>
            </w:pPr>
            <w:r>
              <w:rPr>
                <w:rFonts w:hint="eastAsia"/>
                <w:vertAlign w:val="baseline"/>
                <w:lang w:val="en-US" w:eastAsia="zh-CN"/>
              </w:rPr>
              <w:t>daytype</w:t>
            </w:r>
          </w:p>
        </w:tc>
      </w:tr>
    </w:tbl>
    <w:p>
      <w:pPr>
        <w:numPr>
          <w:ilvl w:val="1"/>
          <w:numId w:val="1"/>
        </w:numPr>
        <w:ind w:left="0" w:leftChars="0" w:firstLine="0" w:firstLineChars="0"/>
        <w:outlineLvl w:val="1"/>
      </w:pPr>
      <w:bookmarkStart w:id="93" w:name="_Toc13254"/>
      <w:bookmarkStart w:id="94" w:name="_Toc27185"/>
      <w:r>
        <w:rPr>
          <w:rStyle w:val="17"/>
        </w:rPr>
        <w:t>系统出错处理设计 </w:t>
      </w:r>
      <w:r>
        <w:br w:type="textWrapping"/>
      </w:r>
      <w:bookmarkEnd w:id="93"/>
      <w:bookmarkEnd w:id="94"/>
    </w:p>
    <w:p>
      <w:pPr>
        <w:numPr>
          <w:ilvl w:val="2"/>
          <w:numId w:val="1"/>
        </w:numPr>
        <w:ind w:left="0" w:leftChars="0" w:firstLine="0" w:firstLineChars="0"/>
        <w:outlineLvl w:val="2"/>
        <w:rPr>
          <w:rStyle w:val="19"/>
        </w:rPr>
      </w:pPr>
      <w:bookmarkStart w:id="95" w:name="_Toc2020"/>
      <w:bookmarkStart w:id="96" w:name="_Toc5782"/>
      <w:r>
        <w:rPr>
          <w:rStyle w:val="19"/>
        </w:rPr>
        <w:t>出错信息 </w:t>
      </w:r>
      <w:bookmarkEnd w:id="95"/>
      <w:bookmarkEnd w:id="96"/>
    </w:p>
    <w:p>
      <w:pPr>
        <w:numPr>
          <w:ilvl w:val="0"/>
          <w:numId w:val="26"/>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手机丢失，无法找回密码</w:t>
      </w:r>
    </w:p>
    <w:p>
      <w:pPr>
        <w:numPr>
          <w:ilvl w:val="2"/>
          <w:numId w:val="1"/>
        </w:numPr>
        <w:ind w:left="0" w:leftChars="0" w:firstLine="0" w:firstLineChars="0"/>
        <w:outlineLvl w:val="2"/>
        <w:rPr>
          <w:rStyle w:val="19"/>
          <w:rFonts w:hint="eastAsia" w:eastAsia="黑体"/>
          <w:lang w:eastAsia="zh-CN"/>
        </w:rPr>
      </w:pPr>
      <w:bookmarkStart w:id="97" w:name="_Toc2617"/>
      <w:bookmarkStart w:id="98" w:name="_Toc1503"/>
      <w:r>
        <w:rPr>
          <w:rStyle w:val="19"/>
          <w:rFonts w:hint="eastAsia" w:eastAsia="黑体"/>
          <w:lang w:val="en-US" w:eastAsia="zh-CN"/>
        </w:rPr>
        <w:t>补救措施</w:t>
      </w:r>
      <w:bookmarkEnd w:id="97"/>
      <w:bookmarkEnd w:id="98"/>
    </w:p>
    <w:p>
      <w:pPr>
        <w:numPr>
          <w:ilvl w:val="0"/>
          <w:numId w:val="0"/>
        </w:numPr>
        <w:rPr>
          <w:rFonts w:hint="eastAsia" w:ascii="Times New Roman" w:hAnsi="Times New Roman" w:eastAsia="宋体" w:cs="Times New Roman"/>
          <w:lang w:val="en-US" w:eastAsia="zh-CN"/>
        </w:rPr>
      </w:pPr>
      <w:r>
        <w:rPr>
          <w:rFonts w:hint="eastAsia" w:cs="Times New Roman"/>
          <w:lang w:val="en-US" w:eastAsia="zh-CN"/>
        </w:rPr>
        <w:t>1、</w:t>
      </w:r>
      <w:r>
        <w:rPr>
          <w:rFonts w:hint="eastAsia" w:ascii="Times New Roman" w:hAnsi="Times New Roman" w:eastAsia="宋体" w:cs="Times New Roman"/>
          <w:lang w:val="en-US" w:eastAsia="zh-CN"/>
        </w:rPr>
        <w:t>联系网站管理员找回密码</w:t>
      </w:r>
    </w:p>
    <w:p>
      <w:pPr>
        <w:numPr>
          <w:ilvl w:val="2"/>
          <w:numId w:val="1"/>
        </w:numPr>
        <w:ind w:left="0" w:leftChars="0" w:firstLine="0" w:firstLineChars="0"/>
        <w:outlineLvl w:val="2"/>
        <w:rPr>
          <w:rStyle w:val="19"/>
          <w:rFonts w:hint="eastAsia" w:eastAsia="黑体"/>
          <w:lang w:val="en-US" w:eastAsia="zh-CN"/>
        </w:rPr>
      </w:pPr>
      <w:bookmarkStart w:id="99" w:name="_Toc16218"/>
      <w:bookmarkStart w:id="100" w:name="_Toc23692"/>
      <w:r>
        <w:rPr>
          <w:rStyle w:val="19"/>
          <w:rFonts w:hint="eastAsia" w:eastAsia="黑体"/>
          <w:lang w:val="en-US" w:eastAsia="zh-CN"/>
        </w:rPr>
        <w:t>系统维护设计 </w:t>
      </w:r>
      <w:bookmarkEnd w:id="99"/>
      <w:bookmarkEnd w:id="10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要有组织、有计划地对系统进行必要的改动，保证环境改变时，系统处于最新最正确的工作状态，在系统开发过程中的每个阶段都必须保存相关文档，安排固定人员进行后期维护。</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pStyle w:val="2"/>
        <w:numPr>
          <w:ilvl w:val="0"/>
          <w:numId w:val="1"/>
        </w:numPr>
        <w:rPr>
          <w:rFonts w:hint="eastAsia"/>
          <w:lang w:val="en-US" w:eastAsia="zh-CN"/>
        </w:rPr>
      </w:pPr>
      <w:bookmarkStart w:id="101" w:name="_Toc779"/>
      <w:bookmarkStart w:id="102" w:name="_Toc9497"/>
      <w:r>
        <w:rPr>
          <w:rFonts w:hint="eastAsia"/>
          <w:lang w:val="en-US" w:eastAsia="zh-CN"/>
        </w:rPr>
        <w:t>详细设计</w:t>
      </w:r>
      <w:bookmarkEnd w:id="101"/>
      <w:bookmarkEnd w:id="102"/>
    </w:p>
    <w:p>
      <w:pPr>
        <w:pStyle w:val="3"/>
        <w:numPr>
          <w:ilvl w:val="1"/>
          <w:numId w:val="1"/>
        </w:numPr>
        <w:ind w:left="0" w:leftChars="0" w:firstLine="0" w:firstLineChars="0"/>
        <w:rPr>
          <w:shd w:val="clear" w:color="auto" w:fill="FFFFFF"/>
        </w:rPr>
      </w:pPr>
      <w:bookmarkStart w:id="103" w:name="_Toc2159"/>
      <w:bookmarkStart w:id="104" w:name="_Toc30498"/>
      <w:r>
        <w:rPr>
          <w:shd w:val="clear" w:color="auto" w:fill="FFFFFF"/>
        </w:rPr>
        <w:t>引言</w:t>
      </w:r>
      <w:bookmarkEnd w:id="103"/>
      <w:bookmarkEnd w:id="104"/>
    </w:p>
    <w:p>
      <w:pPr>
        <w:pStyle w:val="5"/>
        <w:numPr>
          <w:ilvl w:val="0"/>
          <w:numId w:val="0"/>
        </w:numPr>
        <w:ind w:leftChars="0"/>
      </w:pPr>
      <w:bookmarkStart w:id="105" w:name="_Toc22987"/>
      <w:bookmarkStart w:id="106" w:name="_Toc2475"/>
      <w:r>
        <w:rPr>
          <w:rFonts w:hint="eastAsia"/>
          <w:lang w:val="en-US" w:eastAsia="zh-CN"/>
        </w:rPr>
        <w:t xml:space="preserve">3.1.1. </w:t>
      </w:r>
      <w:r>
        <w:t>编写目的</w:t>
      </w:r>
      <w:bookmarkEnd w:id="105"/>
      <w:bookmarkEnd w:id="106"/>
    </w:p>
    <w:p>
      <w:pPr>
        <w:ind w:firstLine="420"/>
        <w:rPr>
          <w:rFonts w:hint="eastAsia" w:asciiTheme="minorEastAsia" w:hAnsiTheme="minorEastAsia" w:eastAsiaTheme="minorEastAsia"/>
          <w:lang w:val="en-US" w:eastAsia="zh-CN"/>
        </w:rPr>
      </w:pPr>
      <w:r>
        <w:rPr>
          <w:rFonts w:hint="eastAsia" w:asciiTheme="minorEastAsia" w:hAnsiTheme="minorEastAsia"/>
        </w:rPr>
        <w:t>本文档</w:t>
      </w:r>
      <w:r>
        <w:rPr>
          <w:rFonts w:hint="eastAsia" w:asciiTheme="minorEastAsia" w:hAnsiTheme="minorEastAsia"/>
          <w:lang w:val="en-US" w:eastAsia="zh-CN"/>
        </w:rPr>
        <w:t>编写目的是为了说明播放器各个层次中每个程序的设计考虑</w:t>
      </w:r>
      <w:r>
        <w:rPr>
          <w:rFonts w:hint="eastAsia" w:asciiTheme="minorEastAsia" w:hAnsiTheme="minorEastAsia"/>
        </w:rPr>
        <w:t>。</w:t>
      </w:r>
      <w:r>
        <w:rPr>
          <w:rFonts w:hint="eastAsia" w:asciiTheme="minorEastAsia" w:hAnsiTheme="minorEastAsia"/>
          <w:lang w:val="en-US" w:eastAsia="zh-CN"/>
        </w:rPr>
        <w:t>把解法具体化，详细地设计每个模块，确定实现模块功能所需要的数据结构和算法。</w:t>
      </w:r>
    </w:p>
    <w:p>
      <w:pPr>
        <w:pStyle w:val="5"/>
        <w:numPr>
          <w:ilvl w:val="0"/>
          <w:numId w:val="0"/>
        </w:numPr>
        <w:ind w:leftChars="0"/>
        <w:rPr>
          <w:rFonts w:hint="eastAsia"/>
        </w:rPr>
      </w:pPr>
      <w:bookmarkStart w:id="107" w:name="_Toc2125"/>
      <w:bookmarkStart w:id="108" w:name="_Toc21784"/>
      <w:r>
        <w:rPr>
          <w:rFonts w:hint="eastAsia"/>
          <w:lang w:val="en-US" w:eastAsia="zh-CN"/>
        </w:rPr>
        <w:t>3.1.2. 术语定义</w:t>
      </w:r>
      <w:bookmarkEnd w:id="107"/>
      <w:bookmarkEnd w:id="108"/>
    </w:p>
    <w:p>
      <w:pPr>
        <w:ind w:firstLine="420"/>
        <w:rPr>
          <w:rFonts w:hint="eastAsia"/>
          <w:lang w:val="en-US" w:eastAsia="zh-CN"/>
        </w:rPr>
      </w:pPr>
      <w:r>
        <w:rPr>
          <w:rFonts w:hint="eastAsia"/>
          <w:lang w:val="en-US" w:eastAsia="zh-CN"/>
        </w:rPr>
        <w:t>PAD图：一种主要用于描述软件详细设计的图形表示工具。</w:t>
      </w:r>
    </w:p>
    <w:p>
      <w:pPr>
        <w:ind w:firstLine="420"/>
        <w:rPr>
          <w:rFonts w:hint="eastAsia"/>
          <w:lang w:val="en-US" w:eastAsia="zh-CN"/>
        </w:rPr>
      </w:pPr>
    </w:p>
    <w:p>
      <w:pPr>
        <w:pStyle w:val="3"/>
        <w:numPr>
          <w:ilvl w:val="1"/>
          <w:numId w:val="1"/>
        </w:numPr>
        <w:ind w:left="0" w:leftChars="0" w:firstLine="0" w:firstLineChars="0"/>
      </w:pPr>
      <w:bookmarkStart w:id="109" w:name="_Toc32624"/>
      <w:bookmarkStart w:id="110" w:name="_Toc21223"/>
      <w:r>
        <w:rPr>
          <w:rFonts w:hint="eastAsia"/>
          <w:lang w:val="en-US" w:eastAsia="zh-CN"/>
        </w:rPr>
        <w:t>界面</w:t>
      </w:r>
      <w:bookmarkEnd w:id="109"/>
      <w:bookmarkEnd w:id="110"/>
    </w:p>
    <w:p>
      <w:pPr>
        <w:pStyle w:val="5"/>
        <w:numPr>
          <w:ilvl w:val="2"/>
          <w:numId w:val="1"/>
        </w:numPr>
        <w:ind w:left="0" w:leftChars="0" w:firstLine="0" w:firstLineChars="0"/>
        <w:outlineLvl w:val="2"/>
      </w:pPr>
      <w:bookmarkStart w:id="111" w:name="_Toc4798"/>
      <w:bookmarkStart w:id="112" w:name="_Toc15782"/>
      <w:r>
        <w:rPr>
          <w:rFonts w:hint="eastAsia"/>
          <w:lang w:val="en-US" w:eastAsia="zh-CN"/>
        </w:rPr>
        <w:t>系统登录</w:t>
      </w:r>
      <w:bookmarkEnd w:id="111"/>
      <w:bookmarkEnd w:id="112"/>
    </w:p>
    <w:p>
      <w:pPr>
        <w:pStyle w:val="6"/>
        <w:jc w:val="center"/>
      </w:pPr>
      <w:r>
        <w:drawing>
          <wp:inline distT="0" distB="0" distL="114300" distR="114300">
            <wp:extent cx="5272405" cy="3347720"/>
            <wp:effectExtent l="0" t="0" r="635" b="508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4"/>
                    <a:stretch>
                      <a:fillRect/>
                    </a:stretch>
                  </pic:blipFill>
                  <pic:spPr>
                    <a:xfrm>
                      <a:off x="0" y="0"/>
                      <a:ext cx="5272405" cy="3347720"/>
                    </a:xfrm>
                    <a:prstGeom prst="rect">
                      <a:avLst/>
                    </a:prstGeom>
                    <a:noFill/>
                    <a:ln w="9525">
                      <a:noFill/>
                    </a:ln>
                  </pic:spPr>
                </pic:pic>
              </a:graphicData>
            </a:graphic>
          </wp:inline>
        </w:drawing>
      </w:r>
    </w:p>
    <w:p>
      <w:pPr>
        <w:jc w:val="center"/>
        <w:rPr>
          <w:rFonts w:hint="eastAsia" w:eastAsia="宋体"/>
          <w:sz w:val="21"/>
          <w:szCs w:val="21"/>
          <w:lang w:val="en-US" w:eastAsia="zh-CN"/>
        </w:rPr>
      </w:pPr>
      <w:r>
        <w:rPr>
          <w:rFonts w:hint="eastAsia"/>
          <w:sz w:val="21"/>
          <w:szCs w:val="21"/>
          <w:lang w:val="en-US" w:eastAsia="zh-CN"/>
        </w:rPr>
        <w:t>图 3.1 登录页面设计图</w:t>
      </w: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3.1 登陆页面组件设计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登陆方式切换组件</w:t>
            </w:r>
          </w:p>
        </w:tc>
        <w:tc>
          <w:tcPr>
            <w:tcW w:w="4963" w:type="dxa"/>
          </w:tcPr>
          <w:p>
            <w:pPr>
              <w:rPr>
                <w:rFonts w:hint="eastAsia"/>
                <w:vertAlign w:val="baseline"/>
                <w:lang w:val="en-US" w:eastAsia="zh-CN"/>
              </w:rPr>
            </w:pPr>
            <w:r>
              <w:rPr>
                <w:rFonts w:hint="eastAsia"/>
                <w:vertAlign w:val="baseline"/>
                <w:lang w:val="en-US" w:eastAsia="zh-CN"/>
              </w:rPr>
              <w:t>点击可以切换登陆方式，采用账号密码或手机号验证码两种登陆方式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账号输入框</w:t>
            </w:r>
          </w:p>
        </w:tc>
        <w:tc>
          <w:tcPr>
            <w:tcW w:w="4963" w:type="dxa"/>
          </w:tcPr>
          <w:p>
            <w:pPr>
              <w:rPr>
                <w:rFonts w:hint="eastAsia"/>
                <w:vertAlign w:val="baseline"/>
                <w:lang w:val="en-US" w:eastAsia="zh-CN"/>
              </w:rPr>
            </w:pPr>
            <w:r>
              <w:rPr>
                <w:rFonts w:hint="eastAsia"/>
                <w:vertAlign w:val="baseline"/>
                <w:lang w:val="en-US" w:eastAsia="zh-CN"/>
              </w:rPr>
              <w:t>该输入框供用户输入账号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密码输入框</w:t>
            </w:r>
          </w:p>
        </w:tc>
        <w:tc>
          <w:tcPr>
            <w:tcW w:w="4963" w:type="dxa"/>
          </w:tcPr>
          <w:p>
            <w:pPr>
              <w:rPr>
                <w:rFonts w:hint="eastAsia"/>
                <w:vertAlign w:val="baseline"/>
                <w:lang w:val="en-US" w:eastAsia="zh-CN"/>
              </w:rPr>
            </w:pPr>
            <w:r>
              <w:rPr>
                <w:rFonts w:hint="eastAsia"/>
                <w:vertAlign w:val="baseline"/>
                <w:lang w:val="en-US" w:eastAsia="zh-CN"/>
              </w:rPr>
              <w:t>该输入框供用户输入密码，并隐藏输入的密码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登陆按钮</w:t>
            </w:r>
          </w:p>
        </w:tc>
        <w:tc>
          <w:tcPr>
            <w:tcW w:w="4963" w:type="dxa"/>
          </w:tcPr>
          <w:p>
            <w:pPr>
              <w:rPr>
                <w:rFonts w:hint="eastAsia"/>
                <w:vertAlign w:val="baseline"/>
                <w:lang w:val="en-US" w:eastAsia="zh-CN"/>
              </w:rPr>
            </w:pPr>
            <w:r>
              <w:rPr>
                <w:rFonts w:hint="eastAsia"/>
                <w:vertAlign w:val="baseline"/>
                <w:lang w:val="en-US" w:eastAsia="zh-CN"/>
              </w:rPr>
              <w:t>点击实现登陆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注册链接</w:t>
            </w:r>
          </w:p>
        </w:tc>
        <w:tc>
          <w:tcPr>
            <w:tcW w:w="4963" w:type="dxa"/>
          </w:tcPr>
          <w:p>
            <w:pPr>
              <w:rPr>
                <w:rFonts w:hint="eastAsia"/>
                <w:vertAlign w:val="baseline"/>
                <w:lang w:val="en-US" w:eastAsia="zh-CN"/>
              </w:rPr>
            </w:pPr>
            <w:r>
              <w:rPr>
                <w:rFonts w:hint="eastAsia"/>
                <w:vertAlign w:val="baseline"/>
                <w:lang w:val="en-US" w:eastAsia="zh-CN"/>
              </w:rPr>
              <w:t>若用户还没有注册过，则可以点击此链接跳转到注册页面进行注册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找回密码链接</w:t>
            </w:r>
          </w:p>
        </w:tc>
        <w:tc>
          <w:tcPr>
            <w:tcW w:w="4963" w:type="dxa"/>
          </w:tcPr>
          <w:p>
            <w:pPr>
              <w:rPr>
                <w:rFonts w:hint="eastAsia"/>
                <w:vertAlign w:val="baseline"/>
                <w:lang w:val="en-US" w:eastAsia="zh-CN"/>
              </w:rPr>
            </w:pPr>
            <w:r>
              <w:rPr>
                <w:rFonts w:hint="eastAsia"/>
                <w:vertAlign w:val="baseline"/>
                <w:lang w:val="en-US" w:eastAsia="zh-CN"/>
              </w:rPr>
              <w:t>若用户忘记了自己的密码，则可以通过点击此链接跳转到找回密码页面，重新设置密码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第三方登陆组件</w:t>
            </w:r>
          </w:p>
        </w:tc>
        <w:tc>
          <w:tcPr>
            <w:tcW w:w="4963" w:type="dxa"/>
          </w:tcPr>
          <w:p>
            <w:pPr>
              <w:rPr>
                <w:rFonts w:hint="eastAsia"/>
                <w:vertAlign w:val="baseline"/>
                <w:lang w:val="en-US" w:eastAsia="zh-CN"/>
              </w:rPr>
            </w:pPr>
            <w:r>
              <w:rPr>
                <w:rFonts w:hint="eastAsia"/>
                <w:vertAlign w:val="baseline"/>
                <w:lang w:val="en-US" w:eastAsia="zh-CN"/>
              </w:rPr>
              <w:t>提供第三方账号登陆</w:t>
            </w:r>
          </w:p>
        </w:tc>
      </w:tr>
    </w:tbl>
    <w:p>
      <w:pPr>
        <w:rPr>
          <w:rFonts w:hint="eastAsia"/>
          <w:lang w:val="en-US" w:eastAsia="zh-CN"/>
        </w:rPr>
      </w:pPr>
    </w:p>
    <w:p>
      <w:pPr>
        <w:pStyle w:val="5"/>
        <w:numPr>
          <w:ilvl w:val="2"/>
          <w:numId w:val="1"/>
        </w:numPr>
        <w:ind w:left="0" w:leftChars="0" w:firstLine="0" w:firstLineChars="0"/>
        <w:rPr>
          <w:rFonts w:hint="eastAsia"/>
        </w:rPr>
      </w:pPr>
      <w:bookmarkStart w:id="113" w:name="_Toc11424"/>
      <w:bookmarkStart w:id="114" w:name="_Toc915"/>
      <w:r>
        <w:rPr>
          <w:rFonts w:hint="eastAsia"/>
          <w:lang w:val="en-US" w:eastAsia="zh-CN"/>
        </w:rPr>
        <w:t>注册</w:t>
      </w:r>
      <w:bookmarkEnd w:id="113"/>
      <w:bookmarkEnd w:id="114"/>
    </w:p>
    <w:p>
      <w:pPr>
        <w:pStyle w:val="6"/>
        <w:jc w:val="center"/>
      </w:pPr>
      <w:r>
        <w:drawing>
          <wp:inline distT="0" distB="0" distL="114300" distR="114300">
            <wp:extent cx="4999355" cy="3520440"/>
            <wp:effectExtent l="0" t="0" r="1460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5"/>
                    <a:stretch>
                      <a:fillRect/>
                    </a:stretch>
                  </pic:blipFill>
                  <pic:spPr>
                    <a:xfrm>
                      <a:off x="0" y="0"/>
                      <a:ext cx="4999355" cy="352044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3.2 注册页面设计图</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3.2 注册页面组件设计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手机号码输入框</w:t>
            </w:r>
          </w:p>
        </w:tc>
        <w:tc>
          <w:tcPr>
            <w:tcW w:w="4963" w:type="dxa"/>
          </w:tcPr>
          <w:p>
            <w:pPr>
              <w:rPr>
                <w:rFonts w:hint="eastAsia"/>
                <w:vertAlign w:val="baseline"/>
                <w:lang w:val="en-US" w:eastAsia="zh-CN"/>
              </w:rPr>
            </w:pPr>
            <w:r>
              <w:rPr>
                <w:rFonts w:hint="eastAsia"/>
                <w:vertAlign w:val="baseline"/>
                <w:lang w:val="en-US" w:eastAsia="zh-CN"/>
              </w:rPr>
              <w:t>该输入框供用户输入手机号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密码输入框</w:t>
            </w:r>
          </w:p>
        </w:tc>
        <w:tc>
          <w:tcPr>
            <w:tcW w:w="4963" w:type="dxa"/>
          </w:tcPr>
          <w:p>
            <w:pPr>
              <w:rPr>
                <w:rFonts w:hint="eastAsia"/>
                <w:vertAlign w:val="baseline"/>
                <w:lang w:val="en-US" w:eastAsia="zh-CN"/>
              </w:rPr>
            </w:pPr>
            <w:r>
              <w:rPr>
                <w:rFonts w:hint="eastAsia"/>
                <w:vertAlign w:val="baseline"/>
                <w:lang w:val="en-US" w:eastAsia="zh-CN"/>
              </w:rPr>
              <w:t>该输入框供用户输入密码，并隐藏输入的密码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确认密码输入框</w:t>
            </w:r>
          </w:p>
        </w:tc>
        <w:tc>
          <w:tcPr>
            <w:tcW w:w="4963" w:type="dxa"/>
          </w:tcPr>
          <w:p>
            <w:pPr>
              <w:rPr>
                <w:rFonts w:hint="eastAsia"/>
                <w:vertAlign w:val="baseline"/>
                <w:lang w:val="en-US" w:eastAsia="zh-CN"/>
              </w:rPr>
            </w:pPr>
            <w:r>
              <w:rPr>
                <w:rFonts w:hint="eastAsia"/>
                <w:vertAlign w:val="baseline"/>
                <w:lang w:val="en-US" w:eastAsia="zh-CN"/>
              </w:rPr>
              <w:t>该输入框供用户输入第二次密码，确认两次输入的密码是否一致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注册按钮</w:t>
            </w:r>
          </w:p>
        </w:tc>
        <w:tc>
          <w:tcPr>
            <w:tcW w:w="4963" w:type="dxa"/>
          </w:tcPr>
          <w:p>
            <w:pPr>
              <w:rPr>
                <w:rFonts w:hint="eastAsia"/>
                <w:vertAlign w:val="baseline"/>
                <w:lang w:val="en-US" w:eastAsia="zh-CN"/>
              </w:rPr>
            </w:pPr>
            <w:r>
              <w:rPr>
                <w:rFonts w:hint="eastAsia"/>
                <w:vertAlign w:val="baseline"/>
                <w:lang w:val="en-US" w:eastAsia="zh-CN"/>
              </w:rPr>
              <w:t>点击注册按钮，提交相关数据进行注册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第三方注册组件</w:t>
            </w:r>
          </w:p>
        </w:tc>
        <w:tc>
          <w:tcPr>
            <w:tcW w:w="4963" w:type="dxa"/>
          </w:tcPr>
          <w:p>
            <w:pPr>
              <w:rPr>
                <w:rFonts w:hint="eastAsia"/>
                <w:vertAlign w:val="baseline"/>
                <w:lang w:val="en-US" w:eastAsia="zh-CN"/>
              </w:rPr>
            </w:pPr>
            <w:r>
              <w:rPr>
                <w:rFonts w:hint="eastAsia"/>
                <w:vertAlign w:val="baseline"/>
                <w:lang w:val="en-US" w:eastAsia="zh-CN"/>
              </w:rPr>
              <w:t>提供第三方账号注册</w:t>
            </w:r>
          </w:p>
        </w:tc>
      </w:tr>
    </w:tbl>
    <w:p>
      <w:pPr>
        <w:rPr>
          <w:rFonts w:hint="eastAsia"/>
          <w:lang w:val="en-US" w:eastAsia="zh-CN"/>
        </w:rPr>
      </w:pPr>
    </w:p>
    <w:p>
      <w:pPr>
        <w:pStyle w:val="5"/>
        <w:numPr>
          <w:ilvl w:val="2"/>
          <w:numId w:val="1"/>
        </w:numPr>
        <w:ind w:left="0" w:leftChars="0" w:firstLine="0" w:firstLineChars="0"/>
      </w:pPr>
      <w:bookmarkStart w:id="115" w:name="_Toc27079"/>
      <w:bookmarkStart w:id="116" w:name="_Toc18239"/>
      <w:r>
        <w:rPr>
          <w:rFonts w:hint="eastAsia"/>
          <w:lang w:val="en-US" w:eastAsia="zh-CN"/>
        </w:rPr>
        <w:t>个人中心</w:t>
      </w:r>
      <w:bookmarkEnd w:id="115"/>
      <w:bookmarkEnd w:id="116"/>
    </w:p>
    <w:p>
      <w:pPr>
        <w:pStyle w:val="6"/>
        <w:jc w:val="center"/>
      </w:pPr>
      <w:r>
        <w:drawing>
          <wp:inline distT="0" distB="0" distL="114300" distR="114300">
            <wp:extent cx="4001135" cy="3581400"/>
            <wp:effectExtent l="0" t="0" r="698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001135" cy="358140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3.3 个人中心页面设计图</w:t>
      </w:r>
    </w:p>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3.3 个人中心页面组件设计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顶部导航组件</w:t>
            </w:r>
          </w:p>
        </w:tc>
        <w:tc>
          <w:tcPr>
            <w:tcW w:w="4963" w:type="dxa"/>
          </w:tcPr>
          <w:p>
            <w:pPr>
              <w:rPr>
                <w:rFonts w:hint="eastAsia"/>
                <w:vertAlign w:val="baseline"/>
                <w:lang w:val="en-US" w:eastAsia="zh-CN"/>
              </w:rPr>
            </w:pPr>
            <w:r>
              <w:rPr>
                <w:rFonts w:hint="eastAsia"/>
                <w:vertAlign w:val="baseline"/>
                <w:lang w:val="en-US" w:eastAsia="zh-CN"/>
              </w:rPr>
              <w:t>提供导航功能，点击不同选项卡可以跳转到不同的页面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搜索音乐组件</w:t>
            </w:r>
          </w:p>
        </w:tc>
        <w:tc>
          <w:tcPr>
            <w:tcW w:w="4963" w:type="dxa"/>
          </w:tcPr>
          <w:p>
            <w:pPr>
              <w:rPr>
                <w:rFonts w:hint="eastAsia"/>
                <w:vertAlign w:val="baseline"/>
                <w:lang w:val="en-US" w:eastAsia="zh-CN"/>
              </w:rPr>
            </w:pPr>
            <w:r>
              <w:rPr>
                <w:rFonts w:hint="eastAsia"/>
                <w:vertAlign w:val="baseline"/>
                <w:lang w:val="en-US" w:eastAsia="zh-CN"/>
              </w:rPr>
              <w:t>用户在搜索框中输入歌曲的名字，或者歌词，点击前面的搜索按钮，就可以搜索到歌曲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添加歌单按钮</w:t>
            </w:r>
          </w:p>
        </w:tc>
        <w:tc>
          <w:tcPr>
            <w:tcW w:w="4963" w:type="dxa"/>
          </w:tcPr>
          <w:p>
            <w:pPr>
              <w:rPr>
                <w:rFonts w:hint="eastAsia"/>
                <w:vertAlign w:val="baseline"/>
                <w:lang w:val="en-US" w:eastAsia="zh-CN"/>
              </w:rPr>
            </w:pPr>
            <w:r>
              <w:rPr>
                <w:rFonts w:hint="eastAsia"/>
                <w:vertAlign w:val="baseline"/>
                <w:lang w:val="en-US" w:eastAsia="zh-CN"/>
              </w:rPr>
              <w:t>用户点击该按钮，可以添加自己的歌单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底部播放组件</w:t>
            </w:r>
          </w:p>
        </w:tc>
        <w:tc>
          <w:tcPr>
            <w:tcW w:w="4963" w:type="dxa"/>
          </w:tcPr>
          <w:p>
            <w:pPr>
              <w:rPr>
                <w:rFonts w:hint="eastAsia"/>
                <w:vertAlign w:val="baseline"/>
                <w:lang w:val="en-US" w:eastAsia="zh-CN"/>
              </w:rPr>
            </w:pPr>
            <w:r>
              <w:rPr>
                <w:rFonts w:hint="eastAsia"/>
                <w:vertAlign w:val="baseline"/>
                <w:lang w:val="en-US" w:eastAsia="zh-CN"/>
              </w:rPr>
              <w:t>提供音乐播放控制等功能，例如，播放、暂停、快进、快退、播放下一首、拖拽进度条等</w:t>
            </w:r>
          </w:p>
        </w:tc>
      </w:tr>
    </w:tbl>
    <w:p>
      <w:pPr>
        <w:ind w:firstLine="420"/>
        <w:rPr>
          <w:rFonts w:hint="eastAsia"/>
          <w:lang w:val="en-US" w:eastAsia="zh-CN"/>
        </w:rPr>
      </w:pPr>
    </w:p>
    <w:p>
      <w:pPr>
        <w:pStyle w:val="5"/>
        <w:numPr>
          <w:ilvl w:val="2"/>
          <w:numId w:val="1"/>
        </w:numPr>
        <w:ind w:left="0" w:leftChars="0" w:firstLine="0" w:firstLineChars="0"/>
      </w:pPr>
      <w:bookmarkStart w:id="117" w:name="_Toc16219"/>
      <w:bookmarkStart w:id="118" w:name="_Toc1038"/>
      <w:r>
        <w:rPr>
          <w:rFonts w:hint="eastAsia"/>
          <w:lang w:val="en-US" w:eastAsia="zh-CN"/>
        </w:rPr>
        <w:t>推荐</w:t>
      </w:r>
      <w:bookmarkEnd w:id="117"/>
      <w:bookmarkEnd w:id="118"/>
    </w:p>
    <w:p>
      <w:pPr>
        <w:pStyle w:val="6"/>
        <w:jc w:val="center"/>
      </w:pPr>
      <w:r>
        <w:drawing>
          <wp:inline distT="0" distB="0" distL="114300" distR="114300">
            <wp:extent cx="5227955" cy="3520440"/>
            <wp:effectExtent l="0" t="0" r="1460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5227955" cy="352044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3.4 推荐页面设计图1</w:t>
      </w:r>
    </w:p>
    <w:p>
      <w:pPr>
        <w:jc w:val="center"/>
      </w:pPr>
      <w:r>
        <w:drawing>
          <wp:inline distT="0" distB="0" distL="114300" distR="114300">
            <wp:extent cx="4831715" cy="4366895"/>
            <wp:effectExtent l="0" t="0" r="1460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831715" cy="4366895"/>
                    </a:xfrm>
                    <a:prstGeom prst="rect">
                      <a:avLst/>
                    </a:prstGeom>
                    <a:noFill/>
                    <a:ln w="9525">
                      <a:noFill/>
                    </a:ln>
                  </pic:spPr>
                </pic:pic>
              </a:graphicData>
            </a:graphic>
          </wp:inline>
        </w:drawing>
      </w:r>
    </w:p>
    <w:p>
      <w:pPr>
        <w:jc w:val="center"/>
        <w:rPr>
          <w:rFonts w:hint="eastAsia"/>
          <w:lang w:val="en-US" w:eastAsia="zh-CN"/>
        </w:rPr>
      </w:pPr>
      <w:r>
        <w:rPr>
          <w:rFonts w:hint="eastAsia"/>
          <w:sz w:val="21"/>
          <w:szCs w:val="21"/>
          <w:lang w:val="en-US" w:eastAsia="zh-CN"/>
        </w:rPr>
        <w:t>图 3.5 推荐页面设计图2</w:t>
      </w:r>
    </w:p>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3.4 推荐页面组件设计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轮播组件</w:t>
            </w:r>
          </w:p>
        </w:tc>
        <w:tc>
          <w:tcPr>
            <w:tcW w:w="4963" w:type="dxa"/>
          </w:tcPr>
          <w:p>
            <w:pPr>
              <w:rPr>
                <w:rFonts w:hint="eastAsia"/>
                <w:vertAlign w:val="baseline"/>
                <w:lang w:val="en-US" w:eastAsia="zh-CN"/>
              </w:rPr>
            </w:pPr>
            <w:r>
              <w:rPr>
                <w:rFonts w:hint="eastAsia"/>
                <w:vertAlign w:val="baseline"/>
                <w:lang w:val="en-US" w:eastAsia="zh-CN"/>
              </w:rPr>
              <w:t>展示热门单曲，用户可以点击欣赏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资源导航组件</w:t>
            </w:r>
          </w:p>
        </w:tc>
        <w:tc>
          <w:tcPr>
            <w:tcW w:w="4963" w:type="dxa"/>
          </w:tcPr>
          <w:p>
            <w:pPr>
              <w:rPr>
                <w:rFonts w:hint="eastAsia"/>
                <w:vertAlign w:val="baseline"/>
                <w:lang w:val="en-US" w:eastAsia="zh-CN"/>
              </w:rPr>
            </w:pPr>
            <w:r>
              <w:rPr>
                <w:rFonts w:hint="eastAsia"/>
                <w:vertAlign w:val="baseline"/>
                <w:lang w:val="en-US" w:eastAsia="zh-CN"/>
              </w:rPr>
              <w:t>提供导航功能，点击不同选项卡可以跳转到不同的页面，浏览到不同的资源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新歌推组件</w:t>
            </w:r>
          </w:p>
        </w:tc>
        <w:tc>
          <w:tcPr>
            <w:tcW w:w="4963" w:type="dxa"/>
          </w:tcPr>
          <w:p>
            <w:pPr>
              <w:rPr>
                <w:rFonts w:hint="eastAsia"/>
                <w:vertAlign w:val="baseline"/>
                <w:lang w:val="en-US" w:eastAsia="zh-CN"/>
              </w:rPr>
            </w:pPr>
            <w:r>
              <w:rPr>
                <w:rFonts w:hint="eastAsia"/>
                <w:vertAlign w:val="baseline"/>
                <w:lang w:val="en-US" w:eastAsia="zh-CN"/>
              </w:rPr>
              <w:t>展示从qq音乐抓取到的新歌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添加按钮</w:t>
            </w:r>
          </w:p>
        </w:tc>
        <w:tc>
          <w:tcPr>
            <w:tcW w:w="4963" w:type="dxa"/>
          </w:tcPr>
          <w:p>
            <w:pPr>
              <w:rPr>
                <w:rFonts w:hint="eastAsia"/>
                <w:vertAlign w:val="baseline"/>
                <w:lang w:val="en-US" w:eastAsia="zh-CN"/>
              </w:rPr>
            </w:pPr>
            <w:r>
              <w:rPr>
                <w:rFonts w:hint="eastAsia"/>
                <w:vertAlign w:val="baseline"/>
                <w:lang w:val="en-US" w:eastAsia="zh-CN"/>
              </w:rPr>
              <w:t>点击可将该单曲添加到播放列表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热门歌单推荐组件</w:t>
            </w:r>
          </w:p>
        </w:tc>
        <w:tc>
          <w:tcPr>
            <w:tcW w:w="4963" w:type="dxa"/>
          </w:tcPr>
          <w:p>
            <w:pPr>
              <w:rPr>
                <w:rFonts w:hint="eastAsia"/>
                <w:vertAlign w:val="baseline"/>
                <w:lang w:val="en-US" w:eastAsia="zh-CN"/>
              </w:rPr>
            </w:pPr>
            <w:r>
              <w:rPr>
                <w:rFonts w:hint="eastAsia"/>
                <w:vertAlign w:val="baseline"/>
                <w:lang w:val="en-US" w:eastAsia="zh-CN"/>
              </w:rPr>
              <w:t>展示热门歌单</w:t>
            </w:r>
          </w:p>
        </w:tc>
      </w:tr>
    </w:tbl>
    <w:p>
      <w:pPr>
        <w:rPr>
          <w:rFonts w:hint="eastAsia"/>
          <w:lang w:val="en-US" w:eastAsia="zh-CN"/>
        </w:rPr>
      </w:pPr>
    </w:p>
    <w:p>
      <w:pPr>
        <w:pStyle w:val="5"/>
        <w:numPr>
          <w:ilvl w:val="2"/>
          <w:numId w:val="1"/>
        </w:numPr>
        <w:ind w:left="0" w:leftChars="0" w:firstLine="0" w:firstLineChars="0"/>
        <w:rPr>
          <w:rFonts w:hint="eastAsia"/>
          <w:lang w:val="en-US" w:eastAsia="zh-CN"/>
        </w:rPr>
      </w:pPr>
      <w:bookmarkStart w:id="119" w:name="_Toc20274"/>
      <w:bookmarkStart w:id="120" w:name="_Toc7577"/>
      <w:r>
        <w:rPr>
          <w:rFonts w:hint="eastAsia"/>
          <w:lang w:val="en-US" w:eastAsia="zh-CN"/>
        </w:rPr>
        <w:t>MV推荐</w:t>
      </w:r>
      <w:bookmarkEnd w:id="119"/>
      <w:bookmarkEnd w:id="120"/>
    </w:p>
    <w:p>
      <w:pPr>
        <w:pStyle w:val="6"/>
        <w:jc w:val="center"/>
      </w:pPr>
      <w:r>
        <w:drawing>
          <wp:inline distT="0" distB="0" distL="114300" distR="114300">
            <wp:extent cx="4488815" cy="3550920"/>
            <wp:effectExtent l="0" t="0" r="698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9"/>
                    <a:stretch>
                      <a:fillRect/>
                    </a:stretch>
                  </pic:blipFill>
                  <pic:spPr>
                    <a:xfrm>
                      <a:off x="0" y="0"/>
                      <a:ext cx="4488815" cy="355092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3.6  MV推荐页面设计图</w:t>
      </w: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3.5 推荐页面组件设计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MV导航组件</w:t>
            </w:r>
          </w:p>
        </w:tc>
        <w:tc>
          <w:tcPr>
            <w:tcW w:w="4963" w:type="dxa"/>
          </w:tcPr>
          <w:p>
            <w:pPr>
              <w:rPr>
                <w:rFonts w:hint="eastAsia"/>
                <w:vertAlign w:val="baseline"/>
                <w:lang w:val="en-US" w:eastAsia="zh-CN"/>
              </w:rPr>
            </w:pPr>
            <w:r>
              <w:rPr>
                <w:rFonts w:hint="eastAsia"/>
                <w:vertAlign w:val="baseline"/>
                <w:lang w:val="en-US" w:eastAsia="zh-CN"/>
              </w:rPr>
              <w:t>提供导航功能，点击不同选项卡可以跳转到不同的页面，浏览到不同类型的MV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MV展示组件</w:t>
            </w:r>
          </w:p>
        </w:tc>
        <w:tc>
          <w:tcPr>
            <w:tcW w:w="4963" w:type="dxa"/>
          </w:tcPr>
          <w:p>
            <w:pPr>
              <w:rPr>
                <w:rFonts w:hint="eastAsia"/>
                <w:vertAlign w:val="baseline"/>
                <w:lang w:val="en-US" w:eastAsia="zh-CN"/>
              </w:rPr>
            </w:pPr>
            <w:r>
              <w:rPr>
                <w:rFonts w:hint="eastAsia"/>
                <w:vertAlign w:val="baseline"/>
                <w:lang w:val="en-US" w:eastAsia="zh-CN"/>
              </w:rPr>
              <w:t>展示MV</w:t>
            </w:r>
          </w:p>
        </w:tc>
      </w:tr>
    </w:tbl>
    <w:p>
      <w:pPr>
        <w:pStyle w:val="5"/>
        <w:numPr>
          <w:ilvl w:val="2"/>
          <w:numId w:val="1"/>
        </w:numPr>
        <w:ind w:left="0" w:leftChars="0" w:firstLine="0" w:firstLineChars="0"/>
        <w:rPr>
          <w:rFonts w:hint="eastAsia"/>
          <w:lang w:val="en-US" w:eastAsia="zh-CN"/>
        </w:rPr>
      </w:pPr>
      <w:bookmarkStart w:id="121" w:name="_Toc27330"/>
      <w:r>
        <w:rPr>
          <w:rFonts w:hint="eastAsia"/>
          <w:lang w:val="en-US" w:eastAsia="zh-CN"/>
        </w:rPr>
        <w:t>MV播放</w:t>
      </w:r>
      <w:bookmarkEnd w:id="121"/>
    </w:p>
    <w:p>
      <w:pPr>
        <w:pStyle w:val="6"/>
        <w:jc w:val="center"/>
      </w:pPr>
      <w:r>
        <w:drawing>
          <wp:inline distT="0" distB="0" distL="114300" distR="114300">
            <wp:extent cx="5270500" cy="4038600"/>
            <wp:effectExtent l="0" t="0" r="254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0"/>
                    <a:stretch>
                      <a:fillRect/>
                    </a:stretch>
                  </pic:blipFill>
                  <pic:spPr>
                    <a:xfrm>
                      <a:off x="0" y="0"/>
                      <a:ext cx="5270500" cy="403860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3.7  MV播放页面设计图</w:t>
      </w: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3.6 MV播放页面组件设计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返回按钮</w:t>
            </w:r>
          </w:p>
        </w:tc>
        <w:tc>
          <w:tcPr>
            <w:tcW w:w="4963" w:type="dxa"/>
          </w:tcPr>
          <w:p>
            <w:pPr>
              <w:rPr>
                <w:rFonts w:hint="eastAsia"/>
                <w:vertAlign w:val="baseline"/>
                <w:lang w:val="en-US" w:eastAsia="zh-CN"/>
              </w:rPr>
            </w:pPr>
            <w:r>
              <w:rPr>
                <w:rFonts w:hint="eastAsia"/>
                <w:vertAlign w:val="baseline"/>
                <w:lang w:val="en-US" w:eastAsia="zh-CN"/>
              </w:rPr>
              <w:t>点击返回MV推荐页面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播放器组件</w:t>
            </w:r>
          </w:p>
        </w:tc>
        <w:tc>
          <w:tcPr>
            <w:tcW w:w="4963" w:type="dxa"/>
            <w:vAlign w:val="top"/>
          </w:tcPr>
          <w:p>
            <w:pPr>
              <w:rPr>
                <w:rFonts w:hint="eastAsia"/>
                <w:vertAlign w:val="baseline"/>
                <w:lang w:val="en-US" w:eastAsia="zh-CN"/>
              </w:rPr>
            </w:pPr>
            <w:r>
              <w:rPr>
                <w:rFonts w:hint="eastAsia"/>
                <w:vertAlign w:val="baseline"/>
                <w:lang w:val="en-US" w:eastAsia="zh-CN"/>
              </w:rPr>
              <w:t>提供MV播放控制等功能，例如，播放、暂停、音量控制、倍速播放、全屏播放、拖拽进度条等，还可以展示当前MV播放时间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MV信息展示组件</w:t>
            </w:r>
          </w:p>
        </w:tc>
        <w:tc>
          <w:tcPr>
            <w:tcW w:w="4963" w:type="dxa"/>
            <w:vAlign w:val="top"/>
          </w:tcPr>
          <w:p>
            <w:pPr>
              <w:rPr>
                <w:rFonts w:hint="eastAsia"/>
                <w:vertAlign w:val="baseline"/>
                <w:lang w:val="en-US" w:eastAsia="zh-CN"/>
              </w:rPr>
            </w:pPr>
            <w:r>
              <w:rPr>
                <w:rFonts w:hint="eastAsia"/>
                <w:vertAlign w:val="baseline"/>
                <w:lang w:val="en-US" w:eastAsia="zh-CN"/>
              </w:rPr>
              <w:t>展示当前播放MV的相关信息，例如名字、发布时间、观看量、所属类别</w:t>
            </w:r>
          </w:p>
        </w:tc>
      </w:tr>
    </w:tbl>
    <w:p>
      <w:pPr>
        <w:rPr>
          <w:rFonts w:hint="eastAsia"/>
          <w:lang w:val="en-US" w:eastAsia="zh-CN"/>
        </w:rPr>
      </w:pPr>
    </w:p>
    <w:p>
      <w:pPr>
        <w:pStyle w:val="3"/>
        <w:numPr>
          <w:ilvl w:val="1"/>
          <w:numId w:val="1"/>
        </w:numPr>
        <w:ind w:left="0" w:leftChars="0" w:firstLine="0" w:firstLineChars="0"/>
      </w:pPr>
      <w:bookmarkStart w:id="122" w:name="_Toc1769"/>
      <w:bookmarkStart w:id="123" w:name="_Toc22740"/>
      <w:r>
        <w:t>系统划分</w:t>
      </w:r>
      <w:bookmarkEnd w:id="122"/>
      <w:bookmarkEnd w:id="123"/>
    </w:p>
    <w:p>
      <w:pPr>
        <w:ind w:firstLine="0" w:firstLineChars="0"/>
      </w:pPr>
      <w:r>
        <w:tab/>
      </w:r>
      <w:r>
        <w:t>该网站建设内容包含以</w:t>
      </w:r>
      <w:r>
        <w:rPr>
          <w:rFonts w:hint="eastAsia"/>
          <w:lang w:val="en-US" w:eastAsia="zh-CN"/>
        </w:rPr>
        <w:t>下模块</w:t>
      </w:r>
      <w:r>
        <w:rPr>
          <w:rFonts w:hint="eastAsia"/>
        </w:rPr>
        <w:t>：</w:t>
      </w:r>
      <w:r>
        <w:t xml:space="preserve"> </w:t>
      </w:r>
    </w:p>
    <w:p>
      <w:pPr>
        <w:ind w:firstLine="0" w:firstLineChars="0"/>
      </w:pPr>
      <w:r>
        <w:tab/>
      </w:r>
      <w:r>
        <w:drawing>
          <wp:inline distT="0" distB="0" distL="114300" distR="114300">
            <wp:extent cx="5273040" cy="2143760"/>
            <wp:effectExtent l="0" t="0" r="0"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3.6 系统功能模块图</w:t>
      </w:r>
    </w:p>
    <w:p>
      <w:pPr>
        <w:ind w:firstLine="0" w:firstLineChars="0"/>
      </w:pPr>
    </w:p>
    <w:p>
      <w:pPr>
        <w:pStyle w:val="3"/>
        <w:numPr>
          <w:ilvl w:val="1"/>
          <w:numId w:val="1"/>
        </w:numPr>
        <w:ind w:left="0" w:leftChars="0" w:firstLine="0" w:firstLineChars="0"/>
        <w:rPr>
          <w:rFonts w:hint="eastAsia"/>
          <w:lang w:val="en-US" w:eastAsia="zh-CN"/>
        </w:rPr>
      </w:pPr>
      <w:bookmarkStart w:id="124" w:name="_Toc8000"/>
      <w:bookmarkStart w:id="125" w:name="_Toc25900"/>
      <w:r>
        <w:rPr>
          <w:rFonts w:hint="eastAsia"/>
          <w:lang w:val="en-US" w:eastAsia="zh-CN"/>
        </w:rPr>
        <w:t>功能模块详细设计</w:t>
      </w:r>
      <w:bookmarkEnd w:id="124"/>
      <w:bookmarkEnd w:id="125"/>
    </w:p>
    <w:p>
      <w:pPr>
        <w:pStyle w:val="5"/>
        <w:numPr>
          <w:ilvl w:val="2"/>
          <w:numId w:val="1"/>
        </w:numPr>
        <w:ind w:left="0" w:leftChars="0" w:firstLine="0" w:firstLineChars="0"/>
        <w:rPr>
          <w:rFonts w:hint="eastAsia"/>
          <w:lang w:val="en-US" w:eastAsia="zh-CN"/>
        </w:rPr>
      </w:pPr>
      <w:bookmarkStart w:id="126" w:name="_Toc30772"/>
      <w:bookmarkStart w:id="127" w:name="_Toc30447"/>
      <w:r>
        <w:rPr>
          <w:rFonts w:hint="eastAsia"/>
          <w:lang w:val="en-US" w:eastAsia="zh-CN"/>
        </w:rPr>
        <w:t>注册</w:t>
      </w:r>
      <w:bookmarkEnd w:id="126"/>
      <w:bookmarkEnd w:id="127"/>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用户填写相关数据，提交到后台写入数据库，作为用户登陆网站的凭证。</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模块名：注册</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处理过程：用户输入手机号、密码、确认密码，过滤不合法输入，将数据封装，加密，传输到服务端，写入数据库，注册成功就跳转到登陆页面；</w:t>
            </w:r>
          </w:p>
        </w:tc>
      </w:tr>
    </w:tbl>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手机号、密码、确认密码。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登陆成功或者出错信息。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200275" cy="3051810"/>
            <wp:effectExtent l="0" t="0" r="952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1"/>
                    <a:stretch>
                      <a:fillRect/>
                    </a:stretch>
                  </pic:blipFill>
                  <pic:spPr>
                    <a:xfrm>
                      <a:off x="0" y="0"/>
                      <a:ext cx="2200275" cy="305181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3.7 注册流程图</w:t>
      </w:r>
    </w:p>
    <w:p>
      <w:pPr>
        <w:jc w:val="center"/>
      </w:pPr>
    </w:p>
    <w:p>
      <w:pPr>
        <w:pStyle w:val="5"/>
        <w:numPr>
          <w:ilvl w:val="2"/>
          <w:numId w:val="1"/>
        </w:numPr>
        <w:ind w:left="0" w:leftChars="0" w:firstLine="0" w:firstLineChars="0"/>
        <w:rPr>
          <w:rFonts w:hint="eastAsia"/>
          <w:lang w:val="en-US" w:eastAsia="zh-CN"/>
        </w:rPr>
      </w:pPr>
      <w:bookmarkStart w:id="128" w:name="_Toc9759"/>
      <w:bookmarkStart w:id="129" w:name="_Toc11761"/>
      <w:r>
        <w:rPr>
          <w:rFonts w:hint="eastAsia"/>
          <w:lang w:val="en-US" w:eastAsia="zh-CN"/>
        </w:rPr>
        <w:t>登陆</w:t>
      </w:r>
      <w:bookmarkEnd w:id="128"/>
      <w:bookmarkEnd w:id="129"/>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用户填写用户名、密码，提交，验证通过，登入网站。</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模块名：登陆</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用户选择登陆方式，填写相关数据，提交，如果验证通过，就登入网站，进入个人中心；如果验证失败，就提示用户登陆失败，重新填写数据，重新验证。</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用户名，密码或者手机号，验证码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登陆成功提示或者出错提示</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4458970" cy="4378325"/>
            <wp:effectExtent l="0" t="0" r="6350" b="1079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4458970" cy="43783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3.8 登录流程图</w:t>
      </w:r>
    </w:p>
    <w:p>
      <w:pPr>
        <w:jc w:val="center"/>
      </w:pPr>
    </w:p>
    <w:p>
      <w:pPr>
        <w:pStyle w:val="5"/>
        <w:numPr>
          <w:ilvl w:val="2"/>
          <w:numId w:val="1"/>
        </w:numPr>
        <w:ind w:left="0" w:leftChars="0" w:firstLine="0" w:firstLineChars="0"/>
        <w:rPr>
          <w:rFonts w:hint="eastAsia"/>
          <w:lang w:val="en-US" w:eastAsia="zh-CN"/>
        </w:rPr>
      </w:pPr>
      <w:bookmarkStart w:id="130" w:name="_Toc22008"/>
      <w:bookmarkStart w:id="131" w:name="_Toc20986"/>
      <w:r>
        <w:rPr>
          <w:rFonts w:hint="eastAsia"/>
          <w:lang w:val="en-US" w:eastAsia="zh-CN"/>
        </w:rPr>
        <w:t>添加歌单</w:t>
      </w:r>
      <w:bookmarkEnd w:id="130"/>
      <w:bookmarkEnd w:id="131"/>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用户点击创建歌单按钮，输入歌单名，创建属于自己的歌单。</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模块名：添加歌单</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处理过程：用户点击3“+”按钮，输入歌单名，创建歌单</w:t>
            </w:r>
            <w:r>
              <w:rPr>
                <w:rFonts w:hint="eastAsia"/>
                <w:lang w:val="en-US" w:eastAsia="zh-CN"/>
              </w:rPr>
              <w:t>。</w:t>
            </w:r>
          </w:p>
        </w:tc>
      </w:tr>
    </w:tbl>
    <w:p>
      <w:pPr>
        <w:ind w:left="0" w:leftChars="0" w:firstLine="0" w:firstLineChars="0"/>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歌单名。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创建成功，新歌单。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41320" cy="4824095"/>
            <wp:effectExtent l="0" t="0" r="0" b="698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3"/>
                    <a:stretch>
                      <a:fillRect/>
                    </a:stretch>
                  </pic:blipFill>
                  <pic:spPr>
                    <a:xfrm>
                      <a:off x="0" y="0"/>
                      <a:ext cx="2941320" cy="482409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3.9 创建歌单流程图</w:t>
      </w:r>
    </w:p>
    <w:p>
      <w:pPr>
        <w:jc w:val="center"/>
      </w:pPr>
    </w:p>
    <w:p/>
    <w:p>
      <w:pPr>
        <w:pStyle w:val="5"/>
        <w:numPr>
          <w:ilvl w:val="2"/>
          <w:numId w:val="1"/>
        </w:numPr>
        <w:ind w:left="0" w:leftChars="0" w:firstLine="0" w:firstLineChars="0"/>
        <w:rPr>
          <w:rFonts w:hint="eastAsia"/>
          <w:lang w:val="en-US" w:eastAsia="zh-CN"/>
        </w:rPr>
      </w:pPr>
      <w:bookmarkStart w:id="132" w:name="_Toc11734"/>
      <w:bookmarkStart w:id="133" w:name="_Toc8418"/>
      <w:r>
        <w:rPr>
          <w:rFonts w:hint="eastAsia"/>
          <w:lang w:val="en-US" w:eastAsia="zh-CN"/>
        </w:rPr>
        <w:t>搜索音乐</w:t>
      </w:r>
      <w:bookmarkEnd w:id="132"/>
      <w:bookmarkEnd w:id="133"/>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用户在搜索框中输入歌曲或MV名字，系统查找数据库，将查找结果展示给用户。</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模块名：搜索音乐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处理过程：用户在个人中心搜索框中输入歌曲或MV的名字，点击搜索按钮，系统查找数据库，如果有结果，将查找结果展示给用户；如果没有结果，就提示用户暂无查询结果，请输入重新搜索</w:t>
            </w:r>
            <w:r>
              <w:rPr>
                <w:rFonts w:hint="eastAsia"/>
                <w:lang w:val="en-US" w:eastAsia="zh-CN"/>
              </w:rPr>
              <w:t>。</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歌名或MV名。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查找成功后暂无结果，展示查找结果。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89580" cy="3887470"/>
            <wp:effectExtent l="0" t="0" r="12700" b="1397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4"/>
                    <a:stretch>
                      <a:fillRect/>
                    </a:stretch>
                  </pic:blipFill>
                  <pic:spPr>
                    <a:xfrm>
                      <a:off x="0" y="0"/>
                      <a:ext cx="2989580" cy="388747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3.10 搜索音乐流程图</w:t>
      </w:r>
    </w:p>
    <w:p>
      <w:pPr>
        <w:jc w:val="center"/>
      </w:pPr>
    </w:p>
    <w:p>
      <w:pPr>
        <w:pStyle w:val="5"/>
        <w:numPr>
          <w:ilvl w:val="2"/>
          <w:numId w:val="1"/>
        </w:numPr>
        <w:ind w:left="0" w:leftChars="0" w:firstLine="0" w:firstLineChars="0"/>
        <w:rPr>
          <w:rFonts w:hint="eastAsia"/>
          <w:lang w:val="en-US" w:eastAsia="zh-CN"/>
        </w:rPr>
      </w:pPr>
      <w:bookmarkStart w:id="134" w:name="_Toc29549"/>
      <w:bookmarkStart w:id="135" w:name="_Toc152"/>
      <w:r>
        <w:rPr>
          <w:rFonts w:hint="eastAsia"/>
          <w:lang w:val="en-US" w:eastAsia="zh-CN"/>
        </w:rPr>
        <w:t>添加歌曲</w:t>
      </w:r>
      <w:bookmarkEnd w:id="134"/>
      <w:bookmarkEnd w:id="135"/>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用户根据搜索结果或系统推荐音乐，将歌曲添加到指定的歌单。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歌曲信息。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17825" cy="4196080"/>
            <wp:effectExtent l="0" t="0" r="8255"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5"/>
                    <a:stretch>
                      <a:fillRect/>
                    </a:stretch>
                  </pic:blipFill>
                  <pic:spPr>
                    <a:xfrm>
                      <a:off x="0" y="0"/>
                      <a:ext cx="2917825" cy="419608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3.11 添加歌曲流程图</w:t>
      </w:r>
    </w:p>
    <w:p>
      <w:pPr>
        <w:jc w:val="center"/>
      </w:pPr>
    </w:p>
    <w:p>
      <w:pPr>
        <w:pStyle w:val="5"/>
        <w:numPr>
          <w:ilvl w:val="2"/>
          <w:numId w:val="1"/>
        </w:numPr>
        <w:ind w:left="0" w:leftChars="0" w:firstLine="0" w:firstLineChars="0"/>
        <w:rPr>
          <w:rFonts w:hint="eastAsia"/>
          <w:lang w:val="en-US" w:eastAsia="zh-CN"/>
        </w:rPr>
      </w:pPr>
      <w:bookmarkStart w:id="136" w:name="_Toc28868"/>
      <w:bookmarkStart w:id="137" w:name="_Toc17371"/>
      <w:r>
        <w:rPr>
          <w:rFonts w:hint="eastAsia"/>
          <w:lang w:val="en-US" w:eastAsia="zh-CN"/>
        </w:rPr>
        <w:t>添加歌曲到播放列表</w:t>
      </w:r>
      <w:bookmarkEnd w:id="136"/>
      <w:bookmarkEnd w:id="137"/>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将心仪的歌曲添加到播放列表。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模块名：添加歌曲到播放列表</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上层调用模块：搜索音乐，歌曲推荐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处理过程：在搜索结果展示或歌曲推荐页面，用户点击“+”按钮，将指定的歌曲添加到播放列表，由于Vue是响应式的，添加成功会立马渲染到DOM，将结果展示给用户</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1541780" cy="3025775"/>
            <wp:effectExtent l="0" t="0" r="12700"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6"/>
                    <a:stretch>
                      <a:fillRect/>
                    </a:stretch>
                  </pic:blipFill>
                  <pic:spPr>
                    <a:xfrm>
                      <a:off x="0" y="0"/>
                      <a:ext cx="1541780" cy="302577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3.12 添加歌曲到播放列表流程图</w:t>
      </w:r>
    </w:p>
    <w:p>
      <w:pPr>
        <w:jc w:val="center"/>
      </w:pPr>
    </w:p>
    <w:p>
      <w:pPr>
        <w:pStyle w:val="5"/>
        <w:numPr>
          <w:ilvl w:val="2"/>
          <w:numId w:val="1"/>
        </w:numPr>
        <w:ind w:left="0" w:leftChars="0" w:firstLine="0" w:firstLineChars="0"/>
        <w:rPr>
          <w:rFonts w:hint="eastAsia"/>
          <w:lang w:val="en-US" w:eastAsia="zh-CN"/>
        </w:rPr>
      </w:pPr>
      <w:bookmarkStart w:id="138" w:name="_Toc11612"/>
      <w:bookmarkStart w:id="139" w:name="_Toc15312"/>
      <w:r>
        <w:rPr>
          <w:rFonts w:hint="eastAsia"/>
          <w:lang w:val="en-US" w:eastAsia="zh-CN"/>
        </w:rPr>
        <w:t>歌曲推荐</w:t>
      </w:r>
      <w:bookmarkEnd w:id="138"/>
      <w:bookmarkEnd w:id="139"/>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用户进入歌曲推荐页，系统展示推荐的歌曲。</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用户进入歌曲推荐页，系统展示推荐的歌曲</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推荐歌曲列表</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widowControl/>
        <w:ind w:left="0" w:leftChars="0" w:firstLine="0" w:firstLineChars="0"/>
        <w:jc w:val="center"/>
      </w:pPr>
      <w:r>
        <w:drawing>
          <wp:inline distT="0" distB="0" distL="114300" distR="114300">
            <wp:extent cx="1774825" cy="3132455"/>
            <wp:effectExtent l="0" t="0" r="825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7"/>
                    <a:stretch>
                      <a:fillRect/>
                    </a:stretch>
                  </pic:blipFill>
                  <pic:spPr>
                    <a:xfrm>
                      <a:off x="0" y="0"/>
                      <a:ext cx="1774825" cy="313245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3.13 歌曲推荐流程图</w:t>
      </w:r>
    </w:p>
    <w:p>
      <w:pPr>
        <w:pStyle w:val="5"/>
        <w:numPr>
          <w:ilvl w:val="2"/>
          <w:numId w:val="1"/>
        </w:numPr>
        <w:ind w:left="0" w:leftChars="0" w:firstLine="0" w:firstLineChars="0"/>
        <w:rPr>
          <w:rFonts w:hint="eastAsia"/>
          <w:lang w:val="en-US" w:eastAsia="zh-CN"/>
        </w:rPr>
      </w:pPr>
      <w:bookmarkStart w:id="140" w:name="_Toc15591"/>
      <w:bookmarkStart w:id="141" w:name="_Toc5090"/>
      <w:r>
        <w:rPr>
          <w:rFonts w:hint="eastAsia"/>
          <w:lang w:val="en-US" w:eastAsia="zh-CN"/>
        </w:rPr>
        <w:t>进度控制</w:t>
      </w:r>
      <w:bookmarkEnd w:id="140"/>
      <w:bookmarkEnd w:id="141"/>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模块名：进度控制</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点击播放按钮，播放音乐；点击暂停按钮，暂停播放；点击快进按钮，更改当前播放时间（curTime），快进6s，Vue是数据驱动的，相应的进度条长度也会改变，；点击快退按钮，快退6s；拖拽进度条，改变进度。</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进度控制结果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5273675" cy="3857625"/>
            <wp:effectExtent l="0" t="0" r="14605"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8"/>
                    <a:stretch>
                      <a:fillRect/>
                    </a:stretch>
                  </pic:blipFill>
                  <pic:spPr>
                    <a:xfrm>
                      <a:off x="0" y="0"/>
                      <a:ext cx="5273675" cy="38576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3.14 歌曲控制流程图</w:t>
      </w:r>
    </w:p>
    <w:p>
      <w:pPr>
        <w:jc w:val="center"/>
        <w:rPr>
          <w:rFonts w:hint="eastAsia"/>
          <w:lang w:val="en-US" w:eastAsia="zh-CN"/>
        </w:rPr>
      </w:pPr>
    </w:p>
    <w:p/>
    <w:p>
      <w:pPr>
        <w:pStyle w:val="3"/>
        <w:numPr>
          <w:ilvl w:val="1"/>
          <w:numId w:val="1"/>
        </w:numPr>
        <w:ind w:left="0" w:leftChars="0" w:firstLine="0" w:firstLineChars="0"/>
        <w:rPr>
          <w:rFonts w:hint="eastAsia"/>
          <w:lang w:val="en-US" w:eastAsia="zh-CN"/>
        </w:rPr>
      </w:pPr>
      <w:bookmarkStart w:id="142" w:name="_Toc31817"/>
      <w:r>
        <w:rPr>
          <w:rFonts w:hint="eastAsia"/>
          <w:lang w:val="en-US" w:eastAsia="zh-CN"/>
        </w:rPr>
        <w:t>全局数据结构</w:t>
      </w:r>
      <w:bookmarkEnd w:id="142"/>
    </w:p>
    <w:p>
      <w:pPr>
        <w:pStyle w:val="5"/>
        <w:numPr>
          <w:ilvl w:val="2"/>
          <w:numId w:val="1"/>
        </w:numPr>
        <w:ind w:left="0" w:leftChars="0" w:firstLine="0" w:firstLineChars="0"/>
        <w:rPr>
          <w:rFonts w:hint="eastAsia"/>
          <w:lang w:val="en-US" w:eastAsia="zh-CN"/>
        </w:rPr>
      </w:pPr>
      <w:bookmarkStart w:id="143" w:name="_Toc8177"/>
      <w:r>
        <w:rPr>
          <w:rFonts w:hint="eastAsia"/>
          <w:lang w:val="en-US" w:eastAsia="zh-CN"/>
        </w:rPr>
        <w:t>Vuex状态管理</w:t>
      </w:r>
      <w:bookmarkEnd w:id="143"/>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isLogin: 记录登陆状态；</w:t>
      </w:r>
    </w:p>
    <w:p>
      <w:pPr>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playQueue[]：播放列表</w:t>
      </w:r>
    </w:p>
    <w:p>
      <w:pPr>
        <w:pStyle w:val="5"/>
        <w:numPr>
          <w:ilvl w:val="2"/>
          <w:numId w:val="1"/>
        </w:numPr>
        <w:ind w:left="0" w:leftChars="0" w:firstLine="0" w:firstLineChars="0"/>
        <w:rPr>
          <w:rFonts w:hint="eastAsia"/>
          <w:lang w:val="en-US" w:eastAsia="zh-CN"/>
        </w:rPr>
      </w:pPr>
      <w:bookmarkStart w:id="144" w:name="_Toc21076"/>
      <w:r>
        <w:rPr>
          <w:rFonts w:hint="eastAsia"/>
          <w:lang w:val="en-US" w:eastAsia="zh-CN"/>
        </w:rPr>
        <w:t>全局路由卫士</w:t>
      </w:r>
      <w:bookmarkEnd w:id="144"/>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当路由转到个人中心时，全局路由判断用户是否已经登陆，如果已经登陆，就允许跳转到个人中心，否则跳转到登陆页面。</w:t>
      </w:r>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br w:type="page"/>
      </w:r>
    </w:p>
    <w:p>
      <w:pPr>
        <w:pStyle w:val="2"/>
        <w:numPr>
          <w:ilvl w:val="0"/>
          <w:numId w:val="1"/>
        </w:numPr>
        <w:rPr>
          <w:rFonts w:hint="eastAsia"/>
          <w:lang w:val="en-US" w:eastAsia="zh-CN"/>
        </w:rPr>
      </w:pPr>
      <w:bookmarkStart w:id="145" w:name="_Toc1865"/>
      <w:r>
        <w:rPr>
          <w:rFonts w:hint="eastAsia"/>
          <w:lang w:val="en-US" w:eastAsia="zh-CN"/>
        </w:rPr>
        <w:t>测试</w:t>
      </w:r>
      <w:bookmarkEnd w:id="145"/>
    </w:p>
    <w:p>
      <w:pPr>
        <w:pStyle w:val="3"/>
        <w:numPr>
          <w:ilvl w:val="1"/>
          <w:numId w:val="1"/>
        </w:numPr>
        <w:ind w:left="0" w:leftChars="0" w:firstLine="0" w:firstLineChars="0"/>
        <w:rPr>
          <w:rFonts w:hint="eastAsia"/>
          <w:lang w:val="en-US" w:eastAsia="zh-CN"/>
        </w:rPr>
      </w:pPr>
      <w:r>
        <w:rPr>
          <w:rFonts w:hint="eastAsia"/>
          <w:lang w:val="en-US" w:eastAsia="zh-CN"/>
        </w:rPr>
        <w:t xml:space="preserve"> </w:t>
      </w:r>
      <w:bookmarkStart w:id="146" w:name="_Toc274664394"/>
      <w:bookmarkStart w:id="147" w:name="_Toc22398"/>
      <w:bookmarkStart w:id="148" w:name="_Toc177619613"/>
      <w:bookmarkStart w:id="149" w:name="_Toc177372617"/>
      <w:bookmarkStart w:id="150" w:name="_Toc177566068"/>
      <w:r>
        <w:rPr>
          <w:rFonts w:hint="eastAsia"/>
          <w:lang w:val="en-US" w:eastAsia="zh-CN"/>
        </w:rPr>
        <w:t>测试概述</w:t>
      </w:r>
      <w:bookmarkEnd w:id="146"/>
      <w:bookmarkEnd w:id="147"/>
    </w:p>
    <w:bookmarkEnd w:id="148"/>
    <w:bookmarkEnd w:id="149"/>
    <w:bookmarkEnd w:id="150"/>
    <w:p>
      <w:pPr>
        <w:pStyle w:val="5"/>
        <w:numPr>
          <w:ilvl w:val="2"/>
          <w:numId w:val="1"/>
        </w:numPr>
        <w:ind w:left="0" w:leftChars="0" w:firstLine="0" w:firstLineChars="0"/>
        <w:rPr>
          <w:rFonts w:hint="eastAsia"/>
          <w:lang w:val="en-US" w:eastAsia="zh-CN"/>
        </w:rPr>
      </w:pPr>
      <w:bookmarkStart w:id="151" w:name="_Toc274664395"/>
      <w:bookmarkStart w:id="152" w:name="_Toc24398"/>
      <w:r>
        <w:rPr>
          <w:rFonts w:hint="eastAsia"/>
          <w:lang w:val="en-US" w:eastAsia="zh-CN"/>
        </w:rPr>
        <w:t>编写目的</w:t>
      </w:r>
      <w:bookmarkEnd w:id="151"/>
      <w:bookmarkEnd w:id="152"/>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本测试报告为</w:t>
      </w:r>
      <w:r>
        <w:rPr>
          <w:rFonts w:hint="eastAsia" w:ascii="Times New Roman" w:hAnsi="Times New Roman" w:eastAsia="宋体" w:cs="Times New Roman"/>
          <w:lang w:val="en-US" w:eastAsia="zh-CN"/>
        </w:rPr>
        <w:t>本系统</w:t>
      </w:r>
      <w:r>
        <w:rPr>
          <w:rFonts w:hint="eastAsia" w:ascii="Times New Roman" w:hAnsi="Times New Roman" w:eastAsia="宋体" w:cs="Times New Roman"/>
        </w:rPr>
        <w:t>的测试报告，目的在于总结测试阶段的测试情况以及分析测试结果，描述系统是否符合用户需求，是否已达到用户预期的功能目标，并对测试质量进行分析。</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测试报告参考文档提供给用户、测试人员、开发人员、项目管理者、其他管理人员和需要阅读本报告的高层经理阅读。</w:t>
      </w:r>
    </w:p>
    <w:p>
      <w:pPr>
        <w:pStyle w:val="5"/>
        <w:numPr>
          <w:ilvl w:val="2"/>
          <w:numId w:val="1"/>
        </w:numPr>
        <w:ind w:left="0" w:leftChars="0" w:firstLine="0" w:firstLineChars="0"/>
        <w:rPr>
          <w:rFonts w:hint="eastAsia"/>
          <w:lang w:val="en-US" w:eastAsia="zh-CN"/>
        </w:rPr>
      </w:pPr>
      <w:bookmarkStart w:id="153" w:name="_Toc274664396"/>
      <w:bookmarkStart w:id="154" w:name="_Toc19841"/>
      <w:r>
        <w:rPr>
          <w:rFonts w:hint="eastAsia"/>
          <w:lang w:val="en-US" w:eastAsia="zh-CN"/>
        </w:rPr>
        <w:t>测试范围</w:t>
      </w:r>
      <w:bookmarkEnd w:id="153"/>
      <w:bookmarkEnd w:id="154"/>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主要功能包括：用户登录、</w:t>
      </w:r>
      <w:r>
        <w:rPr>
          <w:rFonts w:hint="eastAsia" w:cs="Times New Roman"/>
          <w:lang w:val="en-US" w:eastAsia="zh-CN"/>
        </w:rPr>
        <w:t>播放音乐</w:t>
      </w:r>
      <w:r>
        <w:rPr>
          <w:rFonts w:hint="eastAsia" w:ascii="Times New Roman" w:hAnsi="Times New Roman" w:eastAsia="宋体" w:cs="Times New Roman"/>
        </w:rPr>
        <w:t>。</w:t>
      </w:r>
    </w:p>
    <w:p>
      <w:pPr>
        <w:pStyle w:val="3"/>
        <w:numPr>
          <w:ilvl w:val="1"/>
          <w:numId w:val="1"/>
        </w:numPr>
        <w:ind w:left="0" w:leftChars="0" w:firstLine="0" w:firstLineChars="0"/>
        <w:rPr>
          <w:rFonts w:hint="eastAsia"/>
          <w:lang w:val="en-US" w:eastAsia="zh-CN"/>
        </w:rPr>
      </w:pPr>
      <w:bookmarkStart w:id="155" w:name="_Toc274664398"/>
      <w:bookmarkStart w:id="156" w:name="_Toc25904"/>
      <w:r>
        <w:rPr>
          <w:rFonts w:hint="eastAsia"/>
          <w:lang w:val="en-US" w:eastAsia="zh-CN"/>
        </w:rPr>
        <w:t>测试计划执行情况</w:t>
      </w:r>
      <w:bookmarkEnd w:id="155"/>
      <w:bookmarkEnd w:id="156"/>
    </w:p>
    <w:p>
      <w:pPr>
        <w:pStyle w:val="5"/>
        <w:numPr>
          <w:ilvl w:val="2"/>
          <w:numId w:val="1"/>
        </w:numPr>
        <w:ind w:left="0" w:leftChars="0" w:firstLine="0" w:firstLineChars="0"/>
        <w:rPr>
          <w:rFonts w:hint="eastAsia"/>
          <w:lang w:val="en-US" w:eastAsia="zh-CN"/>
        </w:rPr>
      </w:pPr>
      <w:bookmarkStart w:id="157" w:name="_Toc274664399"/>
      <w:bookmarkStart w:id="158" w:name="_Toc24000"/>
      <w:r>
        <w:rPr>
          <w:rFonts w:hint="eastAsia"/>
          <w:lang w:val="en-US" w:eastAsia="zh-CN"/>
        </w:rPr>
        <w:t>测试类型</w:t>
      </w:r>
      <w:bookmarkEnd w:id="157"/>
      <w:bookmarkEnd w:id="158"/>
    </w:p>
    <w:tbl>
      <w:tblPr>
        <w:tblStyle w:val="14"/>
        <w:tblW w:w="85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2972"/>
        <w:gridCol w:w="2880"/>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1276" w:type="dxa"/>
            <w:tcBorders>
              <w:left w:val="nil"/>
            </w:tcBorders>
            <w:vAlign w:val="top"/>
          </w:tcPr>
          <w:p>
            <w:pPr>
              <w:pStyle w:val="4"/>
              <w:ind w:firstLine="0" w:firstLineChars="0"/>
              <w:jc w:val="center"/>
              <w:rPr>
                <w:rFonts w:hint="eastAsia"/>
              </w:rPr>
            </w:pPr>
            <w:r>
              <w:rPr>
                <w:rFonts w:hint="eastAsia"/>
              </w:rPr>
              <w:t>测试类型</w:t>
            </w:r>
          </w:p>
        </w:tc>
        <w:tc>
          <w:tcPr>
            <w:tcW w:w="2972" w:type="dxa"/>
            <w:vAlign w:val="top"/>
          </w:tcPr>
          <w:p>
            <w:pPr>
              <w:pStyle w:val="4"/>
              <w:ind w:firstLine="0" w:firstLineChars="0"/>
              <w:jc w:val="center"/>
              <w:rPr>
                <w:rFonts w:hint="eastAsia"/>
              </w:rPr>
            </w:pPr>
            <w:r>
              <w:rPr>
                <w:rFonts w:hint="eastAsia"/>
              </w:rPr>
              <w:t>测试内容</w:t>
            </w:r>
          </w:p>
        </w:tc>
        <w:tc>
          <w:tcPr>
            <w:tcW w:w="2880" w:type="dxa"/>
            <w:vAlign w:val="top"/>
          </w:tcPr>
          <w:p>
            <w:pPr>
              <w:pStyle w:val="4"/>
              <w:ind w:firstLine="0" w:firstLineChars="0"/>
              <w:jc w:val="center"/>
              <w:rPr>
                <w:rFonts w:hint="eastAsia"/>
              </w:rPr>
            </w:pPr>
            <w:r>
              <w:rPr>
                <w:rFonts w:hint="eastAsia"/>
              </w:rPr>
              <w:t>测试目的</w:t>
            </w:r>
          </w:p>
        </w:tc>
        <w:tc>
          <w:tcPr>
            <w:tcW w:w="1458" w:type="dxa"/>
            <w:tcBorders>
              <w:right w:val="nil"/>
            </w:tcBorders>
            <w:vAlign w:val="top"/>
          </w:tcPr>
          <w:p>
            <w:pPr>
              <w:pStyle w:val="4"/>
              <w:ind w:firstLine="0" w:firstLineChars="0"/>
              <w:rPr>
                <w:rFonts w:hint="eastAsia"/>
              </w:rPr>
            </w:pPr>
            <w:r>
              <w:rPr>
                <w:rFonts w:hint="eastAsia"/>
              </w:rPr>
              <w:t>所用的测试工具和方法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1276" w:type="dxa"/>
            <w:tcBorders>
              <w:left w:val="nil"/>
            </w:tcBorders>
            <w:vAlign w:val="top"/>
          </w:tcPr>
          <w:p>
            <w:pPr>
              <w:pStyle w:val="4"/>
              <w:ind w:firstLine="0" w:firstLineChars="0"/>
              <w:rPr>
                <w:rFonts w:hint="eastAsia"/>
              </w:rPr>
            </w:pPr>
            <w:r>
              <w:rPr>
                <w:rFonts w:hint="eastAsia"/>
              </w:rPr>
              <w:t>功能测试</w:t>
            </w:r>
          </w:p>
        </w:tc>
        <w:tc>
          <w:tcPr>
            <w:tcW w:w="2972" w:type="dxa"/>
            <w:vAlign w:val="top"/>
          </w:tcPr>
          <w:p>
            <w:pPr>
              <w:pStyle w:val="4"/>
              <w:numPr>
                <w:ilvl w:val="0"/>
                <w:numId w:val="27"/>
              </w:numPr>
              <w:ind w:firstLineChars="0"/>
              <w:rPr>
                <w:rFonts w:hint="eastAsia"/>
              </w:rPr>
            </w:pPr>
            <w:r>
              <w:rPr>
                <w:rFonts w:hint="eastAsia"/>
                <w:lang w:val="en-US" w:eastAsia="zh-CN"/>
              </w:rPr>
              <w:t>用户登陆</w:t>
            </w:r>
          </w:p>
          <w:p>
            <w:pPr>
              <w:pStyle w:val="4"/>
              <w:numPr>
                <w:ilvl w:val="0"/>
                <w:numId w:val="27"/>
              </w:numPr>
              <w:ind w:firstLineChars="0"/>
              <w:rPr>
                <w:rFonts w:hint="eastAsia"/>
              </w:rPr>
            </w:pPr>
            <w:r>
              <w:rPr>
                <w:rFonts w:hint="eastAsia"/>
                <w:lang w:val="en-US" w:eastAsia="zh-CN"/>
              </w:rPr>
              <w:t>搜索音乐</w:t>
            </w:r>
          </w:p>
          <w:p>
            <w:pPr>
              <w:pStyle w:val="4"/>
              <w:numPr>
                <w:ilvl w:val="0"/>
                <w:numId w:val="27"/>
              </w:numPr>
              <w:ind w:firstLineChars="0"/>
              <w:rPr>
                <w:rFonts w:hint="eastAsia"/>
              </w:rPr>
            </w:pPr>
            <w:r>
              <w:rPr>
                <w:rFonts w:hint="eastAsia"/>
                <w:lang w:val="en-US" w:eastAsia="zh-CN"/>
              </w:rPr>
              <w:t>进度控制</w:t>
            </w:r>
          </w:p>
        </w:tc>
        <w:tc>
          <w:tcPr>
            <w:tcW w:w="2880" w:type="dxa"/>
            <w:vAlign w:val="top"/>
          </w:tcPr>
          <w:p>
            <w:pPr>
              <w:pStyle w:val="4"/>
              <w:ind w:firstLine="0" w:firstLineChars="0"/>
              <w:rPr>
                <w:rFonts w:hint="eastAsia" w:eastAsia="宋体"/>
                <w:color w:val="FF0000"/>
                <w:lang w:eastAsia="zh-CN"/>
              </w:rPr>
            </w:pPr>
            <w:r>
              <w:rPr>
                <w:rFonts w:hint="eastAsia"/>
              </w:rPr>
              <w:t xml:space="preserve">  核实所有功能均已正常实现，即可按用户的需求使用系统</w:t>
            </w:r>
            <w:r>
              <w:rPr>
                <w:rFonts w:hint="eastAsia"/>
                <w:lang w:eastAsia="zh-CN"/>
              </w:rPr>
              <w:t>。</w:t>
            </w:r>
          </w:p>
        </w:tc>
        <w:tc>
          <w:tcPr>
            <w:tcW w:w="1458" w:type="dxa"/>
            <w:tcBorders>
              <w:right w:val="nil"/>
            </w:tcBorders>
            <w:vAlign w:val="top"/>
          </w:tcPr>
          <w:p>
            <w:pPr>
              <w:pStyle w:val="4"/>
              <w:ind w:firstLine="0" w:firstLineChars="0"/>
              <w:rPr>
                <w:rFonts w:hint="eastAsia"/>
              </w:rPr>
            </w:pPr>
            <w:r>
              <w:rPr>
                <w:rFonts w:hint="eastAsia"/>
              </w:rPr>
              <w:t>采用黑盒测试方法，进行手工测试</w:t>
            </w:r>
          </w:p>
        </w:tc>
      </w:tr>
    </w:tbl>
    <w:p>
      <w:pPr>
        <w:pStyle w:val="4"/>
        <w:rPr>
          <w:rFonts w:hint="eastAsia"/>
        </w:rPr>
      </w:pPr>
    </w:p>
    <w:p>
      <w:pPr>
        <w:pStyle w:val="4"/>
        <w:ind w:firstLine="0" w:firstLineChars="0"/>
        <w:rPr>
          <w:rFonts w:hint="eastAsia"/>
        </w:rPr>
      </w:pPr>
    </w:p>
    <w:p>
      <w:pPr>
        <w:pStyle w:val="5"/>
        <w:tabs>
          <w:tab w:val="left" w:pos="588"/>
        </w:tabs>
        <w:spacing w:before="0" w:after="0" w:line="360" w:lineRule="auto"/>
        <w:ind w:left="0" w:firstLine="0"/>
        <w:outlineLvl w:val="2"/>
        <w:rPr>
          <w:rFonts w:hint="eastAsia"/>
        </w:rPr>
      </w:pPr>
      <w:bookmarkStart w:id="159" w:name="_Toc274664401"/>
      <w:bookmarkStart w:id="160" w:name="_Toc16877"/>
      <w:r>
        <w:rPr>
          <w:rFonts w:hint="eastAsia"/>
        </w:rPr>
        <w:t>测试人员</w:t>
      </w:r>
      <w:bookmarkEnd w:id="159"/>
      <w:bookmarkEnd w:id="160"/>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left w:val="nil"/>
            </w:tcBorders>
            <w:vAlign w:val="top"/>
          </w:tcPr>
          <w:p>
            <w:pPr>
              <w:pStyle w:val="4"/>
              <w:ind w:firstLine="0" w:firstLineChars="0"/>
              <w:rPr>
                <w:rFonts w:hint="eastAsia"/>
              </w:rPr>
            </w:pPr>
            <w:r>
              <w:rPr>
                <w:rFonts w:hint="eastAsia"/>
              </w:rPr>
              <w:t>职务</w:t>
            </w:r>
          </w:p>
        </w:tc>
        <w:tc>
          <w:tcPr>
            <w:tcW w:w="2130" w:type="dxa"/>
            <w:vAlign w:val="top"/>
          </w:tcPr>
          <w:p>
            <w:pPr>
              <w:pStyle w:val="4"/>
              <w:ind w:firstLine="0" w:firstLineChars="0"/>
              <w:rPr>
                <w:rFonts w:hint="eastAsia"/>
              </w:rPr>
            </w:pPr>
            <w:r>
              <w:rPr>
                <w:rFonts w:hint="eastAsia"/>
              </w:rPr>
              <w:t>姓名</w:t>
            </w:r>
          </w:p>
        </w:tc>
        <w:tc>
          <w:tcPr>
            <w:tcW w:w="2131" w:type="dxa"/>
            <w:vAlign w:val="top"/>
          </w:tcPr>
          <w:p>
            <w:pPr>
              <w:pStyle w:val="4"/>
              <w:ind w:firstLine="0" w:firstLineChars="0"/>
              <w:rPr>
                <w:rFonts w:hint="eastAsia"/>
              </w:rPr>
            </w:pPr>
            <w:r>
              <w:rPr>
                <w:rFonts w:hint="eastAsia"/>
              </w:rPr>
              <w:t>E-mail</w:t>
            </w:r>
          </w:p>
        </w:tc>
        <w:tc>
          <w:tcPr>
            <w:tcW w:w="2131" w:type="dxa"/>
            <w:tcBorders>
              <w:right w:val="nil"/>
            </w:tcBorders>
            <w:vAlign w:val="top"/>
          </w:tcPr>
          <w:p>
            <w:pPr>
              <w:pStyle w:val="4"/>
              <w:ind w:firstLine="0" w:firstLineChars="0"/>
              <w:rPr>
                <w:rFonts w:hint="eastAsia"/>
              </w:rPr>
            </w:pPr>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开发工程师</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left w:val="nil"/>
            </w:tcBorders>
            <w:vAlign w:val="top"/>
          </w:tcPr>
          <w:p>
            <w:pPr>
              <w:pStyle w:val="4"/>
              <w:ind w:firstLine="0" w:firstLineChars="0"/>
              <w:rPr>
                <w:rFonts w:hint="eastAsia"/>
              </w:rPr>
            </w:pPr>
            <w:r>
              <w:rPr>
                <w:rFonts w:hint="eastAsia"/>
              </w:rPr>
              <w:t>测试人员</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1" w:name="_Toc274664402"/>
      <w:bookmarkStart w:id="162" w:name="_Toc17851"/>
      <w:r>
        <w:rPr>
          <w:rFonts w:hint="eastAsia"/>
          <w:lang w:val="en-US" w:eastAsia="zh-CN"/>
        </w:rPr>
        <w:t>测试问题总结</w:t>
      </w:r>
      <w:bookmarkEnd w:id="161"/>
      <w:bookmarkEnd w:id="162"/>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rPr>
        <w:t>在整个系统测试执行期间，项目组开发人员高效地及时解决测试人员提出的各种缺陷，在一定程度上较好的保证了测试执行的效率以及测试最终期限</w:t>
      </w:r>
    </w:p>
    <w:p>
      <w:pPr>
        <w:rPr>
          <w:rFonts w:hint="eastAsia"/>
          <w:lang w:val="en-US" w:eastAsia="zh-CN"/>
        </w:rPr>
      </w:pPr>
    </w:p>
    <w:p>
      <w:pPr>
        <w:pStyle w:val="3"/>
        <w:numPr>
          <w:ilvl w:val="1"/>
          <w:numId w:val="1"/>
        </w:numPr>
        <w:ind w:left="0" w:leftChars="0" w:firstLine="0" w:firstLineChars="0"/>
        <w:rPr>
          <w:rFonts w:hint="eastAsia"/>
          <w:lang w:val="en-US" w:eastAsia="zh-CN"/>
        </w:rPr>
      </w:pPr>
      <w:bookmarkStart w:id="163" w:name="_Toc274664403"/>
      <w:bookmarkStart w:id="164" w:name="_Toc7037"/>
      <w:r>
        <w:rPr>
          <w:rFonts w:hint="eastAsia"/>
          <w:lang w:val="en-US" w:eastAsia="zh-CN"/>
        </w:rPr>
        <w:t>测试总结</w:t>
      </w:r>
      <w:bookmarkEnd w:id="163"/>
      <w:bookmarkEnd w:id="164"/>
    </w:p>
    <w:p>
      <w:pPr>
        <w:pStyle w:val="5"/>
        <w:numPr>
          <w:ilvl w:val="2"/>
          <w:numId w:val="1"/>
        </w:numPr>
        <w:ind w:left="0" w:leftChars="0" w:firstLine="0" w:firstLineChars="0"/>
        <w:rPr>
          <w:rFonts w:hint="eastAsia"/>
          <w:lang w:val="en-US" w:eastAsia="zh-CN"/>
        </w:rPr>
      </w:pPr>
      <w:bookmarkStart w:id="165" w:name="_Toc274664404"/>
      <w:bookmarkStart w:id="166" w:name="_Toc24611"/>
      <w:r>
        <w:rPr>
          <w:rFonts w:hint="eastAsia"/>
          <w:lang w:val="en-US" w:eastAsia="zh-CN"/>
        </w:rPr>
        <w:t>测试用例执行结果</w:t>
      </w:r>
      <w:bookmarkEnd w:id="165"/>
      <w:bookmarkEnd w:id="166"/>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40"/>
        <w:gridCol w:w="1440"/>
        <w:gridCol w:w="148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548" w:type="dxa"/>
            <w:tcBorders>
              <w:left w:val="nil"/>
            </w:tcBorders>
            <w:vAlign w:val="top"/>
          </w:tcPr>
          <w:p>
            <w:pPr>
              <w:pStyle w:val="4"/>
              <w:ind w:firstLine="0" w:firstLineChars="0"/>
              <w:rPr>
                <w:rFonts w:hint="eastAsia"/>
              </w:rPr>
            </w:pPr>
            <w:r>
              <w:rPr>
                <w:rFonts w:hint="eastAsia"/>
              </w:rPr>
              <w:t>测试用例标识符</w:t>
            </w:r>
          </w:p>
        </w:tc>
        <w:tc>
          <w:tcPr>
            <w:tcW w:w="2340" w:type="dxa"/>
            <w:vAlign w:val="top"/>
          </w:tcPr>
          <w:p>
            <w:pPr>
              <w:pStyle w:val="4"/>
              <w:ind w:firstLine="0" w:firstLineChars="0"/>
              <w:rPr>
                <w:rFonts w:hint="eastAsia"/>
              </w:rPr>
            </w:pPr>
            <w:r>
              <w:rPr>
                <w:rFonts w:hint="eastAsia"/>
              </w:rPr>
              <w:t>测试用例名称</w:t>
            </w:r>
          </w:p>
        </w:tc>
        <w:tc>
          <w:tcPr>
            <w:tcW w:w="1440" w:type="dxa"/>
            <w:vAlign w:val="top"/>
          </w:tcPr>
          <w:p>
            <w:pPr>
              <w:pStyle w:val="4"/>
              <w:ind w:firstLine="0" w:firstLineChars="0"/>
              <w:rPr>
                <w:rFonts w:hint="eastAsia"/>
              </w:rPr>
            </w:pPr>
            <w:r>
              <w:rPr>
                <w:rFonts w:hint="eastAsia"/>
              </w:rPr>
              <w:t>状态</w:t>
            </w:r>
          </w:p>
        </w:tc>
        <w:tc>
          <w:tcPr>
            <w:tcW w:w="1489" w:type="dxa"/>
            <w:vAlign w:val="top"/>
          </w:tcPr>
          <w:p>
            <w:pPr>
              <w:pStyle w:val="4"/>
              <w:ind w:firstLine="0" w:firstLineChars="0"/>
              <w:rPr>
                <w:rFonts w:hint="eastAsia"/>
              </w:rPr>
            </w:pPr>
            <w:r>
              <w:rPr>
                <w:rFonts w:hint="eastAsia"/>
              </w:rPr>
              <w:t>测试结果</w:t>
            </w:r>
          </w:p>
        </w:tc>
        <w:tc>
          <w:tcPr>
            <w:tcW w:w="1705" w:type="dxa"/>
            <w:tcBorders>
              <w:right w:val="nil"/>
            </w:tcBorders>
            <w:vAlign w:val="top"/>
          </w:tcPr>
          <w:p>
            <w:pPr>
              <w:pStyle w:val="4"/>
              <w:ind w:firstLine="0" w:firstLineChars="0"/>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4" w:hRule="atLeast"/>
        </w:trPr>
        <w:tc>
          <w:tcPr>
            <w:tcW w:w="8522" w:type="dxa"/>
            <w:gridSpan w:val="5"/>
            <w:tcBorders>
              <w:left w:val="nil"/>
              <w:right w:val="nil"/>
            </w:tcBorders>
            <w:vAlign w:val="top"/>
          </w:tcPr>
          <w:p>
            <w:pPr>
              <w:pStyle w:val="4"/>
              <w:ind w:firstLine="0" w:firstLineChars="0"/>
              <w:jc w:val="center"/>
              <w:rPr>
                <w:rFonts w:hint="eastAsia"/>
              </w:rPr>
            </w:pPr>
            <w:r>
              <w:rPr>
                <w:rFonts w:hint="eastAsia"/>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01</w:t>
            </w:r>
          </w:p>
        </w:tc>
        <w:tc>
          <w:tcPr>
            <w:tcW w:w="2340" w:type="dxa"/>
            <w:vAlign w:val="top"/>
          </w:tcPr>
          <w:p>
            <w:pPr>
              <w:pStyle w:val="4"/>
              <w:ind w:firstLine="0" w:firstLineChars="0"/>
              <w:rPr>
                <w:rFonts w:hint="eastAsia"/>
              </w:rPr>
            </w:pPr>
            <w:r>
              <w:rPr>
                <w:rFonts w:hint="eastAsia"/>
              </w:rPr>
              <w:t>登录回车验证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rPr>
            </w:pPr>
          </w:p>
          <w:p>
            <w:pPr>
              <w:pStyle w:val="4"/>
              <w:ind w:firstLine="0" w:firstLineChars="0"/>
              <w:jc w:val="center"/>
              <w:rPr>
                <w:rFonts w:hint="eastAsia"/>
              </w:rPr>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02</w:t>
            </w:r>
          </w:p>
        </w:tc>
        <w:tc>
          <w:tcPr>
            <w:tcW w:w="2340" w:type="dxa"/>
            <w:vAlign w:val="top"/>
          </w:tcPr>
          <w:p>
            <w:pPr>
              <w:pStyle w:val="4"/>
              <w:ind w:firstLine="0" w:firstLineChars="0"/>
              <w:rPr>
                <w:rFonts w:hint="eastAsia" w:eastAsia="宋体"/>
                <w:lang w:val="en-US" w:eastAsia="zh-CN"/>
              </w:rPr>
            </w:pPr>
            <w:r>
              <w:rPr>
                <w:rFonts w:hint="eastAsia"/>
                <w:lang w:val="en-US" w:eastAsia="zh-CN"/>
              </w:rPr>
              <w:t>登陆按钮验证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lang w:val="en-US"/>
              </w:rPr>
            </w:pPr>
            <w:r>
              <w:rPr>
                <w:rFonts w:hint="eastAsia"/>
              </w:rPr>
              <w:t>Testcase0</w:t>
            </w:r>
            <w:r>
              <w:rPr>
                <w:rFonts w:hint="eastAsia"/>
                <w:lang w:val="en-US" w:eastAsia="zh-CN"/>
              </w:rPr>
              <w:t>03</w:t>
            </w:r>
          </w:p>
        </w:tc>
        <w:tc>
          <w:tcPr>
            <w:tcW w:w="2340" w:type="dxa"/>
            <w:vAlign w:val="top"/>
          </w:tcPr>
          <w:p>
            <w:pPr>
              <w:pStyle w:val="4"/>
              <w:ind w:firstLine="0" w:firstLineChars="0"/>
              <w:rPr>
                <w:rFonts w:hint="eastAsia"/>
                <w:lang w:val="en-US" w:eastAsia="zh-CN"/>
              </w:rPr>
            </w:pPr>
            <w:r>
              <w:rPr>
                <w:rFonts w:hint="eastAsia"/>
                <w:lang w:val="en-US" w:eastAsia="zh-CN"/>
              </w:rPr>
              <w:t>二次登陆验证</w:t>
            </w:r>
          </w:p>
        </w:tc>
        <w:tc>
          <w:tcPr>
            <w:tcW w:w="1440" w:type="dxa"/>
            <w:vAlign w:val="top"/>
          </w:tcPr>
          <w:p>
            <w:pPr>
              <w:pStyle w:val="4"/>
              <w:ind w:firstLine="0" w:firstLineChars="0"/>
              <w:rPr>
                <w:rFonts w:hint="eastAsia" w:eastAsia="宋体"/>
                <w:lang w:val="en-US" w:eastAsia="zh-CN"/>
              </w:rPr>
            </w:pPr>
            <w:r>
              <w:rPr>
                <w:rFonts w:hint="eastAsia"/>
                <w:lang w:val="en-US" w:eastAsia="zh-CN"/>
              </w:rPr>
              <w:t>已执行</w:t>
            </w:r>
          </w:p>
        </w:tc>
        <w:tc>
          <w:tcPr>
            <w:tcW w:w="1489" w:type="dxa"/>
            <w:vAlign w:val="top"/>
          </w:tcPr>
          <w:p>
            <w:pPr>
              <w:pStyle w:val="4"/>
              <w:ind w:firstLine="0" w:firstLineChars="0"/>
              <w:rPr>
                <w:rFonts w:hint="eastAsia" w:eastAsia="宋体"/>
                <w:lang w:val="en-US" w:eastAsia="zh-CN"/>
              </w:rPr>
            </w:pPr>
            <w:r>
              <w:rPr>
                <w:rFonts w:hint="eastAsia"/>
                <w:lang w:val="en-US" w:eastAsia="zh-CN"/>
              </w:rPr>
              <w:t>测试未通过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04</w:t>
            </w:r>
          </w:p>
        </w:tc>
        <w:tc>
          <w:tcPr>
            <w:tcW w:w="2340" w:type="dxa"/>
            <w:vAlign w:val="top"/>
          </w:tcPr>
          <w:p>
            <w:pPr>
              <w:pStyle w:val="4"/>
              <w:ind w:firstLine="0" w:firstLineChars="0"/>
              <w:rPr>
                <w:rFonts w:hint="eastAsia" w:eastAsia="宋体"/>
                <w:lang w:val="en-US" w:eastAsia="zh-CN"/>
              </w:rPr>
            </w:pPr>
            <w:r>
              <w:rPr>
                <w:rFonts w:hint="eastAsia"/>
                <w:lang w:val="en-US" w:eastAsia="zh-CN"/>
              </w:rPr>
              <w:t>播放原列表歌曲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lang w:val="en-US" w:eastAsia="zh-CN"/>
              </w:rPr>
            </w:pPr>
          </w:p>
          <w:p>
            <w:pPr>
              <w:pStyle w:val="4"/>
              <w:ind w:firstLine="0" w:firstLineChars="0"/>
              <w:jc w:val="center"/>
              <w:rPr>
                <w:rFonts w:hint="eastAsia" w:eastAsia="宋体"/>
                <w:lang w:val="en-US" w:eastAsia="zh-CN"/>
              </w:rPr>
            </w:pPr>
            <w:r>
              <w:rPr>
                <w:rFonts w:hint="eastAsia"/>
                <w:lang w:val="en-US" w:eastAsia="zh-CN"/>
              </w:rPr>
              <w:t>播放音乐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2340" w:type="dxa"/>
            <w:vAlign w:val="top"/>
          </w:tcPr>
          <w:p>
            <w:pPr>
              <w:pStyle w:val="4"/>
              <w:ind w:firstLine="0" w:firstLineChars="0"/>
              <w:rPr>
                <w:rFonts w:hint="eastAsia" w:eastAsia="宋体"/>
                <w:lang w:val="en-US" w:eastAsia="zh-CN"/>
              </w:rPr>
            </w:pPr>
            <w:r>
              <w:rPr>
                <w:rFonts w:hint="eastAsia"/>
                <w:lang w:val="en-US" w:eastAsia="zh-CN"/>
              </w:rPr>
              <w:t>播放新添加歌曲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未通过</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7" w:name="_Toc274664405"/>
      <w:bookmarkStart w:id="168" w:name="_Toc17434"/>
      <w:r>
        <w:rPr>
          <w:rFonts w:hint="eastAsia"/>
          <w:lang w:val="en-US" w:eastAsia="zh-CN"/>
        </w:rPr>
        <w:t>测试问题解决</w:t>
      </w:r>
      <w:bookmarkEnd w:id="167"/>
      <w:bookmarkEnd w:id="168"/>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341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trPr>
        <w:tc>
          <w:tcPr>
            <w:tcW w:w="2268" w:type="dxa"/>
            <w:tcBorders>
              <w:left w:val="nil"/>
            </w:tcBorders>
            <w:vAlign w:val="top"/>
          </w:tcPr>
          <w:p>
            <w:pPr>
              <w:pStyle w:val="4"/>
              <w:jc w:val="center"/>
              <w:rPr>
                <w:rFonts w:hint="eastAsia"/>
              </w:rPr>
            </w:pPr>
            <w:r>
              <w:rPr>
                <w:rFonts w:hint="eastAsia"/>
              </w:rPr>
              <w:t>测试用例</w:t>
            </w:r>
          </w:p>
          <w:p>
            <w:pPr>
              <w:pStyle w:val="4"/>
              <w:jc w:val="center"/>
              <w:rPr>
                <w:rFonts w:hint="eastAsia"/>
              </w:rPr>
            </w:pPr>
            <w:r>
              <w:rPr>
                <w:rFonts w:hint="eastAsia"/>
              </w:rPr>
              <w:t>标识符</w:t>
            </w:r>
          </w:p>
        </w:tc>
        <w:tc>
          <w:tcPr>
            <w:tcW w:w="3413" w:type="dxa"/>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描述</w:t>
            </w:r>
          </w:p>
        </w:tc>
        <w:tc>
          <w:tcPr>
            <w:tcW w:w="2841" w:type="dxa"/>
            <w:tcBorders>
              <w:right w:val="nil"/>
            </w:tcBorders>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rPr>
            </w:pPr>
            <w:r>
              <w:rPr>
                <w:rFonts w:hint="eastAsia"/>
              </w:rPr>
              <w:t>Testcase002</w:t>
            </w:r>
          </w:p>
        </w:tc>
        <w:tc>
          <w:tcPr>
            <w:tcW w:w="3413" w:type="dxa"/>
            <w:vAlign w:val="top"/>
          </w:tcPr>
          <w:p>
            <w:pPr>
              <w:pStyle w:val="4"/>
              <w:ind w:firstLine="0" w:firstLineChars="0"/>
              <w:rPr>
                <w:rFonts w:hint="eastAsia" w:eastAsia="宋体"/>
                <w:lang w:val="en-US" w:eastAsia="zh-CN"/>
              </w:rPr>
            </w:pPr>
            <w:r>
              <w:rPr>
                <w:rFonts w:hint="eastAsia"/>
                <w:lang w:val="en-US" w:eastAsia="zh-CN"/>
              </w:rPr>
              <w:t>在密码用户名都正确时，要点击两次登陆按钮才能登陆成功</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03</w:t>
            </w:r>
          </w:p>
        </w:tc>
        <w:tc>
          <w:tcPr>
            <w:tcW w:w="3413" w:type="dxa"/>
            <w:vAlign w:val="top"/>
          </w:tcPr>
          <w:p>
            <w:pPr>
              <w:pStyle w:val="4"/>
              <w:ind w:firstLine="0" w:firstLineChars="0"/>
              <w:rPr>
                <w:rFonts w:hint="eastAsia" w:eastAsia="宋体"/>
                <w:lang w:val="en-US" w:eastAsia="zh-CN"/>
              </w:rPr>
            </w:pPr>
            <w:r>
              <w:rPr>
                <w:rFonts w:hint="eastAsia"/>
                <w:lang w:val="en-US" w:eastAsia="zh-CN"/>
              </w:rPr>
              <w:t>登陆成功后，返回登陆，输入其他账号，在密码用户名都不正确时，还可以成功登陆</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3413" w:type="dxa"/>
            <w:vAlign w:val="top"/>
          </w:tcPr>
          <w:p>
            <w:pPr>
              <w:pStyle w:val="4"/>
              <w:ind w:firstLine="0" w:firstLineChars="0"/>
              <w:rPr>
                <w:rFonts w:hint="eastAsia" w:eastAsia="宋体"/>
                <w:lang w:val="en-US" w:eastAsia="zh-CN"/>
              </w:rPr>
            </w:pPr>
            <w:r>
              <w:rPr>
                <w:rFonts w:hint="eastAsia"/>
                <w:lang w:val="en-US" w:eastAsia="zh-CN"/>
              </w:rPr>
              <w:t>播放新添加的歌曲不成功</w:t>
            </w:r>
          </w:p>
        </w:tc>
        <w:tc>
          <w:tcPr>
            <w:tcW w:w="2841" w:type="dxa"/>
            <w:tcBorders>
              <w:right w:val="nil"/>
            </w:tcBorders>
            <w:vAlign w:val="top"/>
          </w:tcPr>
          <w:p>
            <w:pPr>
              <w:pStyle w:val="4"/>
              <w:ind w:firstLine="0" w:firstLineChars="0"/>
              <w:rPr>
                <w:rFonts w:hint="eastAsia"/>
              </w:rPr>
            </w:pPr>
            <w:r>
              <w:rPr>
                <w:rFonts w:hint="eastAsia"/>
              </w:rPr>
              <w:t>已解决</w:t>
            </w:r>
          </w:p>
        </w:tc>
      </w:tr>
    </w:tbl>
    <w:p>
      <w:pPr>
        <w:pStyle w:val="6"/>
        <w:ind w:firstLine="280" w:firstLineChars="100"/>
        <w:rPr>
          <w:rFonts w:hint="eastAsia"/>
        </w:rPr>
      </w:pPr>
      <w:r>
        <w:rPr>
          <w:rFonts w:hint="eastAsia"/>
        </w:rPr>
        <w:br w:type="page"/>
      </w:r>
    </w:p>
    <w:p>
      <w:pPr>
        <w:pStyle w:val="2"/>
        <w:jc w:val="center"/>
        <w:rPr>
          <w:rFonts w:hint="eastAsia"/>
        </w:rPr>
      </w:pPr>
      <w:bookmarkStart w:id="169" w:name="_Toc14189"/>
      <w:r>
        <w:rPr>
          <w:rFonts w:hint="eastAsia"/>
        </w:rPr>
        <w:t>参</w:t>
      </w:r>
      <w:r>
        <w:t xml:space="preserve">  </w:t>
      </w:r>
      <w:r>
        <w:rPr>
          <w:rFonts w:hint="eastAsia"/>
        </w:rPr>
        <w:t>考</w:t>
      </w:r>
      <w:r>
        <w:t xml:space="preserve">  </w:t>
      </w:r>
      <w:r>
        <w:rPr>
          <w:rFonts w:hint="eastAsia"/>
        </w:rPr>
        <w:t>文</w:t>
      </w:r>
      <w:r>
        <w:t xml:space="preserve">  </w:t>
      </w:r>
      <w:r>
        <w:rPr>
          <w:rFonts w:hint="eastAsia"/>
        </w:rPr>
        <w:t>献</w:t>
      </w:r>
      <w:bookmarkEnd w:id="169"/>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s="宋体"/>
          <w:color w:val="000000"/>
          <w:kern w:val="0"/>
          <w:sz w:val="24"/>
          <w:szCs w:val="24"/>
          <w:lang w:val="en-US" w:eastAsia="zh-CN"/>
        </w:rPr>
        <w:t>阮一峰</w:t>
      </w:r>
      <w:r>
        <w:rPr>
          <w:rFonts w:hint="eastAsia" w:cs="宋体"/>
          <w:color w:val="000000"/>
          <w:kern w:val="0"/>
          <w:sz w:val="24"/>
          <w:szCs w:val="24"/>
        </w:rPr>
        <w:t>，</w:t>
      </w:r>
      <w:r>
        <w:rPr>
          <w:rFonts w:hint="eastAsia" w:cs="宋体"/>
          <w:color w:val="000000"/>
          <w:kern w:val="0"/>
          <w:sz w:val="24"/>
          <w:szCs w:val="24"/>
          <w:lang w:val="en-US" w:eastAsia="zh-CN"/>
        </w:rPr>
        <w:t>深入响应式原理</w:t>
      </w:r>
      <w:r>
        <w:rPr>
          <w:rFonts w:hint="eastAsia" w:cs="宋体"/>
          <w:color w:val="000000"/>
          <w:kern w:val="0"/>
          <w:sz w:val="24"/>
          <w:szCs w:val="24"/>
        </w:rPr>
        <w:t>．</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张海潘，牟永敏，软件工程导论.</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王珊，萨师煊，数据库系统导论</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尤雨溪，Vue 2.0 渐进式前端解决方案</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科技帅戈，axios使用详解</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A28CEC"/>
    <w:multiLevelType w:val="singleLevel"/>
    <w:tmpl w:val="9AA28CEC"/>
    <w:lvl w:ilvl="0" w:tentative="0">
      <w:start w:val="2"/>
      <w:numFmt w:val="decimal"/>
      <w:suff w:val="nothing"/>
      <w:lvlText w:val="（%1）"/>
      <w:lvlJc w:val="left"/>
    </w:lvl>
  </w:abstractNum>
  <w:abstractNum w:abstractNumId="1">
    <w:nsid w:val="AEFA812D"/>
    <w:multiLevelType w:val="singleLevel"/>
    <w:tmpl w:val="AEFA812D"/>
    <w:lvl w:ilvl="0" w:tentative="0">
      <w:start w:val="1"/>
      <w:numFmt w:val="decimal"/>
      <w:suff w:val="space"/>
      <w:lvlText w:val="%1."/>
      <w:lvlJc w:val="left"/>
    </w:lvl>
  </w:abstractNum>
  <w:abstractNum w:abstractNumId="2">
    <w:nsid w:val="B52FA236"/>
    <w:multiLevelType w:val="singleLevel"/>
    <w:tmpl w:val="B52FA236"/>
    <w:lvl w:ilvl="0" w:tentative="0">
      <w:start w:val="1"/>
      <w:numFmt w:val="decimal"/>
      <w:suff w:val="nothing"/>
      <w:lvlText w:val="%1、"/>
      <w:lvlJc w:val="left"/>
    </w:lvl>
  </w:abstractNum>
  <w:abstractNum w:abstractNumId="3">
    <w:nsid w:val="B9519D8E"/>
    <w:multiLevelType w:val="singleLevel"/>
    <w:tmpl w:val="B9519D8E"/>
    <w:lvl w:ilvl="0" w:tentative="0">
      <w:start w:val="1"/>
      <w:numFmt w:val="decimal"/>
      <w:suff w:val="nothing"/>
      <w:lvlText w:val="%1、"/>
      <w:lvlJc w:val="left"/>
    </w:lvl>
  </w:abstractNum>
  <w:abstractNum w:abstractNumId="4">
    <w:nsid w:val="C8447012"/>
    <w:multiLevelType w:val="singleLevel"/>
    <w:tmpl w:val="C8447012"/>
    <w:lvl w:ilvl="0" w:tentative="0">
      <w:start w:val="1"/>
      <w:numFmt w:val="decimal"/>
      <w:suff w:val="space"/>
      <w:lvlText w:val="%1、"/>
      <w:lvlJc w:val="left"/>
    </w:lvl>
  </w:abstractNum>
  <w:abstractNum w:abstractNumId="5">
    <w:nsid w:val="C8A9C32F"/>
    <w:multiLevelType w:val="multilevel"/>
    <w:tmpl w:val="C8A9C3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CBAA7EF2"/>
    <w:multiLevelType w:val="singleLevel"/>
    <w:tmpl w:val="CBAA7EF2"/>
    <w:lvl w:ilvl="0" w:tentative="0">
      <w:start w:val="1"/>
      <w:numFmt w:val="decimal"/>
      <w:suff w:val="space"/>
      <w:lvlText w:val="%1."/>
      <w:lvlJc w:val="left"/>
    </w:lvl>
  </w:abstractNum>
  <w:abstractNum w:abstractNumId="7">
    <w:nsid w:val="D0282DB9"/>
    <w:multiLevelType w:val="singleLevel"/>
    <w:tmpl w:val="D0282DB9"/>
    <w:lvl w:ilvl="0" w:tentative="0">
      <w:start w:val="1"/>
      <w:numFmt w:val="decimal"/>
      <w:suff w:val="space"/>
      <w:lvlText w:val="%1、"/>
      <w:lvlJc w:val="left"/>
    </w:lvl>
  </w:abstractNum>
  <w:abstractNum w:abstractNumId="8">
    <w:nsid w:val="D94340C2"/>
    <w:multiLevelType w:val="singleLevel"/>
    <w:tmpl w:val="D94340C2"/>
    <w:lvl w:ilvl="0" w:tentative="0">
      <w:start w:val="1"/>
      <w:numFmt w:val="decimal"/>
      <w:suff w:val="space"/>
      <w:lvlText w:val="%1、"/>
      <w:lvlJc w:val="left"/>
    </w:lvl>
  </w:abstractNum>
  <w:abstractNum w:abstractNumId="9">
    <w:nsid w:val="E0C107B7"/>
    <w:multiLevelType w:val="singleLevel"/>
    <w:tmpl w:val="E0C107B7"/>
    <w:lvl w:ilvl="0" w:tentative="0">
      <w:start w:val="1"/>
      <w:numFmt w:val="decimal"/>
      <w:suff w:val="space"/>
      <w:lvlText w:val="%1."/>
      <w:lvlJc w:val="left"/>
    </w:lvl>
  </w:abstractNum>
  <w:abstractNum w:abstractNumId="10">
    <w:nsid w:val="EEB098D7"/>
    <w:multiLevelType w:val="singleLevel"/>
    <w:tmpl w:val="EEB098D7"/>
    <w:lvl w:ilvl="0" w:tentative="0">
      <w:start w:val="9"/>
      <w:numFmt w:val="decimal"/>
      <w:suff w:val="nothing"/>
      <w:lvlText w:val="（%1）"/>
      <w:lvlJc w:val="left"/>
    </w:lvl>
  </w:abstractNum>
  <w:abstractNum w:abstractNumId="11">
    <w:nsid w:val="FFED51EC"/>
    <w:multiLevelType w:val="singleLevel"/>
    <w:tmpl w:val="FFED51EC"/>
    <w:lvl w:ilvl="0" w:tentative="0">
      <w:start w:val="2"/>
      <w:numFmt w:val="decimal"/>
      <w:suff w:val="nothing"/>
      <w:lvlText w:val="（%1）"/>
      <w:lvlJc w:val="left"/>
    </w:lvl>
  </w:abstractNum>
  <w:abstractNum w:abstractNumId="12">
    <w:nsid w:val="050107C8"/>
    <w:multiLevelType w:val="multilevel"/>
    <w:tmpl w:val="050107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211580A"/>
    <w:multiLevelType w:val="multilevel"/>
    <w:tmpl w:val="121158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2AB5588"/>
    <w:multiLevelType w:val="multilevel"/>
    <w:tmpl w:val="12AB55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15D12FB"/>
    <w:multiLevelType w:val="multilevel"/>
    <w:tmpl w:val="215D12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40E1DDD"/>
    <w:multiLevelType w:val="multilevel"/>
    <w:tmpl w:val="440E1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6881BA0"/>
    <w:multiLevelType w:val="multilevel"/>
    <w:tmpl w:val="46881B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C580B97"/>
    <w:multiLevelType w:val="multilevel"/>
    <w:tmpl w:val="4C580B97"/>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4DEE9D42"/>
    <w:multiLevelType w:val="singleLevel"/>
    <w:tmpl w:val="4DEE9D42"/>
    <w:lvl w:ilvl="0" w:tentative="0">
      <w:start w:val="2"/>
      <w:numFmt w:val="decimal"/>
      <w:suff w:val="nothing"/>
      <w:lvlText w:val="%1、"/>
      <w:lvlJc w:val="left"/>
    </w:lvl>
  </w:abstractNum>
  <w:abstractNum w:abstractNumId="20">
    <w:nsid w:val="57A3603D"/>
    <w:multiLevelType w:val="multilevel"/>
    <w:tmpl w:val="57A360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CD47C1B"/>
    <w:multiLevelType w:val="multilevel"/>
    <w:tmpl w:val="5CD47C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B45784B"/>
    <w:multiLevelType w:val="multilevel"/>
    <w:tmpl w:val="6B4578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C86249"/>
    <w:multiLevelType w:val="multilevel"/>
    <w:tmpl w:val="6DC8624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703A9596"/>
    <w:multiLevelType w:val="singleLevel"/>
    <w:tmpl w:val="703A9596"/>
    <w:lvl w:ilvl="0" w:tentative="0">
      <w:start w:val="1"/>
      <w:numFmt w:val="decimal"/>
      <w:suff w:val="space"/>
      <w:lvlText w:val="%1."/>
      <w:lvlJc w:val="left"/>
    </w:lvl>
  </w:abstractNum>
  <w:abstractNum w:abstractNumId="25">
    <w:nsid w:val="747474C2"/>
    <w:multiLevelType w:val="singleLevel"/>
    <w:tmpl w:val="747474C2"/>
    <w:lvl w:ilvl="0" w:tentative="0">
      <w:start w:val="6"/>
      <w:numFmt w:val="decimal"/>
      <w:suff w:val="nothing"/>
      <w:lvlText w:val="（%1）"/>
      <w:lvlJc w:val="left"/>
    </w:lvl>
  </w:abstractNum>
  <w:abstractNum w:abstractNumId="26">
    <w:nsid w:val="788EF5B6"/>
    <w:multiLevelType w:val="singleLevel"/>
    <w:tmpl w:val="788EF5B6"/>
    <w:lvl w:ilvl="0" w:tentative="0">
      <w:start w:val="1"/>
      <w:numFmt w:val="decimal"/>
      <w:suff w:val="space"/>
      <w:lvlText w:val="%1."/>
      <w:lvlJc w:val="left"/>
    </w:lvl>
  </w:abstractNum>
  <w:abstractNum w:abstractNumId="27">
    <w:nsid w:val="7A125159"/>
    <w:multiLevelType w:val="multilevel"/>
    <w:tmpl w:val="7A1251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5"/>
  </w:num>
  <w:num w:numId="3">
    <w:abstractNumId w:val="19"/>
  </w:num>
  <w:num w:numId="4">
    <w:abstractNumId w:val="7"/>
  </w:num>
  <w:num w:numId="5">
    <w:abstractNumId w:val="4"/>
  </w:num>
  <w:num w:numId="6">
    <w:abstractNumId w:val="14"/>
  </w:num>
  <w:num w:numId="7">
    <w:abstractNumId w:val="27"/>
  </w:num>
  <w:num w:numId="8">
    <w:abstractNumId w:val="11"/>
  </w:num>
  <w:num w:numId="9">
    <w:abstractNumId w:val="22"/>
  </w:num>
  <w:num w:numId="10">
    <w:abstractNumId w:val="21"/>
  </w:num>
  <w:num w:numId="11">
    <w:abstractNumId w:val="15"/>
  </w:num>
  <w:num w:numId="12">
    <w:abstractNumId w:val="20"/>
  </w:num>
  <w:num w:numId="13">
    <w:abstractNumId w:val="16"/>
  </w:num>
  <w:num w:numId="14">
    <w:abstractNumId w:val="17"/>
  </w:num>
  <w:num w:numId="15">
    <w:abstractNumId w:val="24"/>
  </w:num>
  <w:num w:numId="16">
    <w:abstractNumId w:val="25"/>
  </w:num>
  <w:num w:numId="17">
    <w:abstractNumId w:val="6"/>
  </w:num>
  <w:num w:numId="18">
    <w:abstractNumId w:val="26"/>
  </w:num>
  <w:num w:numId="19">
    <w:abstractNumId w:val="13"/>
  </w:num>
  <w:num w:numId="20">
    <w:abstractNumId w:val="10"/>
  </w:num>
  <w:num w:numId="21">
    <w:abstractNumId w:val="1"/>
  </w:num>
  <w:num w:numId="22">
    <w:abstractNumId w:val="9"/>
  </w:num>
  <w:num w:numId="23">
    <w:abstractNumId w:val="8"/>
  </w:num>
  <w:num w:numId="24">
    <w:abstractNumId w:val="3"/>
  </w:num>
  <w:num w:numId="25">
    <w:abstractNumId w:val="0"/>
  </w:num>
  <w:num w:numId="26">
    <w:abstractNumId w:val="2"/>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0D52EF"/>
    <w:rsid w:val="220D52EF"/>
    <w:rsid w:val="30FE5894"/>
    <w:rsid w:val="4F967DD3"/>
    <w:rsid w:val="506B2BFC"/>
    <w:rsid w:val="69BD7C1B"/>
    <w:rsid w:val="6D535020"/>
    <w:rsid w:val="78D73F08"/>
    <w:rsid w:val="7A8D3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18"/>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4"/>
    <w:link w:val="17"/>
    <w:unhideWhenUsed/>
    <w:qFormat/>
    <w:uiPriority w:val="9"/>
    <w:pPr>
      <w:keepNext/>
      <w:keepLines/>
      <w:spacing w:before="260" w:after="260" w:line="416" w:lineRule="auto"/>
      <w:outlineLvl w:val="1"/>
    </w:pPr>
    <w:rPr>
      <w:rFonts w:eastAsia="黑体" w:asciiTheme="majorAscii" w:hAnsiTheme="majorAscii" w:cstheme="majorBidi"/>
      <w:b/>
      <w:bCs/>
      <w:sz w:val="24"/>
      <w:szCs w:val="32"/>
    </w:rPr>
  </w:style>
  <w:style w:type="paragraph" w:styleId="5">
    <w:name w:val="heading 3"/>
    <w:basedOn w:val="1"/>
    <w:next w:val="6"/>
    <w:link w:val="19"/>
    <w:unhideWhenUsed/>
    <w:qFormat/>
    <w:uiPriority w:val="9"/>
    <w:pPr>
      <w:keepNext/>
      <w:keepLines/>
      <w:spacing w:before="260" w:after="260" w:line="416" w:lineRule="auto"/>
      <w:outlineLvl w:val="2"/>
    </w:pPr>
    <w:rPr>
      <w:rFonts w:eastAsia="黑体"/>
      <w:bCs/>
      <w:sz w:val="24"/>
      <w:szCs w:val="32"/>
    </w:rPr>
  </w:style>
  <w:style w:type="paragraph" w:styleId="6">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Cs/>
      <w:sz w:val="28"/>
      <w:szCs w:val="28"/>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uiPriority w:val="0"/>
    <w:pPr>
      <w:ind w:firstLine="420" w:firstLineChars="200"/>
    </w:pPr>
  </w:style>
  <w:style w:type="paragraph" w:styleId="7">
    <w:name w:val="Body Text"/>
    <w:basedOn w:val="1"/>
    <w:qFormat/>
    <w:uiPriority w:val="0"/>
    <w:pPr>
      <w:spacing w:after="120"/>
    </w:pPr>
  </w:style>
  <w:style w:type="paragraph" w:styleId="8">
    <w:name w:val="toc 3"/>
    <w:basedOn w:val="1"/>
    <w:next w:val="1"/>
    <w:qFormat/>
    <w:uiPriority w:val="0"/>
    <w:pPr>
      <w:ind w:left="840" w:leftChars="400"/>
    </w:pPr>
  </w:style>
  <w:style w:type="paragraph" w:styleId="9">
    <w:name w:val="Body Text Indent 2"/>
    <w:basedOn w:val="1"/>
    <w:qFormat/>
    <w:uiPriority w:val="0"/>
    <w:pPr>
      <w:ind w:left="-141" w:firstLine="213"/>
    </w:pPr>
    <w:rPr>
      <w:sz w:val="18"/>
      <w:szCs w:val="18"/>
    </w:rPr>
  </w:style>
  <w:style w:type="paragraph" w:styleId="10">
    <w:name w:val="toc 1"/>
    <w:basedOn w:val="1"/>
    <w:next w:val="1"/>
    <w:semiHidden/>
    <w:qFormat/>
    <w:uiPriority w:val="0"/>
    <w:pPr>
      <w:tabs>
        <w:tab w:val="right" w:leader="dot" w:pos="9061"/>
      </w:tabs>
      <w:adjustRightInd w:val="0"/>
      <w:snapToGrid w:val="0"/>
      <w:spacing w:line="420" w:lineRule="auto"/>
      <w:ind w:right="71"/>
      <w:jc w:val="center"/>
    </w:pPr>
    <w:rPr>
      <w:rFonts w:cs="宋体"/>
      <w:b/>
      <w:bCs/>
      <w:kern w:val="0"/>
      <w:sz w:val="36"/>
      <w:szCs w:val="36"/>
    </w:rPr>
  </w:style>
  <w:style w:type="paragraph" w:styleId="11">
    <w:name w:val="toc 2"/>
    <w:basedOn w:val="1"/>
    <w:next w:val="1"/>
    <w:qFormat/>
    <w:uiPriority w:val="0"/>
    <w:pPr>
      <w:ind w:left="420" w:leftChars="200"/>
    </w:pPr>
  </w:style>
  <w:style w:type="paragraph" w:styleId="12">
    <w:name w:val="Body Text 2"/>
    <w:basedOn w:val="1"/>
    <w:qFormat/>
    <w:uiPriority w:val="0"/>
    <w:pPr>
      <w:adjustRightInd w:val="0"/>
      <w:spacing w:line="440" w:lineRule="atLeast"/>
      <w:jc w:val="center"/>
      <w:textAlignment w:val="baseline"/>
    </w:pPr>
    <w:rPr>
      <w:kern w:val="0"/>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6">
    <w:name w:val="List Paragraph"/>
    <w:basedOn w:val="1"/>
    <w:qFormat/>
    <w:uiPriority w:val="34"/>
    <w:pPr>
      <w:ind w:firstLine="420"/>
    </w:pPr>
  </w:style>
  <w:style w:type="character" w:customStyle="1" w:styleId="17">
    <w:name w:val="标题 2 Char"/>
    <w:link w:val="3"/>
    <w:qFormat/>
    <w:uiPriority w:val="0"/>
    <w:rPr>
      <w:rFonts w:eastAsia="黑体" w:asciiTheme="majorAscii" w:hAnsiTheme="majorAscii" w:cstheme="majorBidi"/>
      <w:b/>
      <w:bCs/>
      <w:sz w:val="24"/>
      <w:szCs w:val="32"/>
    </w:rPr>
  </w:style>
  <w:style w:type="character" w:customStyle="1" w:styleId="18">
    <w:name w:val="标题 1 Char"/>
    <w:basedOn w:val="13"/>
    <w:link w:val="2"/>
    <w:qFormat/>
    <w:uiPriority w:val="9"/>
    <w:rPr>
      <w:rFonts w:eastAsia="黑体"/>
      <w:b/>
      <w:bCs/>
      <w:kern w:val="44"/>
      <w:sz w:val="32"/>
      <w:szCs w:val="44"/>
    </w:rPr>
  </w:style>
  <w:style w:type="character" w:customStyle="1" w:styleId="19">
    <w:name w:val="标题 3 Char"/>
    <w:link w:val="5"/>
    <w:qFormat/>
    <w:uiPriority w:val="0"/>
    <w:rPr>
      <w:rFonts w:eastAsia="黑体"/>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jinhuren2\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2018-10-14T12:18:00Z</dcterms:created>
  <dc:creator>夏 ～ 末</dc:creator>
  <cp:lastModifiedBy>夏 ～ 末</cp:lastModifiedBy>
  <dcterms:modified xsi:type="dcterms:W3CDTF">2018-10-16T14:57:50Z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