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977" w:rsidRPr="00AE2DE8" w:rsidRDefault="00923977" w:rsidP="00AE2DE8">
      <w:pPr>
        <w:spacing w:line="360" w:lineRule="auto"/>
        <w:ind w:firstLineChars="200" w:firstLine="640"/>
        <w:jc w:val="center"/>
        <w:rPr>
          <w:rFonts w:asciiTheme="minorEastAsia" w:eastAsiaTheme="minorEastAsia" w:hAnsiTheme="minorEastAsia"/>
          <w:sz w:val="32"/>
          <w:szCs w:val="32"/>
        </w:rPr>
      </w:pPr>
      <w:r w:rsidRPr="00AE2DE8">
        <w:rPr>
          <w:rFonts w:asciiTheme="minorEastAsia" w:eastAsiaTheme="minorEastAsia" w:hAnsiTheme="minorEastAsia"/>
          <w:sz w:val="32"/>
          <w:szCs w:val="32"/>
        </w:rPr>
        <w:t>介绍</w:t>
      </w:r>
    </w:p>
    <w:p w:rsidR="00B825C3" w:rsidRPr="00AE2DE8" w:rsidRDefault="00B825C3" w:rsidP="00AE2DE8">
      <w:pPr>
        <w:shd w:val="solid" w:color="FFFFFF" w:fill="auto"/>
        <w:autoSpaceDN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AE2DE8">
        <w:rPr>
          <w:rFonts w:asciiTheme="minorEastAsia" w:eastAsiaTheme="minorEastAsia" w:hAnsiTheme="minorEastAsia"/>
          <w:sz w:val="24"/>
          <w:szCs w:val="24"/>
        </w:rPr>
        <w:t>欢迎来到</w:t>
      </w:r>
      <w:r w:rsidRPr="00AE2DE8">
        <w:rPr>
          <w:rFonts w:asciiTheme="minorEastAsia" w:eastAsiaTheme="minorEastAsia" w:hAnsiTheme="minorEastAsia" w:hint="eastAsia"/>
          <w:sz w:val="24"/>
          <w:szCs w:val="24"/>
        </w:rPr>
        <w:t>S</w:t>
      </w:r>
      <w:r w:rsidRPr="00AE2DE8">
        <w:rPr>
          <w:rFonts w:asciiTheme="minorEastAsia" w:eastAsiaTheme="minorEastAsia" w:hAnsiTheme="minorEastAsia"/>
          <w:sz w:val="24"/>
          <w:szCs w:val="24"/>
        </w:rPr>
        <w:t>un的XACML实现</w:t>
      </w:r>
      <w:r w:rsidRPr="00AE2DE8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AE2DE8">
        <w:rPr>
          <w:rFonts w:asciiTheme="minorEastAsia" w:eastAsiaTheme="minorEastAsia" w:hAnsiTheme="minorEastAsia"/>
          <w:sz w:val="24"/>
          <w:szCs w:val="24"/>
        </w:rPr>
        <w:t>程序员指南。本指南将向您介绍API，XACML(可扩展访问控制标记语言)的标准,以及如何支持XACML构建到应用程序中。关于XACML的更多信息,你应该去OASIS  XACML技术委员会的网站。如果要查看api的完整清单,请查看JavaDocs。</w:t>
      </w:r>
    </w:p>
    <w:p w:rsidR="00B825C3" w:rsidRPr="00AE2DE8" w:rsidRDefault="00B825C3" w:rsidP="00AE2DE8">
      <w:pPr>
        <w:shd w:val="solid" w:color="FFFFFF" w:fill="auto"/>
        <w:autoSpaceDN w:val="0"/>
        <w:spacing w:beforeAutospacing="1" w:afterAutospacing="1" w:line="360" w:lineRule="auto"/>
        <w:ind w:firstLineChars="200" w:firstLine="480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AE2DE8">
        <w:rPr>
          <w:rFonts w:asciiTheme="minorEastAsia" w:eastAsiaTheme="minorEastAsia" w:hAnsiTheme="minorEastAsia" w:hint="eastAsia"/>
          <w:sz w:val="24"/>
          <w:szCs w:val="24"/>
        </w:rPr>
        <w:t>用一句话概括起来，</w:t>
      </w:r>
      <w:r w:rsidRPr="00AE2DE8">
        <w:rPr>
          <w:rFonts w:asciiTheme="minorEastAsia" w:eastAsiaTheme="minorEastAsia" w:hAnsiTheme="minorEastAsia"/>
          <w:sz w:val="24"/>
          <w:szCs w:val="24"/>
        </w:rPr>
        <w:t>XACML是一个通用的访问控制策略语言。这意味着,它提供了一种语法(定义在XML)来管理授权决策。Sun的XACML实现是一组java 类,该类理解XACML语言,</w:t>
      </w:r>
      <w:r w:rsidR="00DF79E1" w:rsidRPr="00AE2DE8">
        <w:rPr>
          <w:rFonts w:asciiTheme="minorEastAsia" w:eastAsiaTheme="minorEastAsia" w:hAnsiTheme="minorEastAsia"/>
          <w:sz w:val="24"/>
          <w:szCs w:val="24"/>
        </w:rPr>
        <w:t>以及如何处理请求，</w:t>
      </w:r>
      <w:r w:rsidRPr="00AE2DE8">
        <w:rPr>
          <w:rFonts w:asciiTheme="minorEastAsia" w:eastAsiaTheme="minorEastAsia" w:hAnsiTheme="minorEastAsia"/>
          <w:sz w:val="24"/>
          <w:szCs w:val="24"/>
        </w:rPr>
        <w:t>如何管理属性和其他相关数据</w:t>
      </w:r>
      <w:r w:rsidR="00DF79E1" w:rsidRPr="00AE2DE8">
        <w:rPr>
          <w:rFonts w:asciiTheme="minorEastAsia" w:eastAsiaTheme="minorEastAsia" w:hAnsiTheme="minorEastAsia"/>
          <w:sz w:val="24"/>
          <w:szCs w:val="24"/>
        </w:rPr>
        <w:t>的规则。用</w:t>
      </w:r>
      <w:r w:rsidRPr="00AE2DE8">
        <w:rPr>
          <w:rFonts w:asciiTheme="minorEastAsia" w:eastAsiaTheme="minorEastAsia" w:hAnsiTheme="minorEastAsia"/>
          <w:sz w:val="24"/>
          <w:szCs w:val="24"/>
        </w:rPr>
        <w:t>相对少量的代码,您可以</w:t>
      </w:r>
      <w:r w:rsidR="00DF79E1" w:rsidRPr="00AE2DE8">
        <w:rPr>
          <w:rFonts w:asciiTheme="minorEastAsia" w:eastAsiaTheme="minorEastAsia" w:hAnsiTheme="minorEastAsia"/>
          <w:sz w:val="24"/>
          <w:szCs w:val="24"/>
        </w:rPr>
        <w:t>使用XACML</w:t>
      </w:r>
      <w:r w:rsidRPr="00AE2DE8">
        <w:rPr>
          <w:rFonts w:asciiTheme="minorEastAsia" w:eastAsiaTheme="minorEastAsia" w:hAnsiTheme="minorEastAsia"/>
          <w:sz w:val="24"/>
          <w:szCs w:val="24"/>
        </w:rPr>
        <w:t>编写应用程序来管理他们自己的</w:t>
      </w:r>
      <w:r w:rsidR="00DF79E1" w:rsidRPr="00AE2DE8">
        <w:rPr>
          <w:rFonts w:asciiTheme="minorEastAsia" w:eastAsiaTheme="minorEastAsia" w:hAnsiTheme="minorEastAsia"/>
          <w:sz w:val="24"/>
          <w:szCs w:val="24"/>
        </w:rPr>
        <w:t>策略</w:t>
      </w:r>
      <w:r w:rsidRPr="00AE2DE8">
        <w:rPr>
          <w:rFonts w:asciiTheme="minorEastAsia" w:eastAsiaTheme="minorEastAsia" w:hAnsiTheme="minorEastAsia"/>
          <w:sz w:val="24"/>
          <w:szCs w:val="24"/>
        </w:rPr>
        <w:t>或钩到现有的基础设施组件,如LDAP或SAML。这个实现需要1.4.0或更高版本的JDK</w:t>
      </w:r>
      <w:r w:rsidR="00DF79E1" w:rsidRPr="00AE2DE8">
        <w:rPr>
          <w:rFonts w:asciiTheme="minorEastAsia" w:eastAsiaTheme="minorEastAsia" w:hAnsiTheme="minorEastAsia"/>
          <w:sz w:val="24"/>
          <w:szCs w:val="24"/>
        </w:rPr>
        <w:t>部署</w:t>
      </w:r>
      <w:r w:rsidRPr="00AE2DE8">
        <w:rPr>
          <w:rFonts w:asciiTheme="minorEastAsia" w:eastAsiaTheme="minorEastAsia" w:hAnsiTheme="minorEastAsia"/>
          <w:sz w:val="24"/>
          <w:szCs w:val="24"/>
        </w:rPr>
        <w:t>或运行。</w:t>
      </w:r>
    </w:p>
    <w:p w:rsidR="00923977" w:rsidRPr="00AE2DE8" w:rsidRDefault="00923977" w:rsidP="002218B8">
      <w:pPr>
        <w:spacing w:line="360" w:lineRule="auto"/>
        <w:ind w:firstLineChars="200" w:firstLine="640"/>
        <w:jc w:val="center"/>
        <w:outlineLvl w:val="0"/>
        <w:rPr>
          <w:rFonts w:asciiTheme="minorEastAsia" w:eastAsiaTheme="minorEastAsia" w:hAnsiTheme="minorEastAsia"/>
          <w:sz w:val="32"/>
          <w:szCs w:val="32"/>
        </w:rPr>
      </w:pPr>
      <w:r w:rsidRPr="00AE2DE8">
        <w:rPr>
          <w:rFonts w:asciiTheme="minorEastAsia" w:eastAsiaTheme="minorEastAsia" w:hAnsiTheme="minorEastAsia"/>
          <w:sz w:val="32"/>
          <w:szCs w:val="32"/>
        </w:rPr>
        <w:t>XACML</w:t>
      </w:r>
      <w:r w:rsidR="002402CA" w:rsidRPr="00AE2DE8">
        <w:rPr>
          <w:rFonts w:asciiTheme="minorEastAsia" w:eastAsiaTheme="minorEastAsia" w:hAnsiTheme="minorEastAsia"/>
          <w:sz w:val="32"/>
          <w:szCs w:val="32"/>
        </w:rPr>
        <w:t>简要</w:t>
      </w:r>
      <w:r w:rsidRPr="00AE2DE8">
        <w:rPr>
          <w:rFonts w:asciiTheme="minorEastAsia" w:eastAsiaTheme="minorEastAsia" w:hAnsiTheme="minorEastAsia"/>
          <w:sz w:val="32"/>
          <w:szCs w:val="32"/>
        </w:rPr>
        <w:t>介绍</w:t>
      </w:r>
    </w:p>
    <w:p w:rsidR="00DF79E1" w:rsidRPr="00AE2DE8" w:rsidRDefault="00DF79E1" w:rsidP="00AE2DE8">
      <w:pPr>
        <w:shd w:val="solid" w:color="FFFFFF" w:fill="auto"/>
        <w:autoSpaceDN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AE2DE8">
        <w:rPr>
          <w:rFonts w:asciiTheme="minorEastAsia" w:eastAsiaTheme="minorEastAsia" w:hAnsiTheme="minorEastAsia"/>
          <w:sz w:val="24"/>
          <w:szCs w:val="24"/>
        </w:rPr>
        <w:t>XACML是</w:t>
      </w:r>
      <w:r w:rsidRPr="00AE2DE8">
        <w:rPr>
          <w:rFonts w:asciiTheme="minorEastAsia" w:eastAsiaTheme="minorEastAsia" w:hAnsiTheme="minorEastAsia" w:hint="eastAsia"/>
          <w:sz w:val="24"/>
          <w:szCs w:val="24"/>
        </w:rPr>
        <w:t>结构化信息标准推动组织(OASIS)</w:t>
      </w:r>
      <w:r w:rsidRPr="00AE2DE8">
        <w:rPr>
          <w:rFonts w:asciiTheme="minorEastAsia" w:eastAsiaTheme="minorEastAsia" w:hAnsiTheme="minorEastAsia"/>
          <w:sz w:val="24"/>
          <w:szCs w:val="24"/>
        </w:rPr>
        <w:t>标准，它是由一种策略语言和一个访问控制决策请求/响应语言(XML编码的)描述的。策略语言用于描述一般的访问控制需求,以及为了定义新的功能的标准扩展点,数据类型,结合逻辑等。请求/响应的语言让你形成一个查询给定的行动是否应该被允许,并解释结果。请求响应总是包含一个回答，关于</w:t>
      </w:r>
      <w:r w:rsidR="00AC342E" w:rsidRPr="00AE2DE8">
        <w:rPr>
          <w:rFonts w:asciiTheme="minorEastAsia" w:eastAsiaTheme="minorEastAsia" w:hAnsiTheme="minorEastAsia"/>
          <w:sz w:val="24"/>
          <w:szCs w:val="24"/>
        </w:rPr>
        <w:t>该请求4个值之一来表达</w:t>
      </w:r>
      <w:r w:rsidRPr="00AE2DE8">
        <w:rPr>
          <w:rFonts w:asciiTheme="minorEastAsia" w:eastAsiaTheme="minorEastAsia" w:hAnsiTheme="minorEastAsia"/>
          <w:sz w:val="24"/>
          <w:szCs w:val="24"/>
        </w:rPr>
        <w:t>是否应该被允许使用:</w:t>
      </w:r>
      <w:r w:rsidR="00AC342E" w:rsidRPr="00AE2DE8">
        <w:rPr>
          <w:rFonts w:asciiTheme="minorEastAsia" w:eastAsiaTheme="minorEastAsia" w:hAnsiTheme="minorEastAsia"/>
          <w:sz w:val="24"/>
          <w:szCs w:val="24"/>
        </w:rPr>
        <w:t>Permit</w:t>
      </w:r>
      <w:r w:rsidRPr="00AE2DE8">
        <w:rPr>
          <w:rFonts w:asciiTheme="minorEastAsia" w:eastAsiaTheme="minorEastAsia" w:hAnsiTheme="minorEastAsia"/>
          <w:sz w:val="24"/>
          <w:szCs w:val="24"/>
        </w:rPr>
        <w:t>,</w:t>
      </w:r>
      <w:r w:rsidR="00AC342E" w:rsidRPr="00AE2DE8">
        <w:rPr>
          <w:rFonts w:asciiTheme="minorEastAsia" w:eastAsiaTheme="minorEastAsia" w:hAnsiTheme="minorEastAsia"/>
          <w:sz w:val="24"/>
          <w:szCs w:val="24"/>
        </w:rPr>
        <w:t>Deny</w:t>
      </w:r>
      <w:r w:rsidRPr="00AE2DE8">
        <w:rPr>
          <w:rFonts w:asciiTheme="minorEastAsia" w:eastAsiaTheme="minorEastAsia" w:hAnsiTheme="minorEastAsia"/>
          <w:sz w:val="24"/>
          <w:szCs w:val="24"/>
        </w:rPr>
        <w:t>,</w:t>
      </w:r>
      <w:r w:rsidR="00AC342E" w:rsidRPr="00AE2DE8">
        <w:rPr>
          <w:rFonts w:asciiTheme="minorEastAsia" w:eastAsiaTheme="minorEastAsia" w:hAnsiTheme="minorEastAsia"/>
          <w:sz w:val="24"/>
          <w:szCs w:val="24"/>
        </w:rPr>
        <w:t>Indeterminate</w:t>
      </w:r>
      <w:r w:rsidRPr="00AE2DE8">
        <w:rPr>
          <w:rFonts w:asciiTheme="minorEastAsia" w:eastAsiaTheme="minorEastAsia" w:hAnsiTheme="minorEastAsia"/>
          <w:sz w:val="24"/>
          <w:szCs w:val="24"/>
        </w:rPr>
        <w:t>(</w:t>
      </w:r>
      <w:r w:rsidR="00AC342E" w:rsidRPr="00AE2DE8">
        <w:rPr>
          <w:rFonts w:asciiTheme="minorEastAsia" w:eastAsiaTheme="minorEastAsia" w:hAnsiTheme="minorEastAsia"/>
          <w:sz w:val="24"/>
          <w:szCs w:val="24"/>
        </w:rPr>
        <w:t>发生错误或一些需要</w:t>
      </w:r>
      <w:r w:rsidRPr="00AE2DE8">
        <w:rPr>
          <w:rFonts w:asciiTheme="minorEastAsia" w:eastAsiaTheme="minorEastAsia" w:hAnsiTheme="minorEastAsia"/>
          <w:sz w:val="24"/>
          <w:szCs w:val="24"/>
        </w:rPr>
        <w:t>值</w:t>
      </w:r>
      <w:r w:rsidR="00AC342E" w:rsidRPr="00AE2DE8">
        <w:rPr>
          <w:rFonts w:asciiTheme="minorEastAsia" w:eastAsiaTheme="minorEastAsia" w:hAnsiTheme="minorEastAsia"/>
          <w:sz w:val="24"/>
          <w:szCs w:val="24"/>
        </w:rPr>
        <w:t>缺少</w:t>
      </w:r>
      <w:r w:rsidRPr="00AE2DE8">
        <w:rPr>
          <w:rFonts w:asciiTheme="minorEastAsia" w:eastAsiaTheme="minorEastAsia" w:hAnsiTheme="minorEastAsia"/>
          <w:sz w:val="24"/>
          <w:szCs w:val="24"/>
        </w:rPr>
        <w:t>,所以无法做出决定)或</w:t>
      </w:r>
      <w:r w:rsidR="00AC342E" w:rsidRPr="00AE2DE8">
        <w:rPr>
          <w:rFonts w:asciiTheme="minorEastAsia" w:eastAsiaTheme="minorEastAsia" w:hAnsiTheme="minorEastAsia"/>
          <w:sz w:val="24"/>
          <w:szCs w:val="24"/>
        </w:rPr>
        <w:t xml:space="preserve">Not Applicable </w:t>
      </w:r>
      <w:r w:rsidRPr="00AE2DE8">
        <w:rPr>
          <w:rFonts w:asciiTheme="minorEastAsia" w:eastAsiaTheme="minorEastAsia" w:hAnsiTheme="minorEastAsia"/>
          <w:sz w:val="24"/>
          <w:szCs w:val="24"/>
        </w:rPr>
        <w:t>(</w:t>
      </w:r>
      <w:r w:rsidR="00AC342E" w:rsidRPr="00AE2DE8">
        <w:rPr>
          <w:rFonts w:asciiTheme="minorEastAsia" w:eastAsiaTheme="minorEastAsia" w:hAnsiTheme="minorEastAsia"/>
          <w:sz w:val="24"/>
          <w:szCs w:val="24"/>
        </w:rPr>
        <w:t>这个服务</w:t>
      </w:r>
      <w:r w:rsidRPr="00AE2DE8">
        <w:rPr>
          <w:rFonts w:asciiTheme="minorEastAsia" w:eastAsiaTheme="minorEastAsia" w:hAnsiTheme="minorEastAsia"/>
          <w:sz w:val="24"/>
          <w:szCs w:val="24"/>
        </w:rPr>
        <w:t>不能</w:t>
      </w:r>
      <w:r w:rsidR="00AC342E" w:rsidRPr="00AE2DE8">
        <w:rPr>
          <w:rFonts w:asciiTheme="minorEastAsia" w:eastAsiaTheme="minorEastAsia" w:hAnsiTheme="minorEastAsia"/>
          <w:sz w:val="24"/>
          <w:szCs w:val="24"/>
        </w:rPr>
        <w:t>响应该请求</w:t>
      </w:r>
      <w:r w:rsidRPr="00AE2DE8">
        <w:rPr>
          <w:rFonts w:asciiTheme="minorEastAsia" w:eastAsiaTheme="minorEastAsia" w:hAnsiTheme="minorEastAsia"/>
          <w:sz w:val="24"/>
          <w:szCs w:val="24"/>
        </w:rPr>
        <w:t>)。</w:t>
      </w:r>
    </w:p>
    <w:p w:rsidR="00AC342E" w:rsidRPr="00AE2DE8" w:rsidRDefault="00AC342E" w:rsidP="00AE2DE8">
      <w:pPr>
        <w:shd w:val="solid" w:color="FFFFFF" w:fill="auto"/>
        <w:autoSpaceDN w:val="0"/>
        <w:spacing w:beforeAutospacing="1" w:afterAutospacing="1" w:line="360" w:lineRule="auto"/>
        <w:ind w:firstLineChars="200" w:firstLine="480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AE2DE8">
        <w:rPr>
          <w:rFonts w:asciiTheme="minorEastAsia" w:eastAsiaTheme="minorEastAsia" w:hAnsiTheme="minorEastAsia"/>
          <w:sz w:val="24"/>
          <w:szCs w:val="24"/>
        </w:rPr>
        <w:t>典型的设置是,某人对资源采取一些行动。实际上他们将请求任何保护的资源(例如文件系统或一个web服务器),这被称为策略执行点(PEP)。PEP将形成基于请求者的属性、资源问题,动作,和其他有关请求信息的一个请求</w:t>
      </w:r>
      <w:r w:rsidR="00D44178" w:rsidRPr="00AE2DE8">
        <w:rPr>
          <w:rFonts w:asciiTheme="minorEastAsia" w:eastAsiaTheme="minorEastAsia" w:hAnsiTheme="minorEastAsia"/>
          <w:sz w:val="24"/>
          <w:szCs w:val="24"/>
        </w:rPr>
        <w:t>。</w:t>
      </w:r>
      <w:r w:rsidR="00BA0A89" w:rsidRPr="00AE2DE8">
        <w:rPr>
          <w:rFonts w:asciiTheme="minorEastAsia" w:eastAsiaTheme="minorEastAsia" w:hAnsiTheme="minorEastAsia"/>
          <w:sz w:val="24"/>
          <w:szCs w:val="24"/>
        </w:rPr>
        <w:t>发送</w:t>
      </w:r>
      <w:r w:rsidRPr="00AE2DE8">
        <w:rPr>
          <w:rFonts w:asciiTheme="minorEastAsia" w:eastAsiaTheme="minorEastAsia" w:hAnsiTheme="minorEastAsia"/>
          <w:sz w:val="24"/>
          <w:szCs w:val="24"/>
        </w:rPr>
        <w:t>请求到策略决策点(PDP), PEP将查看该请求,找到适用于请求的一些策略,</w:t>
      </w:r>
      <w:r w:rsidR="00D44178" w:rsidRPr="00AE2DE8">
        <w:rPr>
          <w:rFonts w:asciiTheme="minorEastAsia" w:eastAsiaTheme="minorEastAsia" w:hAnsiTheme="minorEastAsia"/>
          <w:sz w:val="24"/>
          <w:szCs w:val="24"/>
        </w:rPr>
        <w:t>给出</w:t>
      </w:r>
      <w:r w:rsidRPr="00AE2DE8">
        <w:rPr>
          <w:rFonts w:asciiTheme="minorEastAsia" w:eastAsiaTheme="minorEastAsia" w:hAnsiTheme="minorEastAsia"/>
          <w:sz w:val="24"/>
          <w:szCs w:val="24"/>
        </w:rPr>
        <w:t>一个</w:t>
      </w:r>
      <w:r w:rsidR="00D44178" w:rsidRPr="00AE2DE8">
        <w:rPr>
          <w:rFonts w:asciiTheme="minorEastAsia" w:eastAsiaTheme="minorEastAsia" w:hAnsiTheme="minorEastAsia"/>
          <w:sz w:val="24"/>
          <w:szCs w:val="24"/>
        </w:rPr>
        <w:t>响应关于是否应该允许访问。响应</w:t>
      </w:r>
      <w:r w:rsidRPr="00AE2DE8">
        <w:rPr>
          <w:rFonts w:asciiTheme="minorEastAsia" w:eastAsiaTheme="minorEastAsia" w:hAnsiTheme="minorEastAsia"/>
          <w:sz w:val="24"/>
          <w:szCs w:val="24"/>
        </w:rPr>
        <w:t>回到PEP,</w:t>
      </w:r>
      <w:r w:rsidR="00D44178" w:rsidRPr="00AE2DE8">
        <w:rPr>
          <w:rFonts w:asciiTheme="minorEastAsia" w:eastAsiaTheme="minorEastAsia" w:hAnsiTheme="minorEastAsia"/>
          <w:sz w:val="24"/>
          <w:szCs w:val="24"/>
        </w:rPr>
        <w:t>然后就可以决定是否</w:t>
      </w:r>
      <w:r w:rsidRPr="00AE2DE8">
        <w:rPr>
          <w:rFonts w:asciiTheme="minorEastAsia" w:eastAsiaTheme="minorEastAsia" w:hAnsiTheme="minorEastAsia"/>
          <w:sz w:val="24"/>
          <w:szCs w:val="24"/>
        </w:rPr>
        <w:t>可以允许或拒绝</w:t>
      </w:r>
      <w:r w:rsidR="00D44178" w:rsidRPr="00AE2DE8">
        <w:rPr>
          <w:rFonts w:asciiTheme="minorEastAsia" w:eastAsiaTheme="minorEastAsia" w:hAnsiTheme="minorEastAsia"/>
          <w:sz w:val="24"/>
          <w:szCs w:val="24"/>
        </w:rPr>
        <w:t>请求者的</w:t>
      </w:r>
      <w:r w:rsidRPr="00AE2DE8">
        <w:rPr>
          <w:rFonts w:asciiTheme="minorEastAsia" w:eastAsiaTheme="minorEastAsia" w:hAnsiTheme="minorEastAsia"/>
          <w:sz w:val="24"/>
          <w:szCs w:val="24"/>
        </w:rPr>
        <w:t>访问。注意,PEP和PDP可能被包含在一个单独的应用程序,也可能是分布在多</w:t>
      </w:r>
      <w:r w:rsidR="00D44178" w:rsidRPr="00AE2DE8">
        <w:rPr>
          <w:rFonts w:asciiTheme="minorEastAsia" w:eastAsiaTheme="minorEastAsia" w:hAnsiTheme="minorEastAsia"/>
          <w:sz w:val="24"/>
          <w:szCs w:val="24"/>
        </w:rPr>
        <w:t>个服务上</w:t>
      </w:r>
      <w:r w:rsidRPr="00AE2DE8">
        <w:rPr>
          <w:rFonts w:asciiTheme="minorEastAsia" w:eastAsiaTheme="minorEastAsia" w:hAnsiTheme="minorEastAsia"/>
          <w:sz w:val="24"/>
          <w:szCs w:val="24"/>
        </w:rPr>
        <w:t>。除了提供请求/响应和</w:t>
      </w:r>
      <w:r w:rsidR="00D44178" w:rsidRPr="00AE2DE8">
        <w:rPr>
          <w:rFonts w:asciiTheme="minorEastAsia" w:eastAsiaTheme="minorEastAsia" w:hAnsiTheme="minorEastAsia"/>
          <w:sz w:val="24"/>
          <w:szCs w:val="24"/>
        </w:rPr>
        <w:t>策略</w:t>
      </w:r>
      <w:r w:rsidRPr="00AE2DE8">
        <w:rPr>
          <w:rFonts w:asciiTheme="minorEastAsia" w:eastAsiaTheme="minorEastAsia" w:hAnsiTheme="minorEastAsia"/>
          <w:sz w:val="24"/>
          <w:szCs w:val="24"/>
        </w:rPr>
        <w:t>语言</w:t>
      </w:r>
      <w:r w:rsidR="00D44178" w:rsidRPr="00AE2DE8">
        <w:rPr>
          <w:rFonts w:asciiTheme="minorEastAsia" w:eastAsiaTheme="minorEastAsia" w:hAnsiTheme="minorEastAsia"/>
          <w:sz w:val="24"/>
          <w:szCs w:val="24"/>
        </w:rPr>
        <w:t>，</w:t>
      </w:r>
      <w:r w:rsidRPr="00AE2DE8">
        <w:rPr>
          <w:rFonts w:asciiTheme="minorEastAsia" w:eastAsiaTheme="minorEastAsia" w:hAnsiTheme="minorEastAsia"/>
          <w:sz w:val="24"/>
          <w:szCs w:val="24"/>
        </w:rPr>
        <w:t>XACML还提供了其他部分的关系,即找到一个</w:t>
      </w:r>
      <w:r w:rsidR="00D44178" w:rsidRPr="00AE2DE8">
        <w:rPr>
          <w:rFonts w:asciiTheme="minorEastAsia" w:eastAsiaTheme="minorEastAsia" w:hAnsiTheme="minorEastAsia"/>
          <w:sz w:val="24"/>
          <w:szCs w:val="24"/>
        </w:rPr>
        <w:t>策略</w:t>
      </w:r>
      <w:r w:rsidRPr="00AE2DE8">
        <w:rPr>
          <w:rFonts w:asciiTheme="minorEastAsia" w:eastAsiaTheme="minorEastAsia" w:hAnsiTheme="minorEastAsia"/>
          <w:sz w:val="24"/>
          <w:szCs w:val="24"/>
        </w:rPr>
        <w:t>,</w:t>
      </w:r>
      <w:r w:rsidR="00D44178" w:rsidRPr="00AE2DE8">
        <w:rPr>
          <w:rFonts w:asciiTheme="minorEastAsia" w:eastAsiaTheme="minorEastAsia" w:hAnsiTheme="minorEastAsia"/>
          <w:sz w:val="24"/>
          <w:szCs w:val="24"/>
        </w:rPr>
        <w:t>它</w:t>
      </w:r>
      <w:r w:rsidRPr="00AE2DE8">
        <w:rPr>
          <w:rFonts w:asciiTheme="minorEastAsia" w:eastAsiaTheme="minorEastAsia" w:hAnsiTheme="minorEastAsia"/>
          <w:sz w:val="24"/>
          <w:szCs w:val="24"/>
        </w:rPr>
        <w:t>适用于一个给定的请求和评估请求</w:t>
      </w:r>
      <w:r w:rsidR="00D44178" w:rsidRPr="00AE2DE8">
        <w:rPr>
          <w:rFonts w:asciiTheme="minorEastAsia" w:eastAsiaTheme="minorEastAsia" w:hAnsiTheme="minorEastAsia"/>
          <w:sz w:val="24"/>
          <w:szCs w:val="24"/>
        </w:rPr>
        <w:t>和策略的冲突然后</w:t>
      </w:r>
      <w:r w:rsidR="00D44178" w:rsidRPr="00AE2DE8">
        <w:rPr>
          <w:rFonts w:asciiTheme="minorEastAsia" w:eastAsiaTheme="minorEastAsia" w:hAnsiTheme="minorEastAsia"/>
          <w:sz w:val="24"/>
          <w:szCs w:val="24"/>
        </w:rPr>
        <w:lastRenderedPageBreak/>
        <w:t>给</w:t>
      </w:r>
      <w:r w:rsidRPr="00AE2DE8">
        <w:rPr>
          <w:rFonts w:asciiTheme="minorEastAsia" w:eastAsiaTheme="minorEastAsia" w:hAnsiTheme="minorEastAsia"/>
          <w:sz w:val="24"/>
          <w:szCs w:val="24"/>
        </w:rPr>
        <w:t>出一个是或否的答案。</w:t>
      </w:r>
    </w:p>
    <w:p w:rsidR="007869BD" w:rsidRPr="00AE2DE8" w:rsidRDefault="007869BD" w:rsidP="00AE2DE8">
      <w:pPr>
        <w:shd w:val="solid" w:color="FFFFFF" w:fill="auto"/>
        <w:autoSpaceDN w:val="0"/>
        <w:spacing w:beforeAutospacing="1" w:afterAutospacing="1" w:line="360" w:lineRule="auto"/>
        <w:ind w:firstLineChars="200" w:firstLine="480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AE2DE8">
        <w:rPr>
          <w:rFonts w:asciiTheme="minorEastAsia" w:eastAsiaTheme="minorEastAsia" w:hAnsiTheme="minorEastAsia"/>
          <w:sz w:val="24"/>
          <w:szCs w:val="24"/>
        </w:rPr>
        <w:t>有许多现有的专门的和特定的应用程序语言做这些事情，但支持XACML有几个要点:</w:t>
      </w:r>
    </w:p>
    <w:p w:rsidR="007869BD" w:rsidRPr="00AE2DE8" w:rsidRDefault="007869BD" w:rsidP="00AE2DE8">
      <w:pPr>
        <w:shd w:val="solid" w:color="FFFFFF" w:fill="auto"/>
        <w:autoSpaceDN w:val="0"/>
        <w:spacing w:beforeAutospacing="1" w:afterAutospacing="1" w:line="360" w:lineRule="auto"/>
        <w:ind w:firstLineChars="200" w:firstLine="480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AE2DE8">
        <w:rPr>
          <w:rFonts w:asciiTheme="minorEastAsia" w:eastAsiaTheme="minorEastAsia" w:hAnsiTheme="minorEastAsia"/>
          <w:sz w:val="24"/>
          <w:szCs w:val="24"/>
        </w:rPr>
        <w:t>•XACML是标准</w:t>
      </w:r>
      <w:r w:rsidR="003A3DF2" w:rsidRPr="00AE2DE8">
        <w:rPr>
          <w:rFonts w:asciiTheme="minorEastAsia" w:eastAsiaTheme="minorEastAsia" w:hAnsiTheme="minorEastAsia"/>
          <w:sz w:val="24"/>
          <w:szCs w:val="24"/>
        </w:rPr>
        <w:t>的</w:t>
      </w:r>
      <w:r w:rsidRPr="00AE2DE8">
        <w:rPr>
          <w:rFonts w:asciiTheme="minorEastAsia" w:eastAsiaTheme="minorEastAsia" w:hAnsiTheme="minorEastAsia"/>
          <w:sz w:val="24"/>
          <w:szCs w:val="24"/>
        </w:rPr>
        <w:t>。通过使用标准语言,您正在使用的东西已经</w:t>
      </w:r>
      <w:r w:rsidR="00F072C7" w:rsidRPr="00AE2DE8">
        <w:rPr>
          <w:rFonts w:asciiTheme="minorEastAsia" w:eastAsiaTheme="minorEastAsia" w:hAnsiTheme="minorEastAsia"/>
          <w:sz w:val="24"/>
          <w:szCs w:val="24"/>
        </w:rPr>
        <w:t>被一个专家和用户的大型社区看过</w:t>
      </w:r>
      <w:r w:rsidRPr="00AE2DE8">
        <w:rPr>
          <w:rFonts w:asciiTheme="minorEastAsia" w:eastAsiaTheme="minorEastAsia" w:hAnsiTheme="minorEastAsia"/>
          <w:sz w:val="24"/>
          <w:szCs w:val="24"/>
        </w:rPr>
        <w:t>,你不需要每次</w:t>
      </w:r>
      <w:r w:rsidR="00F072C7" w:rsidRPr="00AE2DE8">
        <w:rPr>
          <w:rFonts w:asciiTheme="minorEastAsia" w:eastAsiaTheme="minorEastAsia" w:hAnsiTheme="minorEastAsia" w:hint="eastAsia"/>
          <w:sz w:val="24"/>
          <w:szCs w:val="24"/>
        </w:rPr>
        <w:t>翻来覆去细想</w:t>
      </w:r>
      <w:r w:rsidRPr="00AE2DE8">
        <w:rPr>
          <w:rFonts w:asciiTheme="minorEastAsia" w:eastAsiaTheme="minorEastAsia" w:hAnsiTheme="minorEastAsia"/>
          <w:sz w:val="24"/>
          <w:szCs w:val="24"/>
        </w:rPr>
        <w:t>自己的系统,并且你不需要考虑</w:t>
      </w:r>
      <w:r w:rsidR="00F072C7" w:rsidRPr="00AE2DE8">
        <w:rPr>
          <w:rFonts w:asciiTheme="minorEastAsia" w:eastAsiaTheme="minorEastAsia" w:hAnsiTheme="minorEastAsia"/>
          <w:sz w:val="24"/>
          <w:szCs w:val="24"/>
        </w:rPr>
        <w:t>设计一个新的语言</w:t>
      </w:r>
      <w:r w:rsidRPr="00AE2DE8">
        <w:rPr>
          <w:rFonts w:asciiTheme="minorEastAsia" w:eastAsiaTheme="minorEastAsia" w:hAnsiTheme="minorEastAsia"/>
          <w:sz w:val="24"/>
          <w:szCs w:val="24"/>
        </w:rPr>
        <w:t>所涉及的所有棘手的问题。另外,随着XACML越来越广泛</w:t>
      </w:r>
      <w:r w:rsidR="00F072C7" w:rsidRPr="00AE2DE8">
        <w:rPr>
          <w:rFonts w:asciiTheme="minorEastAsia" w:eastAsiaTheme="minorEastAsia" w:hAnsiTheme="minorEastAsia"/>
          <w:sz w:val="24"/>
          <w:szCs w:val="24"/>
        </w:rPr>
        <w:t>地</w:t>
      </w:r>
      <w:r w:rsidRPr="00AE2DE8">
        <w:rPr>
          <w:rFonts w:asciiTheme="minorEastAsia" w:eastAsiaTheme="minorEastAsia" w:hAnsiTheme="minorEastAsia"/>
          <w:sz w:val="24"/>
          <w:szCs w:val="24"/>
        </w:rPr>
        <w:t>部署,</w:t>
      </w:r>
      <w:r w:rsidR="00F072C7" w:rsidRPr="00AE2DE8">
        <w:rPr>
          <w:rFonts w:asciiTheme="minorEastAsia" w:eastAsiaTheme="minorEastAsia" w:hAnsiTheme="minorEastAsia"/>
          <w:sz w:val="24"/>
          <w:szCs w:val="24"/>
        </w:rPr>
        <w:t>这将</w:t>
      </w:r>
      <w:r w:rsidRPr="00AE2DE8">
        <w:rPr>
          <w:rFonts w:asciiTheme="minorEastAsia" w:eastAsiaTheme="minorEastAsia" w:hAnsiTheme="minorEastAsia"/>
          <w:sz w:val="24"/>
          <w:szCs w:val="24"/>
        </w:rPr>
        <w:t>更容易与其他应用程序使用相同的标准语言</w:t>
      </w:r>
      <w:r w:rsidR="00F072C7" w:rsidRPr="00AE2DE8">
        <w:rPr>
          <w:rFonts w:asciiTheme="minorEastAsia" w:eastAsiaTheme="minorEastAsia" w:hAnsiTheme="minorEastAsia"/>
          <w:sz w:val="24"/>
          <w:szCs w:val="24"/>
        </w:rPr>
        <w:t>进行</w:t>
      </w:r>
      <w:r w:rsidRPr="00AE2DE8">
        <w:rPr>
          <w:rFonts w:asciiTheme="minorEastAsia" w:eastAsiaTheme="minorEastAsia" w:hAnsiTheme="minorEastAsia"/>
          <w:sz w:val="24"/>
          <w:szCs w:val="24"/>
        </w:rPr>
        <w:t>互操作。</w:t>
      </w:r>
    </w:p>
    <w:p w:rsidR="00BA0A89" w:rsidRPr="00AE2DE8" w:rsidRDefault="00BA0A89" w:rsidP="00AE2DE8">
      <w:pPr>
        <w:shd w:val="solid" w:color="FFFFFF" w:fill="auto"/>
        <w:autoSpaceDN w:val="0"/>
        <w:spacing w:beforeAutospacing="1" w:afterAutospacing="1" w:line="360" w:lineRule="auto"/>
        <w:ind w:firstLineChars="200" w:firstLine="480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•</w:t>
      </w:r>
      <w:r w:rsidR="004D12ED" w:rsidRPr="00AE2DE8"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  <w:t>XACML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是通用的。这意味着,</w:t>
      </w:r>
      <w:r w:rsidR="004D12ED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 xml:space="preserve"> 它可以用在任何环境，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而不是试图</w:t>
      </w:r>
      <w:r w:rsidR="004D12ED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为一个特定的环境或一种特殊的资源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提供访问控制。编写一个</w:t>
      </w:r>
      <w:r w:rsidR="004D12ED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策略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,然后可以</w:t>
      </w:r>
      <w:r w:rsidR="004D12ED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在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许多不同类型的应用程序</w:t>
      </w:r>
      <w:r w:rsidR="004D12ED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使用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,使用一个共同的语言,策略管理</w:t>
      </w:r>
      <w:r w:rsidR="004D12ED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将会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变得更加容易。</w:t>
      </w:r>
    </w:p>
    <w:p w:rsidR="004D12ED" w:rsidRPr="00AE2DE8" w:rsidRDefault="004D12ED" w:rsidP="00AE2DE8">
      <w:pPr>
        <w:shd w:val="solid" w:color="FFFFFF" w:fill="auto"/>
        <w:autoSpaceDN w:val="0"/>
        <w:spacing w:beforeAutospacing="1" w:afterAutospacing="1" w:line="360" w:lineRule="auto"/>
        <w:ind w:firstLineChars="200" w:firstLine="480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•XACML是分布式的。这意味着策略可以写反过来参考放在任意位置的其他策略。结果是,不同的人或组织可以</w:t>
      </w:r>
      <w:r w:rsidR="005156F7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合理地管理分离的子策略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,</w:t>
      </w:r>
      <w:r w:rsidR="005156F7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 xml:space="preserve"> 而不必管理一个单一的整体策略,以及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XACML知道如何正确地将</w:t>
      </w:r>
      <w:r w:rsidR="005156F7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这些从这些不同的策略中得出的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结果组合成一个决定。</w:t>
      </w:r>
    </w:p>
    <w:p w:rsidR="004D42DC" w:rsidRPr="00AE2DE8" w:rsidRDefault="004D42DC" w:rsidP="00AE2DE8">
      <w:pPr>
        <w:shd w:val="solid" w:color="FFFFFF" w:fill="auto"/>
        <w:autoSpaceDN w:val="0"/>
        <w:spacing w:beforeAutospacing="1" w:afterAutospacing="1" w:line="360" w:lineRule="auto"/>
        <w:ind w:firstLineChars="200" w:firstLine="480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AE2DE8">
        <w:rPr>
          <w:rFonts w:asciiTheme="minorEastAsia" w:eastAsiaTheme="minorEastAsia" w:hAnsiTheme="minorEastAsia"/>
          <w:sz w:val="24"/>
          <w:szCs w:val="24"/>
        </w:rPr>
        <w:t>• XACML是强大的。虽然有很多方法可以扩展基本语言,但是在许多环境中不需要这样做。标准的语言已经支持各种各样的数据类型、函数和结合不同的策略结果的规则。此外,已经有标准团体致力于扩展和配置文件,将XACML钩到SAML和LDAP等标准上,这将增加使用XACML方式的数量,。</w:t>
      </w:r>
    </w:p>
    <w:p w:rsidR="00757BB7" w:rsidRPr="00AE2DE8" w:rsidRDefault="00757BB7" w:rsidP="00AE2DE8">
      <w:pPr>
        <w:shd w:val="solid" w:color="FFFFFF" w:fill="auto"/>
        <w:autoSpaceDN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AE2DE8">
        <w:rPr>
          <w:rFonts w:asciiTheme="minorEastAsia" w:eastAsiaTheme="minorEastAsia" w:hAnsiTheme="minorEastAsia"/>
          <w:sz w:val="24"/>
          <w:szCs w:val="24"/>
        </w:rPr>
        <w:t>为了让你更好地了解这些方面是如何组合在一起的,下面是一个简短的XACML的讨论,它将展示它的许多标准功能。注意XACML是一个丰富的语言,因此在这里只显示了它的一些特性。你应该在所有功能的规范中看看，以了解更多的信息。</w:t>
      </w:r>
    </w:p>
    <w:p w:rsidR="008F0B51" w:rsidRPr="00AE2DE8" w:rsidRDefault="008F0B51" w:rsidP="00AE2DE8">
      <w:pPr>
        <w:spacing w:line="360" w:lineRule="auto"/>
        <w:ind w:firstLineChars="200" w:firstLine="640"/>
        <w:jc w:val="center"/>
        <w:rPr>
          <w:rFonts w:asciiTheme="minorEastAsia" w:eastAsiaTheme="minorEastAsia" w:hAnsiTheme="minorEastAsia"/>
          <w:sz w:val="32"/>
          <w:szCs w:val="32"/>
        </w:rPr>
      </w:pPr>
      <w:r w:rsidRPr="00AE2DE8">
        <w:rPr>
          <w:rFonts w:asciiTheme="minorEastAsia" w:eastAsiaTheme="minorEastAsia" w:hAnsiTheme="minorEastAsia"/>
          <w:sz w:val="32"/>
          <w:szCs w:val="32"/>
        </w:rPr>
        <w:t>顶级架构：策略和策略集</w:t>
      </w:r>
    </w:p>
    <w:p w:rsidR="00923977" w:rsidRPr="00AE2DE8" w:rsidRDefault="00923977" w:rsidP="00AE2DE8">
      <w:pPr>
        <w:shd w:val="solid" w:color="FFFFFF" w:fill="auto"/>
        <w:autoSpaceDN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AE2DE8">
        <w:rPr>
          <w:rFonts w:asciiTheme="minorEastAsia" w:eastAsiaTheme="minorEastAsia" w:hAnsiTheme="minorEastAsia" w:hint="eastAsia"/>
          <w:sz w:val="24"/>
          <w:szCs w:val="24"/>
        </w:rPr>
        <w:t>所有XACML策略的根是一个政策或者一个策略集。</w:t>
      </w:r>
      <w:r w:rsidR="00123988" w:rsidRPr="00AE2DE8">
        <w:rPr>
          <w:rFonts w:asciiTheme="minorEastAsia" w:eastAsiaTheme="minorEastAsia" w:hAnsiTheme="minorEastAsia" w:hint="eastAsia"/>
          <w:sz w:val="24"/>
          <w:szCs w:val="24"/>
        </w:rPr>
        <w:t>策略集</w:t>
      </w:r>
      <w:r w:rsidRPr="00AE2DE8">
        <w:rPr>
          <w:rFonts w:asciiTheme="minorEastAsia" w:eastAsiaTheme="minorEastAsia" w:hAnsiTheme="minorEastAsia" w:hint="eastAsia"/>
          <w:sz w:val="24"/>
          <w:szCs w:val="24"/>
        </w:rPr>
        <w:t>是一个容器,它可以容纳其他政策或</w:t>
      </w:r>
      <w:r w:rsidR="00123988" w:rsidRPr="00AE2DE8">
        <w:rPr>
          <w:rFonts w:asciiTheme="minorEastAsia" w:eastAsiaTheme="minorEastAsia" w:hAnsiTheme="minorEastAsia" w:hint="eastAsia"/>
          <w:sz w:val="24"/>
          <w:szCs w:val="24"/>
        </w:rPr>
        <w:t>策略集</w:t>
      </w:r>
      <w:r w:rsidRPr="00AE2DE8">
        <w:rPr>
          <w:rFonts w:asciiTheme="minorEastAsia" w:eastAsiaTheme="minorEastAsia" w:hAnsiTheme="minorEastAsia" w:hint="eastAsia"/>
          <w:sz w:val="24"/>
          <w:szCs w:val="24"/>
        </w:rPr>
        <w:t>,以及</w:t>
      </w:r>
      <w:r w:rsidR="00123988" w:rsidRPr="00AE2DE8">
        <w:rPr>
          <w:rFonts w:asciiTheme="minorEastAsia" w:eastAsiaTheme="minorEastAsia" w:hAnsiTheme="minorEastAsia" w:hint="eastAsia"/>
          <w:sz w:val="24"/>
          <w:szCs w:val="24"/>
        </w:rPr>
        <w:t>再远程地点</w:t>
      </w:r>
      <w:r w:rsidRPr="00AE2DE8">
        <w:rPr>
          <w:rFonts w:asciiTheme="minorEastAsia" w:eastAsiaTheme="minorEastAsia" w:hAnsiTheme="minorEastAsia" w:hint="eastAsia"/>
          <w:sz w:val="24"/>
          <w:szCs w:val="24"/>
        </w:rPr>
        <w:t>引用政策。</w:t>
      </w:r>
      <w:r w:rsidR="00123988" w:rsidRPr="00AE2DE8">
        <w:rPr>
          <w:rFonts w:asciiTheme="minorEastAsia" w:eastAsiaTheme="minorEastAsia" w:hAnsiTheme="minorEastAsia" w:hint="eastAsia"/>
          <w:sz w:val="24"/>
          <w:szCs w:val="24"/>
        </w:rPr>
        <w:t>一个政策代表</w:t>
      </w:r>
      <w:r w:rsidRPr="00AE2DE8">
        <w:rPr>
          <w:rFonts w:asciiTheme="minorEastAsia" w:eastAsiaTheme="minorEastAsia" w:hAnsiTheme="minorEastAsia" w:hint="eastAsia"/>
          <w:sz w:val="24"/>
          <w:szCs w:val="24"/>
        </w:rPr>
        <w:t>一个访问控制策略,通过一组规则来表达。每个XACML策略文档包含一个政策或者</w:t>
      </w:r>
      <w:r w:rsidR="00123988" w:rsidRPr="00AE2DE8">
        <w:rPr>
          <w:rFonts w:asciiTheme="minorEastAsia" w:eastAsiaTheme="minorEastAsia" w:hAnsiTheme="minorEastAsia" w:hint="eastAsia"/>
          <w:sz w:val="24"/>
          <w:szCs w:val="24"/>
        </w:rPr>
        <w:t>策略集</w:t>
      </w:r>
      <w:r w:rsidRPr="00AE2DE8">
        <w:rPr>
          <w:rFonts w:asciiTheme="minorEastAsia" w:eastAsiaTheme="minorEastAsia" w:hAnsiTheme="minorEastAsia" w:hint="eastAsia"/>
          <w:sz w:val="24"/>
          <w:szCs w:val="24"/>
        </w:rPr>
        <w:t>根</w:t>
      </w:r>
      <w:r w:rsidRPr="00AE2DE8">
        <w:rPr>
          <w:rFonts w:asciiTheme="minorEastAsia" w:eastAsiaTheme="minorEastAsia" w:hAnsiTheme="minorEastAsia" w:hint="eastAsia"/>
          <w:sz w:val="24"/>
          <w:szCs w:val="24"/>
        </w:rPr>
        <w:lastRenderedPageBreak/>
        <w:t>XML标记。</w:t>
      </w:r>
    </w:p>
    <w:p w:rsidR="00122B41" w:rsidRDefault="00123988" w:rsidP="00AE2DE8">
      <w:pPr>
        <w:shd w:val="solid" w:color="FFFFFF" w:fill="auto"/>
        <w:autoSpaceDN w:val="0"/>
        <w:spacing w:beforeAutospacing="1" w:afterAutospacing="1" w:line="360" w:lineRule="auto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  <w:r w:rsidRPr="00AE2DE8">
        <w:rPr>
          <w:rFonts w:asciiTheme="minorEastAsia" w:eastAsiaTheme="minorEastAsia" w:hAnsiTheme="minorEastAsia"/>
          <w:sz w:val="24"/>
          <w:szCs w:val="24"/>
        </w:rPr>
        <w:t>由于政策或</w:t>
      </w:r>
      <w:r w:rsidR="00AC0772" w:rsidRPr="00AE2DE8">
        <w:rPr>
          <w:rFonts w:asciiTheme="minorEastAsia" w:eastAsiaTheme="minorEastAsia" w:hAnsiTheme="minorEastAsia"/>
          <w:sz w:val="24"/>
          <w:szCs w:val="24"/>
        </w:rPr>
        <w:t>策略集</w:t>
      </w:r>
      <w:r w:rsidRPr="00AE2DE8">
        <w:rPr>
          <w:rFonts w:asciiTheme="minorEastAsia" w:eastAsiaTheme="minorEastAsia" w:hAnsiTheme="minorEastAsia"/>
          <w:sz w:val="24"/>
          <w:szCs w:val="24"/>
        </w:rPr>
        <w:t>可能包含多个政策或规则,每一个都可以评估不同的访问</w:t>
      </w:r>
    </w:p>
    <w:p w:rsidR="00123988" w:rsidRPr="00AE2DE8" w:rsidRDefault="00123988" w:rsidP="00122B41">
      <w:pPr>
        <w:shd w:val="solid" w:color="FFFFFF" w:fill="auto"/>
        <w:autoSpaceDN w:val="0"/>
        <w:spacing w:beforeAutospacing="1" w:afterAutospacing="1" w:line="360" w:lineRule="auto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AE2DE8">
        <w:rPr>
          <w:rFonts w:asciiTheme="minorEastAsia" w:eastAsiaTheme="minorEastAsia" w:hAnsiTheme="minorEastAsia"/>
          <w:sz w:val="24"/>
          <w:szCs w:val="24"/>
        </w:rPr>
        <w:t>控制决策,XACML需要一些协调每个做出的决策的方式。通过结合算法的集合。每个算法都代表一种不同的方式相结合的多个决策到单个的决定。有政策结合算法(使用PolicySet)和规则组合算法(使用的政策)。这些是否认覆盖算法的一个例子,它说,无论如何,如果任何</w:t>
      </w:r>
      <w:r w:rsidR="00E83C35" w:rsidRPr="00AE2DE8">
        <w:rPr>
          <w:rFonts w:asciiTheme="minorEastAsia" w:eastAsiaTheme="minorEastAsia" w:hAnsiTheme="minorEastAsia"/>
          <w:sz w:val="24"/>
          <w:szCs w:val="24"/>
        </w:rPr>
        <w:t>评估</w:t>
      </w:r>
      <w:r w:rsidRPr="00AE2DE8">
        <w:rPr>
          <w:rFonts w:asciiTheme="minorEastAsia" w:eastAsiaTheme="minorEastAsia" w:hAnsiTheme="minorEastAsia"/>
          <w:sz w:val="24"/>
          <w:szCs w:val="24"/>
        </w:rPr>
        <w:t>返回否认,或没有评估许可,那么最终结果也</w:t>
      </w:r>
      <w:r w:rsidR="00E83C35" w:rsidRPr="00AE2DE8">
        <w:rPr>
          <w:rFonts w:asciiTheme="minorEastAsia" w:eastAsiaTheme="minorEastAsia" w:hAnsiTheme="minorEastAsia"/>
          <w:sz w:val="24"/>
          <w:szCs w:val="24"/>
        </w:rPr>
        <w:t>是</w:t>
      </w:r>
      <w:r w:rsidRPr="00AE2DE8">
        <w:rPr>
          <w:rFonts w:asciiTheme="minorEastAsia" w:eastAsiaTheme="minorEastAsia" w:hAnsiTheme="minorEastAsia"/>
          <w:sz w:val="24"/>
          <w:szCs w:val="24"/>
        </w:rPr>
        <w:t>否认。这些算法</w:t>
      </w:r>
      <w:r w:rsidR="00E83C35" w:rsidRPr="00AE2DE8">
        <w:rPr>
          <w:rFonts w:asciiTheme="minorEastAsia" w:eastAsiaTheme="minorEastAsia" w:hAnsiTheme="minorEastAsia"/>
          <w:sz w:val="24"/>
          <w:szCs w:val="24"/>
        </w:rPr>
        <w:t>的</w:t>
      </w:r>
      <w:r w:rsidRPr="00AE2DE8">
        <w:rPr>
          <w:rFonts w:asciiTheme="minorEastAsia" w:eastAsiaTheme="minorEastAsia" w:hAnsiTheme="minorEastAsia"/>
          <w:sz w:val="24"/>
          <w:szCs w:val="24"/>
        </w:rPr>
        <w:t>结合用于</w:t>
      </w:r>
      <w:r w:rsidR="00E83C35" w:rsidRPr="00AE2DE8">
        <w:rPr>
          <w:rFonts w:asciiTheme="minorEastAsia" w:eastAsiaTheme="minorEastAsia" w:hAnsiTheme="minorEastAsia"/>
          <w:sz w:val="24"/>
          <w:szCs w:val="24"/>
        </w:rPr>
        <w:t>构建</w:t>
      </w:r>
      <w:r w:rsidRPr="00AE2DE8">
        <w:rPr>
          <w:rFonts w:asciiTheme="minorEastAsia" w:eastAsiaTheme="minorEastAsia" w:hAnsiTheme="minorEastAsia"/>
          <w:sz w:val="24"/>
          <w:szCs w:val="24"/>
        </w:rPr>
        <w:t>日益复杂的政策,并允许分布式</w:t>
      </w:r>
      <w:r w:rsidR="00E83C35" w:rsidRPr="00AE2DE8">
        <w:rPr>
          <w:rFonts w:asciiTheme="minorEastAsia" w:eastAsiaTheme="minorEastAsia" w:hAnsiTheme="minorEastAsia"/>
          <w:sz w:val="24"/>
          <w:szCs w:val="24"/>
        </w:rPr>
        <w:t>和分散的</w:t>
      </w:r>
      <w:r w:rsidRPr="00AE2DE8">
        <w:rPr>
          <w:rFonts w:asciiTheme="minorEastAsia" w:eastAsiaTheme="minorEastAsia" w:hAnsiTheme="minorEastAsia"/>
          <w:sz w:val="24"/>
          <w:szCs w:val="24"/>
        </w:rPr>
        <w:t>XACML策略。虽然有几个标准算法,</w:t>
      </w:r>
      <w:r w:rsidR="00E83C35" w:rsidRPr="00AE2DE8">
        <w:rPr>
          <w:rFonts w:asciiTheme="minorEastAsia" w:eastAsiaTheme="minorEastAsia" w:hAnsiTheme="minorEastAsia"/>
          <w:sz w:val="24"/>
          <w:szCs w:val="24"/>
        </w:rPr>
        <w:t>但</w:t>
      </w:r>
      <w:r w:rsidRPr="00AE2DE8">
        <w:rPr>
          <w:rFonts w:asciiTheme="minorEastAsia" w:eastAsiaTheme="minorEastAsia" w:hAnsiTheme="minorEastAsia"/>
          <w:sz w:val="24"/>
          <w:szCs w:val="24"/>
        </w:rPr>
        <w:t>您</w:t>
      </w:r>
      <w:r w:rsidR="00E83C35" w:rsidRPr="00AE2DE8">
        <w:rPr>
          <w:rFonts w:asciiTheme="minorEastAsia" w:eastAsiaTheme="minorEastAsia" w:hAnsiTheme="minorEastAsia"/>
          <w:sz w:val="24"/>
          <w:szCs w:val="24"/>
        </w:rPr>
        <w:t>也</w:t>
      </w:r>
      <w:r w:rsidRPr="00AE2DE8">
        <w:rPr>
          <w:rFonts w:asciiTheme="minorEastAsia" w:eastAsiaTheme="minorEastAsia" w:hAnsiTheme="minorEastAsia"/>
          <w:sz w:val="24"/>
          <w:szCs w:val="24"/>
        </w:rPr>
        <w:t>可以构建自己的</w:t>
      </w:r>
      <w:r w:rsidR="00E83C35" w:rsidRPr="00AE2DE8">
        <w:rPr>
          <w:rFonts w:asciiTheme="minorEastAsia" w:eastAsiaTheme="minorEastAsia" w:hAnsiTheme="minorEastAsia"/>
          <w:sz w:val="24"/>
          <w:szCs w:val="24"/>
        </w:rPr>
        <w:t>算法</w:t>
      </w:r>
      <w:r w:rsidRPr="00AE2DE8">
        <w:rPr>
          <w:rFonts w:asciiTheme="minorEastAsia" w:eastAsiaTheme="minorEastAsia" w:hAnsiTheme="minorEastAsia"/>
          <w:sz w:val="24"/>
          <w:szCs w:val="24"/>
        </w:rPr>
        <w:t>满足您的需求。</w:t>
      </w:r>
    </w:p>
    <w:p w:rsidR="002C3A1A" w:rsidRPr="00AE2DE8" w:rsidRDefault="002C3A1A" w:rsidP="00AE2DE8">
      <w:pPr>
        <w:shd w:val="solid" w:color="FFFFFF" w:fill="auto"/>
        <w:autoSpaceDN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AE2DE8">
        <w:rPr>
          <w:rFonts w:asciiTheme="minorEastAsia" w:eastAsiaTheme="minorEastAsia" w:hAnsiTheme="minorEastAsia" w:hint="eastAsia"/>
          <w:sz w:val="24"/>
          <w:szCs w:val="24"/>
        </w:rPr>
        <w:t>一个XACML的PDP要做的事情的一部分就是适用于一个给定的请求，找到政策。要做到这一点,XACML提供了另一种称为目标的特性。目标基本上是一组简化的条件,资源和动作,必须满足策略集,政策或规则适用于一个给定的请求。这些使用布尔函数(在下一节中详细解释)比较包含在请求中的值和发现在目标中的值。如果</w:t>
      </w:r>
      <w:r w:rsidR="00732838" w:rsidRPr="00AE2DE8">
        <w:rPr>
          <w:rFonts w:asciiTheme="minorEastAsia" w:eastAsiaTheme="minorEastAsia" w:hAnsiTheme="minorEastAsia" w:hint="eastAsia"/>
          <w:sz w:val="24"/>
          <w:szCs w:val="24"/>
        </w:rPr>
        <w:t>一个目标的所有</w:t>
      </w:r>
      <w:r w:rsidRPr="00AE2DE8">
        <w:rPr>
          <w:rFonts w:asciiTheme="minorEastAsia" w:eastAsiaTheme="minorEastAsia" w:hAnsiTheme="minorEastAsia" w:hint="eastAsia"/>
          <w:sz w:val="24"/>
          <w:szCs w:val="24"/>
        </w:rPr>
        <w:t>条件</w:t>
      </w:r>
      <w:r w:rsidR="00732838" w:rsidRPr="00AE2DE8">
        <w:rPr>
          <w:rFonts w:asciiTheme="minorEastAsia" w:eastAsiaTheme="minorEastAsia" w:hAnsiTheme="minorEastAsia" w:hint="eastAsia"/>
          <w:sz w:val="24"/>
          <w:szCs w:val="24"/>
        </w:rPr>
        <w:t>都满足了</w:t>
      </w:r>
      <w:r w:rsidRPr="00AE2DE8">
        <w:rPr>
          <w:rFonts w:asciiTheme="minorEastAsia" w:eastAsiaTheme="minorEastAsia" w:hAnsiTheme="minorEastAsia" w:hint="eastAsia"/>
          <w:sz w:val="24"/>
          <w:szCs w:val="24"/>
        </w:rPr>
        <w:t>,那么它的</w:t>
      </w:r>
      <w:r w:rsidR="00732838" w:rsidRPr="00AE2DE8">
        <w:rPr>
          <w:rFonts w:asciiTheme="minorEastAsia" w:eastAsiaTheme="minorEastAsia" w:hAnsiTheme="minorEastAsia" w:hint="eastAsia"/>
          <w:sz w:val="24"/>
          <w:szCs w:val="24"/>
        </w:rPr>
        <w:t>相关策略集，</w:t>
      </w:r>
      <w:r w:rsidRPr="00AE2DE8">
        <w:rPr>
          <w:rFonts w:asciiTheme="minorEastAsia" w:eastAsiaTheme="minorEastAsia" w:hAnsiTheme="minorEastAsia" w:hint="eastAsia"/>
          <w:sz w:val="24"/>
          <w:szCs w:val="24"/>
        </w:rPr>
        <w:t>政策或规则适用于请求。除了作为一种方法来检查适用性,目标信息还提供了一种方法,如果你需要存储许多政策,然后迅速筛选他们找到哪些应用</w:t>
      </w:r>
      <w:r w:rsidR="00732838" w:rsidRPr="00AE2DE8">
        <w:rPr>
          <w:rFonts w:asciiTheme="minorEastAsia" w:eastAsiaTheme="minorEastAsia" w:hAnsiTheme="minorEastAsia" w:hint="eastAsia"/>
          <w:sz w:val="24"/>
          <w:szCs w:val="24"/>
        </w:rPr>
        <w:t>,这是十分有用的</w:t>
      </w:r>
      <w:r w:rsidRPr="00AE2DE8">
        <w:rPr>
          <w:rFonts w:asciiTheme="minorEastAsia" w:eastAsiaTheme="minorEastAsia" w:hAnsiTheme="minorEastAsia" w:hint="eastAsia"/>
          <w:sz w:val="24"/>
          <w:szCs w:val="24"/>
        </w:rPr>
        <w:t>。例如,一个策略可能包含一个目标只适用于特定的服务请求。当访问该服务请求到达时,PDP将知道去哪里寻找可能的政策适用于这个请求,因为政策索引是基于目标约束</w:t>
      </w:r>
      <w:r w:rsidR="00732838" w:rsidRPr="00AE2DE8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AE2DE8">
        <w:rPr>
          <w:rFonts w:asciiTheme="minorEastAsia" w:eastAsiaTheme="minorEastAsia" w:hAnsiTheme="minorEastAsia" w:hint="eastAsia"/>
          <w:sz w:val="24"/>
          <w:szCs w:val="24"/>
        </w:rPr>
        <w:t>。请注意,</w:t>
      </w:r>
      <w:r w:rsidR="00732838" w:rsidRPr="00AE2DE8">
        <w:rPr>
          <w:rFonts w:asciiTheme="minorEastAsia" w:eastAsiaTheme="minorEastAsia" w:hAnsiTheme="minorEastAsia" w:hint="eastAsia"/>
          <w:sz w:val="24"/>
          <w:szCs w:val="24"/>
        </w:rPr>
        <w:t>一个目标可能适用于任何请求都是特殊的</w:t>
      </w:r>
      <w:r w:rsidRPr="00AE2DE8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F5BEE" w:rsidRDefault="00C56F1F" w:rsidP="00AE2DE8">
      <w:pPr>
        <w:shd w:val="solid" w:color="FFFFFF" w:fill="auto"/>
        <w:autoSpaceDN w:val="0"/>
        <w:spacing w:beforeAutospacing="1" w:afterAutospacing="1" w:line="360" w:lineRule="auto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  <w:r w:rsidRPr="00AE2DE8">
        <w:rPr>
          <w:rFonts w:asciiTheme="minorEastAsia" w:eastAsiaTheme="minorEastAsia" w:hAnsiTheme="minorEastAsia"/>
          <w:sz w:val="24"/>
          <w:szCs w:val="24"/>
        </w:rPr>
        <w:t>一旦策略被找到,验证了适用于请求,它的规则会被评估。政策可以拥有包含XACML策略的核心逻辑的任意数量的规则。大多数规则的核心是一个条件,一个</w:t>
      </w:r>
    </w:p>
    <w:p w:rsidR="00C56F1F" w:rsidRPr="00AE2DE8" w:rsidRDefault="00C56F1F" w:rsidP="00EF5BEE">
      <w:pPr>
        <w:shd w:val="solid" w:color="FFFFFF" w:fill="auto"/>
        <w:autoSpaceDN w:val="0"/>
        <w:spacing w:beforeAutospacing="1" w:afterAutospacing="1" w:line="360" w:lineRule="auto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AE2DE8">
        <w:rPr>
          <w:rFonts w:asciiTheme="minorEastAsia" w:eastAsiaTheme="minorEastAsia" w:hAnsiTheme="minorEastAsia"/>
          <w:sz w:val="24"/>
          <w:szCs w:val="24"/>
        </w:rPr>
        <w:t>布尔函数。如果条件的求值结果是true,那么这个规则的结果会被返回(允许或拒绝)。如果条件的求值结果为false,条件不适用 (NotApplicable)。一个条件的评价也会导致一个错误(不确定)。条件可以非常复杂,由任意嵌套的函数和</w:t>
      </w:r>
      <w:r w:rsidR="00733744" w:rsidRPr="00AE2DE8">
        <w:rPr>
          <w:rFonts w:asciiTheme="minorEastAsia" w:eastAsiaTheme="minorEastAsia" w:hAnsiTheme="minorEastAsia"/>
          <w:sz w:val="24"/>
          <w:szCs w:val="24"/>
        </w:rPr>
        <w:t>从顶层布尔函数</w:t>
      </w:r>
      <w:r w:rsidRPr="00AE2DE8">
        <w:rPr>
          <w:rFonts w:asciiTheme="minorEastAsia" w:eastAsiaTheme="minorEastAsia" w:hAnsiTheme="minorEastAsia"/>
          <w:sz w:val="24"/>
          <w:szCs w:val="24"/>
        </w:rPr>
        <w:t>分支的属性构建。</w:t>
      </w:r>
    </w:p>
    <w:p w:rsidR="00BB3BBD" w:rsidRPr="00AE2DE8" w:rsidRDefault="00BB3BBD" w:rsidP="00AE2DE8">
      <w:pPr>
        <w:spacing w:line="360" w:lineRule="auto"/>
        <w:ind w:firstLineChars="200" w:firstLine="640"/>
        <w:jc w:val="center"/>
        <w:rPr>
          <w:rFonts w:asciiTheme="minorEastAsia" w:eastAsiaTheme="minorEastAsia" w:hAnsiTheme="minorEastAsia"/>
          <w:sz w:val="32"/>
          <w:szCs w:val="32"/>
        </w:rPr>
      </w:pPr>
      <w:r w:rsidRPr="00AE2DE8">
        <w:rPr>
          <w:rFonts w:asciiTheme="minorEastAsia" w:eastAsiaTheme="minorEastAsia" w:hAnsiTheme="minorEastAsia"/>
          <w:sz w:val="32"/>
          <w:szCs w:val="32"/>
        </w:rPr>
        <w:t>属性，属性值，和函数</w:t>
      </w:r>
    </w:p>
    <w:p w:rsidR="00BB3BBD" w:rsidRPr="00AE2DE8" w:rsidRDefault="00BB3BBD" w:rsidP="00AE2DE8">
      <w:pPr>
        <w:shd w:val="solid" w:color="FFFFFF" w:fill="auto"/>
        <w:autoSpaceDN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AE2DE8">
        <w:rPr>
          <w:rFonts w:asciiTheme="minorEastAsia" w:eastAsiaTheme="minorEastAsia" w:hAnsiTheme="minorEastAsia" w:hint="eastAsia"/>
          <w:sz w:val="24"/>
          <w:szCs w:val="24"/>
        </w:rPr>
        <w:t>XACML交换的事物是属性。已知类型的属性命名值可能包括一个发行者标识</w:t>
      </w:r>
      <w:r w:rsidRPr="00AE2DE8">
        <w:rPr>
          <w:rFonts w:asciiTheme="minorEastAsia" w:eastAsiaTheme="minorEastAsia" w:hAnsiTheme="minorEastAsia" w:hint="eastAsia"/>
          <w:sz w:val="24"/>
          <w:szCs w:val="24"/>
        </w:rPr>
        <w:lastRenderedPageBreak/>
        <w:t>符或一个签发日期和时间。具体来说,属性是这一主体的特征,资源,动作,或访问请求的环境。例如,用户的名字,组成员,他们想要访问的文件和一天中不同的时间都是属性值。当一个请求从PEP被发送到PDP,请求几乎被格式化为专有的属性,他们将在政策相比较属性值以决定访问决策。</w:t>
      </w:r>
    </w:p>
    <w:p w:rsidR="00441CF9" w:rsidRDefault="00BB3BBD" w:rsidP="002648C9">
      <w:pPr>
        <w:shd w:val="solid" w:color="FFFFFF" w:fill="auto"/>
        <w:autoSpaceDN w:val="0"/>
        <w:spacing w:beforeAutospacing="1" w:afterAutospacing="1" w:line="360" w:lineRule="auto"/>
        <w:ind w:firstLineChars="200" w:firstLine="480"/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</w:pP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政策</w:t>
      </w:r>
      <w:r w:rsidR="00CC17FA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解析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从一个请求或从其他来源</w:t>
      </w:r>
      <w:r w:rsidR="00CC17FA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的属性值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通过两种机</w:t>
      </w:r>
    </w:p>
    <w:p w:rsidR="00BB3BBD" w:rsidRPr="00AE2DE8" w:rsidRDefault="00BB3BBD" w:rsidP="002648C9">
      <w:pPr>
        <w:shd w:val="solid" w:color="FFFFFF" w:fill="auto"/>
        <w:autoSpaceDN w:val="0"/>
        <w:spacing w:beforeAutospacing="1" w:afterAutospacing="1" w:line="360" w:lineRule="auto"/>
        <w:ind w:firstLineChars="200" w:firstLine="480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制</w:t>
      </w:r>
      <w:r w:rsidR="00CC17FA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:AttributeDesignator和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AttributeSelector。AttributeDesignator</w:t>
      </w:r>
      <w:r w:rsidR="00CC17FA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让政策指定一个属性，带有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给定的名称和类型,并选择一个发行人。PDP可以在任何其他位置(如LDAP服务)</w:t>
      </w:r>
      <w:r w:rsidR="00CC17FA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寻找请求中的值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。有四个种类的指示器,</w:t>
      </w:r>
      <w:r w:rsidR="00CC17FA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一一对应一个请求中每个类型的属性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:主题、资源,</w:t>
      </w:r>
      <w:r w:rsidR="00CC17FA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动作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,</w:t>
      </w:r>
      <w:r w:rsidR="00C766EB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和环境。主体属性可以分为不同的类别来支持多个对象发出的请求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(例如,用户,用户的工作站,用户的网络,等等),所以</w:t>
      </w:r>
      <w:r w:rsidR="00C766EB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主体的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AttributeDesignators看起来还可以指定一个类别。AttributeSelectors允许政策</w:t>
      </w:r>
      <w:r w:rsidR="00C766EB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通过XPath查询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寻找属性值。提供一个数据类型和XPath表达式,而这些</w:t>
      </w:r>
      <w:r w:rsidR="00C766EB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在请求文档或其他地方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可以用来解决一些值</w:t>
      </w:r>
      <w:r w:rsidR="00C766EB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 xml:space="preserve">的设置 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(</w:t>
      </w:r>
      <w:r w:rsidR="00C766EB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就像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指示器一样)。</w:t>
      </w:r>
    </w:p>
    <w:p w:rsidR="00C766EB" w:rsidRPr="00AE2DE8" w:rsidRDefault="00C766EB" w:rsidP="00AE2DE8">
      <w:pPr>
        <w:shd w:val="solid" w:color="FFFFFF" w:fill="auto"/>
        <w:autoSpaceDN w:val="0"/>
        <w:spacing w:beforeAutospacing="1" w:afterAutospacing="1" w:line="360" w:lineRule="auto"/>
        <w:ind w:firstLineChars="200" w:firstLine="480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AttributeDesignator和AttributeSelector可以返回多个值(因为可能有多次匹配在一次请求或其他地方里),因此XACML提供了一个特殊的属性类型称为袋。袋是允许重复无序集合,这些值总是指示器和选择器返回的, 即使只有一个值匹配。如果没有匹配,返回一个空袋子,虽然指示器或选择器可以设置一个标志, 在这种情况下取代导致的错误。袋没有在XML中编码或者包含在一个政策或请求/响应中。</w:t>
      </w:r>
    </w:p>
    <w:p w:rsidR="00C766EB" w:rsidRPr="00AE2DE8" w:rsidRDefault="00C766EB" w:rsidP="00AE2DE8">
      <w:pPr>
        <w:shd w:val="solid" w:color="FFFFFF" w:fill="auto"/>
        <w:autoSpaceDN w:val="0"/>
        <w:spacing w:beforeAutospacing="1" w:afterAutospacing="1" w:line="360" w:lineRule="auto"/>
        <w:ind w:firstLineChars="200" w:firstLine="480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一旦检索到一些袋的属性值,那需要比较预期值来决定访问决策。可以通过强大的函数系统来实现。函数可以</w:t>
      </w:r>
      <w:r w:rsidR="00B02600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处理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任意组合的属性值,</w:t>
      </w:r>
      <w:r w:rsidR="00B02600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并可以在系统中返回任何类型的属性值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。函数也可以嵌套,所以你可以</w:t>
      </w:r>
      <w:r w:rsidR="00B02600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操作其他函数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输出的函数,而这</w:t>
      </w:r>
      <w:r w:rsidR="00B02600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层次结构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可以</w:t>
      </w:r>
      <w:r w:rsidR="00B02600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是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任意复杂的。可以编写定制函数来提供一个更丰富的语言</w:t>
      </w:r>
      <w:r w:rsidR="00B02600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来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表达访问条件。</w:t>
      </w:r>
    </w:p>
    <w:p w:rsidR="00B02600" w:rsidRPr="00AE2DE8" w:rsidRDefault="00B02600" w:rsidP="00AE2DE8">
      <w:pPr>
        <w:shd w:val="solid" w:color="FFFFFF" w:fill="auto"/>
        <w:autoSpaceDN w:val="0"/>
        <w:spacing w:beforeAutospacing="1" w:afterAutospacing="1" w:line="360" w:lineRule="auto"/>
        <w:ind w:firstLineChars="200" w:firstLine="480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构建这些函数的层次结构时要注意的一件事情,大多数标准的函数</w:t>
      </w:r>
      <w:r w:rsidR="00FF056E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被定义是为了处理当指示器和选择器总是返回袋的值的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特定类型(如字符串或整数)。</w:t>
      </w:r>
      <w:r w:rsidR="00FF056E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为了</w:t>
      </w:r>
      <w:r w:rsidR="00FF056E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lastRenderedPageBreak/>
        <w:t>处理未匹配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,XACML</w:t>
      </w:r>
      <w:r w:rsidR="00FF056E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定义了一组格式化的【类型】</w:t>
      </w:r>
      <w:r w:rsidR="00443B15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-one-and-only</w:t>
      </w:r>
      <w:r w:rsidR="00FF056E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的标准函数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,</w:t>
      </w:r>
      <w:r w:rsidR="00FF056E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接受指定类型值得一个袋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和返回一个值的包</w:t>
      </w:r>
      <w:r w:rsidR="00443B15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，如果有0个或多个值在一个袋中，那么将返回一个错误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。这些都是</w:t>
      </w:r>
      <w:r w:rsidR="00443B15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使用在一个条件中最常见的函数。然而,由于PDP自动为一个袋的每个元素匹配函数，所以格式化的函数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[</w:t>
      </w:r>
      <w:r w:rsidR="00443B15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类型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]</w:t>
      </w:r>
      <w:r w:rsidR="00443B15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-one-and-only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不需要</w:t>
      </w:r>
      <w:r w:rsidR="00443B15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在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目标</w:t>
      </w:r>
      <w:r w:rsidR="00443B15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中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。</w:t>
      </w:r>
    </w:p>
    <w:p w:rsidR="00443B15" w:rsidRPr="00AE2DE8" w:rsidRDefault="00443B15" w:rsidP="00AE2DE8">
      <w:pPr>
        <w:spacing w:line="360" w:lineRule="auto"/>
        <w:ind w:firstLineChars="200" w:firstLine="640"/>
        <w:jc w:val="center"/>
        <w:rPr>
          <w:rFonts w:asciiTheme="minorEastAsia" w:eastAsiaTheme="minorEastAsia" w:hAnsiTheme="minorEastAsia"/>
          <w:sz w:val="32"/>
          <w:szCs w:val="32"/>
        </w:rPr>
      </w:pPr>
      <w:r w:rsidRPr="00AE2DE8">
        <w:rPr>
          <w:rFonts w:asciiTheme="minorEastAsia" w:eastAsiaTheme="minorEastAsia" w:hAnsiTheme="minorEastAsia"/>
          <w:sz w:val="32"/>
          <w:szCs w:val="32"/>
        </w:rPr>
        <w:t>请求和响应</w:t>
      </w:r>
    </w:p>
    <w:p w:rsidR="00443B15" w:rsidRPr="00AE2DE8" w:rsidRDefault="00443B15" w:rsidP="00AE2DE8">
      <w:pPr>
        <w:shd w:val="solid" w:color="FFFFFF" w:fill="auto"/>
        <w:autoSpaceDN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AE2DE8">
        <w:rPr>
          <w:rFonts w:asciiTheme="minorEastAsia" w:eastAsiaTheme="minorEastAsia" w:hAnsiTheme="minorEastAsia" w:hint="eastAsia"/>
          <w:sz w:val="24"/>
          <w:szCs w:val="24"/>
        </w:rPr>
        <w:t>除了定义政策的标准格式,XACML定义了一个标准的方式来表达请求和响应。请求包含四个类别上的属性:主体，资源，动作和环境(这是可选的)。在一个请求中，的确是有一个资源和动作属性的集合,和一个环境属性的集合</w:t>
      </w:r>
      <w:r w:rsidR="0057394B" w:rsidRPr="00AE2DE8">
        <w:rPr>
          <w:rFonts w:asciiTheme="minorEastAsia" w:eastAsiaTheme="minorEastAsia" w:hAnsiTheme="minorEastAsia" w:hint="eastAsia"/>
          <w:sz w:val="24"/>
          <w:szCs w:val="24"/>
        </w:rPr>
        <w:t>。可能有多个主体</w:t>
      </w:r>
      <w:r w:rsidRPr="00AE2DE8">
        <w:rPr>
          <w:rFonts w:asciiTheme="minorEastAsia" w:eastAsiaTheme="minorEastAsia" w:hAnsiTheme="minorEastAsia" w:hint="eastAsia"/>
          <w:sz w:val="24"/>
          <w:szCs w:val="24"/>
        </w:rPr>
        <w:t>属性的集合,每个集合是由类别标识URI(或者如果没有指定目录,然后使用默认的类别)</w:t>
      </w:r>
      <w:r w:rsidR="00F00265" w:rsidRPr="00AE2DE8">
        <w:rPr>
          <w:rFonts w:asciiTheme="minorEastAsia" w:eastAsiaTheme="minorEastAsia" w:hAnsiTheme="minorEastAsia" w:hint="eastAsia"/>
          <w:sz w:val="24"/>
          <w:szCs w:val="24"/>
        </w:rPr>
        <w:t>。除了属性、资源部分允许包含所请求</w:t>
      </w:r>
      <w:r w:rsidRPr="00AE2DE8">
        <w:rPr>
          <w:rFonts w:asciiTheme="minorEastAsia" w:eastAsiaTheme="minorEastAsia" w:hAnsiTheme="minorEastAsia" w:hint="eastAsia"/>
          <w:sz w:val="24"/>
          <w:szCs w:val="24"/>
        </w:rPr>
        <w:t>资源的内容,在政策评估</w:t>
      </w:r>
      <w:r w:rsidR="00F00265" w:rsidRPr="00AE2DE8">
        <w:rPr>
          <w:rFonts w:asciiTheme="minorEastAsia" w:eastAsiaTheme="minorEastAsia" w:hAnsiTheme="minorEastAsia" w:hint="eastAsia"/>
          <w:sz w:val="24"/>
          <w:szCs w:val="24"/>
        </w:rPr>
        <w:t>中</w:t>
      </w:r>
      <w:r w:rsidRPr="00AE2DE8">
        <w:rPr>
          <w:rFonts w:asciiTheme="minorEastAsia" w:eastAsiaTheme="minorEastAsia" w:hAnsiTheme="minorEastAsia" w:hint="eastAsia"/>
          <w:sz w:val="24"/>
          <w:szCs w:val="24"/>
        </w:rPr>
        <w:t>是通过XPath表达式</w:t>
      </w:r>
      <w:r w:rsidR="00F00265" w:rsidRPr="00AE2DE8">
        <w:rPr>
          <w:rFonts w:asciiTheme="minorEastAsia" w:eastAsiaTheme="minorEastAsia" w:hAnsiTheme="minorEastAsia" w:hint="eastAsia"/>
          <w:sz w:val="24"/>
          <w:szCs w:val="24"/>
        </w:rPr>
        <w:t>来解析</w:t>
      </w:r>
      <w:r w:rsidRPr="00AE2DE8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F00265" w:rsidRPr="00AE2DE8">
        <w:rPr>
          <w:rFonts w:asciiTheme="minorEastAsia" w:eastAsiaTheme="minorEastAsia" w:hAnsiTheme="minorEastAsia" w:hint="eastAsia"/>
          <w:sz w:val="24"/>
          <w:szCs w:val="24"/>
        </w:rPr>
        <w:t>在一个请求中</w:t>
      </w:r>
      <w:r w:rsidRPr="00AE2DE8">
        <w:rPr>
          <w:rFonts w:asciiTheme="minorEastAsia" w:eastAsiaTheme="minorEastAsia" w:hAnsiTheme="minorEastAsia" w:hint="eastAsia"/>
          <w:sz w:val="24"/>
          <w:szCs w:val="24"/>
        </w:rPr>
        <w:t>唯一</w:t>
      </w:r>
      <w:r w:rsidR="00F00265" w:rsidRPr="00AE2DE8">
        <w:rPr>
          <w:rFonts w:asciiTheme="minorEastAsia" w:eastAsiaTheme="minorEastAsia" w:hAnsiTheme="minorEastAsia" w:hint="eastAsia"/>
          <w:sz w:val="24"/>
          <w:szCs w:val="24"/>
        </w:rPr>
        <w:t>被需要</w:t>
      </w:r>
      <w:r w:rsidRPr="00AE2DE8">
        <w:rPr>
          <w:rFonts w:asciiTheme="minorEastAsia" w:eastAsiaTheme="minorEastAsia" w:hAnsiTheme="minorEastAsia" w:hint="eastAsia"/>
          <w:sz w:val="24"/>
          <w:szCs w:val="24"/>
        </w:rPr>
        <w:t>的属性</w:t>
      </w:r>
      <w:r w:rsidR="00F00265" w:rsidRPr="00AE2DE8">
        <w:rPr>
          <w:rFonts w:asciiTheme="minorEastAsia" w:eastAsiaTheme="minorEastAsia" w:hAnsiTheme="minorEastAsia" w:hint="eastAsia"/>
          <w:sz w:val="24"/>
          <w:szCs w:val="24"/>
        </w:rPr>
        <w:t>是</w:t>
      </w:r>
      <w:r w:rsidRPr="00AE2DE8">
        <w:rPr>
          <w:rFonts w:asciiTheme="minorEastAsia" w:eastAsiaTheme="minorEastAsia" w:hAnsiTheme="minorEastAsia" w:hint="eastAsia"/>
          <w:sz w:val="24"/>
          <w:szCs w:val="24"/>
        </w:rPr>
        <w:t>资源标识符。</w:t>
      </w:r>
    </w:p>
    <w:p w:rsidR="00F00265" w:rsidRPr="00AE2DE8" w:rsidRDefault="00F00265" w:rsidP="00AE2DE8">
      <w:pPr>
        <w:shd w:val="solid" w:color="FFFFFF" w:fill="auto"/>
        <w:autoSpaceDN w:val="0"/>
        <w:spacing w:beforeAutospacing="1" w:afterAutospacing="1" w:line="360" w:lineRule="auto"/>
        <w:ind w:firstLineChars="200" w:firstLine="480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一个响应包含一个或多个结果,其中的每个代表一个评估的结果。多个结果是由于层次资源的评估(稍后解释),所以通常在一个响应中只会有一个结果。每个结果都包含一个决策(许可证、拒绝、不适用或不确定)和一些状态信息(例如,评估失败的原因),并选择一个或多个责任(PEP的事情是允许或拒绝访问之前必须做的)。请求和响应提供了一个标准的格式用来和PDP进行交互。</w:t>
      </w:r>
    </w:p>
    <w:p w:rsidR="004D0704" w:rsidRPr="00AE2DE8" w:rsidRDefault="004D0704" w:rsidP="00AE2DE8">
      <w:pPr>
        <w:spacing w:line="360" w:lineRule="auto"/>
        <w:ind w:firstLineChars="200" w:firstLine="640"/>
        <w:jc w:val="center"/>
        <w:rPr>
          <w:rFonts w:asciiTheme="minorEastAsia" w:eastAsiaTheme="minorEastAsia" w:hAnsiTheme="minorEastAsia"/>
          <w:sz w:val="32"/>
          <w:szCs w:val="32"/>
        </w:rPr>
      </w:pPr>
      <w:r w:rsidRPr="00AE2DE8">
        <w:rPr>
          <w:rFonts w:asciiTheme="minorEastAsia" w:eastAsiaTheme="minorEastAsia" w:hAnsiTheme="minorEastAsia"/>
          <w:sz w:val="32"/>
          <w:szCs w:val="32"/>
        </w:rPr>
        <w:t>整合：一个实例</w:t>
      </w:r>
    </w:p>
    <w:p w:rsidR="004D0704" w:rsidRPr="00AE2DE8" w:rsidRDefault="004D0704" w:rsidP="00AE2DE8">
      <w:pPr>
        <w:shd w:val="solid" w:color="FFFFFF" w:fill="auto"/>
        <w:autoSpaceDN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AE2DE8">
        <w:rPr>
          <w:rFonts w:asciiTheme="minorEastAsia" w:eastAsiaTheme="minorEastAsia" w:hAnsiTheme="minorEastAsia" w:hint="eastAsia"/>
          <w:sz w:val="24"/>
          <w:szCs w:val="24"/>
        </w:rPr>
        <w:t>这是一个非常简单的例子,表现了大部分的特性。</w:t>
      </w:r>
      <w:r w:rsidR="000A2583" w:rsidRPr="00AE2DE8">
        <w:rPr>
          <w:rFonts w:asciiTheme="minorEastAsia" w:eastAsiaTheme="minorEastAsia" w:hAnsiTheme="minorEastAsia" w:hint="eastAsia"/>
          <w:sz w:val="24"/>
          <w:szCs w:val="24"/>
        </w:rPr>
        <w:t>尽管所有规范的强大的特性并没有一幅图解，但这</w:t>
      </w:r>
      <w:r w:rsidRPr="00AE2DE8">
        <w:rPr>
          <w:rFonts w:asciiTheme="minorEastAsia" w:eastAsiaTheme="minorEastAsia" w:hAnsiTheme="minorEastAsia" w:hint="eastAsia"/>
          <w:sz w:val="24"/>
          <w:szCs w:val="24"/>
        </w:rPr>
        <w:t>是一个具体的、有效的XACML的例子。</w:t>
      </w:r>
      <w:r w:rsidR="000A2583" w:rsidRPr="00AE2DE8">
        <w:rPr>
          <w:rFonts w:asciiTheme="minorEastAsia" w:eastAsiaTheme="minorEastAsia" w:hAnsiTheme="minorEastAsia" w:hint="eastAsia"/>
          <w:sz w:val="24"/>
          <w:szCs w:val="24"/>
        </w:rPr>
        <w:t>一个</w:t>
      </w:r>
      <w:r w:rsidRPr="00AE2DE8">
        <w:rPr>
          <w:rFonts w:asciiTheme="minorEastAsia" w:eastAsiaTheme="minorEastAsia" w:hAnsiTheme="minorEastAsia" w:hint="eastAsia"/>
          <w:sz w:val="24"/>
          <w:szCs w:val="24"/>
        </w:rPr>
        <w:t>请求,</w:t>
      </w:r>
      <w:r w:rsidR="000A2583" w:rsidRPr="00AE2DE8">
        <w:rPr>
          <w:rFonts w:asciiTheme="minorEastAsia" w:eastAsiaTheme="minorEastAsia" w:hAnsiTheme="minorEastAsia" w:hint="eastAsia"/>
          <w:sz w:val="24"/>
          <w:szCs w:val="24"/>
        </w:rPr>
        <w:t>一个</w:t>
      </w:r>
      <w:r w:rsidRPr="00AE2DE8">
        <w:rPr>
          <w:rFonts w:asciiTheme="minorEastAsia" w:eastAsiaTheme="minorEastAsia" w:hAnsiTheme="minorEastAsia" w:hint="eastAsia"/>
          <w:sz w:val="24"/>
          <w:szCs w:val="24"/>
        </w:rPr>
        <w:t>政策,</w:t>
      </w:r>
      <w:r w:rsidR="000A2583" w:rsidRPr="00AE2DE8">
        <w:rPr>
          <w:rFonts w:asciiTheme="minorEastAsia" w:eastAsiaTheme="minorEastAsia" w:hAnsiTheme="minorEastAsia" w:hint="eastAsia"/>
          <w:sz w:val="24"/>
          <w:szCs w:val="24"/>
        </w:rPr>
        <w:t>以及</w:t>
      </w:r>
      <w:r w:rsidRPr="00AE2DE8">
        <w:rPr>
          <w:rFonts w:asciiTheme="minorEastAsia" w:eastAsiaTheme="minorEastAsia" w:hAnsiTheme="minorEastAsia" w:hint="eastAsia"/>
          <w:sz w:val="24"/>
          <w:szCs w:val="24"/>
        </w:rPr>
        <w:t>评估请求</w:t>
      </w:r>
      <w:r w:rsidR="000A2583" w:rsidRPr="00AE2DE8">
        <w:rPr>
          <w:rFonts w:asciiTheme="minorEastAsia" w:eastAsiaTheme="minorEastAsia" w:hAnsiTheme="minorEastAsia" w:hint="eastAsia"/>
          <w:sz w:val="24"/>
          <w:szCs w:val="24"/>
        </w:rPr>
        <w:t>和策略的预计</w:t>
      </w:r>
      <w:r w:rsidRPr="00AE2DE8">
        <w:rPr>
          <w:rFonts w:asciiTheme="minorEastAsia" w:eastAsiaTheme="minorEastAsia" w:hAnsiTheme="minorEastAsia" w:hint="eastAsia"/>
          <w:sz w:val="24"/>
          <w:szCs w:val="24"/>
        </w:rPr>
        <w:t>响应</w:t>
      </w:r>
      <w:r w:rsidR="000A2583" w:rsidRPr="00AE2DE8">
        <w:rPr>
          <w:rFonts w:asciiTheme="minorEastAsia" w:eastAsiaTheme="minorEastAsia" w:hAnsiTheme="minorEastAsia" w:hint="eastAsia"/>
          <w:sz w:val="24"/>
          <w:szCs w:val="24"/>
        </w:rPr>
        <w:t>被有序地提供</w:t>
      </w:r>
      <w:r w:rsidRPr="00AE2DE8">
        <w:rPr>
          <w:rFonts w:asciiTheme="minorEastAsia" w:eastAsiaTheme="minorEastAsia" w:hAnsiTheme="minorEastAsia" w:hint="eastAsia"/>
          <w:sz w:val="24"/>
          <w:szCs w:val="24"/>
        </w:rPr>
        <w:t>。示例代码</w:t>
      </w:r>
      <w:r w:rsidR="000A2583" w:rsidRPr="00AE2DE8">
        <w:rPr>
          <w:rFonts w:asciiTheme="minorEastAsia" w:eastAsiaTheme="minorEastAsia" w:hAnsiTheme="minorEastAsia" w:hint="eastAsia"/>
          <w:sz w:val="24"/>
          <w:szCs w:val="24"/>
        </w:rPr>
        <w:t>展示了</w:t>
      </w:r>
      <w:r w:rsidRPr="00AE2DE8">
        <w:rPr>
          <w:rFonts w:asciiTheme="minorEastAsia" w:eastAsiaTheme="minorEastAsia" w:hAnsiTheme="minorEastAsia" w:hint="eastAsia"/>
          <w:sz w:val="24"/>
          <w:szCs w:val="24"/>
        </w:rPr>
        <w:t>你</w:t>
      </w:r>
      <w:r w:rsidR="000A2583" w:rsidRPr="00AE2DE8">
        <w:rPr>
          <w:rFonts w:asciiTheme="minorEastAsia" w:eastAsiaTheme="minorEastAsia" w:hAnsiTheme="minorEastAsia" w:hint="eastAsia"/>
          <w:sz w:val="24"/>
          <w:szCs w:val="24"/>
        </w:rPr>
        <w:t>应该</w:t>
      </w:r>
      <w:r w:rsidRPr="00AE2DE8">
        <w:rPr>
          <w:rFonts w:asciiTheme="minorEastAsia" w:eastAsiaTheme="minorEastAsia" w:hAnsiTheme="minorEastAsia" w:hint="eastAsia"/>
          <w:sz w:val="24"/>
          <w:szCs w:val="24"/>
        </w:rPr>
        <w:t>这样做评估,</w:t>
      </w:r>
      <w:r w:rsidR="000A2583" w:rsidRPr="00AE2DE8">
        <w:rPr>
          <w:rFonts w:asciiTheme="minorEastAsia" w:eastAsiaTheme="minorEastAsia" w:hAnsiTheme="minorEastAsia" w:hint="eastAsia"/>
          <w:sz w:val="24"/>
          <w:szCs w:val="24"/>
        </w:rPr>
        <w:t>如果想要看</w:t>
      </w:r>
      <w:r w:rsidRPr="00AE2DE8">
        <w:rPr>
          <w:rFonts w:asciiTheme="minorEastAsia" w:eastAsiaTheme="minorEastAsia" w:hAnsiTheme="minorEastAsia" w:hint="eastAsia"/>
          <w:sz w:val="24"/>
          <w:szCs w:val="24"/>
        </w:rPr>
        <w:t>更完整的例子,</w:t>
      </w:r>
      <w:r w:rsidR="000A2583" w:rsidRPr="00AE2DE8">
        <w:rPr>
          <w:rFonts w:asciiTheme="minorEastAsia" w:eastAsiaTheme="minorEastAsia" w:hAnsiTheme="minorEastAsia" w:hint="eastAsia"/>
          <w:sz w:val="24"/>
          <w:szCs w:val="24"/>
        </w:rPr>
        <w:t>请查看实例</w:t>
      </w:r>
      <w:r w:rsidRPr="00AE2DE8">
        <w:rPr>
          <w:rFonts w:asciiTheme="minorEastAsia" w:eastAsiaTheme="minorEastAsia" w:hAnsiTheme="minorEastAsia" w:hint="eastAsia"/>
          <w:sz w:val="24"/>
          <w:szCs w:val="24"/>
        </w:rPr>
        <w:t>包。</w:t>
      </w:r>
    </w:p>
    <w:p w:rsidR="000A2583" w:rsidRPr="00AE2DE8" w:rsidRDefault="000A2583" w:rsidP="00AE2DE8">
      <w:pPr>
        <w:shd w:val="solid" w:color="FFFFFF" w:fill="auto"/>
        <w:autoSpaceDN w:val="0"/>
        <w:spacing w:beforeAutospacing="1" w:afterAutospacing="1" w:line="360" w:lineRule="auto"/>
        <w:ind w:firstLineChars="200" w:firstLine="480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这个场景展示了一个用户试图访问一个web</w:t>
      </w:r>
      <w:r w:rsidR="00985EE3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页面。请求包括主体的身份以及他们属于的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组,被访问的资源,正在采取的</w:t>
      </w:r>
      <w:r w:rsidR="00985EE3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动作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。政策适用于</w:t>
      </w:r>
      <w:r w:rsidR="00985EE3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对资源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采取任何</w:t>
      </w:r>
      <w:r w:rsidR="00985EE3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动作的任何人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,并包含一个规则,</w:t>
      </w:r>
      <w:r w:rsidR="00985EE3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其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适用于一个特定的</w:t>
      </w:r>
      <w:r w:rsidR="00985EE3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动作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。</w:t>
      </w:r>
      <w:r w:rsidR="00985EE3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在这个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规则</w:t>
      </w:r>
      <w:r w:rsidR="00985EE3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中条件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需要特定组成员</w:t>
      </w:r>
      <w:r w:rsidR="00985EE3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来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访问资源。</w:t>
      </w:r>
    </w:p>
    <w:p w:rsidR="00B825C3" w:rsidRPr="008265CC" w:rsidRDefault="00B825C3" w:rsidP="002218B8">
      <w:pPr>
        <w:shd w:val="solid" w:color="FFFFFF" w:fill="auto"/>
        <w:autoSpaceDN w:val="0"/>
        <w:spacing w:beforeAutospacing="1" w:afterAutospacing="1" w:line="240" w:lineRule="atLeast"/>
        <w:outlineLvl w:val="0"/>
        <w:rPr>
          <w:rFonts w:ascii="Arial Unicode MS" w:eastAsia="Arial Unicode MS" w:hAnsi="Arial Unicode MS" w:cs="Arial Unicode MS"/>
          <w:b/>
          <w:color w:val="000000"/>
          <w:sz w:val="18"/>
          <w:szCs w:val="18"/>
          <w:shd w:val="clear" w:color="auto" w:fill="FFFFFF"/>
        </w:rPr>
      </w:pPr>
      <w:r w:rsidRPr="008265CC">
        <w:rPr>
          <w:rFonts w:ascii="Arial Unicode MS" w:eastAsia="Arial Unicode MS" w:hAnsi="Arial Unicode MS" w:cs="Arial Unicode MS"/>
          <w:b/>
          <w:i/>
          <w:color w:val="000000"/>
          <w:sz w:val="18"/>
          <w:szCs w:val="18"/>
          <w:shd w:val="clear" w:color="auto" w:fill="FFFFFF"/>
        </w:rPr>
        <w:lastRenderedPageBreak/>
        <w:t>The Request:</w:t>
      </w:r>
      <w:r w:rsidR="008265CC">
        <w:rPr>
          <w:rFonts w:ascii="Arial Unicode MS" w:eastAsia="Arial Unicode MS" w:hAnsi="Arial Unicode MS" w:cs="Arial Unicode MS"/>
          <w:b/>
          <w:i/>
          <w:color w:val="000000"/>
          <w:sz w:val="18"/>
          <w:szCs w:val="18"/>
          <w:shd w:val="clear" w:color="auto" w:fill="FFFFFF"/>
        </w:rPr>
        <w:t>：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&lt;Request&gt;</w:t>
      </w:r>
    </w:p>
    <w:p w:rsidR="00B825C3" w:rsidRPr="00AE2DE8" w:rsidRDefault="00B825C3" w:rsidP="002218B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outlineLvl w:val="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&lt;Subject&gt;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</w:t>
      </w:r>
      <w:r w:rsidR="00AE2DE8"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 xml:space="preserve">Attribute </w:t>
      </w: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AttributeId="urn:oasis:names:tc:xacml:1.0:subject:subject-id"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DataType="urn:oasis:names:tc:xacml:1.0:data-type:rfc822Name"&gt;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&lt;AttributeValue&gt;seth@users.example.com&lt;/AttributeValue&gt;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&lt;/Attribute&gt;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&lt;Attribute AttributeId="group"</w:t>
      </w:r>
    </w:p>
    <w:p w:rsidR="00B825C3" w:rsidRPr="00AE2DE8" w:rsidRDefault="00B825C3" w:rsidP="002218B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outlineLvl w:val="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 xml:space="preserve">                 DataType="http://www.w3.org/2001/XMLSchema#string"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 xml:space="preserve">                 Issuer="admin@users.example.com"&gt;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&lt;AttributeValue&gt;developers&lt;/AttributeValue&gt;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&lt;/Attribute&gt;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&lt;/Subject&gt;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&lt;Resource&gt;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&lt;Attribute AttributeId="urn:oasis:names:tc:xacml:1.0:resource:resource-id"</w:t>
      </w:r>
    </w:p>
    <w:p w:rsidR="00B825C3" w:rsidRPr="00AE2DE8" w:rsidRDefault="00B825C3" w:rsidP="002218B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outlineLvl w:val="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lastRenderedPageBreak/>
        <w:t xml:space="preserve">                 DataType="http://www.w3.org/2001/XMLSchema#anyURI"&gt;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&lt;AttributeValue&gt;http://server.example.com/code/docs/developer-guide.html&lt;/AttributeValue&gt;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&lt;/Attribute&gt;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&lt;/Resource&gt;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&lt;Action&gt;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&lt;Attribute AttributeId="urn:oasis:names:tc:xacml:1.0:action:action-id"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 xml:space="preserve">                 DataType="http://www.w3.org/2001/XMLSchema#string"&gt;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&lt;AttributeValue&gt;read&lt;/AttributeValue&gt;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&lt;/Attribute&gt;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&lt;/Action&gt;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&lt;/Request&gt;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</w:p>
    <w:p w:rsidR="008265CC" w:rsidRDefault="00B825C3" w:rsidP="002218B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outlineLvl w:val="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8265CC">
        <w:rPr>
          <w:rFonts w:ascii="Arial Unicode MS" w:eastAsia="Arial Unicode MS" w:hAnsi="Arial Unicode MS" w:cs="Arial Unicode MS"/>
          <w:b/>
          <w:i/>
          <w:color w:val="000000"/>
          <w:sz w:val="18"/>
          <w:szCs w:val="18"/>
          <w:shd w:val="clear" w:color="auto" w:fill="FFFFFF"/>
        </w:rPr>
        <w:t>The Policy</w:t>
      </w:r>
      <w:r w:rsidRPr="00AE2DE8">
        <w:rPr>
          <w:rFonts w:ascii="Arial Unicode MS" w:eastAsia="Arial Unicode MS" w:hAnsi="Arial Unicode MS" w:cs="Arial Unicode MS"/>
          <w:i/>
          <w:color w:val="000000"/>
          <w:sz w:val="18"/>
          <w:szCs w:val="18"/>
          <w:shd w:val="clear" w:color="auto" w:fill="FFFFFF"/>
        </w:rPr>
        <w:t>: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&lt;Policy PolicyId="ExamplePolicy"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 xml:space="preserve">          RuleCombiningAlgId="urn:oasis:names:tc:xacml:1.0:rule-combining-algorithm:permit-overrides"&gt;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lastRenderedPageBreak/>
        <w:t>&lt;Target&gt;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&lt;Subjects&gt;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&lt;AnySubject/&gt;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&lt;/Subjects&gt;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&lt;Resources&gt;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&lt;Resource&gt;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&lt;ResourceMatch MatchId="urn:oasis:names:tc:xacml:1.0:function:anyURI-equal"&gt;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&lt;AttributeValue DataType="http://www.w3.org/2001/XMLSchema#anyURI"&gt;http://server.example.com/code/docs/developer-guide.html&lt;/AttributeValue&gt;</w:t>
      </w:r>
    </w:p>
    <w:p w:rsidR="00B825C3" w:rsidRPr="00AE2DE8" w:rsidRDefault="00B825C3" w:rsidP="008265CC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</w:t>
      </w:r>
      <w:r w:rsidR="008265CC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 xml:space="preserve">ResourceAttributeDesignator </w:t>
      </w: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DataType="http://www.w3.org/2001/XMLSchema#anyURI"                                 AttributeId="urn:oasis:names:tc:xacml:1.0:resource:resource-id"/&gt;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&lt;/ResourceMatch&gt;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&lt;/Resource&gt;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&lt;/Resources&gt;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&lt;Actions&gt;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lastRenderedPageBreak/>
        <w:t>&lt;AnyAction/&gt;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&lt;/Actions&gt;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&lt;/Target&gt;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&lt;Rule RuleId="ReadRule" Effect="Permit"&gt;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&lt;Target&gt;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&lt;Subjects&gt;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&lt;AnySubject/&gt;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&lt;/Subjects&gt;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&lt;Resources&gt;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&lt;AnyResource/&gt;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&lt;/Resources&gt;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&lt;Actions&gt;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&lt;Action&gt;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&lt;ActionMatch MatchId="urn:oasis:names:tc:xacml:1.0:function:string-equal"&gt;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&lt;AttributeValue DataType="http://www.w3.org/2001/XMLSchema#string"&gt;read&lt;/AttributeValue&gt;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lastRenderedPageBreak/>
        <w:t>&lt;ActionAttributeDesignator DataType="http://www.w3.org/2001/XMLSchema#string"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 xml:space="preserve"> AttributeId="urn:oasis:names:tc:xacml:1.0:action:action-id"/&gt;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&lt;/ActionMatch&gt;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&lt;/Action&gt;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&lt;/Actions&gt;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&lt;/Target&gt;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&lt;Condition FunctionId="urn:oasis:names:tc:xacml:1.0:function:string-equal"&gt;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&lt;Apply FunctionId="urn:oasis:names:tc:xacml:1.0:function:string-one-and-only"&gt;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&lt;SubjectAttributeDesignator DataType="http://www.w3.org/2001/XMLSchema#string"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 xml:space="preserve">                                      AttributeId="group"/&gt;</w:t>
      </w:r>
    </w:p>
    <w:p w:rsidR="00B825C3" w:rsidRPr="00AE2DE8" w:rsidRDefault="00B825C3" w:rsidP="002218B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outlineLvl w:val="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&lt;/Apply&gt;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&lt;AttributeValue DataType="http://www.w3.org/2001/XMLSchema#string"&gt;developers&lt;/AttributeValue&gt;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&lt;/Condition&gt;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&lt;/Rule&gt;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&lt;/Policy&gt;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</w:p>
    <w:p w:rsidR="008265CC" w:rsidRPr="008265CC" w:rsidRDefault="00B825C3" w:rsidP="002218B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outlineLvl w:val="0"/>
        <w:rPr>
          <w:rFonts w:ascii="Arial Unicode MS" w:eastAsia="Arial Unicode MS" w:hAnsi="Arial Unicode MS" w:cs="Arial Unicode MS"/>
          <w:b/>
          <w:color w:val="000000"/>
          <w:sz w:val="18"/>
          <w:szCs w:val="18"/>
          <w:shd w:val="clear" w:color="auto" w:fill="FFFFFF"/>
        </w:rPr>
      </w:pPr>
      <w:r w:rsidRPr="008265CC">
        <w:rPr>
          <w:rFonts w:ascii="Arial Unicode MS" w:eastAsia="Arial Unicode MS" w:hAnsi="Arial Unicode MS" w:cs="Arial Unicode MS"/>
          <w:b/>
          <w:i/>
          <w:color w:val="000000"/>
          <w:sz w:val="18"/>
          <w:szCs w:val="18"/>
          <w:shd w:val="clear" w:color="auto" w:fill="FFFFFF"/>
        </w:rPr>
        <w:t>The Response: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&lt;Response&gt;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&lt;Result&gt;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&lt;Decision&gt;Permit&lt;/Decision&gt;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&lt;Status&gt;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&lt;StatusCode Value="urn:oasis:names:tc:xacml:1.0:status:ok"/&gt;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&lt;/Status&gt;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&lt;/Result&gt;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240" w:lineRule="atLeast"/>
        <w:ind w:firstLineChars="200" w:firstLine="360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  <w:r w:rsidRPr="00AE2DE8"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  <w:t>&lt;/Response&gt;</w:t>
      </w:r>
    </w:p>
    <w:p w:rsidR="00B825C3" w:rsidRPr="00AE2DE8" w:rsidRDefault="00B825C3" w:rsidP="00AE2DE8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360" w:lineRule="auto"/>
        <w:ind w:firstLineChars="200" w:firstLine="480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</w:p>
    <w:p w:rsidR="00C30C13" w:rsidRPr="00AE2DE8" w:rsidRDefault="00C30C13" w:rsidP="00AE2DE8">
      <w:pPr>
        <w:spacing w:line="360" w:lineRule="auto"/>
        <w:ind w:firstLineChars="200" w:firstLine="640"/>
        <w:jc w:val="center"/>
        <w:rPr>
          <w:rFonts w:asciiTheme="minorEastAsia" w:eastAsiaTheme="minorEastAsia" w:hAnsiTheme="minorEastAsia"/>
          <w:sz w:val="32"/>
          <w:szCs w:val="32"/>
        </w:rPr>
      </w:pPr>
      <w:r w:rsidRPr="00AE2DE8">
        <w:rPr>
          <w:rFonts w:asciiTheme="minorEastAsia" w:eastAsiaTheme="minorEastAsia" w:hAnsiTheme="minorEastAsia"/>
          <w:sz w:val="32"/>
          <w:szCs w:val="32"/>
        </w:rPr>
        <w:t>关于时间范围的一个</w:t>
      </w:r>
      <w:r w:rsidR="00137A32" w:rsidRPr="00AE2DE8">
        <w:rPr>
          <w:rFonts w:asciiTheme="minorEastAsia" w:eastAsiaTheme="minorEastAsia" w:hAnsiTheme="minorEastAsia"/>
          <w:sz w:val="32"/>
          <w:szCs w:val="32"/>
        </w:rPr>
        <w:t>提示</w:t>
      </w:r>
    </w:p>
    <w:p w:rsidR="00137A32" w:rsidRPr="00AE2DE8" w:rsidRDefault="00137A32" w:rsidP="00AE2DE8">
      <w:pPr>
        <w:shd w:val="solid" w:color="FFFFFF" w:fill="auto"/>
        <w:autoSpaceDN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AE2DE8">
        <w:rPr>
          <w:rFonts w:asciiTheme="minorEastAsia" w:eastAsiaTheme="minorEastAsia" w:hAnsiTheme="minorEastAsia" w:hint="eastAsia"/>
          <w:sz w:val="24"/>
          <w:szCs w:val="24"/>
        </w:rPr>
        <w:t>时间范围代表一个常见的访问模型(例如,只允许访问从早上9点到下午5点)。事实上,本指南的最初版本有一个示例政策包含这个约束。这个示例使用time-greater-than和time-less-than函数定义范围,这是标准的机制。乍一看,这看起来像一个可行的解决方案,但实际上它并不总是好用。其中的原因很复杂,但主要问题在于时间值上XACML规范引用另一个规范,而规范要求规范化至午夜格林尼治时间，这可能改变你的跨过午夜时的时间范围,从而大于或小于的测试导致失败。要想了解更多的细节,看看XACML TC邮件列表存档。</w:t>
      </w:r>
    </w:p>
    <w:p w:rsidR="00137A32" w:rsidRPr="00AE2DE8" w:rsidRDefault="00137A32" w:rsidP="00AE2DE8">
      <w:pPr>
        <w:shd w:val="solid" w:color="FFFFFF" w:fill="auto"/>
        <w:autoSpaceDN w:val="0"/>
        <w:spacing w:beforeAutospacing="1" w:afterAutospacing="1" w:line="360" w:lineRule="auto"/>
        <w:ind w:firstLineChars="200" w:firstLine="480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lastRenderedPageBreak/>
        <w:t>因为支持时间范围是XACML的一个最初的目标,所以提出了一个快速的解决方案:一个time-in-range函数。这个新函数接受三个时间值(</w:t>
      </w:r>
      <w:r w:rsidR="00CB0DB9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当前时间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,</w:t>
      </w:r>
      <w:r w:rsidR="00CB0DB9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下限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范围,上限范围</w:t>
      </w:r>
      <w:r w:rsidR="00CB0DB9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)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,如果目前</w:t>
      </w:r>
      <w:r w:rsidR="00CB0DB9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时间在范围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的界限</w:t>
      </w:r>
      <w:r w:rsidR="00CB0DB9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内，返回TRUE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。</w:t>
      </w:r>
      <w:r w:rsidR="00CB0DB9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这样的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语义范围可以描述</w:t>
      </w:r>
      <w:r w:rsidR="00CB0DB9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在持续时间不到24小时的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任何时间</w:t>
      </w:r>
      <w:r w:rsidR="00CB0DB9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段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,并正确处理时区和规范化。</w:t>
      </w:r>
      <w:r w:rsidR="00CB0DB9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然而,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这个问题</w:t>
      </w:r>
      <w:r w:rsidR="00CB0DB9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没有及时地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包含在1.1规范</w:t>
      </w:r>
      <w:r w:rsidR="00CB0DB9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中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,所以它不会被包括</w:t>
      </w:r>
      <w:r w:rsidR="00CB0DB9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直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到2.0规范(虽然这已被建议作为一个对1.1</w:t>
      </w:r>
      <w:r w:rsidR="00CB0DB9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的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勘误表,所以应该用标准化早于2.0 XACML)。</w:t>
      </w:r>
    </w:p>
    <w:p w:rsidR="00CB0DB9" w:rsidRPr="00AE2DE8" w:rsidRDefault="00CB0DB9" w:rsidP="00AE2DE8">
      <w:pPr>
        <w:shd w:val="solid" w:color="FFFFFF" w:fill="auto"/>
        <w:autoSpaceDN w:val="0"/>
        <w:spacing w:beforeAutospacing="1" w:afterAutospacing="1" w:line="360" w:lineRule="auto"/>
        <w:ind w:firstLineChars="200" w:firstLine="480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作为一项临时措施,这个新功能的函数已经实现,但不包括在核心包。相反,它包含在实例包。这个函数是标准化时,它将进入核心代码。因为这还不是一个标准的函数,它也不是XACML标准函数的命名空间。它是在一个当函数被标准化时也将改变的临时命名空间。底线是,如果你需要在你的政策表达时间范围,那么你应该使用这个新的time-in-range功能,甚至要记住,这不是标准的功能,因为它给出了适当的行为,</w:t>
      </w:r>
      <w:r w:rsidR="008B195C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然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而在当前的机制</w:t>
      </w:r>
      <w:r w:rsidR="008B195C"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下并</w:t>
      </w:r>
      <w:r w:rsidRPr="00AE2DE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不规范。</w:t>
      </w:r>
    </w:p>
    <w:p w:rsidR="004A4814" w:rsidRPr="00AE2DE8" w:rsidRDefault="004A4814" w:rsidP="00AE2DE8">
      <w:pPr>
        <w:shd w:val="solid" w:color="FFFFFF" w:fill="auto"/>
        <w:autoSpaceDN w:val="0"/>
        <w:spacing w:beforeAutospacing="1" w:afterAutospacing="1" w:line="360" w:lineRule="auto"/>
        <w:ind w:firstLineChars="200" w:firstLine="480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AE2DE8">
        <w:rPr>
          <w:rFonts w:asciiTheme="minorEastAsia" w:eastAsiaTheme="minorEastAsia" w:hAnsiTheme="minorEastAsia"/>
          <w:sz w:val="24"/>
          <w:szCs w:val="24"/>
        </w:rPr>
        <w:t>对于一般的经验,你应该小心使用时间比较函数。所有时间属性值不包括到格林尼治的偏移时区。这可能导致你穿过午夜边界的时候因此进行的比较测试失败。注意,包括模块实现为了提供当前时间总是包括当地时区,这也使得事情更容易一些。</w:t>
      </w:r>
    </w:p>
    <w:p w:rsidR="00CB4E59" w:rsidRDefault="00FE7EC6" w:rsidP="00AE2DE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DC0908" w:rsidRDefault="00DC0908" w:rsidP="00AE2DE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DC0908" w:rsidRDefault="00DC0908" w:rsidP="00AE2DE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DC0908" w:rsidRDefault="00DC0908" w:rsidP="00AE2DE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DC0908" w:rsidRDefault="00DC0908" w:rsidP="00AE2DE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DC0908" w:rsidRDefault="00DC0908" w:rsidP="00AE2DE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DC0908" w:rsidRDefault="00DC0908" w:rsidP="00AE2DE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DC0908" w:rsidRDefault="00DC0908" w:rsidP="00DC0908"/>
    <w:p w:rsidR="00DC0908" w:rsidRDefault="00DC0908" w:rsidP="00DC0908"/>
    <w:p w:rsidR="00DC0908" w:rsidRDefault="00DC0908" w:rsidP="00DC0908"/>
    <w:p w:rsidR="00DC0908" w:rsidRDefault="00857D3B" w:rsidP="00DC0908">
      <w:r>
        <w:rPr>
          <w:noProof/>
        </w:rPr>
      </w:r>
      <w:r>
        <w:rPr>
          <w:noProof/>
        </w:rPr>
        <w:pict>
          <v:group id="画布 1" o:spid="_x0000_s1026" editas="canvas" style="width:415.3pt;height:369.4pt;mso-position-horizontal-relative:char;mso-position-vertical-relative:line" coordsize="52743,46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2743;height:46907;visibility:visible">
              <v:fill o:detectmouseclick="t"/>
              <v:path o:connecttype="none"/>
            </v:shape>
            <v:roundrect id="圆角矩形 2" o:spid="_x0000_s1028" style="position:absolute;left:3151;top:2409;width:8429;height:429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pVcEA&#10;AADaAAAADwAAAGRycy9kb3ducmV2LnhtbESPQWsCMRSE7wX/Q3iCt5pVaZGtUbQiFDy5evH23Lxu&#10;tt28LEmq6b83BaHHYWa+YRarZDtxJR9axwom4wIEce10y42C03H3PAcRIrLGzjEp+KUAq+XgaYGl&#10;djc+0LWKjcgQDiUqMDH2pZShNmQxjF1PnL1P5y3GLH0jtcdbhttOToviVVpsOS8Y7OndUP1d/VgF&#10;Vs/S9gvXZ9rNq835Je233lyUGg3T+g1EpBT/w4/2h1Ywhb8r+Qb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F6VXBAAAA2gAAAA8AAAAAAAAAAAAAAAAAmAIAAGRycy9kb3du&#10;cmV2LnhtbFBLBQYAAAAABAAEAPUAAACGAwAAAAA=&#10;" fillcolor="#5b9bd5 [3204]" strokecolor="#1f4d78 [1604]" strokeweight="1pt">
              <v:stroke joinstyle="miter"/>
              <v:textbox>
                <w:txbxContent>
                  <w:p w:rsidR="00DC0908" w:rsidRDefault="00DC0908" w:rsidP="00DC0908">
                    <w:pPr>
                      <w:jc w:val="center"/>
                    </w:pPr>
                    <w:r>
                      <w:t>访问请求</w:t>
                    </w:r>
                  </w:p>
                </w:txbxContent>
              </v:textbox>
            </v:roundrect>
            <v:roundrect id="圆角矩形 3" o:spid="_x0000_s1029" style="position:absolute;left:22075;top:10307;width:8427;height:8537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MzsEA&#10;AADaAAAADwAAAGRycy9kb3ducmV2LnhtbESPQWsCMRSE7wX/Q3hCbzVrpUW2RtGKIHhy9eLtuXnd&#10;bLt5WZJU4783BaHHYWa+YWaLZDtxIR9axwrGowIEce10y42C42HzMgURIrLGzjEpuFGAxXzwNMNS&#10;uyvv6VLFRmQIhxIVmBj7UspQG7IYRq4nzt6X8xZjlr6R2uM1w20nX4viXVpsOS8Y7OnTUP1T/VoF&#10;Vk/S+huXJ9pMq9XpLe3W3pyVeh6m5QeISCn+hx/trVYwgb8r+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TM7BAAAA2gAAAA8AAAAAAAAAAAAAAAAAmAIAAGRycy9kb3du&#10;cmV2LnhtbFBLBQYAAAAABAAEAPUAAACGAwAAAAA=&#10;" fillcolor="#5b9bd5 [3204]" strokecolor="#1f4d78 [1604]" strokeweight="1pt">
              <v:stroke joinstyle="miter"/>
              <v:textbox>
                <w:txbxContent>
                  <w:p w:rsidR="00DC0908" w:rsidRDefault="00DC0908" w:rsidP="00DC0908">
                    <w:pPr>
                      <w:jc w:val="center"/>
                    </w:pPr>
                    <w:r>
                      <w:rPr>
                        <w:rFonts w:hint="eastAsia"/>
                      </w:rPr>
                      <w:t>上下文处理器</w:t>
                    </w:r>
                  </w:p>
                </w:txbxContent>
              </v:textbox>
            </v:roundrect>
            <v:roundrect id="圆角矩形 4" o:spid="_x0000_s1030" style="position:absolute;left:22248;top:2409;width:8426;height:429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UusIA&#10;AADaAAAADwAAAGRycy9kb3ducmV2LnhtbESPT2sCMRTE7wW/Q3iF3mq21hZZjeIfBKGnbr14e26e&#10;m203L0uSavrtG0HwOMzMb5jZItlOnMmH1rGCl2EBgrh2uuVGwf5r+zwBESKyxs4xKfijAIv54GGG&#10;pXYX/qRzFRuRIRxKVGBi7EspQ23IYhi6njh7J+ctxix9I7XHS4bbTo6K4l1abDkvGOxpbaj+qX6t&#10;Aqtf0+YblwfaTqrV4S19bLw5KvX0mJZTEJFSvIdv7Z1WMIb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NS6wgAAANoAAAAPAAAAAAAAAAAAAAAAAJgCAABkcnMvZG93&#10;bnJldi54bWxQSwUGAAAAAAQABAD1AAAAhwMAAAAA&#10;" fillcolor="#5b9bd5 [3204]" strokecolor="#1f4d78 [1604]" strokeweight="1pt">
              <v:stroke joinstyle="miter"/>
              <v:textbox>
                <w:txbxContent>
                  <w:p w:rsidR="00DC0908" w:rsidRDefault="00DC0908" w:rsidP="00DC0908">
                    <w:pPr>
                      <w:jc w:val="center"/>
                    </w:pPr>
                    <w:r>
                      <w:rPr>
                        <w:rFonts w:hint="eastAsia"/>
                      </w:rPr>
                      <w:t>PEP</w:t>
                    </w:r>
                  </w:p>
                </w:txbxContent>
              </v:textbox>
            </v:roundrect>
            <v:roundrect id="圆角矩形 5" o:spid="_x0000_s1031" style="position:absolute;left:21943;top:26117;width:8426;height:429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xIcEA&#10;AADaAAAADwAAAGRycy9kb3ducmV2LnhtbESPQWsCMRSE7wX/Q3iCt5q1xSJbo2hFEDy5evH23Lxu&#10;tt28LEmq6b9vBKHHYWa+YebLZDtxJR9axwom4wIEce10y42C03H7PAMRIrLGzjEp+KUAy8XgaY6l&#10;djc+0LWKjcgQDiUqMDH2pZShNmQxjF1PnL1P5y3GLH0jtcdbhttOvhTFm7TYcl4w2NOHofq7+rEK&#10;rH5Nmy9cnWk7q9bnadpvvLkoNRqm1TuISCn+hx/tnVYwhfuVf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scSHBAAAA2gAAAA8AAAAAAAAAAAAAAAAAmAIAAGRycy9kb3du&#10;cmV2LnhtbFBLBQYAAAAABAAEAPUAAACGAwAAAAA=&#10;" fillcolor="#5b9bd5 [3204]" strokecolor="#1f4d78 [1604]" strokeweight="1pt">
              <v:stroke joinstyle="miter"/>
              <v:textbox>
                <w:txbxContent>
                  <w:p w:rsidR="00DC0908" w:rsidRDefault="00DC0908" w:rsidP="00DC0908">
                    <w:pPr>
                      <w:jc w:val="center"/>
                    </w:pPr>
                    <w:r>
                      <w:rPr>
                        <w:rFonts w:hint="eastAsia"/>
                      </w:rPr>
                      <w:t>PIP</w:t>
                    </w:r>
                  </w:p>
                </w:txbxContent>
              </v:textbox>
            </v:roundrect>
            <v:roundrect id="圆角矩形 6" o:spid="_x0000_s1032" style="position:absolute;left:3310;top:10507;width:8427;height:8337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7vVsIA&#10;AADaAAAADwAAAGRycy9kb3ducmV2LnhtbESPQWsCMRSE7wX/Q3hCb92sLRVZjaIVodBT1168vW6e&#10;m9XNy5Kkmv77piB4HGbmG2axSrYXF/Khc6xgUpQgiBunO24VfO13TzMQISJr7B2Tgl8KsFqOHhZY&#10;aXflT7rUsRUZwqFCBSbGoZIyNIYshsINxNk7Om8xZulbqT1eM9z28rksp9Jix3nB4EBvhppz/WMV&#10;WP2StidcH2g3qzeH1/Sx9eZbqcdxWs9BRErxHr6137WCKfxfyT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vu9WwgAAANoAAAAPAAAAAAAAAAAAAAAAAJgCAABkcnMvZG93&#10;bnJldi54bWxQSwUGAAAAAAQABAD1AAAAhwMAAAAA&#10;" fillcolor="#5b9bd5 [3204]" strokecolor="#1f4d78 [1604]" strokeweight="1pt">
              <v:stroke joinstyle="miter"/>
              <v:textbox>
                <w:txbxContent>
                  <w:p w:rsidR="00DC0908" w:rsidRDefault="00DC0908" w:rsidP="00DC0908">
                    <w:pPr>
                      <w:jc w:val="center"/>
                    </w:pPr>
                    <w:r>
                      <w:rPr>
                        <w:rFonts w:hint="eastAsia"/>
                      </w:rPr>
                      <w:t>PDP</w:t>
                    </w:r>
                  </w:p>
                </w:txbxContent>
              </v:textbox>
            </v:roundrect>
            <v:roundrect id="圆角矩形 7" o:spid="_x0000_s1033" style="position:absolute;left:36759;top:2409;width:8426;height:429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JKzcIA&#10;AADaAAAADwAAAGRycy9kb3ducmV2LnhtbESPT2sCMRTE7wW/Q3iF3mq2FltZjeIfBKGnbr14e26e&#10;m203L0uSavrtG0HwOMzMb5jZItlOnMmH1rGCl2EBgrh2uuVGwf5r+zwBESKyxs4xKfijAIv54GGG&#10;pXYX/qRzFRuRIRxKVGBi7EspQ23IYhi6njh7J+ctxix9I7XHS4bbTo6K4k1abDkvGOxpbaj+qX6t&#10;Aqtf0+YblwfaTqrVYZw+Nt4clXp6TMspiEgp3sO39k4reIf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8krNwgAAANoAAAAPAAAAAAAAAAAAAAAAAJgCAABkcnMvZG93&#10;bnJldi54bWxQSwUGAAAAAAQABAD1AAAAhwMAAAAA&#10;" fillcolor="#5b9bd5 [3204]" strokecolor="#1f4d78 [1604]" strokeweight="1pt">
              <v:stroke joinstyle="miter"/>
              <v:textbox>
                <w:txbxContent>
                  <w:p w:rsidR="00DC0908" w:rsidRDefault="00DC0908" w:rsidP="00DC0908">
                    <w:pPr>
                      <w:jc w:val="center"/>
                    </w:pPr>
                    <w:r>
                      <w:t>脱责服务</w:t>
                    </w:r>
                  </w:p>
                </w:txbxContent>
              </v:textbox>
            </v:roundrect>
            <v:roundrect id="圆角矩形 9" o:spid="_x0000_s1034" style="position:absolute;left:38853;top:12375;width:8426;height:429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7JMIA&#10;AADaAAAADwAAAGRycy9kb3ducmV2LnhtbESPT2sCMRTE7wW/Q3iF3mq2FouuRvEPgtBTt714e26e&#10;m203L0uSavrtG0HwOMzMb5j5MtlOnMmH1rGCl2EBgrh2uuVGwdfn7nkCIkRkjZ1jUvBHAZaLwcMc&#10;S+0u/EHnKjYiQziUqMDE2JdShtqQxTB0PXH2Ts5bjFn6RmqPlwy3nRwVxZu02HJeMNjTxlD9U/1a&#10;BVa/pu03rg60m1Trwzi9b705KvX0mFYzEJFSvIdv7b1WMIXrlXw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IXskwgAAANoAAAAPAAAAAAAAAAAAAAAAAJgCAABkcnMvZG93&#10;bnJldi54bWxQSwUGAAAAAAQABAD1AAAAhwMAAAAA&#10;" fillcolor="#5b9bd5 [3204]" strokecolor="#1f4d78 [1604]" strokeweight="1pt">
              <v:stroke joinstyle="miter"/>
              <v:textbox>
                <w:txbxContent>
                  <w:p w:rsidR="00DC0908" w:rsidRDefault="00DC0908" w:rsidP="00DC0908">
                    <w:pPr>
                      <w:jc w:val="center"/>
                    </w:pPr>
                    <w:r>
                      <w:rPr>
                        <w:rFonts w:hint="eastAsia"/>
                      </w:rPr>
                      <w:t>资源</w:t>
                    </w:r>
                  </w:p>
                </w:txbxContent>
              </v:textbox>
            </v:roundrect>
            <v:roundrect id="圆角矩形 10" o:spid="_x0000_s1035" style="position:absolute;left:38853;top:35712;width:8426;height:429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2kP8MA&#10;AADbAAAADwAAAGRycy9kb3ducmV2LnhtbESPQU8CMRCF7yb8h2ZMvElXjYYsFAISEhNPLly4Ddth&#10;u7qdbtoK9d87BxNvM3lv3vtmsSp+UBeKqQ9s4GFagSJug+25M3DY7+5noFJGtjgEJgM/lGC1nNws&#10;sLbhyh90aXKnJIRTjQZczmOtdWodeUzTMBKLdg7RY5Y1dtpGvEq4H/RjVb1ojz1Lg8ORXh21X823&#10;N+DtU9l+4vpIu1mzOT6X9210J2Pubst6DipTyf/mv+s3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2kP8MAAADbAAAADwAAAAAAAAAAAAAAAACYAgAAZHJzL2Rv&#10;d25yZXYueG1sUEsFBgAAAAAEAAQA9QAAAIgDAAAAAA==&#10;" fillcolor="#5b9bd5 [3204]" strokecolor="#1f4d78 [1604]" strokeweight="1pt">
              <v:stroke joinstyle="miter"/>
              <v:textbox>
                <w:txbxContent>
                  <w:p w:rsidR="00DC0908" w:rsidRDefault="00DC0908" w:rsidP="00DC0908">
                    <w:pPr>
                      <w:jc w:val="center"/>
                    </w:pPr>
                    <w:r>
                      <w:rPr>
                        <w:rFonts w:hint="eastAsia"/>
                      </w:rPr>
                      <w:t>环境</w:t>
                    </w:r>
                  </w:p>
                </w:txbxContent>
              </v:textbox>
            </v:roundrect>
            <v:roundrect id="圆角矩形 11" o:spid="_x0000_s1036" style="position:absolute;left:21918;top:35712;width:8427;height:429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EBpMAA&#10;AADbAAAADwAAAGRycy9kb3ducmV2LnhtbERPS2sCMRC+F/wPYQRvNavSIluj+EAQeurqxdu4mW62&#10;3UyWJGr8902h0Nt8fM9ZrJLtxI18aB0rmIwLEMS10y03Ck7H/fMcRIjIGjvHpOBBAVbLwdMCS+3u&#10;/EG3KjYih3AoUYGJsS+lDLUhi2HseuLMfTpvMWboG6k93nO47eS0KF6lxZZzg8Getobq7+pqFVg9&#10;S7svXJ9pP68255f0vvPmotRomNZvICKl+C/+cx90nj+B31/yA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1EBpMAAAADbAAAADwAAAAAAAAAAAAAAAACYAgAAZHJzL2Rvd25y&#10;ZXYueG1sUEsFBgAAAAAEAAQA9QAAAIUDAAAAAA==&#10;" fillcolor="#5b9bd5 [3204]" strokecolor="#1f4d78 [1604]" strokeweight="1pt">
              <v:stroke joinstyle="miter"/>
              <v:textbox>
                <w:txbxContent>
                  <w:p w:rsidR="00DC0908" w:rsidRDefault="00DC0908" w:rsidP="00DC0908">
                    <w:pPr>
                      <w:jc w:val="center"/>
                    </w:pPr>
                    <w:r>
                      <w:rPr>
                        <w:rFonts w:hint="eastAsia"/>
                      </w:rPr>
                      <w:t>主体</w:t>
                    </w:r>
                  </w:p>
                </w:txbxContent>
              </v:textbox>
            </v:roundrect>
            <v:roundrect id="圆角矩形 12" o:spid="_x0000_s1037" style="position:absolute;left:3390;top:35553;width:8426;height:429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Of08AA&#10;AADbAAAADwAAAGRycy9kb3ducmV2LnhtbERPTWsCMRC9F/wPYQRvNavSIlujaEUoeHL14m3cTDfb&#10;biZLkmr6701B6G0e73MWq2Q7cSUfWscKJuMCBHHtdMuNgtNx9zwHESKyxs4xKfilAKvl4GmBpXY3&#10;PtC1io3IIRxKVGBi7EspQ23IYhi7njhzn85bjBn6RmqPtxxuOzktildpseXcYLCnd0P1d/VjFVg9&#10;S9svXJ9pN68255e033pzUWo0TOs3EJFS/Bc/3B86z5/C3y/5ALm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4Of08AAAADbAAAADwAAAAAAAAAAAAAAAACYAgAAZHJzL2Rvd25y&#10;ZXYueG1sUEsFBgAAAAAEAAQA9QAAAIUDAAAAAA==&#10;" fillcolor="#5b9bd5 [3204]" strokecolor="#1f4d78 [1604]" strokeweight="1pt">
              <v:stroke joinstyle="miter"/>
              <v:textbox>
                <w:txbxContent>
                  <w:p w:rsidR="00DC0908" w:rsidRDefault="00DC0908" w:rsidP="00DC0908">
                    <w:pPr>
                      <w:jc w:val="center"/>
                    </w:pPr>
                    <w:r>
                      <w:rPr>
                        <w:rFonts w:hint="eastAsia"/>
                      </w:rPr>
                      <w:t>PAP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14" o:spid="_x0000_s1038" type="#_x0000_t32" style="position:absolute;left:30674;top:4555;width:6085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jxTcMAAADbAAAADwAAAGRycy9kb3ducmV2LnhtbERPS2vCQBC+F/wPywi9FN20PpDoKm2k&#10;0KtWUG9DdsxGs7Npdhtjf71bKPQ2H99zFqvOVqKlxpeOFTwPExDEudMlFwp2n++DGQgfkDVWjknB&#10;jTyslr2HBabaXXlD7TYUIoawT1GBCaFOpfS5IYt+6GriyJ1cYzFE2BRSN3iN4baSL0kylRZLjg0G&#10;a8oM5Zftt1VwPE10+5aty9wcstH+afzzdT6slXrsd69zEIG68C/+c3/oOH8Mv7/E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Y8U3DAAAA2wAAAA8AAAAAAAAAAAAA&#10;AAAAoQIAAGRycy9kb3ducmV2LnhtbFBLBQYAAAAABAAEAPkAAACRAwAAAAA=&#10;" strokecolor="#5b9bd5 [3204]" strokeweight=".5pt">
              <v:stroke endarrow="block" joinstyle="miter"/>
            </v:shape>
            <v:shape id="直接箭头连接符 15" o:spid="_x0000_s1039" type="#_x0000_t32" style="position:absolute;left:11580;top:4555;width:10668;height: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RU1sMAAADbAAAADwAAAGRycy9kb3ducmV2LnhtbERPS2vCQBC+F/wPywi9lLqx1lJSV9GI&#10;0KsPqL0N2TEbzc7G7Bpjf71bKPQ2H99zJrPOVqKlxpeOFQwHCQji3OmSCwW77er5HYQPyBorx6Tg&#10;Rh5m097DBFPtrrymdhMKEUPYp6jAhFCnUvrckEU/cDVx5A6usRgibAqpG7zGcFvJlyR5kxZLjg0G&#10;a8oM5afNxSr4Pox1u8iWZW722ejr6fXnfNwvlXrsd/MPEIG68C/+c3/qOH8Mv7/EA+T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UVNbDAAAA2wAAAA8AAAAAAAAAAAAA&#10;AAAAoQIAAGRycy9kb3ducmV2LnhtbFBLBQYAAAAABAAEAPkAAACRAwAAAAA=&#10;" strokecolor="#5b9bd5 [3204]" strokeweight=".5pt">
              <v:stroke endarrow="block" joinstyle="miter"/>
            </v:shape>
            <v:shape id="直接箭头连接符 16" o:spid="_x0000_s1040" type="#_x0000_t32" style="position:absolute;left:24251;top:6701;width:79;height:395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<v:stroke endarrow="block" joinstyle="miter"/>
            </v:shape>
            <v:shape id="直接箭头连接符 18" o:spid="_x0000_s1041" type="#_x0000_t32" style="position:absolute;left:28227;top:6599;width:0;height:370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V+0jGAAAA2wAAAA8AAAAAAAAA&#10;AAAAAAAAoQIAAGRycy9kb3ducmV2LnhtbFBLBQYAAAAABAAEAPkAAACUAwAAAAA=&#10;" strokecolor="#5b9bd5 [3204]" strokeweight=".5pt">
              <v:stroke endarrow="block" joinstyle="miter"/>
            </v:shape>
            <v:shape id="直接箭头连接符 19" o:spid="_x0000_s1042" type="#_x0000_t32" style="position:absolute;left:11580;top:17731;width:10511;height:7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le08QAAADbAAAADwAAAGRycy9kb3ducmV2LnhtbERPTU/CQBC9m/AfNmPihcgWBSOFhWCJ&#10;iVfAxHqbdIdupTtbu2sp/HrXhMTbvLzPWax6W4uOWl85VjAeJSCIC6crLhW871/vn0H4gKyxdkwK&#10;zuRhtRzcLDDV7sRb6nahFDGEfYoKTAhNKqUvDFn0I9cQR+7gWoshwraUusVTDLe1fEiSJ2mx4thg&#10;sKHMUHHc/VgFn4ep7l6yTVWYPHv8GE4u31/5Rqm72349BxGoD//iq/tNx/kz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2V7TxAAAANsAAAAPAAAAAAAAAAAA&#10;AAAAAKECAABkcnMvZG93bnJldi54bWxQSwUGAAAAAAQABAD5AAAAkgMAAAAA&#10;" strokecolor="#5b9bd5 [3204]" strokeweight=".5pt">
              <v:stroke endarrow="block" joinstyle="miter"/>
            </v:shape>
            <v:shape id="直接箭头连接符 20" o:spid="_x0000_s1043" type="#_x0000_t32" style="position:absolute;left:11644;top:16894;width:10339;height:10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8988IAAADb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4vr4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8988IAAADbAAAADwAAAAAAAAAAAAAA&#10;AAChAgAAZHJzL2Rvd25yZXYueG1sUEsFBgAAAAAEAAQA+QAAAJADAAAAAA==&#10;" strokecolor="#5b9bd5 [3204]" strokeweight=".5pt">
              <v:stroke endarrow="block" joinstyle="miter"/>
            </v:shape>
            <v:shape id="直接箭头连接符 21" o:spid="_x0000_s1044" type="#_x0000_t32" style="position:absolute;left:11816;top:14065;width:10511;height:15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OYaMUAAADbAAAADwAAAGRycy9kb3ducmV2LnhtbESPQWvCQBSE74X+h+UJXoputFUkukob&#10;KfRaFdTbI/vMRrNv0+wa0/76rlDocZiZb5jFqrOVaKnxpWMFo2ECgjh3uuRCwW77PpiB8AFZY+WY&#10;FHyTh9Xy8WGBqXY3/qR2EwoRIexTVGBCqFMpfW7Ioh+6mjh6J9dYDFE2hdQN3iLcVnKcJFNpseS4&#10;YLCmzFB+2VytguNpotu3bF3m5pA9759efr7Oh7VS/V73OgcRqAv/4b/2h1YwHsH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OYaMUAAADbAAAADwAAAAAAAAAA&#10;AAAAAAChAgAAZHJzL2Rvd25yZXYueG1sUEsFBgAAAAAEAAQA+QAAAJMDAAAAAA==&#10;" strokecolor="#5b9bd5 [3204]" strokeweight=".5pt">
              <v:stroke endarrow="block" joinstyle="miter"/>
            </v:shape>
            <v:shape id="直接箭头连接符 22" o:spid="_x0000_s1045" type="#_x0000_t32" style="position:absolute;left:11580;top:11370;width:10338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EGH8YAAADb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hRu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RBh/GAAAA2wAAAA8AAAAAAAAA&#10;AAAAAAAAoQIAAGRycy9kb3ducmV2LnhtbFBLBQYAAAAABAAEAPkAAACUAwAAAAA=&#10;" strokecolor="#5b9bd5 [3204]" strokeweight=".5pt">
              <v:stroke endarrow="block" joinstyle="miter"/>
            </v:shape>
            <v:shape id="直接箭头连接符 23" o:spid="_x0000_s1046" type="#_x0000_t32" style="position:absolute;left:30502;top:14521;width:8351;height:5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2jhM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xh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do4TGAAAA2wAAAA8AAAAAAAAA&#10;AAAAAAAAoQIAAGRycy9kb3ducmV2LnhtbFBLBQYAAAAABAAEAPkAAACUAwAAAAA=&#10;" strokecolor="#5b9bd5 [3204]" strokeweight=".5pt">
              <v:stroke endarrow="block" joinstyle="miter"/>
            </v:shape>
            <v:line id="直接连接符 24" o:spid="_x0000_s1047" style="position:absolute;visibility:visible" from="43066,16667" to="43066,35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Mi8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KTIvDAAAA2wAAAA8AAAAAAAAAAAAA&#10;AAAAoQIAAGRycy9kb3ducmV2LnhtbFBLBQYAAAAABAAEAPkAAACRAwAAAAA=&#10;" strokecolor="#5b9bd5 [3204]" strokeweight=".5pt">
              <v:stroke joinstyle="miter"/>
            </v:line>
            <v:shape id="直接箭头连接符 25" o:spid="_x0000_s1048" type="#_x0000_t32" style="position:absolute;left:30369;top:27270;width:5332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iea8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msD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iea8UAAADbAAAADwAAAAAAAAAA&#10;AAAAAAChAgAAZHJzL2Rvd25yZXYueG1sUEsFBgAAAAAEAAQA+QAAAJMDAAAAAA==&#10;" strokecolor="#5b9bd5 [3204]" strokeweight=".5pt">
              <v:stroke endarrow="block" joinstyle="miter"/>
            </v:shape>
            <v:shape id="直接箭头连接符 26" o:spid="_x0000_s1049" type="#_x0000_t32" style="position:absolute;left:30369;top:29338;width:5884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AHM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ns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CoAHMUAAADbAAAADwAAAAAAAAAA&#10;AAAAAAChAgAAZHJzL2Rvd25yZXYueG1sUEsFBgAAAAAEAAQA+QAAAJMDAAAAAA==&#10;" strokecolor="#5b9bd5 [3204]" strokeweight=".5pt">
              <v:stroke endarrow="block" joinstyle="miter"/>
            </v:shape>
            <v:line id="直接连接符 28" o:spid="_x0000_s1050" style="position:absolute;visibility:visible" from="7523,18844" to="7603,35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dGjs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kcG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R0aOwQAAANsAAAAPAAAAAAAAAAAAAAAA&#10;AKECAABkcnMvZG93bnJldi54bWxQSwUGAAAAAAQABAD5AAAAjwMAAAAA&#10;" strokecolor="#5b9bd5 [3204]" strokeweight=".5pt">
              <v:stroke joinstyle="miter"/>
            </v:line>
            <v:shape id="直接箭头连接符 31" o:spid="_x0000_s1051" type="#_x0000_t32" style="position:absolute;left:24330;top:18843;width:0;height:747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Yl0MMAAADbAAAADwAAAGRycy9kb3ducmV2LnhtbESPT2vCQBDF70K/wzKFXkQ3sbbY1FVK&#10;odSrqRWPQ3aaDWZnQ3aq8du7hYLHx/vz4y3Xg2/VifrYBDaQTzNQxFWwDdcGdl8fkwWoKMgW28Bk&#10;4EIR1qu70RILG868pVMptUojHAs04ES6QutYOfIYp6EjTt5P6D1Kkn2tbY/nNO5bPcuyZ+2x4URw&#10;2NG7o+pY/vrEpd1sXD6NX+bHT/w+7J1c5rkY83A/vL2CEhrkFv5vb6yBxxz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GJdDDAAAA2wAAAA8AAAAAAAAAAAAA&#10;AAAAoQIAAGRycy9kb3ducmV2LnhtbFBLBQYAAAAABAAEAPkAAACRAwAAAAA=&#10;" strokecolor="#5b9bd5 [3204]" strokeweight=".5pt">
              <v:stroke endarrow="block" joinstyle="miter"/>
            </v:shape>
            <v:shape id="直接箭头连接符 32" o:spid="_x0000_s1052" type="#_x0000_t32" style="position:absolute;left:28227;top:18685;width:79;height:743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iQws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m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IkMLGAAAA2wAAAA8AAAAAAAAA&#10;AAAAAAAAoQIAAGRycy9kb3ducmV2LnhtbFBLBQYAAAAABAAEAPkAAACUAwAAAAA=&#10;" strokecolor="#5b9bd5 [3204]" strokeweight=".5pt">
              <v:stroke endarrow="block" joinstyle="miter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53" type="#_x0000_t202" style="position:absolute;left:1669;top:25517;width:5169;height:27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<v:textbox>
                <w:txbxContent>
                  <w:p w:rsidR="00DC0908" w:rsidRPr="00A03239" w:rsidRDefault="00DC0908" w:rsidP="00DC0908">
                    <w:pPr>
                      <w:ind w:firstLineChars="100" w:firstLine="130"/>
                      <w:rPr>
                        <w:sz w:val="13"/>
                        <w:szCs w:val="13"/>
                      </w:rPr>
                    </w:pPr>
                    <w:r w:rsidRPr="00A03239">
                      <w:rPr>
                        <w:rFonts w:hint="eastAsia"/>
                        <w:sz w:val="13"/>
                        <w:szCs w:val="13"/>
                      </w:rPr>
                      <w:t>1</w:t>
                    </w:r>
                    <w:r w:rsidRPr="00A03239">
                      <w:rPr>
                        <w:sz w:val="13"/>
                        <w:szCs w:val="13"/>
                      </w:rPr>
                      <w:t>.</w:t>
                    </w:r>
                    <w:r w:rsidRPr="00A03239">
                      <w:rPr>
                        <w:rFonts w:hint="eastAsia"/>
                        <w:sz w:val="13"/>
                        <w:szCs w:val="13"/>
                      </w:rPr>
                      <w:t>策略</w:t>
                    </w:r>
                  </w:p>
                </w:txbxContent>
              </v:textbox>
            </v:shape>
            <v:shape id="文本框 34" o:spid="_x0000_s1054" type="#_x0000_t202" style="position:absolute;left:12563;top:1613;width:8269;height:2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<v:textbox>
                <w:txbxContent>
                  <w:p w:rsidR="00DC0908" w:rsidRPr="00A03239" w:rsidRDefault="00DC0908" w:rsidP="00DC0908">
                    <w:pPr>
                      <w:rPr>
                        <w:sz w:val="13"/>
                        <w:szCs w:val="13"/>
                      </w:rPr>
                    </w:pPr>
                    <w:r w:rsidRPr="00A03239">
                      <w:rPr>
                        <w:rFonts w:hint="eastAsia"/>
                        <w:sz w:val="13"/>
                        <w:szCs w:val="13"/>
                      </w:rPr>
                      <w:t>2</w:t>
                    </w:r>
                    <w:r w:rsidRPr="00A03239">
                      <w:rPr>
                        <w:sz w:val="13"/>
                        <w:szCs w:val="13"/>
                      </w:rPr>
                      <w:t>.</w:t>
                    </w:r>
                    <w:r w:rsidRPr="00A03239">
                      <w:rPr>
                        <w:sz w:val="13"/>
                        <w:szCs w:val="13"/>
                      </w:rPr>
                      <w:t>访问</w:t>
                    </w:r>
                    <w:r w:rsidRPr="00A03239">
                      <w:rPr>
                        <w:rFonts w:hint="eastAsia"/>
                        <w:sz w:val="13"/>
                        <w:szCs w:val="13"/>
                      </w:rPr>
                      <w:t>请求</w:t>
                    </w:r>
                  </w:p>
                </w:txbxContent>
              </v:textbox>
            </v:shape>
            <v:shape id="文本框 35" o:spid="_x0000_s1055" type="#_x0000_t202" style="position:absolute;left:31328;top:1431;width:4770;height:24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4IM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4h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G4IMYAAADbAAAADwAAAAAAAAAAAAAAAACYAgAAZHJz&#10;L2Rvd25yZXYueG1sUEsFBgAAAAAEAAQA9QAAAIsDAAAAAA==&#10;" fillcolor="white [3201]" stroked="f" strokeweight=".5pt">
              <v:textbox>
                <w:txbxContent>
                  <w:p w:rsidR="00DC0908" w:rsidRPr="00C75EB2" w:rsidRDefault="00DC0908" w:rsidP="00DC0908">
                    <w:pPr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1</w:t>
                    </w:r>
                    <w:r>
                      <w:rPr>
                        <w:sz w:val="13"/>
                        <w:szCs w:val="13"/>
                      </w:rPr>
                      <w:t>3.</w:t>
                    </w:r>
                    <w:r>
                      <w:rPr>
                        <w:sz w:val="13"/>
                        <w:szCs w:val="13"/>
                      </w:rPr>
                      <w:t>责任</w:t>
                    </w:r>
                  </w:p>
                </w:txbxContent>
              </v:textbox>
            </v:shape>
            <v:shape id="文本框 36" o:spid="_x0000_s1056" type="#_x0000_t202" style="position:absolute;left:18844;top:7473;width:5168;height:23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<v:textbox>
                <w:txbxContent>
                  <w:p w:rsidR="00DC0908" w:rsidRPr="00C75EB2" w:rsidRDefault="00DC0908" w:rsidP="00DC0908">
                    <w:pPr>
                      <w:ind w:firstLineChars="100" w:firstLine="130"/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3</w:t>
                    </w:r>
                    <w:r>
                      <w:rPr>
                        <w:sz w:val="13"/>
                        <w:szCs w:val="13"/>
                      </w:rPr>
                      <w:t>.</w:t>
                    </w:r>
                    <w:r>
                      <w:rPr>
                        <w:sz w:val="13"/>
                        <w:szCs w:val="13"/>
                      </w:rPr>
                      <w:t>请求</w:t>
                    </w:r>
                  </w:p>
                </w:txbxContent>
              </v:textbox>
            </v:shape>
            <v:shape id="文本框 36" o:spid="_x0000_s1057" type="#_x0000_t202" style="position:absolute;left:29152;top:7473;width:5163;height:2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<v:textbox>
                <w:txbxContent>
                  <w:p w:rsidR="00DC0908" w:rsidRDefault="00DC0908" w:rsidP="00DC0908">
                    <w:pPr>
                      <w:pStyle w:val="a5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/>
                        <w:kern w:val="2"/>
                        <w:sz w:val="13"/>
                        <w:szCs w:val="13"/>
                      </w:rPr>
                      <w:t>12.</w:t>
                    </w:r>
                    <w:r>
                      <w:rPr>
                        <w:rFonts w:cs="Times New Roman" w:hint="eastAsia"/>
                        <w:kern w:val="2"/>
                        <w:sz w:val="13"/>
                        <w:szCs w:val="13"/>
                      </w:rPr>
                      <w:t>应答</w:t>
                    </w:r>
                  </w:p>
                </w:txbxContent>
              </v:textbox>
            </v:shape>
            <v:shape id="文本框 36" o:spid="_x0000_s1058" type="#_x0000_t202" style="position:absolute;left:11909;top:8669;width:6997;height:23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<v:textbox>
                <w:txbxContent>
                  <w:p w:rsidR="00DC0908" w:rsidRDefault="00DC0908" w:rsidP="00DC0908">
                    <w:pPr>
                      <w:pStyle w:val="a5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kern w:val="2"/>
                        <w:sz w:val="13"/>
                        <w:szCs w:val="13"/>
                      </w:rPr>
                      <w:t>4</w:t>
                    </w:r>
                    <w:r>
                      <w:rPr>
                        <w:rFonts w:cs="Times New Roman"/>
                        <w:kern w:val="2"/>
                        <w:sz w:val="13"/>
                        <w:szCs w:val="13"/>
                      </w:rPr>
                      <w:t>.请求</w:t>
                    </w:r>
                    <w:r>
                      <w:rPr>
                        <w:rFonts w:cs="Times New Roman" w:hint="eastAsia"/>
                        <w:kern w:val="2"/>
                        <w:sz w:val="13"/>
                        <w:szCs w:val="13"/>
                      </w:rPr>
                      <w:t>上下文</w:t>
                    </w:r>
                  </w:p>
                </w:txbxContent>
              </v:textbox>
            </v:shape>
            <v:shape id="文本框 36" o:spid="_x0000_s1059" type="#_x0000_t202" style="position:absolute;left:12931;top:11722;width:6992;height:226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3L78IA&#10;AADbAAAADwAAAGRycy9kb3ducmV2LnhtbESPUWvCMBSF34X9h3CFvchMO0G2ahQnDPZq9QfcNdek&#10;trkpTbTdv18EwcfDOec7nPV2dK24UR9qzwryeQaCuPK6ZqPgdPx++wARIrLG1jMp+KMA283LZI2F&#10;9gMf6FZGIxKEQ4EKbIxdIWWoLDkMc98RJ+/se4cxyd5I3eOQ4K6V71m2lA5rTgsWO9pbqpry6hSU&#10;h9/dzJTXy3Fmv3g/nJo8N41Sr9NxtwIRaYzP8KP9oxUsPuH+Jf0A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XcvvwgAAANsAAAAPAAAAAAAAAAAAAAAAAJgCAABkcnMvZG93&#10;bnJldi54bWxQSwUGAAAAAAQABAD1AAAAhwMAAAAA&#10;" fillcolor="white [3201]" stroked="f" strokeweight=".5pt">
              <v:textbox>
                <w:txbxContent>
                  <w:p w:rsidR="00DC0908" w:rsidRDefault="00DC0908" w:rsidP="00DC0908">
                    <w:pPr>
                      <w:pStyle w:val="a5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/>
                        <w:sz w:val="13"/>
                        <w:szCs w:val="13"/>
                      </w:rPr>
                      <w:t>5.属性</w:t>
                    </w:r>
                    <w:r>
                      <w:rPr>
                        <w:rFonts w:cs="Times New Roman" w:hint="eastAsia"/>
                        <w:sz w:val="13"/>
                        <w:szCs w:val="13"/>
                      </w:rPr>
                      <w:t>查询</w:t>
                    </w:r>
                  </w:p>
                </w:txbxContent>
              </v:textbox>
            </v:shape>
            <v:shape id="文本框 36" o:spid="_x0000_s1060" type="#_x0000_t202" style="position:absolute;left:13090;top:14341;width:6992;height:2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<v:textbox>
                <w:txbxContent>
                  <w:p w:rsidR="00DC0908" w:rsidRDefault="00DC0908" w:rsidP="00DC0908">
                    <w:pPr>
                      <w:pStyle w:val="a5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/>
                        <w:sz w:val="13"/>
                        <w:szCs w:val="13"/>
                      </w:rPr>
                      <w:t>10</w:t>
                    </w:r>
                    <w:r>
                      <w:rPr>
                        <w:rFonts w:cs="Times New Roman" w:hint="eastAsia"/>
                        <w:sz w:val="13"/>
                        <w:szCs w:val="13"/>
                      </w:rPr>
                      <w:t>.属性信息</w:t>
                    </w:r>
                  </w:p>
                </w:txbxContent>
              </v:textbox>
            </v:shape>
            <v:shape id="文本框 36" o:spid="_x0000_s1061" type="#_x0000_t202" style="position:absolute;left:12931;top:18126;width:7901;height:2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<v:textbox>
                <w:txbxContent>
                  <w:p w:rsidR="00DC0908" w:rsidRDefault="00DC0908" w:rsidP="00DC0908">
                    <w:pPr>
                      <w:pStyle w:val="a5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/>
                        <w:sz w:val="13"/>
                        <w:szCs w:val="13"/>
                      </w:rPr>
                      <w:t>11.应答</w:t>
                    </w:r>
                    <w:r>
                      <w:rPr>
                        <w:rFonts w:cs="Times New Roman" w:hint="eastAsia"/>
                        <w:sz w:val="13"/>
                        <w:szCs w:val="13"/>
                      </w:rPr>
                      <w:t>上下文</w:t>
                    </w:r>
                  </w:p>
                </w:txbxContent>
              </v:textbox>
            </v:shape>
            <v:shape id="文本框 36" o:spid="_x0000_s1062" type="#_x0000_t202" style="position:absolute;left:31169;top:11721;width:6917;height:26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<v:textbox>
                <w:txbxContent>
                  <w:p w:rsidR="00DC0908" w:rsidRDefault="00DC0908" w:rsidP="00DC0908">
                    <w:pPr>
                      <w:pStyle w:val="a5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/>
                        <w:sz w:val="13"/>
                        <w:szCs w:val="13"/>
                      </w:rPr>
                      <w:t>9</w:t>
                    </w:r>
                    <w:r>
                      <w:rPr>
                        <w:rFonts w:cs="Times New Roman" w:hint="eastAsia"/>
                        <w:sz w:val="13"/>
                        <w:szCs w:val="13"/>
                      </w:rPr>
                      <w:t>.资源上下文</w:t>
                    </w:r>
                  </w:p>
                </w:txbxContent>
              </v:textbox>
            </v:shape>
            <v:shape id="文本框 36" o:spid="_x0000_s1063" type="#_x0000_t202" style="position:absolute;left:16032;top:21837;width:7900;height:23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<v:textbox>
                <w:txbxContent>
                  <w:p w:rsidR="00DC0908" w:rsidRPr="00A03239" w:rsidRDefault="00DC0908" w:rsidP="00DC0908">
                    <w:pPr>
                      <w:pStyle w:val="a5"/>
                      <w:spacing w:before="0" w:beforeAutospacing="0" w:after="0" w:afterAutospacing="0"/>
                      <w:jc w:val="both"/>
                      <w:rPr>
                        <w:sz w:val="13"/>
                        <w:szCs w:val="13"/>
                      </w:rPr>
                    </w:pPr>
                    <w:r>
                      <w:rPr>
                        <w:sz w:val="13"/>
                        <w:szCs w:val="13"/>
                      </w:rPr>
                      <w:t>6.属性查询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>请求</w:t>
                    </w:r>
                  </w:p>
                </w:txbxContent>
              </v:textbox>
            </v:shape>
            <v:shape id="文本框 36" o:spid="_x0000_s1064" type="#_x0000_t202" style="position:absolute;left:28675;top:20326;width:7899;height:23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<v:textbox>
                <w:txbxContent>
                  <w:p w:rsidR="00DC0908" w:rsidRDefault="00DC0908" w:rsidP="00DC0908">
                    <w:pPr>
                      <w:pStyle w:val="a5"/>
                      <w:spacing w:before="0" w:beforeAutospacing="0" w:after="0" w:afterAutospacing="0"/>
                      <w:jc w:val="both"/>
                    </w:pPr>
                    <w:r>
                      <w:rPr>
                        <w:sz w:val="13"/>
                        <w:szCs w:val="13"/>
                      </w:rPr>
                      <w:t>8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>.属性信息</w:t>
                    </w:r>
                  </w:p>
                </w:txbxContent>
              </v:textbox>
            </v:shape>
            <v:shape id="直接箭头连接符 46" o:spid="_x0000_s1065" type="#_x0000_t32" style="position:absolute;left:26131;top:30410;width:25;height:530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Xlv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mc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XlvMUAAADbAAAADwAAAAAAAAAA&#10;AAAAAAChAgAAZHJzL2Rvd25yZXYueG1sUEsFBgAAAAAEAAQA+QAAAJMDAAAAAA==&#10;" strokecolor="#5b9bd5 [3204]" strokeweight=".5pt">
              <v:stroke endarrow="block" joinstyle="miter"/>
            </v:shape>
            <v:shape id="文本框 36" o:spid="_x0000_s1066" type="#_x0000_t202" style="position:absolute;left:17066;top:32248;width:8855;height:29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<v:textbox>
                <w:txbxContent>
                  <w:p w:rsidR="00DC0908" w:rsidRDefault="00DC0908" w:rsidP="00DC0908">
                    <w:pPr>
                      <w:pStyle w:val="a5"/>
                      <w:spacing w:before="0" w:beforeAutospacing="0" w:after="0" w:afterAutospacing="0"/>
                      <w:ind w:firstLineChars="50" w:firstLine="65"/>
                      <w:jc w:val="both"/>
                    </w:pPr>
                    <w:r>
                      <w:rPr>
                        <w:sz w:val="13"/>
                        <w:szCs w:val="13"/>
                      </w:rPr>
                      <w:t>7a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>.主体</w:t>
                    </w:r>
                    <w:r>
                      <w:rPr>
                        <w:sz w:val="13"/>
                        <w:szCs w:val="13"/>
                      </w:rPr>
                      <w:t>属性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>信息</w:t>
                    </w:r>
                  </w:p>
                </w:txbxContent>
              </v:textbox>
            </v:shape>
            <v:shape id="文本框 36" o:spid="_x0000_s1067" type="#_x0000_t202" style="position:absolute;left:31328;top:29627;width:8667;height:23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kw8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Rgb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Zkw8MAAADbAAAADwAAAAAAAAAAAAAAAACYAgAAZHJzL2Rv&#10;d25yZXYueG1sUEsFBgAAAAAEAAQA9QAAAIgDAAAAAA==&#10;" fillcolor="white [3201]" stroked="f" strokeweight=".5pt">
              <v:textbox>
                <w:txbxContent>
                  <w:p w:rsidR="00DC0908" w:rsidRDefault="00DC0908" w:rsidP="00DC0908">
                    <w:pPr>
                      <w:pStyle w:val="a5"/>
                      <w:spacing w:before="0" w:beforeAutospacing="0" w:after="0" w:afterAutospacing="0"/>
                      <w:jc w:val="both"/>
                    </w:pPr>
                    <w:r>
                      <w:rPr>
                        <w:sz w:val="13"/>
                        <w:szCs w:val="13"/>
                      </w:rPr>
                      <w:t>7b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>.</w:t>
                    </w:r>
                    <w:r>
                      <w:rPr>
                        <w:sz w:val="13"/>
                        <w:szCs w:val="13"/>
                      </w:rPr>
                      <w:t>资源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>属性信息</w:t>
                    </w:r>
                  </w:p>
                </w:txbxContent>
              </v:textbox>
            </v:shape>
            <v:shape id="文本框 36" o:spid="_x0000_s1068" type="#_x0000_t202" style="position:absolute;left:30901;top:24204;width:8662;height:23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BWM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uH2E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rBWMYAAADbAAAADwAAAAAAAAAAAAAAAACYAgAAZHJz&#10;L2Rvd25yZXYueG1sUEsFBgAAAAAEAAQA9QAAAIsDAAAAAA==&#10;" fillcolor="white [3201]" stroked="f" strokeweight=".5pt">
              <v:textbox>
                <w:txbxContent>
                  <w:p w:rsidR="00DC0908" w:rsidRDefault="00DC0908" w:rsidP="00DC0908">
                    <w:pPr>
                      <w:pStyle w:val="a5"/>
                      <w:spacing w:before="0" w:beforeAutospacing="0" w:after="0" w:afterAutospacing="0"/>
                      <w:jc w:val="both"/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7</w:t>
                    </w:r>
                    <w:r>
                      <w:rPr>
                        <w:sz w:val="13"/>
                        <w:szCs w:val="13"/>
                      </w:rPr>
                      <w:t>c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>.资源属性信息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C0908" w:rsidRDefault="00DC0908" w:rsidP="00DC0908">
      <w:pPr>
        <w:spacing w:line="360" w:lineRule="auto"/>
        <w:ind w:firstLineChars="200" w:firstLine="420"/>
        <w:jc w:val="center"/>
      </w:pPr>
      <w:r>
        <w:t>图</w:t>
      </w:r>
      <w:r>
        <w:t>1.Web</w:t>
      </w:r>
      <w:r>
        <w:rPr>
          <w:rFonts w:hint="eastAsia"/>
        </w:rPr>
        <w:t>服务的访问控制框架</w:t>
      </w:r>
    </w:p>
    <w:p w:rsidR="00C83CD5" w:rsidRDefault="00C83CD5" w:rsidP="00C83CD5">
      <w:pPr>
        <w:spacing w:line="360" w:lineRule="auto"/>
        <w:ind w:firstLineChars="200" w:firstLine="420"/>
        <w:jc w:val="left"/>
      </w:pPr>
    </w:p>
    <w:p w:rsidR="00C83CD5" w:rsidRPr="00DF379D" w:rsidRDefault="00C83CD5" w:rsidP="00DF379D">
      <w:pPr>
        <w:spacing w:line="360" w:lineRule="auto"/>
        <w:ind w:firstLineChars="200" w:firstLine="640"/>
        <w:jc w:val="center"/>
        <w:rPr>
          <w:sz w:val="32"/>
          <w:szCs w:val="32"/>
        </w:rPr>
      </w:pPr>
      <w:r w:rsidRPr="00DF379D">
        <w:rPr>
          <w:sz w:val="32"/>
          <w:szCs w:val="32"/>
        </w:rPr>
        <w:t>实例部署</w:t>
      </w:r>
      <w:r w:rsidR="00DF379D" w:rsidRPr="00DF379D">
        <w:rPr>
          <w:sz w:val="32"/>
          <w:szCs w:val="32"/>
        </w:rPr>
        <w:t>情况</w:t>
      </w:r>
    </w:p>
    <w:p w:rsidR="00C15CC6" w:rsidRDefault="00C15CC6" w:rsidP="00C15CC6">
      <w:pPr>
        <w:spacing w:line="360" w:lineRule="auto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策略文件TestPolicy</w:t>
      </w:r>
      <w:r w:rsidR="00946D79">
        <w:rPr>
          <w:rFonts w:asciiTheme="minorEastAsia" w:eastAsiaTheme="minorEastAsia" w:hAnsiTheme="minorEastAsia"/>
          <w:sz w:val="24"/>
          <w:szCs w:val="24"/>
        </w:rPr>
        <w:t>.xml</w:t>
      </w:r>
      <w:r>
        <w:rPr>
          <w:rFonts w:asciiTheme="minorEastAsia" w:eastAsiaTheme="minorEastAsia" w:hAnsiTheme="minorEastAsia"/>
          <w:sz w:val="24"/>
          <w:szCs w:val="24"/>
        </w:rPr>
        <w:t>中，</w:t>
      </w:r>
      <w:r w:rsidRPr="00C15CC6">
        <w:rPr>
          <w:rFonts w:asciiTheme="minorEastAsia" w:eastAsiaTheme="minorEastAsia" w:hAnsiTheme="minorEastAsia"/>
          <w:sz w:val="24"/>
          <w:szCs w:val="24"/>
        </w:rPr>
        <w:t>ResourceAttributeDesignator</w:t>
      </w:r>
      <w:r>
        <w:rPr>
          <w:rFonts w:asciiTheme="minorEastAsia" w:eastAsiaTheme="minorEastAsia" w:hAnsiTheme="minorEastAsia"/>
          <w:sz w:val="24"/>
          <w:szCs w:val="24"/>
        </w:rPr>
        <w:t>标签中的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DataType和Attribute</w:t>
      </w:r>
      <w:r w:rsidR="00A4599B">
        <w:rPr>
          <w:rFonts w:asciiTheme="minorEastAsia" w:eastAsiaTheme="minorEastAsia" w:hAnsiTheme="minorEastAsia" w:hint="eastAsia"/>
          <w:sz w:val="24"/>
          <w:szCs w:val="24"/>
        </w:rPr>
        <w:t>I</w:t>
      </w:r>
      <w:r>
        <w:rPr>
          <w:rFonts w:asciiTheme="minorEastAsia" w:eastAsiaTheme="minorEastAsia" w:hAnsiTheme="minorEastAsia" w:hint="eastAsia"/>
          <w:sz w:val="24"/>
          <w:szCs w:val="24"/>
        </w:rPr>
        <w:t>d和请求文件TestRequest</w:t>
      </w:r>
      <w:r w:rsidR="00946D79">
        <w:rPr>
          <w:rFonts w:asciiTheme="minorEastAsia" w:eastAsiaTheme="minorEastAsia" w:hAnsiTheme="minorEastAsia"/>
          <w:sz w:val="24"/>
          <w:szCs w:val="24"/>
        </w:rPr>
        <w:t>.xml</w:t>
      </w:r>
      <w:bookmarkStart w:id="0" w:name="_GoBack"/>
      <w:bookmarkEnd w:id="0"/>
      <w:r>
        <w:rPr>
          <w:rFonts w:asciiTheme="minorEastAsia" w:eastAsiaTheme="minorEastAsia" w:hAnsiTheme="minorEastAsia" w:hint="eastAsia"/>
          <w:sz w:val="24"/>
          <w:szCs w:val="24"/>
        </w:rPr>
        <w:t>中的&lt;</w:t>
      </w:r>
      <w:r>
        <w:rPr>
          <w:rFonts w:asciiTheme="minorEastAsia" w:eastAsiaTheme="minorEastAsia" w:hAnsiTheme="minorEastAsia"/>
          <w:sz w:val="24"/>
          <w:szCs w:val="24"/>
        </w:rPr>
        <w:t>Resource</w:t>
      </w:r>
      <w:r>
        <w:rPr>
          <w:rFonts w:asciiTheme="minorEastAsia" w:eastAsiaTheme="minorEastAsia" w:hAnsiTheme="minorEastAsia" w:hint="eastAsia"/>
          <w:sz w:val="24"/>
          <w:szCs w:val="24"/>
        </w:rPr>
        <w:t>&gt;</w:t>
      </w:r>
      <w:r>
        <w:rPr>
          <w:rFonts w:asciiTheme="minorEastAsia" w:eastAsiaTheme="minorEastAsia" w:hAnsiTheme="minorEastAsia"/>
          <w:sz w:val="24"/>
          <w:szCs w:val="24"/>
        </w:rPr>
        <w:t>下</w:t>
      </w:r>
      <w:r w:rsidRPr="00C15CC6">
        <w:rPr>
          <w:rFonts w:asciiTheme="minorEastAsia" w:eastAsiaTheme="minorEastAsia" w:hAnsiTheme="minorEastAsia"/>
          <w:sz w:val="24"/>
          <w:szCs w:val="24"/>
        </w:rPr>
        <w:t>Attribute</w:t>
      </w:r>
      <w:r>
        <w:rPr>
          <w:rFonts w:asciiTheme="minorEastAsia" w:eastAsiaTheme="minorEastAsia" w:hAnsiTheme="minorEastAsia"/>
          <w:sz w:val="24"/>
          <w:szCs w:val="24"/>
        </w:rPr>
        <w:t>标签的</w:t>
      </w:r>
      <w:r w:rsidR="00A4599B">
        <w:rPr>
          <w:rFonts w:asciiTheme="minorEastAsia" w:eastAsiaTheme="minorEastAsia" w:hAnsiTheme="minorEastAsia" w:hint="eastAsia"/>
          <w:sz w:val="24"/>
          <w:szCs w:val="24"/>
        </w:rPr>
        <w:t>DataType和</w:t>
      </w:r>
      <w:r w:rsidR="00A4599B" w:rsidRPr="00A4599B">
        <w:rPr>
          <w:rFonts w:asciiTheme="minorEastAsia" w:eastAsiaTheme="minorEastAsia" w:hAnsiTheme="minorEastAsia"/>
          <w:sz w:val="24"/>
          <w:szCs w:val="24"/>
        </w:rPr>
        <w:t>AttributeId</w:t>
      </w:r>
      <w:r w:rsidR="00A4599B">
        <w:rPr>
          <w:rFonts w:asciiTheme="minorEastAsia" w:eastAsiaTheme="minorEastAsia" w:hAnsiTheme="minorEastAsia"/>
          <w:sz w:val="24"/>
          <w:szCs w:val="24"/>
        </w:rPr>
        <w:t>属性相同</w:t>
      </w:r>
      <w:r w:rsidR="00B73298">
        <w:rPr>
          <w:rFonts w:asciiTheme="minorEastAsia" w:eastAsiaTheme="minorEastAsia" w:hAnsiTheme="minorEastAsia" w:hint="eastAsia"/>
          <w:sz w:val="24"/>
          <w:szCs w:val="24"/>
        </w:rPr>
        <w:t>且两个文件的&lt;</w:t>
      </w:r>
      <w:r w:rsidR="00B73298">
        <w:rPr>
          <w:rFonts w:asciiTheme="minorEastAsia" w:eastAsiaTheme="minorEastAsia" w:hAnsiTheme="minorEastAsia"/>
          <w:sz w:val="24"/>
          <w:szCs w:val="24"/>
        </w:rPr>
        <w:t>Action</w:t>
      </w:r>
      <w:r w:rsidR="00B73298">
        <w:rPr>
          <w:rFonts w:asciiTheme="minorEastAsia" w:eastAsiaTheme="minorEastAsia" w:hAnsiTheme="minorEastAsia" w:hint="eastAsia"/>
          <w:sz w:val="24"/>
          <w:szCs w:val="24"/>
        </w:rPr>
        <w:t>&gt;</w:t>
      </w:r>
      <w:r w:rsidR="00B73298">
        <w:rPr>
          <w:rFonts w:asciiTheme="minorEastAsia" w:eastAsiaTheme="minorEastAsia" w:hAnsiTheme="minorEastAsia"/>
          <w:sz w:val="24"/>
          <w:szCs w:val="24"/>
        </w:rPr>
        <w:t>标签的子标签的属性值相等时，</w:t>
      </w:r>
      <w:r w:rsidR="00A4599B">
        <w:rPr>
          <w:rFonts w:asciiTheme="minorEastAsia" w:eastAsiaTheme="minorEastAsia" w:hAnsiTheme="minorEastAsia"/>
          <w:sz w:val="24"/>
          <w:szCs w:val="24"/>
        </w:rPr>
        <w:t>匹配策略成功，如下图所示：</w:t>
      </w:r>
    </w:p>
    <w:p w:rsidR="00A4599B" w:rsidRDefault="00A4599B" w:rsidP="00C15CC6">
      <w:pPr>
        <w:spacing w:line="360" w:lineRule="auto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14757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OP$R)]%IF_8G}BM[)O(LP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99B" w:rsidRDefault="00A4599B" w:rsidP="00A4599B">
      <w:pPr>
        <w:spacing w:line="360" w:lineRule="auto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图.Permit</w:t>
      </w:r>
    </w:p>
    <w:p w:rsidR="00A4599B" w:rsidRDefault="00B73298" w:rsidP="00C15CC6">
      <w:pPr>
        <w:spacing w:line="360" w:lineRule="auto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当两个XML文件的Resource资源标签不匹配时，响应结果是“不定的”。</w:t>
      </w:r>
    </w:p>
    <w:p w:rsidR="00A4599B" w:rsidRDefault="00A4599B" w:rsidP="00C15CC6">
      <w:pPr>
        <w:spacing w:line="360" w:lineRule="auto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18465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E6K@AU`3T{`CUT_[3H9GL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99B" w:rsidRDefault="00A4599B" w:rsidP="00A4599B">
      <w:pPr>
        <w:spacing w:line="360" w:lineRule="auto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图</w:t>
      </w:r>
      <w:r>
        <w:rPr>
          <w:rFonts w:asciiTheme="minorEastAsia" w:eastAsiaTheme="minorEastAsia" w:hAnsiTheme="minorEastAsia" w:hint="eastAsia"/>
          <w:sz w:val="24"/>
          <w:szCs w:val="24"/>
        </w:rPr>
        <w:t>.</w:t>
      </w:r>
      <w:r>
        <w:rPr>
          <w:rFonts w:asciiTheme="minorEastAsia" w:eastAsiaTheme="minorEastAsia" w:hAnsiTheme="minorEastAsia"/>
          <w:sz w:val="24"/>
          <w:szCs w:val="24"/>
        </w:rPr>
        <w:t>Indeterminate</w:t>
      </w:r>
    </w:p>
    <w:p w:rsidR="00B73298" w:rsidRDefault="00B73298" w:rsidP="00A4599B">
      <w:pPr>
        <w:spacing w:line="360" w:lineRule="auto"/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B73298" w:rsidRDefault="00B73298" w:rsidP="00B73298">
      <w:pPr>
        <w:spacing w:line="360" w:lineRule="auto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当两个XML文件的</w:t>
      </w:r>
      <w:r>
        <w:rPr>
          <w:rFonts w:asciiTheme="minorEastAsia" w:eastAsiaTheme="minorEastAsia" w:hAnsiTheme="minorEastAsia" w:hint="eastAsia"/>
          <w:sz w:val="24"/>
          <w:szCs w:val="24"/>
        </w:rPr>
        <w:t>&lt;</w:t>
      </w:r>
      <w:r>
        <w:rPr>
          <w:rFonts w:asciiTheme="minorEastAsia" w:eastAsiaTheme="minorEastAsia" w:hAnsiTheme="minorEastAsia"/>
          <w:sz w:val="24"/>
          <w:szCs w:val="24"/>
        </w:rPr>
        <w:t>Action</w:t>
      </w:r>
      <w:r>
        <w:rPr>
          <w:rFonts w:asciiTheme="minorEastAsia" w:eastAsiaTheme="minorEastAsia" w:hAnsiTheme="minorEastAsia" w:hint="eastAsia"/>
          <w:sz w:val="24"/>
          <w:szCs w:val="24"/>
        </w:rPr>
        <w:t>&gt;</w:t>
      </w:r>
      <w:r>
        <w:rPr>
          <w:rFonts w:asciiTheme="minorEastAsia" w:eastAsiaTheme="minorEastAsia" w:hAnsiTheme="minorEastAsia"/>
          <w:sz w:val="24"/>
          <w:szCs w:val="24"/>
        </w:rPr>
        <w:t>标签值不匹配时，响应结果为“不适用”</w:t>
      </w:r>
      <w:r w:rsidR="00DF379D">
        <w:rPr>
          <w:rFonts w:asciiTheme="minorEastAsia" w:eastAsiaTheme="minorEastAsia" w:hAnsiTheme="minorEastAsia"/>
          <w:sz w:val="24"/>
          <w:szCs w:val="24"/>
        </w:rPr>
        <w:t>。</w:t>
      </w:r>
    </w:p>
    <w:p w:rsidR="00A4599B" w:rsidRDefault="00A4599B" w:rsidP="00C15CC6">
      <w:pPr>
        <w:spacing w:line="360" w:lineRule="auto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14916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[``[C4K}~5{9EQ`46}UT[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99B" w:rsidRPr="00AE2DE8" w:rsidRDefault="00A4599B" w:rsidP="00A4599B">
      <w:pPr>
        <w:spacing w:line="360" w:lineRule="auto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图.</w:t>
      </w:r>
      <w:r>
        <w:rPr>
          <w:rFonts w:asciiTheme="minorEastAsia" w:eastAsiaTheme="minorEastAsia" w:hAnsiTheme="minorEastAsia"/>
          <w:sz w:val="24"/>
          <w:szCs w:val="24"/>
        </w:rPr>
        <w:t>NotApplicable</w:t>
      </w:r>
    </w:p>
    <w:sectPr w:rsidR="00A4599B" w:rsidRPr="00AE2DE8" w:rsidSect="00857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EC6" w:rsidRDefault="00FE7EC6" w:rsidP="00B825C3">
      <w:r>
        <w:separator/>
      </w:r>
    </w:p>
  </w:endnote>
  <w:endnote w:type="continuationSeparator" w:id="1">
    <w:p w:rsidR="00FE7EC6" w:rsidRDefault="00FE7EC6" w:rsidP="00B825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EC6" w:rsidRDefault="00FE7EC6" w:rsidP="00B825C3">
      <w:r>
        <w:separator/>
      </w:r>
    </w:p>
  </w:footnote>
  <w:footnote w:type="continuationSeparator" w:id="1">
    <w:p w:rsidR="00FE7EC6" w:rsidRDefault="00FE7EC6" w:rsidP="00B825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10227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360" w:firstLine="0"/>
      </w:pPr>
      <w:rPr>
        <w:rFonts w:ascii="Symbol" w:eastAsia="宋体" w:hAnsi="Symbol" w:hint="default"/>
        <w:b w:val="0"/>
        <w:i w:val="0"/>
        <w:snapToGrid/>
        <w:color w:val="000000"/>
        <w:sz w:val="27"/>
        <w:shd w:val="clear" w:color="auto" w:fill="FFFFFF"/>
        <w:lang w:eastAsia="zh-CN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32B5"/>
    <w:rsid w:val="00051037"/>
    <w:rsid w:val="000A2583"/>
    <w:rsid w:val="000D6657"/>
    <w:rsid w:val="000E27F1"/>
    <w:rsid w:val="00122B41"/>
    <w:rsid w:val="00123988"/>
    <w:rsid w:val="00137A32"/>
    <w:rsid w:val="002025A1"/>
    <w:rsid w:val="002218B8"/>
    <w:rsid w:val="002402CA"/>
    <w:rsid w:val="002648C9"/>
    <w:rsid w:val="002C330A"/>
    <w:rsid w:val="002C3A1A"/>
    <w:rsid w:val="003A3DF2"/>
    <w:rsid w:val="00441CF9"/>
    <w:rsid w:val="00443B15"/>
    <w:rsid w:val="004A4814"/>
    <w:rsid w:val="004D0704"/>
    <w:rsid w:val="004D12ED"/>
    <w:rsid w:val="004D42DC"/>
    <w:rsid w:val="005156F7"/>
    <w:rsid w:val="0057394B"/>
    <w:rsid w:val="00732838"/>
    <w:rsid w:val="00733744"/>
    <w:rsid w:val="00757BB7"/>
    <w:rsid w:val="007638D6"/>
    <w:rsid w:val="007869BD"/>
    <w:rsid w:val="008265CC"/>
    <w:rsid w:val="00857D3B"/>
    <w:rsid w:val="008B195C"/>
    <w:rsid w:val="008F0B51"/>
    <w:rsid w:val="00923977"/>
    <w:rsid w:val="00946D79"/>
    <w:rsid w:val="00985EE3"/>
    <w:rsid w:val="00A4599B"/>
    <w:rsid w:val="00A932B5"/>
    <w:rsid w:val="00AC0772"/>
    <w:rsid w:val="00AC342E"/>
    <w:rsid w:val="00AE2DE8"/>
    <w:rsid w:val="00B02600"/>
    <w:rsid w:val="00B73298"/>
    <w:rsid w:val="00B825C3"/>
    <w:rsid w:val="00BA0A89"/>
    <w:rsid w:val="00BB3BBD"/>
    <w:rsid w:val="00C15CC6"/>
    <w:rsid w:val="00C30C13"/>
    <w:rsid w:val="00C56F1F"/>
    <w:rsid w:val="00C766EB"/>
    <w:rsid w:val="00C83CD5"/>
    <w:rsid w:val="00CB0DB9"/>
    <w:rsid w:val="00CC17FA"/>
    <w:rsid w:val="00D44178"/>
    <w:rsid w:val="00DC0908"/>
    <w:rsid w:val="00DF379D"/>
    <w:rsid w:val="00DF79E1"/>
    <w:rsid w:val="00E83C35"/>
    <w:rsid w:val="00EF5BEE"/>
    <w:rsid w:val="00F00265"/>
    <w:rsid w:val="00F072C7"/>
    <w:rsid w:val="00FE7EC6"/>
    <w:rsid w:val="00FF05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直接箭头连接符 14"/>
        <o:r id="V:Rule2" type="connector" idref="#直接箭头连接符 15"/>
        <o:r id="V:Rule3" type="connector" idref="#直接箭头连接符 16"/>
        <o:r id="V:Rule4" type="connector" idref="#直接箭头连接符 18"/>
        <o:r id="V:Rule5" type="connector" idref="#直接箭头连接符 19"/>
        <o:r id="V:Rule6" type="connector" idref="#直接箭头连接符 20"/>
        <o:r id="V:Rule7" type="connector" idref="#直接箭头连接符 21"/>
        <o:r id="V:Rule8" type="connector" idref="#直接箭头连接符 22"/>
        <o:r id="V:Rule9" type="connector" idref="#直接箭头连接符 23"/>
        <o:r id="V:Rule10" type="connector" idref="#直接箭头连接符 25"/>
        <o:r id="V:Rule11" type="connector" idref="#直接箭头连接符 26"/>
        <o:r id="V:Rule12" type="connector" idref="#直接箭头连接符 31"/>
        <o:r id="V:Rule13" type="connector" idref="#直接箭头连接符 32"/>
        <o:r id="V:Rule14" type="connector" idref="#直接箭头连接符 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5C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B825C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2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5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5C3"/>
    <w:rPr>
      <w:sz w:val="18"/>
      <w:szCs w:val="18"/>
    </w:rPr>
  </w:style>
  <w:style w:type="character" w:customStyle="1" w:styleId="1Char">
    <w:name w:val="标题 1 Char"/>
    <w:basedOn w:val="a0"/>
    <w:link w:val="1"/>
    <w:rsid w:val="00B825C3"/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a5">
    <w:name w:val="Normal (Web)"/>
    <w:basedOn w:val="a"/>
    <w:uiPriority w:val="99"/>
    <w:semiHidden/>
    <w:unhideWhenUsed/>
    <w:rsid w:val="00DC09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2218B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218B8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14</Pages>
  <Words>1226</Words>
  <Characters>6990</Characters>
  <Application>Microsoft Office Word</Application>
  <DocSecurity>0</DocSecurity>
  <Lines>58</Lines>
  <Paragraphs>16</Paragraphs>
  <ScaleCrop>false</ScaleCrop>
  <Company/>
  <LinksUpToDate>false</LinksUpToDate>
  <CharactersWithSpaces>8200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Thomas</dc:creator>
  <cp:keywords/>
  <dc:description/>
  <cp:lastModifiedBy>China</cp:lastModifiedBy>
  <cp:revision>43</cp:revision>
  <dcterms:created xsi:type="dcterms:W3CDTF">2014-07-23T01:54:00Z</dcterms:created>
  <dcterms:modified xsi:type="dcterms:W3CDTF">2017-05-04T06:57:00Z</dcterms:modified>
</cp:coreProperties>
</file>