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产品经理Agent：用户痛点和应用场景挖掘，输出需求文档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背景与价值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场景故事</w:t>
      </w:r>
      <w:r>
        <w:rPr>
          <w:rFonts w:eastAsia="等线" w:ascii="Arial" w:cs="Arial" w:hAnsi="Arial"/>
          <w:sz w:val="22"/>
        </w:rPr>
        <w:br/>
        <w:t>PM 小美负责一款 ToC 的移动应用。每天，她都会收到来自 App Store 评论、客服聊天记录、社群反馈等成百上千条碎片化信息。</w:t>
        <w:br/>
      </w:r>
      <w:r>
        <w:rPr>
          <w:rFonts w:eastAsia="等线" w:ascii="Arial" w:cs="Arial" w:hAnsi="Arial"/>
          <w:sz w:val="22"/>
        </w:rPr>
        <w:t>有的用户在吐槽“登录太慢”，有的用户建议“增加深色模式”，还有的用户只是单纯的情绪宣泄。小美不仅要从这些海量噪音中提取出有效的**“用户痛点”</w:t>
      </w:r>
      <w:r>
        <w:rPr>
          <w:rFonts w:eastAsia="等线" w:ascii="Arial" w:cs="Arial" w:hAnsi="Arial"/>
          <w:b w:val="true"/>
          <w:sz w:val="22"/>
        </w:rPr>
        <w:t>，还要分析痛点背后的</w:t>
      </w:r>
      <w:r>
        <w:rPr>
          <w:rFonts w:eastAsia="等线" w:ascii="Arial" w:cs="Arial" w:hAnsi="Arial"/>
          <w:sz w:val="22"/>
        </w:rPr>
        <w:t>“典型场景”</w:t>
      </w:r>
      <w:r>
        <w:rPr>
          <w:rFonts w:eastAsia="等线" w:ascii="Arial" w:cs="Arial" w:hAnsi="Arial"/>
          <w:b w:val="true"/>
          <w:sz w:val="22"/>
        </w:rPr>
        <w:t>，判断优先级，并最终将其转化为开发可执行的</w:t>
      </w:r>
      <w:r>
        <w:rPr>
          <w:rFonts w:eastAsia="等线" w:ascii="Arial" w:cs="Arial" w:hAnsi="Arial"/>
          <w:sz w:val="22"/>
        </w:rPr>
        <w:t>“产品需求文档 (PRD)”**。</w:t>
        <w:br/>
      </w:r>
      <w:r>
        <w:rPr>
          <w:rFonts w:eastAsia="等线" w:ascii="Arial" w:cs="Arial" w:hAnsi="Arial"/>
          <w:sz w:val="22"/>
        </w:rPr>
        <w:t>她迫切需要一个“PM Agent 助手”，能像资深产品经理一样思考，自动完成“数据清洗 -&gt; 痛点挖掘 -&gt; 场景建模 -&gt; PRD 生成”的全流程。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为什么选这个场景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核心能力考察</w:t>
      </w:r>
      <w:r>
        <w:rPr>
          <w:rFonts w:eastAsia="等线" w:ascii="Arial" w:cs="Arial" w:hAnsi="Arial"/>
          <w:sz w:val="22"/>
        </w:rPr>
        <w:t>：区别于简单的文本摘要，本题要求 Agent 具备“逻辑推理”与“商业洞察”能力，需区分“表面需求”与“深层动机”。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真实工作流</w:t>
      </w:r>
      <w:r>
        <w:rPr>
          <w:rFonts w:eastAsia="等线" w:ascii="Arial" w:cs="Arial" w:hAnsi="Arial"/>
          <w:sz w:val="22"/>
        </w:rPr>
        <w:t>：模拟真实互联网产品迭代流程，考察 AI 在复杂职场任务中的落地价值。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结构化输出</w:t>
      </w:r>
      <w:r>
        <w:rPr>
          <w:rFonts w:eastAsia="等线" w:ascii="Arial" w:cs="Arial" w:hAnsi="Arial"/>
          <w:sz w:val="22"/>
        </w:rPr>
        <w:t>：考察 Agent 将非结构化自然语言转化为高度结构化、工程化文档（PRD）的能力。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考察点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6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任务定义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多源用户反馈数据</w:t>
      </w:r>
      <w:r>
        <w:rPr>
          <w:rFonts w:eastAsia="等线" w:ascii="Arial" w:cs="Arial" w:hAnsi="Arial"/>
          <w:sz w:val="22"/>
        </w:rPr>
        <w:t>（包含来源、内容、用户画像标签等）。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产品基础背景</w:t>
      </w:r>
      <w:r>
        <w:rPr>
          <w:rFonts w:eastAsia="等线" w:ascii="Arial" w:cs="Arial" w:hAnsi="Arial"/>
          <w:sz w:val="22"/>
        </w:rPr>
        <w:t>（产品定位、当前核心功能列表）。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痛点分析报告</w:t>
      </w:r>
      <w:r>
        <w:rPr>
          <w:rFonts w:eastAsia="等线" w:ascii="Arial" w:cs="Arial" w:hAnsi="Arial"/>
          <w:sz w:val="22"/>
        </w:rPr>
        <w:t>：识别出的核心痛点、发生场景、优先级。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 PRD 文档</w:t>
      </w:r>
      <w:r>
        <w:rPr>
          <w:rFonts w:eastAsia="等线" w:ascii="Arial" w:cs="Arial" w:hAnsi="Arial"/>
          <w:sz w:val="22"/>
        </w:rPr>
        <w:t>：针对优先级最高的痛点生成的完整需求文档。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输入格式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输入文件 </w:t>
      </w:r>
      <w:r>
        <w:rPr>
          <w:rFonts w:eastAsia="Consolas" w:ascii="Consolas" w:cs="Consolas" w:hAnsi="Consolas"/>
          <w:b w:val="true"/>
          <w:sz w:val="22"/>
          <w:shd w:fill="EFF0F1"/>
        </w:rPr>
        <w:t>inputs.json</w:t>
      </w:r>
      <w:r>
        <w:rPr>
          <w:rFonts w:eastAsia="等线" w:ascii="Arial" w:cs="Arial" w:hAnsi="Arial"/>
          <w:b w:val="true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"product_info": {</w:t>
              <w:br/>
              <w:t xml:space="preserve">    "name": "HealthTrack Pro",</w:t>
              <w:br/>
              <w:t xml:space="preserve">    "description": "一款专注于跑步和饮食记录的健康管理 App。"</w:t>
              <w:br/>
              <w:t xml:space="preserve">  },</w:t>
              <w:br/>
              <w:t xml:space="preserve">  "feedback_data": [</w:t>
              <w:br/>
              <w:t xml:space="preserve">    {</w:t>
              <w:br/>
              <w:t xml:space="preserve">      "id": "F001",</w:t>
              <w:br/>
              <w:t xml:space="preserve">      "source": "AppStore Review",</w:t>
              <w:br/>
              <w:t xml:space="preserve">      "user_level": "VIP",</w:t>
              <w:br/>
              <w:t xml:space="preserve">      "content": "每次跑完步想分享到朋友圈，生成的长图都要加载半天，太扫兴了，不想发了。",</w:t>
              <w:br/>
              <w:t xml:space="preserve">      "timestamp": "2024-05-20 08:30"</w:t>
              <w:br/>
              <w:t xml:space="preserve">    },</w:t>
              <w:br/>
              <w:t xml:space="preserve">    {</w:t>
              <w:br/>
              <w:t xml:space="preserve">      "id": "F002",</w:t>
              <w:br/>
              <w:t xml:space="preserve">      "source": "Customer Service",</w:t>
              <w:br/>
              <w:t xml:space="preserve">      "user_level": "New User",</w:t>
              <w:br/>
              <w:t xml:space="preserve">      "content": "找不到哪里记录早餐的热量，功能藏得太深。",</w:t>
              <w:br/>
              <w:t xml:space="preserve">      "timestamp": "2024-05-20 09:15"</w:t>
              <w:br/>
              <w:t xml:space="preserve">    },</w:t>
              <w:br/>
              <w:t xml:space="preserve">    {</w:t>
              <w:br/>
              <w:t xml:space="preserve">      "id": "F003",</w:t>
              <w:br/>
              <w:t xml:space="preserve">      "source": "User Interview",</w:t>
              <w:br/>
              <w:t xml:space="preserve">      "user_level": "Active",</w:t>
              <w:br/>
              <w:t xml:space="preserve">      "content": "希望能有个功能自动识别我的食物热量，手动输入太累了，坚持不下来。",</w:t>
              <w:br/>
              <w:t xml:space="preserve">      "timestamp": "2024-05-20 10:00"</w:t>
              <w:br/>
              <w:t xml:space="preserve">    }</w:t>
              <w:br/>
              <w:t xml:space="preserve">  ]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输出格式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选手需提交 </w:t>
      </w:r>
      <w:r>
        <w:rPr>
          <w:rFonts w:eastAsia="Consolas" w:ascii="Consolas" w:cs="Consolas" w:hAnsi="Consolas"/>
          <w:sz w:val="22"/>
          <w:shd w:fill="EFF0F1"/>
        </w:rPr>
        <w:t>outputs/prd_result.md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json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prd_result.json</w:t>
      </w:r>
      <w:r>
        <w:rPr>
          <w:rFonts w:eastAsia="等线" w:ascii="Arial" w:cs="Arial" w:hAnsi="Arial"/>
          <w:b w:val="true"/>
          <w:sz w:val="22"/>
        </w:rPr>
        <w:t xml:space="preserve"> 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"analysis_summary": [</w:t>
              <w:br/>
              <w:t xml:space="preserve">    {</w:t>
              <w:br/>
              <w:t xml:space="preserve">      "pain_point": "分享流程体验差，导致用户传播意愿中断",</w:t>
              <w:br/>
              <w:t xml:space="preserve">      "root_cause": "图片生成性能瓶颈，缺乏即时反馈",</w:t>
              <w:br/>
              <w:t xml:space="preserve">      "scenario": "用户刚完成高强度运动，多巴胺分泌高，渴望即时获得社交认同。",</w:t>
              <w:br/>
              <w:t xml:space="preserve">      "priority": "P0 (High Impact)"</w:t>
              <w:br/>
              <w:t xml:space="preserve">    }</w:t>
              <w:br/>
              <w:t xml:space="preserve">  ],</w:t>
              <w:br/>
              <w:t xml:space="preserve">  "generated_prd": {</w:t>
              <w:br/>
              <w:t xml:space="preserve">    "title": "跑步记录分享流程优化",</w:t>
              <w:br/>
              <w:t xml:space="preserve">    "background": "当前分享长图生成耗时过长（&gt;5s），造成 30% 用户在分享页流失，影响自然新增。",</w:t>
              <w:br/>
              <w:t xml:space="preserve">    "user_stories": [</w:t>
              <w:br/>
              <w:t xml:space="preserve">      "作为一名跑者，我希望跑完立即看到精美战报，以便快速发朋友圈炫耀。"</w:t>
              <w:br/>
              <w:t xml:space="preserve">    ],</w:t>
              <w:br/>
              <w:t xml:space="preserve">    "functional_requirements": [</w:t>
              <w:br/>
              <w:t xml:space="preserve">      {</w:t>
              <w:br/>
              <w:t xml:space="preserve">        "id": "REQ-01",</w:t>
              <w:br/>
              <w:t xml:space="preserve">        "name": "异步预加载机制",</w:t>
              <w:br/>
              <w:t xml:space="preserve">        "description": "在用户跑步结束点击停止时，后台静默预生成默认模板图片。",</w:t>
              <w:br/>
              <w:t xml:space="preserve">        "acceptance_criteria": "用户进入分享页时，图片需在 1s 内展示。"</w:t>
              <w:br/>
              <w:t xml:space="preserve">      }</w:t>
              <w:br/>
              <w:t xml:space="preserve">    ],</w:t>
              <w:br/>
              <w:t xml:space="preserve">    "data_metrics": ["分享成功率", "分享页面停留时长"]</w:t>
              <w:br/>
              <w:t xml:space="preserve">  }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内容规范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深层挖掘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Bad Case</w:t>
      </w:r>
      <w:r>
        <w:rPr>
          <w:rFonts w:eastAsia="等线" w:ascii="Arial" w:cs="Arial" w:hAnsi="Arial"/>
          <w:sz w:val="22"/>
        </w:rPr>
        <w:t>: 用户说“加载慢”，Agent 建议“优化服务器”。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Good Case</w:t>
      </w:r>
      <w:r>
        <w:rPr>
          <w:rFonts w:eastAsia="等线" w:ascii="Arial" w:cs="Arial" w:hAnsi="Arial"/>
          <w:sz w:val="22"/>
        </w:rPr>
        <w:t>: Agent 分析出“加载慢”导致了“社交炫耀心理受挫”，建议优先优化“首屏渲染”或提供“简易版快速分享”。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场景描述</w:t>
      </w:r>
      <w:r>
        <w:rPr>
          <w:rFonts w:eastAsia="等线" w:ascii="Arial" w:cs="Arial" w:hAnsi="Arial"/>
          <w:sz w:val="22"/>
        </w:rPr>
        <w:t xml:space="preserve">：必须包含 </w:t>
      </w:r>
      <w:r>
        <w:rPr>
          <w:rFonts w:eastAsia="等线" w:ascii="Arial" w:cs="Arial" w:hAnsi="Arial"/>
          <w:b w:val="true"/>
          <w:sz w:val="22"/>
        </w:rPr>
        <w:t>Who</w:t>
      </w:r>
      <w:r>
        <w:rPr>
          <w:rFonts w:eastAsia="等线" w:ascii="Arial" w:cs="Arial" w:hAnsi="Arial"/>
          <w:sz w:val="22"/>
        </w:rPr>
        <w:t xml:space="preserve"> (谁)、</w:t>
      </w:r>
      <w:r>
        <w:rPr>
          <w:rFonts w:eastAsia="等线" w:ascii="Arial" w:cs="Arial" w:hAnsi="Arial"/>
          <w:b w:val="true"/>
          <w:sz w:val="22"/>
        </w:rPr>
        <w:t>When</w:t>
      </w:r>
      <w:r>
        <w:rPr>
          <w:rFonts w:eastAsia="等线" w:ascii="Arial" w:cs="Arial" w:hAnsi="Arial"/>
          <w:sz w:val="22"/>
        </w:rPr>
        <w:t xml:space="preserve"> (什么时机)、</w:t>
      </w:r>
      <w:r>
        <w:rPr>
          <w:rFonts w:eastAsia="等线" w:ascii="Arial" w:cs="Arial" w:hAnsi="Arial"/>
          <w:b w:val="true"/>
          <w:sz w:val="22"/>
        </w:rPr>
        <w:t>Where</w:t>
      </w:r>
      <w:r>
        <w:rPr>
          <w:rFonts w:eastAsia="等线" w:ascii="Arial" w:cs="Arial" w:hAnsi="Arial"/>
          <w:sz w:val="22"/>
        </w:rPr>
        <w:t xml:space="preserve"> (在什么界面/环境下)、</w:t>
      </w:r>
      <w:r>
        <w:rPr>
          <w:rFonts w:eastAsia="等线" w:ascii="Arial" w:cs="Arial" w:hAnsi="Arial"/>
          <w:b w:val="true"/>
          <w:sz w:val="22"/>
        </w:rPr>
        <w:t>What</w:t>
      </w:r>
      <w:r>
        <w:rPr>
          <w:rFonts w:eastAsia="等线" w:ascii="Arial" w:cs="Arial" w:hAnsi="Arial"/>
          <w:sz w:val="22"/>
        </w:rPr>
        <w:t xml:space="preserve"> (遇到了什么阻碍)。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PRD 完整性</w:t>
      </w:r>
      <w:r>
        <w:rPr>
          <w:rFonts w:eastAsia="等线" w:ascii="Arial" w:cs="Arial" w:hAnsi="Arial"/>
          <w:sz w:val="22"/>
        </w:rPr>
        <w:t>：输出的 PRD 必须包含：背景 (Background)、用户故事 (User Stories)、功能需求 (Functional Reqs)、验收标准 (Acceptance Criteria)。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评分标准（100分）</w:t>
      </w:r>
      <w:bookmarkEnd w:id="5"/>
    </w:p>
    <w:p>
      <w:pPr>
        <w:spacing w:before="120" w:after="120" w:line="288" w:lineRule="auto"/>
        <w:ind w:left="0"/>
      </w:pPr>
      <w:r>
        <w:object>
          <v:shape id="_x0000_i1026" style="width:414pt;height:123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难度梯度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036">
    <w:lvl>
      <w:numFmt w:val="bullet"/>
      <w:suff w:val="tab"/>
      <w:lvlText w:val="•"/>
      <w:rPr>
        <w:color w:val="3370ff"/>
      </w:rPr>
    </w:lvl>
  </w:abstractNum>
  <w:abstractNum w:abstractNumId="75037">
    <w:lvl>
      <w:numFmt w:val="bullet"/>
      <w:suff w:val="tab"/>
      <w:lvlText w:val="•"/>
      <w:rPr>
        <w:color w:val="3370ff"/>
      </w:rPr>
    </w:lvl>
  </w:abstractNum>
  <w:abstractNum w:abstractNumId="75038">
    <w:lvl>
      <w:numFmt w:val="bullet"/>
      <w:suff w:val="tab"/>
      <w:lvlText w:val="•"/>
      <w:rPr>
        <w:color w:val="3370ff"/>
      </w:rPr>
    </w:lvl>
  </w:abstractNum>
  <w:abstractNum w:abstractNumId="75039">
    <w:lvl>
      <w:start w:val="1"/>
      <w:numFmt w:val="decimal"/>
      <w:suff w:val="tab"/>
      <w:lvlText w:val="%1."/>
      <w:rPr>
        <w:color w:val="3370ff"/>
      </w:rPr>
    </w:lvl>
  </w:abstractNum>
  <w:abstractNum w:abstractNumId="75040">
    <w:lvl>
      <w:start w:val="2"/>
      <w:numFmt w:val="decimal"/>
      <w:suff w:val="tab"/>
      <w:lvlText w:val="%1."/>
      <w:rPr>
        <w:color w:val="3370ff"/>
      </w:rPr>
    </w:lvl>
  </w:abstractNum>
  <w:abstractNum w:abstractNumId="75041">
    <w:lvl>
      <w:start w:val="1"/>
      <w:numFmt w:val="decimal"/>
      <w:suff w:val="tab"/>
      <w:lvlText w:val="%1."/>
      <w:rPr>
        <w:color w:val="3370ff"/>
      </w:rPr>
    </w:lvl>
  </w:abstractNum>
  <w:abstractNum w:abstractNumId="75042">
    <w:lvl>
      <w:start w:val="2"/>
      <w:numFmt w:val="decimal"/>
      <w:suff w:val="tab"/>
      <w:lvlText w:val="%1."/>
      <w:rPr>
        <w:color w:val="3370ff"/>
      </w:rPr>
    </w:lvl>
  </w:abstractNum>
  <w:abstractNum w:abstractNumId="75043">
    <w:lvl>
      <w:numFmt w:val="bullet"/>
      <w:suff w:val="tab"/>
      <w:lvlText w:val="•"/>
      <w:rPr>
        <w:color w:val="3370ff"/>
      </w:rPr>
    </w:lvl>
  </w:abstractNum>
  <w:abstractNum w:abstractNumId="75044">
    <w:lvl>
      <w:numFmt w:val="bullet"/>
      <w:suff w:val="tab"/>
      <w:lvlText w:val="￮"/>
      <w:rPr>
        <w:color w:val="3370ff"/>
      </w:rPr>
    </w:lvl>
  </w:abstractNum>
  <w:abstractNum w:abstractNumId="75045">
    <w:lvl>
      <w:numFmt w:val="bullet"/>
      <w:suff w:val="tab"/>
      <w:lvlText w:val="￮"/>
      <w:rPr>
        <w:color w:val="3370ff"/>
      </w:rPr>
    </w:lvl>
  </w:abstractNum>
  <w:abstractNum w:abstractNumId="75046">
    <w:lvl>
      <w:numFmt w:val="bullet"/>
      <w:suff w:val="tab"/>
      <w:lvlText w:val="•"/>
      <w:rPr>
        <w:color w:val="3370ff"/>
      </w:rPr>
    </w:lvl>
  </w:abstractNum>
  <w:abstractNum w:abstractNumId="75047">
    <w:lvl>
      <w:numFmt w:val="bullet"/>
      <w:suff w:val="tab"/>
      <w:lvlText w:val="•"/>
      <w:rPr>
        <w:color w:val="3370ff"/>
      </w:rPr>
    </w:lvl>
  </w:abstractNum>
  <w:num w:numId="1">
    <w:abstractNumId w:val="75036"/>
  </w:num>
  <w:num w:numId="2">
    <w:abstractNumId w:val="75037"/>
  </w:num>
  <w:num w:numId="3">
    <w:abstractNumId w:val="75038"/>
  </w:num>
  <w:num w:numId="4">
    <w:abstractNumId w:val="75039"/>
  </w:num>
  <w:num w:numId="5">
    <w:abstractNumId w:val="75040"/>
  </w:num>
  <w:num w:numId="6">
    <w:abstractNumId w:val="75041"/>
  </w:num>
  <w:num w:numId="7">
    <w:abstractNumId w:val="75042"/>
  </w:num>
  <w:num w:numId="8">
    <w:abstractNumId w:val="75043"/>
  </w:num>
  <w:num w:numId="9">
    <w:abstractNumId w:val="75044"/>
  </w:num>
  <w:num w:numId="10">
    <w:abstractNumId w:val="75045"/>
  </w:num>
  <w:num w:numId="11">
    <w:abstractNumId w:val="75046"/>
  </w:num>
  <w:num w:numId="12">
    <w:abstractNumId w:val="750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2025-12-26T03:35:34Z</dcterms:created>
  <dc:creator>Apache POI</dc:creator>
</cp:coreProperties>
</file>