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TCL-AHD-BL-2015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Institution</w:t>
      </w:r>
    </w:p>
    <w:p>
      <w:pPr>
        <w:spacing w:after="80"/>
      </w:pPr>
      <w:r>
        <w:rPr>
          <w:b/>
          <w:rFonts w:ascii="Calibri" w:hAnsi="Calibri"/>
        </w:rPr>
        <w:t xml:space="preserve">Institution type: </w:t>
      </w:r>
      <w:r>
        <w:rPr>
          <w:rFonts w:ascii="Calibri" w:hAnsi="Calibri"/>
        </w:rPr>
        <w:t xml:space="preserve">Partnership firm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Shree Ambica Textiles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+91 98240 31115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ambicatex@mail.example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21, New Cloth Market, Raipur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380002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Kalupur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Person responsible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Jignesh M. Shah</w:t>
      </w:r>
    </w:p>
    <w:p>
      <w:pPr>
        <w:spacing w:after="80"/>
      </w:pPr>
      <w:r>
        <w:rPr>
          <w:b/>
          <w:rFonts w:ascii="Calibri" w:hAnsi="Calibri"/>
        </w:rPr>
        <w:t xml:space="preserve">Designation: </w:t>
      </w:r>
      <w:r>
        <w:rPr>
          <w:rFonts w:ascii="Calibri" w:hAnsi="Calibri"/>
        </w:rPr>
        <w:t xml:space="preserve">Partner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9824031125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221109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30-08-2026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4,12,000/-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UTIB0000080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917020081120044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12-09-2026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15-09-2026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Funds insufficient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Business / trade transaction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21-09-2026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Speed post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EG118823415IN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29-09-2026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Witness 1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Dipti R. Vora</w:t>
      </w:r>
    </w:p>
    <w:p>
      <w:pPr>
        <w:spacing w:after="80"/>
      </w:pPr>
      <w:r>
        <w:rPr>
          <w:b/>
          <w:rFonts w:ascii="Calibri" w:hAnsi="Calibri"/>
        </w:rPr>
        <w:t xml:space="preserve">Designation: </w:t>
      </w:r>
      <w:r>
        <w:rPr>
          <w:rFonts w:ascii="Calibri" w:hAnsi="Calibri"/>
        </w:rPr>
        <w:t xml:space="preserve">Collections Officer</w:t>
      </w:r>
    </w:p>
    <w:p>
      <w:pPr>
        <w:spacing w:after="80"/>
      </w:pPr>
      <w:r>
        <w:rPr>
          <w:b/>
          <w:rFonts w:ascii="Calibri" w:hAnsi="Calibri"/>
        </w:rPr>
        <w:t xml:space="preserve">What the witness will prove: </w:t>
      </w:r>
      <w:r>
        <w:rPr>
          <w:rFonts w:ascii="Calibri" w:hAnsi="Calibri"/>
        </w:rPr>
        <w:t xml:space="preserve">Presentation and return of the cheque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9879055502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Tata Capital Ltd, C G Road branch, Navrangpura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380009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