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[image: &lt;logoImage&gt;]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&lt;logo-header&gt; &lt;Municipal_Corporation&gt;</w:t>
            </w:r>
          </w:p>
          <w:p>
            <w:pPr>
              <w:spacing w:after="0" w:before="2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&lt;serviceType&gt; &lt;payment_receipt&gt;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2"/>
                <w:szCs w:val="22"/>
              </w:rPr>
              <w:t xml:space="preserve">&lt;address&gt;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2"/>
                <w:szCs w:val="22"/>
              </w:rPr>
              <w:t xml:space="preserve">&lt;phoneNumber&gt;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2"/>
                <w:szCs w:val="22"/>
              </w:rPr>
              <w:t xml:space="preserve">&lt;website&gt;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2"/>
                <w:szCs w:val="22"/>
              </w:rPr>
              <w:t xml:space="preserve">&lt;email&gt;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&lt;receipt_no&gt;.</w:t>
            </w:r>
          </w:p>
        </w:tc>
        <w:tc>
          <w:tcPr>
            <w:tcW w:type="dxa" w:w="2340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&lt;receiptNo&gt;</w:t>
            </w:r>
          </w:p>
        </w:tc>
        <w:tc>
          <w:tcPr>
            <w:tcW w:type="dxa" w:w="2340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&lt;consumer_id&gt;</w:t>
            </w:r>
          </w:p>
        </w:tc>
        <w:tc>
          <w:tcPr>
            <w:tcW w:type="dxa" w:w="2340"/>
            <w:tcBorders>
              <w:top w:val="single" w:color="000000" w:sz="4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&lt;consumerID&gt;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&lt;payment_date&gt;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&lt;paymentDate&gt;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&lt;payer_name&gt;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&lt;payerName&gt;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&lt;payer_contact&gt;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&lt;payerContact&gt;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&lt;payment_status&gt;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&lt;paymentStatus&gt;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&lt;service_type&gt;</w:t>
            </w:r>
          </w:p>
        </w:tc>
        <w:tc>
          <w:tcPr>
            <w:tcW w:type="dxa" w:w="2340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&lt;serviceType&gt;</w:t>
            </w:r>
          </w:p>
        </w:tc>
        <w:tc>
          <w:tcPr>
            <w:tcW w:type="dxa" w:w="2340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&lt;billing_period&gt;</w:t>
            </w:r>
          </w:p>
        </w:tc>
        <w:tc>
          <w:tcPr>
            <w:tcW w:type="dxa" w:w="2340"/>
            <w:tcBorders>
              <w:top w:val="single" w:color="000000" w:sz="4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&lt;fromPeriod&gt; &lt;to&gt; &lt;toPeriod&gt;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&lt;total_bill_amount&gt;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 &lt;dueAmount&gt;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&lt;paid_amount&gt;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 &lt;paidAmount&gt;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&lt;pending_amount&gt;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 &lt;pendingAmount&gt;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&lt;excess_amount_paid&gt;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₹ &lt;excessAmountPaid&gt;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&lt;payment_mode&gt;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&lt;paymentMode&gt;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&lt;transaction_id&gt;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&lt;transactionID&gt;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&lt;g8_receipt_no&gt;.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&lt;G8ReceiptNo&gt;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&lt;g8_receipt_date&gt;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60" w:before="1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&lt;G8ReceiptDate&gt;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 w:before="10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484848"/>
                <w:sz w:val="24"/>
                <w:szCs w:val="24"/>
              </w:rPr>
              <w:t xml:space="preserve">&lt;generated_by&gt;: </w:t>
            </w: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4"/>
                <w:szCs w:val="24"/>
              </w:rPr>
              <w:t xml:space="preserve">&lt;user-name&gt;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2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484848"/>
                <w:sz w:val="24"/>
                <w:szCs w:val="24"/>
              </w:rPr>
              <w:t xml:space="preserve">&lt;commissioner/eo&gt;</w:t>
            </w:r>
          </w:p>
        </w:tc>
      </w:tr>
    </w:tbl>
    <w:p>
      <w:pPr>
        <w:spacing w:after="0" w:before="7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&lt;no_signature&gt;</w:t>
      </w:r>
    </w:p>
    <w:p>
      <w:pPr>
        <w:spacing w:after="0" w:before="100"/>
        <w:ind w:left="40"/>
      </w:pPr>
      <w:r>
        <w:rPr>
          <w:rFonts w:ascii="Roboto" w:cs="Roboto" w:eastAsia="Roboto" w:hAnsi="Roboto"/>
          <w:b/>
          <w:bCs/>
          <w:i w:val="false"/>
          <w:iCs w:val="false"/>
          <w:color w:val="484848"/>
          <w:sz w:val="24"/>
          <w:szCs w:val="24"/>
        </w:rPr>
        <w:t xml:space="preserve">&lt;disclamer&gt;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0"/>
        <w:gridCol w:w="1200"/>
        <w:gridCol w:w="1200"/>
        <w:gridCol w:w="1200"/>
      </w:tblGrid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2026-06-16T12:40:37.276Z</dcterms:created>
  <dcterms:modified xsi:type="dcterms:W3CDTF">2026-06-16T12:40:37.276Z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