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8DFB4" w14:textId="11BE2E44" w:rsidR="00271BA7" w:rsidRPr="00271BA7" w:rsidRDefault="00271BA7" w:rsidP="00271BA7">
      <w:pPr>
        <w:jc w:val="center"/>
        <w:rPr>
          <w:b/>
          <w:bCs/>
          <w:sz w:val="36"/>
          <w:szCs w:val="28"/>
          <w:u w:val="single"/>
        </w:rPr>
      </w:pPr>
      <w:r w:rsidRPr="00271BA7">
        <w:rPr>
          <w:b/>
          <w:bCs/>
          <w:sz w:val="36"/>
          <w:szCs w:val="28"/>
          <w:u w:val="single"/>
        </w:rPr>
        <w:t>Tableau Basics</w:t>
      </w:r>
    </w:p>
    <w:p w14:paraId="0D9F1114" w14:textId="77777777" w:rsidR="00271BA7" w:rsidRDefault="00271BA7" w:rsidP="00271BA7">
      <w:pPr>
        <w:rPr>
          <w:b/>
          <w:bCs/>
          <w:sz w:val="36"/>
          <w:szCs w:val="28"/>
        </w:rPr>
      </w:pPr>
    </w:p>
    <w:p w14:paraId="1572456C" w14:textId="2C117E60" w:rsidR="00271BA7" w:rsidRDefault="00271BA7" w:rsidP="00271BA7">
      <w:pPr>
        <w:rPr>
          <w:rFonts w:ascii="MS Gothic" w:eastAsia="MS Gothic" w:hAnsi="MS Gothic" w:cs="MS Gothic"/>
          <w:b/>
          <w:bCs/>
          <w:szCs w:val="20"/>
        </w:rPr>
      </w:pPr>
      <w:r w:rsidRPr="00271BA7">
        <w:rPr>
          <w:b/>
          <w:bCs/>
          <w:szCs w:val="20"/>
        </w:rPr>
        <w:t>Q1. Explain what Tableau is and why it is preferred over traditional spreadsheet tools for data analysis.</w:t>
      </w:r>
      <w:r>
        <w:rPr>
          <w:b/>
          <w:bCs/>
          <w:szCs w:val="20"/>
        </w:rPr>
        <w:t xml:space="preserve"> </w:t>
      </w:r>
      <w:r w:rsidRPr="00271BA7">
        <w:rPr>
          <w:b/>
          <w:bCs/>
          <w:szCs w:val="20"/>
        </w:rPr>
        <w:t>Also mention any two industries where Tableau is commonly used and</w:t>
      </w:r>
      <w:r>
        <w:rPr>
          <w:b/>
          <w:bCs/>
          <w:szCs w:val="20"/>
        </w:rPr>
        <w:t xml:space="preserve"> </w:t>
      </w:r>
      <w:r w:rsidRPr="00271BA7">
        <w:rPr>
          <w:b/>
          <w:bCs/>
          <w:szCs w:val="20"/>
        </w:rPr>
        <w:t>explain one use case.</w:t>
      </w:r>
      <w:r w:rsidRPr="00271BA7">
        <w:rPr>
          <w:rFonts w:ascii="MS Gothic" w:eastAsia="MS Gothic" w:hAnsi="MS Gothic" w:cs="MS Gothic" w:hint="eastAsia"/>
          <w:b/>
          <w:bCs/>
          <w:szCs w:val="20"/>
        </w:rPr>
        <w:t> </w:t>
      </w:r>
    </w:p>
    <w:p w14:paraId="3E9DF958" w14:textId="486F8651" w:rsidR="00271BA7" w:rsidRDefault="00271BA7" w:rsidP="00271BA7">
      <w:pPr>
        <w:rPr>
          <w:sz w:val="22"/>
          <w:szCs w:val="22"/>
        </w:rPr>
      </w:pPr>
      <w:r w:rsidRPr="00271BA7">
        <w:rPr>
          <w:sz w:val="22"/>
          <w:szCs w:val="22"/>
        </w:rPr>
        <w:t>Tableau is a powerful data visualization and business intelligence (BI) tool used to anal</w:t>
      </w:r>
      <w:r>
        <w:rPr>
          <w:sz w:val="22"/>
          <w:szCs w:val="22"/>
        </w:rPr>
        <w:t>ys</w:t>
      </w:r>
      <w:r w:rsidRPr="00271BA7">
        <w:rPr>
          <w:sz w:val="22"/>
          <w:szCs w:val="22"/>
        </w:rPr>
        <w:t>e, explore, and present data through interactive dashboards and reports. It allows users to connect to multiple data sources (Excel, databases, cloud services), transform data, and create visual insights without heavy coding.</w:t>
      </w:r>
    </w:p>
    <w:p w14:paraId="1AFA1D09" w14:textId="3CEF165F" w:rsidR="00271BA7" w:rsidRPr="00271BA7" w:rsidRDefault="00271BA7" w:rsidP="00271BA7">
      <w:pPr>
        <w:rPr>
          <w:b/>
          <w:bCs/>
          <w:sz w:val="22"/>
          <w:szCs w:val="22"/>
        </w:rPr>
      </w:pPr>
      <w:r w:rsidRPr="00271BA7">
        <w:rPr>
          <w:b/>
          <w:bCs/>
          <w:sz w:val="22"/>
          <w:szCs w:val="22"/>
        </w:rPr>
        <w:t>Why Tableau is preferred over traditional spreadsheet tools</w:t>
      </w:r>
      <w:r>
        <w:rPr>
          <w:b/>
          <w:bCs/>
          <w:sz w:val="22"/>
          <w:szCs w:val="22"/>
        </w:rPr>
        <w:t>:</w:t>
      </w:r>
    </w:p>
    <w:p w14:paraId="0838AC61" w14:textId="77777777" w:rsidR="00271BA7" w:rsidRPr="00271BA7" w:rsidRDefault="00271BA7" w:rsidP="00271BA7">
      <w:pPr>
        <w:rPr>
          <w:sz w:val="22"/>
          <w:szCs w:val="22"/>
        </w:rPr>
      </w:pPr>
      <w:r w:rsidRPr="00271BA7">
        <w:rPr>
          <w:b/>
          <w:bCs/>
          <w:sz w:val="22"/>
          <w:szCs w:val="22"/>
        </w:rPr>
        <w:t>1. Advanced Data Visualization</w:t>
      </w:r>
    </w:p>
    <w:p w14:paraId="0139AB02" w14:textId="3FBE0043" w:rsidR="00271BA7" w:rsidRPr="00271BA7" w:rsidRDefault="00271BA7" w:rsidP="00271BA7">
      <w:pPr>
        <w:numPr>
          <w:ilvl w:val="0"/>
          <w:numId w:val="1"/>
        </w:numPr>
        <w:rPr>
          <w:sz w:val="22"/>
          <w:szCs w:val="22"/>
        </w:rPr>
      </w:pPr>
      <w:r w:rsidRPr="00271BA7">
        <w:rPr>
          <w:sz w:val="22"/>
          <w:szCs w:val="22"/>
        </w:rPr>
        <w:t xml:space="preserve">Tableau creates rich, interactive charts (heatmaps, </w:t>
      </w:r>
      <w:proofErr w:type="spellStart"/>
      <w:r w:rsidRPr="00271BA7">
        <w:rPr>
          <w:sz w:val="22"/>
          <w:szCs w:val="22"/>
        </w:rPr>
        <w:t>treemaps</w:t>
      </w:r>
      <w:proofErr w:type="spellEnd"/>
      <w:r w:rsidRPr="00271BA7">
        <w:rPr>
          <w:sz w:val="22"/>
          <w:szCs w:val="22"/>
        </w:rPr>
        <w:t xml:space="preserve">, dashboards) in seconds. </w:t>
      </w:r>
    </w:p>
    <w:p w14:paraId="1C620DD2" w14:textId="77777777" w:rsidR="00271BA7" w:rsidRPr="00271BA7" w:rsidRDefault="00271BA7" w:rsidP="00271BA7">
      <w:pPr>
        <w:numPr>
          <w:ilvl w:val="0"/>
          <w:numId w:val="1"/>
        </w:numPr>
        <w:rPr>
          <w:sz w:val="22"/>
          <w:szCs w:val="22"/>
        </w:rPr>
      </w:pPr>
      <w:r w:rsidRPr="00271BA7">
        <w:rPr>
          <w:sz w:val="22"/>
          <w:szCs w:val="22"/>
        </w:rPr>
        <w:t xml:space="preserve">Spreadsheets mostly rely on basic charts and manual formatting. </w:t>
      </w:r>
    </w:p>
    <w:p w14:paraId="78B8FD90" w14:textId="77777777" w:rsidR="00271BA7" w:rsidRPr="00271BA7" w:rsidRDefault="00271BA7" w:rsidP="00271BA7">
      <w:pPr>
        <w:rPr>
          <w:sz w:val="22"/>
          <w:szCs w:val="22"/>
        </w:rPr>
      </w:pPr>
      <w:r w:rsidRPr="00271BA7">
        <w:rPr>
          <w:b/>
          <w:bCs/>
          <w:sz w:val="22"/>
          <w:szCs w:val="22"/>
        </w:rPr>
        <w:t>2. Handles Large Data Efficiently</w:t>
      </w:r>
    </w:p>
    <w:p w14:paraId="6BE48591" w14:textId="77777777" w:rsidR="00271BA7" w:rsidRPr="00271BA7" w:rsidRDefault="00271BA7" w:rsidP="00271BA7">
      <w:pPr>
        <w:numPr>
          <w:ilvl w:val="0"/>
          <w:numId w:val="2"/>
        </w:numPr>
        <w:rPr>
          <w:sz w:val="22"/>
          <w:szCs w:val="22"/>
        </w:rPr>
      </w:pPr>
      <w:r w:rsidRPr="00271BA7">
        <w:rPr>
          <w:sz w:val="22"/>
          <w:szCs w:val="22"/>
        </w:rPr>
        <w:t xml:space="preserve">Tableau can process millions of rows of data smoothly. </w:t>
      </w:r>
    </w:p>
    <w:p w14:paraId="38E504D6" w14:textId="77777777" w:rsidR="00271BA7" w:rsidRPr="00271BA7" w:rsidRDefault="00271BA7" w:rsidP="00271BA7">
      <w:pPr>
        <w:numPr>
          <w:ilvl w:val="0"/>
          <w:numId w:val="2"/>
        </w:numPr>
        <w:rPr>
          <w:sz w:val="22"/>
          <w:szCs w:val="22"/>
        </w:rPr>
      </w:pPr>
      <w:r w:rsidRPr="00271BA7">
        <w:rPr>
          <w:sz w:val="22"/>
          <w:szCs w:val="22"/>
        </w:rPr>
        <w:t xml:space="preserve">Spreadsheets often slow down or crash with large datasets. </w:t>
      </w:r>
    </w:p>
    <w:p w14:paraId="44F754A4" w14:textId="77777777" w:rsidR="00271BA7" w:rsidRPr="00271BA7" w:rsidRDefault="00271BA7" w:rsidP="00271BA7">
      <w:pPr>
        <w:rPr>
          <w:sz w:val="22"/>
          <w:szCs w:val="22"/>
        </w:rPr>
      </w:pPr>
      <w:r w:rsidRPr="00271BA7">
        <w:rPr>
          <w:b/>
          <w:bCs/>
          <w:sz w:val="22"/>
          <w:szCs w:val="22"/>
        </w:rPr>
        <w:t>3. Interactive Dashboards</w:t>
      </w:r>
    </w:p>
    <w:p w14:paraId="5F76FBAE" w14:textId="77777777" w:rsidR="00271BA7" w:rsidRPr="00271BA7" w:rsidRDefault="00271BA7" w:rsidP="00271BA7">
      <w:pPr>
        <w:numPr>
          <w:ilvl w:val="0"/>
          <w:numId w:val="3"/>
        </w:numPr>
        <w:rPr>
          <w:sz w:val="22"/>
          <w:szCs w:val="22"/>
        </w:rPr>
      </w:pPr>
      <w:r w:rsidRPr="00271BA7">
        <w:rPr>
          <w:sz w:val="22"/>
          <w:szCs w:val="22"/>
        </w:rPr>
        <w:t xml:space="preserve">Users can filter, drill down, and explore data dynamically. </w:t>
      </w:r>
    </w:p>
    <w:p w14:paraId="72A235D3" w14:textId="77777777" w:rsidR="00271BA7" w:rsidRPr="00271BA7" w:rsidRDefault="00271BA7" w:rsidP="00271BA7">
      <w:pPr>
        <w:numPr>
          <w:ilvl w:val="0"/>
          <w:numId w:val="3"/>
        </w:numPr>
        <w:rPr>
          <w:sz w:val="22"/>
          <w:szCs w:val="22"/>
        </w:rPr>
      </w:pPr>
      <w:r w:rsidRPr="00271BA7">
        <w:rPr>
          <w:sz w:val="22"/>
          <w:szCs w:val="22"/>
        </w:rPr>
        <w:t xml:space="preserve">In spreadsheets, interaction is limited and mostly static. </w:t>
      </w:r>
    </w:p>
    <w:p w14:paraId="53F7C3E8" w14:textId="77777777" w:rsidR="00271BA7" w:rsidRPr="00271BA7" w:rsidRDefault="00271BA7" w:rsidP="00271BA7">
      <w:pPr>
        <w:rPr>
          <w:sz w:val="22"/>
          <w:szCs w:val="22"/>
        </w:rPr>
      </w:pPr>
      <w:r w:rsidRPr="00271BA7">
        <w:rPr>
          <w:b/>
          <w:bCs/>
          <w:sz w:val="22"/>
          <w:szCs w:val="22"/>
        </w:rPr>
        <w:t>4. Easy Data Integration</w:t>
      </w:r>
    </w:p>
    <w:p w14:paraId="6323769E" w14:textId="77777777" w:rsidR="00271BA7" w:rsidRPr="00271BA7" w:rsidRDefault="00271BA7" w:rsidP="00271BA7">
      <w:pPr>
        <w:numPr>
          <w:ilvl w:val="0"/>
          <w:numId w:val="4"/>
        </w:numPr>
        <w:rPr>
          <w:sz w:val="22"/>
          <w:szCs w:val="22"/>
        </w:rPr>
      </w:pPr>
      <w:r w:rsidRPr="00271BA7">
        <w:rPr>
          <w:sz w:val="22"/>
          <w:szCs w:val="22"/>
        </w:rPr>
        <w:t xml:space="preserve">Tableau connects to multiple sources (SQL, cloud, APIs). </w:t>
      </w:r>
    </w:p>
    <w:p w14:paraId="628A7558" w14:textId="77777777" w:rsidR="00271BA7" w:rsidRPr="00271BA7" w:rsidRDefault="00271BA7" w:rsidP="00271BA7">
      <w:pPr>
        <w:numPr>
          <w:ilvl w:val="0"/>
          <w:numId w:val="4"/>
        </w:numPr>
        <w:rPr>
          <w:sz w:val="22"/>
          <w:szCs w:val="22"/>
        </w:rPr>
      </w:pPr>
      <w:r w:rsidRPr="00271BA7">
        <w:rPr>
          <w:sz w:val="22"/>
          <w:szCs w:val="22"/>
        </w:rPr>
        <w:t xml:space="preserve">Spreadsheets usually require manual data import. </w:t>
      </w:r>
    </w:p>
    <w:p w14:paraId="74C4AB06" w14:textId="77777777" w:rsidR="00271BA7" w:rsidRPr="00271BA7" w:rsidRDefault="00271BA7" w:rsidP="00271BA7">
      <w:pPr>
        <w:rPr>
          <w:sz w:val="22"/>
          <w:szCs w:val="22"/>
        </w:rPr>
      </w:pPr>
      <w:r w:rsidRPr="00271BA7">
        <w:rPr>
          <w:b/>
          <w:bCs/>
          <w:sz w:val="22"/>
          <w:szCs w:val="22"/>
        </w:rPr>
        <w:t>5. Real-Time Analysis</w:t>
      </w:r>
    </w:p>
    <w:p w14:paraId="37E20143" w14:textId="77777777" w:rsidR="00271BA7" w:rsidRPr="00271BA7" w:rsidRDefault="00271BA7" w:rsidP="00271BA7">
      <w:pPr>
        <w:numPr>
          <w:ilvl w:val="0"/>
          <w:numId w:val="5"/>
        </w:numPr>
        <w:rPr>
          <w:sz w:val="22"/>
          <w:szCs w:val="22"/>
        </w:rPr>
      </w:pPr>
      <w:r w:rsidRPr="00271BA7">
        <w:rPr>
          <w:sz w:val="22"/>
          <w:szCs w:val="22"/>
        </w:rPr>
        <w:t xml:space="preserve">Tableau supports live connections to data for real-time insights. </w:t>
      </w:r>
    </w:p>
    <w:p w14:paraId="74573962" w14:textId="77777777" w:rsidR="00271BA7" w:rsidRPr="00271BA7" w:rsidRDefault="00271BA7" w:rsidP="00271BA7">
      <w:pPr>
        <w:numPr>
          <w:ilvl w:val="0"/>
          <w:numId w:val="5"/>
        </w:numPr>
        <w:rPr>
          <w:sz w:val="22"/>
          <w:szCs w:val="22"/>
        </w:rPr>
      </w:pPr>
      <w:r w:rsidRPr="00271BA7">
        <w:rPr>
          <w:sz w:val="22"/>
          <w:szCs w:val="22"/>
        </w:rPr>
        <w:t xml:space="preserve">Spreadsheets typically work with static, manually updated data. </w:t>
      </w:r>
    </w:p>
    <w:p w14:paraId="514160D5" w14:textId="77777777" w:rsidR="00271BA7" w:rsidRPr="00271BA7" w:rsidRDefault="00271BA7" w:rsidP="00271BA7">
      <w:pPr>
        <w:rPr>
          <w:sz w:val="22"/>
          <w:szCs w:val="22"/>
        </w:rPr>
      </w:pPr>
      <w:r w:rsidRPr="00271BA7">
        <w:rPr>
          <w:b/>
          <w:bCs/>
          <w:sz w:val="22"/>
          <w:szCs w:val="22"/>
        </w:rPr>
        <w:t>6. User-Friendly (Drag-and-Drop)</w:t>
      </w:r>
    </w:p>
    <w:p w14:paraId="542CAB83" w14:textId="77777777" w:rsidR="00271BA7" w:rsidRPr="00271BA7" w:rsidRDefault="00271BA7" w:rsidP="00271BA7">
      <w:pPr>
        <w:numPr>
          <w:ilvl w:val="0"/>
          <w:numId w:val="6"/>
        </w:numPr>
        <w:rPr>
          <w:sz w:val="22"/>
          <w:szCs w:val="22"/>
        </w:rPr>
      </w:pPr>
      <w:r w:rsidRPr="00271BA7">
        <w:rPr>
          <w:sz w:val="22"/>
          <w:szCs w:val="22"/>
        </w:rPr>
        <w:t xml:space="preserve">No need for complex formulas or coding. </w:t>
      </w:r>
    </w:p>
    <w:p w14:paraId="50BC9C27" w14:textId="77777777" w:rsidR="00271BA7" w:rsidRDefault="00271BA7" w:rsidP="00271BA7">
      <w:pPr>
        <w:numPr>
          <w:ilvl w:val="0"/>
          <w:numId w:val="6"/>
        </w:numPr>
        <w:rPr>
          <w:sz w:val="22"/>
          <w:szCs w:val="22"/>
        </w:rPr>
      </w:pPr>
      <w:r w:rsidRPr="00271BA7">
        <w:rPr>
          <w:sz w:val="22"/>
          <w:szCs w:val="22"/>
        </w:rPr>
        <w:t>Excel often requires advanced formulas for deeper analysis.</w:t>
      </w:r>
    </w:p>
    <w:p w14:paraId="2A1FCDBF" w14:textId="77777777" w:rsidR="00271BA7" w:rsidRDefault="00271BA7" w:rsidP="00271BA7">
      <w:pPr>
        <w:rPr>
          <w:sz w:val="22"/>
          <w:szCs w:val="22"/>
        </w:rPr>
      </w:pPr>
    </w:p>
    <w:p w14:paraId="101E55C5" w14:textId="77777777" w:rsidR="00271BA7" w:rsidRDefault="00271BA7" w:rsidP="00271BA7">
      <w:pPr>
        <w:rPr>
          <w:b/>
          <w:bCs/>
          <w:sz w:val="22"/>
          <w:szCs w:val="22"/>
        </w:rPr>
      </w:pPr>
    </w:p>
    <w:p w14:paraId="4FC933B0" w14:textId="611F7D7F" w:rsidR="00271BA7" w:rsidRPr="00271BA7" w:rsidRDefault="00271BA7" w:rsidP="00271BA7">
      <w:pPr>
        <w:rPr>
          <w:b/>
          <w:bCs/>
          <w:sz w:val="22"/>
          <w:szCs w:val="22"/>
        </w:rPr>
      </w:pPr>
      <w:r w:rsidRPr="00271BA7">
        <w:rPr>
          <w:b/>
          <w:bCs/>
          <w:sz w:val="22"/>
          <w:szCs w:val="22"/>
        </w:rPr>
        <w:lastRenderedPageBreak/>
        <w:t>Industries where Tableau is commonly used</w:t>
      </w:r>
    </w:p>
    <w:p w14:paraId="74D0C738" w14:textId="77777777" w:rsidR="00271BA7" w:rsidRPr="00271BA7" w:rsidRDefault="00271BA7" w:rsidP="00271BA7">
      <w:pPr>
        <w:rPr>
          <w:sz w:val="22"/>
          <w:szCs w:val="22"/>
        </w:rPr>
      </w:pPr>
      <w:r w:rsidRPr="00271BA7">
        <w:rPr>
          <w:sz w:val="22"/>
          <w:szCs w:val="22"/>
        </w:rPr>
        <w:t>1. Healthcare</w:t>
      </w:r>
    </w:p>
    <w:p w14:paraId="087798D9" w14:textId="77777777" w:rsidR="00271BA7" w:rsidRDefault="00271BA7" w:rsidP="00271BA7">
      <w:pPr>
        <w:rPr>
          <w:sz w:val="22"/>
          <w:szCs w:val="22"/>
        </w:rPr>
      </w:pPr>
      <w:r w:rsidRPr="00271BA7">
        <w:rPr>
          <w:sz w:val="22"/>
          <w:szCs w:val="22"/>
        </w:rPr>
        <w:t>2. Retail</w:t>
      </w:r>
    </w:p>
    <w:p w14:paraId="35198D6B" w14:textId="77777777" w:rsidR="00271BA7" w:rsidRDefault="00271BA7" w:rsidP="00271BA7">
      <w:pPr>
        <w:rPr>
          <w:sz w:val="22"/>
          <w:szCs w:val="22"/>
        </w:rPr>
      </w:pPr>
    </w:p>
    <w:p w14:paraId="00B0EE67" w14:textId="77777777" w:rsidR="00271BA7" w:rsidRPr="00271BA7" w:rsidRDefault="00271BA7" w:rsidP="00271BA7">
      <w:pPr>
        <w:rPr>
          <w:sz w:val="22"/>
          <w:szCs w:val="22"/>
        </w:rPr>
      </w:pPr>
      <w:r w:rsidRPr="00271BA7">
        <w:rPr>
          <w:sz w:val="22"/>
          <w:szCs w:val="22"/>
        </w:rPr>
        <w:t>In the retail industry, Tableau is used for sales performance analysis.</w:t>
      </w:r>
    </w:p>
    <w:p w14:paraId="1EB690E1" w14:textId="77777777" w:rsidR="00271BA7" w:rsidRPr="00271BA7" w:rsidRDefault="00271BA7" w:rsidP="00271BA7">
      <w:pPr>
        <w:rPr>
          <w:sz w:val="22"/>
          <w:szCs w:val="22"/>
        </w:rPr>
      </w:pPr>
      <w:r w:rsidRPr="00271BA7">
        <w:rPr>
          <w:b/>
          <w:bCs/>
          <w:sz w:val="22"/>
          <w:szCs w:val="22"/>
        </w:rPr>
        <w:t>Scenario:</w:t>
      </w:r>
      <w:r w:rsidRPr="00271BA7">
        <w:rPr>
          <w:sz w:val="22"/>
          <w:szCs w:val="22"/>
        </w:rPr>
        <w:br/>
        <w:t>A retail company wants to track:</w:t>
      </w:r>
    </w:p>
    <w:p w14:paraId="5CE0C8B3" w14:textId="77777777" w:rsidR="00271BA7" w:rsidRPr="00271BA7" w:rsidRDefault="00271BA7" w:rsidP="00271BA7">
      <w:pPr>
        <w:numPr>
          <w:ilvl w:val="0"/>
          <w:numId w:val="7"/>
        </w:numPr>
        <w:rPr>
          <w:sz w:val="22"/>
          <w:szCs w:val="22"/>
        </w:rPr>
      </w:pPr>
      <w:r w:rsidRPr="00271BA7">
        <w:rPr>
          <w:sz w:val="22"/>
          <w:szCs w:val="22"/>
        </w:rPr>
        <w:t xml:space="preserve">Daily sales across stores </w:t>
      </w:r>
    </w:p>
    <w:p w14:paraId="368072E0" w14:textId="77777777" w:rsidR="00271BA7" w:rsidRPr="00271BA7" w:rsidRDefault="00271BA7" w:rsidP="00271BA7">
      <w:pPr>
        <w:numPr>
          <w:ilvl w:val="0"/>
          <w:numId w:val="7"/>
        </w:numPr>
        <w:rPr>
          <w:sz w:val="22"/>
          <w:szCs w:val="22"/>
        </w:rPr>
      </w:pPr>
      <w:r w:rsidRPr="00271BA7">
        <w:rPr>
          <w:sz w:val="22"/>
          <w:szCs w:val="22"/>
        </w:rPr>
        <w:t xml:space="preserve">Best-selling products </w:t>
      </w:r>
    </w:p>
    <w:p w14:paraId="78C3D67C" w14:textId="77777777" w:rsidR="00271BA7" w:rsidRPr="00271BA7" w:rsidRDefault="00271BA7" w:rsidP="00271BA7">
      <w:pPr>
        <w:numPr>
          <w:ilvl w:val="0"/>
          <w:numId w:val="7"/>
        </w:numPr>
        <w:rPr>
          <w:sz w:val="22"/>
          <w:szCs w:val="22"/>
        </w:rPr>
      </w:pPr>
      <w:r w:rsidRPr="00271BA7">
        <w:rPr>
          <w:sz w:val="22"/>
          <w:szCs w:val="22"/>
        </w:rPr>
        <w:t xml:space="preserve">Customer purchase patterns </w:t>
      </w:r>
    </w:p>
    <w:p w14:paraId="0C084E75" w14:textId="77777777" w:rsidR="00271BA7" w:rsidRPr="00271BA7" w:rsidRDefault="00271BA7" w:rsidP="00271BA7">
      <w:pPr>
        <w:rPr>
          <w:sz w:val="22"/>
          <w:szCs w:val="22"/>
        </w:rPr>
      </w:pPr>
      <w:r w:rsidRPr="00271BA7">
        <w:rPr>
          <w:b/>
          <w:bCs/>
          <w:sz w:val="22"/>
          <w:szCs w:val="22"/>
        </w:rPr>
        <w:t>How Tableau helps:</w:t>
      </w:r>
    </w:p>
    <w:p w14:paraId="35B69846" w14:textId="77777777" w:rsidR="00271BA7" w:rsidRPr="00271BA7" w:rsidRDefault="00271BA7" w:rsidP="00271BA7">
      <w:pPr>
        <w:numPr>
          <w:ilvl w:val="0"/>
          <w:numId w:val="8"/>
        </w:numPr>
        <w:rPr>
          <w:sz w:val="22"/>
          <w:szCs w:val="22"/>
        </w:rPr>
      </w:pPr>
      <w:r w:rsidRPr="00271BA7">
        <w:rPr>
          <w:sz w:val="22"/>
          <w:szCs w:val="22"/>
        </w:rPr>
        <w:t xml:space="preserve">Builds dashboards showing sales by region, category, and time </w:t>
      </w:r>
    </w:p>
    <w:p w14:paraId="38FC90FE" w14:textId="77777777" w:rsidR="00271BA7" w:rsidRPr="00271BA7" w:rsidRDefault="00271BA7" w:rsidP="00271BA7">
      <w:pPr>
        <w:numPr>
          <w:ilvl w:val="0"/>
          <w:numId w:val="8"/>
        </w:numPr>
        <w:rPr>
          <w:sz w:val="22"/>
          <w:szCs w:val="22"/>
        </w:rPr>
      </w:pPr>
      <w:r w:rsidRPr="00271BA7">
        <w:rPr>
          <w:sz w:val="22"/>
          <w:szCs w:val="22"/>
        </w:rPr>
        <w:t xml:space="preserve">Identifies top-performing products and low-performing ones </w:t>
      </w:r>
    </w:p>
    <w:p w14:paraId="4C5338C3" w14:textId="77777777" w:rsidR="00271BA7" w:rsidRDefault="00271BA7" w:rsidP="00271BA7">
      <w:pPr>
        <w:numPr>
          <w:ilvl w:val="0"/>
          <w:numId w:val="8"/>
        </w:numPr>
        <w:rPr>
          <w:sz w:val="22"/>
          <w:szCs w:val="22"/>
        </w:rPr>
      </w:pPr>
      <w:r w:rsidRPr="00271BA7">
        <w:rPr>
          <w:sz w:val="22"/>
          <w:szCs w:val="22"/>
        </w:rPr>
        <w:t>Helps managers make decisions like inventory planning and promotions</w:t>
      </w:r>
    </w:p>
    <w:p w14:paraId="667A6480" w14:textId="77777777" w:rsidR="00826513" w:rsidRPr="00BD67DA" w:rsidRDefault="00826513" w:rsidP="00826513">
      <w:pPr>
        <w:rPr>
          <w:szCs w:val="24"/>
        </w:rPr>
      </w:pPr>
    </w:p>
    <w:p w14:paraId="3A1AA62C" w14:textId="77777777" w:rsidR="00826513" w:rsidRPr="00826513" w:rsidRDefault="00826513" w:rsidP="00826513">
      <w:pPr>
        <w:rPr>
          <w:b/>
          <w:bCs/>
          <w:szCs w:val="24"/>
        </w:rPr>
      </w:pPr>
      <w:r w:rsidRPr="00826513">
        <w:rPr>
          <w:b/>
          <w:bCs/>
          <w:szCs w:val="24"/>
        </w:rPr>
        <w:t>Q2. After connecting to the Sample – Superstore dataset:</w:t>
      </w:r>
    </w:p>
    <w:p w14:paraId="2B65ADFE" w14:textId="77777777" w:rsidR="00826513" w:rsidRPr="00826513" w:rsidRDefault="00826513" w:rsidP="00826513">
      <w:pPr>
        <w:rPr>
          <w:b/>
          <w:bCs/>
          <w:szCs w:val="24"/>
        </w:rPr>
      </w:pPr>
      <w:r w:rsidRPr="00826513">
        <w:rPr>
          <w:b/>
          <w:bCs/>
          <w:szCs w:val="24"/>
        </w:rPr>
        <w:t>a) List the main types of fields available (examples: time-based, geographical, numerical).</w:t>
      </w:r>
      <w:r w:rsidRPr="00826513">
        <w:rPr>
          <w:rFonts w:ascii="MS Gothic" w:eastAsia="MS Gothic" w:hAnsi="MS Gothic" w:cs="MS Gothic" w:hint="eastAsia"/>
          <w:b/>
          <w:bCs/>
          <w:szCs w:val="24"/>
        </w:rPr>
        <w:t> </w:t>
      </w:r>
    </w:p>
    <w:p w14:paraId="264656DB" w14:textId="76D0B21A" w:rsidR="00826513" w:rsidRPr="00BD67DA" w:rsidRDefault="00826513" w:rsidP="00826513">
      <w:pPr>
        <w:rPr>
          <w:szCs w:val="24"/>
        </w:rPr>
      </w:pPr>
      <w:r w:rsidRPr="00BD67DA">
        <w:rPr>
          <w:b/>
          <w:bCs/>
          <w:szCs w:val="24"/>
        </w:rPr>
        <w:t>b) Identify any four Dimensions and any four Measures from the dataset</w:t>
      </w:r>
      <w:r w:rsidRPr="00BD67DA">
        <w:rPr>
          <w:szCs w:val="24"/>
        </w:rPr>
        <w:t>.</w:t>
      </w:r>
    </w:p>
    <w:p w14:paraId="0F34CBF8" w14:textId="77777777" w:rsidR="00826513" w:rsidRDefault="00826513" w:rsidP="00826513">
      <w:pPr>
        <w:rPr>
          <w:sz w:val="22"/>
          <w:szCs w:val="22"/>
        </w:rPr>
      </w:pPr>
    </w:p>
    <w:p w14:paraId="06A01659" w14:textId="5750982D" w:rsidR="00826513" w:rsidRDefault="00826513" w:rsidP="00826513">
      <w:pPr>
        <w:rPr>
          <w:sz w:val="22"/>
          <w:szCs w:val="22"/>
        </w:rPr>
      </w:pPr>
      <w:r>
        <w:rPr>
          <w:sz w:val="22"/>
          <w:szCs w:val="22"/>
        </w:rPr>
        <w:t xml:space="preserve">Ans a) </w:t>
      </w:r>
    </w:p>
    <w:p w14:paraId="57989A8B" w14:textId="6D879D07" w:rsidR="00826513" w:rsidRPr="00E51979" w:rsidRDefault="00826513" w:rsidP="00E51979">
      <w:pPr>
        <w:rPr>
          <w:b/>
          <w:bCs/>
          <w:sz w:val="22"/>
          <w:szCs w:val="22"/>
        </w:rPr>
      </w:pPr>
      <w:r w:rsidRPr="00E51979">
        <w:rPr>
          <w:b/>
          <w:bCs/>
          <w:sz w:val="22"/>
          <w:szCs w:val="22"/>
        </w:rPr>
        <w:t xml:space="preserve">Time </w:t>
      </w:r>
      <w:proofErr w:type="gramStart"/>
      <w:r w:rsidRPr="00E51979">
        <w:rPr>
          <w:b/>
          <w:bCs/>
          <w:sz w:val="22"/>
          <w:szCs w:val="22"/>
        </w:rPr>
        <w:t>based :</w:t>
      </w:r>
      <w:proofErr w:type="gramEnd"/>
    </w:p>
    <w:p w14:paraId="3E76BE09" w14:textId="77777777" w:rsidR="00E51979" w:rsidRDefault="00826513" w:rsidP="00E51979">
      <w:pPr>
        <w:pStyle w:val="ListParagraph"/>
        <w:numPr>
          <w:ilvl w:val="0"/>
          <w:numId w:val="22"/>
        </w:numPr>
        <w:rPr>
          <w:sz w:val="22"/>
          <w:szCs w:val="22"/>
        </w:rPr>
      </w:pPr>
      <w:r w:rsidRPr="00E51979">
        <w:rPr>
          <w:sz w:val="22"/>
          <w:szCs w:val="22"/>
        </w:rPr>
        <w:t>Order date</w:t>
      </w:r>
    </w:p>
    <w:p w14:paraId="061D7B67" w14:textId="34D3DA9E" w:rsidR="00826513" w:rsidRPr="00E51979" w:rsidRDefault="00826513" w:rsidP="00E51979">
      <w:pPr>
        <w:pStyle w:val="ListParagraph"/>
        <w:numPr>
          <w:ilvl w:val="0"/>
          <w:numId w:val="22"/>
        </w:numPr>
        <w:rPr>
          <w:sz w:val="22"/>
          <w:szCs w:val="22"/>
        </w:rPr>
      </w:pPr>
      <w:r w:rsidRPr="00E51979">
        <w:rPr>
          <w:sz w:val="22"/>
          <w:szCs w:val="22"/>
        </w:rPr>
        <w:t>Ship date</w:t>
      </w:r>
    </w:p>
    <w:p w14:paraId="204AD1D6" w14:textId="084D2CC0" w:rsidR="00826513" w:rsidRPr="00E51979" w:rsidRDefault="00826513" w:rsidP="00E51979">
      <w:pPr>
        <w:rPr>
          <w:b/>
          <w:bCs/>
          <w:sz w:val="22"/>
          <w:szCs w:val="22"/>
        </w:rPr>
      </w:pPr>
      <w:proofErr w:type="gramStart"/>
      <w:r w:rsidRPr="00E51979">
        <w:rPr>
          <w:b/>
          <w:bCs/>
          <w:sz w:val="22"/>
          <w:szCs w:val="22"/>
        </w:rPr>
        <w:t>Geographical</w:t>
      </w:r>
      <w:r w:rsidR="00E51979" w:rsidRPr="00E51979">
        <w:rPr>
          <w:b/>
          <w:bCs/>
          <w:sz w:val="22"/>
          <w:szCs w:val="22"/>
        </w:rPr>
        <w:t xml:space="preserve"> :</w:t>
      </w:r>
      <w:proofErr w:type="gramEnd"/>
      <w:r w:rsidR="00E51979" w:rsidRPr="00E51979">
        <w:rPr>
          <w:b/>
          <w:bCs/>
          <w:sz w:val="22"/>
          <w:szCs w:val="22"/>
        </w:rPr>
        <w:t xml:space="preserve"> </w:t>
      </w:r>
    </w:p>
    <w:p w14:paraId="733003BD" w14:textId="56AB8557" w:rsidR="00E51979" w:rsidRPr="00E51979" w:rsidRDefault="00E51979" w:rsidP="00E51979">
      <w:pPr>
        <w:pStyle w:val="ListParagraph"/>
        <w:numPr>
          <w:ilvl w:val="0"/>
          <w:numId w:val="22"/>
        </w:numPr>
        <w:rPr>
          <w:sz w:val="22"/>
          <w:szCs w:val="22"/>
        </w:rPr>
      </w:pPr>
      <w:r w:rsidRPr="00E51979">
        <w:rPr>
          <w:sz w:val="22"/>
          <w:szCs w:val="22"/>
        </w:rPr>
        <w:t>Country</w:t>
      </w:r>
    </w:p>
    <w:p w14:paraId="6508128A" w14:textId="680B94FC" w:rsidR="00E51979" w:rsidRPr="00E51979" w:rsidRDefault="00E51979" w:rsidP="00E51979">
      <w:pPr>
        <w:pStyle w:val="ListParagraph"/>
        <w:numPr>
          <w:ilvl w:val="0"/>
          <w:numId w:val="22"/>
        </w:numPr>
        <w:rPr>
          <w:sz w:val="22"/>
          <w:szCs w:val="22"/>
        </w:rPr>
      </w:pPr>
      <w:r w:rsidRPr="00E51979">
        <w:rPr>
          <w:sz w:val="22"/>
          <w:szCs w:val="22"/>
        </w:rPr>
        <w:t>Region</w:t>
      </w:r>
    </w:p>
    <w:p w14:paraId="577AEAE2" w14:textId="7EED1F6A" w:rsidR="00E51979" w:rsidRPr="00E51979" w:rsidRDefault="00E51979" w:rsidP="00E51979">
      <w:pPr>
        <w:pStyle w:val="ListParagraph"/>
        <w:numPr>
          <w:ilvl w:val="0"/>
          <w:numId w:val="22"/>
        </w:numPr>
        <w:rPr>
          <w:sz w:val="22"/>
          <w:szCs w:val="22"/>
        </w:rPr>
      </w:pPr>
      <w:r w:rsidRPr="00E51979">
        <w:rPr>
          <w:sz w:val="22"/>
          <w:szCs w:val="22"/>
        </w:rPr>
        <w:t>State</w:t>
      </w:r>
    </w:p>
    <w:p w14:paraId="2E550905" w14:textId="5AE75C7C" w:rsidR="00E51979" w:rsidRPr="00E51979" w:rsidRDefault="00E51979" w:rsidP="00E51979">
      <w:pPr>
        <w:pStyle w:val="ListParagraph"/>
        <w:numPr>
          <w:ilvl w:val="0"/>
          <w:numId w:val="22"/>
        </w:numPr>
        <w:rPr>
          <w:sz w:val="22"/>
          <w:szCs w:val="22"/>
        </w:rPr>
      </w:pPr>
      <w:r w:rsidRPr="00E51979">
        <w:rPr>
          <w:sz w:val="22"/>
          <w:szCs w:val="22"/>
        </w:rPr>
        <w:t xml:space="preserve">City </w:t>
      </w:r>
    </w:p>
    <w:p w14:paraId="18B8380E" w14:textId="078263FE" w:rsidR="00E51979" w:rsidRPr="00E51979" w:rsidRDefault="00E51979" w:rsidP="00E51979">
      <w:pPr>
        <w:pStyle w:val="ListParagraph"/>
        <w:numPr>
          <w:ilvl w:val="0"/>
          <w:numId w:val="22"/>
        </w:numPr>
        <w:rPr>
          <w:sz w:val="22"/>
          <w:szCs w:val="22"/>
        </w:rPr>
      </w:pPr>
      <w:r w:rsidRPr="00E51979">
        <w:rPr>
          <w:sz w:val="22"/>
          <w:szCs w:val="22"/>
        </w:rPr>
        <w:t>Postal Code</w:t>
      </w:r>
    </w:p>
    <w:p w14:paraId="0CD4D479" w14:textId="77777777" w:rsidR="00E51979" w:rsidRDefault="00E51979" w:rsidP="00826513">
      <w:pPr>
        <w:rPr>
          <w:sz w:val="22"/>
          <w:szCs w:val="22"/>
        </w:rPr>
      </w:pPr>
    </w:p>
    <w:p w14:paraId="4B2E369E" w14:textId="77777777" w:rsidR="00E51979" w:rsidRDefault="00E51979" w:rsidP="00826513">
      <w:pPr>
        <w:rPr>
          <w:sz w:val="22"/>
          <w:szCs w:val="22"/>
        </w:rPr>
      </w:pPr>
    </w:p>
    <w:p w14:paraId="6BEBA232" w14:textId="66F474B5" w:rsidR="00E51979" w:rsidRPr="00E51979" w:rsidRDefault="00E51979" w:rsidP="00E51979">
      <w:pPr>
        <w:rPr>
          <w:b/>
          <w:bCs/>
          <w:sz w:val="22"/>
          <w:szCs w:val="22"/>
        </w:rPr>
      </w:pPr>
      <w:proofErr w:type="gramStart"/>
      <w:r w:rsidRPr="00E51979">
        <w:rPr>
          <w:b/>
          <w:bCs/>
          <w:sz w:val="22"/>
          <w:szCs w:val="22"/>
        </w:rPr>
        <w:lastRenderedPageBreak/>
        <w:t>Numerical :</w:t>
      </w:r>
      <w:proofErr w:type="gramEnd"/>
      <w:r w:rsidRPr="00E51979">
        <w:rPr>
          <w:b/>
          <w:bCs/>
          <w:sz w:val="22"/>
          <w:szCs w:val="22"/>
        </w:rPr>
        <w:t xml:space="preserve"> </w:t>
      </w:r>
    </w:p>
    <w:p w14:paraId="5C25F645" w14:textId="5A009F9F" w:rsidR="00E51979" w:rsidRPr="00E51979" w:rsidRDefault="00E51979" w:rsidP="00E51979">
      <w:pPr>
        <w:pStyle w:val="ListParagraph"/>
        <w:numPr>
          <w:ilvl w:val="0"/>
          <w:numId w:val="22"/>
        </w:numPr>
        <w:rPr>
          <w:sz w:val="22"/>
          <w:szCs w:val="22"/>
        </w:rPr>
      </w:pPr>
      <w:r w:rsidRPr="00E51979">
        <w:rPr>
          <w:sz w:val="22"/>
          <w:szCs w:val="22"/>
        </w:rPr>
        <w:t>Sales</w:t>
      </w:r>
    </w:p>
    <w:p w14:paraId="2DE16921" w14:textId="2E5E55C7" w:rsidR="00E51979" w:rsidRPr="00E51979" w:rsidRDefault="00E51979" w:rsidP="00E51979">
      <w:pPr>
        <w:pStyle w:val="ListParagraph"/>
        <w:numPr>
          <w:ilvl w:val="0"/>
          <w:numId w:val="22"/>
        </w:numPr>
        <w:rPr>
          <w:sz w:val="22"/>
          <w:szCs w:val="22"/>
        </w:rPr>
      </w:pPr>
      <w:r w:rsidRPr="00E51979">
        <w:rPr>
          <w:sz w:val="22"/>
          <w:szCs w:val="22"/>
        </w:rPr>
        <w:t>Profit</w:t>
      </w:r>
    </w:p>
    <w:p w14:paraId="71842CBF" w14:textId="133273C7" w:rsidR="00E51979" w:rsidRPr="00E51979" w:rsidRDefault="00E51979" w:rsidP="00E51979">
      <w:pPr>
        <w:pStyle w:val="ListParagraph"/>
        <w:numPr>
          <w:ilvl w:val="0"/>
          <w:numId w:val="22"/>
        </w:numPr>
        <w:rPr>
          <w:sz w:val="22"/>
          <w:szCs w:val="22"/>
        </w:rPr>
      </w:pPr>
      <w:r w:rsidRPr="00E51979">
        <w:rPr>
          <w:sz w:val="22"/>
          <w:szCs w:val="22"/>
        </w:rPr>
        <w:t>Discount</w:t>
      </w:r>
    </w:p>
    <w:p w14:paraId="6BB50702" w14:textId="0F1A937C" w:rsidR="00E51979" w:rsidRPr="00E51979" w:rsidRDefault="00E51979" w:rsidP="00E51979">
      <w:pPr>
        <w:pStyle w:val="ListParagraph"/>
        <w:numPr>
          <w:ilvl w:val="0"/>
          <w:numId w:val="22"/>
        </w:numPr>
        <w:rPr>
          <w:sz w:val="22"/>
          <w:szCs w:val="22"/>
        </w:rPr>
      </w:pPr>
      <w:r w:rsidRPr="00E51979">
        <w:rPr>
          <w:sz w:val="22"/>
          <w:szCs w:val="22"/>
        </w:rPr>
        <w:t>Quantity</w:t>
      </w:r>
    </w:p>
    <w:p w14:paraId="44DF9354" w14:textId="0570206A" w:rsidR="00E51979" w:rsidRPr="00E51979" w:rsidRDefault="00E51979" w:rsidP="00E51979">
      <w:pPr>
        <w:rPr>
          <w:b/>
          <w:bCs/>
          <w:sz w:val="22"/>
          <w:szCs w:val="22"/>
        </w:rPr>
      </w:pPr>
      <w:proofErr w:type="gramStart"/>
      <w:r w:rsidRPr="00E51979">
        <w:rPr>
          <w:b/>
          <w:bCs/>
          <w:sz w:val="22"/>
          <w:szCs w:val="22"/>
        </w:rPr>
        <w:t>Text :</w:t>
      </w:r>
      <w:proofErr w:type="gramEnd"/>
      <w:r w:rsidRPr="00E51979">
        <w:rPr>
          <w:b/>
          <w:bCs/>
          <w:sz w:val="22"/>
          <w:szCs w:val="22"/>
        </w:rPr>
        <w:t xml:space="preserve"> </w:t>
      </w:r>
    </w:p>
    <w:p w14:paraId="1DF48663" w14:textId="34277FFC" w:rsidR="00E51979" w:rsidRPr="00E51979" w:rsidRDefault="00E51979" w:rsidP="00E51979">
      <w:pPr>
        <w:pStyle w:val="ListParagraph"/>
        <w:numPr>
          <w:ilvl w:val="0"/>
          <w:numId w:val="22"/>
        </w:numPr>
        <w:rPr>
          <w:sz w:val="22"/>
          <w:szCs w:val="22"/>
        </w:rPr>
      </w:pPr>
      <w:r w:rsidRPr="00E51979">
        <w:rPr>
          <w:sz w:val="22"/>
          <w:szCs w:val="22"/>
        </w:rPr>
        <w:t>Category</w:t>
      </w:r>
    </w:p>
    <w:p w14:paraId="5D056276" w14:textId="0BED8858" w:rsidR="00E51979" w:rsidRPr="00E51979" w:rsidRDefault="00E51979" w:rsidP="00E51979">
      <w:pPr>
        <w:pStyle w:val="ListParagraph"/>
        <w:numPr>
          <w:ilvl w:val="0"/>
          <w:numId w:val="22"/>
        </w:numPr>
        <w:rPr>
          <w:sz w:val="22"/>
          <w:szCs w:val="22"/>
        </w:rPr>
      </w:pPr>
      <w:r w:rsidRPr="00E51979">
        <w:rPr>
          <w:sz w:val="22"/>
          <w:szCs w:val="22"/>
        </w:rPr>
        <w:t>Customer Name</w:t>
      </w:r>
    </w:p>
    <w:p w14:paraId="39897BCC" w14:textId="612B4A50" w:rsidR="00271BA7" w:rsidRDefault="00E51979" w:rsidP="00271BA7">
      <w:pPr>
        <w:pStyle w:val="ListParagraph"/>
        <w:numPr>
          <w:ilvl w:val="0"/>
          <w:numId w:val="22"/>
        </w:numPr>
        <w:rPr>
          <w:sz w:val="22"/>
          <w:szCs w:val="22"/>
        </w:rPr>
      </w:pPr>
      <w:r w:rsidRPr="00E51979">
        <w:rPr>
          <w:sz w:val="22"/>
          <w:szCs w:val="22"/>
        </w:rPr>
        <w:t>Product name</w:t>
      </w:r>
    </w:p>
    <w:p w14:paraId="1E3E520D" w14:textId="77777777" w:rsidR="00CA5D51" w:rsidRDefault="00CA5D51" w:rsidP="00CA5D51">
      <w:pPr>
        <w:pStyle w:val="ListParagraph"/>
        <w:rPr>
          <w:sz w:val="22"/>
          <w:szCs w:val="22"/>
        </w:rPr>
      </w:pPr>
    </w:p>
    <w:p w14:paraId="0E7A040F" w14:textId="77777777" w:rsidR="00CA5D51" w:rsidRDefault="00CA5D51" w:rsidP="00CA5D51">
      <w:pPr>
        <w:pStyle w:val="ListParagraph"/>
        <w:rPr>
          <w:sz w:val="22"/>
          <w:szCs w:val="22"/>
        </w:rPr>
      </w:pPr>
    </w:p>
    <w:p w14:paraId="4C598B6A" w14:textId="77777777" w:rsidR="00BD67DA" w:rsidRPr="00BD67DA" w:rsidRDefault="00BD67DA" w:rsidP="00BD67DA">
      <w:pPr>
        <w:pStyle w:val="ListParagraph"/>
        <w:ind w:left="142"/>
        <w:rPr>
          <w:b/>
          <w:bCs/>
          <w:szCs w:val="24"/>
        </w:rPr>
      </w:pPr>
      <w:r w:rsidRPr="00BD67DA">
        <w:rPr>
          <w:b/>
          <w:bCs/>
          <w:szCs w:val="24"/>
        </w:rPr>
        <w:t>Q3. Create a Bar Chart showing Total Sales by Category.</w:t>
      </w:r>
    </w:p>
    <w:p w14:paraId="2246350E" w14:textId="77777777" w:rsidR="00BD67DA" w:rsidRPr="00BD67DA" w:rsidRDefault="00BD67DA" w:rsidP="00BD67DA">
      <w:pPr>
        <w:pStyle w:val="ListParagraph"/>
        <w:ind w:left="142"/>
        <w:rPr>
          <w:b/>
          <w:bCs/>
          <w:szCs w:val="24"/>
        </w:rPr>
      </w:pPr>
      <w:r w:rsidRPr="00BD67DA">
        <w:rPr>
          <w:b/>
          <w:bCs/>
          <w:szCs w:val="24"/>
        </w:rPr>
        <w:t>Explain:</w:t>
      </w:r>
    </w:p>
    <w:p w14:paraId="7A6E21DD" w14:textId="77777777" w:rsidR="00BD67DA" w:rsidRPr="00BD67DA" w:rsidRDefault="00BD67DA" w:rsidP="00BD67DA">
      <w:pPr>
        <w:pStyle w:val="ListParagraph"/>
        <w:ind w:left="142"/>
        <w:rPr>
          <w:b/>
          <w:bCs/>
          <w:szCs w:val="24"/>
        </w:rPr>
      </w:pPr>
      <w:r w:rsidRPr="00BD67DA">
        <w:rPr>
          <w:b/>
          <w:bCs/>
          <w:szCs w:val="24"/>
        </w:rPr>
        <w:t>Which field goes to Rows</w:t>
      </w:r>
    </w:p>
    <w:p w14:paraId="6E161BEF" w14:textId="77777777" w:rsidR="00BD67DA" w:rsidRPr="00BD67DA" w:rsidRDefault="00BD67DA" w:rsidP="00BD67DA">
      <w:pPr>
        <w:pStyle w:val="ListParagraph"/>
        <w:ind w:left="142"/>
        <w:rPr>
          <w:b/>
          <w:bCs/>
          <w:szCs w:val="24"/>
        </w:rPr>
      </w:pPr>
      <w:r w:rsidRPr="00BD67DA">
        <w:rPr>
          <w:b/>
          <w:bCs/>
          <w:szCs w:val="24"/>
        </w:rPr>
        <w:t>Which field goes to Columns</w:t>
      </w:r>
    </w:p>
    <w:p w14:paraId="4B7B0949" w14:textId="613A9B61" w:rsidR="00BD67DA" w:rsidRDefault="00BD67DA" w:rsidP="00BD67DA">
      <w:pPr>
        <w:pStyle w:val="ListParagraph"/>
        <w:ind w:left="142"/>
        <w:rPr>
          <w:szCs w:val="24"/>
        </w:rPr>
      </w:pPr>
      <w:r w:rsidRPr="00BD67DA">
        <w:rPr>
          <w:b/>
          <w:bCs/>
          <w:szCs w:val="24"/>
        </w:rPr>
        <w:t>Which aggregation is applied to Sales</w:t>
      </w:r>
    </w:p>
    <w:p w14:paraId="40812349" w14:textId="77777777" w:rsidR="00BD67DA" w:rsidRDefault="00BD67DA" w:rsidP="00BD67DA">
      <w:pPr>
        <w:pStyle w:val="ListParagraph"/>
        <w:ind w:left="142"/>
        <w:rPr>
          <w:szCs w:val="24"/>
        </w:rPr>
      </w:pPr>
    </w:p>
    <w:p w14:paraId="50FDC83D" w14:textId="77777777" w:rsidR="00BD67DA" w:rsidRPr="000E203D" w:rsidRDefault="00BD67DA" w:rsidP="00BD67DA">
      <w:pPr>
        <w:pStyle w:val="ListParagraph"/>
        <w:ind w:left="142"/>
        <w:rPr>
          <w:b/>
          <w:bCs/>
          <w:szCs w:val="24"/>
        </w:rPr>
      </w:pPr>
      <w:r w:rsidRPr="000E203D">
        <w:rPr>
          <w:b/>
          <w:bCs/>
          <w:szCs w:val="24"/>
        </w:rPr>
        <w:t xml:space="preserve">Ans: </w:t>
      </w:r>
    </w:p>
    <w:p w14:paraId="1521761C" w14:textId="2A0305AF" w:rsidR="00BD67DA" w:rsidRDefault="00BD67DA" w:rsidP="00BD67DA">
      <w:pPr>
        <w:pStyle w:val="ListParagraph"/>
        <w:ind w:left="142"/>
        <w:rPr>
          <w:szCs w:val="24"/>
        </w:rPr>
      </w:pPr>
      <w:r>
        <w:rPr>
          <w:szCs w:val="24"/>
        </w:rPr>
        <w:t>Sales column will go to ROWS</w:t>
      </w:r>
    </w:p>
    <w:p w14:paraId="4EEAA8B5" w14:textId="498B2C14" w:rsidR="00BD67DA" w:rsidRDefault="00BD67DA" w:rsidP="00BD67DA">
      <w:pPr>
        <w:pStyle w:val="ListParagraph"/>
        <w:ind w:left="142"/>
        <w:rPr>
          <w:szCs w:val="24"/>
        </w:rPr>
      </w:pPr>
      <w:r>
        <w:rPr>
          <w:szCs w:val="24"/>
        </w:rPr>
        <w:t>Category will go to COLUMN</w:t>
      </w:r>
    </w:p>
    <w:p w14:paraId="1D14CF9C" w14:textId="0E3F35E3" w:rsidR="00BD67DA" w:rsidRDefault="00BD67DA" w:rsidP="00BD67DA">
      <w:pPr>
        <w:pStyle w:val="ListParagraph"/>
        <w:ind w:left="142"/>
        <w:rPr>
          <w:szCs w:val="24"/>
        </w:rPr>
      </w:pPr>
      <w:r>
        <w:rPr>
          <w:szCs w:val="24"/>
        </w:rPr>
        <w:t>Sales column will be aggregated (SUM)</w:t>
      </w:r>
    </w:p>
    <w:p w14:paraId="2E3A3830" w14:textId="77777777" w:rsidR="003775F0" w:rsidRDefault="003775F0" w:rsidP="00BD67DA">
      <w:pPr>
        <w:pStyle w:val="ListParagraph"/>
        <w:ind w:left="142"/>
        <w:rPr>
          <w:szCs w:val="24"/>
        </w:rPr>
      </w:pPr>
    </w:p>
    <w:p w14:paraId="79BC1036" w14:textId="77777777" w:rsidR="003775F0" w:rsidRPr="00BD67DA" w:rsidRDefault="003775F0" w:rsidP="00BD67DA">
      <w:pPr>
        <w:pStyle w:val="ListParagraph"/>
        <w:ind w:left="142"/>
        <w:rPr>
          <w:szCs w:val="24"/>
        </w:rPr>
      </w:pPr>
    </w:p>
    <w:p w14:paraId="1F70CA4E" w14:textId="77777777" w:rsidR="00271BA7" w:rsidRPr="00271BA7" w:rsidRDefault="00271BA7" w:rsidP="00271BA7">
      <w:pPr>
        <w:rPr>
          <w:b/>
          <w:bCs/>
          <w:szCs w:val="24"/>
        </w:rPr>
      </w:pPr>
      <w:r w:rsidRPr="00271BA7">
        <w:rPr>
          <w:b/>
          <w:bCs/>
          <w:szCs w:val="24"/>
        </w:rPr>
        <w:t>Q7. Explain the business importance of geographical analysis.</w:t>
      </w:r>
    </w:p>
    <w:p w14:paraId="3F08501A" w14:textId="5435CDB3" w:rsidR="00271BA7" w:rsidRDefault="00271BA7" w:rsidP="00271BA7">
      <w:pPr>
        <w:rPr>
          <w:b/>
          <w:bCs/>
          <w:szCs w:val="24"/>
        </w:rPr>
      </w:pPr>
      <w:r w:rsidRPr="00271BA7">
        <w:rPr>
          <w:b/>
          <w:bCs/>
          <w:szCs w:val="24"/>
        </w:rPr>
        <w:t>Then describe how you would create a Map showing Sales by State using Sample – Superstore.</w:t>
      </w:r>
    </w:p>
    <w:p w14:paraId="3CE197E8" w14:textId="156E3B53" w:rsidR="00271BA7" w:rsidRPr="00271BA7" w:rsidRDefault="00271BA7" w:rsidP="00271BA7">
      <w:pPr>
        <w:rPr>
          <w:sz w:val="22"/>
          <w:szCs w:val="22"/>
        </w:rPr>
      </w:pPr>
      <w:r w:rsidRPr="00271BA7">
        <w:rPr>
          <w:sz w:val="22"/>
          <w:szCs w:val="22"/>
        </w:rPr>
        <w:t>Geographical analysis helps organizations understand where their performance is strong or weak. Instead of just looking at numbers, businesses can see patterns across locations.</w:t>
      </w:r>
    </w:p>
    <w:p w14:paraId="2D466C1C" w14:textId="3FA9D591" w:rsidR="00271BA7" w:rsidRPr="00271BA7" w:rsidRDefault="00271BA7" w:rsidP="00271BA7">
      <w:pPr>
        <w:rPr>
          <w:sz w:val="22"/>
          <w:szCs w:val="22"/>
        </w:rPr>
      </w:pPr>
      <w:r w:rsidRPr="00271BA7">
        <w:rPr>
          <w:sz w:val="22"/>
          <w:szCs w:val="22"/>
        </w:rPr>
        <w:t xml:space="preserve">  </w:t>
      </w:r>
      <w:r w:rsidRPr="00271BA7">
        <w:rPr>
          <w:b/>
          <w:bCs/>
          <w:sz w:val="22"/>
          <w:szCs w:val="22"/>
        </w:rPr>
        <w:t>Regional Performance Insights</w:t>
      </w:r>
      <w:r w:rsidRPr="00271BA7">
        <w:rPr>
          <w:sz w:val="22"/>
          <w:szCs w:val="22"/>
        </w:rPr>
        <w:br/>
        <w:t xml:space="preserve">Identify which states or regions generate the highest or lowest sales. </w:t>
      </w:r>
    </w:p>
    <w:p w14:paraId="01AE4731" w14:textId="717302A0" w:rsidR="00271BA7" w:rsidRPr="00271BA7" w:rsidRDefault="00271BA7" w:rsidP="00271BA7">
      <w:pPr>
        <w:rPr>
          <w:sz w:val="22"/>
          <w:szCs w:val="22"/>
        </w:rPr>
      </w:pPr>
      <w:r w:rsidRPr="00271BA7">
        <w:rPr>
          <w:sz w:val="22"/>
          <w:szCs w:val="22"/>
        </w:rPr>
        <w:t xml:space="preserve">  </w:t>
      </w:r>
      <w:r w:rsidRPr="00271BA7">
        <w:rPr>
          <w:b/>
          <w:bCs/>
          <w:sz w:val="22"/>
          <w:szCs w:val="22"/>
        </w:rPr>
        <w:t>Targeted Decision Making</w:t>
      </w:r>
      <w:r w:rsidRPr="00271BA7">
        <w:rPr>
          <w:sz w:val="22"/>
          <w:szCs w:val="22"/>
        </w:rPr>
        <w:br/>
        <w:t xml:space="preserve">Helps in planning marketing campaigns, pricing strategies, and promotions based on location. </w:t>
      </w:r>
    </w:p>
    <w:p w14:paraId="15EDCE30" w14:textId="6BF82874" w:rsidR="00271BA7" w:rsidRPr="00271BA7" w:rsidRDefault="00271BA7" w:rsidP="00271BA7">
      <w:pPr>
        <w:rPr>
          <w:sz w:val="22"/>
          <w:szCs w:val="22"/>
        </w:rPr>
      </w:pPr>
      <w:r w:rsidRPr="00271BA7">
        <w:rPr>
          <w:sz w:val="22"/>
          <w:szCs w:val="22"/>
        </w:rPr>
        <w:t xml:space="preserve"> </w:t>
      </w:r>
      <w:r w:rsidRPr="00271BA7">
        <w:rPr>
          <w:b/>
          <w:bCs/>
          <w:sz w:val="22"/>
          <w:szCs w:val="22"/>
        </w:rPr>
        <w:t>Resource Allocation</w:t>
      </w:r>
      <w:r w:rsidRPr="00271BA7">
        <w:rPr>
          <w:sz w:val="22"/>
          <w:szCs w:val="22"/>
        </w:rPr>
        <w:br/>
        <w:t xml:space="preserve">Businesses can allocate inventory, staff, and budget more efficiently. </w:t>
      </w:r>
    </w:p>
    <w:p w14:paraId="5F0BC16F" w14:textId="2A34DA89" w:rsidR="00271BA7" w:rsidRPr="00271BA7" w:rsidRDefault="00271BA7" w:rsidP="00271BA7">
      <w:pPr>
        <w:rPr>
          <w:sz w:val="22"/>
          <w:szCs w:val="22"/>
        </w:rPr>
      </w:pPr>
      <w:r w:rsidRPr="00271BA7">
        <w:rPr>
          <w:sz w:val="22"/>
          <w:szCs w:val="22"/>
        </w:rPr>
        <w:t xml:space="preserve">  </w:t>
      </w:r>
      <w:r w:rsidRPr="00271BA7">
        <w:rPr>
          <w:b/>
          <w:bCs/>
          <w:sz w:val="22"/>
          <w:szCs w:val="22"/>
        </w:rPr>
        <w:t>Market Expansion</w:t>
      </w:r>
      <w:r w:rsidRPr="00271BA7">
        <w:rPr>
          <w:sz w:val="22"/>
          <w:szCs w:val="22"/>
        </w:rPr>
        <w:br/>
        <w:t xml:space="preserve">Reveals untapped or underperforming areas for expansion opportunities. </w:t>
      </w:r>
    </w:p>
    <w:p w14:paraId="7FF61FCD" w14:textId="625784D3" w:rsidR="00271BA7" w:rsidRDefault="00271BA7" w:rsidP="00271BA7">
      <w:pPr>
        <w:rPr>
          <w:sz w:val="22"/>
          <w:szCs w:val="22"/>
        </w:rPr>
      </w:pPr>
      <w:r w:rsidRPr="00271BA7">
        <w:rPr>
          <w:sz w:val="22"/>
          <w:szCs w:val="22"/>
        </w:rPr>
        <w:lastRenderedPageBreak/>
        <w:t xml:space="preserve">  </w:t>
      </w:r>
      <w:r w:rsidRPr="00271BA7">
        <w:rPr>
          <w:b/>
          <w:bCs/>
          <w:sz w:val="22"/>
          <w:szCs w:val="22"/>
        </w:rPr>
        <w:t>Customer Behavio</w:t>
      </w:r>
      <w:r>
        <w:rPr>
          <w:b/>
          <w:bCs/>
          <w:sz w:val="22"/>
          <w:szCs w:val="22"/>
        </w:rPr>
        <w:t>u</w:t>
      </w:r>
      <w:r w:rsidRPr="00271BA7">
        <w:rPr>
          <w:b/>
          <w:bCs/>
          <w:sz w:val="22"/>
          <w:szCs w:val="22"/>
        </w:rPr>
        <w:t>r Understandin</w:t>
      </w:r>
      <w:r>
        <w:rPr>
          <w:b/>
          <w:bCs/>
          <w:sz w:val="22"/>
          <w:szCs w:val="22"/>
        </w:rPr>
        <w:t>g</w:t>
      </w:r>
      <w:r w:rsidRPr="00271BA7">
        <w:rPr>
          <w:sz w:val="22"/>
          <w:szCs w:val="22"/>
        </w:rPr>
        <w:br/>
        <w:t>Different regions often show different buying patterns.</w:t>
      </w:r>
    </w:p>
    <w:p w14:paraId="1E7B557E" w14:textId="77777777" w:rsidR="00271BA7" w:rsidRDefault="00271BA7" w:rsidP="00271BA7">
      <w:pPr>
        <w:rPr>
          <w:sz w:val="22"/>
          <w:szCs w:val="22"/>
        </w:rPr>
      </w:pPr>
    </w:p>
    <w:p w14:paraId="12633BAC" w14:textId="77777777" w:rsidR="00271BA7" w:rsidRPr="00271BA7" w:rsidRDefault="00271BA7" w:rsidP="00271BA7">
      <w:pPr>
        <w:rPr>
          <w:b/>
          <w:bCs/>
          <w:sz w:val="22"/>
          <w:szCs w:val="22"/>
        </w:rPr>
      </w:pPr>
      <w:r w:rsidRPr="00271BA7">
        <w:rPr>
          <w:b/>
          <w:bCs/>
          <w:sz w:val="22"/>
          <w:szCs w:val="22"/>
        </w:rPr>
        <w:t>Step 1: Load the Data</w:t>
      </w:r>
    </w:p>
    <w:p w14:paraId="03F4E598" w14:textId="77777777" w:rsidR="00271BA7" w:rsidRPr="00271BA7" w:rsidRDefault="00271BA7" w:rsidP="00271BA7">
      <w:pPr>
        <w:numPr>
          <w:ilvl w:val="0"/>
          <w:numId w:val="9"/>
        </w:numPr>
        <w:rPr>
          <w:sz w:val="22"/>
          <w:szCs w:val="22"/>
        </w:rPr>
      </w:pPr>
      <w:r w:rsidRPr="00271BA7">
        <w:rPr>
          <w:sz w:val="22"/>
          <w:szCs w:val="22"/>
        </w:rPr>
        <w:t xml:space="preserve">Open Tableau </w:t>
      </w:r>
    </w:p>
    <w:p w14:paraId="7C4676F0" w14:textId="434CC89D" w:rsidR="00271BA7" w:rsidRPr="00271BA7" w:rsidRDefault="00271BA7" w:rsidP="00271BA7">
      <w:pPr>
        <w:numPr>
          <w:ilvl w:val="0"/>
          <w:numId w:val="9"/>
        </w:numPr>
        <w:rPr>
          <w:sz w:val="22"/>
          <w:szCs w:val="22"/>
        </w:rPr>
      </w:pPr>
      <w:r w:rsidRPr="00271BA7">
        <w:rPr>
          <w:sz w:val="22"/>
          <w:szCs w:val="22"/>
        </w:rPr>
        <w:t xml:space="preserve">Connect to Sample – Superstore dataset </w:t>
      </w:r>
    </w:p>
    <w:p w14:paraId="364DDF48" w14:textId="77777777" w:rsidR="00271BA7" w:rsidRPr="00271BA7" w:rsidRDefault="00271BA7" w:rsidP="00271BA7">
      <w:pPr>
        <w:rPr>
          <w:b/>
          <w:bCs/>
          <w:sz w:val="22"/>
          <w:szCs w:val="22"/>
        </w:rPr>
      </w:pPr>
      <w:r w:rsidRPr="00271BA7">
        <w:rPr>
          <w:b/>
          <w:bCs/>
          <w:sz w:val="22"/>
          <w:szCs w:val="22"/>
        </w:rPr>
        <w:t>Step 2: Drag Geographic Field</w:t>
      </w:r>
    </w:p>
    <w:p w14:paraId="647B9E01" w14:textId="77777777" w:rsidR="00271BA7" w:rsidRPr="00271BA7" w:rsidRDefault="00271BA7" w:rsidP="00271BA7">
      <w:pPr>
        <w:numPr>
          <w:ilvl w:val="0"/>
          <w:numId w:val="10"/>
        </w:numPr>
        <w:rPr>
          <w:sz w:val="22"/>
          <w:szCs w:val="22"/>
        </w:rPr>
      </w:pPr>
      <w:r w:rsidRPr="00271BA7">
        <w:rPr>
          <w:sz w:val="22"/>
          <w:szCs w:val="22"/>
        </w:rPr>
        <w:t xml:space="preserve">Drag State to the Rows shelf </w:t>
      </w:r>
    </w:p>
    <w:p w14:paraId="67744B35" w14:textId="08051976" w:rsidR="00271BA7" w:rsidRPr="00271BA7" w:rsidRDefault="00271BA7" w:rsidP="00271BA7">
      <w:pPr>
        <w:numPr>
          <w:ilvl w:val="0"/>
          <w:numId w:val="10"/>
        </w:numPr>
        <w:rPr>
          <w:sz w:val="22"/>
          <w:szCs w:val="22"/>
        </w:rPr>
      </w:pPr>
      <w:r w:rsidRPr="00271BA7">
        <w:rPr>
          <w:sz w:val="22"/>
          <w:szCs w:val="22"/>
        </w:rPr>
        <w:t xml:space="preserve">Tableau automatically recognizes it as a geographic field and generates latitude and longitude </w:t>
      </w:r>
    </w:p>
    <w:p w14:paraId="73761E52" w14:textId="77777777" w:rsidR="00271BA7" w:rsidRPr="00271BA7" w:rsidRDefault="00271BA7" w:rsidP="00271BA7">
      <w:pPr>
        <w:rPr>
          <w:b/>
          <w:bCs/>
          <w:sz w:val="22"/>
          <w:szCs w:val="22"/>
        </w:rPr>
      </w:pPr>
      <w:r w:rsidRPr="00271BA7">
        <w:rPr>
          <w:b/>
          <w:bCs/>
          <w:sz w:val="22"/>
          <w:szCs w:val="22"/>
        </w:rPr>
        <w:t>Step 3: Create the Map</w:t>
      </w:r>
    </w:p>
    <w:p w14:paraId="1576297A" w14:textId="77777777" w:rsidR="00271BA7" w:rsidRPr="00271BA7" w:rsidRDefault="00271BA7" w:rsidP="00271BA7">
      <w:pPr>
        <w:numPr>
          <w:ilvl w:val="0"/>
          <w:numId w:val="11"/>
        </w:numPr>
        <w:rPr>
          <w:sz w:val="22"/>
          <w:szCs w:val="22"/>
        </w:rPr>
      </w:pPr>
      <w:r w:rsidRPr="00271BA7">
        <w:rPr>
          <w:sz w:val="22"/>
          <w:szCs w:val="22"/>
        </w:rPr>
        <w:t>From the Show Me panel, select Map</w:t>
      </w:r>
      <w:r w:rsidRPr="00271BA7">
        <w:rPr>
          <w:sz w:val="22"/>
          <w:szCs w:val="22"/>
        </w:rPr>
        <w:br/>
      </w:r>
      <w:r w:rsidRPr="00271BA7">
        <w:rPr>
          <w:i/>
          <w:iCs/>
          <w:sz w:val="22"/>
          <w:szCs w:val="22"/>
        </w:rPr>
        <w:t>(or)</w:t>
      </w:r>
      <w:r w:rsidRPr="00271BA7">
        <w:rPr>
          <w:sz w:val="22"/>
          <w:szCs w:val="22"/>
        </w:rPr>
        <w:t xml:space="preserve"> </w:t>
      </w:r>
    </w:p>
    <w:p w14:paraId="3BA2C4D1" w14:textId="2D56544B" w:rsidR="00271BA7" w:rsidRPr="00271BA7" w:rsidRDefault="00271BA7" w:rsidP="00271BA7">
      <w:pPr>
        <w:numPr>
          <w:ilvl w:val="0"/>
          <w:numId w:val="11"/>
        </w:numPr>
        <w:rPr>
          <w:sz w:val="22"/>
          <w:szCs w:val="22"/>
        </w:rPr>
      </w:pPr>
      <w:r w:rsidRPr="00271BA7">
        <w:rPr>
          <w:sz w:val="22"/>
          <w:szCs w:val="22"/>
        </w:rPr>
        <w:t xml:space="preserve">Drag State to the canvas → Tableau creates a map automatically </w:t>
      </w:r>
    </w:p>
    <w:p w14:paraId="6E655A11" w14:textId="77777777" w:rsidR="00271BA7" w:rsidRPr="00271BA7" w:rsidRDefault="00271BA7" w:rsidP="00271BA7">
      <w:pPr>
        <w:rPr>
          <w:b/>
          <w:bCs/>
          <w:sz w:val="22"/>
          <w:szCs w:val="22"/>
        </w:rPr>
      </w:pPr>
      <w:r w:rsidRPr="00271BA7">
        <w:rPr>
          <w:b/>
          <w:bCs/>
          <w:sz w:val="22"/>
          <w:szCs w:val="22"/>
        </w:rPr>
        <w:t>Step 4: Add Sales Data</w:t>
      </w:r>
    </w:p>
    <w:p w14:paraId="413D3DB4" w14:textId="77777777" w:rsidR="00271BA7" w:rsidRPr="00271BA7" w:rsidRDefault="00271BA7" w:rsidP="00271BA7">
      <w:pPr>
        <w:numPr>
          <w:ilvl w:val="0"/>
          <w:numId w:val="12"/>
        </w:numPr>
        <w:rPr>
          <w:sz w:val="22"/>
          <w:szCs w:val="22"/>
        </w:rPr>
      </w:pPr>
      <w:r w:rsidRPr="00271BA7">
        <w:rPr>
          <w:sz w:val="22"/>
          <w:szCs w:val="22"/>
        </w:rPr>
        <w:t xml:space="preserve">Drag Sales to: </w:t>
      </w:r>
    </w:p>
    <w:p w14:paraId="65750239" w14:textId="30067CD6" w:rsidR="00271BA7" w:rsidRPr="00271BA7" w:rsidRDefault="00271BA7" w:rsidP="00271BA7">
      <w:pPr>
        <w:numPr>
          <w:ilvl w:val="1"/>
          <w:numId w:val="12"/>
        </w:numPr>
        <w:rPr>
          <w:sz w:val="22"/>
          <w:szCs w:val="22"/>
        </w:rPr>
      </w:pPr>
      <w:r>
        <w:rPr>
          <w:sz w:val="22"/>
          <w:szCs w:val="22"/>
        </w:rPr>
        <w:t>Colour</w:t>
      </w:r>
      <w:r w:rsidRPr="00271BA7">
        <w:rPr>
          <w:sz w:val="22"/>
          <w:szCs w:val="22"/>
        </w:rPr>
        <w:t xml:space="preserve"> → shows intensity (higher sales = darker </w:t>
      </w:r>
      <w:r>
        <w:rPr>
          <w:sz w:val="22"/>
          <w:szCs w:val="22"/>
        </w:rPr>
        <w:t>colour</w:t>
      </w:r>
      <w:r w:rsidRPr="00271BA7">
        <w:rPr>
          <w:sz w:val="22"/>
          <w:szCs w:val="22"/>
        </w:rPr>
        <w:t xml:space="preserve">) </w:t>
      </w:r>
    </w:p>
    <w:p w14:paraId="29EC3D74" w14:textId="14E3CB15" w:rsidR="00271BA7" w:rsidRPr="00271BA7" w:rsidRDefault="00271BA7" w:rsidP="00271BA7">
      <w:pPr>
        <w:numPr>
          <w:ilvl w:val="1"/>
          <w:numId w:val="12"/>
        </w:numPr>
        <w:rPr>
          <w:sz w:val="22"/>
          <w:szCs w:val="22"/>
        </w:rPr>
      </w:pPr>
      <w:r w:rsidRPr="00271BA7">
        <w:rPr>
          <w:sz w:val="22"/>
          <w:szCs w:val="22"/>
        </w:rPr>
        <w:t xml:space="preserve">Size (optional) → increases bubble size </w:t>
      </w:r>
    </w:p>
    <w:p w14:paraId="66FE50F9" w14:textId="77777777" w:rsidR="00271BA7" w:rsidRPr="00271BA7" w:rsidRDefault="00271BA7" w:rsidP="00271BA7">
      <w:pPr>
        <w:rPr>
          <w:b/>
          <w:bCs/>
          <w:sz w:val="22"/>
          <w:szCs w:val="22"/>
        </w:rPr>
      </w:pPr>
      <w:r w:rsidRPr="00271BA7">
        <w:rPr>
          <w:b/>
          <w:bCs/>
          <w:sz w:val="22"/>
          <w:szCs w:val="22"/>
        </w:rPr>
        <w:t>Step 5: Choose Map Type</w:t>
      </w:r>
    </w:p>
    <w:p w14:paraId="45754563" w14:textId="77777777" w:rsidR="00271BA7" w:rsidRPr="00271BA7" w:rsidRDefault="00271BA7" w:rsidP="00271BA7">
      <w:pPr>
        <w:numPr>
          <w:ilvl w:val="0"/>
          <w:numId w:val="13"/>
        </w:numPr>
        <w:rPr>
          <w:sz w:val="22"/>
          <w:szCs w:val="22"/>
        </w:rPr>
      </w:pPr>
      <w:r w:rsidRPr="00271BA7">
        <w:rPr>
          <w:sz w:val="22"/>
          <w:szCs w:val="22"/>
        </w:rPr>
        <w:t xml:space="preserve">Use: </w:t>
      </w:r>
    </w:p>
    <w:p w14:paraId="3EF3B424" w14:textId="031AD49A" w:rsidR="00271BA7" w:rsidRPr="00271BA7" w:rsidRDefault="00271BA7" w:rsidP="00271BA7">
      <w:pPr>
        <w:numPr>
          <w:ilvl w:val="1"/>
          <w:numId w:val="13"/>
        </w:numPr>
        <w:rPr>
          <w:sz w:val="22"/>
          <w:szCs w:val="22"/>
        </w:rPr>
      </w:pPr>
      <w:r w:rsidRPr="00271BA7">
        <w:rPr>
          <w:b/>
          <w:bCs/>
          <w:sz w:val="22"/>
          <w:szCs w:val="22"/>
        </w:rPr>
        <w:t>Filled Map</w:t>
      </w:r>
      <w:r w:rsidRPr="00271BA7">
        <w:rPr>
          <w:sz w:val="22"/>
          <w:szCs w:val="22"/>
        </w:rPr>
        <w:t xml:space="preserve"> → colo</w:t>
      </w:r>
      <w:r>
        <w:rPr>
          <w:sz w:val="22"/>
          <w:szCs w:val="22"/>
        </w:rPr>
        <w:t>u</w:t>
      </w:r>
      <w:r w:rsidRPr="00271BA7">
        <w:rPr>
          <w:sz w:val="22"/>
          <w:szCs w:val="22"/>
        </w:rPr>
        <w:t xml:space="preserve">rs entire states </w:t>
      </w:r>
    </w:p>
    <w:p w14:paraId="2652A65E" w14:textId="77777777" w:rsidR="00271BA7" w:rsidRPr="00271BA7" w:rsidRDefault="00271BA7" w:rsidP="00271BA7">
      <w:pPr>
        <w:numPr>
          <w:ilvl w:val="1"/>
          <w:numId w:val="13"/>
        </w:numPr>
        <w:rPr>
          <w:sz w:val="22"/>
          <w:szCs w:val="22"/>
        </w:rPr>
      </w:pPr>
      <w:r w:rsidRPr="00271BA7">
        <w:rPr>
          <w:b/>
          <w:bCs/>
          <w:sz w:val="22"/>
          <w:szCs w:val="22"/>
        </w:rPr>
        <w:t>Symbol Map</w:t>
      </w:r>
      <w:r w:rsidRPr="00271BA7">
        <w:rPr>
          <w:sz w:val="22"/>
          <w:szCs w:val="22"/>
        </w:rPr>
        <w:t xml:space="preserve"> → circles on each state </w:t>
      </w:r>
    </w:p>
    <w:p w14:paraId="63F9FD5B" w14:textId="77777777" w:rsidR="00271BA7" w:rsidRPr="00271BA7" w:rsidRDefault="00271BA7" w:rsidP="00271BA7">
      <w:pPr>
        <w:rPr>
          <w:b/>
          <w:bCs/>
          <w:sz w:val="22"/>
          <w:szCs w:val="22"/>
        </w:rPr>
      </w:pPr>
      <w:r w:rsidRPr="00271BA7">
        <w:rPr>
          <w:b/>
          <w:bCs/>
          <w:sz w:val="22"/>
          <w:szCs w:val="22"/>
        </w:rPr>
        <w:t>Step 6: Add Labels &amp; Filters (Optional)</w:t>
      </w:r>
    </w:p>
    <w:p w14:paraId="08796B85" w14:textId="77777777" w:rsidR="00271BA7" w:rsidRPr="00271BA7" w:rsidRDefault="00271BA7" w:rsidP="00271BA7">
      <w:pPr>
        <w:numPr>
          <w:ilvl w:val="0"/>
          <w:numId w:val="14"/>
        </w:numPr>
        <w:rPr>
          <w:sz w:val="22"/>
          <w:szCs w:val="22"/>
        </w:rPr>
      </w:pPr>
      <w:r w:rsidRPr="00271BA7">
        <w:rPr>
          <w:sz w:val="22"/>
          <w:szCs w:val="22"/>
        </w:rPr>
        <w:t xml:space="preserve">Drag Sales to Label to display values </w:t>
      </w:r>
    </w:p>
    <w:p w14:paraId="351E9087" w14:textId="77777777" w:rsidR="00271BA7" w:rsidRPr="00271BA7" w:rsidRDefault="00271BA7" w:rsidP="00271BA7">
      <w:pPr>
        <w:numPr>
          <w:ilvl w:val="0"/>
          <w:numId w:val="14"/>
        </w:numPr>
        <w:rPr>
          <w:sz w:val="22"/>
          <w:szCs w:val="22"/>
        </w:rPr>
      </w:pPr>
      <w:r w:rsidRPr="00271BA7">
        <w:rPr>
          <w:sz w:val="22"/>
          <w:szCs w:val="22"/>
        </w:rPr>
        <w:t xml:space="preserve">Add filters like Region or Category for better analysis </w:t>
      </w:r>
    </w:p>
    <w:p w14:paraId="1415684E" w14:textId="77777777" w:rsidR="00271BA7" w:rsidRPr="00271BA7" w:rsidRDefault="00271BA7" w:rsidP="00271BA7">
      <w:pPr>
        <w:rPr>
          <w:b/>
          <w:bCs/>
          <w:sz w:val="22"/>
          <w:szCs w:val="22"/>
        </w:rPr>
      </w:pPr>
      <w:r w:rsidRPr="00271BA7">
        <w:rPr>
          <w:b/>
          <w:bCs/>
          <w:sz w:val="22"/>
          <w:szCs w:val="22"/>
        </w:rPr>
        <w:t>Step 7: Format the Map</w:t>
      </w:r>
    </w:p>
    <w:p w14:paraId="144F2239" w14:textId="338AE545" w:rsidR="00271BA7" w:rsidRPr="00271BA7" w:rsidRDefault="00271BA7" w:rsidP="00271BA7">
      <w:pPr>
        <w:numPr>
          <w:ilvl w:val="0"/>
          <w:numId w:val="15"/>
        </w:numPr>
        <w:rPr>
          <w:sz w:val="22"/>
          <w:szCs w:val="22"/>
        </w:rPr>
      </w:pPr>
      <w:r w:rsidRPr="00271BA7">
        <w:rPr>
          <w:sz w:val="22"/>
          <w:szCs w:val="22"/>
        </w:rPr>
        <w:t xml:space="preserve">Adjust </w:t>
      </w:r>
      <w:r>
        <w:rPr>
          <w:sz w:val="22"/>
          <w:szCs w:val="22"/>
        </w:rPr>
        <w:t>colour</w:t>
      </w:r>
      <w:r w:rsidRPr="00271BA7">
        <w:rPr>
          <w:sz w:val="22"/>
          <w:szCs w:val="22"/>
        </w:rPr>
        <w:t xml:space="preserve">s (e.g., gradient scale) </w:t>
      </w:r>
    </w:p>
    <w:p w14:paraId="3AE0ACCA" w14:textId="77777777" w:rsidR="00271BA7" w:rsidRPr="00271BA7" w:rsidRDefault="00271BA7" w:rsidP="00271BA7">
      <w:pPr>
        <w:numPr>
          <w:ilvl w:val="0"/>
          <w:numId w:val="15"/>
        </w:numPr>
        <w:rPr>
          <w:sz w:val="22"/>
          <w:szCs w:val="22"/>
        </w:rPr>
      </w:pPr>
      <w:r w:rsidRPr="00271BA7">
        <w:rPr>
          <w:sz w:val="22"/>
          <w:szCs w:val="22"/>
        </w:rPr>
        <w:t xml:space="preserve">Add title: </w:t>
      </w:r>
      <w:r w:rsidRPr="00271BA7">
        <w:rPr>
          <w:i/>
          <w:iCs/>
          <w:sz w:val="22"/>
          <w:szCs w:val="22"/>
        </w:rPr>
        <w:t>“Sales by State”</w:t>
      </w:r>
      <w:r w:rsidRPr="00271BA7">
        <w:rPr>
          <w:sz w:val="22"/>
          <w:szCs w:val="22"/>
        </w:rPr>
        <w:t xml:space="preserve"> </w:t>
      </w:r>
    </w:p>
    <w:p w14:paraId="5851912E" w14:textId="77777777" w:rsidR="00271BA7" w:rsidRPr="00271BA7" w:rsidRDefault="00271BA7" w:rsidP="00271BA7">
      <w:pPr>
        <w:numPr>
          <w:ilvl w:val="0"/>
          <w:numId w:val="15"/>
        </w:numPr>
        <w:rPr>
          <w:sz w:val="22"/>
          <w:szCs w:val="22"/>
        </w:rPr>
      </w:pPr>
      <w:r w:rsidRPr="00271BA7">
        <w:rPr>
          <w:sz w:val="22"/>
          <w:szCs w:val="22"/>
        </w:rPr>
        <w:t>Improve readability with tooltips</w:t>
      </w:r>
    </w:p>
    <w:p w14:paraId="00392BE3" w14:textId="77777777" w:rsidR="00271BA7" w:rsidRDefault="00271BA7" w:rsidP="00271BA7">
      <w:pPr>
        <w:rPr>
          <w:sz w:val="22"/>
          <w:szCs w:val="22"/>
        </w:rPr>
      </w:pPr>
    </w:p>
    <w:p w14:paraId="01D26E4E" w14:textId="77777777" w:rsidR="00FC591F" w:rsidRPr="00FC591F" w:rsidRDefault="00FC591F" w:rsidP="00FC591F">
      <w:pPr>
        <w:rPr>
          <w:b/>
          <w:bCs/>
          <w:szCs w:val="24"/>
        </w:rPr>
      </w:pPr>
      <w:r w:rsidRPr="00FC591F">
        <w:rPr>
          <w:b/>
          <w:bCs/>
          <w:szCs w:val="24"/>
        </w:rPr>
        <w:t>Q8. What is the difference between a Worksheet and a Dashboard in Tableau?</w:t>
      </w:r>
    </w:p>
    <w:p w14:paraId="04FD1917" w14:textId="00DE6189" w:rsidR="00FC591F" w:rsidRDefault="00FC591F" w:rsidP="00FC591F">
      <w:pPr>
        <w:rPr>
          <w:rFonts w:ascii="MS Gothic" w:eastAsia="MS Gothic" w:hAnsi="MS Gothic" w:cs="MS Gothic"/>
          <w:b/>
          <w:bCs/>
          <w:szCs w:val="24"/>
        </w:rPr>
      </w:pPr>
      <w:r w:rsidRPr="00FC591F">
        <w:rPr>
          <w:b/>
          <w:bCs/>
          <w:szCs w:val="24"/>
        </w:rPr>
        <w:lastRenderedPageBreak/>
        <w:t>Why is a dashboard more useful for decision-makers?</w:t>
      </w:r>
      <w:r w:rsidRPr="00FC591F">
        <w:rPr>
          <w:rFonts w:ascii="MS Gothic" w:eastAsia="MS Gothic" w:hAnsi="MS Gothic" w:cs="MS Gothic" w:hint="eastAsia"/>
          <w:b/>
          <w:bCs/>
          <w:szCs w:val="24"/>
        </w:rPr>
        <w:t> </w:t>
      </w:r>
    </w:p>
    <w:p w14:paraId="4326B81E" w14:textId="77777777" w:rsidR="00FC591F" w:rsidRPr="00BD67DA" w:rsidRDefault="00FC591F" w:rsidP="00FC591F">
      <w:pPr>
        <w:rPr>
          <w:rFonts w:ascii="MS Gothic" w:eastAsia="MS Gothic" w:hAnsi="MS Gothic" w:cs="MS Gothic"/>
          <w:b/>
          <w:bCs/>
          <w:sz w:val="22"/>
          <w:szCs w:val="22"/>
        </w:rPr>
      </w:pPr>
    </w:p>
    <w:tbl>
      <w:tblPr>
        <w:tblStyle w:val="TableGrid"/>
        <w:tblW w:w="9102" w:type="dxa"/>
        <w:tblLook w:val="04A0" w:firstRow="1" w:lastRow="0" w:firstColumn="1" w:lastColumn="0" w:noHBand="0" w:noVBand="1"/>
      </w:tblPr>
      <w:tblGrid>
        <w:gridCol w:w="2787"/>
        <w:gridCol w:w="2172"/>
        <w:gridCol w:w="4143"/>
      </w:tblGrid>
      <w:tr w:rsidR="00FC591F" w:rsidRPr="00BD67DA" w14:paraId="50C2E3E4" w14:textId="77777777" w:rsidTr="00FC591F">
        <w:trPr>
          <w:trHeight w:val="636"/>
        </w:trPr>
        <w:tc>
          <w:tcPr>
            <w:tcW w:w="0" w:type="auto"/>
            <w:shd w:val="clear" w:color="auto" w:fill="FFF2CC" w:themeFill="accent4" w:themeFillTint="33"/>
            <w:hideMark/>
          </w:tcPr>
          <w:p w14:paraId="7547D21C" w14:textId="77777777" w:rsidR="00FC591F" w:rsidRPr="00BD67DA" w:rsidRDefault="00FC591F" w:rsidP="00FC591F">
            <w:pPr>
              <w:spacing w:after="160" w:line="278" w:lineRule="auto"/>
              <w:rPr>
                <w:b/>
                <w:bCs/>
                <w:sz w:val="22"/>
                <w:szCs w:val="22"/>
              </w:rPr>
            </w:pPr>
            <w:r w:rsidRPr="00BD67DA">
              <w:rPr>
                <w:b/>
                <w:bCs/>
                <w:sz w:val="22"/>
                <w:szCs w:val="22"/>
              </w:rPr>
              <w:t>Feature</w:t>
            </w:r>
          </w:p>
        </w:tc>
        <w:tc>
          <w:tcPr>
            <w:tcW w:w="0" w:type="auto"/>
            <w:shd w:val="clear" w:color="auto" w:fill="FFF2CC" w:themeFill="accent4" w:themeFillTint="33"/>
            <w:hideMark/>
          </w:tcPr>
          <w:p w14:paraId="5F546957" w14:textId="77777777" w:rsidR="00FC591F" w:rsidRPr="00BD67DA" w:rsidRDefault="00FC591F" w:rsidP="00FC591F">
            <w:pPr>
              <w:spacing w:after="160" w:line="278" w:lineRule="auto"/>
              <w:rPr>
                <w:b/>
                <w:bCs/>
                <w:sz w:val="22"/>
                <w:szCs w:val="22"/>
              </w:rPr>
            </w:pPr>
            <w:r w:rsidRPr="00BD67DA">
              <w:rPr>
                <w:b/>
                <w:bCs/>
                <w:sz w:val="22"/>
                <w:szCs w:val="22"/>
              </w:rPr>
              <w:t>Worksheet</w:t>
            </w:r>
          </w:p>
        </w:tc>
        <w:tc>
          <w:tcPr>
            <w:tcW w:w="0" w:type="auto"/>
            <w:shd w:val="clear" w:color="auto" w:fill="FFF2CC" w:themeFill="accent4" w:themeFillTint="33"/>
            <w:hideMark/>
          </w:tcPr>
          <w:p w14:paraId="445A2178" w14:textId="77777777" w:rsidR="00FC591F" w:rsidRPr="00BD67DA" w:rsidRDefault="00FC591F" w:rsidP="00FC591F">
            <w:pPr>
              <w:spacing w:after="160" w:line="278" w:lineRule="auto"/>
              <w:rPr>
                <w:b/>
                <w:bCs/>
                <w:sz w:val="22"/>
                <w:szCs w:val="22"/>
              </w:rPr>
            </w:pPr>
            <w:r w:rsidRPr="00BD67DA">
              <w:rPr>
                <w:b/>
                <w:bCs/>
                <w:sz w:val="22"/>
                <w:szCs w:val="22"/>
              </w:rPr>
              <w:t>Dashboard</w:t>
            </w:r>
          </w:p>
        </w:tc>
      </w:tr>
      <w:tr w:rsidR="00FC591F" w:rsidRPr="00BD67DA" w14:paraId="67D0C94B" w14:textId="77777777" w:rsidTr="00FC591F">
        <w:trPr>
          <w:trHeight w:val="636"/>
        </w:trPr>
        <w:tc>
          <w:tcPr>
            <w:tcW w:w="0" w:type="auto"/>
            <w:shd w:val="clear" w:color="auto" w:fill="FFD966" w:themeFill="accent4" w:themeFillTint="99"/>
            <w:hideMark/>
          </w:tcPr>
          <w:p w14:paraId="5FAD7FDD" w14:textId="77777777" w:rsidR="00FC591F" w:rsidRPr="00BD67DA" w:rsidRDefault="00FC591F" w:rsidP="00FC591F">
            <w:pPr>
              <w:spacing w:after="160" w:line="278" w:lineRule="auto"/>
              <w:rPr>
                <w:b/>
                <w:bCs/>
                <w:sz w:val="22"/>
                <w:szCs w:val="22"/>
              </w:rPr>
            </w:pPr>
            <w:r w:rsidRPr="00BD67DA">
              <w:rPr>
                <w:b/>
                <w:bCs/>
                <w:sz w:val="22"/>
                <w:szCs w:val="22"/>
              </w:rPr>
              <w:t>Number of Views</w:t>
            </w:r>
          </w:p>
        </w:tc>
        <w:tc>
          <w:tcPr>
            <w:tcW w:w="0" w:type="auto"/>
            <w:shd w:val="clear" w:color="auto" w:fill="FBE4D5" w:themeFill="accent2" w:themeFillTint="33"/>
            <w:hideMark/>
          </w:tcPr>
          <w:p w14:paraId="1E0F198E" w14:textId="77777777" w:rsidR="00FC591F" w:rsidRPr="00BD67DA" w:rsidRDefault="00FC591F" w:rsidP="00FC591F">
            <w:pPr>
              <w:spacing w:after="160" w:line="278" w:lineRule="auto"/>
              <w:rPr>
                <w:sz w:val="22"/>
                <w:szCs w:val="22"/>
              </w:rPr>
            </w:pPr>
            <w:r w:rsidRPr="00BD67DA">
              <w:rPr>
                <w:sz w:val="22"/>
                <w:szCs w:val="22"/>
              </w:rPr>
              <w:t>Single</w:t>
            </w:r>
          </w:p>
        </w:tc>
        <w:tc>
          <w:tcPr>
            <w:tcW w:w="0" w:type="auto"/>
            <w:shd w:val="clear" w:color="auto" w:fill="FBE4D5" w:themeFill="accent2" w:themeFillTint="33"/>
            <w:hideMark/>
          </w:tcPr>
          <w:p w14:paraId="44540F03" w14:textId="77777777" w:rsidR="00FC591F" w:rsidRPr="00BD67DA" w:rsidRDefault="00FC591F" w:rsidP="00FC591F">
            <w:pPr>
              <w:spacing w:after="160" w:line="278" w:lineRule="auto"/>
              <w:rPr>
                <w:sz w:val="22"/>
                <w:szCs w:val="22"/>
              </w:rPr>
            </w:pPr>
            <w:r w:rsidRPr="00BD67DA">
              <w:rPr>
                <w:sz w:val="22"/>
                <w:szCs w:val="22"/>
              </w:rPr>
              <w:t>Multiple</w:t>
            </w:r>
          </w:p>
        </w:tc>
      </w:tr>
      <w:tr w:rsidR="00FC591F" w:rsidRPr="00BD67DA" w14:paraId="6042EB20" w14:textId="77777777" w:rsidTr="00FC591F">
        <w:trPr>
          <w:trHeight w:val="636"/>
        </w:trPr>
        <w:tc>
          <w:tcPr>
            <w:tcW w:w="0" w:type="auto"/>
            <w:shd w:val="clear" w:color="auto" w:fill="FFD966" w:themeFill="accent4" w:themeFillTint="99"/>
            <w:hideMark/>
          </w:tcPr>
          <w:p w14:paraId="4FC72EF7" w14:textId="77777777" w:rsidR="00FC591F" w:rsidRPr="00BD67DA" w:rsidRDefault="00FC591F" w:rsidP="00FC591F">
            <w:pPr>
              <w:spacing w:after="160" w:line="278" w:lineRule="auto"/>
              <w:rPr>
                <w:b/>
                <w:bCs/>
                <w:sz w:val="22"/>
                <w:szCs w:val="22"/>
              </w:rPr>
            </w:pPr>
            <w:r w:rsidRPr="00BD67DA">
              <w:rPr>
                <w:b/>
                <w:bCs/>
                <w:sz w:val="22"/>
                <w:szCs w:val="22"/>
              </w:rPr>
              <w:t>Purpose</w:t>
            </w:r>
          </w:p>
        </w:tc>
        <w:tc>
          <w:tcPr>
            <w:tcW w:w="0" w:type="auto"/>
            <w:shd w:val="clear" w:color="auto" w:fill="FBE4D5" w:themeFill="accent2" w:themeFillTint="33"/>
            <w:hideMark/>
          </w:tcPr>
          <w:p w14:paraId="2761A913" w14:textId="77777777" w:rsidR="00FC591F" w:rsidRPr="00BD67DA" w:rsidRDefault="00FC591F" w:rsidP="00FC591F">
            <w:pPr>
              <w:spacing w:after="160" w:line="278" w:lineRule="auto"/>
              <w:rPr>
                <w:sz w:val="22"/>
                <w:szCs w:val="22"/>
              </w:rPr>
            </w:pPr>
            <w:r w:rsidRPr="00BD67DA">
              <w:rPr>
                <w:sz w:val="22"/>
                <w:szCs w:val="22"/>
              </w:rPr>
              <w:t>Analysis</w:t>
            </w:r>
          </w:p>
        </w:tc>
        <w:tc>
          <w:tcPr>
            <w:tcW w:w="0" w:type="auto"/>
            <w:shd w:val="clear" w:color="auto" w:fill="FBE4D5" w:themeFill="accent2" w:themeFillTint="33"/>
            <w:hideMark/>
          </w:tcPr>
          <w:p w14:paraId="68A01498" w14:textId="77777777" w:rsidR="00FC591F" w:rsidRPr="00BD67DA" w:rsidRDefault="00FC591F" w:rsidP="00FC591F">
            <w:pPr>
              <w:spacing w:after="160" w:line="278" w:lineRule="auto"/>
              <w:rPr>
                <w:sz w:val="22"/>
                <w:szCs w:val="22"/>
              </w:rPr>
            </w:pPr>
            <w:r w:rsidRPr="00BD67DA">
              <w:rPr>
                <w:sz w:val="22"/>
                <w:szCs w:val="22"/>
              </w:rPr>
              <w:t>Presentation</w:t>
            </w:r>
          </w:p>
        </w:tc>
      </w:tr>
      <w:tr w:rsidR="00FC591F" w:rsidRPr="00BD67DA" w14:paraId="4B5E94D6" w14:textId="77777777" w:rsidTr="00FC591F">
        <w:trPr>
          <w:trHeight w:val="636"/>
        </w:trPr>
        <w:tc>
          <w:tcPr>
            <w:tcW w:w="0" w:type="auto"/>
            <w:shd w:val="clear" w:color="auto" w:fill="FFD966" w:themeFill="accent4" w:themeFillTint="99"/>
            <w:hideMark/>
          </w:tcPr>
          <w:p w14:paraId="024317A6" w14:textId="77777777" w:rsidR="00FC591F" w:rsidRPr="00BD67DA" w:rsidRDefault="00FC591F" w:rsidP="00FC591F">
            <w:pPr>
              <w:spacing w:after="160" w:line="278" w:lineRule="auto"/>
              <w:rPr>
                <w:b/>
                <w:bCs/>
                <w:sz w:val="22"/>
                <w:szCs w:val="22"/>
              </w:rPr>
            </w:pPr>
            <w:r w:rsidRPr="00BD67DA">
              <w:rPr>
                <w:b/>
                <w:bCs/>
                <w:sz w:val="22"/>
                <w:szCs w:val="22"/>
              </w:rPr>
              <w:t>Interactivity</w:t>
            </w:r>
          </w:p>
        </w:tc>
        <w:tc>
          <w:tcPr>
            <w:tcW w:w="0" w:type="auto"/>
            <w:shd w:val="clear" w:color="auto" w:fill="FBE4D5" w:themeFill="accent2" w:themeFillTint="33"/>
            <w:hideMark/>
          </w:tcPr>
          <w:p w14:paraId="62EEF9CB" w14:textId="77777777" w:rsidR="00FC591F" w:rsidRPr="00BD67DA" w:rsidRDefault="00FC591F" w:rsidP="00FC591F">
            <w:pPr>
              <w:spacing w:after="160" w:line="278" w:lineRule="auto"/>
              <w:rPr>
                <w:sz w:val="22"/>
                <w:szCs w:val="22"/>
              </w:rPr>
            </w:pPr>
            <w:r w:rsidRPr="00BD67DA">
              <w:rPr>
                <w:sz w:val="22"/>
                <w:szCs w:val="22"/>
              </w:rPr>
              <w:t>Limited</w:t>
            </w:r>
          </w:p>
        </w:tc>
        <w:tc>
          <w:tcPr>
            <w:tcW w:w="0" w:type="auto"/>
            <w:shd w:val="clear" w:color="auto" w:fill="FBE4D5" w:themeFill="accent2" w:themeFillTint="33"/>
            <w:hideMark/>
          </w:tcPr>
          <w:p w14:paraId="04F1CD53" w14:textId="77777777" w:rsidR="00FC591F" w:rsidRPr="00BD67DA" w:rsidRDefault="00FC591F" w:rsidP="00FC591F">
            <w:pPr>
              <w:spacing w:after="160" w:line="278" w:lineRule="auto"/>
              <w:rPr>
                <w:sz w:val="22"/>
                <w:szCs w:val="22"/>
              </w:rPr>
            </w:pPr>
            <w:r w:rsidRPr="00BD67DA">
              <w:rPr>
                <w:sz w:val="22"/>
                <w:szCs w:val="22"/>
              </w:rPr>
              <w:t>Highly interactive</w:t>
            </w:r>
          </w:p>
        </w:tc>
      </w:tr>
      <w:tr w:rsidR="00FC591F" w:rsidRPr="00BD67DA" w14:paraId="04DF76C5" w14:textId="77777777" w:rsidTr="00FC591F">
        <w:trPr>
          <w:trHeight w:val="636"/>
        </w:trPr>
        <w:tc>
          <w:tcPr>
            <w:tcW w:w="0" w:type="auto"/>
            <w:shd w:val="clear" w:color="auto" w:fill="FFD966" w:themeFill="accent4" w:themeFillTint="99"/>
            <w:hideMark/>
          </w:tcPr>
          <w:p w14:paraId="0680AB9D" w14:textId="77777777" w:rsidR="00FC591F" w:rsidRPr="00BD67DA" w:rsidRDefault="00FC591F" w:rsidP="00FC591F">
            <w:pPr>
              <w:spacing w:after="160" w:line="278" w:lineRule="auto"/>
              <w:rPr>
                <w:b/>
                <w:bCs/>
                <w:sz w:val="22"/>
                <w:szCs w:val="22"/>
              </w:rPr>
            </w:pPr>
            <w:r w:rsidRPr="00BD67DA">
              <w:rPr>
                <w:b/>
                <w:bCs/>
                <w:sz w:val="22"/>
                <w:szCs w:val="22"/>
              </w:rPr>
              <w:t>Usage</w:t>
            </w:r>
          </w:p>
        </w:tc>
        <w:tc>
          <w:tcPr>
            <w:tcW w:w="0" w:type="auto"/>
            <w:shd w:val="clear" w:color="auto" w:fill="FBE4D5" w:themeFill="accent2" w:themeFillTint="33"/>
            <w:hideMark/>
          </w:tcPr>
          <w:p w14:paraId="11445FA8" w14:textId="77777777" w:rsidR="00FC591F" w:rsidRPr="00BD67DA" w:rsidRDefault="00FC591F" w:rsidP="00FC591F">
            <w:pPr>
              <w:spacing w:after="160" w:line="278" w:lineRule="auto"/>
              <w:rPr>
                <w:sz w:val="22"/>
                <w:szCs w:val="22"/>
              </w:rPr>
            </w:pPr>
            <w:r w:rsidRPr="00BD67DA">
              <w:rPr>
                <w:sz w:val="22"/>
                <w:szCs w:val="22"/>
              </w:rPr>
              <w:t>Create charts</w:t>
            </w:r>
          </w:p>
        </w:tc>
        <w:tc>
          <w:tcPr>
            <w:tcW w:w="0" w:type="auto"/>
            <w:shd w:val="clear" w:color="auto" w:fill="FBE4D5" w:themeFill="accent2" w:themeFillTint="33"/>
            <w:hideMark/>
          </w:tcPr>
          <w:p w14:paraId="07167DA9" w14:textId="77777777" w:rsidR="00FC591F" w:rsidRPr="00BD67DA" w:rsidRDefault="00FC591F" w:rsidP="00FC591F">
            <w:pPr>
              <w:spacing w:after="160" w:line="278" w:lineRule="auto"/>
              <w:rPr>
                <w:sz w:val="22"/>
                <w:szCs w:val="22"/>
              </w:rPr>
            </w:pPr>
            <w:r w:rsidRPr="00BD67DA">
              <w:rPr>
                <w:sz w:val="22"/>
                <w:szCs w:val="22"/>
              </w:rPr>
              <w:t>Combine and share insights</w:t>
            </w:r>
          </w:p>
        </w:tc>
      </w:tr>
    </w:tbl>
    <w:p w14:paraId="19BF001A" w14:textId="77777777" w:rsidR="00FC591F" w:rsidRDefault="00FC591F" w:rsidP="00FC591F">
      <w:pPr>
        <w:rPr>
          <w:b/>
          <w:bCs/>
          <w:szCs w:val="24"/>
        </w:rPr>
      </w:pPr>
    </w:p>
    <w:p w14:paraId="4F885CBC" w14:textId="1075720E" w:rsidR="00FC591F" w:rsidRPr="00FC591F" w:rsidRDefault="00FC591F" w:rsidP="00FC591F">
      <w:pPr>
        <w:rPr>
          <w:b/>
          <w:bCs/>
          <w:szCs w:val="24"/>
        </w:rPr>
      </w:pPr>
      <w:r w:rsidRPr="00FC591F">
        <w:rPr>
          <w:b/>
          <w:bCs/>
          <w:szCs w:val="24"/>
        </w:rPr>
        <w:t>Why Dashboard is More Useful for Decision-</w:t>
      </w:r>
      <w:proofErr w:type="gramStart"/>
      <w:r w:rsidRPr="00FC591F">
        <w:rPr>
          <w:b/>
          <w:bCs/>
          <w:szCs w:val="24"/>
        </w:rPr>
        <w:t>Makers</w:t>
      </w:r>
      <w:r>
        <w:rPr>
          <w:b/>
          <w:bCs/>
          <w:szCs w:val="24"/>
        </w:rPr>
        <w:t xml:space="preserve"> :</w:t>
      </w:r>
      <w:proofErr w:type="gramEnd"/>
    </w:p>
    <w:p w14:paraId="3D5A894A" w14:textId="77777777" w:rsidR="00FC591F" w:rsidRPr="00FC591F" w:rsidRDefault="00FC591F" w:rsidP="00FC591F">
      <w:pPr>
        <w:numPr>
          <w:ilvl w:val="0"/>
          <w:numId w:val="16"/>
        </w:numPr>
        <w:rPr>
          <w:b/>
          <w:bCs/>
          <w:szCs w:val="24"/>
        </w:rPr>
      </w:pPr>
      <w:r w:rsidRPr="00FC591F">
        <w:rPr>
          <w:b/>
          <w:bCs/>
          <w:szCs w:val="24"/>
        </w:rPr>
        <w:t>Holistic View</w:t>
      </w:r>
      <w:r w:rsidRPr="00FC591F">
        <w:rPr>
          <w:b/>
          <w:bCs/>
          <w:szCs w:val="24"/>
        </w:rPr>
        <w:br/>
      </w:r>
      <w:r w:rsidRPr="00FC591F">
        <w:rPr>
          <w:szCs w:val="24"/>
        </w:rPr>
        <w:t>Decision-makers can see multiple KPIs (sales, profit, trends) in one place</w:t>
      </w:r>
      <w:r w:rsidRPr="00FC591F">
        <w:rPr>
          <w:b/>
          <w:bCs/>
          <w:szCs w:val="24"/>
        </w:rPr>
        <w:t xml:space="preserve">. </w:t>
      </w:r>
    </w:p>
    <w:p w14:paraId="5551B26D" w14:textId="77777777" w:rsidR="00FC591F" w:rsidRPr="00FC591F" w:rsidRDefault="00FC591F" w:rsidP="00FC591F">
      <w:pPr>
        <w:numPr>
          <w:ilvl w:val="0"/>
          <w:numId w:val="16"/>
        </w:numPr>
        <w:rPr>
          <w:szCs w:val="24"/>
        </w:rPr>
      </w:pPr>
      <w:r w:rsidRPr="00FC591F">
        <w:rPr>
          <w:b/>
          <w:bCs/>
          <w:szCs w:val="24"/>
        </w:rPr>
        <w:t>Faster Insights</w:t>
      </w:r>
      <w:r w:rsidRPr="00FC591F">
        <w:rPr>
          <w:b/>
          <w:bCs/>
          <w:szCs w:val="24"/>
        </w:rPr>
        <w:br/>
      </w:r>
      <w:r w:rsidRPr="00FC591F">
        <w:rPr>
          <w:szCs w:val="24"/>
        </w:rPr>
        <w:t xml:space="preserve">No need to switch between sheets — everything is visible at once. </w:t>
      </w:r>
    </w:p>
    <w:p w14:paraId="3A36D192" w14:textId="77777777" w:rsidR="00FC591F" w:rsidRPr="00FC591F" w:rsidRDefault="00FC591F" w:rsidP="00FC591F">
      <w:pPr>
        <w:numPr>
          <w:ilvl w:val="0"/>
          <w:numId w:val="16"/>
        </w:numPr>
        <w:rPr>
          <w:szCs w:val="24"/>
        </w:rPr>
      </w:pPr>
      <w:r w:rsidRPr="00FC591F">
        <w:rPr>
          <w:b/>
          <w:bCs/>
          <w:szCs w:val="24"/>
        </w:rPr>
        <w:t>Interactive Exploration</w:t>
      </w:r>
      <w:r w:rsidRPr="00FC591F">
        <w:rPr>
          <w:b/>
          <w:bCs/>
          <w:szCs w:val="24"/>
        </w:rPr>
        <w:br/>
      </w:r>
      <w:r w:rsidRPr="00FC591F">
        <w:rPr>
          <w:szCs w:val="24"/>
        </w:rPr>
        <w:t xml:space="preserve">Users can apply filters, click regions, and drill down into details instantly. </w:t>
      </w:r>
    </w:p>
    <w:p w14:paraId="64129CF0" w14:textId="77777777" w:rsidR="00FC591F" w:rsidRPr="00FC591F" w:rsidRDefault="00FC591F" w:rsidP="00FC591F">
      <w:pPr>
        <w:numPr>
          <w:ilvl w:val="0"/>
          <w:numId w:val="16"/>
        </w:numPr>
        <w:rPr>
          <w:szCs w:val="24"/>
        </w:rPr>
      </w:pPr>
      <w:r w:rsidRPr="00FC591F">
        <w:rPr>
          <w:b/>
          <w:bCs/>
          <w:szCs w:val="24"/>
        </w:rPr>
        <w:t>Better Storytelling</w:t>
      </w:r>
      <w:r w:rsidRPr="00FC591F">
        <w:rPr>
          <w:b/>
          <w:bCs/>
          <w:szCs w:val="24"/>
        </w:rPr>
        <w:br/>
      </w:r>
      <w:r w:rsidRPr="00FC591F">
        <w:rPr>
          <w:szCs w:val="24"/>
        </w:rPr>
        <w:t xml:space="preserve">Combines visuals in a logical layout to communicate insights clearly. </w:t>
      </w:r>
    </w:p>
    <w:p w14:paraId="391B874B" w14:textId="77777777" w:rsidR="00FC591F" w:rsidRDefault="00FC591F" w:rsidP="00FC591F">
      <w:pPr>
        <w:numPr>
          <w:ilvl w:val="0"/>
          <w:numId w:val="16"/>
        </w:numPr>
        <w:rPr>
          <w:szCs w:val="24"/>
        </w:rPr>
      </w:pPr>
      <w:r w:rsidRPr="00FC591F">
        <w:rPr>
          <w:b/>
          <w:bCs/>
          <w:szCs w:val="24"/>
        </w:rPr>
        <w:t>Real-Time Decisions</w:t>
      </w:r>
      <w:r w:rsidRPr="00FC591F">
        <w:rPr>
          <w:b/>
          <w:bCs/>
          <w:szCs w:val="24"/>
        </w:rPr>
        <w:br/>
      </w:r>
      <w:r w:rsidRPr="00FC591F">
        <w:rPr>
          <w:szCs w:val="24"/>
        </w:rPr>
        <w:t>Live dashboards help managers respond quickly to changes.</w:t>
      </w:r>
    </w:p>
    <w:p w14:paraId="28A87E50" w14:textId="77777777" w:rsidR="00155688" w:rsidRDefault="00155688" w:rsidP="00155688">
      <w:pPr>
        <w:rPr>
          <w:szCs w:val="24"/>
        </w:rPr>
      </w:pPr>
    </w:p>
    <w:p w14:paraId="143CFC6F" w14:textId="3434633B" w:rsidR="00155688" w:rsidRPr="00155688" w:rsidRDefault="00155688" w:rsidP="00155688">
      <w:pPr>
        <w:rPr>
          <w:b/>
          <w:bCs/>
          <w:szCs w:val="24"/>
        </w:rPr>
      </w:pPr>
      <w:r>
        <w:rPr>
          <w:b/>
          <w:bCs/>
          <w:szCs w:val="24"/>
        </w:rPr>
        <w:t xml:space="preserve">Q9. </w:t>
      </w:r>
      <w:r w:rsidRPr="00155688">
        <w:rPr>
          <w:b/>
          <w:bCs/>
          <w:szCs w:val="24"/>
        </w:rPr>
        <w:t>What is Tableau Prep, and why is it important in real-world data projects?</w:t>
      </w:r>
    </w:p>
    <w:p w14:paraId="02ACE04E" w14:textId="01810E16" w:rsidR="00155688" w:rsidRPr="00155688" w:rsidRDefault="00155688" w:rsidP="00155688">
      <w:pPr>
        <w:rPr>
          <w:b/>
          <w:bCs/>
          <w:szCs w:val="24"/>
        </w:rPr>
      </w:pPr>
      <w:r w:rsidRPr="00155688">
        <w:rPr>
          <w:b/>
          <w:bCs/>
          <w:szCs w:val="24"/>
        </w:rPr>
        <w:t>Then explain how you would:</w:t>
      </w:r>
    </w:p>
    <w:p w14:paraId="3D25C9BB" w14:textId="77777777" w:rsidR="00155688" w:rsidRPr="00155688" w:rsidRDefault="00155688" w:rsidP="00155688">
      <w:pPr>
        <w:rPr>
          <w:b/>
          <w:bCs/>
          <w:szCs w:val="24"/>
        </w:rPr>
      </w:pPr>
      <w:r w:rsidRPr="00155688">
        <w:rPr>
          <w:b/>
          <w:bCs/>
          <w:szCs w:val="24"/>
        </w:rPr>
        <w:t>Remove null values</w:t>
      </w:r>
    </w:p>
    <w:p w14:paraId="6DB8EA04" w14:textId="77777777" w:rsidR="00155688" w:rsidRPr="00155688" w:rsidRDefault="00155688" w:rsidP="00155688">
      <w:pPr>
        <w:rPr>
          <w:b/>
          <w:bCs/>
          <w:szCs w:val="24"/>
        </w:rPr>
      </w:pPr>
      <w:r w:rsidRPr="00155688">
        <w:rPr>
          <w:b/>
          <w:bCs/>
          <w:szCs w:val="24"/>
        </w:rPr>
        <w:t>Remove duplicate records</w:t>
      </w:r>
    </w:p>
    <w:p w14:paraId="7136D60B" w14:textId="0A215E8F" w:rsidR="00155688" w:rsidRDefault="00155688" w:rsidP="00155688">
      <w:pPr>
        <w:rPr>
          <w:b/>
          <w:bCs/>
          <w:szCs w:val="24"/>
        </w:rPr>
      </w:pPr>
      <w:r w:rsidRPr="00155688">
        <w:rPr>
          <w:b/>
          <w:bCs/>
          <w:szCs w:val="24"/>
        </w:rPr>
        <w:t>Change incorrect data types</w:t>
      </w:r>
      <w:r>
        <w:rPr>
          <w:b/>
          <w:bCs/>
          <w:szCs w:val="24"/>
        </w:rPr>
        <w:t>.</w:t>
      </w:r>
    </w:p>
    <w:p w14:paraId="42C51275" w14:textId="77777777" w:rsidR="00155688" w:rsidRDefault="00155688" w:rsidP="00155688">
      <w:pPr>
        <w:rPr>
          <w:b/>
          <w:bCs/>
          <w:szCs w:val="24"/>
        </w:rPr>
      </w:pPr>
    </w:p>
    <w:p w14:paraId="233DB551" w14:textId="77777777" w:rsidR="00155688" w:rsidRDefault="00155688" w:rsidP="00155688">
      <w:pPr>
        <w:rPr>
          <w:sz w:val="22"/>
          <w:szCs w:val="22"/>
        </w:rPr>
      </w:pPr>
      <w:r w:rsidRPr="00155688">
        <w:rPr>
          <w:sz w:val="22"/>
          <w:szCs w:val="22"/>
        </w:rPr>
        <w:t>Tableau Prep is a data preparation tool used to clean, shape, and combine raw data before analysis. It is part of the Tableau ecosystem and works closely with Tableau Desktop.</w:t>
      </w:r>
    </w:p>
    <w:p w14:paraId="0FDC55FE" w14:textId="1BCD04CC" w:rsidR="00155688" w:rsidRDefault="00155688" w:rsidP="00155688">
      <w:pPr>
        <w:rPr>
          <w:sz w:val="22"/>
          <w:szCs w:val="22"/>
        </w:rPr>
      </w:pPr>
      <w:r w:rsidRPr="00155688">
        <w:rPr>
          <w:sz w:val="22"/>
          <w:szCs w:val="22"/>
        </w:rPr>
        <w:lastRenderedPageBreak/>
        <w:t>Instead of doing messy data cleaning in spreadsheets, Tableau Prep provides a visual and step-by-step workflow where you can easily fix issues like missing values, duplicates, and incorrect formats.</w:t>
      </w:r>
    </w:p>
    <w:p w14:paraId="2F1417C5" w14:textId="77777777" w:rsidR="00155688" w:rsidRPr="00155688" w:rsidRDefault="00155688" w:rsidP="00155688">
      <w:pPr>
        <w:rPr>
          <w:b/>
          <w:bCs/>
          <w:sz w:val="22"/>
          <w:szCs w:val="22"/>
        </w:rPr>
      </w:pPr>
      <w:r w:rsidRPr="00155688">
        <w:rPr>
          <w:b/>
          <w:bCs/>
          <w:sz w:val="22"/>
          <w:szCs w:val="22"/>
        </w:rPr>
        <w:t>Why is Tableau Prep important in real-world projects?</w:t>
      </w:r>
    </w:p>
    <w:p w14:paraId="30E0B9BB" w14:textId="77777777" w:rsidR="00155688" w:rsidRPr="00155688" w:rsidRDefault="00155688" w:rsidP="00155688">
      <w:pPr>
        <w:rPr>
          <w:sz w:val="22"/>
          <w:szCs w:val="22"/>
        </w:rPr>
      </w:pPr>
      <w:r w:rsidRPr="00155688">
        <w:rPr>
          <w:sz w:val="22"/>
          <w:szCs w:val="22"/>
        </w:rPr>
        <w:t>In real-world data projects, raw data is rarely clean. Tableau Prep helps because:</w:t>
      </w:r>
    </w:p>
    <w:p w14:paraId="38421A9E" w14:textId="77777777" w:rsidR="00155688" w:rsidRPr="00155688" w:rsidRDefault="00155688" w:rsidP="00155688">
      <w:pPr>
        <w:numPr>
          <w:ilvl w:val="0"/>
          <w:numId w:val="17"/>
        </w:numPr>
        <w:rPr>
          <w:sz w:val="22"/>
          <w:szCs w:val="22"/>
        </w:rPr>
      </w:pPr>
      <w:r w:rsidRPr="00155688">
        <w:rPr>
          <w:sz w:val="22"/>
          <w:szCs w:val="22"/>
        </w:rPr>
        <w:t xml:space="preserve">It ensures data accuracy before analysis </w:t>
      </w:r>
    </w:p>
    <w:p w14:paraId="5B03F783" w14:textId="77777777" w:rsidR="00155688" w:rsidRPr="00155688" w:rsidRDefault="00155688" w:rsidP="00155688">
      <w:pPr>
        <w:numPr>
          <w:ilvl w:val="0"/>
          <w:numId w:val="17"/>
        </w:numPr>
        <w:rPr>
          <w:sz w:val="22"/>
          <w:szCs w:val="22"/>
        </w:rPr>
      </w:pPr>
      <w:r w:rsidRPr="00155688">
        <w:rPr>
          <w:sz w:val="22"/>
          <w:szCs w:val="22"/>
        </w:rPr>
        <w:t xml:space="preserve">It saves time with automated cleaning steps </w:t>
      </w:r>
    </w:p>
    <w:p w14:paraId="423B4DCF" w14:textId="77777777" w:rsidR="00155688" w:rsidRPr="00155688" w:rsidRDefault="00155688" w:rsidP="00155688">
      <w:pPr>
        <w:numPr>
          <w:ilvl w:val="0"/>
          <w:numId w:val="17"/>
        </w:numPr>
        <w:rPr>
          <w:sz w:val="22"/>
          <w:szCs w:val="22"/>
        </w:rPr>
      </w:pPr>
      <w:r w:rsidRPr="00155688">
        <w:rPr>
          <w:sz w:val="22"/>
          <w:szCs w:val="22"/>
        </w:rPr>
        <w:t xml:space="preserve">It improves data consistency across teams </w:t>
      </w:r>
    </w:p>
    <w:p w14:paraId="7824C348" w14:textId="77777777" w:rsidR="00155688" w:rsidRPr="00155688" w:rsidRDefault="00155688" w:rsidP="00155688">
      <w:pPr>
        <w:numPr>
          <w:ilvl w:val="0"/>
          <w:numId w:val="17"/>
        </w:numPr>
        <w:rPr>
          <w:sz w:val="22"/>
          <w:szCs w:val="22"/>
        </w:rPr>
      </w:pPr>
      <w:r w:rsidRPr="00155688">
        <w:rPr>
          <w:sz w:val="22"/>
          <w:szCs w:val="22"/>
        </w:rPr>
        <w:t xml:space="preserve">It allows analysts to focus on insights instead of fixing data </w:t>
      </w:r>
    </w:p>
    <w:p w14:paraId="35648D21" w14:textId="77777777" w:rsidR="00155688" w:rsidRPr="00155688" w:rsidRDefault="00155688" w:rsidP="00155688">
      <w:pPr>
        <w:numPr>
          <w:ilvl w:val="0"/>
          <w:numId w:val="17"/>
        </w:numPr>
        <w:rPr>
          <w:sz w:val="22"/>
          <w:szCs w:val="22"/>
        </w:rPr>
      </w:pPr>
      <w:r w:rsidRPr="00155688">
        <w:rPr>
          <w:sz w:val="22"/>
          <w:szCs w:val="22"/>
        </w:rPr>
        <w:t xml:space="preserve">It creates repeatable workflows (you can reuse the same cleaning steps) </w:t>
      </w:r>
    </w:p>
    <w:p w14:paraId="6E5B5B7F" w14:textId="03D00B6C" w:rsidR="00155688" w:rsidRPr="00155688" w:rsidRDefault="00155688" w:rsidP="00155688">
      <w:pPr>
        <w:rPr>
          <w:sz w:val="22"/>
          <w:szCs w:val="22"/>
        </w:rPr>
      </w:pPr>
      <w:r w:rsidRPr="00155688">
        <w:rPr>
          <w:sz w:val="22"/>
          <w:szCs w:val="22"/>
        </w:rPr>
        <w:t xml:space="preserve"> In short: </w:t>
      </w:r>
      <w:r w:rsidRPr="00155688">
        <w:rPr>
          <w:i/>
          <w:iCs/>
          <w:sz w:val="22"/>
          <w:szCs w:val="22"/>
        </w:rPr>
        <w:t>Better input = Better insights</w:t>
      </w:r>
    </w:p>
    <w:p w14:paraId="41D2158A" w14:textId="77777777" w:rsidR="00155688" w:rsidRPr="00155688" w:rsidRDefault="00155688" w:rsidP="00155688">
      <w:pPr>
        <w:rPr>
          <w:b/>
          <w:bCs/>
          <w:sz w:val="22"/>
          <w:szCs w:val="22"/>
        </w:rPr>
      </w:pPr>
      <w:r w:rsidRPr="00155688">
        <w:rPr>
          <w:b/>
          <w:bCs/>
          <w:sz w:val="22"/>
          <w:szCs w:val="22"/>
        </w:rPr>
        <w:t>How to Perform Data Cleaning in Tableau Prep</w:t>
      </w:r>
    </w:p>
    <w:p w14:paraId="33913975" w14:textId="77777777" w:rsidR="00155688" w:rsidRPr="00155688" w:rsidRDefault="00155688" w:rsidP="00155688">
      <w:pPr>
        <w:rPr>
          <w:b/>
          <w:bCs/>
          <w:sz w:val="22"/>
          <w:szCs w:val="22"/>
        </w:rPr>
      </w:pPr>
      <w:r w:rsidRPr="00155688">
        <w:rPr>
          <w:b/>
          <w:bCs/>
          <w:sz w:val="22"/>
          <w:szCs w:val="22"/>
        </w:rPr>
        <w:t>1. Remove Null Values</w:t>
      </w:r>
    </w:p>
    <w:p w14:paraId="65560DAD" w14:textId="77777777" w:rsidR="00155688" w:rsidRPr="00155688" w:rsidRDefault="00155688" w:rsidP="00155688">
      <w:pPr>
        <w:rPr>
          <w:sz w:val="22"/>
          <w:szCs w:val="22"/>
        </w:rPr>
      </w:pPr>
      <w:r w:rsidRPr="00155688">
        <w:rPr>
          <w:b/>
          <w:bCs/>
          <w:sz w:val="22"/>
          <w:szCs w:val="22"/>
        </w:rPr>
        <w:t>Steps</w:t>
      </w:r>
      <w:r w:rsidRPr="00155688">
        <w:rPr>
          <w:sz w:val="22"/>
          <w:szCs w:val="22"/>
        </w:rPr>
        <w:t>:</w:t>
      </w:r>
    </w:p>
    <w:p w14:paraId="31578D53" w14:textId="77777777" w:rsidR="00155688" w:rsidRPr="00155688" w:rsidRDefault="00155688" w:rsidP="00155688">
      <w:pPr>
        <w:numPr>
          <w:ilvl w:val="0"/>
          <w:numId w:val="18"/>
        </w:numPr>
        <w:rPr>
          <w:sz w:val="22"/>
          <w:szCs w:val="22"/>
        </w:rPr>
      </w:pPr>
      <w:r w:rsidRPr="00155688">
        <w:rPr>
          <w:sz w:val="22"/>
          <w:szCs w:val="22"/>
        </w:rPr>
        <w:t xml:space="preserve">Load your dataset into Tableau Prep </w:t>
      </w:r>
    </w:p>
    <w:p w14:paraId="06D57D13" w14:textId="77777777" w:rsidR="00155688" w:rsidRPr="00155688" w:rsidRDefault="00155688" w:rsidP="00155688">
      <w:pPr>
        <w:numPr>
          <w:ilvl w:val="0"/>
          <w:numId w:val="18"/>
        </w:numPr>
        <w:rPr>
          <w:sz w:val="22"/>
          <w:szCs w:val="22"/>
        </w:rPr>
      </w:pPr>
      <w:r w:rsidRPr="00155688">
        <w:rPr>
          <w:sz w:val="22"/>
          <w:szCs w:val="22"/>
        </w:rPr>
        <w:t xml:space="preserve">Go to the Profile Pane (shows column-wise data) </w:t>
      </w:r>
    </w:p>
    <w:p w14:paraId="472C0629" w14:textId="77777777" w:rsidR="00155688" w:rsidRPr="00155688" w:rsidRDefault="00155688" w:rsidP="00155688">
      <w:pPr>
        <w:numPr>
          <w:ilvl w:val="0"/>
          <w:numId w:val="18"/>
        </w:numPr>
        <w:rPr>
          <w:sz w:val="22"/>
          <w:szCs w:val="22"/>
        </w:rPr>
      </w:pPr>
      <w:r w:rsidRPr="00155688">
        <w:rPr>
          <w:sz w:val="22"/>
          <w:szCs w:val="22"/>
        </w:rPr>
        <w:t xml:space="preserve">Identify fields with Null values (shown as “Null”) </w:t>
      </w:r>
    </w:p>
    <w:p w14:paraId="7EF53EF0" w14:textId="77777777" w:rsidR="00155688" w:rsidRPr="00155688" w:rsidRDefault="00155688" w:rsidP="00155688">
      <w:pPr>
        <w:numPr>
          <w:ilvl w:val="0"/>
          <w:numId w:val="18"/>
        </w:numPr>
        <w:rPr>
          <w:sz w:val="22"/>
          <w:szCs w:val="22"/>
        </w:rPr>
      </w:pPr>
      <w:r w:rsidRPr="00155688">
        <w:rPr>
          <w:sz w:val="22"/>
          <w:szCs w:val="22"/>
        </w:rPr>
        <w:t xml:space="preserve">Click on the Null value in that column </w:t>
      </w:r>
    </w:p>
    <w:p w14:paraId="217C7A8B" w14:textId="77777777" w:rsidR="00155688" w:rsidRPr="00155688" w:rsidRDefault="00155688" w:rsidP="00155688">
      <w:pPr>
        <w:numPr>
          <w:ilvl w:val="0"/>
          <w:numId w:val="18"/>
        </w:numPr>
        <w:rPr>
          <w:sz w:val="22"/>
          <w:szCs w:val="22"/>
        </w:rPr>
      </w:pPr>
      <w:r w:rsidRPr="00155688">
        <w:rPr>
          <w:sz w:val="22"/>
          <w:szCs w:val="22"/>
        </w:rPr>
        <w:t xml:space="preserve">Choose: </w:t>
      </w:r>
    </w:p>
    <w:p w14:paraId="3F75FBFD" w14:textId="77777777" w:rsidR="00155688" w:rsidRPr="00155688" w:rsidRDefault="00155688" w:rsidP="00155688">
      <w:pPr>
        <w:numPr>
          <w:ilvl w:val="1"/>
          <w:numId w:val="18"/>
        </w:numPr>
        <w:rPr>
          <w:sz w:val="22"/>
          <w:szCs w:val="22"/>
        </w:rPr>
      </w:pPr>
      <w:r w:rsidRPr="00155688">
        <w:rPr>
          <w:sz w:val="22"/>
          <w:szCs w:val="22"/>
        </w:rPr>
        <w:t xml:space="preserve">Filter Data → Exclude (removes rows with nulls) </w:t>
      </w:r>
    </w:p>
    <w:p w14:paraId="2C50FC6B" w14:textId="178FBBD1" w:rsidR="00155688" w:rsidRPr="00155688" w:rsidRDefault="00155688" w:rsidP="00155688">
      <w:pPr>
        <w:rPr>
          <w:sz w:val="22"/>
          <w:szCs w:val="22"/>
        </w:rPr>
      </w:pPr>
      <w:r w:rsidRPr="00155688">
        <w:rPr>
          <w:sz w:val="22"/>
          <w:szCs w:val="22"/>
        </w:rPr>
        <w:t xml:space="preserve"> Alternative: Use a Clean Step and apply a filter condition like</w:t>
      </w:r>
      <w:r>
        <w:rPr>
          <w:sz w:val="22"/>
          <w:szCs w:val="22"/>
        </w:rPr>
        <w:t xml:space="preserve"> </w:t>
      </w:r>
      <w:r w:rsidRPr="00155688">
        <w:rPr>
          <w:sz w:val="22"/>
          <w:szCs w:val="22"/>
        </w:rPr>
        <w:t>[Field] is not null</w:t>
      </w:r>
    </w:p>
    <w:p w14:paraId="53564185" w14:textId="77777777" w:rsidR="00155688" w:rsidRPr="00155688" w:rsidRDefault="00155688" w:rsidP="00155688">
      <w:pPr>
        <w:rPr>
          <w:b/>
          <w:bCs/>
          <w:sz w:val="22"/>
          <w:szCs w:val="22"/>
        </w:rPr>
      </w:pPr>
      <w:r w:rsidRPr="00155688">
        <w:rPr>
          <w:b/>
          <w:bCs/>
          <w:sz w:val="22"/>
          <w:szCs w:val="22"/>
        </w:rPr>
        <w:t>2. Remove Duplicate Records</w:t>
      </w:r>
    </w:p>
    <w:p w14:paraId="2F1C6382" w14:textId="77777777" w:rsidR="00155688" w:rsidRPr="00155688" w:rsidRDefault="00155688" w:rsidP="00155688">
      <w:pPr>
        <w:rPr>
          <w:sz w:val="22"/>
          <w:szCs w:val="22"/>
        </w:rPr>
      </w:pPr>
      <w:r w:rsidRPr="00155688">
        <w:rPr>
          <w:b/>
          <w:bCs/>
          <w:sz w:val="22"/>
          <w:szCs w:val="22"/>
        </w:rPr>
        <w:t>Steps:</w:t>
      </w:r>
    </w:p>
    <w:p w14:paraId="6F22440C" w14:textId="77777777" w:rsidR="00155688" w:rsidRPr="00155688" w:rsidRDefault="00155688" w:rsidP="00155688">
      <w:pPr>
        <w:numPr>
          <w:ilvl w:val="0"/>
          <w:numId w:val="19"/>
        </w:numPr>
        <w:rPr>
          <w:sz w:val="22"/>
          <w:szCs w:val="22"/>
        </w:rPr>
      </w:pPr>
      <w:r w:rsidRPr="00155688">
        <w:rPr>
          <w:sz w:val="22"/>
          <w:szCs w:val="22"/>
        </w:rPr>
        <w:t xml:space="preserve">Add a Clean Step after your input </w:t>
      </w:r>
    </w:p>
    <w:p w14:paraId="109967B0" w14:textId="77777777" w:rsidR="00155688" w:rsidRPr="00155688" w:rsidRDefault="00155688" w:rsidP="00155688">
      <w:pPr>
        <w:numPr>
          <w:ilvl w:val="0"/>
          <w:numId w:val="19"/>
        </w:numPr>
        <w:rPr>
          <w:sz w:val="22"/>
          <w:szCs w:val="22"/>
        </w:rPr>
      </w:pPr>
      <w:r w:rsidRPr="00155688">
        <w:rPr>
          <w:sz w:val="22"/>
          <w:szCs w:val="22"/>
        </w:rPr>
        <w:t xml:space="preserve">Select all columns that define uniqueness (e.g., Order ID, Customer ID) </w:t>
      </w:r>
    </w:p>
    <w:p w14:paraId="682B90FE" w14:textId="77777777" w:rsidR="00155688" w:rsidRPr="00155688" w:rsidRDefault="00155688" w:rsidP="00155688">
      <w:pPr>
        <w:numPr>
          <w:ilvl w:val="0"/>
          <w:numId w:val="19"/>
        </w:numPr>
        <w:rPr>
          <w:sz w:val="22"/>
          <w:szCs w:val="22"/>
        </w:rPr>
      </w:pPr>
      <w:r w:rsidRPr="00155688">
        <w:rPr>
          <w:sz w:val="22"/>
          <w:szCs w:val="22"/>
        </w:rPr>
        <w:t xml:space="preserve">Click on “...” (More Options) </w:t>
      </w:r>
    </w:p>
    <w:p w14:paraId="6A665A1B" w14:textId="77777777" w:rsidR="00155688" w:rsidRPr="00155688" w:rsidRDefault="00155688" w:rsidP="00155688">
      <w:pPr>
        <w:numPr>
          <w:ilvl w:val="0"/>
          <w:numId w:val="19"/>
        </w:numPr>
        <w:rPr>
          <w:sz w:val="22"/>
          <w:szCs w:val="22"/>
        </w:rPr>
      </w:pPr>
      <w:r w:rsidRPr="00155688">
        <w:rPr>
          <w:sz w:val="22"/>
          <w:szCs w:val="22"/>
        </w:rPr>
        <w:t xml:space="preserve">Choose Remove Duplicate Rows </w:t>
      </w:r>
    </w:p>
    <w:p w14:paraId="351535F5" w14:textId="361CCFA6" w:rsidR="00155688" w:rsidRPr="00155688" w:rsidRDefault="00155688" w:rsidP="00155688">
      <w:pPr>
        <w:rPr>
          <w:sz w:val="22"/>
          <w:szCs w:val="22"/>
        </w:rPr>
      </w:pPr>
      <w:r w:rsidRPr="00155688">
        <w:rPr>
          <w:sz w:val="22"/>
          <w:szCs w:val="22"/>
        </w:rPr>
        <w:t xml:space="preserve"> Tableau Prep will automatically keep one instance and remove repeated records</w:t>
      </w:r>
    </w:p>
    <w:p w14:paraId="26EE8C01" w14:textId="77777777" w:rsidR="00155688" w:rsidRDefault="00155688" w:rsidP="00155688">
      <w:pPr>
        <w:rPr>
          <w:sz w:val="22"/>
          <w:szCs w:val="22"/>
        </w:rPr>
      </w:pPr>
    </w:p>
    <w:p w14:paraId="09C3CCC0" w14:textId="002502F1" w:rsidR="00155688" w:rsidRPr="00155688" w:rsidRDefault="00155688" w:rsidP="00155688">
      <w:pPr>
        <w:rPr>
          <w:b/>
          <w:bCs/>
          <w:sz w:val="22"/>
          <w:szCs w:val="22"/>
        </w:rPr>
      </w:pPr>
      <w:r w:rsidRPr="00155688">
        <w:rPr>
          <w:b/>
          <w:bCs/>
          <w:sz w:val="22"/>
          <w:szCs w:val="22"/>
        </w:rPr>
        <w:t>3. Change Incorrect Data Types</w:t>
      </w:r>
    </w:p>
    <w:p w14:paraId="3792A5F0" w14:textId="77777777" w:rsidR="00155688" w:rsidRPr="00155688" w:rsidRDefault="00155688" w:rsidP="00155688">
      <w:pPr>
        <w:rPr>
          <w:sz w:val="22"/>
          <w:szCs w:val="22"/>
        </w:rPr>
      </w:pPr>
      <w:r w:rsidRPr="00155688">
        <w:rPr>
          <w:b/>
          <w:bCs/>
          <w:sz w:val="22"/>
          <w:szCs w:val="22"/>
        </w:rPr>
        <w:t>Steps:</w:t>
      </w:r>
    </w:p>
    <w:p w14:paraId="0FF4A6E8" w14:textId="77777777" w:rsidR="00155688" w:rsidRPr="00155688" w:rsidRDefault="00155688" w:rsidP="00155688">
      <w:pPr>
        <w:numPr>
          <w:ilvl w:val="0"/>
          <w:numId w:val="20"/>
        </w:numPr>
        <w:rPr>
          <w:sz w:val="22"/>
          <w:szCs w:val="22"/>
        </w:rPr>
      </w:pPr>
      <w:r w:rsidRPr="00155688">
        <w:rPr>
          <w:sz w:val="22"/>
          <w:szCs w:val="22"/>
        </w:rPr>
        <w:lastRenderedPageBreak/>
        <w:t>In the Profile Pane, locate the column with incorrect data type</w:t>
      </w:r>
      <w:r w:rsidRPr="00155688">
        <w:rPr>
          <w:sz w:val="22"/>
          <w:szCs w:val="22"/>
        </w:rPr>
        <w:br/>
        <w:t xml:space="preserve">(e.g., numbers stored as text) </w:t>
      </w:r>
    </w:p>
    <w:p w14:paraId="37B3C708" w14:textId="77777777" w:rsidR="00155688" w:rsidRPr="00155688" w:rsidRDefault="00155688" w:rsidP="00155688">
      <w:pPr>
        <w:numPr>
          <w:ilvl w:val="0"/>
          <w:numId w:val="20"/>
        </w:numPr>
        <w:rPr>
          <w:sz w:val="22"/>
          <w:szCs w:val="22"/>
        </w:rPr>
      </w:pPr>
      <w:r w:rsidRPr="00155688">
        <w:rPr>
          <w:sz w:val="22"/>
          <w:szCs w:val="22"/>
        </w:rPr>
        <w:t xml:space="preserve">Click on the data type icon (ABC, #, calendar symbol, etc.) </w:t>
      </w:r>
    </w:p>
    <w:p w14:paraId="06E752F4" w14:textId="77777777" w:rsidR="00155688" w:rsidRPr="00155688" w:rsidRDefault="00155688" w:rsidP="00155688">
      <w:pPr>
        <w:numPr>
          <w:ilvl w:val="0"/>
          <w:numId w:val="20"/>
        </w:numPr>
        <w:rPr>
          <w:sz w:val="22"/>
          <w:szCs w:val="22"/>
        </w:rPr>
      </w:pPr>
      <w:r w:rsidRPr="00155688">
        <w:rPr>
          <w:sz w:val="22"/>
          <w:szCs w:val="22"/>
        </w:rPr>
        <w:t xml:space="preserve">Select the correct type: </w:t>
      </w:r>
    </w:p>
    <w:p w14:paraId="73661455" w14:textId="77777777" w:rsidR="00155688" w:rsidRPr="00155688" w:rsidRDefault="00155688" w:rsidP="00155688">
      <w:pPr>
        <w:numPr>
          <w:ilvl w:val="1"/>
          <w:numId w:val="20"/>
        </w:numPr>
        <w:rPr>
          <w:sz w:val="22"/>
          <w:szCs w:val="22"/>
        </w:rPr>
      </w:pPr>
      <w:r w:rsidRPr="00155688">
        <w:rPr>
          <w:sz w:val="22"/>
          <w:szCs w:val="22"/>
        </w:rPr>
        <w:t xml:space="preserve">String → Number </w:t>
      </w:r>
    </w:p>
    <w:p w14:paraId="2E26FBD6" w14:textId="77777777" w:rsidR="00155688" w:rsidRPr="00155688" w:rsidRDefault="00155688" w:rsidP="00155688">
      <w:pPr>
        <w:numPr>
          <w:ilvl w:val="1"/>
          <w:numId w:val="20"/>
        </w:numPr>
        <w:rPr>
          <w:sz w:val="22"/>
          <w:szCs w:val="22"/>
        </w:rPr>
      </w:pPr>
      <w:r w:rsidRPr="00155688">
        <w:rPr>
          <w:sz w:val="22"/>
          <w:szCs w:val="22"/>
        </w:rPr>
        <w:t xml:space="preserve">String → Date </w:t>
      </w:r>
    </w:p>
    <w:p w14:paraId="28981D6E" w14:textId="77777777" w:rsidR="00155688" w:rsidRPr="00155688" w:rsidRDefault="00155688" w:rsidP="00155688">
      <w:pPr>
        <w:numPr>
          <w:ilvl w:val="1"/>
          <w:numId w:val="20"/>
        </w:numPr>
        <w:rPr>
          <w:sz w:val="22"/>
          <w:szCs w:val="22"/>
        </w:rPr>
      </w:pPr>
      <w:r w:rsidRPr="00155688">
        <w:rPr>
          <w:sz w:val="22"/>
          <w:szCs w:val="22"/>
        </w:rPr>
        <w:t xml:space="preserve">Number → Date (if applicable) </w:t>
      </w:r>
    </w:p>
    <w:p w14:paraId="6EADD2E2" w14:textId="77777777" w:rsidR="00155688" w:rsidRPr="00155688" w:rsidRDefault="00155688" w:rsidP="00155688">
      <w:pPr>
        <w:numPr>
          <w:ilvl w:val="0"/>
          <w:numId w:val="20"/>
        </w:numPr>
        <w:rPr>
          <w:b/>
          <w:bCs/>
          <w:sz w:val="22"/>
          <w:szCs w:val="22"/>
        </w:rPr>
      </w:pPr>
      <w:r w:rsidRPr="00155688">
        <w:rPr>
          <w:b/>
          <w:bCs/>
          <w:sz w:val="22"/>
          <w:szCs w:val="22"/>
        </w:rPr>
        <w:t xml:space="preserve">Verify changes in the Data Grid </w:t>
      </w:r>
    </w:p>
    <w:p w14:paraId="1D8024B6" w14:textId="6FAD7C78" w:rsidR="00155688" w:rsidRPr="00155688" w:rsidRDefault="00155688" w:rsidP="00155688">
      <w:pPr>
        <w:rPr>
          <w:sz w:val="22"/>
          <w:szCs w:val="22"/>
        </w:rPr>
      </w:pPr>
      <w:r w:rsidRPr="00155688">
        <w:rPr>
          <w:sz w:val="22"/>
          <w:szCs w:val="22"/>
        </w:rPr>
        <w:t xml:space="preserve"> Example:</w:t>
      </w:r>
    </w:p>
    <w:p w14:paraId="580D104A" w14:textId="77777777" w:rsidR="00155688" w:rsidRPr="00155688" w:rsidRDefault="00155688" w:rsidP="00155688">
      <w:pPr>
        <w:numPr>
          <w:ilvl w:val="0"/>
          <w:numId w:val="21"/>
        </w:numPr>
        <w:rPr>
          <w:sz w:val="22"/>
          <w:szCs w:val="22"/>
        </w:rPr>
      </w:pPr>
      <w:r w:rsidRPr="00155688">
        <w:rPr>
          <w:sz w:val="22"/>
          <w:szCs w:val="22"/>
        </w:rPr>
        <w:t xml:space="preserve">“2024-01-01” stored as text → convert to Date </w:t>
      </w:r>
    </w:p>
    <w:p w14:paraId="0C1086DF" w14:textId="78841B20" w:rsidR="00155688" w:rsidRPr="00155688" w:rsidRDefault="00155688" w:rsidP="00155688">
      <w:pPr>
        <w:numPr>
          <w:ilvl w:val="0"/>
          <w:numId w:val="21"/>
        </w:numPr>
        <w:rPr>
          <w:sz w:val="22"/>
          <w:szCs w:val="22"/>
        </w:rPr>
      </w:pPr>
      <w:r w:rsidRPr="00155688">
        <w:rPr>
          <w:sz w:val="22"/>
          <w:szCs w:val="22"/>
        </w:rPr>
        <w:t xml:space="preserve">“1000” stored as string → convert to Number </w:t>
      </w:r>
    </w:p>
    <w:p w14:paraId="7112D913" w14:textId="77777777" w:rsidR="00155688" w:rsidRDefault="00155688" w:rsidP="00155688">
      <w:pPr>
        <w:rPr>
          <w:sz w:val="22"/>
          <w:szCs w:val="22"/>
        </w:rPr>
      </w:pPr>
      <w:r w:rsidRPr="00155688">
        <w:rPr>
          <w:sz w:val="22"/>
          <w:szCs w:val="22"/>
        </w:rPr>
        <w:t>These three steps—handling nulls, removing duplicates, and correcting data types—are the foundation of data cleaning. In tools like Tableau Prep, they become visual, fast, and repeatable, which is why companies rely on them heavily before building dashboards.</w:t>
      </w:r>
    </w:p>
    <w:p w14:paraId="059EBAB1" w14:textId="77777777" w:rsidR="00155688" w:rsidRDefault="00155688" w:rsidP="00155688">
      <w:pPr>
        <w:rPr>
          <w:sz w:val="22"/>
          <w:szCs w:val="22"/>
        </w:rPr>
      </w:pPr>
    </w:p>
    <w:p w14:paraId="1F822F33" w14:textId="77777777" w:rsidR="00D53CF4" w:rsidRPr="00D53CF4" w:rsidRDefault="00D53CF4" w:rsidP="00D53CF4">
      <w:pPr>
        <w:rPr>
          <w:b/>
          <w:bCs/>
          <w:szCs w:val="24"/>
        </w:rPr>
      </w:pPr>
      <w:r w:rsidRPr="00D53CF4">
        <w:rPr>
          <w:b/>
          <w:bCs/>
          <w:szCs w:val="24"/>
        </w:rPr>
        <w:t>Q10. A retail manager wants answers to the following:</w:t>
      </w:r>
    </w:p>
    <w:p w14:paraId="60596994" w14:textId="77777777" w:rsidR="00D53CF4" w:rsidRPr="00D53CF4" w:rsidRDefault="00D53CF4" w:rsidP="00D53CF4">
      <w:pPr>
        <w:rPr>
          <w:b/>
          <w:bCs/>
          <w:szCs w:val="24"/>
        </w:rPr>
      </w:pPr>
      <w:r w:rsidRPr="00D53CF4">
        <w:rPr>
          <w:b/>
          <w:bCs/>
          <w:szCs w:val="24"/>
        </w:rPr>
        <w:t>Which category generates the highest profit?</w:t>
      </w:r>
    </w:p>
    <w:p w14:paraId="6134397E" w14:textId="77777777" w:rsidR="00D53CF4" w:rsidRPr="00D53CF4" w:rsidRDefault="00D53CF4" w:rsidP="00D53CF4">
      <w:pPr>
        <w:rPr>
          <w:b/>
          <w:bCs/>
          <w:szCs w:val="24"/>
        </w:rPr>
      </w:pPr>
      <w:r w:rsidRPr="00D53CF4">
        <w:rPr>
          <w:b/>
          <w:bCs/>
          <w:szCs w:val="24"/>
        </w:rPr>
        <w:t>Which region performs poorly?</w:t>
      </w:r>
    </w:p>
    <w:p w14:paraId="2B8E71BD" w14:textId="77777777" w:rsidR="00D53CF4" w:rsidRPr="00D53CF4" w:rsidRDefault="00D53CF4" w:rsidP="00D53CF4">
      <w:pPr>
        <w:rPr>
          <w:b/>
          <w:bCs/>
          <w:szCs w:val="24"/>
        </w:rPr>
      </w:pPr>
      <w:r w:rsidRPr="00D53CF4">
        <w:rPr>
          <w:b/>
          <w:bCs/>
          <w:szCs w:val="24"/>
        </w:rPr>
        <w:t>How does sales change over time?</w:t>
      </w:r>
    </w:p>
    <w:p w14:paraId="12AE26C5" w14:textId="77777777" w:rsidR="00D53CF4" w:rsidRPr="00D53CF4" w:rsidRDefault="00D53CF4" w:rsidP="00D53CF4">
      <w:pPr>
        <w:rPr>
          <w:b/>
          <w:bCs/>
          <w:szCs w:val="24"/>
        </w:rPr>
      </w:pPr>
      <w:r w:rsidRPr="00D53CF4">
        <w:rPr>
          <w:b/>
          <w:bCs/>
          <w:szCs w:val="24"/>
        </w:rPr>
        <w:t>a) Mention which charts you would use</w:t>
      </w:r>
      <w:r w:rsidRPr="00D53CF4">
        <w:rPr>
          <w:rFonts w:ascii="MS Gothic" w:eastAsia="MS Gothic" w:hAnsi="MS Gothic" w:cs="MS Gothic" w:hint="eastAsia"/>
          <w:b/>
          <w:bCs/>
          <w:szCs w:val="24"/>
        </w:rPr>
        <w:t> </w:t>
      </w:r>
    </w:p>
    <w:p w14:paraId="3E121581" w14:textId="77777777" w:rsidR="00D53CF4" w:rsidRPr="00D53CF4" w:rsidRDefault="00D53CF4" w:rsidP="00D53CF4">
      <w:pPr>
        <w:rPr>
          <w:b/>
          <w:bCs/>
          <w:szCs w:val="24"/>
        </w:rPr>
      </w:pPr>
      <w:r w:rsidRPr="00D53CF4">
        <w:rPr>
          <w:b/>
          <w:bCs/>
          <w:szCs w:val="24"/>
        </w:rPr>
        <w:t>b) Identify one key insight that management could derive</w:t>
      </w:r>
      <w:r w:rsidRPr="00D53CF4">
        <w:rPr>
          <w:rFonts w:ascii="MS Gothic" w:eastAsia="MS Gothic" w:hAnsi="MS Gothic" w:cs="MS Gothic" w:hint="eastAsia"/>
          <w:b/>
          <w:bCs/>
          <w:szCs w:val="24"/>
        </w:rPr>
        <w:t> </w:t>
      </w:r>
    </w:p>
    <w:p w14:paraId="6A8B6DE1" w14:textId="56CFC9B5" w:rsidR="00155688" w:rsidRPr="00155688" w:rsidRDefault="00D53CF4" w:rsidP="00D53CF4">
      <w:pPr>
        <w:rPr>
          <w:b/>
          <w:bCs/>
          <w:szCs w:val="24"/>
        </w:rPr>
      </w:pPr>
      <w:r w:rsidRPr="00D53CF4">
        <w:rPr>
          <w:b/>
          <w:bCs/>
          <w:szCs w:val="24"/>
        </w:rPr>
        <w:t>c) Explain how this helps in business decision-making</w:t>
      </w:r>
    </w:p>
    <w:p w14:paraId="4E30DA9C" w14:textId="77777777" w:rsidR="00155688" w:rsidRPr="00155688" w:rsidRDefault="00155688" w:rsidP="00155688">
      <w:pPr>
        <w:rPr>
          <w:sz w:val="22"/>
          <w:szCs w:val="22"/>
        </w:rPr>
      </w:pPr>
    </w:p>
    <w:p w14:paraId="0CC9130E" w14:textId="77777777" w:rsidR="00FC591F" w:rsidRPr="00FC591F" w:rsidRDefault="00FC591F" w:rsidP="00FC591F">
      <w:pPr>
        <w:rPr>
          <w:b/>
          <w:bCs/>
          <w:szCs w:val="24"/>
        </w:rPr>
      </w:pPr>
    </w:p>
    <w:sectPr w:rsidR="00FC591F" w:rsidRPr="00FC59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BCD"/>
    <w:multiLevelType w:val="multilevel"/>
    <w:tmpl w:val="1DC4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0009F"/>
    <w:multiLevelType w:val="multilevel"/>
    <w:tmpl w:val="291A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C3F39"/>
    <w:multiLevelType w:val="multilevel"/>
    <w:tmpl w:val="3CDC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3437F"/>
    <w:multiLevelType w:val="multilevel"/>
    <w:tmpl w:val="5470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26AA5"/>
    <w:multiLevelType w:val="multilevel"/>
    <w:tmpl w:val="F938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05C51"/>
    <w:multiLevelType w:val="multilevel"/>
    <w:tmpl w:val="8CF4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A21FA"/>
    <w:multiLevelType w:val="multilevel"/>
    <w:tmpl w:val="60C4B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A40777"/>
    <w:multiLevelType w:val="multilevel"/>
    <w:tmpl w:val="2C64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40CAD"/>
    <w:multiLevelType w:val="hybridMultilevel"/>
    <w:tmpl w:val="A48E5C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9074E77"/>
    <w:multiLevelType w:val="multilevel"/>
    <w:tmpl w:val="01A6A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BC4526"/>
    <w:multiLevelType w:val="multilevel"/>
    <w:tmpl w:val="1824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95EB6"/>
    <w:multiLevelType w:val="multilevel"/>
    <w:tmpl w:val="6F104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B748ED"/>
    <w:multiLevelType w:val="multilevel"/>
    <w:tmpl w:val="C2C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663E1"/>
    <w:multiLevelType w:val="multilevel"/>
    <w:tmpl w:val="E6CC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073C3"/>
    <w:multiLevelType w:val="multilevel"/>
    <w:tmpl w:val="A3B6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000A8"/>
    <w:multiLevelType w:val="multilevel"/>
    <w:tmpl w:val="CD34C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822AD1"/>
    <w:multiLevelType w:val="multilevel"/>
    <w:tmpl w:val="A34A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7F7BC3"/>
    <w:multiLevelType w:val="multilevel"/>
    <w:tmpl w:val="7AA2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0A20ED"/>
    <w:multiLevelType w:val="multilevel"/>
    <w:tmpl w:val="D180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0290F"/>
    <w:multiLevelType w:val="multilevel"/>
    <w:tmpl w:val="CFE0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FE7FE2"/>
    <w:multiLevelType w:val="multilevel"/>
    <w:tmpl w:val="A7E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BA6112"/>
    <w:multiLevelType w:val="multilevel"/>
    <w:tmpl w:val="86D4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151588">
    <w:abstractNumId w:val="14"/>
  </w:num>
  <w:num w:numId="2" w16cid:durableId="146017975">
    <w:abstractNumId w:val="18"/>
  </w:num>
  <w:num w:numId="3" w16cid:durableId="1730879912">
    <w:abstractNumId w:val="5"/>
  </w:num>
  <w:num w:numId="4" w16cid:durableId="797189095">
    <w:abstractNumId w:val="17"/>
  </w:num>
  <w:num w:numId="5" w16cid:durableId="583689035">
    <w:abstractNumId w:val="2"/>
  </w:num>
  <w:num w:numId="6" w16cid:durableId="34162752">
    <w:abstractNumId w:val="21"/>
  </w:num>
  <w:num w:numId="7" w16cid:durableId="108472688">
    <w:abstractNumId w:val="13"/>
  </w:num>
  <w:num w:numId="8" w16cid:durableId="1610578430">
    <w:abstractNumId w:val="19"/>
  </w:num>
  <w:num w:numId="9" w16cid:durableId="1733432049">
    <w:abstractNumId w:val="7"/>
  </w:num>
  <w:num w:numId="10" w16cid:durableId="540477411">
    <w:abstractNumId w:val="16"/>
  </w:num>
  <w:num w:numId="11" w16cid:durableId="1006518004">
    <w:abstractNumId w:val="4"/>
  </w:num>
  <w:num w:numId="12" w16cid:durableId="752514400">
    <w:abstractNumId w:val="15"/>
  </w:num>
  <w:num w:numId="13" w16cid:durableId="1509246184">
    <w:abstractNumId w:val="3"/>
  </w:num>
  <w:num w:numId="14" w16cid:durableId="948701511">
    <w:abstractNumId w:val="12"/>
  </w:num>
  <w:num w:numId="15" w16cid:durableId="573903233">
    <w:abstractNumId w:val="1"/>
  </w:num>
  <w:num w:numId="16" w16cid:durableId="1285111786">
    <w:abstractNumId w:val="20"/>
  </w:num>
  <w:num w:numId="17" w16cid:durableId="1777820696">
    <w:abstractNumId w:val="10"/>
  </w:num>
  <w:num w:numId="18" w16cid:durableId="54937462">
    <w:abstractNumId w:val="11"/>
  </w:num>
  <w:num w:numId="19" w16cid:durableId="1532910752">
    <w:abstractNumId w:val="9"/>
  </w:num>
  <w:num w:numId="20" w16cid:durableId="782924851">
    <w:abstractNumId w:val="6"/>
  </w:num>
  <w:num w:numId="21" w16cid:durableId="1353798508">
    <w:abstractNumId w:val="0"/>
  </w:num>
  <w:num w:numId="22" w16cid:durableId="14718291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BA7"/>
    <w:rsid w:val="000E203D"/>
    <w:rsid w:val="00155688"/>
    <w:rsid w:val="00271BA7"/>
    <w:rsid w:val="003533F8"/>
    <w:rsid w:val="003775F0"/>
    <w:rsid w:val="00826513"/>
    <w:rsid w:val="00A5577E"/>
    <w:rsid w:val="00B81AA7"/>
    <w:rsid w:val="00BD67DA"/>
    <w:rsid w:val="00CA5D51"/>
    <w:rsid w:val="00D53CF4"/>
    <w:rsid w:val="00E136AA"/>
    <w:rsid w:val="00E51979"/>
    <w:rsid w:val="00FC59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922AA"/>
  <w15:chartTrackingRefBased/>
  <w15:docId w15:val="{D1882838-CF74-437D-A99B-859453EAE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BA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271BA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271BA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71B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1B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A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271BA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271BA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71B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1B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BA7"/>
    <w:rPr>
      <w:rFonts w:eastAsiaTheme="majorEastAsia" w:cstheme="majorBidi"/>
      <w:color w:val="272727" w:themeColor="text1" w:themeTint="D8"/>
    </w:rPr>
  </w:style>
  <w:style w:type="paragraph" w:styleId="Title">
    <w:name w:val="Title"/>
    <w:basedOn w:val="Normal"/>
    <w:next w:val="Normal"/>
    <w:link w:val="TitleChar"/>
    <w:uiPriority w:val="10"/>
    <w:qFormat/>
    <w:rsid w:val="00271BA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71BA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71BA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71BA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71BA7"/>
    <w:pPr>
      <w:spacing w:before="160"/>
      <w:jc w:val="center"/>
    </w:pPr>
    <w:rPr>
      <w:i/>
      <w:iCs/>
      <w:color w:val="404040" w:themeColor="text1" w:themeTint="BF"/>
    </w:rPr>
  </w:style>
  <w:style w:type="character" w:customStyle="1" w:styleId="QuoteChar">
    <w:name w:val="Quote Char"/>
    <w:basedOn w:val="DefaultParagraphFont"/>
    <w:link w:val="Quote"/>
    <w:uiPriority w:val="29"/>
    <w:rsid w:val="00271BA7"/>
    <w:rPr>
      <w:i/>
      <w:iCs/>
      <w:color w:val="404040" w:themeColor="text1" w:themeTint="BF"/>
    </w:rPr>
  </w:style>
  <w:style w:type="paragraph" w:styleId="ListParagraph">
    <w:name w:val="List Paragraph"/>
    <w:basedOn w:val="Normal"/>
    <w:uiPriority w:val="34"/>
    <w:qFormat/>
    <w:rsid w:val="00271BA7"/>
    <w:pPr>
      <w:ind w:left="720"/>
      <w:contextualSpacing/>
    </w:pPr>
  </w:style>
  <w:style w:type="character" w:styleId="IntenseEmphasis">
    <w:name w:val="Intense Emphasis"/>
    <w:basedOn w:val="DefaultParagraphFont"/>
    <w:uiPriority w:val="21"/>
    <w:qFormat/>
    <w:rsid w:val="00271BA7"/>
    <w:rPr>
      <w:i/>
      <w:iCs/>
      <w:color w:val="2F5496" w:themeColor="accent1" w:themeShade="BF"/>
    </w:rPr>
  </w:style>
  <w:style w:type="paragraph" w:styleId="IntenseQuote">
    <w:name w:val="Intense Quote"/>
    <w:basedOn w:val="Normal"/>
    <w:next w:val="Normal"/>
    <w:link w:val="IntenseQuoteChar"/>
    <w:uiPriority w:val="30"/>
    <w:qFormat/>
    <w:rsid w:val="00271B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BA7"/>
    <w:rPr>
      <w:i/>
      <w:iCs/>
      <w:color w:val="2F5496" w:themeColor="accent1" w:themeShade="BF"/>
    </w:rPr>
  </w:style>
  <w:style w:type="character" w:styleId="IntenseReference">
    <w:name w:val="Intense Reference"/>
    <w:basedOn w:val="DefaultParagraphFont"/>
    <w:uiPriority w:val="32"/>
    <w:qFormat/>
    <w:rsid w:val="00271BA7"/>
    <w:rPr>
      <w:b/>
      <w:bCs/>
      <w:smallCaps/>
      <w:color w:val="2F5496" w:themeColor="accent1" w:themeShade="BF"/>
      <w:spacing w:val="5"/>
    </w:rPr>
  </w:style>
  <w:style w:type="table" w:styleId="TableGrid">
    <w:name w:val="Table Grid"/>
    <w:basedOn w:val="TableNormal"/>
    <w:uiPriority w:val="39"/>
    <w:rsid w:val="00FC5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7</Pages>
  <Words>1166</Words>
  <Characters>6651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sapna s</dc:creator>
  <cp:keywords/>
  <dc:description/>
  <cp:lastModifiedBy>sapna s</cp:lastModifiedBy>
  <cp:revision>6</cp:revision>
  <dcterms:created xsi:type="dcterms:W3CDTF">2026-04-19T17:24:00Z</dcterms:created>
  <dcterms:modified xsi:type="dcterms:W3CDTF">2026-04-20T11:43:00Z</dcterms:modified>
</cp:coreProperties>
</file>