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B5EC7" w:rsidTr="00C16742">
        <w:tc>
          <w:tcPr>
            <w:tcW w:w="851" w:type="dxa"/>
            <w:shd w:val="clear" w:color="auto" w:fill="000000" w:themeFill="text1"/>
          </w:tcPr>
          <w:p w:rsidR="008B5EC7" w:rsidRPr="00596F7C" w:rsidRDefault="008B5EC7" w:rsidP="00C16742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 w:rsidRPr="00596F7C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8B5EC7" w:rsidRPr="00D663E4" w:rsidRDefault="008B5EC7" w:rsidP="00E92AF2">
            <w:pPr>
              <w:rPr>
                <w:rFonts w:asciiTheme="majorEastAsia" w:eastAsiaTheme="majorEastAsia" w:hAnsiTheme="majorEastAsia"/>
              </w:rPr>
            </w:pPr>
            <w:r w:rsidRPr="00D663E4">
              <w:rPr>
                <w:rFonts w:asciiTheme="majorEastAsia" w:eastAsiaTheme="majorEastAsia" w:hAnsiTheme="majorEastAsia"/>
              </w:rPr>
              <w:t>会計方針の変更</w:t>
            </w:r>
          </w:p>
        </w:tc>
      </w:tr>
    </w:tbl>
    <w:p w:rsidR="008B5EC7" w:rsidRPr="00501DA1" w:rsidRDefault="008B5EC7" w:rsidP="008B5EC7">
      <w:pPr>
        <w:pStyle w:val="2"/>
        <w:spacing w:before="180"/>
      </w:pPr>
      <w:r w:rsidRPr="00501DA1">
        <w:t>(1) 貸借対照表（単位：円）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754"/>
        <w:gridCol w:w="2268"/>
        <w:gridCol w:w="1754"/>
      </w:tblGrid>
      <w:tr w:rsidR="008B5EC7" w:rsidTr="00E92AF2">
        <w:tc>
          <w:tcPr>
            <w:tcW w:w="8044" w:type="dxa"/>
            <w:gridSpan w:val="4"/>
            <w:tcBorders>
              <w:bottom w:val="single" w:sz="2" w:space="0" w:color="auto"/>
            </w:tcBorders>
          </w:tcPr>
          <w:p w:rsidR="008B5EC7" w:rsidRPr="00341296" w:rsidRDefault="008B5EC7" w:rsidP="00E92AF2">
            <w:pPr>
              <w:snapToGrid w:val="0"/>
              <w:jc w:val="center"/>
            </w:pPr>
            <w:r w:rsidRPr="00341296">
              <w:rPr>
                <w:rFonts w:hint="eastAsia"/>
              </w:rPr>
              <w:t>貸借対照表</w:t>
            </w:r>
          </w:p>
          <w:p w:rsidR="008B5EC7" w:rsidRPr="00341296" w:rsidRDefault="008B5EC7" w:rsidP="00E92AF2">
            <w:pPr>
              <w:snapToGrid w:val="0"/>
              <w:jc w:val="center"/>
            </w:pPr>
            <w:r w:rsidRPr="00341296">
              <w:t>平成</w:t>
            </w:r>
            <w:r w:rsidRPr="00341296">
              <w:t>×</w:t>
            </w:r>
            <w:r>
              <w:t>３</w:t>
            </w:r>
            <w:r w:rsidRPr="00341296">
              <w:t>年３月31日現在</w:t>
            </w:r>
          </w:p>
        </w:tc>
      </w:tr>
      <w:tr w:rsidR="008B5EC7" w:rsidTr="00E92AF2">
        <w:tc>
          <w:tcPr>
            <w:tcW w:w="2268" w:type="dxa"/>
            <w:tcBorders>
              <w:top w:val="single" w:sz="2" w:space="0" w:color="auto"/>
            </w:tcBorders>
          </w:tcPr>
          <w:p w:rsidR="008B5EC7" w:rsidRPr="005C4314" w:rsidRDefault="008B5EC7" w:rsidP="00E92AF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5C4314">
              <w:rPr>
                <w:rFonts w:hint="eastAsia"/>
                <w:szCs w:val="20"/>
              </w:rPr>
              <w:t>商品</w:t>
            </w:r>
          </w:p>
        </w:tc>
        <w:tc>
          <w:tcPr>
            <w:tcW w:w="1754" w:type="dxa"/>
            <w:tcBorders>
              <w:top w:val="single" w:sz="2" w:space="0" w:color="auto"/>
              <w:right w:val="single" w:sz="2" w:space="0" w:color="auto"/>
            </w:tcBorders>
          </w:tcPr>
          <w:p w:rsidR="008B5EC7" w:rsidRPr="005C4314" w:rsidRDefault="008B5EC7" w:rsidP="00E92AF2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</w:tcBorders>
          </w:tcPr>
          <w:p w:rsidR="008B5EC7" w:rsidRPr="005C4314" w:rsidRDefault="008B5EC7" w:rsidP="00E92AF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繰越利益剰余金</w:t>
            </w:r>
          </w:p>
        </w:tc>
        <w:tc>
          <w:tcPr>
            <w:tcW w:w="1754" w:type="dxa"/>
            <w:tcBorders>
              <w:top w:val="single" w:sz="2" w:space="0" w:color="auto"/>
            </w:tcBorders>
          </w:tcPr>
          <w:p w:rsidR="008B5EC7" w:rsidRPr="005C4314" w:rsidRDefault="008B5EC7" w:rsidP="00E92AF2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8B5EC7" w:rsidRPr="00501DA1" w:rsidRDefault="008B5EC7" w:rsidP="008B5EC7">
      <w:pPr>
        <w:pStyle w:val="2"/>
        <w:spacing w:before="180"/>
      </w:pPr>
      <w:r w:rsidRPr="00501DA1">
        <w:t>(2) 損益計算書（単位：円）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2458"/>
        <w:gridCol w:w="1701"/>
        <w:gridCol w:w="514"/>
        <w:gridCol w:w="1701"/>
      </w:tblGrid>
      <w:tr w:rsidR="008B5EC7" w:rsidTr="00E92AF2">
        <w:tc>
          <w:tcPr>
            <w:tcW w:w="6908" w:type="dxa"/>
            <w:gridSpan w:val="5"/>
            <w:vAlign w:val="center"/>
          </w:tcPr>
          <w:p w:rsidR="008B5EC7" w:rsidRDefault="008B5EC7" w:rsidP="00E92AF2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  <w:p w:rsidR="008B5EC7" w:rsidRPr="009701FB" w:rsidRDefault="008B5EC7" w:rsidP="00E92AF2">
            <w:pPr>
              <w:jc w:val="center"/>
              <w:rPr>
                <w:u w:val="single"/>
              </w:rPr>
            </w:pPr>
            <w:r w:rsidRPr="00341296">
              <w:t>平成</w:t>
            </w:r>
            <w:r w:rsidRPr="00341296">
              <w:t>×</w:t>
            </w:r>
            <w:r>
              <w:t>２</w:t>
            </w:r>
            <w:r w:rsidRPr="00341296">
              <w:t>年</w:t>
            </w:r>
            <w:r>
              <w:t>４</w:t>
            </w:r>
            <w:r w:rsidRPr="00341296">
              <w:t>月1</w:t>
            </w:r>
            <w:r>
              <w:t>日～</w:t>
            </w:r>
            <w:r w:rsidRPr="00341296">
              <w:t>平成</w:t>
            </w:r>
            <w:r w:rsidRPr="00341296">
              <w:t>×</w:t>
            </w:r>
            <w:r>
              <w:t>３</w:t>
            </w:r>
            <w:r w:rsidRPr="00341296">
              <w:t>年３月31</w:t>
            </w:r>
            <w:r>
              <w:t>日</w:t>
            </w:r>
          </w:p>
        </w:tc>
      </w:tr>
      <w:tr w:rsidR="008B5EC7" w:rsidTr="00E92AF2">
        <w:tc>
          <w:tcPr>
            <w:tcW w:w="534" w:type="dxa"/>
          </w:tcPr>
          <w:p w:rsidR="008B5EC7" w:rsidRDefault="008B5EC7" w:rsidP="00E92AF2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</w:tcPr>
          <w:p w:rsidR="008B5EC7" w:rsidRDefault="008B5EC7" w:rsidP="00E92AF2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</w:tcPr>
          <w:p w:rsidR="008B5EC7" w:rsidRDefault="008B5EC7" w:rsidP="00E92AF2">
            <w:pPr>
              <w:jc w:val="right"/>
            </w:pPr>
          </w:p>
        </w:tc>
        <w:tc>
          <w:tcPr>
            <w:tcW w:w="514" w:type="dxa"/>
          </w:tcPr>
          <w:p w:rsidR="008B5EC7" w:rsidRDefault="008B5EC7" w:rsidP="00E92AF2">
            <w:pPr>
              <w:jc w:val="right"/>
            </w:pPr>
          </w:p>
        </w:tc>
        <w:tc>
          <w:tcPr>
            <w:tcW w:w="1701" w:type="dxa"/>
          </w:tcPr>
          <w:p w:rsidR="008B5EC7" w:rsidRDefault="008B5EC7" w:rsidP="00E92AF2">
            <w:pPr>
              <w:jc w:val="right"/>
            </w:pPr>
          </w:p>
        </w:tc>
      </w:tr>
      <w:tr w:rsidR="008B5EC7" w:rsidTr="00E92AF2">
        <w:tc>
          <w:tcPr>
            <w:tcW w:w="534" w:type="dxa"/>
          </w:tcPr>
          <w:p w:rsidR="008B5EC7" w:rsidRDefault="008B5EC7" w:rsidP="00E92AF2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</w:tcPr>
          <w:p w:rsidR="008B5EC7" w:rsidRDefault="008B5EC7" w:rsidP="00E92AF2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</w:tcPr>
          <w:p w:rsidR="008B5EC7" w:rsidRDefault="008B5EC7" w:rsidP="00E92AF2">
            <w:pPr>
              <w:jc w:val="right"/>
            </w:pPr>
          </w:p>
        </w:tc>
        <w:tc>
          <w:tcPr>
            <w:tcW w:w="514" w:type="dxa"/>
          </w:tcPr>
          <w:p w:rsidR="008B5EC7" w:rsidRDefault="008B5EC7" w:rsidP="00E92AF2">
            <w:pPr>
              <w:jc w:val="right"/>
            </w:pPr>
          </w:p>
        </w:tc>
        <w:tc>
          <w:tcPr>
            <w:tcW w:w="1701" w:type="dxa"/>
          </w:tcPr>
          <w:p w:rsidR="008B5EC7" w:rsidRDefault="008B5EC7" w:rsidP="00E92AF2">
            <w:pPr>
              <w:jc w:val="right"/>
            </w:pPr>
          </w:p>
        </w:tc>
      </w:tr>
      <w:tr w:rsidR="008B5EC7" w:rsidTr="00E92AF2">
        <w:tc>
          <w:tcPr>
            <w:tcW w:w="534" w:type="dxa"/>
          </w:tcPr>
          <w:p w:rsidR="008B5EC7" w:rsidRDefault="008B5EC7" w:rsidP="00E92AF2"/>
        </w:tc>
        <w:tc>
          <w:tcPr>
            <w:tcW w:w="2458" w:type="dxa"/>
          </w:tcPr>
          <w:p w:rsidR="008B5EC7" w:rsidRDefault="008B5EC7" w:rsidP="00E92AF2">
            <w:r>
              <w:rPr>
                <w:rFonts w:hint="eastAsia"/>
              </w:rPr>
              <w:t>１　期首商品棚卸高</w:t>
            </w:r>
          </w:p>
        </w:tc>
        <w:tc>
          <w:tcPr>
            <w:tcW w:w="1701" w:type="dxa"/>
          </w:tcPr>
          <w:p w:rsidR="008B5EC7" w:rsidRDefault="008B5EC7" w:rsidP="00E92AF2">
            <w:pPr>
              <w:jc w:val="right"/>
            </w:pPr>
          </w:p>
        </w:tc>
        <w:tc>
          <w:tcPr>
            <w:tcW w:w="514" w:type="dxa"/>
          </w:tcPr>
          <w:p w:rsidR="008B5EC7" w:rsidRDefault="008B5EC7" w:rsidP="00E92AF2">
            <w:pPr>
              <w:jc w:val="right"/>
            </w:pPr>
          </w:p>
        </w:tc>
        <w:tc>
          <w:tcPr>
            <w:tcW w:w="1701" w:type="dxa"/>
          </w:tcPr>
          <w:p w:rsidR="008B5EC7" w:rsidRDefault="008B5EC7" w:rsidP="00E92AF2">
            <w:pPr>
              <w:jc w:val="right"/>
            </w:pPr>
          </w:p>
        </w:tc>
      </w:tr>
      <w:tr w:rsidR="008B5EC7" w:rsidTr="00E92AF2">
        <w:tc>
          <w:tcPr>
            <w:tcW w:w="534" w:type="dxa"/>
          </w:tcPr>
          <w:p w:rsidR="008B5EC7" w:rsidRDefault="008B5EC7" w:rsidP="00E92AF2"/>
        </w:tc>
        <w:tc>
          <w:tcPr>
            <w:tcW w:w="2458" w:type="dxa"/>
          </w:tcPr>
          <w:p w:rsidR="008B5EC7" w:rsidRDefault="008B5EC7" w:rsidP="00E92AF2">
            <w:r>
              <w:rPr>
                <w:rFonts w:hint="eastAsia"/>
              </w:rPr>
              <w:t>２　当期商品仕入高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8B5EC7" w:rsidRDefault="008B5EC7" w:rsidP="00E92AF2">
            <w:pPr>
              <w:jc w:val="right"/>
            </w:pPr>
          </w:p>
        </w:tc>
        <w:tc>
          <w:tcPr>
            <w:tcW w:w="514" w:type="dxa"/>
          </w:tcPr>
          <w:p w:rsidR="008B5EC7" w:rsidRDefault="008B5EC7" w:rsidP="00E92AF2">
            <w:pPr>
              <w:jc w:val="right"/>
            </w:pPr>
          </w:p>
        </w:tc>
        <w:tc>
          <w:tcPr>
            <w:tcW w:w="1701" w:type="dxa"/>
          </w:tcPr>
          <w:p w:rsidR="008B5EC7" w:rsidRDefault="008B5EC7" w:rsidP="00E92AF2">
            <w:pPr>
              <w:jc w:val="right"/>
            </w:pPr>
          </w:p>
        </w:tc>
      </w:tr>
      <w:tr w:rsidR="008B5EC7" w:rsidTr="00E92AF2">
        <w:tc>
          <w:tcPr>
            <w:tcW w:w="534" w:type="dxa"/>
          </w:tcPr>
          <w:p w:rsidR="008B5EC7" w:rsidRDefault="008B5EC7" w:rsidP="00E92AF2"/>
        </w:tc>
        <w:tc>
          <w:tcPr>
            <w:tcW w:w="2458" w:type="dxa"/>
          </w:tcPr>
          <w:p w:rsidR="008B5EC7" w:rsidRDefault="008B5EC7" w:rsidP="00E92AF2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8B5EC7" w:rsidRDefault="008B5EC7" w:rsidP="00E92AF2">
            <w:pPr>
              <w:jc w:val="right"/>
            </w:pPr>
          </w:p>
        </w:tc>
        <w:tc>
          <w:tcPr>
            <w:tcW w:w="514" w:type="dxa"/>
          </w:tcPr>
          <w:p w:rsidR="008B5EC7" w:rsidRDefault="008B5EC7" w:rsidP="00E92AF2">
            <w:pPr>
              <w:jc w:val="right"/>
            </w:pPr>
          </w:p>
        </w:tc>
        <w:tc>
          <w:tcPr>
            <w:tcW w:w="1701" w:type="dxa"/>
          </w:tcPr>
          <w:p w:rsidR="008B5EC7" w:rsidRDefault="008B5EC7" w:rsidP="00E92AF2">
            <w:pPr>
              <w:jc w:val="right"/>
            </w:pPr>
          </w:p>
        </w:tc>
      </w:tr>
      <w:tr w:rsidR="008B5EC7" w:rsidTr="00E92AF2">
        <w:tc>
          <w:tcPr>
            <w:tcW w:w="534" w:type="dxa"/>
          </w:tcPr>
          <w:p w:rsidR="008B5EC7" w:rsidRDefault="008B5EC7" w:rsidP="00E92AF2"/>
        </w:tc>
        <w:tc>
          <w:tcPr>
            <w:tcW w:w="2458" w:type="dxa"/>
          </w:tcPr>
          <w:p w:rsidR="008B5EC7" w:rsidRDefault="008B5EC7" w:rsidP="00E92AF2">
            <w:r>
              <w:rPr>
                <w:rFonts w:hint="eastAsia"/>
              </w:rPr>
              <w:t>３　期末商品棚卸高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8B5EC7" w:rsidRDefault="008B5EC7" w:rsidP="00E92AF2">
            <w:pPr>
              <w:jc w:val="right"/>
            </w:pPr>
          </w:p>
        </w:tc>
        <w:tc>
          <w:tcPr>
            <w:tcW w:w="514" w:type="dxa"/>
          </w:tcPr>
          <w:p w:rsidR="008B5EC7" w:rsidRDefault="008B5EC7" w:rsidP="00E92AF2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8B5EC7" w:rsidRDefault="008B5EC7" w:rsidP="00E92AF2">
            <w:pPr>
              <w:jc w:val="right"/>
            </w:pPr>
          </w:p>
        </w:tc>
      </w:tr>
      <w:tr w:rsidR="008B5EC7" w:rsidTr="00E92AF2">
        <w:tc>
          <w:tcPr>
            <w:tcW w:w="534" w:type="dxa"/>
          </w:tcPr>
          <w:p w:rsidR="008B5EC7" w:rsidRDefault="008B5EC7" w:rsidP="00E92AF2"/>
        </w:tc>
        <w:tc>
          <w:tcPr>
            <w:tcW w:w="2458" w:type="dxa"/>
          </w:tcPr>
          <w:p w:rsidR="008B5EC7" w:rsidRDefault="008B5EC7" w:rsidP="00E92AF2">
            <w:pPr>
              <w:ind w:leftChars="100" w:left="200" w:rightChars="200" w:right="400"/>
              <w:jc w:val="distribute"/>
            </w:pPr>
            <w:r>
              <w:rPr>
                <w:rFonts w:hint="eastAsia"/>
              </w:rPr>
              <w:t>当期純利益</w:t>
            </w:r>
          </w:p>
        </w:tc>
        <w:tc>
          <w:tcPr>
            <w:tcW w:w="1701" w:type="dxa"/>
          </w:tcPr>
          <w:p w:rsidR="008B5EC7" w:rsidRDefault="008B5EC7" w:rsidP="00E92AF2">
            <w:pPr>
              <w:jc w:val="right"/>
            </w:pPr>
          </w:p>
        </w:tc>
        <w:tc>
          <w:tcPr>
            <w:tcW w:w="514" w:type="dxa"/>
          </w:tcPr>
          <w:p w:rsidR="008B5EC7" w:rsidRDefault="008B5EC7" w:rsidP="00E92AF2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8B5EC7" w:rsidRDefault="008B5EC7" w:rsidP="00E92AF2">
            <w:pPr>
              <w:jc w:val="right"/>
            </w:pPr>
          </w:p>
        </w:tc>
      </w:tr>
    </w:tbl>
    <w:p w:rsidR="008B5EC7" w:rsidRPr="00501DA1" w:rsidRDefault="008B5EC7" w:rsidP="008B5EC7">
      <w:pPr>
        <w:pStyle w:val="2"/>
        <w:spacing w:before="180"/>
      </w:pPr>
      <w:r w:rsidRPr="00501DA1">
        <w:t>(3) 株主資本等変動計算書（単位：円）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1985"/>
      </w:tblGrid>
      <w:tr w:rsidR="008B5EC7" w:rsidTr="00E92AF2">
        <w:tc>
          <w:tcPr>
            <w:tcW w:w="5670" w:type="dxa"/>
            <w:gridSpan w:val="2"/>
            <w:vAlign w:val="center"/>
          </w:tcPr>
          <w:p w:rsidR="008B5EC7" w:rsidRDefault="008B5EC7" w:rsidP="00E92AF2">
            <w:pPr>
              <w:jc w:val="center"/>
              <w:rPr>
                <w:u w:val="single"/>
              </w:rPr>
            </w:pPr>
            <w:r w:rsidRPr="00341296">
              <w:rPr>
                <w:rFonts w:hint="eastAsia"/>
                <w:u w:val="single"/>
              </w:rPr>
              <w:t>株主資本等変動計算</w:t>
            </w:r>
            <w:r>
              <w:rPr>
                <w:rFonts w:hint="eastAsia"/>
                <w:u w:val="single"/>
              </w:rPr>
              <w:t>書</w:t>
            </w:r>
          </w:p>
          <w:p w:rsidR="008B5EC7" w:rsidRPr="009701FB" w:rsidRDefault="008B5EC7" w:rsidP="00E92AF2">
            <w:pPr>
              <w:jc w:val="center"/>
              <w:rPr>
                <w:u w:val="single"/>
              </w:rPr>
            </w:pPr>
            <w:r w:rsidRPr="00341296">
              <w:t>平成</w:t>
            </w:r>
            <w:r w:rsidRPr="00341296">
              <w:t>×</w:t>
            </w:r>
            <w:r>
              <w:t>２</w:t>
            </w:r>
            <w:r w:rsidRPr="00341296">
              <w:t>年</w:t>
            </w:r>
            <w:r>
              <w:t>４</w:t>
            </w:r>
            <w:r w:rsidRPr="00341296">
              <w:t>月1</w:t>
            </w:r>
            <w:r>
              <w:t>日～</w:t>
            </w:r>
            <w:r w:rsidRPr="00341296">
              <w:t>平成</w:t>
            </w:r>
            <w:r w:rsidRPr="00341296">
              <w:t>×</w:t>
            </w:r>
            <w:r>
              <w:t>３</w:t>
            </w:r>
            <w:r w:rsidRPr="00341296">
              <w:t>年３月31</w:t>
            </w:r>
            <w:r>
              <w:t>日</w:t>
            </w:r>
          </w:p>
        </w:tc>
      </w:tr>
      <w:tr w:rsidR="008B5EC7" w:rsidTr="00E92AF2">
        <w:tc>
          <w:tcPr>
            <w:tcW w:w="3686" w:type="dxa"/>
          </w:tcPr>
          <w:p w:rsidR="008B5EC7" w:rsidRPr="00651FF7" w:rsidRDefault="008B5EC7" w:rsidP="00E92AF2"/>
        </w:tc>
        <w:tc>
          <w:tcPr>
            <w:tcW w:w="1985" w:type="dxa"/>
          </w:tcPr>
          <w:p w:rsidR="008B5EC7" w:rsidRDefault="008B5EC7" w:rsidP="008B5EC7">
            <w:pPr>
              <w:jc w:val="center"/>
            </w:pPr>
            <w:r>
              <w:t>繰越利益剰余金</w:t>
            </w:r>
          </w:p>
        </w:tc>
      </w:tr>
      <w:tr w:rsidR="008B5EC7" w:rsidTr="00E92AF2">
        <w:tc>
          <w:tcPr>
            <w:tcW w:w="3686" w:type="dxa"/>
          </w:tcPr>
          <w:p w:rsidR="008B5EC7" w:rsidRPr="00651FF7" w:rsidRDefault="008B5EC7" w:rsidP="00E92AF2">
            <w:r w:rsidRPr="00651FF7">
              <w:rPr>
                <w:rFonts w:hint="eastAsia"/>
              </w:rPr>
              <w:t>当期首残高</w:t>
            </w:r>
          </w:p>
        </w:tc>
        <w:tc>
          <w:tcPr>
            <w:tcW w:w="1985" w:type="dxa"/>
          </w:tcPr>
          <w:p w:rsidR="008B5EC7" w:rsidRDefault="008B5EC7" w:rsidP="00E92AF2">
            <w:pPr>
              <w:jc w:val="right"/>
            </w:pPr>
          </w:p>
        </w:tc>
      </w:tr>
      <w:tr w:rsidR="008B5EC7" w:rsidTr="00E92AF2">
        <w:tc>
          <w:tcPr>
            <w:tcW w:w="3686" w:type="dxa"/>
          </w:tcPr>
          <w:p w:rsidR="008B5EC7" w:rsidRPr="00651FF7" w:rsidRDefault="008B5EC7" w:rsidP="00E92AF2">
            <w:r w:rsidRPr="009B3FB2">
              <w:rPr>
                <w:rFonts w:hint="eastAsia"/>
              </w:rPr>
              <w:t>会計方針の変更による累積的影響額</w:t>
            </w:r>
          </w:p>
        </w:tc>
        <w:tc>
          <w:tcPr>
            <w:tcW w:w="1985" w:type="dxa"/>
            <w:tcBorders>
              <w:bottom w:val="single" w:sz="2" w:space="0" w:color="auto"/>
            </w:tcBorders>
          </w:tcPr>
          <w:p w:rsidR="008B5EC7" w:rsidRDefault="008B5EC7" w:rsidP="00E92AF2">
            <w:pPr>
              <w:wordWrap w:val="0"/>
              <w:jc w:val="right"/>
            </w:pPr>
          </w:p>
        </w:tc>
      </w:tr>
      <w:tr w:rsidR="008B5EC7" w:rsidTr="00E92AF2">
        <w:tc>
          <w:tcPr>
            <w:tcW w:w="3686" w:type="dxa"/>
          </w:tcPr>
          <w:p w:rsidR="008B5EC7" w:rsidRPr="009B3FB2" w:rsidRDefault="008B5EC7" w:rsidP="00E92AF2">
            <w:r w:rsidRPr="009B3FB2">
              <w:rPr>
                <w:rFonts w:hint="eastAsia"/>
              </w:rPr>
              <w:t>遡及処理後当期首残高</w:t>
            </w:r>
          </w:p>
        </w:tc>
        <w:tc>
          <w:tcPr>
            <w:tcW w:w="1985" w:type="dxa"/>
            <w:tcBorders>
              <w:top w:val="single" w:sz="2" w:space="0" w:color="auto"/>
            </w:tcBorders>
          </w:tcPr>
          <w:p w:rsidR="008B5EC7" w:rsidRDefault="008B5EC7" w:rsidP="00E92AF2">
            <w:pPr>
              <w:jc w:val="right"/>
            </w:pPr>
          </w:p>
        </w:tc>
      </w:tr>
      <w:tr w:rsidR="008B5EC7" w:rsidTr="00E92AF2">
        <w:tc>
          <w:tcPr>
            <w:tcW w:w="3686" w:type="dxa"/>
          </w:tcPr>
          <w:p w:rsidR="008B5EC7" w:rsidRPr="00651FF7" w:rsidRDefault="008B5EC7" w:rsidP="00E92AF2">
            <w:r w:rsidRPr="00651FF7">
              <w:rPr>
                <w:rFonts w:hint="eastAsia"/>
              </w:rPr>
              <w:t>当期変動額</w:t>
            </w:r>
          </w:p>
        </w:tc>
        <w:tc>
          <w:tcPr>
            <w:tcW w:w="1985" w:type="dxa"/>
          </w:tcPr>
          <w:p w:rsidR="008B5EC7" w:rsidRDefault="008B5EC7" w:rsidP="00E92AF2">
            <w:pPr>
              <w:jc w:val="right"/>
            </w:pPr>
          </w:p>
        </w:tc>
      </w:tr>
      <w:tr w:rsidR="008B5EC7" w:rsidTr="008B5EC7">
        <w:tc>
          <w:tcPr>
            <w:tcW w:w="3686" w:type="dxa"/>
          </w:tcPr>
          <w:p w:rsidR="008B5EC7" w:rsidRPr="00651FF7" w:rsidRDefault="008B5EC7" w:rsidP="00E92AF2">
            <w:pPr>
              <w:ind w:firstLineChars="100" w:firstLine="200"/>
            </w:pPr>
            <w:r w:rsidRPr="00651FF7">
              <w:rPr>
                <w:rFonts w:hint="eastAsia"/>
              </w:rPr>
              <w:t>当期純利益</w:t>
            </w:r>
          </w:p>
        </w:tc>
        <w:tc>
          <w:tcPr>
            <w:tcW w:w="1985" w:type="dxa"/>
            <w:tcBorders>
              <w:bottom w:val="single" w:sz="2" w:space="0" w:color="auto"/>
            </w:tcBorders>
          </w:tcPr>
          <w:p w:rsidR="008B5EC7" w:rsidRDefault="008B5EC7" w:rsidP="00E92AF2">
            <w:pPr>
              <w:jc w:val="right"/>
            </w:pPr>
          </w:p>
        </w:tc>
      </w:tr>
      <w:tr w:rsidR="008B5EC7" w:rsidTr="008B5EC7">
        <w:tc>
          <w:tcPr>
            <w:tcW w:w="3686" w:type="dxa"/>
          </w:tcPr>
          <w:p w:rsidR="008B5EC7" w:rsidRDefault="008B5EC7" w:rsidP="00E92AF2">
            <w:r w:rsidRPr="00651FF7">
              <w:rPr>
                <w:rFonts w:hint="eastAsia"/>
              </w:rPr>
              <w:t>当期末残高</w:t>
            </w:r>
          </w:p>
        </w:tc>
        <w:tc>
          <w:tcPr>
            <w:tcW w:w="1985" w:type="dxa"/>
            <w:tcBorders>
              <w:top w:val="single" w:sz="2" w:space="0" w:color="auto"/>
              <w:bottom w:val="double" w:sz="4" w:space="0" w:color="auto"/>
            </w:tcBorders>
          </w:tcPr>
          <w:p w:rsidR="008B5EC7" w:rsidRDefault="008B5EC7" w:rsidP="00E92AF2">
            <w:pPr>
              <w:jc w:val="right"/>
            </w:pPr>
          </w:p>
        </w:tc>
      </w:tr>
    </w:tbl>
    <w:p w:rsidR="00C16742" w:rsidRDefault="00C16742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B5EC7" w:rsidTr="00C16742">
        <w:tc>
          <w:tcPr>
            <w:tcW w:w="851" w:type="dxa"/>
            <w:shd w:val="clear" w:color="auto" w:fill="000000" w:themeFill="text1"/>
          </w:tcPr>
          <w:p w:rsidR="008B5EC7" w:rsidRPr="00596F7C" w:rsidRDefault="008B5EC7" w:rsidP="00C16742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例題２</w:t>
            </w:r>
          </w:p>
        </w:tc>
        <w:tc>
          <w:tcPr>
            <w:tcW w:w="8930" w:type="dxa"/>
          </w:tcPr>
          <w:p w:rsidR="008B5EC7" w:rsidRPr="00D663E4" w:rsidRDefault="008B5EC7" w:rsidP="00E92AF2">
            <w:pPr>
              <w:rPr>
                <w:rFonts w:asciiTheme="majorEastAsia" w:eastAsiaTheme="majorEastAsia" w:hAnsiTheme="majorEastAsia"/>
              </w:rPr>
            </w:pPr>
            <w:r w:rsidRPr="00D663E4">
              <w:rPr>
                <w:rFonts w:asciiTheme="majorEastAsia" w:eastAsiaTheme="majorEastAsia" w:hAnsiTheme="majorEastAsia" w:hint="eastAsia"/>
              </w:rPr>
              <w:t>過去の誤謬</w:t>
            </w:r>
          </w:p>
        </w:tc>
      </w:tr>
    </w:tbl>
    <w:p w:rsidR="008B5EC7" w:rsidRPr="00501DA1" w:rsidRDefault="008B5EC7" w:rsidP="008B5EC7">
      <w:pPr>
        <w:pStyle w:val="2"/>
        <w:spacing w:before="180"/>
      </w:pPr>
      <w:r w:rsidRPr="00501DA1">
        <w:rPr>
          <w:rFonts w:hint="eastAsia"/>
        </w:rPr>
        <w:t>(1) 貸借対照表（単位：円）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479"/>
        <w:gridCol w:w="2268"/>
        <w:gridCol w:w="1479"/>
      </w:tblGrid>
      <w:tr w:rsidR="008B5EC7" w:rsidTr="00E92AF2">
        <w:tc>
          <w:tcPr>
            <w:tcW w:w="7494" w:type="dxa"/>
            <w:gridSpan w:val="4"/>
            <w:tcBorders>
              <w:bottom w:val="single" w:sz="2" w:space="0" w:color="auto"/>
            </w:tcBorders>
          </w:tcPr>
          <w:p w:rsidR="008B5EC7" w:rsidRDefault="008B5EC7" w:rsidP="00E92AF2">
            <w:pPr>
              <w:widowControl/>
              <w:jc w:val="center"/>
              <w:rPr>
                <w:u w:val="single"/>
              </w:rPr>
            </w:pPr>
            <w:r w:rsidRPr="00A4270B">
              <w:rPr>
                <w:rFonts w:hint="eastAsia"/>
                <w:u w:val="single"/>
              </w:rPr>
              <w:t>貸借対照表</w:t>
            </w:r>
          </w:p>
          <w:p w:rsidR="008B5EC7" w:rsidRPr="00A4270B" w:rsidRDefault="008B5EC7" w:rsidP="00E92AF2">
            <w:pPr>
              <w:widowControl/>
              <w:jc w:val="center"/>
              <w:rPr>
                <w:szCs w:val="20"/>
                <w:u w:val="single"/>
              </w:rPr>
            </w:pPr>
            <w:r w:rsidRPr="00A4270B">
              <w:rPr>
                <w:rFonts w:hint="eastAsia"/>
                <w:szCs w:val="20"/>
                <w:u w:val="single"/>
              </w:rPr>
              <w:t>平成×4年３月31日</w:t>
            </w:r>
            <w:r>
              <w:rPr>
                <w:rFonts w:hint="eastAsia"/>
                <w:szCs w:val="20"/>
                <w:u w:val="single"/>
              </w:rPr>
              <w:t>現在</w:t>
            </w:r>
          </w:p>
        </w:tc>
      </w:tr>
      <w:tr w:rsidR="008B5EC7" w:rsidTr="00E92AF2">
        <w:tc>
          <w:tcPr>
            <w:tcW w:w="2268" w:type="dxa"/>
            <w:tcBorders>
              <w:top w:val="single" w:sz="2" w:space="0" w:color="auto"/>
            </w:tcBorders>
          </w:tcPr>
          <w:p w:rsidR="008B5EC7" w:rsidRPr="005C4314" w:rsidRDefault="008B5EC7" w:rsidP="00E92AF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建物</w:t>
            </w:r>
          </w:p>
        </w:tc>
        <w:tc>
          <w:tcPr>
            <w:tcW w:w="1479" w:type="dxa"/>
            <w:tcBorders>
              <w:top w:val="single" w:sz="2" w:space="0" w:color="auto"/>
              <w:right w:val="single" w:sz="2" w:space="0" w:color="auto"/>
            </w:tcBorders>
          </w:tcPr>
          <w:p w:rsidR="008B5EC7" w:rsidRPr="00037799" w:rsidRDefault="008B5EC7" w:rsidP="00E92AF2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</w:tcBorders>
          </w:tcPr>
          <w:p w:rsidR="008B5EC7" w:rsidRPr="005C4314" w:rsidRDefault="008B5EC7" w:rsidP="00E92AF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繰越利益剰余金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8B5EC7" w:rsidRPr="00037799" w:rsidRDefault="008B5EC7" w:rsidP="00E92AF2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</w:tr>
      <w:tr w:rsidR="008B5EC7" w:rsidTr="00E92AF2">
        <w:tc>
          <w:tcPr>
            <w:tcW w:w="2268" w:type="dxa"/>
          </w:tcPr>
          <w:p w:rsidR="008B5EC7" w:rsidRDefault="008B5EC7" w:rsidP="00E92AF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減価償却累計額</w:t>
            </w:r>
          </w:p>
        </w:tc>
        <w:tc>
          <w:tcPr>
            <w:tcW w:w="1479" w:type="dxa"/>
            <w:tcBorders>
              <w:right w:val="single" w:sz="2" w:space="0" w:color="auto"/>
            </w:tcBorders>
          </w:tcPr>
          <w:p w:rsidR="008B5EC7" w:rsidRPr="00037799" w:rsidRDefault="008B5EC7" w:rsidP="00E92AF2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268" w:type="dxa"/>
            <w:tcBorders>
              <w:left w:val="single" w:sz="2" w:space="0" w:color="auto"/>
            </w:tcBorders>
          </w:tcPr>
          <w:p w:rsidR="008B5EC7" w:rsidRPr="005C4314" w:rsidRDefault="008B5EC7" w:rsidP="00E92AF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79" w:type="dxa"/>
          </w:tcPr>
          <w:p w:rsidR="008B5EC7" w:rsidRPr="00037799" w:rsidRDefault="008B5EC7" w:rsidP="00E92AF2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</w:tr>
    </w:tbl>
    <w:p w:rsidR="008B5EC7" w:rsidRPr="00501DA1" w:rsidRDefault="008B5EC7" w:rsidP="008B5EC7">
      <w:pPr>
        <w:pStyle w:val="2"/>
        <w:spacing w:before="180"/>
      </w:pPr>
      <w:r w:rsidRPr="00501DA1">
        <w:rPr>
          <w:rFonts w:hint="eastAsia"/>
        </w:rPr>
        <w:t>(2) 損益計算書（単位：円）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3232"/>
        <w:gridCol w:w="1985"/>
      </w:tblGrid>
      <w:tr w:rsidR="008B5EC7" w:rsidTr="00E92AF2">
        <w:tc>
          <w:tcPr>
            <w:tcW w:w="5671" w:type="dxa"/>
            <w:gridSpan w:val="3"/>
            <w:vAlign w:val="center"/>
          </w:tcPr>
          <w:p w:rsidR="008B5EC7" w:rsidRDefault="008B5EC7" w:rsidP="00E92AF2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  <w:p w:rsidR="008B5EC7" w:rsidRPr="009701FB" w:rsidRDefault="008B5EC7" w:rsidP="00E92AF2">
            <w:pPr>
              <w:jc w:val="center"/>
              <w:rPr>
                <w:u w:val="single"/>
              </w:rPr>
            </w:pPr>
            <w:r w:rsidRPr="00A4270B">
              <w:rPr>
                <w:rFonts w:hint="eastAsia"/>
                <w:u w:val="single"/>
              </w:rPr>
              <w:t>平成×</w:t>
            </w:r>
            <w:r>
              <w:rPr>
                <w:rFonts w:hint="eastAsia"/>
                <w:u w:val="single"/>
              </w:rPr>
              <w:t>3</w:t>
            </w:r>
            <w:r w:rsidRPr="00A4270B">
              <w:rPr>
                <w:rFonts w:hint="eastAsia"/>
                <w:u w:val="single"/>
              </w:rPr>
              <w:t>年４月１日～平成×</w:t>
            </w:r>
            <w:r>
              <w:rPr>
                <w:rFonts w:hint="eastAsia"/>
                <w:u w:val="single"/>
              </w:rPr>
              <w:t>4</w:t>
            </w:r>
            <w:r w:rsidRPr="00A4270B">
              <w:rPr>
                <w:rFonts w:hint="eastAsia"/>
                <w:u w:val="single"/>
              </w:rPr>
              <w:t>年３月31日</w:t>
            </w:r>
          </w:p>
        </w:tc>
      </w:tr>
      <w:tr w:rsidR="008B5EC7" w:rsidTr="00E92AF2">
        <w:tc>
          <w:tcPr>
            <w:tcW w:w="454" w:type="dxa"/>
          </w:tcPr>
          <w:p w:rsidR="008B5EC7" w:rsidRDefault="008B5EC7" w:rsidP="00E92AF2">
            <w:pPr>
              <w:jc w:val="center"/>
            </w:pPr>
            <w:r>
              <w:rPr>
                <w:rFonts w:hint="eastAsia"/>
              </w:rPr>
              <w:t>Ⅲ</w:t>
            </w:r>
          </w:p>
        </w:tc>
        <w:tc>
          <w:tcPr>
            <w:tcW w:w="3232" w:type="dxa"/>
          </w:tcPr>
          <w:p w:rsidR="008B5EC7" w:rsidRDefault="008B5EC7" w:rsidP="00E92AF2">
            <w:r>
              <w:rPr>
                <w:rFonts w:hint="eastAsia"/>
              </w:rPr>
              <w:t>販売費及び一般管理費</w:t>
            </w:r>
          </w:p>
        </w:tc>
        <w:tc>
          <w:tcPr>
            <w:tcW w:w="1985" w:type="dxa"/>
          </w:tcPr>
          <w:p w:rsidR="008B5EC7" w:rsidRDefault="008B5EC7" w:rsidP="00E92AF2">
            <w:pPr>
              <w:ind w:right="200"/>
              <w:jc w:val="right"/>
            </w:pPr>
          </w:p>
        </w:tc>
      </w:tr>
      <w:tr w:rsidR="008B5EC7" w:rsidTr="00E92AF2">
        <w:tc>
          <w:tcPr>
            <w:tcW w:w="454" w:type="dxa"/>
          </w:tcPr>
          <w:p w:rsidR="008B5EC7" w:rsidRDefault="008B5EC7" w:rsidP="00E92AF2">
            <w:pPr>
              <w:jc w:val="center"/>
            </w:pPr>
          </w:p>
        </w:tc>
        <w:tc>
          <w:tcPr>
            <w:tcW w:w="3232" w:type="dxa"/>
          </w:tcPr>
          <w:p w:rsidR="008B5EC7" w:rsidRDefault="008B5EC7" w:rsidP="00E92AF2">
            <w:r>
              <w:t>減価償却費</w:t>
            </w:r>
          </w:p>
        </w:tc>
        <w:tc>
          <w:tcPr>
            <w:tcW w:w="1985" w:type="dxa"/>
          </w:tcPr>
          <w:p w:rsidR="008B5EC7" w:rsidRDefault="008B5EC7" w:rsidP="00E92AF2">
            <w:pPr>
              <w:jc w:val="right"/>
            </w:pPr>
          </w:p>
        </w:tc>
      </w:tr>
      <w:tr w:rsidR="008B5EC7" w:rsidTr="00E92AF2">
        <w:tc>
          <w:tcPr>
            <w:tcW w:w="454" w:type="dxa"/>
          </w:tcPr>
          <w:p w:rsidR="008B5EC7" w:rsidRDefault="008B5EC7" w:rsidP="00E92AF2">
            <w:pPr>
              <w:jc w:val="center"/>
            </w:pPr>
          </w:p>
        </w:tc>
        <w:tc>
          <w:tcPr>
            <w:tcW w:w="3232" w:type="dxa"/>
          </w:tcPr>
          <w:p w:rsidR="008B5EC7" w:rsidRDefault="008B5EC7" w:rsidP="00E92AF2">
            <w:pPr>
              <w:jc w:val="left"/>
            </w:pPr>
            <w:r>
              <w:t xml:space="preserve">　　：</w:t>
            </w:r>
          </w:p>
        </w:tc>
        <w:tc>
          <w:tcPr>
            <w:tcW w:w="1985" w:type="dxa"/>
          </w:tcPr>
          <w:p w:rsidR="008B5EC7" w:rsidRDefault="008B5EC7" w:rsidP="00E92AF2">
            <w:pPr>
              <w:jc w:val="right"/>
            </w:pPr>
          </w:p>
        </w:tc>
      </w:tr>
      <w:tr w:rsidR="008B5EC7" w:rsidTr="00E92AF2">
        <w:tc>
          <w:tcPr>
            <w:tcW w:w="454" w:type="dxa"/>
          </w:tcPr>
          <w:p w:rsidR="008B5EC7" w:rsidRDefault="008B5EC7" w:rsidP="00E92AF2">
            <w:pPr>
              <w:jc w:val="center"/>
            </w:pPr>
          </w:p>
        </w:tc>
        <w:tc>
          <w:tcPr>
            <w:tcW w:w="3232" w:type="dxa"/>
          </w:tcPr>
          <w:p w:rsidR="008B5EC7" w:rsidRDefault="008B5EC7" w:rsidP="00E92AF2">
            <w:r>
              <w:t>当期純利益</w:t>
            </w:r>
          </w:p>
        </w:tc>
        <w:tc>
          <w:tcPr>
            <w:tcW w:w="1985" w:type="dxa"/>
            <w:tcBorders>
              <w:top w:val="single" w:sz="2" w:space="0" w:color="auto"/>
              <w:bottom w:val="double" w:sz="4" w:space="0" w:color="auto"/>
            </w:tcBorders>
          </w:tcPr>
          <w:p w:rsidR="008B5EC7" w:rsidRDefault="008B5EC7" w:rsidP="00E92AF2">
            <w:pPr>
              <w:jc w:val="right"/>
            </w:pPr>
          </w:p>
        </w:tc>
      </w:tr>
    </w:tbl>
    <w:p w:rsidR="008B5EC7" w:rsidRPr="00501DA1" w:rsidRDefault="008B5EC7" w:rsidP="008B5EC7">
      <w:pPr>
        <w:pStyle w:val="2"/>
        <w:spacing w:before="180"/>
      </w:pPr>
      <w:r w:rsidRPr="00501DA1">
        <w:rPr>
          <w:rFonts w:hint="eastAsia"/>
        </w:rPr>
        <w:t>(3) 株主資本等変動計算書の一部（単位：円）</w:t>
      </w:r>
    </w:p>
    <w:tbl>
      <w:tblPr>
        <w:tblStyle w:val="a3"/>
        <w:tblW w:w="5670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"/>
        <w:gridCol w:w="3253"/>
        <w:gridCol w:w="1966"/>
      </w:tblGrid>
      <w:tr w:rsidR="008B5EC7" w:rsidTr="00E92AF2">
        <w:tc>
          <w:tcPr>
            <w:tcW w:w="5670" w:type="dxa"/>
            <w:gridSpan w:val="3"/>
            <w:vAlign w:val="center"/>
          </w:tcPr>
          <w:p w:rsidR="008B5EC7" w:rsidRDefault="008B5EC7" w:rsidP="00E92AF2">
            <w:pPr>
              <w:jc w:val="center"/>
              <w:rPr>
                <w:u w:val="single"/>
              </w:rPr>
            </w:pPr>
            <w:r w:rsidRPr="00BD39AE">
              <w:rPr>
                <w:rFonts w:hint="eastAsia"/>
                <w:u w:val="single"/>
              </w:rPr>
              <w:t>株主資本等変動計算書</w:t>
            </w:r>
          </w:p>
          <w:p w:rsidR="008B5EC7" w:rsidRPr="009701FB" w:rsidRDefault="008B5EC7" w:rsidP="00E92AF2">
            <w:pPr>
              <w:jc w:val="center"/>
              <w:rPr>
                <w:u w:val="single"/>
              </w:rPr>
            </w:pPr>
            <w:r w:rsidRPr="00A4270B">
              <w:rPr>
                <w:rFonts w:hint="eastAsia"/>
                <w:u w:val="single"/>
              </w:rPr>
              <w:t>平成×</w:t>
            </w:r>
            <w:r>
              <w:rPr>
                <w:rFonts w:hint="eastAsia"/>
                <w:u w:val="single"/>
              </w:rPr>
              <w:t>3</w:t>
            </w:r>
            <w:r w:rsidRPr="00A4270B">
              <w:rPr>
                <w:rFonts w:hint="eastAsia"/>
                <w:u w:val="single"/>
              </w:rPr>
              <w:t>年４月１日～平成×</w:t>
            </w:r>
            <w:r>
              <w:rPr>
                <w:rFonts w:hint="eastAsia"/>
                <w:u w:val="single"/>
              </w:rPr>
              <w:t>4</w:t>
            </w:r>
            <w:r w:rsidRPr="00A4270B">
              <w:rPr>
                <w:rFonts w:hint="eastAsia"/>
                <w:u w:val="single"/>
              </w:rPr>
              <w:t>年３月31日</w:t>
            </w:r>
          </w:p>
        </w:tc>
      </w:tr>
      <w:tr w:rsidR="008B5EC7" w:rsidTr="00E92AF2">
        <w:tc>
          <w:tcPr>
            <w:tcW w:w="454" w:type="dxa"/>
          </w:tcPr>
          <w:p w:rsidR="008B5EC7" w:rsidRDefault="008B5EC7" w:rsidP="00E92AF2"/>
        </w:tc>
        <w:tc>
          <w:tcPr>
            <w:tcW w:w="3289" w:type="dxa"/>
          </w:tcPr>
          <w:p w:rsidR="008B5EC7" w:rsidRDefault="008B5EC7" w:rsidP="00E92AF2"/>
        </w:tc>
        <w:tc>
          <w:tcPr>
            <w:tcW w:w="1985" w:type="dxa"/>
          </w:tcPr>
          <w:p w:rsidR="008B5EC7" w:rsidRDefault="008B5EC7" w:rsidP="008B5EC7">
            <w:pPr>
              <w:jc w:val="center"/>
            </w:pPr>
            <w:r>
              <w:rPr>
                <w:rFonts w:hint="eastAsia"/>
              </w:rPr>
              <w:t>繰越利益剰余金</w:t>
            </w:r>
          </w:p>
        </w:tc>
      </w:tr>
      <w:tr w:rsidR="008B5EC7" w:rsidTr="00E92AF2">
        <w:tc>
          <w:tcPr>
            <w:tcW w:w="454" w:type="dxa"/>
          </w:tcPr>
          <w:p w:rsidR="008B5EC7" w:rsidRDefault="008B5EC7" w:rsidP="00E92AF2"/>
        </w:tc>
        <w:tc>
          <w:tcPr>
            <w:tcW w:w="3289" w:type="dxa"/>
          </w:tcPr>
          <w:p w:rsidR="008B5EC7" w:rsidRDefault="008B5EC7" w:rsidP="00E92AF2">
            <w:r>
              <w:rPr>
                <w:rFonts w:hint="eastAsia"/>
              </w:rPr>
              <w:t>当期首残高</w:t>
            </w:r>
          </w:p>
        </w:tc>
        <w:tc>
          <w:tcPr>
            <w:tcW w:w="1985" w:type="dxa"/>
          </w:tcPr>
          <w:p w:rsidR="008B5EC7" w:rsidRDefault="008B5EC7" w:rsidP="00E92AF2">
            <w:pPr>
              <w:jc w:val="right"/>
            </w:pPr>
          </w:p>
        </w:tc>
      </w:tr>
      <w:tr w:rsidR="008B5EC7" w:rsidTr="00E92AF2">
        <w:tc>
          <w:tcPr>
            <w:tcW w:w="454" w:type="dxa"/>
          </w:tcPr>
          <w:p w:rsidR="008B5EC7" w:rsidRDefault="008B5EC7" w:rsidP="00E92AF2"/>
        </w:tc>
        <w:tc>
          <w:tcPr>
            <w:tcW w:w="3289" w:type="dxa"/>
          </w:tcPr>
          <w:p w:rsidR="008B5EC7" w:rsidRDefault="008B5EC7" w:rsidP="00E92AF2">
            <w:r>
              <w:rPr>
                <w:rFonts w:hint="eastAsia"/>
              </w:rPr>
              <w:t>誤謬による累積的影響額</w:t>
            </w:r>
          </w:p>
        </w:tc>
        <w:tc>
          <w:tcPr>
            <w:tcW w:w="1985" w:type="dxa"/>
            <w:tcBorders>
              <w:bottom w:val="single" w:sz="2" w:space="0" w:color="auto"/>
            </w:tcBorders>
          </w:tcPr>
          <w:p w:rsidR="008B5EC7" w:rsidRDefault="008B5EC7" w:rsidP="00E92AF2">
            <w:pPr>
              <w:jc w:val="right"/>
            </w:pPr>
          </w:p>
        </w:tc>
      </w:tr>
      <w:tr w:rsidR="008B5EC7" w:rsidTr="00E92AF2">
        <w:tc>
          <w:tcPr>
            <w:tcW w:w="454" w:type="dxa"/>
          </w:tcPr>
          <w:p w:rsidR="008B5EC7" w:rsidRDefault="008B5EC7" w:rsidP="00E92AF2"/>
        </w:tc>
        <w:tc>
          <w:tcPr>
            <w:tcW w:w="3289" w:type="dxa"/>
          </w:tcPr>
          <w:p w:rsidR="008B5EC7" w:rsidRDefault="008B5EC7" w:rsidP="00E92AF2">
            <w:r>
              <w:rPr>
                <w:rFonts w:hint="eastAsia"/>
              </w:rPr>
              <w:t>遡及処理後当期首残高</w:t>
            </w:r>
          </w:p>
        </w:tc>
        <w:tc>
          <w:tcPr>
            <w:tcW w:w="1985" w:type="dxa"/>
            <w:tcBorders>
              <w:top w:val="single" w:sz="2" w:space="0" w:color="auto"/>
            </w:tcBorders>
          </w:tcPr>
          <w:p w:rsidR="008B5EC7" w:rsidRDefault="008B5EC7" w:rsidP="00E92AF2">
            <w:pPr>
              <w:jc w:val="right"/>
            </w:pPr>
          </w:p>
        </w:tc>
      </w:tr>
      <w:tr w:rsidR="008B5EC7" w:rsidTr="00E92AF2">
        <w:tc>
          <w:tcPr>
            <w:tcW w:w="454" w:type="dxa"/>
          </w:tcPr>
          <w:p w:rsidR="008B5EC7" w:rsidRDefault="008B5EC7" w:rsidP="00E92AF2"/>
        </w:tc>
        <w:tc>
          <w:tcPr>
            <w:tcW w:w="3289" w:type="dxa"/>
          </w:tcPr>
          <w:p w:rsidR="008B5EC7" w:rsidRDefault="008B5EC7" w:rsidP="00E92AF2">
            <w:r>
              <w:rPr>
                <w:rFonts w:hint="eastAsia"/>
              </w:rPr>
              <w:t>当期変動額</w:t>
            </w:r>
          </w:p>
        </w:tc>
        <w:tc>
          <w:tcPr>
            <w:tcW w:w="1985" w:type="dxa"/>
          </w:tcPr>
          <w:p w:rsidR="008B5EC7" w:rsidRDefault="008B5EC7" w:rsidP="00E92AF2">
            <w:pPr>
              <w:jc w:val="right"/>
            </w:pPr>
          </w:p>
        </w:tc>
      </w:tr>
      <w:tr w:rsidR="008B5EC7" w:rsidTr="00E92AF2">
        <w:tc>
          <w:tcPr>
            <w:tcW w:w="454" w:type="dxa"/>
          </w:tcPr>
          <w:p w:rsidR="008B5EC7" w:rsidRDefault="008B5EC7" w:rsidP="00E92AF2"/>
        </w:tc>
        <w:tc>
          <w:tcPr>
            <w:tcW w:w="3289" w:type="dxa"/>
          </w:tcPr>
          <w:p w:rsidR="008B5EC7" w:rsidRDefault="008B5EC7" w:rsidP="00E92AF2">
            <w:pPr>
              <w:ind w:firstLineChars="100" w:firstLine="200"/>
              <w:jc w:val="left"/>
            </w:pPr>
            <w:r>
              <w:rPr>
                <w:rFonts w:hint="eastAsia"/>
              </w:rPr>
              <w:t>当期純利益</w:t>
            </w:r>
          </w:p>
        </w:tc>
        <w:tc>
          <w:tcPr>
            <w:tcW w:w="1985" w:type="dxa"/>
          </w:tcPr>
          <w:p w:rsidR="008B5EC7" w:rsidRDefault="008B5EC7" w:rsidP="00E92AF2">
            <w:pPr>
              <w:jc w:val="right"/>
            </w:pPr>
          </w:p>
        </w:tc>
      </w:tr>
      <w:tr w:rsidR="008B5EC7" w:rsidTr="00E92AF2">
        <w:tc>
          <w:tcPr>
            <w:tcW w:w="454" w:type="dxa"/>
          </w:tcPr>
          <w:p w:rsidR="008B5EC7" w:rsidRDefault="008B5EC7" w:rsidP="00E92AF2"/>
        </w:tc>
        <w:tc>
          <w:tcPr>
            <w:tcW w:w="3289" w:type="dxa"/>
          </w:tcPr>
          <w:p w:rsidR="008B5EC7" w:rsidRDefault="008B5EC7" w:rsidP="00E92AF2">
            <w:r>
              <w:rPr>
                <w:rFonts w:hint="eastAsia"/>
              </w:rPr>
              <w:t>当期末残高</w:t>
            </w:r>
          </w:p>
        </w:tc>
        <w:tc>
          <w:tcPr>
            <w:tcW w:w="1985" w:type="dxa"/>
            <w:tcBorders>
              <w:top w:val="single" w:sz="2" w:space="0" w:color="auto"/>
              <w:bottom w:val="double" w:sz="4" w:space="0" w:color="auto"/>
            </w:tcBorders>
          </w:tcPr>
          <w:p w:rsidR="008B5EC7" w:rsidRDefault="008B5EC7" w:rsidP="00E92AF2">
            <w:pPr>
              <w:jc w:val="right"/>
            </w:pPr>
          </w:p>
        </w:tc>
      </w:tr>
    </w:tbl>
    <w:p w:rsidR="00551EF1" w:rsidRPr="008B5EC7" w:rsidRDefault="00551EF1" w:rsidP="008B5EC7"/>
    <w:sectPr w:rsidR="00551EF1" w:rsidRPr="008B5EC7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6742" w:rsidRDefault="00C16742" w:rsidP="000E3B97">
      <w:r>
        <w:separator/>
      </w:r>
    </w:p>
  </w:endnote>
  <w:endnote w:type="continuationSeparator" w:id="0">
    <w:p w:rsidR="00C16742" w:rsidRDefault="00C16742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742" w:rsidRDefault="00C16742">
    <w:pPr>
      <w:pStyle w:val="a8"/>
      <w:jc w:val="center"/>
    </w:pPr>
    <w:r>
      <w:t>0</w:t>
    </w:r>
    <w:r w:rsidR="008B5EC7">
      <w:t>3</w:t>
    </w:r>
    <w:r>
      <w:t>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A713B4" w:rsidRPr="00A713B4">
          <w:rPr>
            <w:noProof/>
            <w:lang w:val="ja-JP"/>
          </w:rPr>
          <w:t>2</w:t>
        </w:r>
        <w:r>
          <w:fldChar w:fldCharType="end"/>
        </w:r>
      </w:sdtContent>
    </w:sdt>
  </w:p>
  <w:p w:rsidR="00C16742" w:rsidRDefault="00C16742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742" w:rsidRDefault="00C16742">
    <w:pPr>
      <w:pStyle w:val="a8"/>
      <w:jc w:val="center"/>
    </w:pPr>
    <w:r>
      <w:t>0</w:t>
    </w:r>
    <w:r w:rsidR="008B5EC7">
      <w:t>3</w:t>
    </w:r>
    <w:r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A713B4" w:rsidRPr="00A713B4">
          <w:rPr>
            <w:noProof/>
            <w:lang w:val="ja-JP"/>
          </w:rPr>
          <w:t>1</w:t>
        </w:r>
        <w:r>
          <w:fldChar w:fldCharType="end"/>
        </w:r>
      </w:sdtContent>
    </w:sdt>
  </w:p>
  <w:p w:rsidR="00C16742" w:rsidRPr="003557E8" w:rsidRDefault="00C16742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6742" w:rsidRDefault="00C16742" w:rsidP="000E3B97">
      <w:r>
        <w:separator/>
      </w:r>
    </w:p>
  </w:footnote>
  <w:footnote w:type="continuationSeparator" w:id="0">
    <w:p w:rsidR="00C16742" w:rsidRDefault="00C16742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742" w:rsidRPr="003557E8" w:rsidRDefault="008B5EC7" w:rsidP="00A713B4">
    <w:pPr>
      <w:pStyle w:val="a6"/>
      <w:tabs>
        <w:tab w:val="left" w:pos="7552"/>
        <w:tab w:val="right" w:pos="9746"/>
      </w:tabs>
      <w:jc w:val="left"/>
    </w:pPr>
    <w:r w:rsidRPr="008B5EC7">
      <w:rPr>
        <w:rFonts w:hint="eastAsia"/>
        <w:sz w:val="16"/>
      </w:rPr>
      <w:t>論点基礎講義03・会計上の変更と誤謬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742" w:rsidRPr="00E80344" w:rsidRDefault="00C16742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0</w:t>
    </w:r>
    <w:r w:rsidR="008B5EC7">
      <w:rPr>
        <w:sz w:val="16"/>
      </w:rPr>
      <w:t>3</w:t>
    </w:r>
    <w:r w:rsidRPr="006443FB">
      <w:rPr>
        <w:sz w:val="16"/>
      </w:rPr>
      <w:t>・</w:t>
    </w:r>
    <w:r w:rsidR="008B5EC7">
      <w:rPr>
        <w:sz w:val="16"/>
      </w:rPr>
      <w:t>会計上の変更と誤謬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4505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7D50"/>
    <w:rsid w:val="00100371"/>
    <w:rsid w:val="00100A92"/>
    <w:rsid w:val="00100CD4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FDB"/>
    <w:rsid w:val="00202340"/>
    <w:rsid w:val="00203590"/>
    <w:rsid w:val="002046F5"/>
    <w:rsid w:val="00210216"/>
    <w:rsid w:val="00212E0B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F08"/>
    <w:rsid w:val="002C76FE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3F1B"/>
    <w:rsid w:val="003209AB"/>
    <w:rsid w:val="003214F1"/>
    <w:rsid w:val="0032163B"/>
    <w:rsid w:val="00321796"/>
    <w:rsid w:val="00322A09"/>
    <w:rsid w:val="00322F07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4389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4FA2"/>
    <w:rsid w:val="006E5868"/>
    <w:rsid w:val="006E6205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F04"/>
    <w:rsid w:val="008268B1"/>
    <w:rsid w:val="00827ABC"/>
    <w:rsid w:val="008304D2"/>
    <w:rsid w:val="00830A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32C1"/>
    <w:rsid w:val="00864056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3C89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B00D0"/>
    <w:rsid w:val="008B348F"/>
    <w:rsid w:val="008B5EC7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802"/>
    <w:rsid w:val="008F2C5C"/>
    <w:rsid w:val="0090167A"/>
    <w:rsid w:val="00902A85"/>
    <w:rsid w:val="00902D65"/>
    <w:rsid w:val="00903B54"/>
    <w:rsid w:val="00905451"/>
    <w:rsid w:val="0091044E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57A8"/>
    <w:rsid w:val="00A40F1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FBF"/>
    <w:rsid w:val="00A56D5B"/>
    <w:rsid w:val="00A60719"/>
    <w:rsid w:val="00A61A93"/>
    <w:rsid w:val="00A62FCA"/>
    <w:rsid w:val="00A6338C"/>
    <w:rsid w:val="00A66380"/>
    <w:rsid w:val="00A66745"/>
    <w:rsid w:val="00A713B4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F3B"/>
    <w:rsid w:val="00AA08BE"/>
    <w:rsid w:val="00AA096C"/>
    <w:rsid w:val="00AA0F6C"/>
    <w:rsid w:val="00AA3725"/>
    <w:rsid w:val="00AA731C"/>
    <w:rsid w:val="00AA7E00"/>
    <w:rsid w:val="00AB09DC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D30E9"/>
    <w:rsid w:val="00AD404C"/>
    <w:rsid w:val="00AD56D5"/>
    <w:rsid w:val="00AD5DA6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E48"/>
    <w:rsid w:val="00B23AC1"/>
    <w:rsid w:val="00B24414"/>
    <w:rsid w:val="00B25000"/>
    <w:rsid w:val="00B25159"/>
    <w:rsid w:val="00B258D7"/>
    <w:rsid w:val="00B25CA3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201A"/>
    <w:rsid w:val="00C12245"/>
    <w:rsid w:val="00C150ED"/>
    <w:rsid w:val="00C1531B"/>
    <w:rsid w:val="00C15709"/>
    <w:rsid w:val="00C15FBC"/>
    <w:rsid w:val="00C16742"/>
    <w:rsid w:val="00C17A24"/>
    <w:rsid w:val="00C209A9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4B7"/>
    <w:rsid w:val="00CD1A76"/>
    <w:rsid w:val="00CD3DE9"/>
    <w:rsid w:val="00CD6EAC"/>
    <w:rsid w:val="00CD7415"/>
    <w:rsid w:val="00CE0BA9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30BF"/>
    <w:rsid w:val="00D45DD7"/>
    <w:rsid w:val="00D45E92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3BF"/>
    <w:rsid w:val="00D95E1A"/>
    <w:rsid w:val="00D97CF2"/>
    <w:rsid w:val="00D97E1A"/>
    <w:rsid w:val="00DA73C9"/>
    <w:rsid w:val="00DB00CB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4F3D"/>
    <w:rsid w:val="00E456F8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2D08"/>
    <w:rsid w:val="00E84C8E"/>
    <w:rsid w:val="00E850EB"/>
    <w:rsid w:val="00E85FC2"/>
    <w:rsid w:val="00E868CA"/>
    <w:rsid w:val="00E908C9"/>
    <w:rsid w:val="00E9105B"/>
    <w:rsid w:val="00E92C92"/>
    <w:rsid w:val="00E94F20"/>
    <w:rsid w:val="00E95AF3"/>
    <w:rsid w:val="00E96D99"/>
    <w:rsid w:val="00EA0FB6"/>
    <w:rsid w:val="00EA1BBF"/>
    <w:rsid w:val="00EA2D1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86B"/>
    <w:rsid w:val="00F5339B"/>
    <w:rsid w:val="00F56362"/>
    <w:rsid w:val="00F57461"/>
    <w:rsid w:val="00F57A06"/>
    <w:rsid w:val="00F60996"/>
    <w:rsid w:val="00F6127F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8D7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8B5EC7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9105B"/>
    <w:pPr>
      <w:keepNext/>
      <w:ind w:leftChars="100" w:left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8B5EC7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E9105B"/>
    <w:rPr>
      <w:rFonts w:asciiTheme="majorHAnsi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8D7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8B5EC7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9105B"/>
    <w:pPr>
      <w:keepNext/>
      <w:ind w:leftChars="100" w:left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8B5EC7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E9105B"/>
    <w:rPr>
      <w:rFonts w:asciiTheme="majorHAnsi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11EB63-80AB-423F-B99E-1B66A7B6C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iworks</cp:lastModifiedBy>
  <cp:revision>13</cp:revision>
  <cp:lastPrinted>2018-06-22T01:00:00Z</cp:lastPrinted>
  <dcterms:created xsi:type="dcterms:W3CDTF">2018-06-23T22:04:00Z</dcterms:created>
  <dcterms:modified xsi:type="dcterms:W3CDTF">2018-06-23T23:09:00Z</dcterms:modified>
</cp:coreProperties>
</file>