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39EB7D" w14:textId="2BC570EF" w:rsidR="006E1E88" w:rsidRPr="00166722" w:rsidRDefault="00F03253" w:rsidP="00734F58">
      <w:pPr>
        <w:pStyle w:val="Title"/>
        <w:spacing w:line="240" w:lineRule="auto"/>
        <w:contextualSpacing w:val="0"/>
        <w:rPr>
          <w:rFonts w:ascii="Times New Roman" w:hAnsi="Times New Roman" w:cs="Times New Roman"/>
        </w:rPr>
      </w:pPr>
      <w:sdt>
        <w:sdtPr>
          <w:rPr>
            <w:rFonts w:ascii="Times New Roman" w:hAnsi="Times New Roman" w:cs="Times New Roman"/>
          </w:rPr>
          <w:alias w:val="Title"/>
          <w:tag w:val=""/>
          <w:id w:val="726351117"/>
          <w:placeholder>
            <w:docPart w:val="8596491FE844404280AFB3B861C93201"/>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5A5937">
            <w:rPr>
              <w:rFonts w:ascii="Times New Roman" w:hAnsi="Times New Roman" w:cs="Times New Roman"/>
            </w:rPr>
            <w:t>Exploring Bee Behavior Through Survival Analysis</w:t>
          </w:r>
        </w:sdtContent>
      </w:sdt>
    </w:p>
    <w:p w14:paraId="0E0BC14D" w14:textId="77777777" w:rsidR="006E1E88" w:rsidRPr="00166722" w:rsidRDefault="006E1E88" w:rsidP="00734F58">
      <w:pPr>
        <w:pStyle w:val="Title2"/>
        <w:spacing w:line="240" w:lineRule="auto"/>
      </w:pPr>
      <w:r w:rsidRPr="00166722">
        <w:t>Jonah C. Bregstone</w:t>
      </w:r>
    </w:p>
    <w:p w14:paraId="740364DC" w14:textId="77777777" w:rsidR="006E1E88" w:rsidRPr="00166722" w:rsidRDefault="006E1E88" w:rsidP="00734F58">
      <w:pPr>
        <w:pStyle w:val="Title2"/>
        <w:spacing w:line="240" w:lineRule="auto"/>
      </w:pPr>
      <w:r w:rsidRPr="00166722">
        <w:t>Johns Hopkins University, Whiting School of Engineering</w:t>
      </w:r>
    </w:p>
    <w:p w14:paraId="41414D79" w14:textId="77777777" w:rsidR="006E1E88" w:rsidRPr="00166722" w:rsidRDefault="006E1E88" w:rsidP="00734F58">
      <w:r w:rsidRPr="00166722">
        <w:br w:type="page"/>
      </w:r>
    </w:p>
    <w:p w14:paraId="07F0C5C5" w14:textId="7B978983" w:rsidR="006E1E88" w:rsidRDefault="006E1E88" w:rsidP="00734F58">
      <w:pPr>
        <w:pStyle w:val="SectionTitle"/>
        <w:spacing w:line="240" w:lineRule="auto"/>
        <w:rPr>
          <w:rFonts w:ascii="Times New Roman" w:hAnsi="Times New Roman" w:cs="Times New Roman"/>
        </w:rPr>
      </w:pPr>
      <w:bookmarkStart w:id="0" w:name="_Toc409783205"/>
      <w:r w:rsidRPr="00166722">
        <w:rPr>
          <w:rFonts w:ascii="Times New Roman" w:hAnsi="Times New Roman" w:cs="Times New Roman"/>
        </w:rPr>
        <w:lastRenderedPageBreak/>
        <w:t>Abstract</w:t>
      </w:r>
      <w:bookmarkEnd w:id="0"/>
    </w:p>
    <w:p w14:paraId="3B8D33AA" w14:textId="0D463EBE" w:rsidR="005918FE" w:rsidRDefault="005918FE" w:rsidP="00734F58">
      <w:pPr>
        <w:pStyle w:val="NoSpacing"/>
        <w:spacing w:line="240" w:lineRule="auto"/>
        <w:rPr>
          <w:rFonts w:ascii="Times New Roman" w:hAnsi="Times New Roman" w:cs="Times New Roman"/>
        </w:rPr>
      </w:pPr>
      <w:r>
        <w:rPr>
          <w:rFonts w:ascii="Times New Roman" w:hAnsi="Times New Roman" w:cs="Times New Roman"/>
        </w:rPr>
        <w:t xml:space="preserve">Bees are an essential part of our environment. </w:t>
      </w:r>
      <w:r w:rsidR="009975E1">
        <w:rPr>
          <w:rFonts w:ascii="Times New Roman" w:hAnsi="Times New Roman" w:cs="Times New Roman"/>
        </w:rPr>
        <w:t>C</w:t>
      </w:r>
      <w:r w:rsidR="00C931DA">
        <w:rPr>
          <w:rFonts w:ascii="Times New Roman" w:hAnsi="Times New Roman" w:cs="Times New Roman"/>
        </w:rPr>
        <w:t>onserv</w:t>
      </w:r>
      <w:r w:rsidR="009975E1">
        <w:rPr>
          <w:rFonts w:ascii="Times New Roman" w:hAnsi="Times New Roman" w:cs="Times New Roman"/>
        </w:rPr>
        <w:t>ing bee populations is critical</w:t>
      </w:r>
      <w:r w:rsidR="00C931DA">
        <w:rPr>
          <w:rFonts w:ascii="Times New Roman" w:hAnsi="Times New Roman" w:cs="Times New Roman"/>
        </w:rPr>
        <w:t xml:space="preserve"> </w:t>
      </w:r>
      <w:r w:rsidR="009975E1">
        <w:rPr>
          <w:rFonts w:ascii="Times New Roman" w:hAnsi="Times New Roman" w:cs="Times New Roman"/>
        </w:rPr>
        <w:t>to maintaining our systems of agriculture and our environment.</w:t>
      </w:r>
      <w:r>
        <w:rPr>
          <w:rFonts w:ascii="Times New Roman" w:hAnsi="Times New Roman" w:cs="Times New Roman"/>
        </w:rPr>
        <w:t xml:space="preserve"> </w:t>
      </w:r>
    </w:p>
    <w:bookmarkStart w:id="1" w:name="_Toc409783206"/>
    <w:p w14:paraId="5A2B5A1C" w14:textId="6338B4AE" w:rsidR="006E1E88" w:rsidRPr="007034CB" w:rsidRDefault="00F03253" w:rsidP="00734F58">
      <w:pPr>
        <w:pStyle w:val="SectionTitle"/>
        <w:spacing w:line="240" w:lineRule="auto"/>
        <w:rPr>
          <w:rFonts w:ascii="Times New Roman" w:hAnsi="Times New Roman" w:cs="Times New Roman"/>
          <w:b/>
          <w:sz w:val="28"/>
          <w:szCs w:val="28"/>
        </w:rPr>
      </w:pPr>
      <w:sdt>
        <w:sdtPr>
          <w:rPr>
            <w:rFonts w:ascii="Times New Roman" w:hAnsi="Times New Roman" w:cs="Times New Roman"/>
            <w:b/>
            <w:sz w:val="28"/>
            <w:szCs w:val="28"/>
          </w:rPr>
          <w:alias w:val="Title"/>
          <w:tag w:val=""/>
          <w:id w:val="-1756435886"/>
          <w:placeholder>
            <w:docPart w:val="E7C86C1F6807C64FAA14C07B4A4A26F2"/>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5A5937">
            <w:rPr>
              <w:rFonts w:ascii="Times New Roman" w:hAnsi="Times New Roman" w:cs="Times New Roman"/>
              <w:b/>
              <w:sz w:val="28"/>
              <w:szCs w:val="28"/>
            </w:rPr>
            <w:t>Exploring Bee Behavior Through Survival Analysis</w:t>
          </w:r>
        </w:sdtContent>
      </w:sdt>
      <w:bookmarkEnd w:id="1"/>
    </w:p>
    <w:p w14:paraId="4C2CC43B" w14:textId="77777777" w:rsidR="006E1E88" w:rsidRPr="006B4C1D" w:rsidRDefault="006E1E88" w:rsidP="00734F58">
      <w:pPr>
        <w:ind w:firstLine="720"/>
      </w:pPr>
    </w:p>
    <w:p w14:paraId="6C70E006" w14:textId="01813218" w:rsidR="006E1E88" w:rsidRPr="007034CB" w:rsidRDefault="006E1E88" w:rsidP="00734F58">
      <w:pPr>
        <w:pStyle w:val="Heading1"/>
        <w:spacing w:line="240" w:lineRule="auto"/>
        <w:jc w:val="left"/>
        <w:rPr>
          <w:rFonts w:ascii="Times New Roman" w:hAnsi="Times New Roman" w:cs="Times New Roman"/>
          <w:sz w:val="28"/>
          <w:szCs w:val="28"/>
        </w:rPr>
      </w:pPr>
      <w:r w:rsidRPr="007034CB">
        <w:rPr>
          <w:rFonts w:ascii="Times New Roman" w:hAnsi="Times New Roman" w:cs="Times New Roman"/>
          <w:sz w:val="28"/>
          <w:szCs w:val="28"/>
        </w:rPr>
        <w:t>Introduction</w:t>
      </w:r>
    </w:p>
    <w:p w14:paraId="76E911DC" w14:textId="1D503B52" w:rsidR="00A11168" w:rsidRDefault="001E705E" w:rsidP="00734F58">
      <w:r>
        <w:t>O</w:t>
      </w:r>
      <w:r w:rsidR="00DB5288">
        <w:t>ur agricultural system and environment are reliant on pollinating insects</w:t>
      </w:r>
      <w:r w:rsidR="008179D1">
        <w:t xml:space="preserve">, of which </w:t>
      </w:r>
      <w:r w:rsidR="00A05D34">
        <w:t xml:space="preserve">bees are some of </w:t>
      </w:r>
      <w:r w:rsidR="008179D1">
        <w:t xml:space="preserve">the </w:t>
      </w:r>
      <w:r w:rsidR="00DB5288">
        <w:t>most efficient and effective. Bees visit pollinating flowers for nourishment</w:t>
      </w:r>
      <w:r w:rsidR="006B2A94">
        <w:t>,</w:t>
      </w:r>
      <w:r w:rsidR="00DB5288">
        <w:t xml:space="preserve"> </w:t>
      </w:r>
      <w:r w:rsidR="006142E1">
        <w:t xml:space="preserve">facilitating </w:t>
      </w:r>
      <w:r w:rsidR="00DB5288">
        <w:t xml:space="preserve">the transfer of pollen </w:t>
      </w:r>
      <w:r w:rsidR="000267EE">
        <w:t>between</w:t>
      </w:r>
      <w:r w:rsidR="00DB5288">
        <w:t xml:space="preserve"> flower</w:t>
      </w:r>
      <w:r w:rsidR="000267EE">
        <w:t>s</w:t>
      </w:r>
      <w:r w:rsidR="00E923EA">
        <w:t xml:space="preserve">. This pollination </w:t>
      </w:r>
      <w:r w:rsidR="00DB5288">
        <w:t xml:space="preserve">allows for fruits and vegetables to grow year after year. </w:t>
      </w:r>
      <w:r w:rsidR="00C57488">
        <w:t xml:space="preserve">For this </w:t>
      </w:r>
      <w:r w:rsidR="001914D1">
        <w:t>reason,</w:t>
      </w:r>
      <w:r w:rsidR="00C57488">
        <w:t xml:space="preserve"> among many</w:t>
      </w:r>
      <w:r w:rsidR="004A2356">
        <w:t>,</w:t>
      </w:r>
      <w:r w:rsidR="00C57488">
        <w:t xml:space="preserve"> it is critically important to the biodiversity of our ecosystem and to the sustainability of our agricultural systems that bees remain healthy and productive</w:t>
      </w:r>
      <w:r w:rsidR="005B3285">
        <w:t xml:space="preserve"> (Holm, 2022)</w:t>
      </w:r>
      <w:r w:rsidR="00C57488">
        <w:t xml:space="preserve">. </w:t>
      </w:r>
    </w:p>
    <w:p w14:paraId="0DFDAD09" w14:textId="77777777" w:rsidR="00C42F23" w:rsidRDefault="00C42F23" w:rsidP="00734F58"/>
    <w:p w14:paraId="2C227FE6" w14:textId="77777777" w:rsidR="00C50BF6" w:rsidRDefault="00B409EB" w:rsidP="00314685">
      <w:r>
        <w:t xml:space="preserve">During the final year of my studies in the Applied Computational Mathematics program, I </w:t>
      </w:r>
      <w:r w:rsidR="00816C69">
        <w:t>sought out</w:t>
      </w:r>
      <w:r>
        <w:t xml:space="preserve"> opportunities to apply the math I was learning in the classroom to issues I cared about. I found an opportunity working as a technical researcher with the United States Geological Survey Native Bee Inventory and Monitoring Lab</w:t>
      </w:r>
      <w:r w:rsidR="00314685">
        <w:t xml:space="preserve">. While at the lab </w:t>
      </w:r>
      <w:r w:rsidR="00314685" w:rsidRPr="00314685">
        <w:t>I had the opportunity to help design and pilot a </w:t>
      </w:r>
      <w:r w:rsidR="00314685">
        <w:t xml:space="preserve">bee monitoring </w:t>
      </w:r>
      <w:r w:rsidR="00C50BF6">
        <w:t xml:space="preserve">experiment studying floral resource utilization by native bees. </w:t>
      </w:r>
    </w:p>
    <w:p w14:paraId="5FDAC77E" w14:textId="77777777" w:rsidR="00C50BF6" w:rsidRDefault="00C50BF6" w:rsidP="00314685"/>
    <w:p w14:paraId="47C7F1DA" w14:textId="095FDE4B" w:rsidR="00C50BF6" w:rsidRPr="00C50BF6" w:rsidRDefault="00C50BF6" w:rsidP="00C50BF6">
      <w:r w:rsidRPr="00C50BF6">
        <w:rPr>
          <w:b/>
          <w:bCs/>
        </w:rPr>
        <w:t xml:space="preserve">Methods </w:t>
      </w:r>
      <w:r>
        <w:rPr>
          <w:b/>
          <w:bCs/>
        </w:rPr>
        <w:t xml:space="preserve">of </w:t>
      </w:r>
      <w:r w:rsidRPr="00C50BF6">
        <w:rPr>
          <w:b/>
          <w:bCs/>
        </w:rPr>
        <w:t>Data</w:t>
      </w:r>
      <w:r>
        <w:rPr>
          <w:b/>
          <w:bCs/>
        </w:rPr>
        <w:t xml:space="preserve"> collection</w:t>
      </w:r>
    </w:p>
    <w:p w14:paraId="5C960EE3" w14:textId="685B57B2" w:rsidR="00C50BF6" w:rsidRDefault="00C50BF6" w:rsidP="00C50BF6">
      <w:r w:rsidRPr="00C50BF6">
        <w:t>The Native Bee Lab uses repeated photography in our non-lethal pollinator monitoring experiment. The lab retro-</w:t>
      </w:r>
      <w:r w:rsidR="003962E0" w:rsidRPr="00C50BF6">
        <w:t>fits</w:t>
      </w:r>
      <w:r w:rsidRPr="00C50BF6">
        <w:t xml:space="preserve"> donated cell-phones turning them into deployable bee-monitoring cameras. The phones are placed in the Patuxent wildlife preserve to take repeated photos of individual pollen producing blooms. After a day of photo capture, the phones are </w:t>
      </w:r>
      <w:r w:rsidR="002B0947" w:rsidRPr="00C50BF6">
        <w:t>collected,</w:t>
      </w:r>
      <w:r w:rsidRPr="00C50BF6">
        <w:t xml:space="preserve"> and the data is uploaded for future analysis. Metadata about the capture event, including weather, time and location are all recorded.</w:t>
      </w:r>
    </w:p>
    <w:p w14:paraId="13402A59" w14:textId="77777777" w:rsidR="002B0947" w:rsidRPr="00C50BF6" w:rsidRDefault="002B0947" w:rsidP="00C50BF6"/>
    <w:p w14:paraId="5721F50A" w14:textId="77777777" w:rsidR="00C6688E" w:rsidRDefault="00C6688E" w:rsidP="00C6688E">
      <w:pPr>
        <w:keepNext/>
        <w:jc w:val="center"/>
      </w:pPr>
      <w:r w:rsidRPr="00C6688E">
        <w:rPr>
          <w:noProof/>
        </w:rPr>
        <w:drawing>
          <wp:inline distT="0" distB="0" distL="0" distR="0" wp14:anchorId="6F284B42" wp14:editId="63BCBC03">
            <wp:extent cx="3672590" cy="333475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86299" cy="3347206"/>
                    </a:xfrm>
                    <a:prstGeom prst="rect">
                      <a:avLst/>
                    </a:prstGeom>
                  </pic:spPr>
                </pic:pic>
              </a:graphicData>
            </a:graphic>
          </wp:inline>
        </w:drawing>
      </w:r>
    </w:p>
    <w:p w14:paraId="00FDB2A6" w14:textId="42904490" w:rsidR="00C6688E" w:rsidRPr="00C6688E" w:rsidRDefault="00C6688E" w:rsidP="00C6688E">
      <w:pPr>
        <w:pStyle w:val="Caption"/>
        <w:jc w:val="center"/>
      </w:pPr>
      <w:r>
        <w:t xml:space="preserve">Figure </w:t>
      </w:r>
      <w:r>
        <w:fldChar w:fldCharType="begin"/>
      </w:r>
      <w:r>
        <w:instrText xml:space="preserve"> SEQ Figure \* ARABIC </w:instrText>
      </w:r>
      <w:r>
        <w:fldChar w:fldCharType="separate"/>
      </w:r>
      <w:r w:rsidR="002B0947">
        <w:rPr>
          <w:noProof/>
        </w:rPr>
        <w:t>1</w:t>
      </w:r>
      <w:r>
        <w:fldChar w:fldCharType="end"/>
      </w:r>
      <w:r>
        <w:br/>
      </w:r>
      <w:r w:rsidRPr="00C6688E">
        <w:t>A recycled phone takes timed photos of yellow-tickseed (Coreopsis). A shade has been placed over the phone to keep the device from heating up in the Maryland sun. </w:t>
      </w:r>
    </w:p>
    <w:p w14:paraId="5E359009" w14:textId="77777777" w:rsidR="002B0947" w:rsidRDefault="002B0947" w:rsidP="002B0947">
      <w:pPr>
        <w:keepNext/>
        <w:jc w:val="center"/>
      </w:pPr>
      <w:r w:rsidRPr="002B0947">
        <w:rPr>
          <w:noProof/>
        </w:rPr>
        <w:lastRenderedPageBreak/>
        <w:drawing>
          <wp:inline distT="0" distB="0" distL="0" distR="0" wp14:anchorId="008F6023" wp14:editId="25B6956C">
            <wp:extent cx="3725056" cy="27846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32902" cy="2790504"/>
                    </a:xfrm>
                    <a:prstGeom prst="rect">
                      <a:avLst/>
                    </a:prstGeom>
                  </pic:spPr>
                </pic:pic>
              </a:graphicData>
            </a:graphic>
          </wp:inline>
        </w:drawing>
      </w:r>
    </w:p>
    <w:p w14:paraId="3BAFDCEC" w14:textId="73892EE6" w:rsidR="00C50BF6" w:rsidRDefault="002B0947" w:rsidP="002B0947">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br/>
      </w:r>
      <w:r w:rsidRPr="002B0947">
        <w:t xml:space="preserve">A honey bee lands on </w:t>
      </w:r>
      <w:proofErr w:type="gramStart"/>
      <w:r w:rsidRPr="002B0947">
        <w:t>a  bur</w:t>
      </w:r>
      <w:proofErr w:type="gramEnd"/>
      <w:r w:rsidRPr="002B0947">
        <w:t>-marigold (</w:t>
      </w:r>
      <w:proofErr w:type="spellStart"/>
      <w:r w:rsidRPr="002B0947">
        <w:t>bidens</w:t>
      </w:r>
      <w:proofErr w:type="spellEnd"/>
      <w:r w:rsidRPr="002B0947">
        <w:t xml:space="preserve"> </w:t>
      </w:r>
      <w:proofErr w:type="spellStart"/>
      <w:r w:rsidRPr="002B0947">
        <w:t>laevis</w:t>
      </w:r>
      <w:proofErr w:type="spellEnd"/>
      <w:r w:rsidRPr="002B0947">
        <w:t>). The flower is attached to a stake in order to keep the flower from moving during the capture period.</w:t>
      </w:r>
    </w:p>
    <w:p w14:paraId="66BE1072" w14:textId="4EBCCA75" w:rsidR="00C50BF6" w:rsidRPr="00C50BF6" w:rsidRDefault="00C50BF6" w:rsidP="00C50BF6">
      <w:r w:rsidRPr="00C50BF6">
        <w:t>The research team records pollinator arrivals and approximate dwell times from the photos. Secondary analysis is completed by pollinator-ID specialists who attempt species-level classification of the photographed insects. The pollinator arrivals are a heuristic for pollinator flower-preference. Once complete, this flower-preference analysis can be disseminated to gardeners, ecologists and urban planners. This data will ensure that future pollinator-focused landscaping is conscious of native pollinator flower-preferences. </w:t>
      </w:r>
    </w:p>
    <w:p w14:paraId="42A78F47" w14:textId="76AA5A1A" w:rsidR="00314685" w:rsidRDefault="00314685" w:rsidP="00734F58"/>
    <w:p w14:paraId="353586F3" w14:textId="5E7CA0DE" w:rsidR="00CE2069" w:rsidRDefault="00314685" w:rsidP="00734F58">
      <w:r>
        <w:t>T</w:t>
      </w:r>
      <w:r w:rsidR="00D05D89">
        <w:t>hrough this project, I ended up with a tremendous amount of bee arrival data</w:t>
      </w:r>
      <w:r w:rsidR="003209D7">
        <w:t>, roughly 67 hours of photo data and 25 hours of video data collected over the summer</w:t>
      </w:r>
      <w:r w:rsidR="00541195">
        <w:t xml:space="preserve">. This dataset collected through novel methods </w:t>
      </w:r>
      <w:r w:rsidR="007B4390">
        <w:t>was</w:t>
      </w:r>
      <w:r w:rsidR="00541195">
        <w:t xml:space="preserve"> ripe as an example of how applied computation mathematics can aid the shaping of social and environmental policy. </w:t>
      </w:r>
    </w:p>
    <w:p w14:paraId="73D82515" w14:textId="77777777" w:rsidR="002B3AD6" w:rsidRPr="003F48CB" w:rsidRDefault="002B3AD6" w:rsidP="00734F58"/>
    <w:p w14:paraId="0FB76349" w14:textId="405E9523" w:rsidR="002B3AD6" w:rsidRDefault="002B3AD6" w:rsidP="00734F58">
      <w:pPr>
        <w:rPr>
          <w:b/>
          <w:sz w:val="28"/>
          <w:szCs w:val="28"/>
        </w:rPr>
      </w:pPr>
      <w:r>
        <w:rPr>
          <w:b/>
          <w:sz w:val="28"/>
          <w:szCs w:val="28"/>
        </w:rPr>
        <w:t>Exploring the Data</w:t>
      </w:r>
    </w:p>
    <w:p w14:paraId="598A7404" w14:textId="55055B74" w:rsidR="00553A4E" w:rsidRDefault="002D36B3" w:rsidP="00734F58">
      <w:r>
        <w:t xml:space="preserve">Firstly, I developed a lightweight data pipeline to categorize </w:t>
      </w:r>
      <w:r w:rsidR="00193A2D">
        <w:t xml:space="preserve">the data and turn the bee observations into a time-series </w:t>
      </w:r>
      <w:proofErr w:type="spellStart"/>
      <w:r w:rsidR="00193A2D">
        <w:t>dataframe</w:t>
      </w:r>
      <w:proofErr w:type="spellEnd"/>
      <w:r w:rsidR="00193A2D">
        <w:t>. This step involved</w:t>
      </w:r>
      <w:r w:rsidR="00B409EB">
        <w:t xml:space="preserve"> a tremendous amount of data cleaning and parsing. This was to take the </w:t>
      </w:r>
      <w:r w:rsidR="00553A4E">
        <w:t xml:space="preserve">bee arrivals and IDs of specimens noted by the team at the Native Bee Lab and convert this into an organized time-series of individual arrival events. During this process the data pipeline also produced metrics including arrival rates, dwell times, pollinator to pollinator interactions and other values that could be derived from the data. </w:t>
      </w:r>
    </w:p>
    <w:p w14:paraId="6DF88EEC" w14:textId="77777777" w:rsidR="003209D7" w:rsidRDefault="003209D7" w:rsidP="0075480F"/>
    <w:p w14:paraId="6B543DCD" w14:textId="257E00FC" w:rsidR="0075480F" w:rsidRPr="0075480F" w:rsidRDefault="00553A4E" w:rsidP="0075480F">
      <w:r>
        <w:t xml:space="preserve">Once the data had been collated and grouped in intervals, it was trivial to produce a </w:t>
      </w:r>
      <w:r w:rsidR="0075480F">
        <w:t xml:space="preserve">model of the data using the Poisson probability distribution. Like many things in nature, the arrivals of bees to floral resources matches nicely with the </w:t>
      </w:r>
      <w:r w:rsidR="00E079AD">
        <w:t>Poisson</w:t>
      </w:r>
      <w:r w:rsidR="0075480F">
        <w:t xml:space="preserve"> distribution. The histogram </w:t>
      </w:r>
      <w:r w:rsidR="00E079AD">
        <w:t xml:space="preserve">below </w:t>
      </w:r>
      <w:r w:rsidR="00E079AD" w:rsidRPr="0075480F">
        <w:t>shows</w:t>
      </w:r>
      <w:r w:rsidR="0075480F" w:rsidRPr="0075480F">
        <w:t xml:space="preserve"> the percentage of 3-minute intervals were our cameras observed zero</w:t>
      </w:r>
      <w:r w:rsidR="0075480F" w:rsidRPr="0075480F">
        <w:rPr>
          <w:i/>
          <w:iCs/>
        </w:rPr>
        <w:t xml:space="preserve"> </w:t>
      </w:r>
      <w:r w:rsidR="0075480F" w:rsidRPr="0075480F">
        <w:t>pollinator arrivals were detected, one pollinator arrival and two and three pollinator arrivals. About 8 percent have one pollinator arrival and very small number have two pollinators or three. </w:t>
      </w:r>
    </w:p>
    <w:p w14:paraId="04091483" w14:textId="1EE0B691" w:rsidR="00553A4E" w:rsidRDefault="00553A4E" w:rsidP="00734F58"/>
    <w:p w14:paraId="61038163" w14:textId="35D4ECA3" w:rsidR="005E042D" w:rsidRDefault="0075480F" w:rsidP="0075480F">
      <w:pPr>
        <w:jc w:val="center"/>
      </w:pPr>
      <w:r>
        <w:lastRenderedPageBreak/>
        <w:fldChar w:fldCharType="begin"/>
      </w:r>
      <w:r>
        <w:instrText xml:space="preserve"> INCLUDEPICTURE "https://lh3.googleusercontent.com/FI9RPEW9dkEpfSAXQPjY5TLm_yh9X9TY1Kw-ihm9thDQQDDXzVkobW2vSQtWP7hR_9N6AN4VX7_6cSHBCD8jIpP4gH7NQXyQURrCZ1vaxilbM4gc4D-x2zEf9AfBajAXbrv1MrNVnS8qDhrRfYdEbjucHg=nw" \* MERGEFORMATINET </w:instrText>
      </w:r>
      <w:r>
        <w:fldChar w:fldCharType="separate"/>
      </w:r>
      <w:r>
        <w:rPr>
          <w:noProof/>
        </w:rPr>
        <w:drawing>
          <wp:inline distT="0" distB="0" distL="0" distR="0" wp14:anchorId="676F0CDE" wp14:editId="53965112">
            <wp:extent cx="3158197" cy="2105590"/>
            <wp:effectExtent l="0" t="0" r="4445" b="3175"/>
            <wp:docPr id="2" name="Picture 2" descr="https://lh3.googleusercontent.com/FI9RPEW9dkEpfSAXQPjY5TLm_yh9X9TY1Kw-ihm9thDQQDDXzVkobW2vSQtWP7hR_9N6AN4VX7_6cSHBCD8jIpP4gH7NQXyQURrCZ1vaxilbM4gc4D-x2zEf9AfBajAXbrv1MrNVnS8qDhrRfYdEbjucHg=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FI9RPEW9dkEpfSAXQPjY5TLm_yh9X9TY1Kw-ihm9thDQQDDXzVkobW2vSQtWP7hR_9N6AN4VX7_6cSHBCD8jIpP4gH7NQXyQURrCZ1vaxilbM4gc4D-x2zEf9AfBajAXbrv1MrNVnS8qDhrRfYdEbjucHg=n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1928" cy="2114744"/>
                    </a:xfrm>
                    <a:prstGeom prst="rect">
                      <a:avLst/>
                    </a:prstGeom>
                    <a:noFill/>
                    <a:ln>
                      <a:noFill/>
                    </a:ln>
                  </pic:spPr>
                </pic:pic>
              </a:graphicData>
            </a:graphic>
          </wp:inline>
        </w:drawing>
      </w:r>
      <w:r>
        <w:fldChar w:fldCharType="end"/>
      </w:r>
    </w:p>
    <w:p w14:paraId="070C2A1C" w14:textId="42F1C024" w:rsidR="0075480F" w:rsidRDefault="0075480F" w:rsidP="0075480F">
      <w:pPr>
        <w:pStyle w:val="Caption"/>
        <w:jc w:val="center"/>
      </w:pPr>
      <w:commentRangeStart w:id="2"/>
      <w:r>
        <w:t>Figure 1</w:t>
      </w:r>
      <w:r>
        <w:br/>
      </w:r>
      <w:commentRangeEnd w:id="2"/>
      <w:r>
        <w:rPr>
          <w:rStyle w:val="CommentReference"/>
          <w:i w:val="0"/>
          <w:iCs w:val="0"/>
          <w:color w:val="auto"/>
        </w:rPr>
        <w:commentReference w:id="2"/>
      </w:r>
      <w:r>
        <w:t xml:space="preserve">Pollinator Arrivals grouped by </w:t>
      </w:r>
      <w:proofErr w:type="gramStart"/>
      <w:r>
        <w:t>3 minute</w:t>
      </w:r>
      <w:proofErr w:type="gramEnd"/>
      <w:r>
        <w:t xml:space="preserve"> increments</w:t>
      </w:r>
    </w:p>
    <w:p w14:paraId="4486EBAD" w14:textId="68EE8DE0" w:rsidR="0075480F" w:rsidRDefault="00C42F23" w:rsidP="00C42F23">
      <w:r>
        <w:t xml:space="preserve">Given that this fell into place so nicely, we wanted to see if we could calculate a more accurate Poisson model given a dynamic lambda. That is, </w:t>
      </w:r>
      <w:r w:rsidR="00E079AD">
        <w:t>consider</w:t>
      </w:r>
      <w:r>
        <w:t xml:space="preserve"> </w:t>
      </w:r>
      <w:r w:rsidR="00E079AD">
        <w:t xml:space="preserve">the </w:t>
      </w:r>
      <w:r>
        <w:t xml:space="preserve">covariates of the bee arrivals and create a more specific curve. After exploring this, we decided a potentially good framework for this would </w:t>
      </w:r>
      <w:r w:rsidR="00242ADC">
        <w:t>be</w:t>
      </w:r>
      <w:r>
        <w:t xml:space="preserve"> a Bayesian net model that would use the covariates to predict the presence of the bee</w:t>
      </w:r>
      <w:r w:rsidR="00242ADC">
        <w:t xml:space="preserve">. </w:t>
      </w:r>
      <w:r w:rsidR="00666DB2">
        <w:t xml:space="preserve">This type of Bayesian net ended up being difficult to produce because of the nature of our data. What we had was a bunch of collection events from one summer and it did not include repeated trails with certain covariates (i.e. weather) kept as a constant. </w:t>
      </w:r>
    </w:p>
    <w:p w14:paraId="255934B8" w14:textId="6A4838DA" w:rsidR="00666DB2" w:rsidRDefault="00666DB2" w:rsidP="00C42F23"/>
    <w:p w14:paraId="6FBA045E" w14:textId="26C04508" w:rsidR="00666DB2" w:rsidRDefault="00666DB2" w:rsidP="00C42F23">
      <w:r>
        <w:t xml:space="preserve">So finally, following the idea of a dynamic lambda </w:t>
      </w:r>
      <w:proofErr w:type="spellStart"/>
      <w:r>
        <w:t>poisson</w:t>
      </w:r>
      <w:proofErr w:type="spellEnd"/>
      <w:r>
        <w:t xml:space="preserve"> model we turned to the world of survival analysis.  </w:t>
      </w:r>
    </w:p>
    <w:p w14:paraId="1C9D6412" w14:textId="5D14D237" w:rsidR="00C42F23" w:rsidRDefault="00C42F23" w:rsidP="00C42F23"/>
    <w:p w14:paraId="02D1735B" w14:textId="77777777" w:rsidR="00C42F23" w:rsidRPr="0075480F" w:rsidRDefault="00C42F23" w:rsidP="00C42F23"/>
    <w:p w14:paraId="14567863" w14:textId="39D73274" w:rsidR="00701937" w:rsidRPr="00CE2069" w:rsidRDefault="00D05D89" w:rsidP="00734F58">
      <w:pPr>
        <w:rPr>
          <w:b/>
          <w:sz w:val="28"/>
          <w:szCs w:val="28"/>
        </w:rPr>
      </w:pPr>
      <w:r>
        <w:rPr>
          <w:b/>
          <w:sz w:val="28"/>
          <w:szCs w:val="28"/>
        </w:rPr>
        <w:t>Survival Analysis</w:t>
      </w:r>
    </w:p>
    <w:p w14:paraId="6B5F7985" w14:textId="77777777" w:rsidR="00D05D89" w:rsidRDefault="00D05D89" w:rsidP="00734F58"/>
    <w:p w14:paraId="000F0DFB" w14:textId="415C2513" w:rsidR="00EC0C6B" w:rsidRDefault="00EC0C6B" w:rsidP="00666DB2">
      <w:pPr>
        <w:rPr>
          <w:b/>
        </w:rPr>
      </w:pPr>
      <w:r>
        <w:rPr>
          <w:b/>
        </w:rPr>
        <w:t>The math behind survival curves and hazard functions</w:t>
      </w:r>
    </w:p>
    <w:p w14:paraId="07072BEA" w14:textId="77777777" w:rsidR="00EC0C6B" w:rsidRDefault="00EC0C6B" w:rsidP="00666DB2">
      <w:pPr>
        <w:rPr>
          <w:b/>
        </w:rPr>
      </w:pPr>
    </w:p>
    <w:p w14:paraId="6E58FEAF" w14:textId="13C1776B" w:rsidR="00666DB2" w:rsidRDefault="00666DB2" w:rsidP="00666DB2">
      <w:pPr>
        <w:rPr>
          <w:b/>
        </w:rPr>
      </w:pPr>
      <w:r>
        <w:rPr>
          <w:b/>
        </w:rPr>
        <w:t>Time-dependent covariates</w:t>
      </w:r>
    </w:p>
    <w:p w14:paraId="491E0AA6" w14:textId="77777777" w:rsidR="00B33DFA" w:rsidRDefault="00B33DFA" w:rsidP="00666DB2">
      <w:pPr>
        <w:rPr>
          <w:b/>
        </w:rPr>
      </w:pPr>
    </w:p>
    <w:p w14:paraId="5F572354" w14:textId="6685CE57" w:rsidR="00B33DFA" w:rsidRPr="00C477E2" w:rsidRDefault="00B33DFA" w:rsidP="00666DB2">
      <w:pPr>
        <w:rPr>
          <w:b/>
          <w:sz w:val="28"/>
          <w:szCs w:val="28"/>
        </w:rPr>
      </w:pPr>
      <w:r w:rsidRPr="00C477E2">
        <w:rPr>
          <w:b/>
          <w:sz w:val="28"/>
          <w:szCs w:val="28"/>
        </w:rPr>
        <w:t xml:space="preserve">Methods for dealing with time-dependent covariates in Survival Analysis </w:t>
      </w:r>
    </w:p>
    <w:p w14:paraId="3649BD0B" w14:textId="77777777" w:rsidR="00C477E2" w:rsidRPr="00B33DFA" w:rsidRDefault="00C477E2" w:rsidP="00666DB2">
      <w:pPr>
        <w:rPr>
          <w:b/>
          <w:sz w:val="26"/>
          <w:szCs w:val="26"/>
        </w:rPr>
      </w:pPr>
    </w:p>
    <w:p w14:paraId="7B2244A2" w14:textId="5D20450C" w:rsidR="00B33DFA" w:rsidRDefault="00B33DFA" w:rsidP="00666DB2">
      <w:pPr>
        <w:rPr>
          <w:b/>
        </w:rPr>
      </w:pPr>
      <w:r>
        <w:rPr>
          <w:b/>
        </w:rPr>
        <w:t xml:space="preserve">Neural Networks </w:t>
      </w:r>
    </w:p>
    <w:p w14:paraId="1F18CE7A" w14:textId="4940E995" w:rsidR="00FD36B5" w:rsidRDefault="00B33DFA" w:rsidP="00666DB2">
      <w:r>
        <w:t xml:space="preserve">One approach to handling time-dependent covariates in survival analysis that has seen interest from the community is to employ the use of </w:t>
      </w:r>
      <w:r w:rsidR="00705E7A">
        <w:t>m</w:t>
      </w:r>
      <w:r>
        <w:t xml:space="preserve">achine </w:t>
      </w:r>
      <w:r w:rsidR="00705E7A">
        <w:t>l</w:t>
      </w:r>
      <w:r>
        <w:t>earning. Rather than doing a traditional regression</w:t>
      </w:r>
      <w:r w:rsidR="002A2302">
        <w:t>,</w:t>
      </w:r>
      <w:r>
        <w:t xml:space="preserve"> which is the method underlying the </w:t>
      </w:r>
      <w:r w:rsidR="00AA483A">
        <w:t>c</w:t>
      </w:r>
      <w:r>
        <w:t xml:space="preserve">ox regression analysis, the data from a study can be fed to a </w:t>
      </w:r>
      <w:r w:rsidR="002A2302">
        <w:t>neural</w:t>
      </w:r>
      <w:r>
        <w:t xml:space="preserve"> network </w:t>
      </w:r>
      <w:r w:rsidR="002A2302">
        <w:t xml:space="preserve">and the network can learn to predict the survival curve for the data. </w:t>
      </w:r>
    </w:p>
    <w:p w14:paraId="7F857F81" w14:textId="77777777" w:rsidR="00FD36B5" w:rsidRDefault="00FD36B5" w:rsidP="00666DB2"/>
    <w:p w14:paraId="6978E25E" w14:textId="2C19D30E" w:rsidR="00B33DFA" w:rsidRDefault="00611825" w:rsidP="00666DB2">
      <w:r>
        <w:t>In</w:t>
      </w:r>
      <w:r w:rsidR="00FD36B5">
        <w:t xml:space="preserve"> this study, </w:t>
      </w:r>
      <w:r>
        <w:t xml:space="preserve">several machine learning methods/frameworks were surveyed before selecting </w:t>
      </w:r>
      <w:r w:rsidR="00741BDC">
        <w:t xml:space="preserve">the </w:t>
      </w:r>
      <w:proofErr w:type="spellStart"/>
      <w:r w:rsidR="00FD36B5">
        <w:t>PyCox</w:t>
      </w:r>
      <w:proofErr w:type="spellEnd"/>
      <w:r w:rsidR="00741BDC">
        <w:t xml:space="preserve"> framework to build a model with the dataset</w:t>
      </w:r>
      <w:r w:rsidR="00132BCD">
        <w:t>.</w:t>
      </w:r>
      <w:r>
        <w:t xml:space="preserve"> </w:t>
      </w:r>
      <w:r w:rsidR="00741BDC">
        <w:t xml:space="preserve">The </w:t>
      </w:r>
      <w:proofErr w:type="spellStart"/>
      <w:r w:rsidR="00741BDC">
        <w:t>pycox</w:t>
      </w:r>
      <w:proofErr w:type="spellEnd"/>
      <w:r w:rsidR="00741BDC">
        <w:t xml:space="preserve"> framework </w:t>
      </w:r>
      <w:r w:rsidR="00FD36B5">
        <w:t xml:space="preserve">builds off of the </w:t>
      </w:r>
      <w:r w:rsidR="00741BDC">
        <w:t>m</w:t>
      </w:r>
      <w:r w:rsidR="00FD36B5">
        <w:t xml:space="preserve">achine </w:t>
      </w:r>
      <w:r w:rsidR="00741BDC">
        <w:t>l</w:t>
      </w:r>
      <w:r w:rsidR="00FD36B5">
        <w:t xml:space="preserve">earning framework </w:t>
      </w:r>
      <w:proofErr w:type="spellStart"/>
      <w:r w:rsidR="00FD36B5">
        <w:t>PyTorch</w:t>
      </w:r>
      <w:proofErr w:type="spellEnd"/>
      <w:r w:rsidR="00FD36B5">
        <w:t xml:space="preserve">. </w:t>
      </w:r>
      <w:proofErr w:type="spellStart"/>
      <w:r w:rsidR="00FD36B5">
        <w:t>PyCox</w:t>
      </w:r>
      <w:proofErr w:type="spellEnd"/>
      <w:r w:rsidR="00FD36B5">
        <w:t xml:space="preserve"> provides the Neural Network architecture and model classes to perform deep learning to predict </w:t>
      </w:r>
      <w:r w:rsidR="00C50F9E">
        <w:t>s</w:t>
      </w:r>
      <w:r w:rsidR="00FD36B5">
        <w:t xml:space="preserve">urvival </w:t>
      </w:r>
      <w:r w:rsidR="00C50F9E">
        <w:t>c</w:t>
      </w:r>
      <w:r w:rsidR="00FD36B5">
        <w:t>urves. Using t</w:t>
      </w:r>
      <w:r w:rsidR="002A2302">
        <w:t xml:space="preserve">his </w:t>
      </w:r>
      <w:r w:rsidR="00FD36B5">
        <w:t>framework</w:t>
      </w:r>
      <w:r w:rsidR="002A2302">
        <w:t xml:space="preserve"> involves splitting up the data into test</w:t>
      </w:r>
      <w:r w:rsidR="00C50F9E">
        <w:t>,</w:t>
      </w:r>
      <w:r w:rsidR="002A2302">
        <w:t xml:space="preserve"> train and validation sets. </w:t>
      </w:r>
      <w:r w:rsidR="00EA60F1">
        <w:t>A</w:t>
      </w:r>
      <w:r w:rsidR="00FD36B5">
        <w:t xml:space="preserve"> </w:t>
      </w:r>
      <w:proofErr w:type="spellStart"/>
      <w:r w:rsidR="00FD36B5">
        <w:t>PyCox</w:t>
      </w:r>
      <w:proofErr w:type="spellEnd"/>
      <w:r w:rsidR="00FD36B5">
        <w:t xml:space="preserve"> </w:t>
      </w:r>
      <w:r w:rsidR="00494B79">
        <w:t>Logistic</w:t>
      </w:r>
      <w:r w:rsidR="00FD36B5">
        <w:t xml:space="preserve"> Hazard model </w:t>
      </w:r>
      <w:r w:rsidR="00EA60F1">
        <w:t xml:space="preserve">was </w:t>
      </w:r>
      <w:r w:rsidR="00EA60F1">
        <w:lastRenderedPageBreak/>
        <w:t xml:space="preserve">trained </w:t>
      </w:r>
      <w:r w:rsidR="00FD36B5">
        <w:t xml:space="preserve">on the </w:t>
      </w:r>
      <w:r w:rsidR="00EA60F1">
        <w:t xml:space="preserve">test </w:t>
      </w:r>
      <w:r w:rsidR="00FD36B5">
        <w:t xml:space="preserve">data and then </w:t>
      </w:r>
      <w:r w:rsidR="00494B79">
        <w:t xml:space="preserve">the completed model’s predictive capabilities </w:t>
      </w:r>
      <w:r w:rsidR="00A42E43">
        <w:t>were used to</w:t>
      </w:r>
      <w:r w:rsidR="00FD36B5">
        <w:t xml:space="preserve"> </w:t>
      </w:r>
      <w:r w:rsidR="00E64689">
        <w:t>derive a population</w:t>
      </w:r>
      <w:r w:rsidR="00494B79">
        <w:t xml:space="preserve"> survival curve </w:t>
      </w:r>
      <w:r w:rsidR="00E64689">
        <w:t xml:space="preserve">for the test data. </w:t>
      </w:r>
    </w:p>
    <w:p w14:paraId="753260C5" w14:textId="51FC3BDC" w:rsidR="00FD36B5" w:rsidRDefault="00FD36B5" w:rsidP="00666DB2"/>
    <w:p w14:paraId="1236933B" w14:textId="0DADE4AA" w:rsidR="009B493C" w:rsidRDefault="009B493C" w:rsidP="009B493C">
      <w:r w:rsidRPr="009B493C">
        <w:t xml:space="preserve">The </w:t>
      </w:r>
      <w:proofErr w:type="spellStart"/>
      <w:r w:rsidRPr="009B493C">
        <w:t>Pycox</w:t>
      </w:r>
      <w:proofErr w:type="spellEnd"/>
      <w:r w:rsidRPr="009B493C">
        <w:t xml:space="preserve"> framework for creating survival curves possesses a notable drawback, namely the issue of </w:t>
      </w:r>
      <w:proofErr w:type="spellStart"/>
      <w:r w:rsidRPr="009B493C">
        <w:t>explainability</w:t>
      </w:r>
      <w:proofErr w:type="spellEnd"/>
      <w:r w:rsidRPr="009B493C">
        <w:t xml:space="preserve">. This limitation arises from the inherent nature of </w:t>
      </w:r>
      <w:r w:rsidR="007E4C11">
        <w:t>n</w:t>
      </w:r>
      <w:r w:rsidRPr="009B493C">
        <w:t xml:space="preserve">eural </w:t>
      </w:r>
      <w:r w:rsidR="007E4C11">
        <w:t>n</w:t>
      </w:r>
      <w:r w:rsidRPr="009B493C">
        <w:t xml:space="preserve">etworks, which are unable to provide explicit explanations </w:t>
      </w:r>
      <w:r w:rsidR="00804EDD">
        <w:t>for weight allocation to the model</w:t>
      </w:r>
      <w:r w:rsidRPr="009B493C">
        <w:t>. However, the inability to comprehend how and why certain nodes are assigned greater importance than others poses a challenge in survival analysis.</w:t>
      </w:r>
    </w:p>
    <w:p w14:paraId="79AF9259" w14:textId="77777777" w:rsidR="00000430" w:rsidRPr="009B493C" w:rsidRDefault="00000430" w:rsidP="009B493C"/>
    <w:p w14:paraId="52BAFA13" w14:textId="07D1A349" w:rsidR="009B493C" w:rsidRDefault="009B493C" w:rsidP="009B493C">
      <w:r w:rsidRPr="009B493C">
        <w:t xml:space="preserve">Understanding the weight of various covariates is crucial in survival analysis, particularly in a clinical context where studies aim to identify the connections between covariates (such as gender, age, and tobacco use) and diagnoses. Consequently, the inability to ascertain the weights of these covariates hampers the ability to draw meaningful conclusions from such studies and prescribe appropriate treatments. This drawback diminishes the practical utility of the </w:t>
      </w:r>
      <w:proofErr w:type="spellStart"/>
      <w:r w:rsidRPr="009B493C">
        <w:t>Pycox</w:t>
      </w:r>
      <w:proofErr w:type="spellEnd"/>
      <w:r w:rsidRPr="009B493C">
        <w:t xml:space="preserve"> framework.</w:t>
      </w:r>
    </w:p>
    <w:p w14:paraId="1071D441" w14:textId="77777777" w:rsidR="00132BCD" w:rsidRPr="009B493C" w:rsidRDefault="00132BCD" w:rsidP="009B493C"/>
    <w:p w14:paraId="6A189B38" w14:textId="18FE7506" w:rsidR="009B493C" w:rsidRPr="009B493C" w:rsidRDefault="001D5E86" w:rsidP="009B493C">
      <w:r>
        <w:t>Without the covariate weights, t</w:t>
      </w:r>
      <w:r w:rsidR="009B493C" w:rsidRPr="009B493C">
        <w:t xml:space="preserve">he trained neural network </w:t>
      </w:r>
      <w:r>
        <w:t xml:space="preserve">main utility is prediction. In </w:t>
      </w:r>
      <w:r w:rsidR="005314F1">
        <w:t>the</w:t>
      </w:r>
      <w:r>
        <w:t xml:space="preserve"> study, </w:t>
      </w:r>
      <w:r w:rsidR="005314F1">
        <w:t>the</w:t>
      </w:r>
      <w:r>
        <w:t xml:space="preserve"> model </w:t>
      </w:r>
      <w:r w:rsidR="009B493C" w:rsidRPr="009B493C">
        <w:t>generates predictions for individual survival curves, which can then be aggregated to form population-level survival curves. However, the specific covariates influencing this function are not explicitly elucidated by the trained neural network. As a result, the framework fails to provide a clear understanding of the underlying factors that contribute to the observed survival outcomes.</w:t>
      </w:r>
      <w:r w:rsidR="005314F1">
        <w:t xml:space="preserve"> And, concerning our time-dependent variables even though the </w:t>
      </w:r>
      <w:proofErr w:type="spellStart"/>
      <w:r w:rsidR="005314F1">
        <w:t>pycox</w:t>
      </w:r>
      <w:proofErr w:type="spellEnd"/>
      <w:r w:rsidR="005314F1">
        <w:t xml:space="preserve"> method is able to handle time-dependent covariates, the resulting model does not give clear answers about how the effect of different covariates changes over time which would be </w:t>
      </w:r>
      <w:r w:rsidR="00117BA2">
        <w:t xml:space="preserve">part of the meaningful difference of a survival analysis method that does not need to adhere to the proportional </w:t>
      </w:r>
      <w:proofErr w:type="gramStart"/>
      <w:r w:rsidR="00117BA2">
        <w:t>hazards</w:t>
      </w:r>
      <w:proofErr w:type="gramEnd"/>
      <w:r w:rsidR="00117BA2">
        <w:t xml:space="preserve"> assumption. </w:t>
      </w:r>
      <w:r w:rsidR="003B35C3">
        <w:t>Luckily, there are methods to derive the covariate weights over time using multiple regression.</w:t>
      </w:r>
    </w:p>
    <w:p w14:paraId="54913991" w14:textId="5F594D4E" w:rsidR="009B493C" w:rsidRDefault="009B493C" w:rsidP="00666DB2"/>
    <w:p w14:paraId="5716B402" w14:textId="77777777" w:rsidR="001D5E86" w:rsidRDefault="001D5E86" w:rsidP="001D5E86">
      <w:pPr>
        <w:rPr>
          <w:b/>
        </w:rPr>
      </w:pPr>
      <w:r>
        <w:rPr>
          <w:b/>
        </w:rPr>
        <w:t>Deriving covariate weights from survival curve (Tom’s Method)</w:t>
      </w:r>
    </w:p>
    <w:p w14:paraId="7FF78E30" w14:textId="7955607A" w:rsidR="001D5E86" w:rsidRDefault="001D5E86" w:rsidP="00666DB2"/>
    <w:p w14:paraId="5B632D77" w14:textId="7871F80D" w:rsidR="00A56373" w:rsidRDefault="00A56373" w:rsidP="00666DB2">
      <w:r>
        <w:t xml:space="preserve">The method of multiple regression </w:t>
      </w:r>
      <w:r w:rsidR="00C1114C">
        <w:t xml:space="preserve">draws from the cox regression </w:t>
      </w:r>
      <w:r w:rsidR="0004466D">
        <w:t>method but</w:t>
      </w:r>
      <w:r w:rsidR="00C1114C">
        <w:t xml:space="preserve"> </w:t>
      </w:r>
      <w:r w:rsidR="00F32AF5">
        <w:t xml:space="preserve">discretizes </w:t>
      </w:r>
      <w:r w:rsidR="0004466D">
        <w:t>time along the curve to allow the change in ranking of covariate weights</w:t>
      </w:r>
      <w:r w:rsidR="00C1114C">
        <w:t xml:space="preserve">. By splitting the predicted survival curve into discrete time-segments a regression could be run on all “active” events during that time segment. The resulting coefficients would reveal the covariate weights at that time-segment. An event was considered “active” if the event had not terminated before the start of the time-segment. </w:t>
      </w:r>
    </w:p>
    <w:p w14:paraId="1BB157C0" w14:textId="7D801BB7" w:rsidR="00C1114C" w:rsidRDefault="00C1114C" w:rsidP="00666DB2"/>
    <w:p w14:paraId="36B439CF" w14:textId="777D5971" w:rsidR="00C1114C" w:rsidRDefault="00C1114C" w:rsidP="00666DB2">
      <w:r>
        <w:t>If thought about abstractly, this method of deriving the changing weights of time-dependent covariates is a very simple extension of the Cox regression method. By splitting up our data into time-segments and running a regression on each, we are following the</w:t>
      </w:r>
      <w:r w:rsidR="00F5662A">
        <w:t xml:space="preserve"> logic of the cox regression analysis which expects the segment </w:t>
      </w:r>
      <w:r w:rsidR="007846E2">
        <w:t xml:space="preserve">to have a stable proportion between </w:t>
      </w:r>
      <w:proofErr w:type="spellStart"/>
      <w:proofErr w:type="gramStart"/>
      <w:r w:rsidR="007846E2">
        <w:t>it’s</w:t>
      </w:r>
      <w:proofErr w:type="spellEnd"/>
      <w:proofErr w:type="gramEnd"/>
      <w:r w:rsidR="007846E2">
        <w:t xml:space="preserve"> hazards. By doing this at each time-segment, we maintain the proportional hazard assumption at each regression while still exploring time-dependent covariates in the survival curve overall. </w:t>
      </w:r>
    </w:p>
    <w:p w14:paraId="5C6DE3EF" w14:textId="078A5076" w:rsidR="00C1114C" w:rsidRDefault="00C1114C" w:rsidP="00C1114C"/>
    <w:p w14:paraId="603D6AB3" w14:textId="226CD13C" w:rsidR="00917151" w:rsidRDefault="00917151" w:rsidP="00C1114C">
      <w:r>
        <w:t xml:space="preserve">The specifics of the regression involve using the trained </w:t>
      </w:r>
      <w:proofErr w:type="spellStart"/>
      <w:r>
        <w:t>pycox</w:t>
      </w:r>
      <w:proofErr w:type="spellEnd"/>
      <w:r>
        <w:t xml:space="preserve"> model to predict survival curves for each “active” event in the time-segment. Then, the function calculates the slope of the </w:t>
      </w:r>
      <w:r>
        <w:lastRenderedPageBreak/>
        <w:t>survival curve during the relevant time-segment and this is used as the dependent variable for our regression. The independent variables are the covariates for each event enumerated</w:t>
      </w:r>
      <w:r w:rsidR="006115DA">
        <w:t xml:space="preserve"> above. </w:t>
      </w:r>
      <w:r>
        <w:t xml:space="preserve"> </w:t>
      </w:r>
    </w:p>
    <w:p w14:paraId="2AF28518" w14:textId="77777777" w:rsidR="00917151" w:rsidRDefault="00917151" w:rsidP="00C1114C"/>
    <w:p w14:paraId="6A670A8E" w14:textId="38C2AD5C" w:rsidR="00C1114C" w:rsidRDefault="00C1114C" w:rsidP="00C1114C">
      <w:r w:rsidRPr="00C1114C">
        <w:t>It is important to note that this method is not without its limitations. One limitation is that it can be computationally expensive</w:t>
      </w:r>
      <w:r w:rsidR="0008335A">
        <w:t xml:space="preserve"> depending on how many time-segments one has defined in the survival curve</w:t>
      </w:r>
      <w:r w:rsidRPr="00C1114C">
        <w:t>. However, this method can be a valuable tool for analyzing survival data with time-varying covariates and censored data.</w:t>
      </w:r>
    </w:p>
    <w:p w14:paraId="1F817179" w14:textId="43EAFAA2" w:rsidR="0008335A" w:rsidRDefault="0008335A" w:rsidP="00C1114C"/>
    <w:p w14:paraId="5198CA6F" w14:textId="3F5EC98A" w:rsidR="0008335A" w:rsidRPr="0008335A" w:rsidRDefault="0008335A" w:rsidP="0008335A">
      <w:pPr>
        <w:jc w:val="center"/>
      </w:pPr>
      <w:r w:rsidRPr="0008335A">
        <w:rPr>
          <w:rFonts w:ascii="Arial" w:hAnsi="Arial" w:cs="Arial"/>
          <w:color w:val="000000"/>
          <w:sz w:val="22"/>
          <w:szCs w:val="22"/>
          <w:bdr w:val="none" w:sz="0" w:space="0" w:color="auto" w:frame="1"/>
        </w:rPr>
        <w:fldChar w:fldCharType="begin"/>
      </w:r>
      <w:r w:rsidRPr="0008335A">
        <w:rPr>
          <w:rFonts w:ascii="Arial" w:hAnsi="Arial" w:cs="Arial"/>
          <w:color w:val="000000"/>
          <w:sz w:val="22"/>
          <w:szCs w:val="22"/>
          <w:bdr w:val="none" w:sz="0" w:space="0" w:color="auto" w:frame="1"/>
        </w:rPr>
        <w:instrText xml:space="preserve"> INCLUDEPICTURE "https://lh3.googleusercontent.com/OmPhdRHLA4l1_LvfAPjpl-44-Ls_ZMalOu3ReBix-v3PapSxyCVkctYvHgc3y_hMgGRl6AalfsDztabxuTCiRgWutEYnOm7gzUP38U_NmPT7iy1ww-3RjMrYucE3Dtz1X6cRPDuTVY_aEWXkiffFAlE" \* MERGEFORMATINET </w:instrText>
      </w:r>
      <w:r w:rsidRPr="0008335A">
        <w:rPr>
          <w:rFonts w:ascii="Arial" w:hAnsi="Arial" w:cs="Arial"/>
          <w:color w:val="000000"/>
          <w:sz w:val="22"/>
          <w:szCs w:val="22"/>
          <w:bdr w:val="none" w:sz="0" w:space="0" w:color="auto" w:frame="1"/>
        </w:rPr>
        <w:fldChar w:fldCharType="separate"/>
      </w:r>
      <w:r w:rsidRPr="0008335A">
        <w:rPr>
          <w:rFonts w:ascii="Arial" w:hAnsi="Arial" w:cs="Arial"/>
          <w:noProof/>
          <w:color w:val="000000"/>
          <w:sz w:val="22"/>
          <w:szCs w:val="22"/>
          <w:bdr w:val="none" w:sz="0" w:space="0" w:color="auto" w:frame="1"/>
        </w:rPr>
        <w:drawing>
          <wp:inline distT="0" distB="0" distL="0" distR="0" wp14:anchorId="3A9DC4EF" wp14:editId="376F2C72">
            <wp:extent cx="4464050" cy="3545843"/>
            <wp:effectExtent l="0" t="0" r="0" b="0"/>
            <wp:docPr id="10" name="Picture 10" descr="https://lh3.googleusercontent.com/OmPhdRHLA4l1_LvfAPjpl-44-Ls_ZMalOu3ReBix-v3PapSxyCVkctYvHgc3y_hMgGRl6AalfsDztabxuTCiRgWutEYnOm7gzUP38U_NmPT7iy1ww-3RjMrYucE3Dtz1X6cRPDuTVY_aEWXkiffF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OmPhdRHLA4l1_LvfAPjpl-44-Ls_ZMalOu3ReBix-v3PapSxyCVkctYvHgc3y_hMgGRl6AalfsDztabxuTCiRgWutEYnOm7gzUP38U_NmPT7iy1ww-3RjMrYucE3Dtz1X6cRPDuTVY_aEWXkiffFA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7461" cy="3548552"/>
                    </a:xfrm>
                    <a:prstGeom prst="rect">
                      <a:avLst/>
                    </a:prstGeom>
                    <a:noFill/>
                    <a:ln>
                      <a:noFill/>
                    </a:ln>
                  </pic:spPr>
                </pic:pic>
              </a:graphicData>
            </a:graphic>
          </wp:inline>
        </w:drawing>
      </w:r>
      <w:r w:rsidRPr="0008335A">
        <w:rPr>
          <w:rFonts w:ascii="Arial" w:hAnsi="Arial" w:cs="Arial"/>
          <w:color w:val="000000"/>
          <w:sz w:val="22"/>
          <w:szCs w:val="22"/>
          <w:bdr w:val="none" w:sz="0" w:space="0" w:color="auto" w:frame="1"/>
        </w:rPr>
        <w:fldChar w:fldCharType="end"/>
      </w:r>
    </w:p>
    <w:p w14:paraId="289E043A" w14:textId="77777777" w:rsidR="0008335A" w:rsidRPr="00C1114C" w:rsidRDefault="0008335A" w:rsidP="00C1114C"/>
    <w:p w14:paraId="15181D64" w14:textId="097F660B" w:rsidR="00DE5645" w:rsidRDefault="00DE5645" w:rsidP="00DE5645">
      <w:r w:rsidRPr="00DE5645">
        <w:t xml:space="preserve">Here is </w:t>
      </w:r>
      <w:r w:rsidR="00775CAE">
        <w:t>the</w:t>
      </w:r>
      <w:r w:rsidRPr="00DE5645">
        <w:t xml:space="preserve"> time-segmented moving</w:t>
      </w:r>
      <w:r>
        <w:t xml:space="preserve">-regression </w:t>
      </w:r>
      <w:r w:rsidRPr="00DE5645">
        <w:t xml:space="preserve">method applied to the </w:t>
      </w:r>
      <w:proofErr w:type="spellStart"/>
      <w:r w:rsidRPr="00DE5645">
        <w:t>pycox</w:t>
      </w:r>
      <w:proofErr w:type="spellEnd"/>
      <w:r w:rsidRPr="00DE5645">
        <w:t xml:space="preserve"> model. We have graphed the coefficients of the covariates over time in 300 second segments from 0 to 2100 seconds</w:t>
      </w:r>
      <w:r>
        <w:t xml:space="preserve">. The most striking thing about this </w:t>
      </w:r>
      <w:r w:rsidR="00BA1365">
        <w:t xml:space="preserve">graph is the dominance and then steep drop-off of predictive capability with the </w:t>
      </w:r>
      <w:proofErr w:type="spellStart"/>
      <w:r w:rsidR="00BA1365">
        <w:t>same_species</w:t>
      </w:r>
      <w:proofErr w:type="spellEnd"/>
      <w:r w:rsidR="00BA1365">
        <w:t xml:space="preserve"> covariate. </w:t>
      </w:r>
      <w:r w:rsidR="00775CAE">
        <w:t>What this might show is an issue with the data-coding. If the same bee is returning to the flower it is possible that the</w:t>
      </w:r>
      <w:r w:rsidR="00FD065E">
        <w:t xml:space="preserve"> team at the Native Bee Lab encoded the same bee as new</w:t>
      </w:r>
      <w:r w:rsidR="00775CAE">
        <w:t xml:space="preserve"> arrivals </w:t>
      </w:r>
      <w:r w:rsidR="00FD065E">
        <w:t xml:space="preserve">to the floral resource. </w:t>
      </w:r>
    </w:p>
    <w:p w14:paraId="7782F8FD" w14:textId="1DC7B6C1" w:rsidR="00FD065E" w:rsidRDefault="00FD065E" w:rsidP="00FD065E">
      <w:r>
        <w:rPr>
          <w:rFonts w:ascii="Arial" w:hAnsi="Arial" w:cs="Arial"/>
          <w:color w:val="000000"/>
          <w:sz w:val="22"/>
          <w:szCs w:val="22"/>
          <w:bdr w:val="none" w:sz="0" w:space="0" w:color="auto" w:frame="1"/>
        </w:rPr>
        <w:lastRenderedPageBreak/>
        <w:fldChar w:fldCharType="begin"/>
      </w:r>
      <w:r>
        <w:rPr>
          <w:rFonts w:ascii="Arial" w:hAnsi="Arial" w:cs="Arial"/>
          <w:color w:val="000000"/>
          <w:sz w:val="22"/>
          <w:szCs w:val="22"/>
          <w:bdr w:val="none" w:sz="0" w:space="0" w:color="auto" w:frame="1"/>
        </w:rPr>
        <w:instrText xml:space="preserve"> INCLUDEPICTURE "https://lh5.googleusercontent.com/FE7Qbnc5Eo7oKzymiOLlmBWklVQsKf4Gm7kCclj4zP9bcDBhWt7KUsYM931p9XlqbuEM2_P7gjI-dxfDLkEZIrFZVYWz3H91T9KXrgp8FEhE__f9oA8vR9JiFk1yY2uOvt4HNZE8iLputkm-g7zd1Jg" \* MERGEFORMATINET </w:instrText>
      </w:r>
      <w:r>
        <w:rPr>
          <w:rFonts w:ascii="Arial" w:hAnsi="Arial" w:cs="Arial"/>
          <w:color w:val="000000"/>
          <w:sz w:val="22"/>
          <w:szCs w:val="22"/>
          <w:bdr w:val="none" w:sz="0" w:space="0" w:color="auto" w:frame="1"/>
        </w:rPr>
        <w:fldChar w:fldCharType="separate"/>
      </w:r>
      <w:r>
        <w:rPr>
          <w:rFonts w:ascii="Arial" w:hAnsi="Arial" w:cs="Arial"/>
          <w:noProof/>
          <w:color w:val="000000"/>
          <w:sz w:val="22"/>
          <w:szCs w:val="22"/>
          <w:bdr w:val="none" w:sz="0" w:space="0" w:color="auto" w:frame="1"/>
        </w:rPr>
        <w:drawing>
          <wp:inline distT="0" distB="0" distL="0" distR="0" wp14:anchorId="66F8F2AE" wp14:editId="1FB27F3B">
            <wp:extent cx="5194300" cy="4140200"/>
            <wp:effectExtent l="0" t="0" r="0" b="0"/>
            <wp:docPr id="16" name="Picture 16" descr="https://lh5.googleusercontent.com/FE7Qbnc5Eo7oKzymiOLlmBWklVQsKf4Gm7kCclj4zP9bcDBhWt7KUsYM931p9XlqbuEM2_P7gjI-dxfDLkEZIrFZVYWz3H91T9KXrgp8FEhE__f9oA8vR9JiFk1yY2uOvt4HNZE8iLputkm-g7zd1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FE7Qbnc5Eo7oKzymiOLlmBWklVQsKf4Gm7kCclj4zP9bcDBhWt7KUsYM931p9XlqbuEM2_P7gjI-dxfDLkEZIrFZVYWz3H91T9KXrgp8FEhE__f9oA8vR9JiFk1yY2uOvt4HNZE8iLputkm-g7zd1J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94300" cy="4140200"/>
                    </a:xfrm>
                    <a:prstGeom prst="rect">
                      <a:avLst/>
                    </a:prstGeom>
                    <a:noFill/>
                    <a:ln>
                      <a:noFill/>
                    </a:ln>
                  </pic:spPr>
                </pic:pic>
              </a:graphicData>
            </a:graphic>
          </wp:inline>
        </w:drawing>
      </w:r>
      <w:r>
        <w:rPr>
          <w:rFonts w:ascii="Arial" w:hAnsi="Arial" w:cs="Arial"/>
          <w:color w:val="000000"/>
          <w:sz w:val="22"/>
          <w:szCs w:val="22"/>
          <w:bdr w:val="none" w:sz="0" w:space="0" w:color="auto" w:frame="1"/>
        </w:rPr>
        <w:fldChar w:fldCharType="end"/>
      </w:r>
    </w:p>
    <w:p w14:paraId="1D8BD68B" w14:textId="751E542F" w:rsidR="00FD36B5" w:rsidRDefault="0074717B" w:rsidP="00666DB2">
      <w:commentRangeStart w:id="3"/>
      <w:r>
        <w:t xml:space="preserve">Here </w:t>
      </w:r>
      <w:r w:rsidR="00A855E6">
        <w:t>a similar</w:t>
      </w:r>
      <w:r>
        <w:t xml:space="preserve"> method for graphing the weights </w:t>
      </w:r>
      <w:r w:rsidR="00A855E6">
        <w:t>with traditional cox analysis is shown.</w:t>
      </w:r>
      <w:r>
        <w:t xml:space="preserve"> </w:t>
      </w:r>
      <w:commentRangeEnd w:id="3"/>
      <w:r w:rsidR="00A855E6">
        <w:t>One big difference between the moving function of regression is that for the traditional cox, the function is not manually calculating the slope and using that as the dependent variable. Instead the “active” events are fed directly to the cox proportional hazard model `</w:t>
      </w:r>
      <w:proofErr w:type="gramStart"/>
      <w:r w:rsidR="00A855E6">
        <w:t>fit(</w:t>
      </w:r>
      <w:proofErr w:type="gramEnd"/>
      <w:r w:rsidR="00A855E6">
        <w:t xml:space="preserve">)` function from the lifelines package. </w:t>
      </w:r>
      <w:r>
        <w:rPr>
          <w:rStyle w:val="CommentReference"/>
        </w:rPr>
        <w:commentReference w:id="3"/>
      </w:r>
    </w:p>
    <w:p w14:paraId="16DEB96F" w14:textId="77777777" w:rsidR="003B35C3" w:rsidRPr="00B33DFA" w:rsidRDefault="003B35C3" w:rsidP="00666DB2"/>
    <w:p w14:paraId="207FA4E7" w14:textId="45E615E1" w:rsidR="00B33DFA" w:rsidRDefault="00B33DFA" w:rsidP="00666DB2">
      <w:pPr>
        <w:rPr>
          <w:b/>
        </w:rPr>
      </w:pPr>
      <w:r>
        <w:rPr>
          <w:b/>
        </w:rPr>
        <w:t>Stacking Method</w:t>
      </w:r>
    </w:p>
    <w:p w14:paraId="26E22C23" w14:textId="77777777" w:rsidR="00C477E2" w:rsidRDefault="00C477E2" w:rsidP="00666DB2">
      <w:pPr>
        <w:rPr>
          <w:b/>
        </w:rPr>
      </w:pPr>
    </w:p>
    <w:p w14:paraId="4F92A21D" w14:textId="7208AE5D" w:rsidR="00BB6064" w:rsidRDefault="00BB6064" w:rsidP="00BB6064">
      <w:r w:rsidRPr="00BB6064">
        <w:t xml:space="preserve">Stacking is a form of data manipulation </w:t>
      </w:r>
      <w:r>
        <w:t>that</w:t>
      </w:r>
      <w:r w:rsidRPr="00BB6064">
        <w:t xml:space="preserve"> cast survival analysis problems as classification problems (</w:t>
      </w:r>
      <w:proofErr w:type="spellStart"/>
      <w:r>
        <w:t>Tibshirani</w:t>
      </w:r>
      <w:proofErr w:type="spellEnd"/>
      <w:r w:rsidRPr="00BB6064">
        <w:t>). This transformation allows the use of general classification methods (e.g. Logistic Regression, Random Forest) to be performed on the data with the goal of computing a survival curve. </w:t>
      </w:r>
    </w:p>
    <w:p w14:paraId="16A4E615" w14:textId="77777777" w:rsidR="00894E9F" w:rsidRDefault="00894E9F" w:rsidP="00894E9F"/>
    <w:p w14:paraId="54517DC7" w14:textId="71E26E0D" w:rsidR="00894E9F" w:rsidRPr="00894E9F" w:rsidRDefault="00894E9F" w:rsidP="00894E9F">
      <w:r w:rsidRPr="00894E9F">
        <w:t>The mechanics of the stacking method involve transforming the data into a matrix. For our data, each observation of a bee arrival becomes a new row in the matrix. </w:t>
      </w:r>
    </w:p>
    <w:p w14:paraId="521610C8" w14:textId="77777777" w:rsidR="00894E9F" w:rsidRPr="00BB6064" w:rsidRDefault="00894E9F" w:rsidP="00BB6064"/>
    <w:p w14:paraId="662CEB4F" w14:textId="77777777" w:rsidR="00D05D89" w:rsidRDefault="00D05D89" w:rsidP="00734F58">
      <w:pPr>
        <w:rPr>
          <w:b/>
        </w:rPr>
      </w:pPr>
    </w:p>
    <w:p w14:paraId="58416D2B" w14:textId="77777777" w:rsidR="00D05D89" w:rsidRDefault="00D05D89" w:rsidP="00734F58">
      <w:pPr>
        <w:rPr>
          <w:b/>
        </w:rPr>
      </w:pPr>
    </w:p>
    <w:p w14:paraId="3E4A844D" w14:textId="77777777" w:rsidR="00D05D89" w:rsidRDefault="00D05D89" w:rsidP="00734F58">
      <w:pPr>
        <w:rPr>
          <w:b/>
        </w:rPr>
      </w:pPr>
    </w:p>
    <w:p w14:paraId="7939BD89" w14:textId="77777777" w:rsidR="00D05D89" w:rsidRDefault="00D05D89" w:rsidP="00734F58">
      <w:pPr>
        <w:rPr>
          <w:b/>
        </w:rPr>
      </w:pPr>
    </w:p>
    <w:p w14:paraId="3ECA9A5A" w14:textId="77777777" w:rsidR="00D05D89" w:rsidRDefault="00D05D89" w:rsidP="00734F58">
      <w:pPr>
        <w:rPr>
          <w:b/>
        </w:rPr>
      </w:pPr>
    </w:p>
    <w:p w14:paraId="1FC34968" w14:textId="77777777" w:rsidR="00D05D89" w:rsidRDefault="00D05D89" w:rsidP="00734F58">
      <w:pPr>
        <w:rPr>
          <w:b/>
        </w:rPr>
      </w:pPr>
    </w:p>
    <w:p w14:paraId="3C7ABF7E" w14:textId="77777777" w:rsidR="00D05D89" w:rsidRDefault="00D05D89" w:rsidP="00734F58">
      <w:pPr>
        <w:rPr>
          <w:b/>
        </w:rPr>
      </w:pPr>
    </w:p>
    <w:p w14:paraId="472F45F3" w14:textId="77777777" w:rsidR="00D05D89" w:rsidRDefault="00D05D89" w:rsidP="00734F58">
      <w:pPr>
        <w:rPr>
          <w:b/>
        </w:rPr>
      </w:pPr>
    </w:p>
    <w:p w14:paraId="1122F151" w14:textId="77777777" w:rsidR="00D05D89" w:rsidRDefault="00D05D89" w:rsidP="00734F58">
      <w:pPr>
        <w:rPr>
          <w:b/>
        </w:rPr>
      </w:pPr>
    </w:p>
    <w:p w14:paraId="3107F598" w14:textId="77777777" w:rsidR="00D05D89" w:rsidRDefault="00D05D89" w:rsidP="00734F58">
      <w:pPr>
        <w:rPr>
          <w:b/>
        </w:rPr>
      </w:pPr>
    </w:p>
    <w:p w14:paraId="67DC4F97" w14:textId="77777777" w:rsidR="00D05D89" w:rsidRDefault="00D05D89" w:rsidP="00734F58">
      <w:pPr>
        <w:rPr>
          <w:b/>
        </w:rPr>
      </w:pPr>
    </w:p>
    <w:p w14:paraId="6011C4B6" w14:textId="77777777" w:rsidR="00D05D89" w:rsidRDefault="00D05D89" w:rsidP="00734F58">
      <w:pPr>
        <w:rPr>
          <w:b/>
        </w:rPr>
      </w:pPr>
    </w:p>
    <w:p w14:paraId="38024D47" w14:textId="77777777" w:rsidR="00D05D89" w:rsidRDefault="00D05D89" w:rsidP="00734F58">
      <w:pPr>
        <w:rPr>
          <w:b/>
        </w:rPr>
      </w:pPr>
    </w:p>
    <w:p w14:paraId="0B849D53" w14:textId="77777777" w:rsidR="00D05D89" w:rsidRDefault="00D05D89" w:rsidP="00734F58">
      <w:pPr>
        <w:rPr>
          <w:b/>
        </w:rPr>
      </w:pPr>
    </w:p>
    <w:p w14:paraId="45BD1FEF" w14:textId="77777777" w:rsidR="00D05D89" w:rsidRDefault="00D05D89" w:rsidP="00734F58">
      <w:pPr>
        <w:rPr>
          <w:b/>
        </w:rPr>
      </w:pPr>
    </w:p>
    <w:p w14:paraId="386D590D" w14:textId="77777777" w:rsidR="00D05D89" w:rsidRDefault="00D05D89" w:rsidP="00734F58">
      <w:pPr>
        <w:rPr>
          <w:b/>
        </w:rPr>
      </w:pPr>
    </w:p>
    <w:p w14:paraId="0EAE41C4" w14:textId="77777777" w:rsidR="00D05D89" w:rsidRDefault="00D05D89" w:rsidP="00734F58">
      <w:pPr>
        <w:rPr>
          <w:b/>
        </w:rPr>
      </w:pPr>
    </w:p>
    <w:p w14:paraId="6719D327" w14:textId="77777777" w:rsidR="00D05D89" w:rsidRDefault="00D05D89" w:rsidP="00734F58">
      <w:pPr>
        <w:rPr>
          <w:b/>
        </w:rPr>
      </w:pPr>
    </w:p>
    <w:p w14:paraId="2B149396" w14:textId="77777777" w:rsidR="00D05D89" w:rsidRDefault="00D05D89" w:rsidP="00734F58">
      <w:pPr>
        <w:rPr>
          <w:b/>
        </w:rPr>
      </w:pPr>
    </w:p>
    <w:p w14:paraId="63919A85" w14:textId="77777777" w:rsidR="00D05D89" w:rsidRDefault="00D05D89" w:rsidP="00734F58">
      <w:pPr>
        <w:rPr>
          <w:b/>
        </w:rPr>
      </w:pPr>
    </w:p>
    <w:p w14:paraId="65FA1ED7" w14:textId="77777777" w:rsidR="00D05D89" w:rsidRDefault="00D05D89" w:rsidP="00734F58">
      <w:pPr>
        <w:rPr>
          <w:b/>
        </w:rPr>
      </w:pPr>
    </w:p>
    <w:p w14:paraId="0A9AB4DE" w14:textId="77777777" w:rsidR="00F813D9" w:rsidRDefault="00F813D9" w:rsidP="00734F58">
      <w:bookmarkStart w:id="4" w:name="_GoBack"/>
      <w:bookmarkEnd w:id="4"/>
    </w:p>
    <w:p w14:paraId="3DD0AFAA" w14:textId="05257F8B" w:rsidR="007A2066" w:rsidRPr="000E1D14" w:rsidRDefault="007A2066" w:rsidP="00734F58">
      <w:pPr>
        <w:jc w:val="center"/>
        <w:rPr>
          <w:b/>
        </w:rPr>
      </w:pPr>
      <w:r w:rsidRPr="000E1D14">
        <w:rPr>
          <w:b/>
        </w:rPr>
        <w:t>Bibliography</w:t>
      </w:r>
    </w:p>
    <w:p w14:paraId="26AB1F5D" w14:textId="1D713558" w:rsidR="00551065" w:rsidRPr="004F37B5" w:rsidRDefault="00272BDF" w:rsidP="00551065">
      <w:pPr>
        <w:pStyle w:val="NormalWeb"/>
        <w:spacing w:before="0" w:beforeAutospacing="0" w:after="120" w:afterAutospacing="0"/>
        <w:ind w:left="360"/>
        <w:textAlignment w:val="baseline"/>
        <w:rPr>
          <w:b/>
          <w:bCs/>
          <w:color w:val="000000"/>
        </w:rPr>
      </w:pPr>
      <w:proofErr w:type="spellStart"/>
      <w:r w:rsidRPr="004F37B5">
        <w:rPr>
          <w:b/>
          <w:bCs/>
          <w:color w:val="000000"/>
        </w:rPr>
        <w:t>Chadès</w:t>
      </w:r>
      <w:proofErr w:type="spellEnd"/>
      <w:r w:rsidRPr="004F37B5">
        <w:rPr>
          <w:b/>
          <w:bCs/>
          <w:color w:val="000000"/>
        </w:rPr>
        <w:t xml:space="preserve">, </w:t>
      </w:r>
      <w:proofErr w:type="spellStart"/>
      <w:r w:rsidRPr="004F37B5">
        <w:rPr>
          <w:b/>
          <w:bCs/>
          <w:color w:val="000000"/>
        </w:rPr>
        <w:t>Iadine</w:t>
      </w:r>
      <w:proofErr w:type="spellEnd"/>
      <w:r w:rsidRPr="004F37B5">
        <w:rPr>
          <w:b/>
          <w:bCs/>
          <w:color w:val="000000"/>
        </w:rPr>
        <w:t>, et al. "</w:t>
      </w:r>
      <w:proofErr w:type="spellStart"/>
      <w:r w:rsidR="00C7204F" w:rsidRPr="004F37B5">
        <w:rPr>
          <w:b/>
          <w:bCs/>
          <w:color w:val="000000"/>
        </w:rPr>
        <w:t>MDPtoolbox</w:t>
      </w:r>
      <w:proofErr w:type="spellEnd"/>
      <w:r w:rsidRPr="004F37B5">
        <w:rPr>
          <w:b/>
          <w:bCs/>
          <w:color w:val="000000"/>
        </w:rPr>
        <w:t>: a multi</w:t>
      </w:r>
      <w:r w:rsidRPr="004F37B5">
        <w:rPr>
          <w:rFonts w:ascii="Cambria Math" w:hAnsi="Cambria Math" w:cs="Cambria Math"/>
          <w:b/>
          <w:bCs/>
          <w:color w:val="000000"/>
        </w:rPr>
        <w:t>‐</w:t>
      </w:r>
      <w:r w:rsidRPr="004F37B5">
        <w:rPr>
          <w:b/>
          <w:bCs/>
          <w:color w:val="000000"/>
        </w:rPr>
        <w:t xml:space="preserve">platform toolbox to solve stochastic dynamic programming problems." </w:t>
      </w:r>
      <w:proofErr w:type="spellStart"/>
      <w:r w:rsidRPr="004F37B5">
        <w:rPr>
          <w:b/>
          <w:bCs/>
          <w:color w:val="000000"/>
        </w:rPr>
        <w:t>Ecography</w:t>
      </w:r>
      <w:proofErr w:type="spellEnd"/>
      <w:r w:rsidRPr="004F37B5">
        <w:rPr>
          <w:b/>
          <w:bCs/>
          <w:color w:val="000000"/>
        </w:rPr>
        <w:t xml:space="preserve"> 37.9 (2014): 916-920.</w:t>
      </w:r>
    </w:p>
    <w:p w14:paraId="09D08772" w14:textId="77777777" w:rsidR="00551065" w:rsidRPr="004F37B5" w:rsidRDefault="007C404B" w:rsidP="00551065">
      <w:pPr>
        <w:pStyle w:val="NormalWeb"/>
        <w:spacing w:before="0" w:beforeAutospacing="0" w:after="120" w:afterAutospacing="0"/>
        <w:ind w:left="360"/>
        <w:textAlignment w:val="baseline"/>
        <w:rPr>
          <w:b/>
          <w:color w:val="222222"/>
          <w:shd w:val="clear" w:color="auto" w:fill="FFFFFF"/>
        </w:rPr>
      </w:pPr>
      <w:proofErr w:type="spellStart"/>
      <w:r w:rsidRPr="004F37B5">
        <w:rPr>
          <w:b/>
          <w:color w:val="222222"/>
          <w:shd w:val="clear" w:color="auto" w:fill="FFFFFF"/>
        </w:rPr>
        <w:t>Boutilier</w:t>
      </w:r>
      <w:proofErr w:type="spellEnd"/>
      <w:r w:rsidRPr="004F37B5">
        <w:rPr>
          <w:b/>
          <w:color w:val="222222"/>
          <w:shd w:val="clear" w:color="auto" w:fill="FFFFFF"/>
        </w:rPr>
        <w:t xml:space="preserve">, Craig, Richard Dearden, and </w:t>
      </w:r>
      <w:proofErr w:type="spellStart"/>
      <w:r w:rsidRPr="004F37B5">
        <w:rPr>
          <w:b/>
          <w:color w:val="222222"/>
          <w:shd w:val="clear" w:color="auto" w:fill="FFFFFF"/>
        </w:rPr>
        <w:t>Moisés</w:t>
      </w:r>
      <w:proofErr w:type="spellEnd"/>
      <w:r w:rsidRPr="004F37B5">
        <w:rPr>
          <w:b/>
          <w:color w:val="222222"/>
          <w:shd w:val="clear" w:color="auto" w:fill="FFFFFF"/>
        </w:rPr>
        <w:t xml:space="preserve"> </w:t>
      </w:r>
      <w:proofErr w:type="spellStart"/>
      <w:r w:rsidRPr="004F37B5">
        <w:rPr>
          <w:b/>
          <w:color w:val="222222"/>
          <w:shd w:val="clear" w:color="auto" w:fill="FFFFFF"/>
        </w:rPr>
        <w:t>Goldszmidt</w:t>
      </w:r>
      <w:proofErr w:type="spellEnd"/>
      <w:r w:rsidRPr="004F37B5">
        <w:rPr>
          <w:b/>
          <w:color w:val="222222"/>
          <w:shd w:val="clear" w:color="auto" w:fill="FFFFFF"/>
        </w:rPr>
        <w:t>. "Stochastic dynamic programming with factored representations." </w:t>
      </w:r>
      <w:r w:rsidRPr="004F37B5">
        <w:rPr>
          <w:b/>
          <w:i/>
          <w:iCs/>
          <w:color w:val="222222"/>
          <w:shd w:val="clear" w:color="auto" w:fill="FFFFFF"/>
        </w:rPr>
        <w:t>Artificial intelligence</w:t>
      </w:r>
      <w:r w:rsidRPr="004F37B5">
        <w:rPr>
          <w:b/>
          <w:color w:val="222222"/>
          <w:shd w:val="clear" w:color="auto" w:fill="FFFFFF"/>
        </w:rPr>
        <w:t> 121.1-2 (2000): 49-107.</w:t>
      </w:r>
    </w:p>
    <w:p w14:paraId="524E5390" w14:textId="77777777" w:rsidR="0085317C" w:rsidRPr="004F37B5" w:rsidRDefault="007C404B" w:rsidP="00551065">
      <w:pPr>
        <w:pStyle w:val="NormalWeb"/>
        <w:spacing w:before="0" w:beforeAutospacing="0" w:after="120" w:afterAutospacing="0"/>
        <w:ind w:left="360"/>
        <w:textAlignment w:val="baseline"/>
        <w:rPr>
          <w:b/>
          <w:bCs/>
          <w:color w:val="000000"/>
        </w:rPr>
      </w:pPr>
      <w:r w:rsidRPr="004F37B5">
        <w:rPr>
          <w:b/>
          <w:color w:val="222222"/>
          <w:shd w:val="clear" w:color="auto" w:fill="FFFFFF"/>
        </w:rPr>
        <w:t>Bellman, Richard. "Dynamic programming." </w:t>
      </w:r>
      <w:r w:rsidRPr="004F37B5">
        <w:rPr>
          <w:b/>
          <w:i/>
          <w:iCs/>
          <w:color w:val="222222"/>
          <w:shd w:val="clear" w:color="auto" w:fill="FFFFFF"/>
        </w:rPr>
        <w:t>Science</w:t>
      </w:r>
      <w:r w:rsidRPr="004F37B5">
        <w:rPr>
          <w:b/>
          <w:color w:val="222222"/>
          <w:shd w:val="clear" w:color="auto" w:fill="FFFFFF"/>
        </w:rPr>
        <w:t> 153.3731 (1966): 34-37</w:t>
      </w:r>
      <w:r w:rsidR="00551065" w:rsidRPr="004F37B5">
        <w:rPr>
          <w:b/>
          <w:bCs/>
          <w:color w:val="000000"/>
        </w:rPr>
        <w:t xml:space="preserve"> </w:t>
      </w:r>
    </w:p>
    <w:p w14:paraId="118E49B8" w14:textId="021766BF" w:rsidR="004C6D49" w:rsidRPr="004F37B5" w:rsidRDefault="004C6D49" w:rsidP="00551065">
      <w:pPr>
        <w:pStyle w:val="NormalWeb"/>
        <w:spacing w:before="0" w:beforeAutospacing="0" w:after="120" w:afterAutospacing="0"/>
        <w:ind w:left="360"/>
        <w:textAlignment w:val="baseline"/>
        <w:rPr>
          <w:b/>
          <w:bCs/>
          <w:color w:val="000000"/>
        </w:rPr>
      </w:pPr>
      <w:r w:rsidRPr="004F37B5">
        <w:rPr>
          <w:b/>
          <w:bCs/>
          <w:color w:val="000000"/>
        </w:rPr>
        <w:t xml:space="preserve">Blackburn. “Reinforcement Learning: </w:t>
      </w:r>
      <w:r w:rsidR="00620BBF" w:rsidRPr="004F37B5">
        <w:rPr>
          <w:b/>
          <w:bCs/>
          <w:color w:val="000000"/>
        </w:rPr>
        <w:t>Markov</w:t>
      </w:r>
      <w:r w:rsidRPr="004F37B5">
        <w:rPr>
          <w:b/>
          <w:bCs/>
          <w:color w:val="000000"/>
        </w:rPr>
        <w:t xml:space="preserve">-Decision Process.” </w:t>
      </w:r>
      <w:r w:rsidRPr="004F37B5">
        <w:rPr>
          <w:b/>
          <w:bCs/>
          <w:i/>
          <w:color w:val="000000"/>
        </w:rPr>
        <w:t xml:space="preserve">Towards Data Science </w:t>
      </w:r>
      <w:r w:rsidRPr="004F37B5">
        <w:rPr>
          <w:b/>
          <w:bCs/>
          <w:color w:val="000000"/>
        </w:rPr>
        <w:t xml:space="preserve">(2019) </w:t>
      </w:r>
    </w:p>
    <w:p w14:paraId="61C69EB3" w14:textId="6CF5175D" w:rsidR="00272BDF" w:rsidRPr="004F37B5" w:rsidRDefault="00272BDF" w:rsidP="00551065">
      <w:pPr>
        <w:pStyle w:val="NormalWeb"/>
        <w:spacing w:before="0" w:beforeAutospacing="0" w:after="120" w:afterAutospacing="0"/>
        <w:ind w:left="360"/>
        <w:textAlignment w:val="baseline"/>
        <w:rPr>
          <w:b/>
          <w:bCs/>
          <w:color w:val="000000"/>
        </w:rPr>
      </w:pPr>
      <w:proofErr w:type="spellStart"/>
      <w:r w:rsidRPr="004F37B5">
        <w:rPr>
          <w:b/>
          <w:bCs/>
          <w:color w:val="000000"/>
        </w:rPr>
        <w:t>Marescot</w:t>
      </w:r>
      <w:proofErr w:type="spellEnd"/>
      <w:r w:rsidRPr="004F37B5">
        <w:rPr>
          <w:b/>
          <w:bCs/>
          <w:color w:val="000000"/>
        </w:rPr>
        <w:t>, Lucile, et al. "Complex decisions made simple: a primer on stochastic</w:t>
      </w:r>
      <w:r w:rsidR="00551065" w:rsidRPr="004F37B5">
        <w:rPr>
          <w:b/>
          <w:bCs/>
          <w:color w:val="000000"/>
        </w:rPr>
        <w:t xml:space="preserve"> </w:t>
      </w:r>
      <w:r w:rsidRPr="004F37B5">
        <w:rPr>
          <w:b/>
          <w:bCs/>
          <w:color w:val="000000"/>
        </w:rPr>
        <w:t>dynamic programming" Methods in Ecology and Evolution (2013)</w:t>
      </w:r>
    </w:p>
    <w:p w14:paraId="1D160CBF" w14:textId="0C8AC96E" w:rsidR="007C40AB" w:rsidRPr="004F37B5" w:rsidRDefault="007C40AB" w:rsidP="00551065">
      <w:pPr>
        <w:pStyle w:val="NormalWeb"/>
        <w:spacing w:before="0" w:beforeAutospacing="0" w:after="120" w:afterAutospacing="0"/>
        <w:ind w:left="360"/>
        <w:textAlignment w:val="baseline"/>
        <w:rPr>
          <w:b/>
          <w:bCs/>
          <w:color w:val="000000"/>
        </w:rPr>
      </w:pPr>
      <w:proofErr w:type="spellStart"/>
      <w:r w:rsidRPr="004F37B5">
        <w:rPr>
          <w:b/>
          <w:bCs/>
          <w:color w:val="000000"/>
        </w:rPr>
        <w:t>Chadès</w:t>
      </w:r>
      <w:proofErr w:type="spellEnd"/>
      <w:r w:rsidRPr="004F37B5">
        <w:rPr>
          <w:b/>
          <w:bCs/>
          <w:color w:val="000000"/>
        </w:rPr>
        <w:t xml:space="preserve">, </w:t>
      </w:r>
      <w:proofErr w:type="spellStart"/>
      <w:r w:rsidRPr="004F37B5">
        <w:rPr>
          <w:b/>
          <w:bCs/>
          <w:color w:val="000000"/>
        </w:rPr>
        <w:t>Iadine</w:t>
      </w:r>
      <w:proofErr w:type="spellEnd"/>
      <w:r w:rsidRPr="004F37B5">
        <w:rPr>
          <w:b/>
          <w:bCs/>
          <w:color w:val="000000"/>
        </w:rPr>
        <w:t xml:space="preserve">, et al. “Quick Sat: Resolving a </w:t>
      </w:r>
      <w:r w:rsidR="00620BBF" w:rsidRPr="004F37B5">
        <w:rPr>
          <w:b/>
          <w:bCs/>
          <w:color w:val="000000"/>
        </w:rPr>
        <w:t>Markov decision pro</w:t>
      </w:r>
      <w:r w:rsidRPr="004F37B5">
        <w:rPr>
          <w:b/>
          <w:bCs/>
          <w:color w:val="000000"/>
        </w:rPr>
        <w:t xml:space="preserve">cess problem using the </w:t>
      </w:r>
      <w:proofErr w:type="spellStart"/>
      <w:r w:rsidR="00C7204F" w:rsidRPr="004F37B5">
        <w:rPr>
          <w:b/>
          <w:bCs/>
          <w:color w:val="000000"/>
        </w:rPr>
        <w:t>MDPtoolbox</w:t>
      </w:r>
      <w:proofErr w:type="spellEnd"/>
      <w:r w:rsidRPr="004F37B5">
        <w:rPr>
          <w:b/>
          <w:bCs/>
          <w:color w:val="000000"/>
        </w:rPr>
        <w:t xml:space="preserve"> in </w:t>
      </w:r>
      <w:proofErr w:type="spellStart"/>
      <w:proofErr w:type="gramStart"/>
      <w:r w:rsidRPr="004F37B5">
        <w:rPr>
          <w:b/>
          <w:bCs/>
          <w:color w:val="000000"/>
        </w:rPr>
        <w:t>Matlab</w:t>
      </w:r>
      <w:proofErr w:type="spellEnd"/>
      <w:r w:rsidRPr="004F37B5">
        <w:rPr>
          <w:b/>
          <w:bCs/>
          <w:color w:val="000000"/>
        </w:rPr>
        <w:t>”  (</w:t>
      </w:r>
      <w:proofErr w:type="gramEnd"/>
      <w:r w:rsidRPr="004F37B5">
        <w:rPr>
          <w:b/>
          <w:bCs/>
          <w:color w:val="000000"/>
        </w:rPr>
        <w:t>2014)</w:t>
      </w:r>
    </w:p>
    <w:p w14:paraId="25F9BD59" w14:textId="1B3CE0CB" w:rsidR="00272BDF" w:rsidRPr="004F37B5" w:rsidRDefault="00272BDF" w:rsidP="00551065">
      <w:pPr>
        <w:pStyle w:val="NormalWeb"/>
        <w:spacing w:before="0" w:beforeAutospacing="0" w:after="120" w:afterAutospacing="0"/>
        <w:ind w:left="360"/>
        <w:textAlignment w:val="baseline"/>
        <w:rPr>
          <w:b/>
          <w:bCs/>
          <w:color w:val="000000"/>
        </w:rPr>
      </w:pPr>
      <w:r w:rsidRPr="004F37B5">
        <w:rPr>
          <w:b/>
          <w:bCs/>
          <w:color w:val="000000"/>
        </w:rPr>
        <w:t xml:space="preserve">Dubois, T., </w:t>
      </w:r>
      <w:proofErr w:type="spellStart"/>
      <w:r w:rsidRPr="004F37B5">
        <w:rPr>
          <w:b/>
          <w:bCs/>
          <w:color w:val="000000"/>
        </w:rPr>
        <w:t>Pasquaretta</w:t>
      </w:r>
      <w:proofErr w:type="spellEnd"/>
      <w:r w:rsidRPr="004F37B5">
        <w:rPr>
          <w:b/>
          <w:bCs/>
          <w:color w:val="000000"/>
        </w:rPr>
        <w:t xml:space="preserve">, C., Barron, A. B., </w:t>
      </w:r>
      <w:proofErr w:type="spellStart"/>
      <w:r w:rsidRPr="004F37B5">
        <w:rPr>
          <w:b/>
          <w:bCs/>
          <w:color w:val="000000"/>
        </w:rPr>
        <w:t>Gautrais</w:t>
      </w:r>
      <w:proofErr w:type="spellEnd"/>
      <w:r w:rsidRPr="004F37B5">
        <w:rPr>
          <w:b/>
          <w:bCs/>
          <w:color w:val="000000"/>
        </w:rPr>
        <w:t xml:space="preserve">, J., &amp; </w:t>
      </w:r>
      <w:proofErr w:type="spellStart"/>
      <w:r w:rsidRPr="004F37B5">
        <w:rPr>
          <w:b/>
          <w:bCs/>
          <w:color w:val="000000"/>
        </w:rPr>
        <w:t>Lihoreau</w:t>
      </w:r>
      <w:proofErr w:type="spellEnd"/>
      <w:r w:rsidRPr="004F37B5">
        <w:rPr>
          <w:b/>
          <w:bCs/>
          <w:color w:val="000000"/>
        </w:rPr>
        <w:t xml:space="preserve">, M. (2021). A model of resource partitioning between foraging bees based on learning. </w:t>
      </w:r>
      <w:proofErr w:type="spellStart"/>
      <w:r w:rsidRPr="004F37B5">
        <w:rPr>
          <w:b/>
          <w:bCs/>
          <w:color w:val="000000"/>
        </w:rPr>
        <w:t>PLoS</w:t>
      </w:r>
      <w:proofErr w:type="spellEnd"/>
      <w:r w:rsidRPr="004F37B5">
        <w:rPr>
          <w:b/>
          <w:bCs/>
          <w:color w:val="000000"/>
        </w:rPr>
        <w:t xml:space="preserve"> Computational Biology, 17(7), 1-19. [e1009260]. </w:t>
      </w:r>
      <w:hyperlink r:id="rId15" w:history="1">
        <w:r w:rsidRPr="004F37B5">
          <w:rPr>
            <w:rStyle w:val="Hyperlink"/>
            <w:b/>
            <w:bCs/>
            <w:color w:val="1155CC"/>
          </w:rPr>
          <w:t>https://doi.org/10.1371/journal.pcbi.1009260</w:t>
        </w:r>
      </w:hyperlink>
    </w:p>
    <w:p w14:paraId="088F3E9A" w14:textId="77777777" w:rsidR="00272BDF" w:rsidRPr="004F37B5" w:rsidRDefault="00272BDF" w:rsidP="00551065">
      <w:pPr>
        <w:pStyle w:val="NormalWeb"/>
        <w:spacing w:before="0" w:beforeAutospacing="0" w:after="120" w:afterAutospacing="0"/>
        <w:ind w:left="360"/>
        <w:textAlignment w:val="baseline"/>
        <w:rPr>
          <w:b/>
          <w:bCs/>
          <w:color w:val="000000"/>
        </w:rPr>
      </w:pPr>
      <w:r w:rsidRPr="004F37B5">
        <w:rPr>
          <w:b/>
          <w:bCs/>
          <w:color w:val="000000"/>
        </w:rPr>
        <w:t>Holm, Heather. “Common Native Bees of the Eastern United States.” Adventure Publications (2022)</w:t>
      </w:r>
    </w:p>
    <w:p w14:paraId="04E65740" w14:textId="0E8D4FB1" w:rsidR="00272BDF" w:rsidRPr="004F37B5" w:rsidRDefault="00272BDF" w:rsidP="00551065">
      <w:pPr>
        <w:pStyle w:val="NormalWeb"/>
        <w:spacing w:before="0" w:beforeAutospacing="0" w:after="120" w:afterAutospacing="0"/>
        <w:ind w:left="360"/>
        <w:textAlignment w:val="baseline"/>
        <w:rPr>
          <w:b/>
          <w:bCs/>
          <w:color w:val="000000"/>
        </w:rPr>
      </w:pPr>
      <w:proofErr w:type="spellStart"/>
      <w:r w:rsidRPr="004F37B5">
        <w:rPr>
          <w:b/>
          <w:bCs/>
          <w:color w:val="000000"/>
        </w:rPr>
        <w:t>Cordwell</w:t>
      </w:r>
      <w:proofErr w:type="spellEnd"/>
      <w:r w:rsidRPr="004F37B5">
        <w:rPr>
          <w:b/>
          <w:bCs/>
          <w:color w:val="000000"/>
        </w:rPr>
        <w:t>, Steven “</w:t>
      </w:r>
      <w:r w:rsidR="00620BBF" w:rsidRPr="004F37B5">
        <w:rPr>
          <w:b/>
          <w:bCs/>
          <w:color w:val="000000"/>
        </w:rPr>
        <w:t>Markov</w:t>
      </w:r>
      <w:r w:rsidRPr="004F37B5">
        <w:rPr>
          <w:b/>
          <w:bCs/>
          <w:color w:val="000000"/>
        </w:rPr>
        <w:t xml:space="preserve"> Decision Process (MDP) Toolbox for </w:t>
      </w:r>
      <w:proofErr w:type="gramStart"/>
      <w:r w:rsidRPr="004F37B5">
        <w:rPr>
          <w:b/>
          <w:bCs/>
          <w:color w:val="000000"/>
        </w:rPr>
        <w:t>Python.“</w:t>
      </w:r>
      <w:proofErr w:type="gramEnd"/>
      <w:r w:rsidRPr="004F37B5">
        <w:rPr>
          <w:b/>
          <w:bCs/>
          <w:color w:val="000000"/>
        </w:rPr>
        <w:t xml:space="preserve"> (2015) Read The Docs </w:t>
      </w:r>
      <w:hyperlink r:id="rId16" w:history="1">
        <w:r w:rsidRPr="004F37B5">
          <w:rPr>
            <w:rStyle w:val="Hyperlink"/>
            <w:b/>
            <w:bCs/>
            <w:color w:val="1155CC"/>
          </w:rPr>
          <w:t>https://py</w:t>
        </w:r>
        <w:r w:rsidR="00C7204F" w:rsidRPr="004F37B5">
          <w:rPr>
            <w:rStyle w:val="Hyperlink"/>
            <w:b/>
            <w:bCs/>
            <w:color w:val="1155CC"/>
          </w:rPr>
          <w:t>MDPtoolbox</w:t>
        </w:r>
        <w:r w:rsidRPr="004F37B5">
          <w:rPr>
            <w:rStyle w:val="Hyperlink"/>
            <w:b/>
            <w:bCs/>
            <w:color w:val="1155CC"/>
          </w:rPr>
          <w:t>.readthedocs.io/en/latest/</w:t>
        </w:r>
      </w:hyperlink>
    </w:p>
    <w:p w14:paraId="0059428C" w14:textId="77E2A287" w:rsidR="00272BDF" w:rsidRPr="004F37B5" w:rsidRDefault="00272BDF" w:rsidP="00551065">
      <w:pPr>
        <w:pStyle w:val="NormalWeb"/>
        <w:spacing w:before="0" w:beforeAutospacing="0" w:after="120" w:afterAutospacing="0"/>
        <w:ind w:left="360"/>
        <w:textAlignment w:val="baseline"/>
        <w:rPr>
          <w:b/>
          <w:bCs/>
          <w:color w:val="000000"/>
        </w:rPr>
      </w:pPr>
      <w:r w:rsidRPr="004F37B5">
        <w:rPr>
          <w:b/>
          <w:bCs/>
          <w:color w:val="000000"/>
        </w:rPr>
        <w:t>Hicks, Damien et al. “Deep learning object detection to estimate the nectar sugar mass of flowering vegetation” Ecological Solutions and Evidence (2021).</w:t>
      </w:r>
    </w:p>
    <w:p w14:paraId="5EBAEC04" w14:textId="43FD2C12" w:rsidR="005165CD" w:rsidRDefault="005165CD" w:rsidP="00734F58"/>
    <w:p w14:paraId="6290877A" w14:textId="5DAA4476" w:rsidR="005165CD" w:rsidRDefault="005165CD" w:rsidP="00734F58"/>
    <w:p w14:paraId="68114758" w14:textId="6673E59A" w:rsidR="005165CD" w:rsidRDefault="005165CD" w:rsidP="00734F58"/>
    <w:p w14:paraId="073C271B" w14:textId="29B4E856" w:rsidR="001C6632" w:rsidRDefault="001C6632" w:rsidP="00734F58"/>
    <w:p w14:paraId="1C42078E" w14:textId="2C28A409" w:rsidR="001C6632" w:rsidRDefault="001C6632" w:rsidP="00734F58"/>
    <w:p w14:paraId="2E29B1C1" w14:textId="109513B4" w:rsidR="001C6632" w:rsidRDefault="001C6632" w:rsidP="00734F58"/>
    <w:p w14:paraId="4FFC5C65" w14:textId="7C039A0A" w:rsidR="001C6632" w:rsidRDefault="001C6632" w:rsidP="00734F58"/>
    <w:p w14:paraId="31395F1B" w14:textId="010250D3" w:rsidR="00CD3BAC" w:rsidRDefault="00CD3BAC" w:rsidP="00734F58"/>
    <w:p w14:paraId="50E3631A" w14:textId="3E5DBBFB" w:rsidR="00CD3BAC" w:rsidRDefault="00CD3BAC" w:rsidP="00734F58"/>
    <w:p w14:paraId="2D0161D4" w14:textId="2912CD18" w:rsidR="00CD3BAC" w:rsidRDefault="00CD3BAC" w:rsidP="00734F58"/>
    <w:p w14:paraId="5152EBB5" w14:textId="77777777" w:rsidR="00CD3BAC" w:rsidRDefault="00CD3BAC" w:rsidP="00734F58"/>
    <w:p w14:paraId="67BB3B48" w14:textId="024CAE04" w:rsidR="00630C34" w:rsidRDefault="00630C34" w:rsidP="00734F58">
      <w:pPr>
        <w:jc w:val="center"/>
        <w:rPr>
          <w:b/>
        </w:rPr>
      </w:pPr>
    </w:p>
    <w:p w14:paraId="52BC6F12" w14:textId="21FDF869" w:rsidR="00CF5B1A" w:rsidRDefault="00CF5B1A" w:rsidP="00734F58">
      <w:pPr>
        <w:jc w:val="center"/>
        <w:rPr>
          <w:b/>
        </w:rPr>
      </w:pPr>
    </w:p>
    <w:p w14:paraId="272F89B8" w14:textId="65C32CCF" w:rsidR="00CF5B1A" w:rsidRDefault="00CF5B1A" w:rsidP="00734F58">
      <w:pPr>
        <w:jc w:val="center"/>
        <w:rPr>
          <w:b/>
        </w:rPr>
      </w:pPr>
    </w:p>
    <w:p w14:paraId="0B9B00A8" w14:textId="77777777" w:rsidR="00CF5B1A" w:rsidRDefault="00CF5B1A" w:rsidP="00734F58">
      <w:pPr>
        <w:jc w:val="center"/>
        <w:rPr>
          <w:b/>
        </w:rPr>
      </w:pPr>
    </w:p>
    <w:p w14:paraId="5B204DF5" w14:textId="501243AE" w:rsidR="001C6632" w:rsidRPr="00E51196" w:rsidRDefault="001C6632" w:rsidP="00734F58">
      <w:pPr>
        <w:jc w:val="center"/>
        <w:rPr>
          <w:b/>
        </w:rPr>
      </w:pPr>
      <w:r w:rsidRPr="00E51196">
        <w:rPr>
          <w:b/>
        </w:rPr>
        <w:t>Code Samples</w:t>
      </w:r>
    </w:p>
    <w:p w14:paraId="0842C56A" w14:textId="3D887B19" w:rsidR="00E51196" w:rsidRDefault="00E51196" w:rsidP="00734F58">
      <w:r>
        <w:t xml:space="preserve">I wanted to highlight a </w:t>
      </w:r>
      <w:r w:rsidR="00F06526">
        <w:t xml:space="preserve">few sections </w:t>
      </w:r>
      <w:r w:rsidR="00194E05">
        <w:softHyphen/>
      </w:r>
      <w:r>
        <w:t xml:space="preserve">of the code used in this paper. The complete codebase can be found on </w:t>
      </w:r>
      <w:proofErr w:type="spellStart"/>
      <w:r>
        <w:t>github</w:t>
      </w:r>
      <w:proofErr w:type="spellEnd"/>
      <w:r>
        <w:t xml:space="preserve"> at: </w:t>
      </w:r>
      <w:r w:rsidR="00CF5B1A" w:rsidRPr="00CF5B1A">
        <w:rPr>
          <w:rStyle w:val="Hyperlink"/>
        </w:rPr>
        <w:t>https://github.com/puckybreg/625.722-Markov-Decision-Process-Project</w:t>
      </w:r>
    </w:p>
    <w:p w14:paraId="517E9179" w14:textId="77777777" w:rsidR="00E51196" w:rsidRDefault="00E51196" w:rsidP="00734F58"/>
    <w:p w14:paraId="388A46ED" w14:textId="27013D36" w:rsidR="005165CD" w:rsidRPr="00173155" w:rsidRDefault="00E51196" w:rsidP="00173155">
      <w:pPr>
        <w:pStyle w:val="Caption"/>
        <w:keepNext/>
        <w:spacing w:after="120" w:line="240" w:lineRule="auto"/>
        <w:rPr>
          <w:sz w:val="24"/>
          <w:szCs w:val="24"/>
        </w:rPr>
      </w:pPr>
      <w:r>
        <w:rPr>
          <w:sz w:val="24"/>
          <w:szCs w:val="24"/>
        </w:rPr>
        <w:t>Code Sample</w:t>
      </w:r>
      <w:r w:rsidRPr="00E51196">
        <w:rPr>
          <w:sz w:val="24"/>
          <w:szCs w:val="24"/>
        </w:rPr>
        <w:t xml:space="preserve"> </w:t>
      </w:r>
      <w:r>
        <w:rPr>
          <w:sz w:val="24"/>
          <w:szCs w:val="24"/>
        </w:rPr>
        <w:t>1</w:t>
      </w:r>
      <w:r>
        <w:rPr>
          <w:sz w:val="24"/>
          <w:szCs w:val="24"/>
        </w:rPr>
        <w:br/>
        <w:t xml:space="preserve">This is a function written to </w:t>
      </w:r>
      <w:r w:rsidR="005A3B44">
        <w:rPr>
          <w:sz w:val="24"/>
          <w:szCs w:val="24"/>
        </w:rPr>
        <w:t xml:space="preserve">produce the optimal policy for the MDP environment, using both the value iteration and policy iteration algorithms </w:t>
      </w:r>
    </w:p>
    <w:p w14:paraId="26A75F9E" w14:textId="15EEE40C" w:rsidR="00B023B0" w:rsidRDefault="00DB526D" w:rsidP="00734F58">
      <w:r w:rsidRPr="00DB526D">
        <w:rPr>
          <w:noProof/>
        </w:rPr>
        <w:drawing>
          <wp:inline distT="0" distB="0" distL="0" distR="0" wp14:anchorId="08AF6705" wp14:editId="4C0FE94E">
            <wp:extent cx="5207000" cy="3886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7000" cy="3886200"/>
                    </a:xfrm>
                    <a:prstGeom prst="rect">
                      <a:avLst/>
                    </a:prstGeom>
                  </pic:spPr>
                </pic:pic>
              </a:graphicData>
            </a:graphic>
          </wp:inline>
        </w:drawing>
      </w:r>
    </w:p>
    <w:p w14:paraId="649B05FA" w14:textId="2A4140AE" w:rsidR="00B023B0" w:rsidRDefault="00B023B0" w:rsidP="00734F58"/>
    <w:p w14:paraId="245B2C87" w14:textId="58C7FE4C" w:rsidR="00B023B0" w:rsidRDefault="00B023B0" w:rsidP="00734F58"/>
    <w:p w14:paraId="0B739FDA" w14:textId="359649DE" w:rsidR="00B023B0" w:rsidRDefault="00B023B0" w:rsidP="00734F58"/>
    <w:p w14:paraId="619C988C" w14:textId="4F9516F7" w:rsidR="00173155" w:rsidRDefault="00173155" w:rsidP="00734F58"/>
    <w:p w14:paraId="259ECEFC" w14:textId="58775770" w:rsidR="00173155" w:rsidRDefault="00173155" w:rsidP="00734F58"/>
    <w:p w14:paraId="75623EDF" w14:textId="5512F363" w:rsidR="00173155" w:rsidRDefault="00173155" w:rsidP="00734F58"/>
    <w:p w14:paraId="530FF8E7" w14:textId="26CC8AE3" w:rsidR="00173155" w:rsidRDefault="00173155" w:rsidP="00734F58"/>
    <w:p w14:paraId="0FF8FF8F" w14:textId="77777777" w:rsidR="00173155" w:rsidRDefault="00173155" w:rsidP="00734F58"/>
    <w:p w14:paraId="4847C8FD" w14:textId="5E70C34D" w:rsidR="00312636" w:rsidRPr="00173155" w:rsidRDefault="00B023B0" w:rsidP="00173155">
      <w:pPr>
        <w:pStyle w:val="Caption"/>
        <w:keepNext/>
        <w:spacing w:after="120" w:line="240" w:lineRule="auto"/>
        <w:rPr>
          <w:sz w:val="24"/>
          <w:szCs w:val="24"/>
        </w:rPr>
      </w:pPr>
      <w:r>
        <w:rPr>
          <w:sz w:val="24"/>
          <w:szCs w:val="24"/>
        </w:rPr>
        <w:t>Code Sample</w:t>
      </w:r>
      <w:r w:rsidRPr="00E51196">
        <w:rPr>
          <w:sz w:val="24"/>
          <w:szCs w:val="24"/>
        </w:rPr>
        <w:t xml:space="preserve"> </w:t>
      </w:r>
      <w:r>
        <w:rPr>
          <w:sz w:val="24"/>
          <w:szCs w:val="24"/>
        </w:rPr>
        <w:t>2</w:t>
      </w:r>
      <w:r>
        <w:rPr>
          <w:sz w:val="24"/>
          <w:szCs w:val="24"/>
        </w:rPr>
        <w:br/>
        <w:t xml:space="preserve">This </w:t>
      </w:r>
      <w:r w:rsidR="006B5603">
        <w:rPr>
          <w:sz w:val="24"/>
          <w:szCs w:val="24"/>
        </w:rPr>
        <w:t xml:space="preserve">simple function is used to calculate and plot the steady state distributions of a Markov Chain. </w:t>
      </w:r>
    </w:p>
    <w:p w14:paraId="0EE6C300" w14:textId="63DE4821" w:rsidR="005165CD" w:rsidRPr="00312636" w:rsidRDefault="00312636" w:rsidP="00312636">
      <w:pPr>
        <w:tabs>
          <w:tab w:val="left" w:pos="2969"/>
        </w:tabs>
      </w:pPr>
      <w:r>
        <w:tab/>
      </w:r>
      <w:r w:rsidRPr="00312636">
        <w:rPr>
          <w:noProof/>
        </w:rPr>
        <w:drawing>
          <wp:inline distT="0" distB="0" distL="0" distR="0" wp14:anchorId="61820236" wp14:editId="41A831A0">
            <wp:extent cx="5943600" cy="38169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16985"/>
                    </a:xfrm>
                    <a:prstGeom prst="rect">
                      <a:avLst/>
                    </a:prstGeom>
                  </pic:spPr>
                </pic:pic>
              </a:graphicData>
            </a:graphic>
          </wp:inline>
        </w:drawing>
      </w:r>
    </w:p>
    <w:sectPr w:rsidR="005165CD" w:rsidRPr="00312636" w:rsidSect="00883A5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Jonah Bregstone" w:date="2023-06-13T22:12:00Z" w:initials="JB">
    <w:p w14:paraId="4F64F22E" w14:textId="659E6B03" w:rsidR="0075480F" w:rsidRDefault="0075480F">
      <w:pPr>
        <w:pStyle w:val="CommentText"/>
      </w:pPr>
      <w:r>
        <w:rPr>
          <w:rStyle w:val="CommentReference"/>
        </w:rPr>
        <w:annotationRef/>
      </w:r>
      <w:r>
        <w:t xml:space="preserve">Replace graphic with one that includes a drawn </w:t>
      </w:r>
      <w:proofErr w:type="spellStart"/>
      <w:r>
        <w:t>poisson</w:t>
      </w:r>
      <w:proofErr w:type="spellEnd"/>
      <w:r>
        <w:t xml:space="preserve"> green line</w:t>
      </w:r>
    </w:p>
  </w:comment>
  <w:comment w:id="3" w:author="Jonah Bregstone" w:date="2023-06-25T23:01:00Z" w:initials="JB">
    <w:p w14:paraId="2DDD2679" w14:textId="6A0A7FA9" w:rsidR="0074717B" w:rsidRDefault="0074717B">
      <w:pPr>
        <w:pStyle w:val="CommentText"/>
      </w:pPr>
      <w:r>
        <w:rPr>
          <w:rStyle w:val="CommentReference"/>
        </w:rPr>
        <w:annotationRef/>
      </w:r>
      <w:r>
        <w:t>Recreate this graphic with the same time range on the x-axis as the one above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F64F22E" w15:done="0"/>
  <w15:commentEx w15:paraId="2DDD267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F64F22E" w16cid:durableId="2833683A"/>
  <w16cid:commentId w16cid:paraId="2DDD2679" w16cid:durableId="284345D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10B497" w14:textId="77777777" w:rsidR="00F03253" w:rsidRDefault="00F03253" w:rsidP="00B6602B">
      <w:r>
        <w:separator/>
      </w:r>
    </w:p>
  </w:endnote>
  <w:endnote w:type="continuationSeparator" w:id="0">
    <w:p w14:paraId="74C10002" w14:textId="77777777" w:rsidR="00F03253" w:rsidRDefault="00F03253" w:rsidP="00B660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066714" w14:textId="77777777" w:rsidR="00F03253" w:rsidRDefault="00F03253" w:rsidP="00B6602B">
      <w:r>
        <w:separator/>
      </w:r>
    </w:p>
  </w:footnote>
  <w:footnote w:type="continuationSeparator" w:id="0">
    <w:p w14:paraId="43AFDF3F" w14:textId="77777777" w:rsidR="00F03253" w:rsidRDefault="00F03253" w:rsidP="00B660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00000003">
      <w:start w:val="1"/>
      <w:numFmt w:val="bullet"/>
      <w:lvlText w:val="•"/>
      <w:lvlJc w:val="left"/>
      <w:pPr>
        <w:ind w:left="2160" w:hanging="360"/>
      </w:p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2507288"/>
    <w:multiLevelType w:val="multilevel"/>
    <w:tmpl w:val="4156D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2D2E5B"/>
    <w:multiLevelType w:val="hybridMultilevel"/>
    <w:tmpl w:val="27BE1C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C04D76"/>
    <w:multiLevelType w:val="multilevel"/>
    <w:tmpl w:val="BDB42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3C3CBE"/>
    <w:multiLevelType w:val="hybridMultilevel"/>
    <w:tmpl w:val="F4724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504D4F"/>
    <w:multiLevelType w:val="hybridMultilevel"/>
    <w:tmpl w:val="2E9A42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6D13183"/>
    <w:multiLevelType w:val="multilevel"/>
    <w:tmpl w:val="4928E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A32B91"/>
    <w:multiLevelType w:val="multilevel"/>
    <w:tmpl w:val="1958C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6410855"/>
    <w:multiLevelType w:val="multilevel"/>
    <w:tmpl w:val="AA143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D4530DE"/>
    <w:multiLevelType w:val="multilevel"/>
    <w:tmpl w:val="D04C92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1FF0D39"/>
    <w:multiLevelType w:val="multilevel"/>
    <w:tmpl w:val="CEAE7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D40CFE"/>
    <w:multiLevelType w:val="multilevel"/>
    <w:tmpl w:val="20EC6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5E2F48"/>
    <w:multiLevelType w:val="multilevel"/>
    <w:tmpl w:val="322AB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0"/>
  </w:num>
  <w:num w:numId="4">
    <w:abstractNumId w:val="12"/>
    <w:lvlOverride w:ilvl="0">
      <w:lvl w:ilvl="0">
        <w:numFmt w:val="bullet"/>
        <w:lvlText w:val="o"/>
        <w:lvlJc w:val="left"/>
        <w:pPr>
          <w:tabs>
            <w:tab w:val="num" w:pos="720"/>
          </w:tabs>
          <w:ind w:left="720" w:hanging="360"/>
        </w:pPr>
        <w:rPr>
          <w:rFonts w:ascii="Courier New" w:hAnsi="Courier New" w:hint="default"/>
          <w:sz w:val="20"/>
        </w:rPr>
      </w:lvl>
    </w:lvlOverride>
  </w:num>
  <w:num w:numId="5">
    <w:abstractNumId w:val="9"/>
  </w:num>
  <w:num w:numId="6">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7">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4"/>
  </w:num>
  <w:num w:numId="9">
    <w:abstractNumId w:val="5"/>
  </w:num>
  <w:num w:numId="10">
    <w:abstractNumId w:val="1"/>
    <w:lvlOverride w:ilvl="0">
      <w:lvl w:ilvl="0">
        <w:numFmt w:val="bullet"/>
        <w:lvlText w:val="o"/>
        <w:lvlJc w:val="left"/>
        <w:pPr>
          <w:tabs>
            <w:tab w:val="num" w:pos="720"/>
          </w:tabs>
          <w:ind w:left="720" w:hanging="360"/>
        </w:pPr>
        <w:rPr>
          <w:rFonts w:ascii="Courier New" w:hAnsi="Courier New" w:hint="default"/>
          <w:sz w:val="20"/>
        </w:rPr>
      </w:lvl>
    </w:lvlOverride>
  </w:num>
  <w:num w:numId="11">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2">
    <w:abstractNumId w:val="8"/>
    <w:lvlOverride w:ilvl="0">
      <w:lvl w:ilvl="0">
        <w:numFmt w:val="bullet"/>
        <w:lvlText w:val="o"/>
        <w:lvlJc w:val="left"/>
        <w:pPr>
          <w:tabs>
            <w:tab w:val="num" w:pos="720"/>
          </w:tabs>
          <w:ind w:left="720" w:hanging="360"/>
        </w:pPr>
        <w:rPr>
          <w:rFonts w:ascii="Courier New" w:hAnsi="Courier New" w:hint="default"/>
          <w:sz w:val="20"/>
        </w:rPr>
      </w:lvl>
    </w:lvlOverride>
  </w:num>
  <w:num w:numId="13">
    <w:abstractNumId w:val="11"/>
    <w:lvlOverride w:ilvl="0">
      <w:lvl w:ilvl="0">
        <w:numFmt w:val="bullet"/>
        <w:lvlText w:val="o"/>
        <w:lvlJc w:val="left"/>
        <w:pPr>
          <w:tabs>
            <w:tab w:val="num" w:pos="720"/>
          </w:tabs>
          <w:ind w:left="720" w:hanging="360"/>
        </w:pPr>
        <w:rPr>
          <w:rFonts w:ascii="Courier New" w:hAnsi="Courier New" w:hint="default"/>
          <w:sz w:val="20"/>
        </w:rPr>
      </w:lvl>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nah Bregstone">
    <w15:presenceInfo w15:providerId="None" w15:userId="Jonah Bregston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1E88"/>
    <w:rsid w:val="00000430"/>
    <w:rsid w:val="00001805"/>
    <w:rsid w:val="00001B42"/>
    <w:rsid w:val="0000565D"/>
    <w:rsid w:val="00005CA0"/>
    <w:rsid w:val="00005DAC"/>
    <w:rsid w:val="00010DDE"/>
    <w:rsid w:val="00010EB4"/>
    <w:rsid w:val="00011F46"/>
    <w:rsid w:val="00022965"/>
    <w:rsid w:val="00022F9E"/>
    <w:rsid w:val="00024460"/>
    <w:rsid w:val="00024978"/>
    <w:rsid w:val="0002662F"/>
    <w:rsid w:val="000267EE"/>
    <w:rsid w:val="000269B1"/>
    <w:rsid w:val="00027953"/>
    <w:rsid w:val="00031F4D"/>
    <w:rsid w:val="00032294"/>
    <w:rsid w:val="00032BD9"/>
    <w:rsid w:val="000361E1"/>
    <w:rsid w:val="000405FF"/>
    <w:rsid w:val="00040B1F"/>
    <w:rsid w:val="00042054"/>
    <w:rsid w:val="00043671"/>
    <w:rsid w:val="0004466D"/>
    <w:rsid w:val="00045BFB"/>
    <w:rsid w:val="00046722"/>
    <w:rsid w:val="000476C9"/>
    <w:rsid w:val="000476F8"/>
    <w:rsid w:val="00050D9B"/>
    <w:rsid w:val="0005247B"/>
    <w:rsid w:val="00056A84"/>
    <w:rsid w:val="00057057"/>
    <w:rsid w:val="00063AD7"/>
    <w:rsid w:val="00064BD9"/>
    <w:rsid w:val="000656B9"/>
    <w:rsid w:val="000665D4"/>
    <w:rsid w:val="0007379B"/>
    <w:rsid w:val="000763CD"/>
    <w:rsid w:val="00081498"/>
    <w:rsid w:val="000821E4"/>
    <w:rsid w:val="00082380"/>
    <w:rsid w:val="0008335A"/>
    <w:rsid w:val="000849B4"/>
    <w:rsid w:val="000858B4"/>
    <w:rsid w:val="00085ACA"/>
    <w:rsid w:val="00093380"/>
    <w:rsid w:val="000935A6"/>
    <w:rsid w:val="00094ECA"/>
    <w:rsid w:val="000A0182"/>
    <w:rsid w:val="000A4AAB"/>
    <w:rsid w:val="000A4ACB"/>
    <w:rsid w:val="000A58B1"/>
    <w:rsid w:val="000A6D4F"/>
    <w:rsid w:val="000A701D"/>
    <w:rsid w:val="000A7F65"/>
    <w:rsid w:val="000B09A1"/>
    <w:rsid w:val="000B0E44"/>
    <w:rsid w:val="000B5F4C"/>
    <w:rsid w:val="000B648E"/>
    <w:rsid w:val="000C36D0"/>
    <w:rsid w:val="000C4043"/>
    <w:rsid w:val="000C56EE"/>
    <w:rsid w:val="000C78BB"/>
    <w:rsid w:val="000D4F6A"/>
    <w:rsid w:val="000D5FA1"/>
    <w:rsid w:val="000D7466"/>
    <w:rsid w:val="000D76FC"/>
    <w:rsid w:val="000D7856"/>
    <w:rsid w:val="000E1742"/>
    <w:rsid w:val="000E1D14"/>
    <w:rsid w:val="000E1F90"/>
    <w:rsid w:val="000E411B"/>
    <w:rsid w:val="000E4C3D"/>
    <w:rsid w:val="000E6592"/>
    <w:rsid w:val="000E7983"/>
    <w:rsid w:val="000E7BCD"/>
    <w:rsid w:val="000F0B91"/>
    <w:rsid w:val="000F1BE1"/>
    <w:rsid w:val="000F2F77"/>
    <w:rsid w:val="000F320E"/>
    <w:rsid w:val="000F4002"/>
    <w:rsid w:val="000F4603"/>
    <w:rsid w:val="000F4A2F"/>
    <w:rsid w:val="000F7A3B"/>
    <w:rsid w:val="00101494"/>
    <w:rsid w:val="00102558"/>
    <w:rsid w:val="00104586"/>
    <w:rsid w:val="00104C47"/>
    <w:rsid w:val="00105E4E"/>
    <w:rsid w:val="00106546"/>
    <w:rsid w:val="00111665"/>
    <w:rsid w:val="001118FA"/>
    <w:rsid w:val="00111C8E"/>
    <w:rsid w:val="001125B2"/>
    <w:rsid w:val="00117BA2"/>
    <w:rsid w:val="00123F25"/>
    <w:rsid w:val="001323B4"/>
    <w:rsid w:val="00132BCD"/>
    <w:rsid w:val="00135120"/>
    <w:rsid w:val="00135CC3"/>
    <w:rsid w:val="00137552"/>
    <w:rsid w:val="00137D6D"/>
    <w:rsid w:val="001408E4"/>
    <w:rsid w:val="0014123F"/>
    <w:rsid w:val="001432B8"/>
    <w:rsid w:val="00147F8C"/>
    <w:rsid w:val="00150FA7"/>
    <w:rsid w:val="00153945"/>
    <w:rsid w:val="00154936"/>
    <w:rsid w:val="00154B59"/>
    <w:rsid w:val="0015771B"/>
    <w:rsid w:val="00160114"/>
    <w:rsid w:val="00161BB5"/>
    <w:rsid w:val="0016500A"/>
    <w:rsid w:val="00166722"/>
    <w:rsid w:val="00173155"/>
    <w:rsid w:val="00174E6C"/>
    <w:rsid w:val="001754FD"/>
    <w:rsid w:val="00175D67"/>
    <w:rsid w:val="00176501"/>
    <w:rsid w:val="00181547"/>
    <w:rsid w:val="00184150"/>
    <w:rsid w:val="00190CC2"/>
    <w:rsid w:val="001914D1"/>
    <w:rsid w:val="00191F8C"/>
    <w:rsid w:val="00192473"/>
    <w:rsid w:val="00192532"/>
    <w:rsid w:val="0019362C"/>
    <w:rsid w:val="00193A2D"/>
    <w:rsid w:val="00194123"/>
    <w:rsid w:val="00194E05"/>
    <w:rsid w:val="00195683"/>
    <w:rsid w:val="00195B40"/>
    <w:rsid w:val="00196794"/>
    <w:rsid w:val="00196C74"/>
    <w:rsid w:val="001A07A5"/>
    <w:rsid w:val="001A3F03"/>
    <w:rsid w:val="001A43E2"/>
    <w:rsid w:val="001A563B"/>
    <w:rsid w:val="001A625C"/>
    <w:rsid w:val="001A6CED"/>
    <w:rsid w:val="001A6F8A"/>
    <w:rsid w:val="001B1C88"/>
    <w:rsid w:val="001B2591"/>
    <w:rsid w:val="001B28BA"/>
    <w:rsid w:val="001B47B9"/>
    <w:rsid w:val="001B5697"/>
    <w:rsid w:val="001B57C4"/>
    <w:rsid w:val="001B5CD1"/>
    <w:rsid w:val="001B6039"/>
    <w:rsid w:val="001B7A99"/>
    <w:rsid w:val="001C1B2C"/>
    <w:rsid w:val="001C1D85"/>
    <w:rsid w:val="001C5215"/>
    <w:rsid w:val="001C6501"/>
    <w:rsid w:val="001C6632"/>
    <w:rsid w:val="001C6CF2"/>
    <w:rsid w:val="001C75E4"/>
    <w:rsid w:val="001C7B5D"/>
    <w:rsid w:val="001D0E3F"/>
    <w:rsid w:val="001D2601"/>
    <w:rsid w:val="001D2AE2"/>
    <w:rsid w:val="001D47E0"/>
    <w:rsid w:val="001D5E86"/>
    <w:rsid w:val="001D6F91"/>
    <w:rsid w:val="001E2EE3"/>
    <w:rsid w:val="001E3212"/>
    <w:rsid w:val="001E3F7C"/>
    <w:rsid w:val="001E6C9C"/>
    <w:rsid w:val="001E6F5C"/>
    <w:rsid w:val="001E705E"/>
    <w:rsid w:val="001E74A0"/>
    <w:rsid w:val="001E7C71"/>
    <w:rsid w:val="001F03FF"/>
    <w:rsid w:val="001F0AF6"/>
    <w:rsid w:val="001F17D4"/>
    <w:rsid w:val="001F29FC"/>
    <w:rsid w:val="001F31CD"/>
    <w:rsid w:val="001F3E40"/>
    <w:rsid w:val="001F3E5C"/>
    <w:rsid w:val="001F42C0"/>
    <w:rsid w:val="001F5552"/>
    <w:rsid w:val="001F660D"/>
    <w:rsid w:val="00200390"/>
    <w:rsid w:val="002003F5"/>
    <w:rsid w:val="002017EE"/>
    <w:rsid w:val="00202A3C"/>
    <w:rsid w:val="00203522"/>
    <w:rsid w:val="0020390E"/>
    <w:rsid w:val="00203ED3"/>
    <w:rsid w:val="00204319"/>
    <w:rsid w:val="00205C08"/>
    <w:rsid w:val="00206895"/>
    <w:rsid w:val="00207564"/>
    <w:rsid w:val="00207E1F"/>
    <w:rsid w:val="00210EFC"/>
    <w:rsid w:val="002110C0"/>
    <w:rsid w:val="0021229D"/>
    <w:rsid w:val="00214023"/>
    <w:rsid w:val="00215EBD"/>
    <w:rsid w:val="00216DEB"/>
    <w:rsid w:val="00216E87"/>
    <w:rsid w:val="0022194D"/>
    <w:rsid w:val="002226C2"/>
    <w:rsid w:val="00224097"/>
    <w:rsid w:val="002242C1"/>
    <w:rsid w:val="0022606F"/>
    <w:rsid w:val="00226D44"/>
    <w:rsid w:val="002278A5"/>
    <w:rsid w:val="00227F8F"/>
    <w:rsid w:val="00227FC3"/>
    <w:rsid w:val="00232E01"/>
    <w:rsid w:val="00241785"/>
    <w:rsid w:val="00241FD8"/>
    <w:rsid w:val="002422FD"/>
    <w:rsid w:val="00242ADC"/>
    <w:rsid w:val="00243397"/>
    <w:rsid w:val="0024502A"/>
    <w:rsid w:val="00247588"/>
    <w:rsid w:val="00251873"/>
    <w:rsid w:val="00252BA6"/>
    <w:rsid w:val="0025471D"/>
    <w:rsid w:val="0025490E"/>
    <w:rsid w:val="00255897"/>
    <w:rsid w:val="00255DC2"/>
    <w:rsid w:val="00257DF5"/>
    <w:rsid w:val="002612F3"/>
    <w:rsid w:val="002622E2"/>
    <w:rsid w:val="002629FD"/>
    <w:rsid w:val="00262C22"/>
    <w:rsid w:val="00262D84"/>
    <w:rsid w:val="00264D51"/>
    <w:rsid w:val="00265A39"/>
    <w:rsid w:val="00266506"/>
    <w:rsid w:val="00267D72"/>
    <w:rsid w:val="00271D17"/>
    <w:rsid w:val="00272BDF"/>
    <w:rsid w:val="00275858"/>
    <w:rsid w:val="00277964"/>
    <w:rsid w:val="00277B05"/>
    <w:rsid w:val="00280002"/>
    <w:rsid w:val="002803EE"/>
    <w:rsid w:val="00280B50"/>
    <w:rsid w:val="00282D11"/>
    <w:rsid w:val="00286A5A"/>
    <w:rsid w:val="00287CA3"/>
    <w:rsid w:val="00292A96"/>
    <w:rsid w:val="00295B1A"/>
    <w:rsid w:val="00297A53"/>
    <w:rsid w:val="002A03E4"/>
    <w:rsid w:val="002A0A4B"/>
    <w:rsid w:val="002A1410"/>
    <w:rsid w:val="002A2302"/>
    <w:rsid w:val="002A3A47"/>
    <w:rsid w:val="002A4F4C"/>
    <w:rsid w:val="002A60AF"/>
    <w:rsid w:val="002A6E82"/>
    <w:rsid w:val="002B0947"/>
    <w:rsid w:val="002B1F81"/>
    <w:rsid w:val="002B351C"/>
    <w:rsid w:val="002B3AD6"/>
    <w:rsid w:val="002B49B9"/>
    <w:rsid w:val="002B7481"/>
    <w:rsid w:val="002C1C41"/>
    <w:rsid w:val="002C2485"/>
    <w:rsid w:val="002C3DAD"/>
    <w:rsid w:val="002C5208"/>
    <w:rsid w:val="002C57DC"/>
    <w:rsid w:val="002D0A98"/>
    <w:rsid w:val="002D16B5"/>
    <w:rsid w:val="002D223F"/>
    <w:rsid w:val="002D2BD1"/>
    <w:rsid w:val="002D36B3"/>
    <w:rsid w:val="002D3BA3"/>
    <w:rsid w:val="002D3BDF"/>
    <w:rsid w:val="002D424D"/>
    <w:rsid w:val="002D5378"/>
    <w:rsid w:val="002D7347"/>
    <w:rsid w:val="002D7F10"/>
    <w:rsid w:val="002E1415"/>
    <w:rsid w:val="002E150D"/>
    <w:rsid w:val="002E16A8"/>
    <w:rsid w:val="002E394D"/>
    <w:rsid w:val="002E4017"/>
    <w:rsid w:val="002E52E1"/>
    <w:rsid w:val="002E609C"/>
    <w:rsid w:val="002E6B45"/>
    <w:rsid w:val="002E6DD9"/>
    <w:rsid w:val="002E7FF8"/>
    <w:rsid w:val="002F0C28"/>
    <w:rsid w:val="002F29F1"/>
    <w:rsid w:val="002F4617"/>
    <w:rsid w:val="002F4764"/>
    <w:rsid w:val="002F6094"/>
    <w:rsid w:val="003001C4"/>
    <w:rsid w:val="00303543"/>
    <w:rsid w:val="00303E1C"/>
    <w:rsid w:val="00306A53"/>
    <w:rsid w:val="00307157"/>
    <w:rsid w:val="00307AD6"/>
    <w:rsid w:val="00307B44"/>
    <w:rsid w:val="00311A6C"/>
    <w:rsid w:val="00312636"/>
    <w:rsid w:val="003140C5"/>
    <w:rsid w:val="0031451C"/>
    <w:rsid w:val="00314685"/>
    <w:rsid w:val="0031774F"/>
    <w:rsid w:val="003209D7"/>
    <w:rsid w:val="00320D07"/>
    <w:rsid w:val="00321045"/>
    <w:rsid w:val="003210A7"/>
    <w:rsid w:val="00321531"/>
    <w:rsid w:val="00322016"/>
    <w:rsid w:val="00322389"/>
    <w:rsid w:val="00322849"/>
    <w:rsid w:val="00322A30"/>
    <w:rsid w:val="003242FA"/>
    <w:rsid w:val="00324494"/>
    <w:rsid w:val="00330FDA"/>
    <w:rsid w:val="0033126F"/>
    <w:rsid w:val="00332621"/>
    <w:rsid w:val="00332A9F"/>
    <w:rsid w:val="00335C2C"/>
    <w:rsid w:val="00335EF3"/>
    <w:rsid w:val="00340B98"/>
    <w:rsid w:val="00340C9B"/>
    <w:rsid w:val="00341341"/>
    <w:rsid w:val="003413D3"/>
    <w:rsid w:val="003429EC"/>
    <w:rsid w:val="00343C74"/>
    <w:rsid w:val="00346BD0"/>
    <w:rsid w:val="003471F1"/>
    <w:rsid w:val="00347654"/>
    <w:rsid w:val="00351DC8"/>
    <w:rsid w:val="00352A44"/>
    <w:rsid w:val="003539C6"/>
    <w:rsid w:val="00355715"/>
    <w:rsid w:val="00363940"/>
    <w:rsid w:val="003647C3"/>
    <w:rsid w:val="0036564C"/>
    <w:rsid w:val="0036598B"/>
    <w:rsid w:val="003661F6"/>
    <w:rsid w:val="00367305"/>
    <w:rsid w:val="00370720"/>
    <w:rsid w:val="00370CA7"/>
    <w:rsid w:val="00373CC2"/>
    <w:rsid w:val="00376383"/>
    <w:rsid w:val="00380F6E"/>
    <w:rsid w:val="0038234F"/>
    <w:rsid w:val="003826A4"/>
    <w:rsid w:val="003835B8"/>
    <w:rsid w:val="00383C7F"/>
    <w:rsid w:val="0038694F"/>
    <w:rsid w:val="00391E79"/>
    <w:rsid w:val="0039259F"/>
    <w:rsid w:val="003931C8"/>
    <w:rsid w:val="003962E0"/>
    <w:rsid w:val="003A0036"/>
    <w:rsid w:val="003A1A2E"/>
    <w:rsid w:val="003A216C"/>
    <w:rsid w:val="003A3EB9"/>
    <w:rsid w:val="003A4144"/>
    <w:rsid w:val="003A4929"/>
    <w:rsid w:val="003B0606"/>
    <w:rsid w:val="003B1EE7"/>
    <w:rsid w:val="003B35C3"/>
    <w:rsid w:val="003B376A"/>
    <w:rsid w:val="003B6898"/>
    <w:rsid w:val="003B6E0B"/>
    <w:rsid w:val="003B6E60"/>
    <w:rsid w:val="003B71F8"/>
    <w:rsid w:val="003B79FB"/>
    <w:rsid w:val="003C117E"/>
    <w:rsid w:val="003C4817"/>
    <w:rsid w:val="003C6756"/>
    <w:rsid w:val="003D1315"/>
    <w:rsid w:val="003D142E"/>
    <w:rsid w:val="003D242A"/>
    <w:rsid w:val="003D2F95"/>
    <w:rsid w:val="003D3B30"/>
    <w:rsid w:val="003D6D56"/>
    <w:rsid w:val="003D6E64"/>
    <w:rsid w:val="003D7E14"/>
    <w:rsid w:val="003E1593"/>
    <w:rsid w:val="003E2057"/>
    <w:rsid w:val="003E4229"/>
    <w:rsid w:val="003E495A"/>
    <w:rsid w:val="003E658D"/>
    <w:rsid w:val="003F0306"/>
    <w:rsid w:val="003F1F43"/>
    <w:rsid w:val="003F46D8"/>
    <w:rsid w:val="003F48CB"/>
    <w:rsid w:val="003F4A6E"/>
    <w:rsid w:val="003F5289"/>
    <w:rsid w:val="003F5797"/>
    <w:rsid w:val="003F75EF"/>
    <w:rsid w:val="00400D61"/>
    <w:rsid w:val="0040162C"/>
    <w:rsid w:val="00401AF8"/>
    <w:rsid w:val="00402977"/>
    <w:rsid w:val="00402B62"/>
    <w:rsid w:val="004043C7"/>
    <w:rsid w:val="004048AD"/>
    <w:rsid w:val="00405387"/>
    <w:rsid w:val="00407AC1"/>
    <w:rsid w:val="00412A85"/>
    <w:rsid w:val="00417B03"/>
    <w:rsid w:val="00417D49"/>
    <w:rsid w:val="0042003C"/>
    <w:rsid w:val="00421B34"/>
    <w:rsid w:val="004306B5"/>
    <w:rsid w:val="004310E2"/>
    <w:rsid w:val="004332E6"/>
    <w:rsid w:val="00433780"/>
    <w:rsid w:val="00433B20"/>
    <w:rsid w:val="00435276"/>
    <w:rsid w:val="00441C15"/>
    <w:rsid w:val="00441F63"/>
    <w:rsid w:val="004430EF"/>
    <w:rsid w:val="00443CB0"/>
    <w:rsid w:val="00445CA0"/>
    <w:rsid w:val="004468F6"/>
    <w:rsid w:val="00446C7C"/>
    <w:rsid w:val="0044743E"/>
    <w:rsid w:val="00447C22"/>
    <w:rsid w:val="004506D3"/>
    <w:rsid w:val="00450DD3"/>
    <w:rsid w:val="004519BB"/>
    <w:rsid w:val="00453ECE"/>
    <w:rsid w:val="00453EE3"/>
    <w:rsid w:val="004569E3"/>
    <w:rsid w:val="00463546"/>
    <w:rsid w:val="00464571"/>
    <w:rsid w:val="00464A96"/>
    <w:rsid w:val="00475A11"/>
    <w:rsid w:val="00476560"/>
    <w:rsid w:val="0048785E"/>
    <w:rsid w:val="004878D6"/>
    <w:rsid w:val="00487A7A"/>
    <w:rsid w:val="004908BA"/>
    <w:rsid w:val="004908C5"/>
    <w:rsid w:val="004913A1"/>
    <w:rsid w:val="00492426"/>
    <w:rsid w:val="00492EE5"/>
    <w:rsid w:val="00492EF4"/>
    <w:rsid w:val="00493B89"/>
    <w:rsid w:val="00494B79"/>
    <w:rsid w:val="00497DA8"/>
    <w:rsid w:val="00497F47"/>
    <w:rsid w:val="004A2356"/>
    <w:rsid w:val="004A264B"/>
    <w:rsid w:val="004A2ABD"/>
    <w:rsid w:val="004A3746"/>
    <w:rsid w:val="004A76A5"/>
    <w:rsid w:val="004B023C"/>
    <w:rsid w:val="004B18E6"/>
    <w:rsid w:val="004B22D4"/>
    <w:rsid w:val="004B342D"/>
    <w:rsid w:val="004B3B69"/>
    <w:rsid w:val="004C0013"/>
    <w:rsid w:val="004C0945"/>
    <w:rsid w:val="004C2571"/>
    <w:rsid w:val="004C3A22"/>
    <w:rsid w:val="004C4448"/>
    <w:rsid w:val="004C54F1"/>
    <w:rsid w:val="004C59DA"/>
    <w:rsid w:val="004C6927"/>
    <w:rsid w:val="004C6D49"/>
    <w:rsid w:val="004D3C70"/>
    <w:rsid w:val="004D43D2"/>
    <w:rsid w:val="004D577F"/>
    <w:rsid w:val="004D613F"/>
    <w:rsid w:val="004D668B"/>
    <w:rsid w:val="004E300E"/>
    <w:rsid w:val="004E4940"/>
    <w:rsid w:val="004E64EC"/>
    <w:rsid w:val="004E75B2"/>
    <w:rsid w:val="004F3652"/>
    <w:rsid w:val="004F37B5"/>
    <w:rsid w:val="0050024F"/>
    <w:rsid w:val="00500FF2"/>
    <w:rsid w:val="005019C7"/>
    <w:rsid w:val="00505B1C"/>
    <w:rsid w:val="00505B58"/>
    <w:rsid w:val="005111B3"/>
    <w:rsid w:val="00512089"/>
    <w:rsid w:val="00512399"/>
    <w:rsid w:val="005127CA"/>
    <w:rsid w:val="00516521"/>
    <w:rsid w:val="005165CD"/>
    <w:rsid w:val="00517D6B"/>
    <w:rsid w:val="00520CF2"/>
    <w:rsid w:val="0052370A"/>
    <w:rsid w:val="00526DBC"/>
    <w:rsid w:val="005314F1"/>
    <w:rsid w:val="00534619"/>
    <w:rsid w:val="00534859"/>
    <w:rsid w:val="0053562F"/>
    <w:rsid w:val="00541195"/>
    <w:rsid w:val="00542443"/>
    <w:rsid w:val="00547711"/>
    <w:rsid w:val="005501A5"/>
    <w:rsid w:val="00550971"/>
    <w:rsid w:val="00551065"/>
    <w:rsid w:val="00551856"/>
    <w:rsid w:val="00553555"/>
    <w:rsid w:val="00553A4E"/>
    <w:rsid w:val="00553F6A"/>
    <w:rsid w:val="0055528D"/>
    <w:rsid w:val="005554C7"/>
    <w:rsid w:val="00562514"/>
    <w:rsid w:val="00564333"/>
    <w:rsid w:val="005663EE"/>
    <w:rsid w:val="005709BD"/>
    <w:rsid w:val="0057158F"/>
    <w:rsid w:val="00573AA1"/>
    <w:rsid w:val="00574DD5"/>
    <w:rsid w:val="00574E98"/>
    <w:rsid w:val="00574F70"/>
    <w:rsid w:val="00575A55"/>
    <w:rsid w:val="00577CA0"/>
    <w:rsid w:val="005800FC"/>
    <w:rsid w:val="005802FF"/>
    <w:rsid w:val="00583617"/>
    <w:rsid w:val="00584937"/>
    <w:rsid w:val="00585EF5"/>
    <w:rsid w:val="00586FBD"/>
    <w:rsid w:val="005908F3"/>
    <w:rsid w:val="005918FE"/>
    <w:rsid w:val="005966B5"/>
    <w:rsid w:val="005A2F63"/>
    <w:rsid w:val="005A3B44"/>
    <w:rsid w:val="005A5937"/>
    <w:rsid w:val="005A78C5"/>
    <w:rsid w:val="005B292E"/>
    <w:rsid w:val="005B2BC8"/>
    <w:rsid w:val="005B3285"/>
    <w:rsid w:val="005B3A76"/>
    <w:rsid w:val="005B4FDF"/>
    <w:rsid w:val="005B6846"/>
    <w:rsid w:val="005C15F3"/>
    <w:rsid w:val="005C39B0"/>
    <w:rsid w:val="005D21AA"/>
    <w:rsid w:val="005D7231"/>
    <w:rsid w:val="005E0190"/>
    <w:rsid w:val="005E021C"/>
    <w:rsid w:val="005E042D"/>
    <w:rsid w:val="005E25FE"/>
    <w:rsid w:val="005E2AC4"/>
    <w:rsid w:val="005E37BB"/>
    <w:rsid w:val="005E3924"/>
    <w:rsid w:val="005E3E32"/>
    <w:rsid w:val="005E4A5B"/>
    <w:rsid w:val="005F28B7"/>
    <w:rsid w:val="005F46AF"/>
    <w:rsid w:val="005F47CD"/>
    <w:rsid w:val="005F56D6"/>
    <w:rsid w:val="005F631A"/>
    <w:rsid w:val="005F7C70"/>
    <w:rsid w:val="00601F7B"/>
    <w:rsid w:val="00602F46"/>
    <w:rsid w:val="00606B4F"/>
    <w:rsid w:val="006070B1"/>
    <w:rsid w:val="00607DF9"/>
    <w:rsid w:val="006115DA"/>
    <w:rsid w:val="0061179B"/>
    <w:rsid w:val="00611825"/>
    <w:rsid w:val="00612B90"/>
    <w:rsid w:val="00614157"/>
    <w:rsid w:val="006142E1"/>
    <w:rsid w:val="00620BBF"/>
    <w:rsid w:val="00620D18"/>
    <w:rsid w:val="00621B8D"/>
    <w:rsid w:val="0062289D"/>
    <w:rsid w:val="006231AE"/>
    <w:rsid w:val="0062365A"/>
    <w:rsid w:val="006270A6"/>
    <w:rsid w:val="006270AE"/>
    <w:rsid w:val="00627283"/>
    <w:rsid w:val="00630C34"/>
    <w:rsid w:val="00630FE2"/>
    <w:rsid w:val="006329BB"/>
    <w:rsid w:val="00634F99"/>
    <w:rsid w:val="00635D59"/>
    <w:rsid w:val="00637D07"/>
    <w:rsid w:val="0064045C"/>
    <w:rsid w:val="006412D5"/>
    <w:rsid w:val="00642F5A"/>
    <w:rsid w:val="006456D3"/>
    <w:rsid w:val="006467F5"/>
    <w:rsid w:val="00646EB2"/>
    <w:rsid w:val="006470C8"/>
    <w:rsid w:val="00651103"/>
    <w:rsid w:val="006527E7"/>
    <w:rsid w:val="00652F0D"/>
    <w:rsid w:val="00653BDA"/>
    <w:rsid w:val="00656386"/>
    <w:rsid w:val="00657153"/>
    <w:rsid w:val="00657966"/>
    <w:rsid w:val="00660625"/>
    <w:rsid w:val="00660DE6"/>
    <w:rsid w:val="00660F05"/>
    <w:rsid w:val="0066139A"/>
    <w:rsid w:val="00661BAA"/>
    <w:rsid w:val="00662E55"/>
    <w:rsid w:val="006640C8"/>
    <w:rsid w:val="006648A9"/>
    <w:rsid w:val="00665B6A"/>
    <w:rsid w:val="00666DB2"/>
    <w:rsid w:val="006670A4"/>
    <w:rsid w:val="0067089C"/>
    <w:rsid w:val="00671961"/>
    <w:rsid w:val="006725DC"/>
    <w:rsid w:val="00673A66"/>
    <w:rsid w:val="0067404E"/>
    <w:rsid w:val="00682059"/>
    <w:rsid w:val="00685254"/>
    <w:rsid w:val="00686B0F"/>
    <w:rsid w:val="006901C0"/>
    <w:rsid w:val="006919EC"/>
    <w:rsid w:val="006924BB"/>
    <w:rsid w:val="006936F6"/>
    <w:rsid w:val="00695645"/>
    <w:rsid w:val="006A1E92"/>
    <w:rsid w:val="006A31A2"/>
    <w:rsid w:val="006A32BA"/>
    <w:rsid w:val="006A7C2B"/>
    <w:rsid w:val="006B08F1"/>
    <w:rsid w:val="006B0A15"/>
    <w:rsid w:val="006B0DE9"/>
    <w:rsid w:val="006B141F"/>
    <w:rsid w:val="006B28F4"/>
    <w:rsid w:val="006B2A94"/>
    <w:rsid w:val="006B2C52"/>
    <w:rsid w:val="006B3D38"/>
    <w:rsid w:val="006B4C1D"/>
    <w:rsid w:val="006B5603"/>
    <w:rsid w:val="006C0413"/>
    <w:rsid w:val="006C241B"/>
    <w:rsid w:val="006C25CD"/>
    <w:rsid w:val="006C2AD8"/>
    <w:rsid w:val="006C2FC1"/>
    <w:rsid w:val="006C791F"/>
    <w:rsid w:val="006D0CF9"/>
    <w:rsid w:val="006D19C2"/>
    <w:rsid w:val="006D2E85"/>
    <w:rsid w:val="006D3988"/>
    <w:rsid w:val="006D5EA8"/>
    <w:rsid w:val="006D7A81"/>
    <w:rsid w:val="006E1A00"/>
    <w:rsid w:val="006E1DE3"/>
    <w:rsid w:val="006E1E88"/>
    <w:rsid w:val="006E2684"/>
    <w:rsid w:val="006E2A9E"/>
    <w:rsid w:val="006E3C95"/>
    <w:rsid w:val="006E526D"/>
    <w:rsid w:val="006E7EA8"/>
    <w:rsid w:val="006F25ED"/>
    <w:rsid w:val="006F3C80"/>
    <w:rsid w:val="006F4004"/>
    <w:rsid w:val="006F59AC"/>
    <w:rsid w:val="006F6610"/>
    <w:rsid w:val="00701937"/>
    <w:rsid w:val="007034CB"/>
    <w:rsid w:val="00705E7A"/>
    <w:rsid w:val="00710821"/>
    <w:rsid w:val="007130E7"/>
    <w:rsid w:val="00714DBA"/>
    <w:rsid w:val="00715194"/>
    <w:rsid w:val="00716966"/>
    <w:rsid w:val="00720391"/>
    <w:rsid w:val="00724C0F"/>
    <w:rsid w:val="007275EC"/>
    <w:rsid w:val="00731B00"/>
    <w:rsid w:val="00734645"/>
    <w:rsid w:val="00734F58"/>
    <w:rsid w:val="00736AA9"/>
    <w:rsid w:val="00740384"/>
    <w:rsid w:val="00741BDC"/>
    <w:rsid w:val="00743C28"/>
    <w:rsid w:val="00744853"/>
    <w:rsid w:val="00744B39"/>
    <w:rsid w:val="007457CD"/>
    <w:rsid w:val="00746D65"/>
    <w:rsid w:val="0074717B"/>
    <w:rsid w:val="007507B6"/>
    <w:rsid w:val="007525F1"/>
    <w:rsid w:val="0075296B"/>
    <w:rsid w:val="00752AA2"/>
    <w:rsid w:val="0075480F"/>
    <w:rsid w:val="00761611"/>
    <w:rsid w:val="007619C3"/>
    <w:rsid w:val="007630CD"/>
    <w:rsid w:val="007635C8"/>
    <w:rsid w:val="007636DF"/>
    <w:rsid w:val="00763EAE"/>
    <w:rsid w:val="007655E0"/>
    <w:rsid w:val="00765952"/>
    <w:rsid w:val="007664AA"/>
    <w:rsid w:val="007664BF"/>
    <w:rsid w:val="00767833"/>
    <w:rsid w:val="00767C54"/>
    <w:rsid w:val="0077039E"/>
    <w:rsid w:val="00771BCF"/>
    <w:rsid w:val="00771BFA"/>
    <w:rsid w:val="00773928"/>
    <w:rsid w:val="00773B76"/>
    <w:rsid w:val="00773DFB"/>
    <w:rsid w:val="00775CAE"/>
    <w:rsid w:val="0078051B"/>
    <w:rsid w:val="0078082C"/>
    <w:rsid w:val="00780B4E"/>
    <w:rsid w:val="00783FD1"/>
    <w:rsid w:val="007846E2"/>
    <w:rsid w:val="00785D73"/>
    <w:rsid w:val="0078681E"/>
    <w:rsid w:val="00787546"/>
    <w:rsid w:val="007875BF"/>
    <w:rsid w:val="007923B4"/>
    <w:rsid w:val="007934B1"/>
    <w:rsid w:val="00797AB0"/>
    <w:rsid w:val="007A14E3"/>
    <w:rsid w:val="007A1909"/>
    <w:rsid w:val="007A2066"/>
    <w:rsid w:val="007A25C7"/>
    <w:rsid w:val="007A4989"/>
    <w:rsid w:val="007B0DE9"/>
    <w:rsid w:val="007B4390"/>
    <w:rsid w:val="007B4912"/>
    <w:rsid w:val="007B4CAC"/>
    <w:rsid w:val="007B6E55"/>
    <w:rsid w:val="007B7FB0"/>
    <w:rsid w:val="007C0792"/>
    <w:rsid w:val="007C24FA"/>
    <w:rsid w:val="007C404B"/>
    <w:rsid w:val="007C40AB"/>
    <w:rsid w:val="007C4364"/>
    <w:rsid w:val="007C4405"/>
    <w:rsid w:val="007C4E88"/>
    <w:rsid w:val="007D1397"/>
    <w:rsid w:val="007D1D30"/>
    <w:rsid w:val="007D7FFE"/>
    <w:rsid w:val="007E013D"/>
    <w:rsid w:val="007E2C5A"/>
    <w:rsid w:val="007E4C11"/>
    <w:rsid w:val="007E61DE"/>
    <w:rsid w:val="007F14DB"/>
    <w:rsid w:val="007F1ED6"/>
    <w:rsid w:val="007F4611"/>
    <w:rsid w:val="007F4D7C"/>
    <w:rsid w:val="00802828"/>
    <w:rsid w:val="00803CF6"/>
    <w:rsid w:val="00804EDD"/>
    <w:rsid w:val="00806119"/>
    <w:rsid w:val="00810852"/>
    <w:rsid w:val="008110BF"/>
    <w:rsid w:val="00811180"/>
    <w:rsid w:val="00814222"/>
    <w:rsid w:val="00814DC8"/>
    <w:rsid w:val="00816C69"/>
    <w:rsid w:val="008179D1"/>
    <w:rsid w:val="008233FB"/>
    <w:rsid w:val="008245F5"/>
    <w:rsid w:val="0082484B"/>
    <w:rsid w:val="00824869"/>
    <w:rsid w:val="00827186"/>
    <w:rsid w:val="00827629"/>
    <w:rsid w:val="00831BBE"/>
    <w:rsid w:val="00832435"/>
    <w:rsid w:val="008335A5"/>
    <w:rsid w:val="00834539"/>
    <w:rsid w:val="00834E38"/>
    <w:rsid w:val="00835E1B"/>
    <w:rsid w:val="008411F4"/>
    <w:rsid w:val="0084133E"/>
    <w:rsid w:val="00845055"/>
    <w:rsid w:val="008513D6"/>
    <w:rsid w:val="00852C51"/>
    <w:rsid w:val="0085317C"/>
    <w:rsid w:val="00853323"/>
    <w:rsid w:val="0085407A"/>
    <w:rsid w:val="008551E4"/>
    <w:rsid w:val="00856D36"/>
    <w:rsid w:val="00857409"/>
    <w:rsid w:val="00860582"/>
    <w:rsid w:val="00861020"/>
    <w:rsid w:val="00861514"/>
    <w:rsid w:val="00861DDE"/>
    <w:rsid w:val="008644A7"/>
    <w:rsid w:val="00870972"/>
    <w:rsid w:val="00871B18"/>
    <w:rsid w:val="0087222F"/>
    <w:rsid w:val="008755D0"/>
    <w:rsid w:val="00876E53"/>
    <w:rsid w:val="00880AC9"/>
    <w:rsid w:val="008820CF"/>
    <w:rsid w:val="00883A56"/>
    <w:rsid w:val="00885616"/>
    <w:rsid w:val="00886B93"/>
    <w:rsid w:val="00887D31"/>
    <w:rsid w:val="008908CE"/>
    <w:rsid w:val="00894E9F"/>
    <w:rsid w:val="008A07C2"/>
    <w:rsid w:val="008A09A3"/>
    <w:rsid w:val="008A23BE"/>
    <w:rsid w:val="008A6A56"/>
    <w:rsid w:val="008B6015"/>
    <w:rsid w:val="008B6DEF"/>
    <w:rsid w:val="008B7AC0"/>
    <w:rsid w:val="008C02F8"/>
    <w:rsid w:val="008C3E53"/>
    <w:rsid w:val="008C56E5"/>
    <w:rsid w:val="008C5A41"/>
    <w:rsid w:val="008C697E"/>
    <w:rsid w:val="008C78A8"/>
    <w:rsid w:val="008C7908"/>
    <w:rsid w:val="008C7F79"/>
    <w:rsid w:val="008D1144"/>
    <w:rsid w:val="008D210A"/>
    <w:rsid w:val="008D3D8F"/>
    <w:rsid w:val="008D62C5"/>
    <w:rsid w:val="008D6D97"/>
    <w:rsid w:val="008D7122"/>
    <w:rsid w:val="008E2F6D"/>
    <w:rsid w:val="008E31C4"/>
    <w:rsid w:val="008E3286"/>
    <w:rsid w:val="008E3DA7"/>
    <w:rsid w:val="008E4E2D"/>
    <w:rsid w:val="008E51C7"/>
    <w:rsid w:val="008E6195"/>
    <w:rsid w:val="008F10CE"/>
    <w:rsid w:val="008F162B"/>
    <w:rsid w:val="008F2567"/>
    <w:rsid w:val="0090084C"/>
    <w:rsid w:val="00900E5D"/>
    <w:rsid w:val="00900F9A"/>
    <w:rsid w:val="009059C5"/>
    <w:rsid w:val="00906A51"/>
    <w:rsid w:val="00906FC7"/>
    <w:rsid w:val="00907EDF"/>
    <w:rsid w:val="00911ECB"/>
    <w:rsid w:val="00914704"/>
    <w:rsid w:val="009162A8"/>
    <w:rsid w:val="00917151"/>
    <w:rsid w:val="00920B9B"/>
    <w:rsid w:val="0092214F"/>
    <w:rsid w:val="009239F8"/>
    <w:rsid w:val="00925BFC"/>
    <w:rsid w:val="0092631A"/>
    <w:rsid w:val="00927645"/>
    <w:rsid w:val="0093093C"/>
    <w:rsid w:val="00932946"/>
    <w:rsid w:val="00933570"/>
    <w:rsid w:val="0093724B"/>
    <w:rsid w:val="00937557"/>
    <w:rsid w:val="0094166F"/>
    <w:rsid w:val="00941C31"/>
    <w:rsid w:val="00944BC0"/>
    <w:rsid w:val="00945A16"/>
    <w:rsid w:val="00950C52"/>
    <w:rsid w:val="009527AC"/>
    <w:rsid w:val="00952933"/>
    <w:rsid w:val="009543F0"/>
    <w:rsid w:val="009613A6"/>
    <w:rsid w:val="00967870"/>
    <w:rsid w:val="0097056C"/>
    <w:rsid w:val="00970DBD"/>
    <w:rsid w:val="00973BB2"/>
    <w:rsid w:val="009758D8"/>
    <w:rsid w:val="00976A4F"/>
    <w:rsid w:val="009801E6"/>
    <w:rsid w:val="009825EA"/>
    <w:rsid w:val="00982FCC"/>
    <w:rsid w:val="009830EE"/>
    <w:rsid w:val="009859C5"/>
    <w:rsid w:val="00991C30"/>
    <w:rsid w:val="00993A6A"/>
    <w:rsid w:val="00994881"/>
    <w:rsid w:val="009975E1"/>
    <w:rsid w:val="009A081B"/>
    <w:rsid w:val="009A3410"/>
    <w:rsid w:val="009B0DF6"/>
    <w:rsid w:val="009B14E2"/>
    <w:rsid w:val="009B30E1"/>
    <w:rsid w:val="009B45E0"/>
    <w:rsid w:val="009B493C"/>
    <w:rsid w:val="009C24F3"/>
    <w:rsid w:val="009C341F"/>
    <w:rsid w:val="009C50E8"/>
    <w:rsid w:val="009D03FF"/>
    <w:rsid w:val="009D15FD"/>
    <w:rsid w:val="009D4F08"/>
    <w:rsid w:val="009D5A4D"/>
    <w:rsid w:val="009D7340"/>
    <w:rsid w:val="009E226A"/>
    <w:rsid w:val="009E29F4"/>
    <w:rsid w:val="009E424C"/>
    <w:rsid w:val="009E5B8A"/>
    <w:rsid w:val="009F398A"/>
    <w:rsid w:val="009F43E8"/>
    <w:rsid w:val="009F724E"/>
    <w:rsid w:val="00A00BA4"/>
    <w:rsid w:val="00A029B7"/>
    <w:rsid w:val="00A041E7"/>
    <w:rsid w:val="00A0431A"/>
    <w:rsid w:val="00A05D34"/>
    <w:rsid w:val="00A06A37"/>
    <w:rsid w:val="00A108B9"/>
    <w:rsid w:val="00A11168"/>
    <w:rsid w:val="00A11699"/>
    <w:rsid w:val="00A116ED"/>
    <w:rsid w:val="00A118A3"/>
    <w:rsid w:val="00A11A73"/>
    <w:rsid w:val="00A14B4A"/>
    <w:rsid w:val="00A15765"/>
    <w:rsid w:val="00A17D98"/>
    <w:rsid w:val="00A21DCD"/>
    <w:rsid w:val="00A24466"/>
    <w:rsid w:val="00A2478A"/>
    <w:rsid w:val="00A26139"/>
    <w:rsid w:val="00A278AE"/>
    <w:rsid w:val="00A27A48"/>
    <w:rsid w:val="00A306AB"/>
    <w:rsid w:val="00A321D0"/>
    <w:rsid w:val="00A32554"/>
    <w:rsid w:val="00A32697"/>
    <w:rsid w:val="00A32B59"/>
    <w:rsid w:val="00A34214"/>
    <w:rsid w:val="00A34F5C"/>
    <w:rsid w:val="00A350E1"/>
    <w:rsid w:val="00A3756C"/>
    <w:rsid w:val="00A4075E"/>
    <w:rsid w:val="00A41D6F"/>
    <w:rsid w:val="00A421CB"/>
    <w:rsid w:val="00A4261D"/>
    <w:rsid w:val="00A42C70"/>
    <w:rsid w:val="00A42E43"/>
    <w:rsid w:val="00A441A9"/>
    <w:rsid w:val="00A464CB"/>
    <w:rsid w:val="00A5101B"/>
    <w:rsid w:val="00A536E0"/>
    <w:rsid w:val="00A53E91"/>
    <w:rsid w:val="00A56163"/>
    <w:rsid w:val="00A56373"/>
    <w:rsid w:val="00A568CA"/>
    <w:rsid w:val="00A6021A"/>
    <w:rsid w:val="00A6037B"/>
    <w:rsid w:val="00A65D86"/>
    <w:rsid w:val="00A67A03"/>
    <w:rsid w:val="00A70A65"/>
    <w:rsid w:val="00A7654A"/>
    <w:rsid w:val="00A77222"/>
    <w:rsid w:val="00A77971"/>
    <w:rsid w:val="00A80414"/>
    <w:rsid w:val="00A81838"/>
    <w:rsid w:val="00A8378A"/>
    <w:rsid w:val="00A84091"/>
    <w:rsid w:val="00A855E6"/>
    <w:rsid w:val="00A8691B"/>
    <w:rsid w:val="00A87031"/>
    <w:rsid w:val="00A872F0"/>
    <w:rsid w:val="00A875B3"/>
    <w:rsid w:val="00A90AE6"/>
    <w:rsid w:val="00A92361"/>
    <w:rsid w:val="00A92828"/>
    <w:rsid w:val="00A92CDB"/>
    <w:rsid w:val="00A96044"/>
    <w:rsid w:val="00A96CAC"/>
    <w:rsid w:val="00A978DE"/>
    <w:rsid w:val="00A9790F"/>
    <w:rsid w:val="00AA0124"/>
    <w:rsid w:val="00AA036D"/>
    <w:rsid w:val="00AA10B4"/>
    <w:rsid w:val="00AA433F"/>
    <w:rsid w:val="00AA483A"/>
    <w:rsid w:val="00AA5F87"/>
    <w:rsid w:val="00AB050B"/>
    <w:rsid w:val="00AB0B61"/>
    <w:rsid w:val="00AB10A2"/>
    <w:rsid w:val="00AB232D"/>
    <w:rsid w:val="00AB26B9"/>
    <w:rsid w:val="00AB2B00"/>
    <w:rsid w:val="00AB3F8C"/>
    <w:rsid w:val="00AB453F"/>
    <w:rsid w:val="00AB5191"/>
    <w:rsid w:val="00AB7518"/>
    <w:rsid w:val="00AC0168"/>
    <w:rsid w:val="00AC05BB"/>
    <w:rsid w:val="00AC46B6"/>
    <w:rsid w:val="00AC757A"/>
    <w:rsid w:val="00AD1983"/>
    <w:rsid w:val="00AD3217"/>
    <w:rsid w:val="00AD333D"/>
    <w:rsid w:val="00AD5719"/>
    <w:rsid w:val="00AE0030"/>
    <w:rsid w:val="00AE12ED"/>
    <w:rsid w:val="00AE16D3"/>
    <w:rsid w:val="00AE4B2A"/>
    <w:rsid w:val="00AE5473"/>
    <w:rsid w:val="00AE5575"/>
    <w:rsid w:val="00AE676B"/>
    <w:rsid w:val="00AE7A83"/>
    <w:rsid w:val="00AF0CC9"/>
    <w:rsid w:val="00AF1588"/>
    <w:rsid w:val="00AF2B6D"/>
    <w:rsid w:val="00AF5D32"/>
    <w:rsid w:val="00AF6A5D"/>
    <w:rsid w:val="00AF6C01"/>
    <w:rsid w:val="00AF77A9"/>
    <w:rsid w:val="00B01621"/>
    <w:rsid w:val="00B023B0"/>
    <w:rsid w:val="00B02652"/>
    <w:rsid w:val="00B03675"/>
    <w:rsid w:val="00B03DDC"/>
    <w:rsid w:val="00B041BF"/>
    <w:rsid w:val="00B0532A"/>
    <w:rsid w:val="00B10EA6"/>
    <w:rsid w:val="00B1245B"/>
    <w:rsid w:val="00B14F5A"/>
    <w:rsid w:val="00B15799"/>
    <w:rsid w:val="00B1582E"/>
    <w:rsid w:val="00B15FFF"/>
    <w:rsid w:val="00B20292"/>
    <w:rsid w:val="00B210C5"/>
    <w:rsid w:val="00B215F4"/>
    <w:rsid w:val="00B2161E"/>
    <w:rsid w:val="00B22214"/>
    <w:rsid w:val="00B23C7E"/>
    <w:rsid w:val="00B2440F"/>
    <w:rsid w:val="00B25BFA"/>
    <w:rsid w:val="00B25D44"/>
    <w:rsid w:val="00B27346"/>
    <w:rsid w:val="00B31AAB"/>
    <w:rsid w:val="00B33DFA"/>
    <w:rsid w:val="00B345D0"/>
    <w:rsid w:val="00B37C62"/>
    <w:rsid w:val="00B409EB"/>
    <w:rsid w:val="00B41120"/>
    <w:rsid w:val="00B41215"/>
    <w:rsid w:val="00B41AA8"/>
    <w:rsid w:val="00B43698"/>
    <w:rsid w:val="00B46A64"/>
    <w:rsid w:val="00B46BF7"/>
    <w:rsid w:val="00B47B9A"/>
    <w:rsid w:val="00B5052C"/>
    <w:rsid w:val="00B513FE"/>
    <w:rsid w:val="00B53B4D"/>
    <w:rsid w:val="00B5473E"/>
    <w:rsid w:val="00B55E4F"/>
    <w:rsid w:val="00B56417"/>
    <w:rsid w:val="00B56F9E"/>
    <w:rsid w:val="00B57AB2"/>
    <w:rsid w:val="00B64175"/>
    <w:rsid w:val="00B6602B"/>
    <w:rsid w:val="00B7101D"/>
    <w:rsid w:val="00B73031"/>
    <w:rsid w:val="00B74FF7"/>
    <w:rsid w:val="00B75205"/>
    <w:rsid w:val="00B75867"/>
    <w:rsid w:val="00B77787"/>
    <w:rsid w:val="00B82089"/>
    <w:rsid w:val="00B848B6"/>
    <w:rsid w:val="00B85DFC"/>
    <w:rsid w:val="00B861DC"/>
    <w:rsid w:val="00B9082A"/>
    <w:rsid w:val="00B92475"/>
    <w:rsid w:val="00B95C69"/>
    <w:rsid w:val="00B969F2"/>
    <w:rsid w:val="00B976FC"/>
    <w:rsid w:val="00BA0537"/>
    <w:rsid w:val="00BA1365"/>
    <w:rsid w:val="00BA6D94"/>
    <w:rsid w:val="00BB0C26"/>
    <w:rsid w:val="00BB199E"/>
    <w:rsid w:val="00BB452B"/>
    <w:rsid w:val="00BB6064"/>
    <w:rsid w:val="00BB6999"/>
    <w:rsid w:val="00BB6C87"/>
    <w:rsid w:val="00BB6D8F"/>
    <w:rsid w:val="00BB78B8"/>
    <w:rsid w:val="00BC191E"/>
    <w:rsid w:val="00BC24E3"/>
    <w:rsid w:val="00BC49D5"/>
    <w:rsid w:val="00BC7B1D"/>
    <w:rsid w:val="00BD2200"/>
    <w:rsid w:val="00BD3931"/>
    <w:rsid w:val="00BD456F"/>
    <w:rsid w:val="00BD7D90"/>
    <w:rsid w:val="00BE119B"/>
    <w:rsid w:val="00BE2A21"/>
    <w:rsid w:val="00BE5C7B"/>
    <w:rsid w:val="00BE72A8"/>
    <w:rsid w:val="00BF2403"/>
    <w:rsid w:val="00BF2C75"/>
    <w:rsid w:val="00BF6122"/>
    <w:rsid w:val="00BF7483"/>
    <w:rsid w:val="00BF7C3A"/>
    <w:rsid w:val="00C0227B"/>
    <w:rsid w:val="00C03071"/>
    <w:rsid w:val="00C03C2F"/>
    <w:rsid w:val="00C04580"/>
    <w:rsid w:val="00C1114C"/>
    <w:rsid w:val="00C13E8A"/>
    <w:rsid w:val="00C1478D"/>
    <w:rsid w:val="00C179DF"/>
    <w:rsid w:val="00C17CC0"/>
    <w:rsid w:val="00C21272"/>
    <w:rsid w:val="00C21A2A"/>
    <w:rsid w:val="00C244C4"/>
    <w:rsid w:val="00C24FF7"/>
    <w:rsid w:val="00C26F8B"/>
    <w:rsid w:val="00C27BA1"/>
    <w:rsid w:val="00C326B1"/>
    <w:rsid w:val="00C32A08"/>
    <w:rsid w:val="00C34092"/>
    <w:rsid w:val="00C35FEC"/>
    <w:rsid w:val="00C41385"/>
    <w:rsid w:val="00C4153B"/>
    <w:rsid w:val="00C41694"/>
    <w:rsid w:val="00C42F23"/>
    <w:rsid w:val="00C42F80"/>
    <w:rsid w:val="00C4491D"/>
    <w:rsid w:val="00C477E2"/>
    <w:rsid w:val="00C507AE"/>
    <w:rsid w:val="00C509F4"/>
    <w:rsid w:val="00C50BF6"/>
    <w:rsid w:val="00C50F9E"/>
    <w:rsid w:val="00C540B5"/>
    <w:rsid w:val="00C554E9"/>
    <w:rsid w:val="00C55B15"/>
    <w:rsid w:val="00C57488"/>
    <w:rsid w:val="00C644DA"/>
    <w:rsid w:val="00C6688E"/>
    <w:rsid w:val="00C67CCA"/>
    <w:rsid w:val="00C67D71"/>
    <w:rsid w:val="00C70A92"/>
    <w:rsid w:val="00C71673"/>
    <w:rsid w:val="00C7204F"/>
    <w:rsid w:val="00C74E50"/>
    <w:rsid w:val="00C75476"/>
    <w:rsid w:val="00C764F8"/>
    <w:rsid w:val="00C76CA2"/>
    <w:rsid w:val="00C82711"/>
    <w:rsid w:val="00C91997"/>
    <w:rsid w:val="00C931DA"/>
    <w:rsid w:val="00C948C7"/>
    <w:rsid w:val="00C954D3"/>
    <w:rsid w:val="00CA0E55"/>
    <w:rsid w:val="00CA3B8E"/>
    <w:rsid w:val="00CA4E0A"/>
    <w:rsid w:val="00CA707B"/>
    <w:rsid w:val="00CB0D13"/>
    <w:rsid w:val="00CB4B73"/>
    <w:rsid w:val="00CB6C99"/>
    <w:rsid w:val="00CC00D5"/>
    <w:rsid w:val="00CC0809"/>
    <w:rsid w:val="00CC28E6"/>
    <w:rsid w:val="00CC28EC"/>
    <w:rsid w:val="00CC6AAB"/>
    <w:rsid w:val="00CD3BAC"/>
    <w:rsid w:val="00CD489D"/>
    <w:rsid w:val="00CD6132"/>
    <w:rsid w:val="00CD6CE8"/>
    <w:rsid w:val="00CE0920"/>
    <w:rsid w:val="00CE1022"/>
    <w:rsid w:val="00CE2069"/>
    <w:rsid w:val="00CE5D14"/>
    <w:rsid w:val="00CE5E3D"/>
    <w:rsid w:val="00CF292A"/>
    <w:rsid w:val="00CF3D65"/>
    <w:rsid w:val="00CF5B1A"/>
    <w:rsid w:val="00CF655B"/>
    <w:rsid w:val="00CF7459"/>
    <w:rsid w:val="00D0055E"/>
    <w:rsid w:val="00D020F8"/>
    <w:rsid w:val="00D02C49"/>
    <w:rsid w:val="00D03496"/>
    <w:rsid w:val="00D04737"/>
    <w:rsid w:val="00D05A3C"/>
    <w:rsid w:val="00D05D89"/>
    <w:rsid w:val="00D06F18"/>
    <w:rsid w:val="00D10FD9"/>
    <w:rsid w:val="00D125D0"/>
    <w:rsid w:val="00D12C07"/>
    <w:rsid w:val="00D13D08"/>
    <w:rsid w:val="00D145CC"/>
    <w:rsid w:val="00D15AF9"/>
    <w:rsid w:val="00D15DB4"/>
    <w:rsid w:val="00D1644B"/>
    <w:rsid w:val="00D17D0B"/>
    <w:rsid w:val="00D20E9A"/>
    <w:rsid w:val="00D21460"/>
    <w:rsid w:val="00D21BAC"/>
    <w:rsid w:val="00D3057F"/>
    <w:rsid w:val="00D31881"/>
    <w:rsid w:val="00D31AC3"/>
    <w:rsid w:val="00D32DA6"/>
    <w:rsid w:val="00D330F2"/>
    <w:rsid w:val="00D33B09"/>
    <w:rsid w:val="00D3436B"/>
    <w:rsid w:val="00D358B4"/>
    <w:rsid w:val="00D36E27"/>
    <w:rsid w:val="00D37263"/>
    <w:rsid w:val="00D4090A"/>
    <w:rsid w:val="00D40C07"/>
    <w:rsid w:val="00D41D5B"/>
    <w:rsid w:val="00D4731A"/>
    <w:rsid w:val="00D47C4A"/>
    <w:rsid w:val="00D5291E"/>
    <w:rsid w:val="00D57E98"/>
    <w:rsid w:val="00D602D6"/>
    <w:rsid w:val="00D62701"/>
    <w:rsid w:val="00D63B4C"/>
    <w:rsid w:val="00D64408"/>
    <w:rsid w:val="00D65BDE"/>
    <w:rsid w:val="00D67ABC"/>
    <w:rsid w:val="00D72066"/>
    <w:rsid w:val="00D804FB"/>
    <w:rsid w:val="00D80FBF"/>
    <w:rsid w:val="00D859C8"/>
    <w:rsid w:val="00D865A6"/>
    <w:rsid w:val="00D874B0"/>
    <w:rsid w:val="00D90860"/>
    <w:rsid w:val="00D9167D"/>
    <w:rsid w:val="00D93120"/>
    <w:rsid w:val="00D93561"/>
    <w:rsid w:val="00D938D5"/>
    <w:rsid w:val="00D94D37"/>
    <w:rsid w:val="00D957F8"/>
    <w:rsid w:val="00D96D2E"/>
    <w:rsid w:val="00DA1FF8"/>
    <w:rsid w:val="00DA2C01"/>
    <w:rsid w:val="00DA39EA"/>
    <w:rsid w:val="00DA61C6"/>
    <w:rsid w:val="00DA789F"/>
    <w:rsid w:val="00DA7D78"/>
    <w:rsid w:val="00DB21B1"/>
    <w:rsid w:val="00DB35F0"/>
    <w:rsid w:val="00DB526D"/>
    <w:rsid w:val="00DB5288"/>
    <w:rsid w:val="00DB6623"/>
    <w:rsid w:val="00DC2110"/>
    <w:rsid w:val="00DC4E9F"/>
    <w:rsid w:val="00DC53B6"/>
    <w:rsid w:val="00DC5B1D"/>
    <w:rsid w:val="00DC7D50"/>
    <w:rsid w:val="00DD05DB"/>
    <w:rsid w:val="00DD0E4F"/>
    <w:rsid w:val="00DD27AF"/>
    <w:rsid w:val="00DD3519"/>
    <w:rsid w:val="00DD447A"/>
    <w:rsid w:val="00DD6CAB"/>
    <w:rsid w:val="00DE13BD"/>
    <w:rsid w:val="00DE5645"/>
    <w:rsid w:val="00DE5EA0"/>
    <w:rsid w:val="00DE689D"/>
    <w:rsid w:val="00DE75AB"/>
    <w:rsid w:val="00DF0D2B"/>
    <w:rsid w:val="00DF101A"/>
    <w:rsid w:val="00DF3F24"/>
    <w:rsid w:val="00DF5262"/>
    <w:rsid w:val="00E02B13"/>
    <w:rsid w:val="00E079AD"/>
    <w:rsid w:val="00E07FB7"/>
    <w:rsid w:val="00E11966"/>
    <w:rsid w:val="00E14EAF"/>
    <w:rsid w:val="00E21A1A"/>
    <w:rsid w:val="00E21D6C"/>
    <w:rsid w:val="00E21EC3"/>
    <w:rsid w:val="00E23ED8"/>
    <w:rsid w:val="00E27326"/>
    <w:rsid w:val="00E31481"/>
    <w:rsid w:val="00E33C8D"/>
    <w:rsid w:val="00E3582E"/>
    <w:rsid w:val="00E40B90"/>
    <w:rsid w:val="00E4223A"/>
    <w:rsid w:val="00E451C2"/>
    <w:rsid w:val="00E45810"/>
    <w:rsid w:val="00E476A9"/>
    <w:rsid w:val="00E51196"/>
    <w:rsid w:val="00E53717"/>
    <w:rsid w:val="00E54B65"/>
    <w:rsid w:val="00E5526D"/>
    <w:rsid w:val="00E5533A"/>
    <w:rsid w:val="00E57EFC"/>
    <w:rsid w:val="00E60A25"/>
    <w:rsid w:val="00E6125F"/>
    <w:rsid w:val="00E6376A"/>
    <w:rsid w:val="00E64689"/>
    <w:rsid w:val="00E64E21"/>
    <w:rsid w:val="00E65A53"/>
    <w:rsid w:val="00E65EFB"/>
    <w:rsid w:val="00E6765E"/>
    <w:rsid w:val="00E67ECA"/>
    <w:rsid w:val="00E7219E"/>
    <w:rsid w:val="00E73528"/>
    <w:rsid w:val="00E767BD"/>
    <w:rsid w:val="00E76B1B"/>
    <w:rsid w:val="00E8349D"/>
    <w:rsid w:val="00E866FF"/>
    <w:rsid w:val="00E901E7"/>
    <w:rsid w:val="00E902B8"/>
    <w:rsid w:val="00E90568"/>
    <w:rsid w:val="00E907F7"/>
    <w:rsid w:val="00E923EA"/>
    <w:rsid w:val="00E932A1"/>
    <w:rsid w:val="00E9509F"/>
    <w:rsid w:val="00EA0428"/>
    <w:rsid w:val="00EA60F1"/>
    <w:rsid w:val="00EA6758"/>
    <w:rsid w:val="00EA7669"/>
    <w:rsid w:val="00EA7A1F"/>
    <w:rsid w:val="00EA7FDB"/>
    <w:rsid w:val="00EB6628"/>
    <w:rsid w:val="00EC039F"/>
    <w:rsid w:val="00EC0C6B"/>
    <w:rsid w:val="00EC1CDB"/>
    <w:rsid w:val="00EC2228"/>
    <w:rsid w:val="00EC3095"/>
    <w:rsid w:val="00EC36BC"/>
    <w:rsid w:val="00EC55A0"/>
    <w:rsid w:val="00EC61D7"/>
    <w:rsid w:val="00ED060D"/>
    <w:rsid w:val="00ED0996"/>
    <w:rsid w:val="00ED09E9"/>
    <w:rsid w:val="00ED0C04"/>
    <w:rsid w:val="00ED1A61"/>
    <w:rsid w:val="00ED36C8"/>
    <w:rsid w:val="00ED5AC9"/>
    <w:rsid w:val="00ED613C"/>
    <w:rsid w:val="00ED6CEB"/>
    <w:rsid w:val="00ED7858"/>
    <w:rsid w:val="00ED7F9A"/>
    <w:rsid w:val="00EE0942"/>
    <w:rsid w:val="00EE0DB7"/>
    <w:rsid w:val="00EE110B"/>
    <w:rsid w:val="00EE12EE"/>
    <w:rsid w:val="00EE2598"/>
    <w:rsid w:val="00EE3887"/>
    <w:rsid w:val="00EE3BBF"/>
    <w:rsid w:val="00EE40A6"/>
    <w:rsid w:val="00EE4AD6"/>
    <w:rsid w:val="00EE4FA7"/>
    <w:rsid w:val="00EE59A4"/>
    <w:rsid w:val="00EF077C"/>
    <w:rsid w:val="00EF4ABE"/>
    <w:rsid w:val="00EF4EBC"/>
    <w:rsid w:val="00EF5B91"/>
    <w:rsid w:val="00EF776C"/>
    <w:rsid w:val="00F017FC"/>
    <w:rsid w:val="00F03253"/>
    <w:rsid w:val="00F03954"/>
    <w:rsid w:val="00F03D8D"/>
    <w:rsid w:val="00F04993"/>
    <w:rsid w:val="00F04ABF"/>
    <w:rsid w:val="00F06526"/>
    <w:rsid w:val="00F072C8"/>
    <w:rsid w:val="00F07A77"/>
    <w:rsid w:val="00F10AD2"/>
    <w:rsid w:val="00F116A9"/>
    <w:rsid w:val="00F119E0"/>
    <w:rsid w:val="00F152D9"/>
    <w:rsid w:val="00F32427"/>
    <w:rsid w:val="00F32AF5"/>
    <w:rsid w:val="00F3357E"/>
    <w:rsid w:val="00F33900"/>
    <w:rsid w:val="00F35F73"/>
    <w:rsid w:val="00F37CE6"/>
    <w:rsid w:val="00F403BB"/>
    <w:rsid w:val="00F42C4D"/>
    <w:rsid w:val="00F44774"/>
    <w:rsid w:val="00F475D2"/>
    <w:rsid w:val="00F50AC5"/>
    <w:rsid w:val="00F50D61"/>
    <w:rsid w:val="00F50FFD"/>
    <w:rsid w:val="00F51B6F"/>
    <w:rsid w:val="00F53311"/>
    <w:rsid w:val="00F5550B"/>
    <w:rsid w:val="00F5662A"/>
    <w:rsid w:val="00F62459"/>
    <w:rsid w:val="00F669A0"/>
    <w:rsid w:val="00F718BF"/>
    <w:rsid w:val="00F71C58"/>
    <w:rsid w:val="00F71D59"/>
    <w:rsid w:val="00F71EF1"/>
    <w:rsid w:val="00F7375B"/>
    <w:rsid w:val="00F73EBA"/>
    <w:rsid w:val="00F7414B"/>
    <w:rsid w:val="00F75E62"/>
    <w:rsid w:val="00F80477"/>
    <w:rsid w:val="00F8114D"/>
    <w:rsid w:val="00F813D9"/>
    <w:rsid w:val="00F90415"/>
    <w:rsid w:val="00F943DA"/>
    <w:rsid w:val="00F94ED5"/>
    <w:rsid w:val="00F95E3C"/>
    <w:rsid w:val="00F963B3"/>
    <w:rsid w:val="00F977E9"/>
    <w:rsid w:val="00FA0120"/>
    <w:rsid w:val="00FA03C9"/>
    <w:rsid w:val="00FA28F0"/>
    <w:rsid w:val="00FA2CB0"/>
    <w:rsid w:val="00FA375F"/>
    <w:rsid w:val="00FA5725"/>
    <w:rsid w:val="00FA5BF9"/>
    <w:rsid w:val="00FA6998"/>
    <w:rsid w:val="00FA7691"/>
    <w:rsid w:val="00FA7A58"/>
    <w:rsid w:val="00FB0A9C"/>
    <w:rsid w:val="00FB1413"/>
    <w:rsid w:val="00FB259C"/>
    <w:rsid w:val="00FB2790"/>
    <w:rsid w:val="00FB3372"/>
    <w:rsid w:val="00FB3EDE"/>
    <w:rsid w:val="00FB5B0B"/>
    <w:rsid w:val="00FB5EDC"/>
    <w:rsid w:val="00FC3388"/>
    <w:rsid w:val="00FC4F46"/>
    <w:rsid w:val="00FC6D5E"/>
    <w:rsid w:val="00FD065E"/>
    <w:rsid w:val="00FD18F1"/>
    <w:rsid w:val="00FD2ED4"/>
    <w:rsid w:val="00FD36B5"/>
    <w:rsid w:val="00FD44D0"/>
    <w:rsid w:val="00FD6A25"/>
    <w:rsid w:val="00FE0B13"/>
    <w:rsid w:val="00FE14D9"/>
    <w:rsid w:val="00FE24FF"/>
    <w:rsid w:val="00FE2834"/>
    <w:rsid w:val="00FE30AE"/>
    <w:rsid w:val="00FE6A8C"/>
    <w:rsid w:val="00FE7BC6"/>
    <w:rsid w:val="00FF3940"/>
    <w:rsid w:val="00FF3DFF"/>
    <w:rsid w:val="00FF3FAD"/>
    <w:rsid w:val="00FF6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A555D"/>
  <w14:defaultImageDpi w14:val="32767"/>
  <w15:chartTrackingRefBased/>
  <w15:docId w15:val="{3BC16035-A393-C544-A3B8-DECACA2DE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20" w:line="276" w:lineRule="auto"/>
      </w:pPr>
    </w:pPrDefault>
  </w:docDefaults>
  <w:latentStyles w:defLockedState="0" w:defUIPriority="99" w:defSemiHidden="0" w:defUnhideWhenUsed="0" w:defQFormat="0" w:count="375">
    <w:lsdException w:name="Normal" w:uiPriority="0" w:qFormat="1"/>
    <w:lsdException w:name="heading 1" w:uiPriority="4"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5480F"/>
    <w:pPr>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4"/>
    <w:qFormat/>
    <w:rsid w:val="006E1E88"/>
    <w:pPr>
      <w:keepNext/>
      <w:keepLines/>
      <w:spacing w:after="120" w:line="276" w:lineRule="auto"/>
      <w:jc w:val="center"/>
      <w:outlineLvl w:val="0"/>
    </w:pPr>
    <w:rPr>
      <w:rFonts w:asciiTheme="majorHAnsi" w:eastAsiaTheme="majorEastAsia" w:hAnsiTheme="majorHAnsi" w:cstheme="majorBidi"/>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4"/>
    <w:rsid w:val="006E1E88"/>
    <w:rPr>
      <w:rFonts w:asciiTheme="majorHAnsi" w:eastAsiaTheme="majorEastAsia" w:hAnsiTheme="majorHAnsi" w:cstheme="majorBidi"/>
      <w:b/>
      <w:bCs/>
    </w:rPr>
  </w:style>
  <w:style w:type="paragraph" w:customStyle="1" w:styleId="SectionTitle">
    <w:name w:val="Section Title"/>
    <w:basedOn w:val="Normal"/>
    <w:next w:val="Normal"/>
    <w:uiPriority w:val="2"/>
    <w:qFormat/>
    <w:rsid w:val="006E1E88"/>
    <w:pPr>
      <w:pageBreakBefore/>
      <w:spacing w:after="120" w:line="276" w:lineRule="auto"/>
      <w:jc w:val="center"/>
      <w:outlineLvl w:val="0"/>
    </w:pPr>
    <w:rPr>
      <w:rFonts w:asciiTheme="majorHAnsi" w:eastAsiaTheme="majorEastAsia" w:hAnsiTheme="majorHAnsi" w:cstheme="majorBidi"/>
    </w:rPr>
  </w:style>
  <w:style w:type="paragraph" w:styleId="NoSpacing">
    <w:name w:val="No Spacing"/>
    <w:aliases w:val="No Indent"/>
    <w:uiPriority w:val="3"/>
    <w:qFormat/>
    <w:rsid w:val="006E1E88"/>
    <w:rPr>
      <w:rFonts w:eastAsiaTheme="minorEastAsia"/>
      <w:lang w:eastAsia="ja-JP"/>
    </w:rPr>
  </w:style>
  <w:style w:type="paragraph" w:styleId="Title">
    <w:name w:val="Title"/>
    <w:basedOn w:val="Normal"/>
    <w:next w:val="Normal"/>
    <w:link w:val="TitleChar"/>
    <w:uiPriority w:val="1"/>
    <w:qFormat/>
    <w:rsid w:val="006E1E88"/>
    <w:pPr>
      <w:spacing w:before="2400" w:after="120" w:line="276" w:lineRule="auto"/>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sid w:val="006E1E88"/>
    <w:rPr>
      <w:rFonts w:asciiTheme="majorHAnsi" w:eastAsiaTheme="majorEastAsia" w:hAnsiTheme="majorHAnsi" w:cstheme="majorBidi"/>
    </w:rPr>
  </w:style>
  <w:style w:type="paragraph" w:styleId="CommentText">
    <w:name w:val="annotation text"/>
    <w:basedOn w:val="Normal"/>
    <w:link w:val="CommentTextChar"/>
    <w:uiPriority w:val="99"/>
    <w:semiHidden/>
    <w:unhideWhenUsed/>
    <w:rsid w:val="006E1E88"/>
    <w:pPr>
      <w:spacing w:after="120" w:line="276" w:lineRule="auto"/>
    </w:pPr>
    <w:rPr>
      <w:sz w:val="20"/>
      <w:szCs w:val="20"/>
    </w:rPr>
  </w:style>
  <w:style w:type="character" w:customStyle="1" w:styleId="CommentTextChar">
    <w:name w:val="Comment Text Char"/>
    <w:basedOn w:val="DefaultParagraphFont"/>
    <w:link w:val="CommentText"/>
    <w:uiPriority w:val="99"/>
    <w:semiHidden/>
    <w:rsid w:val="006E1E88"/>
    <w:rPr>
      <w:rFonts w:ascii="Times New Roman" w:eastAsia="Times New Roman" w:hAnsi="Times New Roman" w:cs="Times New Roman"/>
      <w:sz w:val="20"/>
      <w:szCs w:val="20"/>
    </w:rPr>
  </w:style>
  <w:style w:type="paragraph" w:customStyle="1" w:styleId="Title2">
    <w:name w:val="Title 2"/>
    <w:basedOn w:val="Normal"/>
    <w:uiPriority w:val="1"/>
    <w:qFormat/>
    <w:rsid w:val="006E1E88"/>
    <w:pPr>
      <w:spacing w:after="120" w:line="276" w:lineRule="auto"/>
      <w:jc w:val="center"/>
    </w:pPr>
  </w:style>
  <w:style w:type="character" w:styleId="CommentReference">
    <w:name w:val="annotation reference"/>
    <w:basedOn w:val="DefaultParagraphFont"/>
    <w:uiPriority w:val="99"/>
    <w:semiHidden/>
    <w:unhideWhenUsed/>
    <w:rsid w:val="006E1E88"/>
    <w:rPr>
      <w:sz w:val="16"/>
      <w:szCs w:val="16"/>
    </w:rPr>
  </w:style>
  <w:style w:type="paragraph" w:styleId="BalloonText">
    <w:name w:val="Balloon Text"/>
    <w:basedOn w:val="Normal"/>
    <w:link w:val="BalloonTextChar"/>
    <w:uiPriority w:val="99"/>
    <w:semiHidden/>
    <w:unhideWhenUsed/>
    <w:rsid w:val="006E1E88"/>
    <w:pPr>
      <w:spacing w:after="120" w:line="276" w:lineRule="auto"/>
    </w:pPr>
    <w:rPr>
      <w:sz w:val="18"/>
      <w:szCs w:val="18"/>
    </w:rPr>
  </w:style>
  <w:style w:type="character" w:customStyle="1" w:styleId="BalloonTextChar">
    <w:name w:val="Balloon Text Char"/>
    <w:basedOn w:val="DefaultParagraphFont"/>
    <w:link w:val="BalloonText"/>
    <w:uiPriority w:val="99"/>
    <w:semiHidden/>
    <w:rsid w:val="006E1E88"/>
    <w:rPr>
      <w:rFonts w:ascii="Times New Roman" w:eastAsia="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0A701D"/>
    <w:rPr>
      <w:b/>
      <w:bCs/>
    </w:rPr>
  </w:style>
  <w:style w:type="character" w:customStyle="1" w:styleId="CommentSubjectChar">
    <w:name w:val="Comment Subject Char"/>
    <w:basedOn w:val="CommentTextChar"/>
    <w:link w:val="CommentSubject"/>
    <w:uiPriority w:val="99"/>
    <w:semiHidden/>
    <w:rsid w:val="000A701D"/>
    <w:rPr>
      <w:rFonts w:ascii="Times New Roman" w:eastAsia="Times New Roman" w:hAnsi="Times New Roman" w:cs="Times New Roman"/>
      <w:b/>
      <w:bCs/>
      <w:sz w:val="20"/>
      <w:szCs w:val="20"/>
    </w:rPr>
  </w:style>
  <w:style w:type="paragraph" w:styleId="Caption">
    <w:name w:val="caption"/>
    <w:basedOn w:val="Normal"/>
    <w:next w:val="Normal"/>
    <w:uiPriority w:val="35"/>
    <w:unhideWhenUsed/>
    <w:qFormat/>
    <w:rsid w:val="00D47C4A"/>
    <w:pPr>
      <w:spacing w:after="200" w:line="276" w:lineRule="auto"/>
    </w:pPr>
    <w:rPr>
      <w:i/>
      <w:iCs/>
      <w:color w:val="44546A" w:themeColor="text2"/>
      <w:sz w:val="18"/>
      <w:szCs w:val="18"/>
    </w:rPr>
  </w:style>
  <w:style w:type="character" w:styleId="Hyperlink">
    <w:name w:val="Hyperlink"/>
    <w:basedOn w:val="DefaultParagraphFont"/>
    <w:uiPriority w:val="99"/>
    <w:unhideWhenUsed/>
    <w:rsid w:val="007A2066"/>
    <w:rPr>
      <w:color w:val="0563C1" w:themeColor="hyperlink"/>
      <w:u w:val="single"/>
    </w:rPr>
  </w:style>
  <w:style w:type="paragraph" w:styleId="ListParagraph">
    <w:name w:val="List Paragraph"/>
    <w:basedOn w:val="Normal"/>
    <w:uiPriority w:val="34"/>
    <w:qFormat/>
    <w:rsid w:val="007A2066"/>
    <w:pPr>
      <w:spacing w:after="120" w:line="276" w:lineRule="auto"/>
      <w:ind w:left="720"/>
      <w:contextualSpacing/>
    </w:pPr>
  </w:style>
  <w:style w:type="paragraph" w:styleId="Header">
    <w:name w:val="header"/>
    <w:basedOn w:val="Normal"/>
    <w:link w:val="HeaderChar"/>
    <w:uiPriority w:val="99"/>
    <w:unhideWhenUsed/>
    <w:rsid w:val="00B6602B"/>
    <w:pPr>
      <w:tabs>
        <w:tab w:val="center" w:pos="4680"/>
        <w:tab w:val="right" w:pos="9360"/>
      </w:tabs>
    </w:pPr>
  </w:style>
  <w:style w:type="character" w:customStyle="1" w:styleId="HeaderChar">
    <w:name w:val="Header Char"/>
    <w:basedOn w:val="DefaultParagraphFont"/>
    <w:link w:val="Header"/>
    <w:uiPriority w:val="99"/>
    <w:rsid w:val="00B6602B"/>
    <w:rPr>
      <w:rFonts w:ascii="Times New Roman" w:eastAsia="Times New Roman" w:hAnsi="Times New Roman" w:cs="Times New Roman"/>
    </w:rPr>
  </w:style>
  <w:style w:type="paragraph" w:styleId="Footer">
    <w:name w:val="footer"/>
    <w:basedOn w:val="Normal"/>
    <w:link w:val="FooterChar"/>
    <w:uiPriority w:val="99"/>
    <w:unhideWhenUsed/>
    <w:rsid w:val="00B6602B"/>
    <w:pPr>
      <w:tabs>
        <w:tab w:val="center" w:pos="4680"/>
        <w:tab w:val="right" w:pos="9360"/>
      </w:tabs>
    </w:pPr>
  </w:style>
  <w:style w:type="character" w:customStyle="1" w:styleId="FooterChar">
    <w:name w:val="Footer Char"/>
    <w:basedOn w:val="DefaultParagraphFont"/>
    <w:link w:val="Footer"/>
    <w:uiPriority w:val="99"/>
    <w:rsid w:val="00B6602B"/>
    <w:rPr>
      <w:rFonts w:ascii="Times New Roman" w:eastAsia="Times New Roman" w:hAnsi="Times New Roman" w:cs="Times New Roman"/>
    </w:rPr>
  </w:style>
  <w:style w:type="character" w:styleId="PlaceholderText">
    <w:name w:val="Placeholder Text"/>
    <w:basedOn w:val="DefaultParagraphFont"/>
    <w:uiPriority w:val="99"/>
    <w:semiHidden/>
    <w:rsid w:val="00D62701"/>
    <w:rPr>
      <w:color w:val="808080"/>
    </w:rPr>
  </w:style>
  <w:style w:type="table" w:styleId="TableGrid">
    <w:name w:val="Table Grid"/>
    <w:basedOn w:val="TableNormal"/>
    <w:uiPriority w:val="39"/>
    <w:rsid w:val="00574D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0F4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F4002"/>
    <w:rPr>
      <w:rFonts w:ascii="Courier New" w:eastAsia="Times New Roman" w:hAnsi="Courier New" w:cs="Courier New"/>
      <w:sz w:val="20"/>
      <w:szCs w:val="20"/>
    </w:rPr>
  </w:style>
  <w:style w:type="character" w:styleId="UnresolvedMention">
    <w:name w:val="Unresolved Mention"/>
    <w:basedOn w:val="DefaultParagraphFont"/>
    <w:uiPriority w:val="99"/>
    <w:rsid w:val="00E51196"/>
    <w:rPr>
      <w:color w:val="605E5C"/>
      <w:shd w:val="clear" w:color="auto" w:fill="E1DFDD"/>
    </w:rPr>
  </w:style>
  <w:style w:type="paragraph" w:styleId="NormalWeb">
    <w:name w:val="Normal (Web)"/>
    <w:basedOn w:val="Normal"/>
    <w:uiPriority w:val="99"/>
    <w:unhideWhenUsed/>
    <w:rsid w:val="00272BDF"/>
    <w:pPr>
      <w:spacing w:before="100" w:beforeAutospacing="1" w:after="100" w:afterAutospacing="1"/>
    </w:pPr>
  </w:style>
  <w:style w:type="character" w:styleId="SubtleReference">
    <w:name w:val="Subtle Reference"/>
    <w:basedOn w:val="DefaultParagraphFont"/>
    <w:uiPriority w:val="31"/>
    <w:qFormat/>
    <w:rsid w:val="000656B9"/>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0274">
      <w:bodyDiv w:val="1"/>
      <w:marLeft w:val="0"/>
      <w:marRight w:val="0"/>
      <w:marTop w:val="0"/>
      <w:marBottom w:val="0"/>
      <w:divBdr>
        <w:top w:val="none" w:sz="0" w:space="0" w:color="auto"/>
        <w:left w:val="none" w:sz="0" w:space="0" w:color="auto"/>
        <w:bottom w:val="none" w:sz="0" w:space="0" w:color="auto"/>
        <w:right w:val="none" w:sz="0" w:space="0" w:color="auto"/>
      </w:divBdr>
    </w:div>
    <w:div w:id="13312398">
      <w:bodyDiv w:val="1"/>
      <w:marLeft w:val="0"/>
      <w:marRight w:val="0"/>
      <w:marTop w:val="0"/>
      <w:marBottom w:val="0"/>
      <w:divBdr>
        <w:top w:val="none" w:sz="0" w:space="0" w:color="auto"/>
        <w:left w:val="none" w:sz="0" w:space="0" w:color="auto"/>
        <w:bottom w:val="none" w:sz="0" w:space="0" w:color="auto"/>
        <w:right w:val="none" w:sz="0" w:space="0" w:color="auto"/>
      </w:divBdr>
    </w:div>
    <w:div w:id="42759071">
      <w:bodyDiv w:val="1"/>
      <w:marLeft w:val="0"/>
      <w:marRight w:val="0"/>
      <w:marTop w:val="0"/>
      <w:marBottom w:val="0"/>
      <w:divBdr>
        <w:top w:val="none" w:sz="0" w:space="0" w:color="auto"/>
        <w:left w:val="none" w:sz="0" w:space="0" w:color="auto"/>
        <w:bottom w:val="none" w:sz="0" w:space="0" w:color="auto"/>
        <w:right w:val="none" w:sz="0" w:space="0" w:color="auto"/>
      </w:divBdr>
    </w:div>
    <w:div w:id="65881255">
      <w:bodyDiv w:val="1"/>
      <w:marLeft w:val="0"/>
      <w:marRight w:val="0"/>
      <w:marTop w:val="0"/>
      <w:marBottom w:val="0"/>
      <w:divBdr>
        <w:top w:val="none" w:sz="0" w:space="0" w:color="auto"/>
        <w:left w:val="none" w:sz="0" w:space="0" w:color="auto"/>
        <w:bottom w:val="none" w:sz="0" w:space="0" w:color="auto"/>
        <w:right w:val="none" w:sz="0" w:space="0" w:color="auto"/>
      </w:divBdr>
      <w:divsChild>
        <w:div w:id="2095663022">
          <w:marLeft w:val="0"/>
          <w:marRight w:val="0"/>
          <w:marTop w:val="0"/>
          <w:marBottom w:val="0"/>
          <w:divBdr>
            <w:top w:val="none" w:sz="0" w:space="0" w:color="auto"/>
            <w:left w:val="none" w:sz="0" w:space="0" w:color="auto"/>
            <w:bottom w:val="none" w:sz="0" w:space="0" w:color="auto"/>
            <w:right w:val="none" w:sz="0" w:space="0" w:color="auto"/>
          </w:divBdr>
          <w:divsChild>
            <w:div w:id="666128274">
              <w:marLeft w:val="0"/>
              <w:marRight w:val="0"/>
              <w:marTop w:val="0"/>
              <w:marBottom w:val="0"/>
              <w:divBdr>
                <w:top w:val="none" w:sz="0" w:space="0" w:color="auto"/>
                <w:left w:val="none" w:sz="0" w:space="0" w:color="auto"/>
                <w:bottom w:val="none" w:sz="0" w:space="0" w:color="auto"/>
                <w:right w:val="none" w:sz="0" w:space="0" w:color="auto"/>
              </w:divBdr>
            </w:div>
            <w:div w:id="88417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1975">
      <w:bodyDiv w:val="1"/>
      <w:marLeft w:val="0"/>
      <w:marRight w:val="0"/>
      <w:marTop w:val="0"/>
      <w:marBottom w:val="0"/>
      <w:divBdr>
        <w:top w:val="none" w:sz="0" w:space="0" w:color="auto"/>
        <w:left w:val="none" w:sz="0" w:space="0" w:color="auto"/>
        <w:bottom w:val="none" w:sz="0" w:space="0" w:color="auto"/>
        <w:right w:val="none" w:sz="0" w:space="0" w:color="auto"/>
      </w:divBdr>
    </w:div>
    <w:div w:id="137309535">
      <w:bodyDiv w:val="1"/>
      <w:marLeft w:val="0"/>
      <w:marRight w:val="0"/>
      <w:marTop w:val="0"/>
      <w:marBottom w:val="0"/>
      <w:divBdr>
        <w:top w:val="none" w:sz="0" w:space="0" w:color="auto"/>
        <w:left w:val="none" w:sz="0" w:space="0" w:color="auto"/>
        <w:bottom w:val="none" w:sz="0" w:space="0" w:color="auto"/>
        <w:right w:val="none" w:sz="0" w:space="0" w:color="auto"/>
      </w:divBdr>
    </w:div>
    <w:div w:id="147944583">
      <w:bodyDiv w:val="1"/>
      <w:marLeft w:val="0"/>
      <w:marRight w:val="0"/>
      <w:marTop w:val="0"/>
      <w:marBottom w:val="0"/>
      <w:divBdr>
        <w:top w:val="none" w:sz="0" w:space="0" w:color="auto"/>
        <w:left w:val="none" w:sz="0" w:space="0" w:color="auto"/>
        <w:bottom w:val="none" w:sz="0" w:space="0" w:color="auto"/>
        <w:right w:val="none" w:sz="0" w:space="0" w:color="auto"/>
      </w:divBdr>
    </w:div>
    <w:div w:id="165172544">
      <w:bodyDiv w:val="1"/>
      <w:marLeft w:val="0"/>
      <w:marRight w:val="0"/>
      <w:marTop w:val="0"/>
      <w:marBottom w:val="0"/>
      <w:divBdr>
        <w:top w:val="none" w:sz="0" w:space="0" w:color="auto"/>
        <w:left w:val="none" w:sz="0" w:space="0" w:color="auto"/>
        <w:bottom w:val="none" w:sz="0" w:space="0" w:color="auto"/>
        <w:right w:val="none" w:sz="0" w:space="0" w:color="auto"/>
      </w:divBdr>
    </w:div>
    <w:div w:id="219903026">
      <w:bodyDiv w:val="1"/>
      <w:marLeft w:val="0"/>
      <w:marRight w:val="0"/>
      <w:marTop w:val="0"/>
      <w:marBottom w:val="0"/>
      <w:divBdr>
        <w:top w:val="none" w:sz="0" w:space="0" w:color="auto"/>
        <w:left w:val="none" w:sz="0" w:space="0" w:color="auto"/>
        <w:bottom w:val="none" w:sz="0" w:space="0" w:color="auto"/>
        <w:right w:val="none" w:sz="0" w:space="0" w:color="auto"/>
      </w:divBdr>
    </w:div>
    <w:div w:id="234048003">
      <w:bodyDiv w:val="1"/>
      <w:marLeft w:val="0"/>
      <w:marRight w:val="0"/>
      <w:marTop w:val="0"/>
      <w:marBottom w:val="0"/>
      <w:divBdr>
        <w:top w:val="none" w:sz="0" w:space="0" w:color="auto"/>
        <w:left w:val="none" w:sz="0" w:space="0" w:color="auto"/>
        <w:bottom w:val="none" w:sz="0" w:space="0" w:color="auto"/>
        <w:right w:val="none" w:sz="0" w:space="0" w:color="auto"/>
      </w:divBdr>
    </w:div>
    <w:div w:id="288243114">
      <w:bodyDiv w:val="1"/>
      <w:marLeft w:val="0"/>
      <w:marRight w:val="0"/>
      <w:marTop w:val="0"/>
      <w:marBottom w:val="0"/>
      <w:divBdr>
        <w:top w:val="none" w:sz="0" w:space="0" w:color="auto"/>
        <w:left w:val="none" w:sz="0" w:space="0" w:color="auto"/>
        <w:bottom w:val="none" w:sz="0" w:space="0" w:color="auto"/>
        <w:right w:val="none" w:sz="0" w:space="0" w:color="auto"/>
      </w:divBdr>
    </w:div>
    <w:div w:id="319387581">
      <w:bodyDiv w:val="1"/>
      <w:marLeft w:val="0"/>
      <w:marRight w:val="0"/>
      <w:marTop w:val="0"/>
      <w:marBottom w:val="0"/>
      <w:divBdr>
        <w:top w:val="none" w:sz="0" w:space="0" w:color="auto"/>
        <w:left w:val="none" w:sz="0" w:space="0" w:color="auto"/>
        <w:bottom w:val="none" w:sz="0" w:space="0" w:color="auto"/>
        <w:right w:val="none" w:sz="0" w:space="0" w:color="auto"/>
      </w:divBdr>
    </w:div>
    <w:div w:id="364327444">
      <w:bodyDiv w:val="1"/>
      <w:marLeft w:val="0"/>
      <w:marRight w:val="0"/>
      <w:marTop w:val="0"/>
      <w:marBottom w:val="0"/>
      <w:divBdr>
        <w:top w:val="none" w:sz="0" w:space="0" w:color="auto"/>
        <w:left w:val="none" w:sz="0" w:space="0" w:color="auto"/>
        <w:bottom w:val="none" w:sz="0" w:space="0" w:color="auto"/>
        <w:right w:val="none" w:sz="0" w:space="0" w:color="auto"/>
      </w:divBdr>
    </w:div>
    <w:div w:id="395666637">
      <w:bodyDiv w:val="1"/>
      <w:marLeft w:val="0"/>
      <w:marRight w:val="0"/>
      <w:marTop w:val="0"/>
      <w:marBottom w:val="0"/>
      <w:divBdr>
        <w:top w:val="none" w:sz="0" w:space="0" w:color="auto"/>
        <w:left w:val="none" w:sz="0" w:space="0" w:color="auto"/>
        <w:bottom w:val="none" w:sz="0" w:space="0" w:color="auto"/>
        <w:right w:val="none" w:sz="0" w:space="0" w:color="auto"/>
      </w:divBdr>
    </w:div>
    <w:div w:id="424349114">
      <w:bodyDiv w:val="1"/>
      <w:marLeft w:val="0"/>
      <w:marRight w:val="0"/>
      <w:marTop w:val="0"/>
      <w:marBottom w:val="0"/>
      <w:divBdr>
        <w:top w:val="none" w:sz="0" w:space="0" w:color="auto"/>
        <w:left w:val="none" w:sz="0" w:space="0" w:color="auto"/>
        <w:bottom w:val="none" w:sz="0" w:space="0" w:color="auto"/>
        <w:right w:val="none" w:sz="0" w:space="0" w:color="auto"/>
      </w:divBdr>
    </w:div>
    <w:div w:id="425198587">
      <w:bodyDiv w:val="1"/>
      <w:marLeft w:val="0"/>
      <w:marRight w:val="0"/>
      <w:marTop w:val="0"/>
      <w:marBottom w:val="0"/>
      <w:divBdr>
        <w:top w:val="none" w:sz="0" w:space="0" w:color="auto"/>
        <w:left w:val="none" w:sz="0" w:space="0" w:color="auto"/>
        <w:bottom w:val="none" w:sz="0" w:space="0" w:color="auto"/>
        <w:right w:val="none" w:sz="0" w:space="0" w:color="auto"/>
      </w:divBdr>
      <w:divsChild>
        <w:div w:id="1578710764">
          <w:marLeft w:val="0"/>
          <w:marRight w:val="0"/>
          <w:marTop w:val="0"/>
          <w:marBottom w:val="0"/>
          <w:divBdr>
            <w:top w:val="none" w:sz="0" w:space="0" w:color="auto"/>
            <w:left w:val="none" w:sz="0" w:space="0" w:color="auto"/>
            <w:bottom w:val="none" w:sz="0" w:space="0" w:color="auto"/>
            <w:right w:val="none" w:sz="0" w:space="0" w:color="auto"/>
          </w:divBdr>
          <w:divsChild>
            <w:div w:id="1597637948">
              <w:marLeft w:val="0"/>
              <w:marRight w:val="0"/>
              <w:marTop w:val="0"/>
              <w:marBottom w:val="0"/>
              <w:divBdr>
                <w:top w:val="none" w:sz="0" w:space="0" w:color="auto"/>
                <w:left w:val="none" w:sz="0" w:space="0" w:color="auto"/>
                <w:bottom w:val="none" w:sz="0" w:space="0" w:color="auto"/>
                <w:right w:val="none" w:sz="0" w:space="0" w:color="auto"/>
              </w:divBdr>
              <w:divsChild>
                <w:div w:id="1696885990">
                  <w:marLeft w:val="0"/>
                  <w:marRight w:val="0"/>
                  <w:marTop w:val="0"/>
                  <w:marBottom w:val="0"/>
                  <w:divBdr>
                    <w:top w:val="none" w:sz="0" w:space="0" w:color="auto"/>
                    <w:left w:val="none" w:sz="0" w:space="0" w:color="auto"/>
                    <w:bottom w:val="none" w:sz="0" w:space="0" w:color="auto"/>
                    <w:right w:val="none" w:sz="0" w:space="0" w:color="auto"/>
                  </w:divBdr>
                  <w:divsChild>
                    <w:div w:id="140807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349631">
      <w:bodyDiv w:val="1"/>
      <w:marLeft w:val="0"/>
      <w:marRight w:val="0"/>
      <w:marTop w:val="0"/>
      <w:marBottom w:val="0"/>
      <w:divBdr>
        <w:top w:val="none" w:sz="0" w:space="0" w:color="auto"/>
        <w:left w:val="none" w:sz="0" w:space="0" w:color="auto"/>
        <w:bottom w:val="none" w:sz="0" w:space="0" w:color="auto"/>
        <w:right w:val="none" w:sz="0" w:space="0" w:color="auto"/>
      </w:divBdr>
    </w:div>
    <w:div w:id="444617566">
      <w:bodyDiv w:val="1"/>
      <w:marLeft w:val="0"/>
      <w:marRight w:val="0"/>
      <w:marTop w:val="0"/>
      <w:marBottom w:val="0"/>
      <w:divBdr>
        <w:top w:val="none" w:sz="0" w:space="0" w:color="auto"/>
        <w:left w:val="none" w:sz="0" w:space="0" w:color="auto"/>
        <w:bottom w:val="none" w:sz="0" w:space="0" w:color="auto"/>
        <w:right w:val="none" w:sz="0" w:space="0" w:color="auto"/>
      </w:divBdr>
    </w:div>
    <w:div w:id="480390355">
      <w:bodyDiv w:val="1"/>
      <w:marLeft w:val="0"/>
      <w:marRight w:val="0"/>
      <w:marTop w:val="0"/>
      <w:marBottom w:val="0"/>
      <w:divBdr>
        <w:top w:val="none" w:sz="0" w:space="0" w:color="auto"/>
        <w:left w:val="none" w:sz="0" w:space="0" w:color="auto"/>
        <w:bottom w:val="none" w:sz="0" w:space="0" w:color="auto"/>
        <w:right w:val="none" w:sz="0" w:space="0" w:color="auto"/>
      </w:divBdr>
    </w:div>
    <w:div w:id="484589325">
      <w:bodyDiv w:val="1"/>
      <w:marLeft w:val="0"/>
      <w:marRight w:val="0"/>
      <w:marTop w:val="0"/>
      <w:marBottom w:val="0"/>
      <w:divBdr>
        <w:top w:val="none" w:sz="0" w:space="0" w:color="auto"/>
        <w:left w:val="none" w:sz="0" w:space="0" w:color="auto"/>
        <w:bottom w:val="none" w:sz="0" w:space="0" w:color="auto"/>
        <w:right w:val="none" w:sz="0" w:space="0" w:color="auto"/>
      </w:divBdr>
    </w:div>
    <w:div w:id="511574776">
      <w:bodyDiv w:val="1"/>
      <w:marLeft w:val="0"/>
      <w:marRight w:val="0"/>
      <w:marTop w:val="0"/>
      <w:marBottom w:val="0"/>
      <w:divBdr>
        <w:top w:val="none" w:sz="0" w:space="0" w:color="auto"/>
        <w:left w:val="none" w:sz="0" w:space="0" w:color="auto"/>
        <w:bottom w:val="none" w:sz="0" w:space="0" w:color="auto"/>
        <w:right w:val="none" w:sz="0" w:space="0" w:color="auto"/>
      </w:divBdr>
    </w:div>
    <w:div w:id="618335389">
      <w:bodyDiv w:val="1"/>
      <w:marLeft w:val="0"/>
      <w:marRight w:val="0"/>
      <w:marTop w:val="0"/>
      <w:marBottom w:val="0"/>
      <w:divBdr>
        <w:top w:val="none" w:sz="0" w:space="0" w:color="auto"/>
        <w:left w:val="none" w:sz="0" w:space="0" w:color="auto"/>
        <w:bottom w:val="none" w:sz="0" w:space="0" w:color="auto"/>
        <w:right w:val="none" w:sz="0" w:space="0" w:color="auto"/>
      </w:divBdr>
    </w:div>
    <w:div w:id="635188433">
      <w:bodyDiv w:val="1"/>
      <w:marLeft w:val="0"/>
      <w:marRight w:val="0"/>
      <w:marTop w:val="0"/>
      <w:marBottom w:val="0"/>
      <w:divBdr>
        <w:top w:val="none" w:sz="0" w:space="0" w:color="auto"/>
        <w:left w:val="none" w:sz="0" w:space="0" w:color="auto"/>
        <w:bottom w:val="none" w:sz="0" w:space="0" w:color="auto"/>
        <w:right w:val="none" w:sz="0" w:space="0" w:color="auto"/>
      </w:divBdr>
    </w:div>
    <w:div w:id="641035430">
      <w:bodyDiv w:val="1"/>
      <w:marLeft w:val="0"/>
      <w:marRight w:val="0"/>
      <w:marTop w:val="0"/>
      <w:marBottom w:val="0"/>
      <w:divBdr>
        <w:top w:val="none" w:sz="0" w:space="0" w:color="auto"/>
        <w:left w:val="none" w:sz="0" w:space="0" w:color="auto"/>
        <w:bottom w:val="none" w:sz="0" w:space="0" w:color="auto"/>
        <w:right w:val="none" w:sz="0" w:space="0" w:color="auto"/>
      </w:divBdr>
      <w:divsChild>
        <w:div w:id="33652219">
          <w:marLeft w:val="0"/>
          <w:marRight w:val="0"/>
          <w:marTop w:val="0"/>
          <w:marBottom w:val="0"/>
          <w:divBdr>
            <w:top w:val="none" w:sz="0" w:space="0" w:color="auto"/>
            <w:left w:val="none" w:sz="0" w:space="0" w:color="auto"/>
            <w:bottom w:val="none" w:sz="0" w:space="0" w:color="auto"/>
            <w:right w:val="none" w:sz="0" w:space="0" w:color="auto"/>
          </w:divBdr>
          <w:divsChild>
            <w:div w:id="583028278">
              <w:marLeft w:val="0"/>
              <w:marRight w:val="0"/>
              <w:marTop w:val="0"/>
              <w:marBottom w:val="0"/>
              <w:divBdr>
                <w:top w:val="none" w:sz="0" w:space="0" w:color="auto"/>
                <w:left w:val="none" w:sz="0" w:space="0" w:color="auto"/>
                <w:bottom w:val="none" w:sz="0" w:space="0" w:color="auto"/>
                <w:right w:val="none" w:sz="0" w:space="0" w:color="auto"/>
              </w:divBdr>
            </w:div>
          </w:divsChild>
        </w:div>
        <w:div w:id="1069420412">
          <w:marLeft w:val="0"/>
          <w:marRight w:val="0"/>
          <w:marTop w:val="0"/>
          <w:marBottom w:val="0"/>
          <w:divBdr>
            <w:top w:val="none" w:sz="0" w:space="0" w:color="auto"/>
            <w:left w:val="none" w:sz="0" w:space="0" w:color="auto"/>
            <w:bottom w:val="none" w:sz="0" w:space="0" w:color="auto"/>
            <w:right w:val="none" w:sz="0" w:space="0" w:color="auto"/>
          </w:divBdr>
        </w:div>
      </w:divsChild>
    </w:div>
    <w:div w:id="656307663">
      <w:bodyDiv w:val="1"/>
      <w:marLeft w:val="0"/>
      <w:marRight w:val="0"/>
      <w:marTop w:val="0"/>
      <w:marBottom w:val="0"/>
      <w:divBdr>
        <w:top w:val="none" w:sz="0" w:space="0" w:color="auto"/>
        <w:left w:val="none" w:sz="0" w:space="0" w:color="auto"/>
        <w:bottom w:val="none" w:sz="0" w:space="0" w:color="auto"/>
        <w:right w:val="none" w:sz="0" w:space="0" w:color="auto"/>
      </w:divBdr>
    </w:div>
    <w:div w:id="658001019">
      <w:bodyDiv w:val="1"/>
      <w:marLeft w:val="0"/>
      <w:marRight w:val="0"/>
      <w:marTop w:val="0"/>
      <w:marBottom w:val="0"/>
      <w:divBdr>
        <w:top w:val="none" w:sz="0" w:space="0" w:color="auto"/>
        <w:left w:val="none" w:sz="0" w:space="0" w:color="auto"/>
        <w:bottom w:val="none" w:sz="0" w:space="0" w:color="auto"/>
        <w:right w:val="none" w:sz="0" w:space="0" w:color="auto"/>
      </w:divBdr>
    </w:div>
    <w:div w:id="665941002">
      <w:bodyDiv w:val="1"/>
      <w:marLeft w:val="0"/>
      <w:marRight w:val="0"/>
      <w:marTop w:val="0"/>
      <w:marBottom w:val="0"/>
      <w:divBdr>
        <w:top w:val="none" w:sz="0" w:space="0" w:color="auto"/>
        <w:left w:val="none" w:sz="0" w:space="0" w:color="auto"/>
        <w:bottom w:val="none" w:sz="0" w:space="0" w:color="auto"/>
        <w:right w:val="none" w:sz="0" w:space="0" w:color="auto"/>
      </w:divBdr>
    </w:div>
    <w:div w:id="694312955">
      <w:bodyDiv w:val="1"/>
      <w:marLeft w:val="0"/>
      <w:marRight w:val="0"/>
      <w:marTop w:val="0"/>
      <w:marBottom w:val="0"/>
      <w:divBdr>
        <w:top w:val="none" w:sz="0" w:space="0" w:color="auto"/>
        <w:left w:val="none" w:sz="0" w:space="0" w:color="auto"/>
        <w:bottom w:val="none" w:sz="0" w:space="0" w:color="auto"/>
        <w:right w:val="none" w:sz="0" w:space="0" w:color="auto"/>
      </w:divBdr>
    </w:div>
    <w:div w:id="780565096">
      <w:bodyDiv w:val="1"/>
      <w:marLeft w:val="0"/>
      <w:marRight w:val="0"/>
      <w:marTop w:val="0"/>
      <w:marBottom w:val="0"/>
      <w:divBdr>
        <w:top w:val="none" w:sz="0" w:space="0" w:color="auto"/>
        <w:left w:val="none" w:sz="0" w:space="0" w:color="auto"/>
        <w:bottom w:val="none" w:sz="0" w:space="0" w:color="auto"/>
        <w:right w:val="none" w:sz="0" w:space="0" w:color="auto"/>
      </w:divBdr>
    </w:div>
    <w:div w:id="876426404">
      <w:bodyDiv w:val="1"/>
      <w:marLeft w:val="0"/>
      <w:marRight w:val="0"/>
      <w:marTop w:val="0"/>
      <w:marBottom w:val="0"/>
      <w:divBdr>
        <w:top w:val="none" w:sz="0" w:space="0" w:color="auto"/>
        <w:left w:val="none" w:sz="0" w:space="0" w:color="auto"/>
        <w:bottom w:val="none" w:sz="0" w:space="0" w:color="auto"/>
        <w:right w:val="none" w:sz="0" w:space="0" w:color="auto"/>
      </w:divBdr>
    </w:div>
    <w:div w:id="882136104">
      <w:bodyDiv w:val="1"/>
      <w:marLeft w:val="0"/>
      <w:marRight w:val="0"/>
      <w:marTop w:val="0"/>
      <w:marBottom w:val="0"/>
      <w:divBdr>
        <w:top w:val="none" w:sz="0" w:space="0" w:color="auto"/>
        <w:left w:val="none" w:sz="0" w:space="0" w:color="auto"/>
        <w:bottom w:val="none" w:sz="0" w:space="0" w:color="auto"/>
        <w:right w:val="none" w:sz="0" w:space="0" w:color="auto"/>
      </w:divBdr>
    </w:div>
    <w:div w:id="896353846">
      <w:bodyDiv w:val="1"/>
      <w:marLeft w:val="0"/>
      <w:marRight w:val="0"/>
      <w:marTop w:val="0"/>
      <w:marBottom w:val="0"/>
      <w:divBdr>
        <w:top w:val="none" w:sz="0" w:space="0" w:color="auto"/>
        <w:left w:val="none" w:sz="0" w:space="0" w:color="auto"/>
        <w:bottom w:val="none" w:sz="0" w:space="0" w:color="auto"/>
        <w:right w:val="none" w:sz="0" w:space="0" w:color="auto"/>
      </w:divBdr>
    </w:div>
    <w:div w:id="967315810">
      <w:bodyDiv w:val="1"/>
      <w:marLeft w:val="0"/>
      <w:marRight w:val="0"/>
      <w:marTop w:val="0"/>
      <w:marBottom w:val="0"/>
      <w:divBdr>
        <w:top w:val="none" w:sz="0" w:space="0" w:color="auto"/>
        <w:left w:val="none" w:sz="0" w:space="0" w:color="auto"/>
        <w:bottom w:val="none" w:sz="0" w:space="0" w:color="auto"/>
        <w:right w:val="none" w:sz="0" w:space="0" w:color="auto"/>
      </w:divBdr>
    </w:div>
    <w:div w:id="996225614">
      <w:bodyDiv w:val="1"/>
      <w:marLeft w:val="0"/>
      <w:marRight w:val="0"/>
      <w:marTop w:val="0"/>
      <w:marBottom w:val="0"/>
      <w:divBdr>
        <w:top w:val="none" w:sz="0" w:space="0" w:color="auto"/>
        <w:left w:val="none" w:sz="0" w:space="0" w:color="auto"/>
        <w:bottom w:val="none" w:sz="0" w:space="0" w:color="auto"/>
        <w:right w:val="none" w:sz="0" w:space="0" w:color="auto"/>
      </w:divBdr>
    </w:div>
    <w:div w:id="1000428666">
      <w:bodyDiv w:val="1"/>
      <w:marLeft w:val="0"/>
      <w:marRight w:val="0"/>
      <w:marTop w:val="0"/>
      <w:marBottom w:val="0"/>
      <w:divBdr>
        <w:top w:val="none" w:sz="0" w:space="0" w:color="auto"/>
        <w:left w:val="none" w:sz="0" w:space="0" w:color="auto"/>
        <w:bottom w:val="none" w:sz="0" w:space="0" w:color="auto"/>
        <w:right w:val="none" w:sz="0" w:space="0" w:color="auto"/>
      </w:divBdr>
    </w:div>
    <w:div w:id="1002123109">
      <w:bodyDiv w:val="1"/>
      <w:marLeft w:val="0"/>
      <w:marRight w:val="0"/>
      <w:marTop w:val="0"/>
      <w:marBottom w:val="0"/>
      <w:divBdr>
        <w:top w:val="none" w:sz="0" w:space="0" w:color="auto"/>
        <w:left w:val="none" w:sz="0" w:space="0" w:color="auto"/>
        <w:bottom w:val="none" w:sz="0" w:space="0" w:color="auto"/>
        <w:right w:val="none" w:sz="0" w:space="0" w:color="auto"/>
      </w:divBdr>
    </w:div>
    <w:div w:id="1023093735">
      <w:bodyDiv w:val="1"/>
      <w:marLeft w:val="0"/>
      <w:marRight w:val="0"/>
      <w:marTop w:val="0"/>
      <w:marBottom w:val="0"/>
      <w:divBdr>
        <w:top w:val="none" w:sz="0" w:space="0" w:color="auto"/>
        <w:left w:val="none" w:sz="0" w:space="0" w:color="auto"/>
        <w:bottom w:val="none" w:sz="0" w:space="0" w:color="auto"/>
        <w:right w:val="none" w:sz="0" w:space="0" w:color="auto"/>
      </w:divBdr>
      <w:divsChild>
        <w:div w:id="1981571287">
          <w:marLeft w:val="0"/>
          <w:marRight w:val="0"/>
          <w:marTop w:val="0"/>
          <w:marBottom w:val="0"/>
          <w:divBdr>
            <w:top w:val="none" w:sz="0" w:space="0" w:color="auto"/>
            <w:left w:val="none" w:sz="0" w:space="0" w:color="auto"/>
            <w:bottom w:val="none" w:sz="0" w:space="0" w:color="auto"/>
            <w:right w:val="none" w:sz="0" w:space="0" w:color="auto"/>
          </w:divBdr>
          <w:divsChild>
            <w:div w:id="108730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539988">
      <w:bodyDiv w:val="1"/>
      <w:marLeft w:val="0"/>
      <w:marRight w:val="0"/>
      <w:marTop w:val="0"/>
      <w:marBottom w:val="0"/>
      <w:divBdr>
        <w:top w:val="none" w:sz="0" w:space="0" w:color="auto"/>
        <w:left w:val="none" w:sz="0" w:space="0" w:color="auto"/>
        <w:bottom w:val="none" w:sz="0" w:space="0" w:color="auto"/>
        <w:right w:val="none" w:sz="0" w:space="0" w:color="auto"/>
      </w:divBdr>
    </w:div>
    <w:div w:id="1091437670">
      <w:bodyDiv w:val="1"/>
      <w:marLeft w:val="0"/>
      <w:marRight w:val="0"/>
      <w:marTop w:val="0"/>
      <w:marBottom w:val="0"/>
      <w:divBdr>
        <w:top w:val="none" w:sz="0" w:space="0" w:color="auto"/>
        <w:left w:val="none" w:sz="0" w:space="0" w:color="auto"/>
        <w:bottom w:val="none" w:sz="0" w:space="0" w:color="auto"/>
        <w:right w:val="none" w:sz="0" w:space="0" w:color="auto"/>
      </w:divBdr>
    </w:div>
    <w:div w:id="1095592097">
      <w:bodyDiv w:val="1"/>
      <w:marLeft w:val="0"/>
      <w:marRight w:val="0"/>
      <w:marTop w:val="0"/>
      <w:marBottom w:val="0"/>
      <w:divBdr>
        <w:top w:val="none" w:sz="0" w:space="0" w:color="auto"/>
        <w:left w:val="none" w:sz="0" w:space="0" w:color="auto"/>
        <w:bottom w:val="none" w:sz="0" w:space="0" w:color="auto"/>
        <w:right w:val="none" w:sz="0" w:space="0" w:color="auto"/>
      </w:divBdr>
    </w:div>
    <w:div w:id="1139764295">
      <w:bodyDiv w:val="1"/>
      <w:marLeft w:val="0"/>
      <w:marRight w:val="0"/>
      <w:marTop w:val="0"/>
      <w:marBottom w:val="0"/>
      <w:divBdr>
        <w:top w:val="none" w:sz="0" w:space="0" w:color="auto"/>
        <w:left w:val="none" w:sz="0" w:space="0" w:color="auto"/>
        <w:bottom w:val="none" w:sz="0" w:space="0" w:color="auto"/>
        <w:right w:val="none" w:sz="0" w:space="0" w:color="auto"/>
      </w:divBdr>
    </w:div>
    <w:div w:id="1202405639">
      <w:bodyDiv w:val="1"/>
      <w:marLeft w:val="0"/>
      <w:marRight w:val="0"/>
      <w:marTop w:val="0"/>
      <w:marBottom w:val="0"/>
      <w:divBdr>
        <w:top w:val="none" w:sz="0" w:space="0" w:color="auto"/>
        <w:left w:val="none" w:sz="0" w:space="0" w:color="auto"/>
        <w:bottom w:val="none" w:sz="0" w:space="0" w:color="auto"/>
        <w:right w:val="none" w:sz="0" w:space="0" w:color="auto"/>
      </w:divBdr>
    </w:div>
    <w:div w:id="1218712033">
      <w:bodyDiv w:val="1"/>
      <w:marLeft w:val="0"/>
      <w:marRight w:val="0"/>
      <w:marTop w:val="0"/>
      <w:marBottom w:val="0"/>
      <w:divBdr>
        <w:top w:val="none" w:sz="0" w:space="0" w:color="auto"/>
        <w:left w:val="none" w:sz="0" w:space="0" w:color="auto"/>
        <w:bottom w:val="none" w:sz="0" w:space="0" w:color="auto"/>
        <w:right w:val="none" w:sz="0" w:space="0" w:color="auto"/>
      </w:divBdr>
    </w:div>
    <w:div w:id="1240752962">
      <w:bodyDiv w:val="1"/>
      <w:marLeft w:val="0"/>
      <w:marRight w:val="0"/>
      <w:marTop w:val="0"/>
      <w:marBottom w:val="0"/>
      <w:divBdr>
        <w:top w:val="none" w:sz="0" w:space="0" w:color="auto"/>
        <w:left w:val="none" w:sz="0" w:space="0" w:color="auto"/>
        <w:bottom w:val="none" w:sz="0" w:space="0" w:color="auto"/>
        <w:right w:val="none" w:sz="0" w:space="0" w:color="auto"/>
      </w:divBdr>
    </w:div>
    <w:div w:id="1242985701">
      <w:bodyDiv w:val="1"/>
      <w:marLeft w:val="0"/>
      <w:marRight w:val="0"/>
      <w:marTop w:val="0"/>
      <w:marBottom w:val="0"/>
      <w:divBdr>
        <w:top w:val="none" w:sz="0" w:space="0" w:color="auto"/>
        <w:left w:val="none" w:sz="0" w:space="0" w:color="auto"/>
        <w:bottom w:val="none" w:sz="0" w:space="0" w:color="auto"/>
        <w:right w:val="none" w:sz="0" w:space="0" w:color="auto"/>
      </w:divBdr>
    </w:div>
    <w:div w:id="1245802759">
      <w:bodyDiv w:val="1"/>
      <w:marLeft w:val="0"/>
      <w:marRight w:val="0"/>
      <w:marTop w:val="0"/>
      <w:marBottom w:val="0"/>
      <w:divBdr>
        <w:top w:val="none" w:sz="0" w:space="0" w:color="auto"/>
        <w:left w:val="none" w:sz="0" w:space="0" w:color="auto"/>
        <w:bottom w:val="none" w:sz="0" w:space="0" w:color="auto"/>
        <w:right w:val="none" w:sz="0" w:space="0" w:color="auto"/>
      </w:divBdr>
    </w:div>
    <w:div w:id="1280380702">
      <w:bodyDiv w:val="1"/>
      <w:marLeft w:val="0"/>
      <w:marRight w:val="0"/>
      <w:marTop w:val="0"/>
      <w:marBottom w:val="0"/>
      <w:divBdr>
        <w:top w:val="none" w:sz="0" w:space="0" w:color="auto"/>
        <w:left w:val="none" w:sz="0" w:space="0" w:color="auto"/>
        <w:bottom w:val="none" w:sz="0" w:space="0" w:color="auto"/>
        <w:right w:val="none" w:sz="0" w:space="0" w:color="auto"/>
      </w:divBdr>
    </w:div>
    <w:div w:id="1314800486">
      <w:bodyDiv w:val="1"/>
      <w:marLeft w:val="0"/>
      <w:marRight w:val="0"/>
      <w:marTop w:val="0"/>
      <w:marBottom w:val="0"/>
      <w:divBdr>
        <w:top w:val="none" w:sz="0" w:space="0" w:color="auto"/>
        <w:left w:val="none" w:sz="0" w:space="0" w:color="auto"/>
        <w:bottom w:val="none" w:sz="0" w:space="0" w:color="auto"/>
        <w:right w:val="none" w:sz="0" w:space="0" w:color="auto"/>
      </w:divBdr>
    </w:div>
    <w:div w:id="1329283552">
      <w:bodyDiv w:val="1"/>
      <w:marLeft w:val="0"/>
      <w:marRight w:val="0"/>
      <w:marTop w:val="0"/>
      <w:marBottom w:val="0"/>
      <w:divBdr>
        <w:top w:val="none" w:sz="0" w:space="0" w:color="auto"/>
        <w:left w:val="none" w:sz="0" w:space="0" w:color="auto"/>
        <w:bottom w:val="none" w:sz="0" w:space="0" w:color="auto"/>
        <w:right w:val="none" w:sz="0" w:space="0" w:color="auto"/>
      </w:divBdr>
      <w:divsChild>
        <w:div w:id="1495679646">
          <w:marLeft w:val="0"/>
          <w:marRight w:val="0"/>
          <w:marTop w:val="0"/>
          <w:marBottom w:val="0"/>
          <w:divBdr>
            <w:top w:val="none" w:sz="0" w:space="0" w:color="auto"/>
            <w:left w:val="none" w:sz="0" w:space="0" w:color="auto"/>
            <w:bottom w:val="none" w:sz="0" w:space="0" w:color="auto"/>
            <w:right w:val="none" w:sz="0" w:space="0" w:color="auto"/>
          </w:divBdr>
          <w:divsChild>
            <w:div w:id="202736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01190">
      <w:bodyDiv w:val="1"/>
      <w:marLeft w:val="0"/>
      <w:marRight w:val="0"/>
      <w:marTop w:val="0"/>
      <w:marBottom w:val="0"/>
      <w:divBdr>
        <w:top w:val="none" w:sz="0" w:space="0" w:color="auto"/>
        <w:left w:val="none" w:sz="0" w:space="0" w:color="auto"/>
        <w:bottom w:val="none" w:sz="0" w:space="0" w:color="auto"/>
        <w:right w:val="none" w:sz="0" w:space="0" w:color="auto"/>
      </w:divBdr>
    </w:div>
    <w:div w:id="1412660708">
      <w:bodyDiv w:val="1"/>
      <w:marLeft w:val="0"/>
      <w:marRight w:val="0"/>
      <w:marTop w:val="0"/>
      <w:marBottom w:val="0"/>
      <w:divBdr>
        <w:top w:val="none" w:sz="0" w:space="0" w:color="auto"/>
        <w:left w:val="none" w:sz="0" w:space="0" w:color="auto"/>
        <w:bottom w:val="none" w:sz="0" w:space="0" w:color="auto"/>
        <w:right w:val="none" w:sz="0" w:space="0" w:color="auto"/>
      </w:divBdr>
    </w:div>
    <w:div w:id="1416708506">
      <w:bodyDiv w:val="1"/>
      <w:marLeft w:val="0"/>
      <w:marRight w:val="0"/>
      <w:marTop w:val="0"/>
      <w:marBottom w:val="0"/>
      <w:divBdr>
        <w:top w:val="none" w:sz="0" w:space="0" w:color="auto"/>
        <w:left w:val="none" w:sz="0" w:space="0" w:color="auto"/>
        <w:bottom w:val="none" w:sz="0" w:space="0" w:color="auto"/>
        <w:right w:val="none" w:sz="0" w:space="0" w:color="auto"/>
      </w:divBdr>
      <w:divsChild>
        <w:div w:id="369692785">
          <w:marLeft w:val="0"/>
          <w:marRight w:val="0"/>
          <w:marTop w:val="0"/>
          <w:marBottom w:val="0"/>
          <w:divBdr>
            <w:top w:val="none" w:sz="0" w:space="0" w:color="auto"/>
            <w:left w:val="none" w:sz="0" w:space="0" w:color="auto"/>
            <w:bottom w:val="none" w:sz="0" w:space="0" w:color="auto"/>
            <w:right w:val="none" w:sz="0" w:space="0" w:color="auto"/>
          </w:divBdr>
          <w:divsChild>
            <w:div w:id="1550066798">
              <w:marLeft w:val="0"/>
              <w:marRight w:val="0"/>
              <w:marTop w:val="0"/>
              <w:marBottom w:val="0"/>
              <w:divBdr>
                <w:top w:val="none" w:sz="0" w:space="0" w:color="auto"/>
                <w:left w:val="none" w:sz="0" w:space="0" w:color="auto"/>
                <w:bottom w:val="none" w:sz="0" w:space="0" w:color="auto"/>
                <w:right w:val="none" w:sz="0" w:space="0" w:color="auto"/>
              </w:divBdr>
              <w:divsChild>
                <w:div w:id="103311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290313">
      <w:bodyDiv w:val="1"/>
      <w:marLeft w:val="0"/>
      <w:marRight w:val="0"/>
      <w:marTop w:val="0"/>
      <w:marBottom w:val="0"/>
      <w:divBdr>
        <w:top w:val="none" w:sz="0" w:space="0" w:color="auto"/>
        <w:left w:val="none" w:sz="0" w:space="0" w:color="auto"/>
        <w:bottom w:val="none" w:sz="0" w:space="0" w:color="auto"/>
        <w:right w:val="none" w:sz="0" w:space="0" w:color="auto"/>
      </w:divBdr>
    </w:div>
    <w:div w:id="1426267733">
      <w:bodyDiv w:val="1"/>
      <w:marLeft w:val="0"/>
      <w:marRight w:val="0"/>
      <w:marTop w:val="0"/>
      <w:marBottom w:val="0"/>
      <w:divBdr>
        <w:top w:val="none" w:sz="0" w:space="0" w:color="auto"/>
        <w:left w:val="none" w:sz="0" w:space="0" w:color="auto"/>
        <w:bottom w:val="none" w:sz="0" w:space="0" w:color="auto"/>
        <w:right w:val="none" w:sz="0" w:space="0" w:color="auto"/>
      </w:divBdr>
    </w:div>
    <w:div w:id="1429808488">
      <w:bodyDiv w:val="1"/>
      <w:marLeft w:val="0"/>
      <w:marRight w:val="0"/>
      <w:marTop w:val="0"/>
      <w:marBottom w:val="0"/>
      <w:divBdr>
        <w:top w:val="none" w:sz="0" w:space="0" w:color="auto"/>
        <w:left w:val="none" w:sz="0" w:space="0" w:color="auto"/>
        <w:bottom w:val="none" w:sz="0" w:space="0" w:color="auto"/>
        <w:right w:val="none" w:sz="0" w:space="0" w:color="auto"/>
      </w:divBdr>
      <w:divsChild>
        <w:div w:id="1471358615">
          <w:marLeft w:val="0"/>
          <w:marRight w:val="0"/>
          <w:marTop w:val="0"/>
          <w:marBottom w:val="0"/>
          <w:divBdr>
            <w:top w:val="none" w:sz="0" w:space="0" w:color="auto"/>
            <w:left w:val="none" w:sz="0" w:space="0" w:color="auto"/>
            <w:bottom w:val="none" w:sz="0" w:space="0" w:color="auto"/>
            <w:right w:val="none" w:sz="0" w:space="0" w:color="auto"/>
          </w:divBdr>
          <w:divsChild>
            <w:div w:id="655064846">
              <w:marLeft w:val="0"/>
              <w:marRight w:val="0"/>
              <w:marTop w:val="0"/>
              <w:marBottom w:val="0"/>
              <w:divBdr>
                <w:top w:val="none" w:sz="0" w:space="0" w:color="auto"/>
                <w:left w:val="none" w:sz="0" w:space="0" w:color="auto"/>
                <w:bottom w:val="none" w:sz="0" w:space="0" w:color="auto"/>
                <w:right w:val="none" w:sz="0" w:space="0" w:color="auto"/>
              </w:divBdr>
            </w:div>
          </w:divsChild>
        </w:div>
        <w:div w:id="206743">
          <w:marLeft w:val="0"/>
          <w:marRight w:val="0"/>
          <w:marTop w:val="0"/>
          <w:marBottom w:val="0"/>
          <w:divBdr>
            <w:top w:val="none" w:sz="0" w:space="0" w:color="auto"/>
            <w:left w:val="none" w:sz="0" w:space="0" w:color="auto"/>
            <w:bottom w:val="none" w:sz="0" w:space="0" w:color="auto"/>
            <w:right w:val="none" w:sz="0" w:space="0" w:color="auto"/>
          </w:divBdr>
        </w:div>
      </w:divsChild>
    </w:div>
    <w:div w:id="1454473178">
      <w:bodyDiv w:val="1"/>
      <w:marLeft w:val="0"/>
      <w:marRight w:val="0"/>
      <w:marTop w:val="0"/>
      <w:marBottom w:val="0"/>
      <w:divBdr>
        <w:top w:val="none" w:sz="0" w:space="0" w:color="auto"/>
        <w:left w:val="none" w:sz="0" w:space="0" w:color="auto"/>
        <w:bottom w:val="none" w:sz="0" w:space="0" w:color="auto"/>
        <w:right w:val="none" w:sz="0" w:space="0" w:color="auto"/>
      </w:divBdr>
    </w:div>
    <w:div w:id="1468939574">
      <w:bodyDiv w:val="1"/>
      <w:marLeft w:val="0"/>
      <w:marRight w:val="0"/>
      <w:marTop w:val="0"/>
      <w:marBottom w:val="0"/>
      <w:divBdr>
        <w:top w:val="none" w:sz="0" w:space="0" w:color="auto"/>
        <w:left w:val="none" w:sz="0" w:space="0" w:color="auto"/>
        <w:bottom w:val="none" w:sz="0" w:space="0" w:color="auto"/>
        <w:right w:val="none" w:sz="0" w:space="0" w:color="auto"/>
      </w:divBdr>
    </w:div>
    <w:div w:id="1541821668">
      <w:bodyDiv w:val="1"/>
      <w:marLeft w:val="0"/>
      <w:marRight w:val="0"/>
      <w:marTop w:val="0"/>
      <w:marBottom w:val="0"/>
      <w:divBdr>
        <w:top w:val="none" w:sz="0" w:space="0" w:color="auto"/>
        <w:left w:val="none" w:sz="0" w:space="0" w:color="auto"/>
        <w:bottom w:val="none" w:sz="0" w:space="0" w:color="auto"/>
        <w:right w:val="none" w:sz="0" w:space="0" w:color="auto"/>
      </w:divBdr>
    </w:div>
    <w:div w:id="1580872617">
      <w:bodyDiv w:val="1"/>
      <w:marLeft w:val="0"/>
      <w:marRight w:val="0"/>
      <w:marTop w:val="0"/>
      <w:marBottom w:val="0"/>
      <w:divBdr>
        <w:top w:val="none" w:sz="0" w:space="0" w:color="auto"/>
        <w:left w:val="none" w:sz="0" w:space="0" w:color="auto"/>
        <w:bottom w:val="none" w:sz="0" w:space="0" w:color="auto"/>
        <w:right w:val="none" w:sz="0" w:space="0" w:color="auto"/>
      </w:divBdr>
    </w:div>
    <w:div w:id="1585458066">
      <w:bodyDiv w:val="1"/>
      <w:marLeft w:val="0"/>
      <w:marRight w:val="0"/>
      <w:marTop w:val="0"/>
      <w:marBottom w:val="0"/>
      <w:divBdr>
        <w:top w:val="none" w:sz="0" w:space="0" w:color="auto"/>
        <w:left w:val="none" w:sz="0" w:space="0" w:color="auto"/>
        <w:bottom w:val="none" w:sz="0" w:space="0" w:color="auto"/>
        <w:right w:val="none" w:sz="0" w:space="0" w:color="auto"/>
      </w:divBdr>
    </w:div>
    <w:div w:id="1604265029">
      <w:bodyDiv w:val="1"/>
      <w:marLeft w:val="0"/>
      <w:marRight w:val="0"/>
      <w:marTop w:val="0"/>
      <w:marBottom w:val="0"/>
      <w:divBdr>
        <w:top w:val="none" w:sz="0" w:space="0" w:color="auto"/>
        <w:left w:val="none" w:sz="0" w:space="0" w:color="auto"/>
        <w:bottom w:val="none" w:sz="0" w:space="0" w:color="auto"/>
        <w:right w:val="none" w:sz="0" w:space="0" w:color="auto"/>
      </w:divBdr>
    </w:div>
    <w:div w:id="1647851486">
      <w:bodyDiv w:val="1"/>
      <w:marLeft w:val="0"/>
      <w:marRight w:val="0"/>
      <w:marTop w:val="0"/>
      <w:marBottom w:val="0"/>
      <w:divBdr>
        <w:top w:val="none" w:sz="0" w:space="0" w:color="auto"/>
        <w:left w:val="none" w:sz="0" w:space="0" w:color="auto"/>
        <w:bottom w:val="none" w:sz="0" w:space="0" w:color="auto"/>
        <w:right w:val="none" w:sz="0" w:space="0" w:color="auto"/>
      </w:divBdr>
      <w:divsChild>
        <w:div w:id="774330223">
          <w:marLeft w:val="0"/>
          <w:marRight w:val="0"/>
          <w:marTop w:val="0"/>
          <w:marBottom w:val="0"/>
          <w:divBdr>
            <w:top w:val="none" w:sz="0" w:space="0" w:color="auto"/>
            <w:left w:val="none" w:sz="0" w:space="0" w:color="auto"/>
            <w:bottom w:val="none" w:sz="0" w:space="0" w:color="auto"/>
            <w:right w:val="none" w:sz="0" w:space="0" w:color="auto"/>
          </w:divBdr>
          <w:divsChild>
            <w:div w:id="1979066242">
              <w:marLeft w:val="0"/>
              <w:marRight w:val="0"/>
              <w:marTop w:val="0"/>
              <w:marBottom w:val="0"/>
              <w:divBdr>
                <w:top w:val="none" w:sz="0" w:space="0" w:color="auto"/>
                <w:left w:val="none" w:sz="0" w:space="0" w:color="auto"/>
                <w:bottom w:val="none" w:sz="0" w:space="0" w:color="auto"/>
                <w:right w:val="none" w:sz="0" w:space="0" w:color="auto"/>
              </w:divBdr>
              <w:divsChild>
                <w:div w:id="911351793">
                  <w:marLeft w:val="0"/>
                  <w:marRight w:val="0"/>
                  <w:marTop w:val="0"/>
                  <w:marBottom w:val="0"/>
                  <w:divBdr>
                    <w:top w:val="none" w:sz="0" w:space="0" w:color="auto"/>
                    <w:left w:val="none" w:sz="0" w:space="0" w:color="auto"/>
                    <w:bottom w:val="none" w:sz="0" w:space="0" w:color="auto"/>
                    <w:right w:val="none" w:sz="0" w:space="0" w:color="auto"/>
                  </w:divBdr>
                  <w:divsChild>
                    <w:div w:id="217515950">
                      <w:marLeft w:val="0"/>
                      <w:marRight w:val="0"/>
                      <w:marTop w:val="0"/>
                      <w:marBottom w:val="0"/>
                      <w:divBdr>
                        <w:top w:val="none" w:sz="0" w:space="0" w:color="auto"/>
                        <w:left w:val="none" w:sz="0" w:space="0" w:color="auto"/>
                        <w:bottom w:val="none" w:sz="0" w:space="0" w:color="auto"/>
                        <w:right w:val="none" w:sz="0" w:space="0" w:color="auto"/>
                      </w:divBdr>
                      <w:divsChild>
                        <w:div w:id="1517188501">
                          <w:marLeft w:val="0"/>
                          <w:marRight w:val="0"/>
                          <w:marTop w:val="0"/>
                          <w:marBottom w:val="0"/>
                          <w:divBdr>
                            <w:top w:val="none" w:sz="0" w:space="0" w:color="auto"/>
                            <w:left w:val="none" w:sz="0" w:space="0" w:color="auto"/>
                            <w:bottom w:val="none" w:sz="0" w:space="0" w:color="auto"/>
                            <w:right w:val="none" w:sz="0" w:space="0" w:color="auto"/>
                          </w:divBdr>
                          <w:divsChild>
                            <w:div w:id="1038697939">
                              <w:marLeft w:val="0"/>
                              <w:marRight w:val="0"/>
                              <w:marTop w:val="0"/>
                              <w:marBottom w:val="0"/>
                              <w:divBdr>
                                <w:top w:val="none" w:sz="0" w:space="0" w:color="auto"/>
                                <w:left w:val="none" w:sz="0" w:space="0" w:color="auto"/>
                                <w:bottom w:val="none" w:sz="0" w:space="0" w:color="auto"/>
                                <w:right w:val="none" w:sz="0" w:space="0" w:color="auto"/>
                              </w:divBdr>
                              <w:divsChild>
                                <w:div w:id="1399590501">
                                  <w:marLeft w:val="0"/>
                                  <w:marRight w:val="0"/>
                                  <w:marTop w:val="0"/>
                                  <w:marBottom w:val="0"/>
                                  <w:divBdr>
                                    <w:top w:val="none" w:sz="0" w:space="0" w:color="auto"/>
                                    <w:left w:val="none" w:sz="0" w:space="0" w:color="auto"/>
                                    <w:bottom w:val="none" w:sz="0" w:space="0" w:color="auto"/>
                                    <w:right w:val="none" w:sz="0" w:space="0" w:color="auto"/>
                                  </w:divBdr>
                                  <w:divsChild>
                                    <w:div w:id="1588614088">
                                      <w:marLeft w:val="0"/>
                                      <w:marRight w:val="0"/>
                                      <w:marTop w:val="0"/>
                                      <w:marBottom w:val="0"/>
                                      <w:divBdr>
                                        <w:top w:val="none" w:sz="0" w:space="0" w:color="auto"/>
                                        <w:left w:val="none" w:sz="0" w:space="0" w:color="auto"/>
                                        <w:bottom w:val="none" w:sz="0" w:space="0" w:color="auto"/>
                                        <w:right w:val="none" w:sz="0" w:space="0" w:color="auto"/>
                                      </w:divBdr>
                                      <w:divsChild>
                                        <w:div w:id="62011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10839636">
      <w:bodyDiv w:val="1"/>
      <w:marLeft w:val="0"/>
      <w:marRight w:val="0"/>
      <w:marTop w:val="0"/>
      <w:marBottom w:val="0"/>
      <w:divBdr>
        <w:top w:val="none" w:sz="0" w:space="0" w:color="auto"/>
        <w:left w:val="none" w:sz="0" w:space="0" w:color="auto"/>
        <w:bottom w:val="none" w:sz="0" w:space="0" w:color="auto"/>
        <w:right w:val="none" w:sz="0" w:space="0" w:color="auto"/>
      </w:divBdr>
    </w:div>
    <w:div w:id="1713074011">
      <w:bodyDiv w:val="1"/>
      <w:marLeft w:val="0"/>
      <w:marRight w:val="0"/>
      <w:marTop w:val="0"/>
      <w:marBottom w:val="0"/>
      <w:divBdr>
        <w:top w:val="none" w:sz="0" w:space="0" w:color="auto"/>
        <w:left w:val="none" w:sz="0" w:space="0" w:color="auto"/>
        <w:bottom w:val="none" w:sz="0" w:space="0" w:color="auto"/>
        <w:right w:val="none" w:sz="0" w:space="0" w:color="auto"/>
      </w:divBdr>
    </w:div>
    <w:div w:id="1717314800">
      <w:bodyDiv w:val="1"/>
      <w:marLeft w:val="0"/>
      <w:marRight w:val="0"/>
      <w:marTop w:val="0"/>
      <w:marBottom w:val="0"/>
      <w:divBdr>
        <w:top w:val="none" w:sz="0" w:space="0" w:color="auto"/>
        <w:left w:val="none" w:sz="0" w:space="0" w:color="auto"/>
        <w:bottom w:val="none" w:sz="0" w:space="0" w:color="auto"/>
        <w:right w:val="none" w:sz="0" w:space="0" w:color="auto"/>
      </w:divBdr>
    </w:div>
    <w:div w:id="1774739964">
      <w:bodyDiv w:val="1"/>
      <w:marLeft w:val="0"/>
      <w:marRight w:val="0"/>
      <w:marTop w:val="0"/>
      <w:marBottom w:val="0"/>
      <w:divBdr>
        <w:top w:val="none" w:sz="0" w:space="0" w:color="auto"/>
        <w:left w:val="none" w:sz="0" w:space="0" w:color="auto"/>
        <w:bottom w:val="none" w:sz="0" w:space="0" w:color="auto"/>
        <w:right w:val="none" w:sz="0" w:space="0" w:color="auto"/>
      </w:divBdr>
      <w:divsChild>
        <w:div w:id="769282167">
          <w:marLeft w:val="0"/>
          <w:marRight w:val="0"/>
          <w:marTop w:val="0"/>
          <w:marBottom w:val="0"/>
          <w:divBdr>
            <w:top w:val="none" w:sz="0" w:space="0" w:color="auto"/>
            <w:left w:val="none" w:sz="0" w:space="0" w:color="auto"/>
            <w:bottom w:val="none" w:sz="0" w:space="0" w:color="auto"/>
            <w:right w:val="none" w:sz="0" w:space="0" w:color="auto"/>
          </w:divBdr>
          <w:divsChild>
            <w:div w:id="337007466">
              <w:marLeft w:val="0"/>
              <w:marRight w:val="0"/>
              <w:marTop w:val="0"/>
              <w:marBottom w:val="0"/>
              <w:divBdr>
                <w:top w:val="none" w:sz="0" w:space="0" w:color="auto"/>
                <w:left w:val="none" w:sz="0" w:space="0" w:color="auto"/>
                <w:bottom w:val="none" w:sz="0" w:space="0" w:color="auto"/>
                <w:right w:val="none" w:sz="0" w:space="0" w:color="auto"/>
              </w:divBdr>
            </w:div>
          </w:divsChild>
        </w:div>
        <w:div w:id="88744808">
          <w:marLeft w:val="0"/>
          <w:marRight w:val="0"/>
          <w:marTop w:val="0"/>
          <w:marBottom w:val="0"/>
          <w:divBdr>
            <w:top w:val="none" w:sz="0" w:space="0" w:color="auto"/>
            <w:left w:val="none" w:sz="0" w:space="0" w:color="auto"/>
            <w:bottom w:val="none" w:sz="0" w:space="0" w:color="auto"/>
            <w:right w:val="none" w:sz="0" w:space="0" w:color="auto"/>
          </w:divBdr>
        </w:div>
      </w:divsChild>
    </w:div>
    <w:div w:id="1822234862">
      <w:bodyDiv w:val="1"/>
      <w:marLeft w:val="0"/>
      <w:marRight w:val="0"/>
      <w:marTop w:val="0"/>
      <w:marBottom w:val="0"/>
      <w:divBdr>
        <w:top w:val="none" w:sz="0" w:space="0" w:color="auto"/>
        <w:left w:val="none" w:sz="0" w:space="0" w:color="auto"/>
        <w:bottom w:val="none" w:sz="0" w:space="0" w:color="auto"/>
        <w:right w:val="none" w:sz="0" w:space="0" w:color="auto"/>
      </w:divBdr>
    </w:div>
    <w:div w:id="1828286000">
      <w:bodyDiv w:val="1"/>
      <w:marLeft w:val="0"/>
      <w:marRight w:val="0"/>
      <w:marTop w:val="0"/>
      <w:marBottom w:val="0"/>
      <w:divBdr>
        <w:top w:val="none" w:sz="0" w:space="0" w:color="auto"/>
        <w:left w:val="none" w:sz="0" w:space="0" w:color="auto"/>
        <w:bottom w:val="none" w:sz="0" w:space="0" w:color="auto"/>
        <w:right w:val="none" w:sz="0" w:space="0" w:color="auto"/>
      </w:divBdr>
    </w:div>
    <w:div w:id="1853909556">
      <w:bodyDiv w:val="1"/>
      <w:marLeft w:val="0"/>
      <w:marRight w:val="0"/>
      <w:marTop w:val="0"/>
      <w:marBottom w:val="0"/>
      <w:divBdr>
        <w:top w:val="none" w:sz="0" w:space="0" w:color="auto"/>
        <w:left w:val="none" w:sz="0" w:space="0" w:color="auto"/>
        <w:bottom w:val="none" w:sz="0" w:space="0" w:color="auto"/>
        <w:right w:val="none" w:sz="0" w:space="0" w:color="auto"/>
      </w:divBdr>
    </w:div>
    <w:div w:id="1862430932">
      <w:bodyDiv w:val="1"/>
      <w:marLeft w:val="0"/>
      <w:marRight w:val="0"/>
      <w:marTop w:val="0"/>
      <w:marBottom w:val="0"/>
      <w:divBdr>
        <w:top w:val="none" w:sz="0" w:space="0" w:color="auto"/>
        <w:left w:val="none" w:sz="0" w:space="0" w:color="auto"/>
        <w:bottom w:val="none" w:sz="0" w:space="0" w:color="auto"/>
        <w:right w:val="none" w:sz="0" w:space="0" w:color="auto"/>
      </w:divBdr>
    </w:div>
    <w:div w:id="1877694520">
      <w:bodyDiv w:val="1"/>
      <w:marLeft w:val="0"/>
      <w:marRight w:val="0"/>
      <w:marTop w:val="0"/>
      <w:marBottom w:val="0"/>
      <w:divBdr>
        <w:top w:val="none" w:sz="0" w:space="0" w:color="auto"/>
        <w:left w:val="none" w:sz="0" w:space="0" w:color="auto"/>
        <w:bottom w:val="none" w:sz="0" w:space="0" w:color="auto"/>
        <w:right w:val="none" w:sz="0" w:space="0" w:color="auto"/>
      </w:divBdr>
    </w:div>
    <w:div w:id="1886402234">
      <w:bodyDiv w:val="1"/>
      <w:marLeft w:val="0"/>
      <w:marRight w:val="0"/>
      <w:marTop w:val="0"/>
      <w:marBottom w:val="0"/>
      <w:divBdr>
        <w:top w:val="none" w:sz="0" w:space="0" w:color="auto"/>
        <w:left w:val="none" w:sz="0" w:space="0" w:color="auto"/>
        <w:bottom w:val="none" w:sz="0" w:space="0" w:color="auto"/>
        <w:right w:val="none" w:sz="0" w:space="0" w:color="auto"/>
      </w:divBdr>
      <w:divsChild>
        <w:div w:id="1665813736">
          <w:marLeft w:val="0"/>
          <w:marRight w:val="0"/>
          <w:marTop w:val="0"/>
          <w:marBottom w:val="0"/>
          <w:divBdr>
            <w:top w:val="none" w:sz="0" w:space="0" w:color="auto"/>
            <w:left w:val="none" w:sz="0" w:space="0" w:color="auto"/>
            <w:bottom w:val="none" w:sz="0" w:space="0" w:color="auto"/>
            <w:right w:val="none" w:sz="0" w:space="0" w:color="auto"/>
          </w:divBdr>
          <w:divsChild>
            <w:div w:id="1237202024">
              <w:marLeft w:val="0"/>
              <w:marRight w:val="0"/>
              <w:marTop w:val="0"/>
              <w:marBottom w:val="0"/>
              <w:divBdr>
                <w:top w:val="none" w:sz="0" w:space="0" w:color="auto"/>
                <w:left w:val="none" w:sz="0" w:space="0" w:color="auto"/>
                <w:bottom w:val="none" w:sz="0" w:space="0" w:color="auto"/>
                <w:right w:val="none" w:sz="0" w:space="0" w:color="auto"/>
              </w:divBdr>
            </w:div>
            <w:div w:id="239868205">
              <w:marLeft w:val="0"/>
              <w:marRight w:val="0"/>
              <w:marTop w:val="0"/>
              <w:marBottom w:val="0"/>
              <w:divBdr>
                <w:top w:val="none" w:sz="0" w:space="0" w:color="auto"/>
                <w:left w:val="none" w:sz="0" w:space="0" w:color="auto"/>
                <w:bottom w:val="none" w:sz="0" w:space="0" w:color="auto"/>
                <w:right w:val="none" w:sz="0" w:space="0" w:color="auto"/>
              </w:divBdr>
            </w:div>
            <w:div w:id="1610769643">
              <w:marLeft w:val="0"/>
              <w:marRight w:val="0"/>
              <w:marTop w:val="0"/>
              <w:marBottom w:val="0"/>
              <w:divBdr>
                <w:top w:val="none" w:sz="0" w:space="0" w:color="auto"/>
                <w:left w:val="none" w:sz="0" w:space="0" w:color="auto"/>
                <w:bottom w:val="none" w:sz="0" w:space="0" w:color="auto"/>
                <w:right w:val="none" w:sz="0" w:space="0" w:color="auto"/>
              </w:divBdr>
            </w:div>
            <w:div w:id="801309782">
              <w:marLeft w:val="0"/>
              <w:marRight w:val="0"/>
              <w:marTop w:val="0"/>
              <w:marBottom w:val="0"/>
              <w:divBdr>
                <w:top w:val="none" w:sz="0" w:space="0" w:color="auto"/>
                <w:left w:val="none" w:sz="0" w:space="0" w:color="auto"/>
                <w:bottom w:val="none" w:sz="0" w:space="0" w:color="auto"/>
                <w:right w:val="none" w:sz="0" w:space="0" w:color="auto"/>
              </w:divBdr>
            </w:div>
            <w:div w:id="1633245062">
              <w:marLeft w:val="0"/>
              <w:marRight w:val="0"/>
              <w:marTop w:val="0"/>
              <w:marBottom w:val="0"/>
              <w:divBdr>
                <w:top w:val="none" w:sz="0" w:space="0" w:color="auto"/>
                <w:left w:val="none" w:sz="0" w:space="0" w:color="auto"/>
                <w:bottom w:val="none" w:sz="0" w:space="0" w:color="auto"/>
                <w:right w:val="none" w:sz="0" w:space="0" w:color="auto"/>
              </w:divBdr>
            </w:div>
            <w:div w:id="125667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1616">
      <w:bodyDiv w:val="1"/>
      <w:marLeft w:val="0"/>
      <w:marRight w:val="0"/>
      <w:marTop w:val="0"/>
      <w:marBottom w:val="0"/>
      <w:divBdr>
        <w:top w:val="none" w:sz="0" w:space="0" w:color="auto"/>
        <w:left w:val="none" w:sz="0" w:space="0" w:color="auto"/>
        <w:bottom w:val="none" w:sz="0" w:space="0" w:color="auto"/>
        <w:right w:val="none" w:sz="0" w:space="0" w:color="auto"/>
      </w:divBdr>
    </w:div>
    <w:div w:id="1956980553">
      <w:bodyDiv w:val="1"/>
      <w:marLeft w:val="0"/>
      <w:marRight w:val="0"/>
      <w:marTop w:val="0"/>
      <w:marBottom w:val="0"/>
      <w:divBdr>
        <w:top w:val="none" w:sz="0" w:space="0" w:color="auto"/>
        <w:left w:val="none" w:sz="0" w:space="0" w:color="auto"/>
        <w:bottom w:val="none" w:sz="0" w:space="0" w:color="auto"/>
        <w:right w:val="none" w:sz="0" w:space="0" w:color="auto"/>
      </w:divBdr>
    </w:div>
    <w:div w:id="1976830510">
      <w:bodyDiv w:val="1"/>
      <w:marLeft w:val="0"/>
      <w:marRight w:val="0"/>
      <w:marTop w:val="0"/>
      <w:marBottom w:val="0"/>
      <w:divBdr>
        <w:top w:val="none" w:sz="0" w:space="0" w:color="auto"/>
        <w:left w:val="none" w:sz="0" w:space="0" w:color="auto"/>
        <w:bottom w:val="none" w:sz="0" w:space="0" w:color="auto"/>
        <w:right w:val="none" w:sz="0" w:space="0" w:color="auto"/>
      </w:divBdr>
    </w:div>
    <w:div w:id="2015380918">
      <w:bodyDiv w:val="1"/>
      <w:marLeft w:val="0"/>
      <w:marRight w:val="0"/>
      <w:marTop w:val="0"/>
      <w:marBottom w:val="0"/>
      <w:divBdr>
        <w:top w:val="none" w:sz="0" w:space="0" w:color="auto"/>
        <w:left w:val="none" w:sz="0" w:space="0" w:color="auto"/>
        <w:bottom w:val="none" w:sz="0" w:space="0" w:color="auto"/>
        <w:right w:val="none" w:sz="0" w:space="0" w:color="auto"/>
      </w:divBdr>
    </w:div>
    <w:div w:id="2042634130">
      <w:bodyDiv w:val="1"/>
      <w:marLeft w:val="0"/>
      <w:marRight w:val="0"/>
      <w:marTop w:val="0"/>
      <w:marBottom w:val="0"/>
      <w:divBdr>
        <w:top w:val="none" w:sz="0" w:space="0" w:color="auto"/>
        <w:left w:val="none" w:sz="0" w:space="0" w:color="auto"/>
        <w:bottom w:val="none" w:sz="0" w:space="0" w:color="auto"/>
        <w:right w:val="none" w:sz="0" w:space="0" w:color="auto"/>
      </w:divBdr>
      <w:divsChild>
        <w:div w:id="1042167028">
          <w:marLeft w:val="0"/>
          <w:marRight w:val="0"/>
          <w:marTop w:val="0"/>
          <w:marBottom w:val="0"/>
          <w:divBdr>
            <w:top w:val="none" w:sz="0" w:space="0" w:color="auto"/>
            <w:left w:val="none" w:sz="0" w:space="0" w:color="auto"/>
            <w:bottom w:val="none" w:sz="0" w:space="0" w:color="auto"/>
            <w:right w:val="none" w:sz="0" w:space="0" w:color="auto"/>
          </w:divBdr>
          <w:divsChild>
            <w:div w:id="1912042389">
              <w:marLeft w:val="0"/>
              <w:marRight w:val="0"/>
              <w:marTop w:val="0"/>
              <w:marBottom w:val="0"/>
              <w:divBdr>
                <w:top w:val="none" w:sz="0" w:space="0" w:color="auto"/>
                <w:left w:val="none" w:sz="0" w:space="0" w:color="auto"/>
                <w:bottom w:val="none" w:sz="0" w:space="0" w:color="auto"/>
                <w:right w:val="none" w:sz="0" w:space="0" w:color="auto"/>
              </w:divBdr>
            </w:div>
            <w:div w:id="102001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79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1.png"/><Relationship Id="rId12" Type="http://schemas.microsoft.com/office/2016/09/relationships/commentsIds" Target="commentsIds.xm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pymdptoolbox.readthedocs.io/en/latest/" TargetMode="External"/><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5" Type="http://schemas.openxmlformats.org/officeDocument/2006/relationships/footnotes" Target="footnotes.xml"/><Relationship Id="rId15" Type="http://schemas.openxmlformats.org/officeDocument/2006/relationships/hyperlink" Target="https://doi.org/10.1371/journal.pcbi.1009260" TargetMode="External"/><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596491FE844404280AFB3B861C93201"/>
        <w:category>
          <w:name w:val="General"/>
          <w:gallery w:val="placeholder"/>
        </w:category>
        <w:types>
          <w:type w:val="bbPlcHdr"/>
        </w:types>
        <w:behaviors>
          <w:behavior w:val="content"/>
        </w:behaviors>
        <w:guid w:val="{F6016FDA-5DD1-7C4A-A050-533F5E54F46E}"/>
      </w:docPartPr>
      <w:docPartBody>
        <w:p w:rsidR="00954506" w:rsidRDefault="00763066" w:rsidP="00763066">
          <w:pPr>
            <w:pStyle w:val="8596491FE844404280AFB3B861C93201"/>
          </w:pPr>
          <w:r>
            <w:t>[Title Here, up to 12 Words, on One to Two Lines]</w:t>
          </w:r>
        </w:p>
      </w:docPartBody>
    </w:docPart>
    <w:docPart>
      <w:docPartPr>
        <w:name w:val="E7C86C1F6807C64FAA14C07B4A4A26F2"/>
        <w:category>
          <w:name w:val="General"/>
          <w:gallery w:val="placeholder"/>
        </w:category>
        <w:types>
          <w:type w:val="bbPlcHdr"/>
        </w:types>
        <w:behaviors>
          <w:behavior w:val="content"/>
        </w:behaviors>
        <w:guid w:val="{1568FB2B-80E0-C14E-A0E3-A520B3543BC0}"/>
      </w:docPartPr>
      <w:docPartBody>
        <w:p w:rsidR="00954506" w:rsidRDefault="00763066" w:rsidP="00763066">
          <w:pPr>
            <w:pStyle w:val="E7C86C1F6807C64FAA14C07B4A4A26F2"/>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066"/>
    <w:rsid w:val="00030358"/>
    <w:rsid w:val="00394CAD"/>
    <w:rsid w:val="00763066"/>
    <w:rsid w:val="007C22D8"/>
    <w:rsid w:val="008D52AA"/>
    <w:rsid w:val="00954506"/>
    <w:rsid w:val="00B3588D"/>
    <w:rsid w:val="00CC1620"/>
    <w:rsid w:val="00D26404"/>
    <w:rsid w:val="00D264C4"/>
    <w:rsid w:val="00D72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596491FE844404280AFB3B861C93201">
    <w:name w:val="8596491FE844404280AFB3B861C93201"/>
    <w:rsid w:val="00763066"/>
  </w:style>
  <w:style w:type="paragraph" w:customStyle="1" w:styleId="E7C86C1F6807C64FAA14C07B4A4A26F2">
    <w:name w:val="E7C86C1F6807C64FAA14C07B4A4A26F2"/>
    <w:rsid w:val="00763066"/>
  </w:style>
  <w:style w:type="character" w:styleId="PlaceholderText">
    <w:name w:val="Placeholder Text"/>
    <w:basedOn w:val="DefaultParagraphFont"/>
    <w:uiPriority w:val="99"/>
    <w:semiHidden/>
    <w:rsid w:val="0095450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548</TotalTime>
  <Pages>11</Pages>
  <Words>2108</Words>
  <Characters>12016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Exploring Bee Behavior Through Survival Analysis</vt:lpstr>
    </vt:vector>
  </TitlesOfParts>
  <Company/>
  <LinksUpToDate>false</LinksUpToDate>
  <CharactersWithSpaces>14096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Exploring Bee Behavior Through Survival Analysis</dc:title>
  <dc:subject/>
  <dc:creator>Jonah Bregstone</dc:creator>
  <cp:keywords/>
  <dc:description/>
  <cp:lastModifiedBy>Jonah Bregstone</cp:lastModifiedBy>
  <cp:revision>46</cp:revision>
  <dcterms:created xsi:type="dcterms:W3CDTF">2023-06-14T01:26:00Z</dcterms:created>
  <dcterms:modified xsi:type="dcterms:W3CDTF">2023-06-26T20:48:00Z</dcterms:modified>
</cp:coreProperties>
</file>