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3FD1" w:rsidRPr="00E13FD1" w:rsidRDefault="00E13FD1" w:rsidP="00E13FD1">
      <w:pPr>
        <w:pBdr>
          <w:bottom w:val="single" w:sz="12" w:space="6" w:color="auto"/>
        </w:pBdr>
        <w:ind w:right="90"/>
        <w:jc w:val="center"/>
        <w:rPr>
          <w:rFonts w:asciiTheme="minorHAnsi" w:hAnsiTheme="minorHAnsi"/>
          <w:b/>
          <w:color w:val="000000" w:themeColor="text1"/>
          <w:sz w:val="22"/>
          <w:szCs w:val="22"/>
        </w:rPr>
      </w:pPr>
      <w:r w:rsidRPr="00E13FD1">
        <w:rPr>
          <w:rFonts w:asciiTheme="minorHAnsi" w:hAnsiTheme="minorHAnsi"/>
          <w:b/>
          <w:color w:val="000000" w:themeColor="text1"/>
          <w:sz w:val="22"/>
          <w:szCs w:val="22"/>
        </w:rPr>
        <w:t xml:space="preserve">Kazi </w:t>
      </w:r>
      <w:proofErr w:type="spellStart"/>
      <w:r w:rsidRPr="00E13FD1">
        <w:rPr>
          <w:rFonts w:asciiTheme="minorHAnsi" w:hAnsiTheme="minorHAnsi"/>
          <w:b/>
          <w:color w:val="000000" w:themeColor="text1"/>
          <w:sz w:val="22"/>
          <w:szCs w:val="22"/>
        </w:rPr>
        <w:t>Ashraful</w:t>
      </w:r>
      <w:proofErr w:type="spellEnd"/>
      <w:r w:rsidRPr="00E13FD1">
        <w:rPr>
          <w:rFonts w:asciiTheme="minorHAnsi" w:hAnsiTheme="minorHAnsi"/>
          <w:b/>
          <w:color w:val="000000" w:themeColor="text1"/>
          <w:sz w:val="22"/>
          <w:szCs w:val="22"/>
        </w:rPr>
        <w:t xml:space="preserve"> Islam</w:t>
      </w:r>
    </w:p>
    <w:p w:rsidR="00E13FD1" w:rsidRPr="00E13FD1" w:rsidRDefault="00E13FD1" w:rsidP="00E13FD1">
      <w:pPr>
        <w:pBdr>
          <w:bottom w:val="single" w:sz="12" w:space="6" w:color="auto"/>
        </w:pBdr>
        <w:ind w:right="90"/>
        <w:jc w:val="center"/>
        <w:rPr>
          <w:rFonts w:asciiTheme="minorHAnsi" w:hAnsiTheme="minorHAnsi"/>
          <w:b/>
          <w:color w:val="000000" w:themeColor="text1"/>
          <w:sz w:val="22"/>
          <w:szCs w:val="22"/>
        </w:rPr>
      </w:pPr>
      <w:bookmarkStart w:id="0" w:name="_GoBack"/>
      <w:bookmarkEnd w:id="0"/>
      <w:r w:rsidRPr="00E13FD1">
        <w:rPr>
          <w:rFonts w:asciiTheme="minorHAnsi" w:hAnsiTheme="minorHAnsi"/>
          <w:b/>
          <w:color w:val="000000" w:themeColor="text1"/>
          <w:sz w:val="22"/>
          <w:szCs w:val="22"/>
        </w:rPr>
        <w:t xml:space="preserve">Sr </w:t>
      </w:r>
      <w:r w:rsidRPr="00E13FD1">
        <w:rPr>
          <w:rFonts w:asciiTheme="minorHAnsi" w:hAnsiTheme="minorHAnsi" w:cs="Times New Roman"/>
          <w:b/>
          <w:color w:val="000000" w:themeColor="text1"/>
          <w:sz w:val="22"/>
          <w:szCs w:val="22"/>
        </w:rPr>
        <w:t>Business Analyst</w:t>
      </w:r>
    </w:p>
    <w:p w:rsidR="00E13FD1" w:rsidRPr="00E13FD1" w:rsidRDefault="00E13FD1" w:rsidP="000B195D">
      <w:pPr>
        <w:pBdr>
          <w:bottom w:val="single" w:sz="12" w:space="6" w:color="auto"/>
        </w:pBdr>
        <w:ind w:right="90"/>
        <w:jc w:val="both"/>
        <w:rPr>
          <w:rFonts w:asciiTheme="minorHAnsi" w:hAnsiTheme="minorHAnsi" w:cs="Times New Roman"/>
          <w:b/>
          <w:color w:val="000000" w:themeColor="text1"/>
          <w:sz w:val="22"/>
          <w:szCs w:val="22"/>
        </w:rPr>
      </w:pPr>
    </w:p>
    <w:p w:rsidR="00185BD8" w:rsidRPr="00E13FD1" w:rsidRDefault="00D347C0" w:rsidP="000B195D">
      <w:pPr>
        <w:pBdr>
          <w:bottom w:val="single" w:sz="12" w:space="6" w:color="auto"/>
        </w:pBdr>
        <w:ind w:right="90"/>
        <w:jc w:val="both"/>
        <w:rPr>
          <w:rFonts w:asciiTheme="minorHAnsi" w:hAnsiTheme="minorHAnsi" w:cs="Times New Roman"/>
          <w:b/>
          <w:color w:val="000000" w:themeColor="text1"/>
          <w:sz w:val="22"/>
          <w:szCs w:val="22"/>
        </w:rPr>
      </w:pPr>
      <w:r w:rsidRPr="00E13FD1">
        <w:rPr>
          <w:rFonts w:asciiTheme="minorHAnsi" w:hAnsiTheme="minorHAnsi" w:cs="Times New Roman"/>
          <w:b/>
          <w:color w:val="000000" w:themeColor="text1"/>
          <w:sz w:val="22"/>
          <w:szCs w:val="22"/>
        </w:rPr>
        <w:t>P</w:t>
      </w:r>
      <w:r w:rsidR="00185BD8" w:rsidRPr="00E13FD1">
        <w:rPr>
          <w:rFonts w:asciiTheme="minorHAnsi" w:hAnsiTheme="minorHAnsi" w:cs="Times New Roman"/>
          <w:b/>
          <w:color w:val="000000" w:themeColor="text1"/>
          <w:sz w:val="22"/>
          <w:szCs w:val="22"/>
        </w:rPr>
        <w:t>ROFESSIONAL SUMMARY</w:t>
      </w:r>
    </w:p>
    <w:p w:rsidR="00185BD8" w:rsidRPr="00E13FD1" w:rsidRDefault="00CB7981"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7</w:t>
      </w:r>
      <w:r w:rsidR="0069257B" w:rsidRPr="00E13FD1">
        <w:rPr>
          <w:rFonts w:asciiTheme="minorHAnsi" w:hAnsiTheme="minorHAnsi" w:cs="Times New Roman"/>
          <w:color w:val="000000" w:themeColor="text1"/>
          <w:sz w:val="22"/>
          <w:szCs w:val="22"/>
        </w:rPr>
        <w:t xml:space="preserve"> </w:t>
      </w:r>
      <w:r w:rsidR="00185BD8" w:rsidRPr="00E13FD1">
        <w:rPr>
          <w:rFonts w:asciiTheme="minorHAnsi" w:hAnsiTheme="minorHAnsi" w:cs="Times New Roman"/>
          <w:color w:val="000000" w:themeColor="text1"/>
          <w:sz w:val="22"/>
          <w:szCs w:val="22"/>
        </w:rPr>
        <w:t>Years of experience working as a Business Analyst</w:t>
      </w:r>
      <w:r w:rsidR="00FE364A" w:rsidRPr="00E13FD1">
        <w:rPr>
          <w:rFonts w:asciiTheme="minorHAnsi" w:hAnsiTheme="minorHAnsi" w:cs="Times New Roman"/>
          <w:color w:val="000000" w:themeColor="text1"/>
          <w:sz w:val="22"/>
          <w:szCs w:val="22"/>
        </w:rPr>
        <w:t xml:space="preserve"> and Business System Analyst in financial industry</w:t>
      </w:r>
      <w:r w:rsidR="00185BD8" w:rsidRPr="00E13FD1">
        <w:rPr>
          <w:rFonts w:asciiTheme="minorHAnsi" w:hAnsiTheme="minorHAnsi" w:cs="Times New Roman"/>
          <w:color w:val="000000" w:themeColor="text1"/>
          <w:sz w:val="22"/>
          <w:szCs w:val="22"/>
        </w:rPr>
        <w:t>.</w:t>
      </w:r>
    </w:p>
    <w:p w:rsidR="00FE364A" w:rsidRPr="00E13FD1" w:rsidRDefault="00735A1F"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Strong financial product knowledge of Capital Markets, Initial Public Offering(IPO), Fixed Income Securities, Equity Securities, </w:t>
      </w:r>
      <w:r w:rsidR="00FE364A" w:rsidRPr="00E13FD1">
        <w:rPr>
          <w:rFonts w:asciiTheme="minorHAnsi" w:hAnsiTheme="minorHAnsi" w:cs="Times New Roman"/>
          <w:color w:val="000000" w:themeColor="text1"/>
          <w:sz w:val="22"/>
          <w:szCs w:val="22"/>
        </w:rPr>
        <w:t>derivatives</w:t>
      </w:r>
    </w:p>
    <w:p w:rsidR="00735A1F" w:rsidRPr="00E13FD1" w:rsidRDefault="00735A1F"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Experience with investment banking regulatory/compliance reporting regulations like Basel II</w:t>
      </w:r>
      <w:r w:rsidR="00CE06C6" w:rsidRPr="00E13FD1">
        <w:rPr>
          <w:rFonts w:asciiTheme="minorHAnsi" w:hAnsiTheme="minorHAnsi" w:cs="Times New Roman"/>
          <w:color w:val="000000" w:themeColor="text1"/>
          <w:sz w:val="22"/>
          <w:szCs w:val="22"/>
        </w:rPr>
        <w:t>,III</w:t>
      </w:r>
      <w:r w:rsidRPr="00E13FD1">
        <w:rPr>
          <w:rFonts w:asciiTheme="minorHAnsi" w:hAnsiTheme="minorHAnsi" w:cs="Times New Roman"/>
          <w:color w:val="000000" w:themeColor="text1"/>
          <w:sz w:val="22"/>
          <w:szCs w:val="22"/>
        </w:rPr>
        <w:t xml:space="preserve"> Accord</w:t>
      </w:r>
    </w:p>
    <w:p w:rsidR="00735A1F" w:rsidRPr="00E13FD1" w:rsidRDefault="00735A1F"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Experience in conducting Gap analysis, User Acceptance Testing (UAT), SWOT analysis, Cost benefit analysis and ROI analysis. </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Deep technical background and solid working knowledge of SQL Server Data warehouse systems.</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In-depth knowledge of Rational Unified Process (RUP); risk engineering; data modeling and mapping; and design using UML, Rational Rose, Visio and other related tools.</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Conducted Joint Application Development (JAD) sessions and interviewed Subject (SME’s), asking detailed functionality aspects of business process and carefully updating the information to the requirements in an easily understandable format</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Demonstrated ability to work actively in different phases of SDLC, Agile/Scrum in teams, fostered cooperation and collaboration among individuals in the work unit and helped team resolve conflicts constructively.</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Experience in analyzing Business Requirements Documents (BRD), Functional Requirement Documents (FRD) and propose changes as per various internal and external requirements gathered for process improvement.</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Excellent writing skills in generating, Project Charter, Project Plan, Business Requirements documents, Use Case Specifications Test Plan, Credit Risk Management Plan Liquidity risk assessment, and Publishing Regular Reports with status and metrics.</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Expertise in Database Querying and writing T-SQL Queries</w:t>
      </w:r>
    </w:p>
    <w:p w:rsidR="00185BD8" w:rsidRPr="00E13FD1" w:rsidRDefault="00185BD8" w:rsidP="000B195D">
      <w:pPr>
        <w:numPr>
          <w:ilvl w:val="0"/>
          <w:numId w:val="9"/>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Excellent communication, verbal and writing skills. Analytical, interpersonal, and presentation skills; expert at managing multiple projects simultaneously.</w:t>
      </w:r>
    </w:p>
    <w:p w:rsidR="005F16CF" w:rsidRPr="00E13FD1" w:rsidRDefault="005F16CF" w:rsidP="000B195D">
      <w:pPr>
        <w:jc w:val="both"/>
        <w:rPr>
          <w:rFonts w:asciiTheme="minorHAnsi" w:hAnsiTheme="minorHAnsi" w:cs="Times New Roman"/>
          <w:color w:val="000000" w:themeColor="text1"/>
          <w:sz w:val="22"/>
          <w:szCs w:val="22"/>
        </w:rPr>
      </w:pPr>
    </w:p>
    <w:p w:rsidR="004452C2" w:rsidRPr="00E13FD1" w:rsidRDefault="00185BD8" w:rsidP="000B195D">
      <w:pPr>
        <w:jc w:val="both"/>
        <w:rPr>
          <w:rFonts w:asciiTheme="minorHAnsi" w:hAnsiTheme="minorHAnsi" w:cs="Times New Roman"/>
          <w:b/>
          <w:color w:val="000000" w:themeColor="text1"/>
          <w:sz w:val="22"/>
          <w:szCs w:val="22"/>
        </w:rPr>
      </w:pPr>
      <w:r w:rsidRPr="00E13FD1">
        <w:rPr>
          <w:rFonts w:asciiTheme="minorHAnsi" w:hAnsiTheme="minorHAnsi" w:cs="Times New Roman"/>
          <w:b/>
          <w:color w:val="000000" w:themeColor="text1"/>
          <w:sz w:val="22"/>
          <w:szCs w:val="22"/>
        </w:rPr>
        <w:t xml:space="preserve">TECHNICAL EXPERTISE </w:t>
      </w:r>
    </w:p>
    <w:p w:rsidR="000B195D" w:rsidRPr="00E13FD1" w:rsidRDefault="000B195D" w:rsidP="000B195D">
      <w:pPr>
        <w:jc w:val="both"/>
        <w:rPr>
          <w:rFonts w:asciiTheme="minorHAnsi" w:hAnsiTheme="minorHAnsi" w:cs="Times New Roman"/>
          <w:color w:val="000000" w:themeColor="text1"/>
          <w:sz w:val="22"/>
          <w:szCs w:val="22"/>
        </w:rPr>
      </w:pPr>
    </w:p>
    <w:tbl>
      <w:tblPr>
        <w:tblStyle w:val="TableGrid"/>
        <w:tblW w:w="9466" w:type="dxa"/>
        <w:tblLook w:val="04A0" w:firstRow="1" w:lastRow="0" w:firstColumn="1" w:lastColumn="0" w:noHBand="0" w:noVBand="1"/>
      </w:tblPr>
      <w:tblGrid>
        <w:gridCol w:w="4726"/>
        <w:gridCol w:w="4740"/>
      </w:tblGrid>
      <w:tr w:rsidR="00E13FD1" w:rsidRPr="00E13FD1" w:rsidTr="000B195D">
        <w:trPr>
          <w:trHeight w:val="465"/>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Business Modeling Tools</w:t>
            </w:r>
            <w:r w:rsidRPr="00E13FD1">
              <w:rPr>
                <w:rStyle w:val="txtempstyle"/>
                <w:rFonts w:asciiTheme="minorHAnsi" w:eastAsia="Calibri" w:hAnsiTheme="minorHAnsi" w:cs="Times New Roman"/>
                <w:color w:val="000000" w:themeColor="text1"/>
                <w:sz w:val="22"/>
                <w:szCs w:val="22"/>
              </w:rPr>
              <w:tab/>
            </w:r>
          </w:p>
        </w:tc>
        <w:tc>
          <w:tcPr>
            <w:tcW w:w="4740"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Share Point, Microsoft Office, MS Visio, UML, Requisite Pro, Rational Rose</w:t>
            </w:r>
          </w:p>
        </w:tc>
      </w:tr>
      <w:tr w:rsidR="00E13FD1" w:rsidRPr="00E13FD1" w:rsidTr="000B195D">
        <w:trPr>
          <w:trHeight w:val="457"/>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Project Management Tools</w:t>
            </w:r>
          </w:p>
        </w:tc>
        <w:tc>
          <w:tcPr>
            <w:tcW w:w="4740"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MS Outlook, MS Visio 2007, MS Word, MS Excel, MS Access, MS PowerPoint, MS SharePoint</w:t>
            </w:r>
          </w:p>
        </w:tc>
      </w:tr>
      <w:tr w:rsidR="00E13FD1" w:rsidRPr="00E13FD1" w:rsidTr="000B195D">
        <w:trPr>
          <w:trHeight w:val="229"/>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Financial Systems</w:t>
            </w:r>
          </w:p>
        </w:tc>
        <w:tc>
          <w:tcPr>
            <w:tcW w:w="4740"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highlight"/>
                <w:rFonts w:asciiTheme="minorHAnsi" w:hAnsiTheme="minorHAnsi" w:cs="Times New Roman"/>
                <w:color w:val="000000" w:themeColor="text1"/>
                <w:sz w:val="22"/>
                <w:szCs w:val="22"/>
              </w:rPr>
              <w:t>Bloomberg</w:t>
            </w:r>
            <w:r w:rsidRPr="00E13FD1">
              <w:rPr>
                <w:rStyle w:val="txtempstyle"/>
                <w:rFonts w:asciiTheme="minorHAnsi" w:eastAsia="Calibri" w:hAnsiTheme="minorHAnsi" w:cs="Times New Roman"/>
                <w:color w:val="000000" w:themeColor="text1"/>
                <w:sz w:val="22"/>
                <w:szCs w:val="22"/>
              </w:rPr>
              <w:t>, Capital IQ</w:t>
            </w:r>
          </w:p>
        </w:tc>
      </w:tr>
      <w:tr w:rsidR="00E13FD1" w:rsidRPr="00E13FD1" w:rsidTr="000B195D">
        <w:trPr>
          <w:trHeight w:val="237"/>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Financial Databases</w:t>
            </w:r>
          </w:p>
        </w:tc>
        <w:tc>
          <w:tcPr>
            <w:tcW w:w="4740"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 xml:space="preserve">Standard &amp; Poor’s Net advantage </w:t>
            </w:r>
          </w:p>
        </w:tc>
      </w:tr>
      <w:tr w:rsidR="00E13FD1" w:rsidRPr="00E13FD1" w:rsidTr="000B195D">
        <w:trPr>
          <w:trHeight w:val="251"/>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Project Methodologies                </w:t>
            </w:r>
          </w:p>
        </w:tc>
        <w:tc>
          <w:tcPr>
            <w:tcW w:w="4740" w:type="dxa"/>
          </w:tcPr>
          <w:p w:rsidR="00AC7D1F" w:rsidRPr="00E13FD1" w:rsidRDefault="00C81506" w:rsidP="00C81506">
            <w:p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Agile, Scrum, Waterfall &amp; RUP</w:t>
            </w:r>
            <w:r w:rsidR="00AC7D1F" w:rsidRPr="00E13FD1">
              <w:rPr>
                <w:rFonts w:asciiTheme="minorHAnsi" w:hAnsiTheme="minorHAnsi" w:cs="Times New Roman"/>
                <w:color w:val="000000" w:themeColor="text1"/>
                <w:sz w:val="22"/>
                <w:szCs w:val="22"/>
              </w:rPr>
              <w:t xml:space="preserve">                                                                         </w:t>
            </w:r>
          </w:p>
        </w:tc>
      </w:tr>
      <w:tr w:rsidR="00E13FD1" w:rsidRPr="00E13FD1" w:rsidTr="000B195D">
        <w:trPr>
          <w:trHeight w:val="229"/>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Operating System</w:t>
            </w:r>
            <w:r w:rsidRPr="00E13FD1">
              <w:rPr>
                <w:rStyle w:val="txtempstyle"/>
                <w:rFonts w:asciiTheme="minorHAnsi" w:eastAsia="Calibri" w:hAnsiTheme="minorHAnsi" w:cs="Times New Roman"/>
                <w:color w:val="000000" w:themeColor="text1"/>
                <w:sz w:val="22"/>
                <w:szCs w:val="22"/>
              </w:rPr>
              <w:tab/>
            </w:r>
          </w:p>
        </w:tc>
        <w:tc>
          <w:tcPr>
            <w:tcW w:w="4740"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Windows 95/2000/XP/2007</w:t>
            </w:r>
          </w:p>
        </w:tc>
      </w:tr>
      <w:tr w:rsidR="00E13FD1" w:rsidRPr="00E13FD1" w:rsidTr="000B195D">
        <w:trPr>
          <w:trHeight w:val="229"/>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Databases</w:t>
            </w:r>
          </w:p>
        </w:tc>
        <w:tc>
          <w:tcPr>
            <w:tcW w:w="4740" w:type="dxa"/>
          </w:tcPr>
          <w:p w:rsidR="00AC7D1F" w:rsidRPr="00E13FD1" w:rsidRDefault="008E7DD1"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SQL Server, MS Access, MySQL</w:t>
            </w:r>
          </w:p>
        </w:tc>
      </w:tr>
      <w:tr w:rsidR="00E13FD1" w:rsidRPr="00E13FD1" w:rsidTr="000B195D">
        <w:trPr>
          <w:trHeight w:val="701"/>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ERP Solution</w:t>
            </w:r>
          </w:p>
        </w:tc>
        <w:tc>
          <w:tcPr>
            <w:tcW w:w="4740" w:type="dxa"/>
          </w:tcPr>
          <w:p w:rsidR="00AC7D1F" w:rsidRPr="00E13FD1" w:rsidRDefault="00AC7D1F" w:rsidP="000B195D">
            <w:p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SAP FICO, General Ledger, Accounts Payable, Accounts Receivable, Asset Accounting, Cost Center Accounting, Profit Center Accounting, </w:t>
            </w:r>
            <w:r w:rsidRPr="00E13FD1">
              <w:rPr>
                <w:rFonts w:asciiTheme="minorHAnsi" w:hAnsiTheme="minorHAnsi" w:cs="Times New Roman"/>
                <w:color w:val="000000" w:themeColor="text1"/>
                <w:sz w:val="22"/>
                <w:szCs w:val="22"/>
              </w:rPr>
              <w:lastRenderedPageBreak/>
              <w:t>Internal Orders.</w:t>
            </w:r>
          </w:p>
        </w:tc>
      </w:tr>
      <w:tr w:rsidR="00E13FD1" w:rsidRPr="00E13FD1" w:rsidTr="000B195D">
        <w:trPr>
          <w:trHeight w:val="229"/>
        </w:trPr>
        <w:tc>
          <w:tcPr>
            <w:tcW w:w="4726"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lastRenderedPageBreak/>
              <w:t>Reporting Tools</w:t>
            </w:r>
            <w:r w:rsidRPr="00E13FD1">
              <w:rPr>
                <w:rStyle w:val="txtempstyle"/>
                <w:rFonts w:asciiTheme="minorHAnsi" w:eastAsia="Calibri" w:hAnsiTheme="minorHAnsi" w:cs="Times New Roman"/>
                <w:color w:val="000000" w:themeColor="text1"/>
                <w:sz w:val="22"/>
                <w:szCs w:val="22"/>
              </w:rPr>
              <w:tab/>
            </w:r>
            <w:r w:rsidRPr="00E13FD1">
              <w:rPr>
                <w:rStyle w:val="txtempstyle"/>
                <w:rFonts w:asciiTheme="minorHAnsi" w:eastAsia="Calibri" w:hAnsiTheme="minorHAnsi" w:cs="Times New Roman"/>
                <w:color w:val="000000" w:themeColor="text1"/>
                <w:sz w:val="22"/>
                <w:szCs w:val="22"/>
              </w:rPr>
              <w:tab/>
            </w:r>
          </w:p>
        </w:tc>
        <w:tc>
          <w:tcPr>
            <w:tcW w:w="4740" w:type="dxa"/>
          </w:tcPr>
          <w:p w:rsidR="00AC7D1F" w:rsidRPr="00E13FD1" w:rsidRDefault="00AC7D1F" w:rsidP="000B195D">
            <w:pPr>
              <w:jc w:val="both"/>
              <w:rPr>
                <w:rFonts w:asciiTheme="minorHAns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 xml:space="preserve">Business Objects, Crystal Reports, MS Suite </w:t>
            </w:r>
          </w:p>
        </w:tc>
      </w:tr>
      <w:tr w:rsidR="00AC7D1F" w:rsidRPr="00E13FD1" w:rsidTr="000B195D">
        <w:trPr>
          <w:trHeight w:val="472"/>
        </w:trPr>
        <w:tc>
          <w:tcPr>
            <w:tcW w:w="4726" w:type="dxa"/>
          </w:tcPr>
          <w:p w:rsidR="00AC7D1F" w:rsidRPr="00E13FD1" w:rsidRDefault="00AC7D1F" w:rsidP="000B195D">
            <w:pPr>
              <w:jc w:val="both"/>
              <w:rPr>
                <w:rStyle w:val="txtempstyle"/>
                <w:rFonts w:asciiTheme="minorHAnsi" w:eastAsia="Calibr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Financial compliance</w:t>
            </w:r>
          </w:p>
        </w:tc>
        <w:tc>
          <w:tcPr>
            <w:tcW w:w="4740" w:type="dxa"/>
          </w:tcPr>
          <w:p w:rsidR="00AC7D1F" w:rsidRPr="00E13FD1" w:rsidRDefault="00C81506" w:rsidP="00C81506">
            <w:pPr>
              <w:jc w:val="both"/>
              <w:rPr>
                <w:rStyle w:val="txtempstyle"/>
                <w:rFonts w:asciiTheme="minorHAnsi" w:eastAsia="Calibri" w:hAnsiTheme="minorHAnsi" w:cs="Times New Roman"/>
                <w:color w:val="000000" w:themeColor="text1"/>
                <w:sz w:val="22"/>
                <w:szCs w:val="22"/>
              </w:rPr>
            </w:pPr>
            <w:r w:rsidRPr="00E13FD1">
              <w:rPr>
                <w:rStyle w:val="txtempstyle"/>
                <w:rFonts w:asciiTheme="minorHAnsi" w:eastAsia="Calibri" w:hAnsiTheme="minorHAnsi" w:cs="Times New Roman"/>
                <w:color w:val="000000" w:themeColor="text1"/>
                <w:sz w:val="22"/>
                <w:szCs w:val="22"/>
              </w:rPr>
              <w:t>Dodd-Frank Act, Basel I</w:t>
            </w:r>
            <w:r w:rsidR="00AC7D1F" w:rsidRPr="00E13FD1">
              <w:rPr>
                <w:rStyle w:val="txtempstyle"/>
                <w:rFonts w:asciiTheme="minorHAnsi" w:eastAsia="Calibri" w:hAnsiTheme="minorHAnsi" w:cs="Times New Roman"/>
                <w:color w:val="000000" w:themeColor="text1"/>
                <w:sz w:val="22"/>
                <w:szCs w:val="22"/>
              </w:rPr>
              <w:t xml:space="preserve">, Basel </w:t>
            </w:r>
            <w:r w:rsidRPr="00E13FD1">
              <w:rPr>
                <w:rStyle w:val="txtempstyle"/>
                <w:rFonts w:asciiTheme="minorHAnsi" w:eastAsia="Calibri" w:hAnsiTheme="minorHAnsi" w:cs="Times New Roman"/>
                <w:color w:val="000000" w:themeColor="text1"/>
                <w:sz w:val="22"/>
                <w:szCs w:val="22"/>
              </w:rPr>
              <w:t>II</w:t>
            </w:r>
            <w:r w:rsidR="00AC7D1F" w:rsidRPr="00E13FD1">
              <w:rPr>
                <w:rStyle w:val="txtempstyle"/>
                <w:rFonts w:asciiTheme="minorHAnsi" w:eastAsia="Calibri" w:hAnsiTheme="minorHAnsi" w:cs="Times New Roman"/>
                <w:color w:val="000000" w:themeColor="text1"/>
                <w:sz w:val="22"/>
                <w:szCs w:val="22"/>
              </w:rPr>
              <w:t>, Base</w:t>
            </w:r>
            <w:r w:rsidRPr="00E13FD1">
              <w:rPr>
                <w:rStyle w:val="txtempstyle"/>
                <w:rFonts w:asciiTheme="minorHAnsi" w:eastAsia="Calibri" w:hAnsiTheme="minorHAnsi" w:cs="Times New Roman"/>
                <w:color w:val="000000" w:themeColor="text1"/>
                <w:sz w:val="22"/>
                <w:szCs w:val="22"/>
              </w:rPr>
              <w:t xml:space="preserve"> </w:t>
            </w:r>
            <w:proofErr w:type="spellStart"/>
            <w:r w:rsidR="00AC7D1F" w:rsidRPr="00E13FD1">
              <w:rPr>
                <w:rStyle w:val="txtempstyle"/>
                <w:rFonts w:asciiTheme="minorHAnsi" w:eastAsia="Calibri" w:hAnsiTheme="minorHAnsi" w:cs="Times New Roman"/>
                <w:color w:val="000000" w:themeColor="text1"/>
                <w:sz w:val="22"/>
                <w:szCs w:val="22"/>
              </w:rPr>
              <w:t>l</w:t>
            </w:r>
            <w:r w:rsidRPr="00E13FD1">
              <w:rPr>
                <w:rStyle w:val="txtempstyle"/>
                <w:rFonts w:asciiTheme="minorHAnsi" w:eastAsia="Calibri" w:hAnsiTheme="minorHAnsi" w:cs="Times New Roman"/>
                <w:color w:val="000000" w:themeColor="text1"/>
                <w:sz w:val="22"/>
                <w:szCs w:val="22"/>
              </w:rPr>
              <w:t>II</w:t>
            </w:r>
            <w:proofErr w:type="spellEnd"/>
            <w:r w:rsidR="00AC7D1F" w:rsidRPr="00E13FD1">
              <w:rPr>
                <w:rStyle w:val="txtempstyle"/>
                <w:rFonts w:asciiTheme="minorHAnsi" w:eastAsia="Calibri" w:hAnsiTheme="minorHAnsi" w:cs="Times New Roman"/>
                <w:color w:val="000000" w:themeColor="text1"/>
                <w:sz w:val="22"/>
                <w:szCs w:val="22"/>
              </w:rPr>
              <w:t>,</w:t>
            </w:r>
            <w:r w:rsidR="009D6AA5" w:rsidRPr="00E13FD1">
              <w:rPr>
                <w:rStyle w:val="txtempstyle"/>
                <w:rFonts w:asciiTheme="minorHAnsi" w:eastAsia="Calibri" w:hAnsiTheme="minorHAnsi" w:cs="Times New Roman"/>
                <w:color w:val="000000" w:themeColor="text1"/>
                <w:sz w:val="22"/>
                <w:szCs w:val="22"/>
              </w:rPr>
              <w:t xml:space="preserve"> </w:t>
            </w:r>
            <w:r w:rsidR="00AC7D1F" w:rsidRPr="00E13FD1">
              <w:rPr>
                <w:rStyle w:val="txtempstyle"/>
                <w:rFonts w:asciiTheme="minorHAnsi" w:eastAsia="Calibri" w:hAnsiTheme="minorHAnsi" w:cs="Times New Roman"/>
                <w:color w:val="000000" w:themeColor="text1"/>
                <w:sz w:val="22"/>
                <w:szCs w:val="22"/>
              </w:rPr>
              <w:t>SOX, BSA, KYC, USA Patriot Act</w:t>
            </w:r>
          </w:p>
        </w:tc>
      </w:tr>
    </w:tbl>
    <w:p w:rsidR="00185BD8" w:rsidRPr="00E13FD1" w:rsidRDefault="00185BD8" w:rsidP="000B195D">
      <w:pPr>
        <w:ind w:left="3600" w:hanging="3600"/>
        <w:jc w:val="both"/>
        <w:rPr>
          <w:rFonts w:asciiTheme="minorHAnsi" w:hAnsiTheme="minorHAnsi" w:cs="Times New Roman"/>
          <w:color w:val="000000" w:themeColor="text1"/>
          <w:sz w:val="22"/>
          <w:szCs w:val="22"/>
        </w:rPr>
      </w:pPr>
    </w:p>
    <w:p w:rsidR="00185BD8" w:rsidRPr="00E13FD1" w:rsidRDefault="00185BD8" w:rsidP="000B195D">
      <w:pPr>
        <w:pBdr>
          <w:bottom w:val="single" w:sz="12" w:space="5" w:color="auto"/>
        </w:pBdr>
        <w:jc w:val="both"/>
        <w:rPr>
          <w:rFonts w:asciiTheme="minorHAnsi" w:hAnsiTheme="minorHAnsi" w:cs="Times New Roman"/>
          <w:b/>
          <w:color w:val="000000" w:themeColor="text1"/>
          <w:sz w:val="22"/>
          <w:szCs w:val="22"/>
        </w:rPr>
      </w:pPr>
      <w:r w:rsidRPr="00E13FD1">
        <w:rPr>
          <w:rFonts w:asciiTheme="minorHAnsi" w:hAnsiTheme="minorHAnsi" w:cs="Times New Roman"/>
          <w:b/>
          <w:color w:val="000000" w:themeColor="text1"/>
          <w:sz w:val="22"/>
          <w:szCs w:val="22"/>
        </w:rPr>
        <w:t xml:space="preserve">PROFESSIONAL EXPERIENCE </w:t>
      </w:r>
    </w:p>
    <w:p w:rsidR="00185BD8" w:rsidRPr="00E13FD1" w:rsidRDefault="00A14CA1" w:rsidP="000B195D">
      <w:pPr>
        <w:jc w:val="both"/>
        <w:rPr>
          <w:rFonts w:asciiTheme="minorHAnsi" w:hAnsiTheme="minorHAnsi" w:cs="Times New Roman"/>
          <w:b/>
          <w:color w:val="000000" w:themeColor="text1"/>
          <w:sz w:val="22"/>
          <w:szCs w:val="22"/>
        </w:rPr>
      </w:pPr>
      <w:r w:rsidRPr="00E13FD1">
        <w:rPr>
          <w:rFonts w:asciiTheme="minorHAnsi" w:hAnsiTheme="minorHAnsi" w:cs="Times New Roman"/>
          <w:b/>
          <w:color w:val="000000" w:themeColor="text1"/>
          <w:sz w:val="22"/>
          <w:szCs w:val="22"/>
        </w:rPr>
        <w:t xml:space="preserve">Wells Fargo/ </w:t>
      </w:r>
      <w:r w:rsidR="00331A54" w:rsidRPr="00E13FD1">
        <w:rPr>
          <w:rFonts w:asciiTheme="minorHAnsi" w:hAnsiTheme="minorHAnsi" w:cs="Times New Roman"/>
          <w:b/>
          <w:color w:val="000000" w:themeColor="text1"/>
          <w:sz w:val="22"/>
          <w:szCs w:val="22"/>
        </w:rPr>
        <w:t xml:space="preserve">First Union Bank, Basking Ridge, NJ                                   </w:t>
      </w:r>
      <w:r w:rsidRPr="00E13FD1">
        <w:rPr>
          <w:rFonts w:asciiTheme="minorHAnsi" w:hAnsiTheme="minorHAnsi" w:cs="Times New Roman"/>
          <w:b/>
          <w:color w:val="000000" w:themeColor="text1"/>
          <w:sz w:val="22"/>
          <w:szCs w:val="22"/>
        </w:rPr>
        <w:t xml:space="preserve">            </w:t>
      </w:r>
      <w:r w:rsidR="000B195D" w:rsidRPr="00E13FD1">
        <w:rPr>
          <w:rFonts w:asciiTheme="minorHAnsi" w:hAnsiTheme="minorHAnsi" w:cs="Times New Roman"/>
          <w:b/>
          <w:color w:val="000000" w:themeColor="text1"/>
          <w:sz w:val="22"/>
          <w:szCs w:val="22"/>
        </w:rPr>
        <w:t xml:space="preserve">  </w:t>
      </w:r>
      <w:r w:rsidRPr="00E13FD1">
        <w:rPr>
          <w:rFonts w:asciiTheme="minorHAnsi" w:hAnsiTheme="minorHAnsi" w:cs="Times New Roman"/>
          <w:b/>
          <w:color w:val="000000" w:themeColor="text1"/>
          <w:sz w:val="22"/>
          <w:szCs w:val="22"/>
        </w:rPr>
        <w:t xml:space="preserve">  </w:t>
      </w:r>
      <w:r w:rsidR="00185BD8" w:rsidRPr="00E13FD1">
        <w:rPr>
          <w:rFonts w:asciiTheme="minorHAnsi" w:hAnsiTheme="minorHAnsi" w:cs="Times New Roman"/>
          <w:b/>
          <w:color w:val="000000" w:themeColor="text1"/>
          <w:sz w:val="22"/>
          <w:szCs w:val="22"/>
        </w:rPr>
        <w:t>January 2013 to Present</w:t>
      </w:r>
    </w:p>
    <w:p w:rsidR="00331A54" w:rsidRDefault="00331A54" w:rsidP="000B195D">
      <w:pPr>
        <w:jc w:val="both"/>
        <w:rPr>
          <w:rFonts w:asciiTheme="minorHAnsi" w:hAnsiTheme="minorHAnsi" w:cs="Times New Roman"/>
          <w:b/>
          <w:color w:val="000000" w:themeColor="text1"/>
          <w:sz w:val="22"/>
          <w:szCs w:val="22"/>
        </w:rPr>
      </w:pPr>
      <w:r w:rsidRPr="00E13FD1">
        <w:rPr>
          <w:rFonts w:asciiTheme="minorHAnsi" w:hAnsiTheme="minorHAnsi" w:cs="Times New Roman"/>
          <w:b/>
          <w:color w:val="000000" w:themeColor="text1"/>
          <w:sz w:val="22"/>
          <w:szCs w:val="22"/>
        </w:rPr>
        <w:t xml:space="preserve">Business Analyst </w:t>
      </w:r>
    </w:p>
    <w:p w:rsidR="00E13FD1" w:rsidRPr="00E13FD1" w:rsidRDefault="00E13FD1" w:rsidP="000B195D">
      <w:pPr>
        <w:jc w:val="both"/>
        <w:rPr>
          <w:rFonts w:asciiTheme="minorHAnsi" w:hAnsiTheme="minorHAnsi" w:cs="Times New Roman"/>
          <w:b/>
          <w:color w:val="000000" w:themeColor="text1"/>
          <w:sz w:val="22"/>
          <w:szCs w:val="22"/>
        </w:rPr>
      </w:pPr>
    </w:p>
    <w:p w:rsidR="00331A54" w:rsidRPr="00E13FD1" w:rsidRDefault="00615055" w:rsidP="000B195D">
      <w:p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Project:</w:t>
      </w:r>
      <w:r w:rsidR="00A14CA1" w:rsidRPr="00E13FD1">
        <w:rPr>
          <w:rFonts w:asciiTheme="minorHAnsi" w:hAnsiTheme="minorHAnsi" w:cs="Times New Roman"/>
          <w:color w:val="000000" w:themeColor="text1"/>
          <w:sz w:val="22"/>
          <w:szCs w:val="22"/>
        </w:rPr>
        <w:t xml:space="preserve"> </w:t>
      </w:r>
      <w:r w:rsidR="002E46D6" w:rsidRPr="00E13FD1">
        <w:rPr>
          <w:rFonts w:asciiTheme="minorHAnsi" w:hAnsiTheme="minorHAnsi" w:cs="Times New Roman"/>
          <w:bCs/>
          <w:color w:val="000000" w:themeColor="text1"/>
          <w:sz w:val="22"/>
          <w:szCs w:val="22"/>
          <w:shd w:val="clear" w:color="auto" w:fill="FFFFFF"/>
        </w:rPr>
        <w:t>Wells Fargo</w:t>
      </w:r>
      <w:r w:rsidR="002E46D6" w:rsidRPr="00E13FD1">
        <w:rPr>
          <w:rStyle w:val="apple-converted-space"/>
          <w:rFonts w:asciiTheme="minorHAnsi" w:hAnsiTheme="minorHAnsi" w:cs="Times New Roman"/>
          <w:color w:val="000000" w:themeColor="text1"/>
          <w:sz w:val="22"/>
          <w:szCs w:val="22"/>
          <w:shd w:val="clear" w:color="auto" w:fill="FFFFFF"/>
        </w:rPr>
        <w:t> </w:t>
      </w:r>
      <w:r w:rsidR="002E46D6" w:rsidRPr="00E13FD1">
        <w:rPr>
          <w:rFonts w:asciiTheme="minorHAnsi" w:hAnsiTheme="minorHAnsi" w:cs="Times New Roman"/>
          <w:color w:val="000000" w:themeColor="text1"/>
          <w:sz w:val="22"/>
          <w:szCs w:val="22"/>
          <w:shd w:val="clear" w:color="auto" w:fill="FFFFFF"/>
        </w:rPr>
        <w:t>is an American</w:t>
      </w:r>
      <w:r w:rsidR="002E46D6" w:rsidRPr="00E13FD1">
        <w:rPr>
          <w:rStyle w:val="apple-converted-space"/>
          <w:rFonts w:asciiTheme="minorHAnsi" w:hAnsiTheme="minorHAnsi" w:cs="Times New Roman"/>
          <w:color w:val="000000" w:themeColor="text1"/>
          <w:sz w:val="22"/>
          <w:szCs w:val="22"/>
          <w:shd w:val="clear" w:color="auto" w:fill="FFFFFF"/>
        </w:rPr>
        <w:t> </w:t>
      </w:r>
      <w:hyperlink r:id="rId8" w:tooltip="Multinational corporation" w:history="1">
        <w:r w:rsidR="002E46D6" w:rsidRPr="00E13FD1">
          <w:rPr>
            <w:rStyle w:val="Hyperlink"/>
            <w:rFonts w:asciiTheme="minorHAnsi" w:eastAsia="Calibri" w:hAnsiTheme="minorHAnsi" w:cs="Times New Roman"/>
            <w:color w:val="000000" w:themeColor="text1"/>
            <w:sz w:val="22"/>
            <w:szCs w:val="22"/>
            <w:u w:val="none"/>
            <w:shd w:val="clear" w:color="auto" w:fill="FFFFFF"/>
          </w:rPr>
          <w:t>multinational</w:t>
        </w:r>
      </w:hyperlink>
      <w:r w:rsidR="002E46D6" w:rsidRPr="00E13FD1">
        <w:rPr>
          <w:rStyle w:val="apple-converted-space"/>
          <w:rFonts w:asciiTheme="minorHAnsi" w:hAnsiTheme="minorHAnsi" w:cs="Times New Roman"/>
          <w:color w:val="000000" w:themeColor="text1"/>
          <w:sz w:val="22"/>
          <w:szCs w:val="22"/>
          <w:shd w:val="clear" w:color="auto" w:fill="FFFFFF"/>
        </w:rPr>
        <w:t> </w:t>
      </w:r>
      <w:r w:rsidR="002E46D6" w:rsidRPr="00E13FD1">
        <w:rPr>
          <w:rFonts w:asciiTheme="minorHAnsi" w:eastAsia="Calibri" w:hAnsiTheme="minorHAnsi" w:cs="Times New Roman"/>
          <w:color w:val="000000" w:themeColor="text1"/>
          <w:sz w:val="22"/>
          <w:szCs w:val="22"/>
          <w:shd w:val="clear" w:color="auto" w:fill="FFFFFF"/>
        </w:rPr>
        <w:t xml:space="preserve">banking and financial services holding company. </w:t>
      </w:r>
      <w:r w:rsidR="002E46D6" w:rsidRPr="00E13FD1">
        <w:rPr>
          <w:rFonts w:asciiTheme="minorHAnsi" w:hAnsiTheme="minorHAnsi" w:cs="Times New Roman"/>
          <w:color w:val="000000" w:themeColor="text1"/>
          <w:sz w:val="22"/>
          <w:szCs w:val="22"/>
        </w:rPr>
        <w:t xml:space="preserve">The </w:t>
      </w:r>
      <w:r w:rsidR="00331A54" w:rsidRPr="00E13FD1">
        <w:rPr>
          <w:rFonts w:asciiTheme="minorHAnsi" w:hAnsiTheme="minorHAnsi" w:cs="Times New Roman"/>
          <w:color w:val="000000" w:themeColor="text1"/>
          <w:sz w:val="22"/>
          <w:szCs w:val="22"/>
        </w:rPr>
        <w:t>project involved online banking system. The customers can access and manage their accounts, transfer funds between accounts</w:t>
      </w:r>
      <w:r w:rsidR="002E46D6" w:rsidRPr="00E13FD1">
        <w:rPr>
          <w:rFonts w:asciiTheme="minorHAnsi" w:hAnsiTheme="minorHAnsi" w:cs="Times New Roman"/>
          <w:color w:val="000000" w:themeColor="text1"/>
          <w:sz w:val="22"/>
          <w:szCs w:val="22"/>
        </w:rPr>
        <w:t xml:space="preserve">. </w:t>
      </w:r>
      <w:r w:rsidR="00331A54" w:rsidRPr="00E13FD1">
        <w:rPr>
          <w:rFonts w:asciiTheme="minorHAnsi" w:hAnsiTheme="minorHAnsi" w:cs="Times New Roman"/>
          <w:color w:val="000000" w:themeColor="text1"/>
          <w:sz w:val="22"/>
          <w:szCs w:val="22"/>
        </w:rPr>
        <w:t xml:space="preserve">The application also provides detailed Financial Analysis and Research for securities and fixed income, </w:t>
      </w:r>
      <w:r w:rsidR="002E46D6" w:rsidRPr="00E13FD1">
        <w:rPr>
          <w:rFonts w:asciiTheme="minorHAnsi" w:hAnsiTheme="minorHAnsi" w:cs="Times New Roman"/>
          <w:color w:val="000000" w:themeColor="text1"/>
          <w:sz w:val="22"/>
          <w:szCs w:val="22"/>
          <w:shd w:val="clear" w:color="auto" w:fill="FFFFFF"/>
        </w:rPr>
        <w:t>home mortgage servicing,</w:t>
      </w:r>
      <w:r w:rsidR="002E46D6" w:rsidRPr="00E13FD1">
        <w:rPr>
          <w:rStyle w:val="apple-converted-space"/>
          <w:rFonts w:asciiTheme="minorHAnsi" w:hAnsiTheme="minorHAnsi" w:cs="Times New Roman"/>
          <w:color w:val="000000" w:themeColor="text1"/>
          <w:sz w:val="22"/>
          <w:szCs w:val="22"/>
          <w:shd w:val="clear" w:color="auto" w:fill="FFFFFF"/>
        </w:rPr>
        <w:t> in the United States</w:t>
      </w:r>
    </w:p>
    <w:p w:rsidR="00331A54" w:rsidRPr="00E13FD1" w:rsidRDefault="00331A54" w:rsidP="000B195D">
      <w:pPr>
        <w:jc w:val="both"/>
        <w:rPr>
          <w:rFonts w:asciiTheme="minorHAnsi" w:hAnsiTheme="minorHAnsi" w:cs="Times New Roman"/>
          <w:color w:val="000000" w:themeColor="text1"/>
          <w:sz w:val="22"/>
          <w:szCs w:val="22"/>
        </w:rPr>
      </w:pPr>
    </w:p>
    <w:p w:rsidR="00331A54" w:rsidRPr="00E13FD1" w:rsidRDefault="00331A54" w:rsidP="000B195D">
      <w:pPr>
        <w:jc w:val="both"/>
        <w:rPr>
          <w:rFonts w:asciiTheme="minorHAnsi" w:hAnsiTheme="minorHAnsi" w:cs="Times New Roman"/>
          <w:b/>
          <w:color w:val="000000" w:themeColor="text1"/>
          <w:sz w:val="22"/>
          <w:szCs w:val="22"/>
        </w:rPr>
      </w:pPr>
      <w:r w:rsidRPr="00E13FD1">
        <w:rPr>
          <w:rFonts w:asciiTheme="minorHAnsi" w:hAnsiTheme="minorHAnsi" w:cs="Times New Roman"/>
          <w:b/>
          <w:color w:val="000000" w:themeColor="text1"/>
          <w:sz w:val="22"/>
          <w:szCs w:val="22"/>
        </w:rPr>
        <w:t>Responsibilities:</w:t>
      </w:r>
      <w:r w:rsidR="002E46D6" w:rsidRPr="00E13FD1">
        <w:rPr>
          <w:rFonts w:asciiTheme="minorHAnsi" w:hAnsiTheme="minorHAnsi" w:cs="Times New Roman"/>
          <w:b/>
          <w:color w:val="000000" w:themeColor="text1"/>
          <w:sz w:val="22"/>
          <w:szCs w:val="22"/>
        </w:rPr>
        <w:t xml:space="preserve"> </w:t>
      </w:r>
    </w:p>
    <w:p w:rsidR="00331A54" w:rsidRPr="00E13FD1" w:rsidRDefault="00331A54" w:rsidP="009D6AA5">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Used </w:t>
      </w:r>
      <w:r w:rsidR="00774EF9" w:rsidRPr="00E13FD1">
        <w:rPr>
          <w:rFonts w:asciiTheme="minorHAnsi" w:hAnsiTheme="minorHAnsi" w:cs="Times New Roman"/>
          <w:color w:val="000000" w:themeColor="text1"/>
          <w:sz w:val="22"/>
          <w:szCs w:val="22"/>
        </w:rPr>
        <w:t>agile</w:t>
      </w:r>
      <w:r w:rsidR="0037568E" w:rsidRPr="00E13FD1">
        <w:rPr>
          <w:rFonts w:asciiTheme="minorHAnsi" w:hAnsiTheme="minorHAnsi" w:cs="Times New Roman"/>
          <w:color w:val="000000" w:themeColor="text1"/>
          <w:sz w:val="22"/>
          <w:szCs w:val="22"/>
        </w:rPr>
        <w:t xml:space="preserve"> methodology </w:t>
      </w:r>
      <w:r w:rsidRPr="00E13FD1">
        <w:rPr>
          <w:rFonts w:asciiTheme="minorHAnsi" w:hAnsiTheme="minorHAnsi" w:cs="Times New Roman"/>
          <w:color w:val="000000" w:themeColor="text1"/>
          <w:sz w:val="22"/>
          <w:szCs w:val="22"/>
        </w:rPr>
        <w:t>for managing the SDLC for project.</w:t>
      </w:r>
    </w:p>
    <w:p w:rsidR="008C2356" w:rsidRPr="00E13FD1" w:rsidRDefault="008C2356" w:rsidP="009D6AA5">
      <w:pPr>
        <w:numPr>
          <w:ilvl w:val="0"/>
          <w:numId w:val="1"/>
        </w:numPr>
        <w:shd w:val="clear" w:color="auto" w:fill="FFFFFF"/>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Prepared suspicious activity reports for BSA/AML management.</w:t>
      </w:r>
    </w:p>
    <w:p w:rsidR="008C2356" w:rsidRPr="00E13FD1" w:rsidRDefault="008C2356" w:rsidP="009D6AA5">
      <w:pPr>
        <w:numPr>
          <w:ilvl w:val="0"/>
          <w:numId w:val="1"/>
        </w:numPr>
        <w:shd w:val="clear" w:color="auto" w:fill="FFFFFF"/>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Ensured that information obtained was consistent with BSA/AML Policy and Procedures and satisfied regulatory requirements.</w:t>
      </w:r>
    </w:p>
    <w:p w:rsidR="008C2356" w:rsidRPr="00E13FD1" w:rsidRDefault="008C2356" w:rsidP="009D6AA5">
      <w:pPr>
        <w:numPr>
          <w:ilvl w:val="0"/>
          <w:numId w:val="1"/>
        </w:numPr>
        <w:shd w:val="clear" w:color="auto" w:fill="FFFFFF"/>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Performed additional tasks as assigned, improving the effective administration of the AML and KYC Policies.</w:t>
      </w:r>
    </w:p>
    <w:p w:rsidR="008C2356" w:rsidRPr="00E13FD1" w:rsidRDefault="008C2356" w:rsidP="009D6AA5">
      <w:pPr>
        <w:numPr>
          <w:ilvl w:val="0"/>
          <w:numId w:val="1"/>
        </w:numPr>
        <w:shd w:val="clear" w:color="auto" w:fill="FFFFFF"/>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Cross-trained key members of New Accounts department on AML on-boarding policies.</w:t>
      </w:r>
    </w:p>
    <w:p w:rsidR="008C2356" w:rsidRPr="00E13FD1" w:rsidRDefault="008C2356" w:rsidP="009D6AA5">
      <w:pPr>
        <w:numPr>
          <w:ilvl w:val="0"/>
          <w:numId w:val="1"/>
        </w:numPr>
        <w:shd w:val="clear" w:color="auto" w:fill="FFFFFF"/>
        <w:spacing w:line="285" w:lineRule="atLeast"/>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Understand and stay current on the Red Flags and industry trends related to AML</w:t>
      </w:r>
    </w:p>
    <w:p w:rsidR="00CE06C6" w:rsidRPr="00E13FD1" w:rsidRDefault="00CE06C6" w:rsidP="009D6AA5">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Strong experience on Basel ii and iii Financial Compliance</w:t>
      </w:r>
    </w:p>
    <w:p w:rsidR="00CE06C6" w:rsidRPr="00E13FD1" w:rsidRDefault="00CE06C6"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shd w:val="clear" w:color="auto" w:fill="FFFFFF"/>
        </w:rPr>
        <w:t>Excellent understanding</w:t>
      </w:r>
      <w:r w:rsidRPr="00E13FD1">
        <w:rPr>
          <w:rStyle w:val="apple-converted-space"/>
          <w:rFonts w:asciiTheme="minorHAnsi" w:hAnsiTheme="minorHAnsi" w:cs="Times New Roman"/>
          <w:color w:val="000000" w:themeColor="text1"/>
          <w:sz w:val="22"/>
          <w:szCs w:val="22"/>
          <w:shd w:val="clear" w:color="auto" w:fill="FFFFFF"/>
        </w:rPr>
        <w:t> </w:t>
      </w:r>
      <w:r w:rsidRPr="00E13FD1">
        <w:rPr>
          <w:rFonts w:asciiTheme="minorHAnsi" w:hAnsiTheme="minorHAnsi" w:cs="Times New Roman"/>
          <w:iCs/>
          <w:color w:val="000000" w:themeColor="text1"/>
          <w:sz w:val="22"/>
          <w:szCs w:val="22"/>
          <w:shd w:val="clear" w:color="auto" w:fill="FFFFFF"/>
        </w:rPr>
        <w:t>of</w:t>
      </w:r>
      <w:r w:rsidRPr="00E13FD1">
        <w:rPr>
          <w:rStyle w:val="apple-converted-space"/>
          <w:rFonts w:asciiTheme="minorHAnsi" w:hAnsiTheme="minorHAnsi" w:cs="Times New Roman"/>
          <w:iCs/>
          <w:color w:val="000000" w:themeColor="text1"/>
          <w:sz w:val="22"/>
          <w:szCs w:val="22"/>
          <w:shd w:val="clear" w:color="auto" w:fill="FFFFFF"/>
        </w:rPr>
        <w:t> </w:t>
      </w:r>
      <w:r w:rsidRPr="00E13FD1">
        <w:rPr>
          <w:rFonts w:asciiTheme="minorHAnsi" w:hAnsiTheme="minorHAnsi" w:cs="Times New Roman"/>
          <w:bCs/>
          <w:iCs/>
          <w:color w:val="000000" w:themeColor="text1"/>
          <w:sz w:val="22"/>
          <w:szCs w:val="22"/>
          <w:shd w:val="clear" w:color="auto" w:fill="FFFFFF"/>
        </w:rPr>
        <w:t>Basel II/ III</w:t>
      </w:r>
      <w:r w:rsidRPr="00E13FD1">
        <w:rPr>
          <w:rStyle w:val="apple-converted-space"/>
          <w:rFonts w:asciiTheme="minorHAnsi" w:hAnsiTheme="minorHAnsi" w:cs="Times New Roman"/>
          <w:color w:val="000000" w:themeColor="text1"/>
          <w:sz w:val="22"/>
          <w:szCs w:val="22"/>
          <w:shd w:val="clear" w:color="auto" w:fill="FFFFFF"/>
        </w:rPr>
        <w:t> </w:t>
      </w:r>
      <w:r w:rsidRPr="00E13FD1">
        <w:rPr>
          <w:rFonts w:asciiTheme="minorHAnsi" w:hAnsiTheme="minorHAnsi" w:cs="Times New Roman"/>
          <w:color w:val="000000" w:themeColor="text1"/>
          <w:sz w:val="22"/>
          <w:szCs w:val="22"/>
          <w:shd w:val="clear" w:color="auto" w:fill="FFFFFF"/>
        </w:rPr>
        <w:t>models, methodologies and implementation aspects</w:t>
      </w:r>
    </w:p>
    <w:p w:rsidR="00E1261E" w:rsidRPr="00E13FD1" w:rsidRDefault="00E1261E"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shd w:val="clear" w:color="auto" w:fill="FFFFFF"/>
        </w:rPr>
        <w:t>Strong understanding of trading instruments including equity derivatives, interest rate derivatives</w:t>
      </w:r>
    </w:p>
    <w:p w:rsidR="00E1261E" w:rsidRPr="00E13FD1" w:rsidRDefault="00E1261E" w:rsidP="000B195D">
      <w:pPr>
        <w:ind w:left="72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shd w:val="clear" w:color="auto" w:fill="FFFFFF"/>
        </w:rPr>
        <w:t>FX, options, money market, fixed income, credit derivatives, and commodities trading products</w:t>
      </w:r>
      <w:r w:rsidRPr="00E13FD1">
        <w:rPr>
          <w:rStyle w:val="apple-converted-space"/>
          <w:rFonts w:asciiTheme="minorHAnsi" w:hAnsiTheme="minorHAnsi" w:cs="Times New Roman"/>
          <w:color w:val="000000" w:themeColor="text1"/>
          <w:sz w:val="22"/>
          <w:szCs w:val="22"/>
          <w:shd w:val="clear" w:color="auto" w:fill="FFFFFF"/>
        </w:rPr>
        <w:t> </w:t>
      </w:r>
    </w:p>
    <w:p w:rsidR="00185BD8" w:rsidRPr="00E13FD1" w:rsidRDefault="00185BD8" w:rsidP="000B195D">
      <w:pPr>
        <w:pStyle w:val="ListParagraph"/>
        <w:numPr>
          <w:ilvl w:val="0"/>
          <w:numId w:val="1"/>
        </w:numPr>
        <w:jc w:val="both"/>
        <w:rPr>
          <w:rStyle w:val="txtempstyle1"/>
          <w:rFonts w:asciiTheme="minorHAnsi" w:hAnsiTheme="minorHAnsi"/>
          <w:color w:val="000000" w:themeColor="text1"/>
          <w:sz w:val="22"/>
        </w:rPr>
      </w:pPr>
      <w:r w:rsidRPr="00E13FD1">
        <w:rPr>
          <w:rStyle w:val="txtempstyle1"/>
          <w:rFonts w:asciiTheme="minorHAnsi" w:hAnsiTheme="minorHAnsi"/>
          <w:color w:val="000000" w:themeColor="text1"/>
          <w:sz w:val="22"/>
        </w:rPr>
        <w:t>Provided new business &amp; technological ideas related to Six Sigma Change Processes / business process improvements (SDLC based) / process re-engineering.</w:t>
      </w:r>
    </w:p>
    <w:p w:rsidR="00185BD8" w:rsidRPr="00E13FD1" w:rsidRDefault="00185BD8" w:rsidP="000B195D">
      <w:pPr>
        <w:pStyle w:val="ListParagraph"/>
        <w:numPr>
          <w:ilvl w:val="0"/>
          <w:numId w:val="1"/>
        </w:numPr>
        <w:jc w:val="both"/>
        <w:rPr>
          <w:rStyle w:val="txtempstyle1"/>
          <w:rFonts w:asciiTheme="minorHAnsi" w:hAnsiTheme="minorHAnsi"/>
          <w:color w:val="000000" w:themeColor="text1"/>
          <w:sz w:val="22"/>
        </w:rPr>
      </w:pPr>
      <w:r w:rsidRPr="00E13FD1">
        <w:rPr>
          <w:rStyle w:val="txtempstyle1"/>
          <w:rFonts w:asciiTheme="minorHAnsi" w:hAnsiTheme="minorHAnsi"/>
          <w:color w:val="000000" w:themeColor="text1"/>
          <w:sz w:val="22"/>
        </w:rPr>
        <w:t>Defined problem domain by gathering requirements from business user and stakeholders and transformed functional requirements into system requirement specifications</w:t>
      </w:r>
      <w:r w:rsidR="00C21D35" w:rsidRPr="00E13FD1">
        <w:rPr>
          <w:rStyle w:val="txtempstyle1"/>
          <w:rFonts w:asciiTheme="minorHAnsi" w:hAnsiTheme="minorHAnsi"/>
          <w:color w:val="000000" w:themeColor="text1"/>
          <w:sz w:val="22"/>
        </w:rPr>
        <w:t xml:space="preserve"> &amp; used MS word</w:t>
      </w:r>
      <w:r w:rsidRPr="00E13FD1">
        <w:rPr>
          <w:rStyle w:val="txtempstyle1"/>
          <w:rFonts w:asciiTheme="minorHAnsi" w:hAnsiTheme="minorHAnsi"/>
          <w:color w:val="000000" w:themeColor="text1"/>
          <w:sz w:val="22"/>
        </w:rPr>
        <w:t xml:space="preserve">. </w:t>
      </w:r>
    </w:p>
    <w:p w:rsidR="00185BD8" w:rsidRPr="00E13FD1" w:rsidRDefault="00185BD8" w:rsidP="000B195D">
      <w:pPr>
        <w:pStyle w:val="ListParagraph"/>
        <w:numPr>
          <w:ilvl w:val="0"/>
          <w:numId w:val="1"/>
        </w:numPr>
        <w:jc w:val="both"/>
        <w:rPr>
          <w:rStyle w:val="txtempstyle1"/>
          <w:rFonts w:asciiTheme="minorHAnsi" w:hAnsiTheme="minorHAnsi"/>
          <w:color w:val="000000" w:themeColor="text1"/>
          <w:sz w:val="22"/>
        </w:rPr>
      </w:pPr>
      <w:r w:rsidRPr="00E13FD1">
        <w:rPr>
          <w:rStyle w:val="txtempstyle1"/>
          <w:rFonts w:asciiTheme="minorHAnsi" w:hAnsiTheme="minorHAnsi"/>
          <w:color w:val="000000" w:themeColor="text1"/>
          <w:sz w:val="22"/>
        </w:rPr>
        <w:t>Created Use Case model and Process flow diagrams</w:t>
      </w:r>
      <w:r w:rsidR="00C21D35" w:rsidRPr="00E13FD1">
        <w:rPr>
          <w:rStyle w:val="txtempstyle1"/>
          <w:rFonts w:asciiTheme="minorHAnsi" w:hAnsiTheme="minorHAnsi"/>
          <w:color w:val="000000" w:themeColor="text1"/>
          <w:sz w:val="22"/>
        </w:rPr>
        <w:t xml:space="preserve"> to use MS Visio</w:t>
      </w:r>
      <w:r w:rsidRPr="00E13FD1">
        <w:rPr>
          <w:rStyle w:val="txtempstyle1"/>
          <w:rFonts w:asciiTheme="minorHAnsi" w:hAnsiTheme="minorHAnsi"/>
          <w:color w:val="000000" w:themeColor="text1"/>
          <w:sz w:val="22"/>
        </w:rPr>
        <w:t>.</w:t>
      </w:r>
    </w:p>
    <w:p w:rsidR="00185BD8" w:rsidRPr="00E13FD1" w:rsidRDefault="00185BD8" w:rsidP="000B195D">
      <w:pPr>
        <w:pStyle w:val="ListParagraph"/>
        <w:numPr>
          <w:ilvl w:val="0"/>
          <w:numId w:val="1"/>
        </w:numPr>
        <w:jc w:val="both"/>
        <w:rPr>
          <w:rStyle w:val="txtempstyle1"/>
          <w:rFonts w:asciiTheme="minorHAnsi" w:hAnsiTheme="minorHAnsi"/>
          <w:color w:val="000000" w:themeColor="text1"/>
          <w:sz w:val="22"/>
        </w:rPr>
      </w:pPr>
      <w:r w:rsidRPr="00E13FD1">
        <w:rPr>
          <w:rStyle w:val="txtempstyle1"/>
          <w:rFonts w:asciiTheme="minorHAnsi" w:hAnsiTheme="minorHAnsi"/>
          <w:color w:val="000000" w:themeColor="text1"/>
          <w:sz w:val="22"/>
        </w:rPr>
        <w:t>Developed and man</w:t>
      </w:r>
      <w:r w:rsidR="00C21D35" w:rsidRPr="00E13FD1">
        <w:rPr>
          <w:rStyle w:val="txtempstyle1"/>
          <w:rFonts w:asciiTheme="minorHAnsi" w:hAnsiTheme="minorHAnsi"/>
          <w:color w:val="000000" w:themeColor="text1"/>
          <w:sz w:val="22"/>
        </w:rPr>
        <w:t>aged project plans and schedule in MS Excel</w:t>
      </w:r>
      <w:r w:rsidRPr="00E13FD1">
        <w:rPr>
          <w:rStyle w:val="txtempstyle1"/>
          <w:rFonts w:asciiTheme="minorHAnsi" w:hAnsiTheme="minorHAnsi"/>
          <w:color w:val="000000" w:themeColor="text1"/>
          <w:sz w:val="22"/>
        </w:rPr>
        <w:t xml:space="preserve">. </w:t>
      </w:r>
    </w:p>
    <w:p w:rsidR="00185BD8" w:rsidRPr="00E13FD1" w:rsidRDefault="00185BD8" w:rsidP="000B195D">
      <w:pPr>
        <w:pStyle w:val="ListParagraph"/>
        <w:numPr>
          <w:ilvl w:val="0"/>
          <w:numId w:val="1"/>
        </w:numPr>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 xml:space="preserve">Conducted functional walkthroughs, User Acceptance Testing (UAT) sessions, and supervising the development of User Manuals for customers. </w:t>
      </w:r>
    </w:p>
    <w:p w:rsidR="00331A54" w:rsidRPr="00E13FD1" w:rsidRDefault="00331A54"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Interacted with Users, Developers, Project Manager to write business requirement.</w:t>
      </w:r>
    </w:p>
    <w:p w:rsidR="00331A54" w:rsidRPr="00E13FD1" w:rsidRDefault="00331A54"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Performed Requirements Analysis and Documentation using Requisite Pro.</w:t>
      </w:r>
    </w:p>
    <w:p w:rsidR="00331A54" w:rsidRPr="00E13FD1" w:rsidRDefault="00331A54"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Coordinated monthly meetings and got user feedback at every step of the development process</w:t>
      </w:r>
    </w:p>
    <w:p w:rsidR="00331A54" w:rsidRPr="00E13FD1" w:rsidRDefault="00331A54"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Used </w:t>
      </w:r>
      <w:r w:rsidR="00003820" w:rsidRPr="00E13FD1">
        <w:rPr>
          <w:rFonts w:asciiTheme="minorHAnsi" w:hAnsiTheme="minorHAnsi" w:cs="Times New Roman"/>
          <w:color w:val="000000" w:themeColor="text1"/>
          <w:sz w:val="22"/>
          <w:szCs w:val="22"/>
        </w:rPr>
        <w:t>JIRA</w:t>
      </w:r>
      <w:r w:rsidRPr="00E13FD1">
        <w:rPr>
          <w:rFonts w:asciiTheme="minorHAnsi" w:hAnsiTheme="minorHAnsi" w:cs="Times New Roman"/>
          <w:color w:val="000000" w:themeColor="text1"/>
          <w:sz w:val="22"/>
          <w:szCs w:val="22"/>
        </w:rPr>
        <w:t xml:space="preserve"> to track bugs and system enhancements. </w:t>
      </w:r>
    </w:p>
    <w:p w:rsidR="00331A54" w:rsidRPr="00E13FD1" w:rsidRDefault="00331A54"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Facilitated JAD sessions to discuss requirements and resolve conflicts between stakeholders</w:t>
      </w:r>
      <w:r w:rsidR="004F5AF7" w:rsidRPr="00E13FD1">
        <w:rPr>
          <w:rFonts w:asciiTheme="minorHAnsi" w:hAnsiTheme="minorHAnsi" w:cs="Times New Roman"/>
          <w:color w:val="000000" w:themeColor="text1"/>
          <w:sz w:val="22"/>
          <w:szCs w:val="22"/>
        </w:rPr>
        <w:t xml:space="preserve"> to used MS word</w:t>
      </w:r>
      <w:r w:rsidRPr="00E13FD1">
        <w:rPr>
          <w:rFonts w:asciiTheme="minorHAnsi" w:hAnsiTheme="minorHAnsi" w:cs="Times New Roman"/>
          <w:color w:val="000000" w:themeColor="text1"/>
          <w:sz w:val="22"/>
          <w:szCs w:val="22"/>
        </w:rPr>
        <w:t xml:space="preserve">. </w:t>
      </w:r>
    </w:p>
    <w:p w:rsidR="00331A54" w:rsidRPr="00E13FD1" w:rsidRDefault="00331A54"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Involved with the QA team to review Testing Strategies and Test Plans</w:t>
      </w:r>
      <w:r w:rsidR="004F5AF7" w:rsidRPr="00E13FD1">
        <w:rPr>
          <w:rFonts w:asciiTheme="minorHAnsi" w:hAnsiTheme="minorHAnsi" w:cs="Times New Roman"/>
          <w:color w:val="000000" w:themeColor="text1"/>
          <w:sz w:val="22"/>
          <w:szCs w:val="22"/>
        </w:rPr>
        <w:t xml:space="preserve"> in MS </w:t>
      </w:r>
      <w:proofErr w:type="spellStart"/>
      <w:r w:rsidR="004F5AF7" w:rsidRPr="00E13FD1">
        <w:rPr>
          <w:rFonts w:asciiTheme="minorHAnsi" w:hAnsiTheme="minorHAnsi" w:cs="Times New Roman"/>
          <w:color w:val="000000" w:themeColor="text1"/>
          <w:sz w:val="22"/>
          <w:szCs w:val="22"/>
        </w:rPr>
        <w:t>Acess</w:t>
      </w:r>
      <w:proofErr w:type="spellEnd"/>
      <w:r w:rsidRPr="00E13FD1">
        <w:rPr>
          <w:rFonts w:asciiTheme="minorHAnsi" w:hAnsiTheme="minorHAnsi" w:cs="Times New Roman"/>
          <w:color w:val="000000" w:themeColor="text1"/>
          <w:sz w:val="22"/>
          <w:szCs w:val="22"/>
        </w:rPr>
        <w:t>.</w:t>
      </w:r>
    </w:p>
    <w:p w:rsidR="00DF4B17" w:rsidRPr="00E13FD1" w:rsidRDefault="00331A54" w:rsidP="000B195D">
      <w:pPr>
        <w:numPr>
          <w:ilvl w:val="0"/>
          <w:numId w:val="1"/>
        </w:num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Actively involved in walkthroughs and meetings with development </w:t>
      </w:r>
      <w:r w:rsidR="00185BD8" w:rsidRPr="00E13FD1">
        <w:rPr>
          <w:rFonts w:asciiTheme="minorHAnsi" w:hAnsiTheme="minorHAnsi" w:cs="Times New Roman"/>
          <w:color w:val="000000" w:themeColor="text1"/>
          <w:sz w:val="22"/>
          <w:szCs w:val="22"/>
        </w:rPr>
        <w:t>team to discuss related issues.</w:t>
      </w:r>
    </w:p>
    <w:p w:rsidR="00331A54" w:rsidRPr="00E13FD1" w:rsidRDefault="00331A54" w:rsidP="000B195D">
      <w:p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lastRenderedPageBreak/>
        <w:t xml:space="preserve">Environment: MS Visio, HTML, SQL, Oracle, Windows </w:t>
      </w:r>
      <w:r w:rsidR="00AC7D1F" w:rsidRPr="00E13FD1">
        <w:rPr>
          <w:rFonts w:asciiTheme="minorHAnsi" w:hAnsiTheme="minorHAnsi" w:cs="Times New Roman"/>
          <w:color w:val="000000" w:themeColor="text1"/>
          <w:sz w:val="22"/>
          <w:szCs w:val="22"/>
        </w:rPr>
        <w:t>2007</w:t>
      </w:r>
    </w:p>
    <w:p w:rsidR="00331A54" w:rsidRPr="00E13FD1" w:rsidRDefault="00331A54" w:rsidP="000B195D">
      <w:pPr>
        <w:jc w:val="both"/>
        <w:rPr>
          <w:rFonts w:asciiTheme="minorHAnsi" w:hAnsiTheme="minorHAnsi" w:cs="Times New Roman"/>
          <w:color w:val="000000" w:themeColor="text1"/>
          <w:sz w:val="22"/>
          <w:szCs w:val="22"/>
        </w:rPr>
      </w:pPr>
    </w:p>
    <w:p w:rsidR="00FE364A" w:rsidRPr="00E13FD1" w:rsidRDefault="00FE364A" w:rsidP="000B195D">
      <w:pPr>
        <w:jc w:val="both"/>
        <w:rPr>
          <w:rFonts w:asciiTheme="minorHAnsi" w:hAnsiTheme="minorHAnsi" w:cs="Times New Roman"/>
          <w:b/>
          <w:color w:val="000000" w:themeColor="text1"/>
          <w:sz w:val="22"/>
          <w:szCs w:val="22"/>
        </w:rPr>
      </w:pPr>
      <w:r w:rsidRPr="00E13FD1">
        <w:rPr>
          <w:rFonts w:asciiTheme="minorHAnsi" w:hAnsiTheme="minorHAnsi" w:cs="Times New Roman"/>
          <w:b/>
          <w:bCs/>
          <w:color w:val="000000" w:themeColor="text1"/>
          <w:sz w:val="22"/>
          <w:szCs w:val="22"/>
        </w:rPr>
        <w:t>Fidelity Investments, Boston, MA</w:t>
      </w:r>
      <w:r w:rsidRPr="00E13FD1">
        <w:rPr>
          <w:rFonts w:asciiTheme="minorHAnsi" w:hAnsiTheme="minorHAnsi" w:cs="Times New Roman"/>
          <w:b/>
          <w:color w:val="000000" w:themeColor="text1"/>
          <w:sz w:val="22"/>
          <w:szCs w:val="22"/>
        </w:rPr>
        <w:tab/>
      </w:r>
      <w:r w:rsidR="00900C09" w:rsidRPr="00E13FD1">
        <w:rPr>
          <w:rFonts w:asciiTheme="minorHAnsi" w:hAnsiTheme="minorHAnsi" w:cs="Times New Roman"/>
          <w:b/>
          <w:color w:val="000000" w:themeColor="text1"/>
          <w:sz w:val="22"/>
          <w:szCs w:val="22"/>
        </w:rPr>
        <w:t xml:space="preserve">                                       </w:t>
      </w:r>
      <w:r w:rsidR="00E13FD1">
        <w:rPr>
          <w:rFonts w:asciiTheme="minorHAnsi" w:hAnsiTheme="minorHAnsi" w:cs="Times New Roman"/>
          <w:b/>
          <w:color w:val="000000" w:themeColor="text1"/>
          <w:sz w:val="22"/>
          <w:szCs w:val="22"/>
        </w:rPr>
        <w:t xml:space="preserve">                      </w:t>
      </w:r>
      <w:r w:rsidR="00900C09" w:rsidRPr="00E13FD1">
        <w:rPr>
          <w:rFonts w:asciiTheme="minorHAnsi" w:hAnsiTheme="minorHAnsi" w:cs="Times New Roman"/>
          <w:b/>
          <w:color w:val="000000" w:themeColor="text1"/>
          <w:sz w:val="22"/>
          <w:szCs w:val="22"/>
        </w:rPr>
        <w:t xml:space="preserve"> </w:t>
      </w:r>
      <w:r w:rsidRPr="00E13FD1">
        <w:rPr>
          <w:rFonts w:asciiTheme="minorHAnsi" w:hAnsiTheme="minorHAnsi" w:cs="Times New Roman"/>
          <w:b/>
          <w:bCs/>
          <w:color w:val="000000" w:themeColor="text1"/>
          <w:sz w:val="22"/>
          <w:szCs w:val="22"/>
        </w:rPr>
        <w:t>July 2010 to December 2012</w:t>
      </w:r>
    </w:p>
    <w:p w:rsidR="00FE364A" w:rsidRDefault="00FE364A" w:rsidP="000B195D">
      <w:pPr>
        <w:jc w:val="both"/>
        <w:rPr>
          <w:rFonts w:asciiTheme="minorHAnsi" w:hAnsiTheme="minorHAnsi" w:cs="Times New Roman"/>
          <w:b/>
          <w:bCs/>
          <w:color w:val="000000" w:themeColor="text1"/>
          <w:sz w:val="22"/>
          <w:szCs w:val="22"/>
        </w:rPr>
      </w:pPr>
      <w:r w:rsidRPr="00E13FD1">
        <w:rPr>
          <w:rFonts w:asciiTheme="minorHAnsi" w:hAnsiTheme="minorHAnsi" w:cs="Times New Roman"/>
          <w:b/>
          <w:bCs/>
          <w:color w:val="000000" w:themeColor="text1"/>
          <w:sz w:val="22"/>
          <w:szCs w:val="22"/>
        </w:rPr>
        <w:t xml:space="preserve">Business Analyst/System </w:t>
      </w:r>
    </w:p>
    <w:p w:rsidR="00E13FD1" w:rsidRPr="00E13FD1" w:rsidRDefault="00E13FD1" w:rsidP="000B195D">
      <w:pPr>
        <w:jc w:val="both"/>
        <w:rPr>
          <w:rFonts w:asciiTheme="minorHAnsi" w:hAnsiTheme="minorHAnsi" w:cs="Times New Roman"/>
          <w:b/>
          <w:bCs/>
          <w:color w:val="000000" w:themeColor="text1"/>
          <w:sz w:val="22"/>
          <w:szCs w:val="22"/>
        </w:rPr>
      </w:pPr>
    </w:p>
    <w:p w:rsidR="00FE364A" w:rsidRPr="00E13FD1" w:rsidRDefault="00AC27A0" w:rsidP="000B195D">
      <w:p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Project: The objective of Open IPO process was to provide qualified clients with an ability to participate in auctions or Open IPOs, traditional IPOs, and other equity public offerings through Fidelity. Customers can sign up for Fidelity Alerts in order to be notified regarding IPO shares through Fidelity Brokerage Services LLC. The process is monitored through an administrative portal.</w:t>
      </w:r>
    </w:p>
    <w:p w:rsidR="000B195D" w:rsidRPr="00E13FD1" w:rsidRDefault="000B195D" w:rsidP="000B195D">
      <w:pPr>
        <w:jc w:val="both"/>
        <w:rPr>
          <w:rFonts w:asciiTheme="minorHAnsi" w:hAnsiTheme="minorHAnsi" w:cs="Times New Roman"/>
          <w:bCs/>
          <w:color w:val="000000" w:themeColor="text1"/>
          <w:sz w:val="22"/>
          <w:szCs w:val="22"/>
        </w:rPr>
      </w:pPr>
    </w:p>
    <w:p w:rsidR="00FE364A" w:rsidRPr="00E13FD1" w:rsidRDefault="00FE364A" w:rsidP="000B195D">
      <w:pPr>
        <w:jc w:val="both"/>
        <w:rPr>
          <w:rFonts w:asciiTheme="minorHAnsi" w:hAnsiTheme="minorHAnsi" w:cs="Times New Roman"/>
          <w:b/>
          <w:bCs/>
          <w:color w:val="000000" w:themeColor="text1"/>
          <w:sz w:val="22"/>
          <w:szCs w:val="22"/>
        </w:rPr>
      </w:pPr>
      <w:r w:rsidRPr="00E13FD1">
        <w:rPr>
          <w:rFonts w:asciiTheme="minorHAnsi" w:hAnsiTheme="minorHAnsi" w:cs="Times New Roman"/>
          <w:b/>
          <w:bCs/>
          <w:color w:val="000000" w:themeColor="text1"/>
          <w:sz w:val="22"/>
          <w:szCs w:val="22"/>
        </w:rPr>
        <w:t>Responsibilities:</w:t>
      </w:r>
    </w:p>
    <w:p w:rsidR="00FE364A"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Documented and validated the business process flow of Online Securities Trading System</w:t>
      </w:r>
      <w:r w:rsidR="004F5AF7" w:rsidRPr="00E13FD1">
        <w:rPr>
          <w:rFonts w:asciiTheme="minorHAnsi" w:hAnsiTheme="minorHAnsi" w:cs="Times New Roman"/>
          <w:color w:val="000000" w:themeColor="text1"/>
          <w:sz w:val="22"/>
          <w:szCs w:val="22"/>
        </w:rPr>
        <w:t xml:space="preserve"> to use MS Word </w:t>
      </w:r>
    </w:p>
    <w:p w:rsidR="00CE06C6" w:rsidRPr="00E13FD1" w:rsidRDefault="00CE06C6"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shd w:val="clear" w:color="auto" w:fill="FFFFFF"/>
        </w:rPr>
        <w:t>Continuously engage stake holders on Basel II.5/ III requirements gathering especially on liquidity risk</w:t>
      </w:r>
    </w:p>
    <w:p w:rsidR="00CE06C6" w:rsidRPr="00E13FD1" w:rsidRDefault="00CE06C6"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shd w:val="clear" w:color="auto" w:fill="FFFFFF"/>
        </w:rPr>
        <w:t>Outstanding expertise and professional experience across</w:t>
      </w:r>
      <w:r w:rsidRPr="00E13FD1">
        <w:rPr>
          <w:rStyle w:val="apple-converted-space"/>
          <w:rFonts w:asciiTheme="minorHAnsi" w:hAnsiTheme="minorHAnsi" w:cs="Times New Roman"/>
          <w:color w:val="000000" w:themeColor="text1"/>
          <w:sz w:val="22"/>
          <w:szCs w:val="22"/>
          <w:shd w:val="clear" w:color="auto" w:fill="FFFFFF"/>
        </w:rPr>
        <w:t> </w:t>
      </w:r>
      <w:r w:rsidRPr="00E13FD1">
        <w:rPr>
          <w:rFonts w:asciiTheme="minorHAnsi" w:hAnsiTheme="minorHAnsi" w:cs="Times New Roman"/>
          <w:iCs/>
          <w:color w:val="000000" w:themeColor="text1"/>
          <w:sz w:val="22"/>
          <w:szCs w:val="22"/>
          <w:shd w:val="clear" w:color="auto" w:fill="FFFFFF"/>
        </w:rPr>
        <w:t>credit risk, market risk or liquidity risk</w:t>
      </w:r>
    </w:p>
    <w:p w:rsidR="00FE364A"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Interacted with SMEs in Fixed Income, Bonds and Bond Trading Cycle,</w:t>
      </w:r>
      <w:r w:rsidR="009D6AA5" w:rsidRPr="00E13FD1">
        <w:rPr>
          <w:rFonts w:asciiTheme="minorHAnsi" w:hAnsiTheme="minorHAnsi" w:cs="Times New Roman"/>
          <w:color w:val="000000" w:themeColor="text1"/>
          <w:sz w:val="22"/>
          <w:szCs w:val="22"/>
        </w:rPr>
        <w:t xml:space="preserve"> Bond Pricing, and Asset </w:t>
      </w:r>
      <w:r w:rsidRPr="00E13FD1">
        <w:rPr>
          <w:rFonts w:asciiTheme="minorHAnsi" w:hAnsiTheme="minorHAnsi" w:cs="Times New Roman"/>
          <w:color w:val="000000" w:themeColor="text1"/>
          <w:sz w:val="22"/>
          <w:szCs w:val="22"/>
        </w:rPr>
        <w:t xml:space="preserve">Management </w:t>
      </w:r>
      <w:r w:rsidR="004F5AF7" w:rsidRPr="00E13FD1">
        <w:rPr>
          <w:rFonts w:asciiTheme="minorHAnsi" w:hAnsiTheme="minorHAnsi" w:cs="Times New Roman"/>
          <w:color w:val="000000" w:themeColor="text1"/>
          <w:sz w:val="22"/>
          <w:szCs w:val="22"/>
        </w:rPr>
        <w:t>&amp; used MS Outlook</w:t>
      </w:r>
    </w:p>
    <w:p w:rsidR="00FE364A"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Wrote the functional and technical specifications and communicated requirements to development teams.</w:t>
      </w:r>
    </w:p>
    <w:p w:rsidR="00FE364A"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Followed project development lifecycle, responsible for performing gap analysis, prepared the Project Plan according to the project scope, prepared </w:t>
      </w:r>
      <w:r w:rsidR="00603DAE" w:rsidRPr="00E13FD1">
        <w:rPr>
          <w:rFonts w:asciiTheme="minorHAnsi" w:hAnsiTheme="minorHAnsi" w:cs="Times New Roman"/>
          <w:color w:val="000000" w:themeColor="text1"/>
          <w:sz w:val="22"/>
          <w:szCs w:val="22"/>
        </w:rPr>
        <w:t>BRD,</w:t>
      </w:r>
      <w:r w:rsidRPr="00E13FD1">
        <w:rPr>
          <w:rFonts w:asciiTheme="minorHAnsi" w:hAnsiTheme="minorHAnsi" w:cs="Times New Roman"/>
          <w:color w:val="000000" w:themeColor="text1"/>
          <w:sz w:val="22"/>
          <w:szCs w:val="22"/>
        </w:rPr>
        <w:t xml:space="preserve"> </w:t>
      </w:r>
      <w:r w:rsidR="00603DAE" w:rsidRPr="00E13FD1">
        <w:rPr>
          <w:rFonts w:asciiTheme="minorHAnsi" w:hAnsiTheme="minorHAnsi" w:cs="Times New Roman"/>
          <w:color w:val="000000" w:themeColor="text1"/>
          <w:sz w:val="22"/>
          <w:szCs w:val="22"/>
        </w:rPr>
        <w:t xml:space="preserve">FSD </w:t>
      </w:r>
      <w:r w:rsidR="004F5AF7" w:rsidRPr="00E13FD1">
        <w:rPr>
          <w:rFonts w:asciiTheme="minorHAnsi" w:hAnsiTheme="minorHAnsi" w:cs="Times New Roman"/>
          <w:color w:val="000000" w:themeColor="text1"/>
          <w:sz w:val="22"/>
          <w:szCs w:val="22"/>
        </w:rPr>
        <w:t xml:space="preserve">&amp; used MS word for documentation &amp; made slide to used, MS Power point </w:t>
      </w:r>
    </w:p>
    <w:p w:rsidR="00FE364A"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Analyzed and investigated business user issues and worked with SME’s and Managers to identify related “defects” and required “enhancements” in the application and captures business requirements.</w:t>
      </w:r>
    </w:p>
    <w:p w:rsidR="00FE364A"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Created and maintained complete development plans that included functional specifications, requirements engineering, Use Case modeling, risk assessment and mitigation, internal and external workflow.</w:t>
      </w:r>
    </w:p>
    <w:p w:rsidR="00FE364A"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Involved in System test in the URL</w:t>
      </w:r>
    </w:p>
    <w:p w:rsidR="00DA5297" w:rsidRPr="00E13FD1" w:rsidRDefault="00FE364A" w:rsidP="000B195D">
      <w:pPr>
        <w:widowControl w:val="0"/>
        <w:numPr>
          <w:ilvl w:val="0"/>
          <w:numId w:val="18"/>
        </w:numPr>
        <w:autoSpaceDE w:val="0"/>
        <w:autoSpaceDN w:val="0"/>
        <w:adjustRightInd w:val="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Reported and analyzed all application defects, user issues and resolution status to the higher manager</w:t>
      </w:r>
    </w:p>
    <w:p w:rsidR="00FE364A" w:rsidRPr="00E13FD1" w:rsidRDefault="00FE364A" w:rsidP="000B195D">
      <w:pPr>
        <w:jc w:val="both"/>
        <w:rPr>
          <w:rFonts w:asciiTheme="minorHAnsi" w:hAnsiTheme="minorHAnsi" w:cs="Times New Roman"/>
          <w:color w:val="000000" w:themeColor="text1"/>
          <w:sz w:val="22"/>
          <w:szCs w:val="22"/>
        </w:rPr>
      </w:pPr>
      <w:r w:rsidRPr="00E13FD1">
        <w:rPr>
          <w:rFonts w:asciiTheme="minorHAnsi" w:hAnsiTheme="minorHAnsi" w:cs="Times New Roman"/>
          <w:bCs/>
          <w:color w:val="000000" w:themeColor="text1"/>
          <w:sz w:val="22"/>
          <w:szCs w:val="22"/>
        </w:rPr>
        <w:t>Environment:</w:t>
      </w:r>
      <w:r w:rsidR="0024628C" w:rsidRPr="00E13FD1">
        <w:rPr>
          <w:rFonts w:asciiTheme="minorHAnsi" w:hAnsiTheme="minorHAnsi" w:cs="Times New Roman"/>
          <w:bCs/>
          <w:color w:val="000000" w:themeColor="text1"/>
          <w:sz w:val="22"/>
          <w:szCs w:val="22"/>
        </w:rPr>
        <w:t xml:space="preserve"> </w:t>
      </w:r>
      <w:r w:rsidRPr="00E13FD1">
        <w:rPr>
          <w:rFonts w:asciiTheme="minorHAnsi" w:hAnsiTheme="minorHAnsi" w:cs="Times New Roman"/>
          <w:color w:val="000000" w:themeColor="text1"/>
          <w:sz w:val="22"/>
          <w:szCs w:val="22"/>
        </w:rPr>
        <w:t xml:space="preserve">Rational Suite Tools, MS Word, MS-Visio, </w:t>
      </w:r>
      <w:r w:rsidR="00127C88" w:rsidRPr="00E13FD1">
        <w:rPr>
          <w:rFonts w:asciiTheme="minorHAnsi" w:hAnsiTheme="minorHAnsi" w:cs="Times New Roman"/>
          <w:color w:val="000000" w:themeColor="text1"/>
          <w:sz w:val="22"/>
          <w:szCs w:val="22"/>
        </w:rPr>
        <w:t xml:space="preserve">MS-Project, </w:t>
      </w:r>
      <w:r w:rsidRPr="00E13FD1">
        <w:rPr>
          <w:rFonts w:asciiTheme="minorHAnsi" w:hAnsiTheme="minorHAnsi" w:cs="Times New Roman"/>
          <w:color w:val="000000" w:themeColor="text1"/>
          <w:sz w:val="22"/>
          <w:szCs w:val="22"/>
        </w:rPr>
        <w:t>MS Access, XML files.</w:t>
      </w:r>
    </w:p>
    <w:p w:rsidR="0078336D" w:rsidRPr="00E13FD1" w:rsidRDefault="0078336D" w:rsidP="000B195D">
      <w:pPr>
        <w:jc w:val="both"/>
        <w:rPr>
          <w:rFonts w:asciiTheme="minorHAnsi" w:hAnsiTheme="minorHAnsi" w:cs="Times New Roman"/>
          <w:color w:val="000000" w:themeColor="text1"/>
          <w:sz w:val="22"/>
          <w:szCs w:val="22"/>
        </w:rPr>
      </w:pPr>
    </w:p>
    <w:p w:rsidR="00DA5297" w:rsidRPr="00E13FD1" w:rsidRDefault="00DA5297" w:rsidP="000B195D">
      <w:pPr>
        <w:tabs>
          <w:tab w:val="left" w:pos="6210"/>
          <w:tab w:val="left" w:pos="6300"/>
          <w:tab w:val="left" w:pos="7560"/>
        </w:tabs>
        <w:jc w:val="both"/>
        <w:rPr>
          <w:rFonts w:asciiTheme="minorHAnsi" w:hAnsiTheme="minorHAnsi" w:cs="Times New Roman"/>
          <w:b/>
          <w:bCs/>
          <w:color w:val="000000" w:themeColor="text1"/>
          <w:sz w:val="22"/>
          <w:szCs w:val="22"/>
        </w:rPr>
      </w:pPr>
      <w:r w:rsidRPr="00E13FD1">
        <w:rPr>
          <w:rFonts w:asciiTheme="minorHAnsi" w:hAnsiTheme="minorHAnsi" w:cs="Times New Roman"/>
          <w:b/>
          <w:bCs/>
          <w:color w:val="000000" w:themeColor="text1"/>
          <w:sz w:val="22"/>
          <w:szCs w:val="22"/>
        </w:rPr>
        <w:t xml:space="preserve">American Express, New York, NY                                                           </w:t>
      </w:r>
      <w:r w:rsidR="00900C09" w:rsidRPr="00E13FD1">
        <w:rPr>
          <w:rFonts w:asciiTheme="minorHAnsi" w:hAnsiTheme="minorHAnsi" w:cs="Times New Roman"/>
          <w:b/>
          <w:bCs/>
          <w:color w:val="000000" w:themeColor="text1"/>
          <w:sz w:val="22"/>
          <w:szCs w:val="22"/>
        </w:rPr>
        <w:t xml:space="preserve">               </w:t>
      </w:r>
      <w:r w:rsidR="00762D60" w:rsidRPr="00E13FD1">
        <w:rPr>
          <w:rFonts w:asciiTheme="minorHAnsi" w:hAnsiTheme="minorHAnsi" w:cs="Times New Roman"/>
          <w:b/>
          <w:bCs/>
          <w:color w:val="000000" w:themeColor="text1"/>
          <w:sz w:val="22"/>
          <w:szCs w:val="22"/>
        </w:rPr>
        <w:t xml:space="preserve"> </w:t>
      </w:r>
      <w:r w:rsidRPr="00E13FD1">
        <w:rPr>
          <w:rFonts w:asciiTheme="minorHAnsi" w:hAnsiTheme="minorHAnsi" w:cs="Times New Roman"/>
          <w:b/>
          <w:bCs/>
          <w:color w:val="000000" w:themeColor="text1"/>
          <w:sz w:val="22"/>
          <w:szCs w:val="22"/>
        </w:rPr>
        <w:t xml:space="preserve"> </w:t>
      </w:r>
      <w:r w:rsidR="00AC27A0" w:rsidRPr="00E13FD1">
        <w:rPr>
          <w:rFonts w:asciiTheme="minorHAnsi" w:hAnsiTheme="minorHAnsi" w:cs="Times New Roman"/>
          <w:b/>
          <w:bCs/>
          <w:color w:val="000000" w:themeColor="text1"/>
          <w:sz w:val="22"/>
          <w:szCs w:val="22"/>
        </w:rPr>
        <w:t>Feb</w:t>
      </w:r>
      <w:r w:rsidR="00127C88" w:rsidRPr="00E13FD1">
        <w:rPr>
          <w:rFonts w:asciiTheme="minorHAnsi" w:hAnsiTheme="minorHAnsi" w:cs="Times New Roman"/>
          <w:b/>
          <w:bCs/>
          <w:color w:val="000000" w:themeColor="text1"/>
          <w:sz w:val="22"/>
          <w:szCs w:val="22"/>
        </w:rPr>
        <w:t>ruary</w:t>
      </w:r>
      <w:r w:rsidRPr="00E13FD1">
        <w:rPr>
          <w:rFonts w:asciiTheme="minorHAnsi" w:hAnsiTheme="minorHAnsi" w:cs="Times New Roman"/>
          <w:b/>
          <w:bCs/>
          <w:color w:val="000000" w:themeColor="text1"/>
          <w:sz w:val="22"/>
          <w:szCs w:val="22"/>
        </w:rPr>
        <w:t xml:space="preserve"> 20</w:t>
      </w:r>
      <w:r w:rsidR="00AC27A0" w:rsidRPr="00E13FD1">
        <w:rPr>
          <w:rFonts w:asciiTheme="minorHAnsi" w:hAnsiTheme="minorHAnsi" w:cs="Times New Roman"/>
          <w:b/>
          <w:bCs/>
          <w:color w:val="000000" w:themeColor="text1"/>
          <w:sz w:val="22"/>
          <w:szCs w:val="22"/>
        </w:rPr>
        <w:t>09</w:t>
      </w:r>
      <w:r w:rsidR="00127C88" w:rsidRPr="00E13FD1">
        <w:rPr>
          <w:rFonts w:asciiTheme="minorHAnsi" w:hAnsiTheme="minorHAnsi" w:cs="Times New Roman"/>
          <w:b/>
          <w:bCs/>
          <w:color w:val="000000" w:themeColor="text1"/>
          <w:sz w:val="22"/>
          <w:szCs w:val="22"/>
        </w:rPr>
        <w:t xml:space="preserve"> to</w:t>
      </w:r>
      <w:r w:rsidR="00AC27A0" w:rsidRPr="00E13FD1">
        <w:rPr>
          <w:rFonts w:asciiTheme="minorHAnsi" w:hAnsiTheme="minorHAnsi" w:cs="Times New Roman"/>
          <w:b/>
          <w:bCs/>
          <w:color w:val="000000" w:themeColor="text1"/>
          <w:sz w:val="22"/>
          <w:szCs w:val="22"/>
        </w:rPr>
        <w:t xml:space="preserve"> June</w:t>
      </w:r>
      <w:r w:rsidRPr="00E13FD1">
        <w:rPr>
          <w:rFonts w:asciiTheme="minorHAnsi" w:hAnsiTheme="minorHAnsi" w:cs="Times New Roman"/>
          <w:b/>
          <w:bCs/>
          <w:color w:val="000000" w:themeColor="text1"/>
          <w:sz w:val="22"/>
          <w:szCs w:val="22"/>
        </w:rPr>
        <w:t xml:space="preserve"> 20</w:t>
      </w:r>
      <w:r w:rsidR="00AC27A0" w:rsidRPr="00E13FD1">
        <w:rPr>
          <w:rFonts w:asciiTheme="minorHAnsi" w:hAnsiTheme="minorHAnsi" w:cs="Times New Roman"/>
          <w:b/>
          <w:bCs/>
          <w:color w:val="000000" w:themeColor="text1"/>
          <w:sz w:val="22"/>
          <w:szCs w:val="22"/>
        </w:rPr>
        <w:t>10</w:t>
      </w:r>
    </w:p>
    <w:p w:rsidR="00DA5297" w:rsidRPr="00E13FD1" w:rsidRDefault="00DA5297" w:rsidP="000B195D">
      <w:pPr>
        <w:tabs>
          <w:tab w:val="left" w:pos="6210"/>
          <w:tab w:val="left" w:pos="6300"/>
          <w:tab w:val="left" w:pos="7560"/>
        </w:tabs>
        <w:jc w:val="both"/>
        <w:rPr>
          <w:rFonts w:asciiTheme="minorHAnsi" w:hAnsiTheme="minorHAnsi" w:cs="Times New Roman"/>
          <w:b/>
          <w:bCs/>
          <w:color w:val="000000" w:themeColor="text1"/>
          <w:sz w:val="22"/>
          <w:szCs w:val="22"/>
        </w:rPr>
      </w:pPr>
      <w:r w:rsidRPr="00E13FD1">
        <w:rPr>
          <w:rFonts w:asciiTheme="minorHAnsi" w:hAnsiTheme="minorHAnsi" w:cs="Times New Roman"/>
          <w:b/>
          <w:bCs/>
          <w:color w:val="000000" w:themeColor="text1"/>
          <w:sz w:val="22"/>
          <w:szCs w:val="22"/>
        </w:rPr>
        <w:t xml:space="preserve">Business Analyst         </w:t>
      </w:r>
    </w:p>
    <w:p w:rsidR="00DA5297" w:rsidRPr="00E13FD1" w:rsidRDefault="00DA5297" w:rsidP="000B195D">
      <w:p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Project: American Express is one of the world's largest travel agencies, but it is better known for its charge cards, revolving credit cards and traveler's checks. Amex cards account for approximately 24% of the total dollar volume of credit card transactions in the US.</w:t>
      </w:r>
    </w:p>
    <w:p w:rsidR="00DA5297" w:rsidRPr="00E13FD1" w:rsidRDefault="00DA5297" w:rsidP="000B195D">
      <w:pPr>
        <w:tabs>
          <w:tab w:val="left" w:pos="72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The project was to develop Internet Websites for American Express’s partners to open new credit card accounts. Worked as a business analyst on the team gathering and documenting requirements as well as writing test cases.       </w:t>
      </w:r>
    </w:p>
    <w:p w:rsidR="00DA5297" w:rsidRPr="00E13FD1" w:rsidRDefault="00DA5297" w:rsidP="000B195D">
      <w:pPr>
        <w:jc w:val="both"/>
        <w:rPr>
          <w:rFonts w:asciiTheme="minorHAnsi" w:hAnsiTheme="minorHAnsi" w:cs="Times New Roman"/>
          <w:color w:val="000000" w:themeColor="text1"/>
          <w:sz w:val="22"/>
          <w:szCs w:val="22"/>
        </w:rPr>
      </w:pPr>
    </w:p>
    <w:p w:rsidR="005401CE" w:rsidRPr="00E13FD1" w:rsidRDefault="005401CE" w:rsidP="000B195D">
      <w:pPr>
        <w:jc w:val="both"/>
        <w:rPr>
          <w:rFonts w:asciiTheme="minorHAnsi" w:hAnsiTheme="minorHAnsi" w:cs="Times New Roman"/>
          <w:b/>
          <w:color w:val="000000" w:themeColor="text1"/>
          <w:sz w:val="22"/>
          <w:szCs w:val="22"/>
          <w:lang w:val="en-GB"/>
        </w:rPr>
      </w:pPr>
      <w:r w:rsidRPr="00E13FD1">
        <w:rPr>
          <w:rFonts w:asciiTheme="minorHAnsi" w:hAnsiTheme="minorHAnsi" w:cs="Times New Roman"/>
          <w:b/>
          <w:color w:val="000000" w:themeColor="text1"/>
          <w:sz w:val="22"/>
          <w:szCs w:val="22"/>
          <w:lang w:val="en-GB"/>
        </w:rPr>
        <w:t>Responsibilities:</w:t>
      </w:r>
    </w:p>
    <w:p w:rsidR="00DA5297"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Gathered requirements for Websites for partners for Landing Page design and Application structure and layout.</w:t>
      </w:r>
    </w:p>
    <w:p w:rsidR="00DA5297"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lastRenderedPageBreak/>
        <w:t xml:space="preserve">Worked with representatives from Business segment to discuss and document SLA, website security and business workflow requirements. </w:t>
      </w:r>
    </w:p>
    <w:p w:rsidR="00DA5297"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Certain partners offered Instant Prescreen/Instant Credit (IPS/IC) credit card products. Wrote business workflows and documented requirements. </w:t>
      </w:r>
    </w:p>
    <w:p w:rsidR="00DA5297"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Documented requirements for partner websites to access and accept the Customer Member Agreement for credit cards. </w:t>
      </w:r>
    </w:p>
    <w:p w:rsidR="00DA5297"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Coordinated between Business and Marketing teams to document specifications for Primary or </w:t>
      </w:r>
      <w:proofErr w:type="spellStart"/>
      <w:r w:rsidRPr="00E13FD1">
        <w:rPr>
          <w:rFonts w:asciiTheme="minorHAnsi" w:hAnsiTheme="minorHAnsi" w:cs="Times New Roman"/>
          <w:color w:val="000000" w:themeColor="text1"/>
          <w:sz w:val="22"/>
          <w:szCs w:val="22"/>
        </w:rPr>
        <w:t>Downsell</w:t>
      </w:r>
      <w:proofErr w:type="spellEnd"/>
      <w:r w:rsidRPr="00E13FD1">
        <w:rPr>
          <w:rFonts w:asciiTheme="minorHAnsi" w:hAnsiTheme="minorHAnsi" w:cs="Times New Roman"/>
          <w:color w:val="000000" w:themeColor="text1"/>
          <w:sz w:val="22"/>
          <w:szCs w:val="22"/>
        </w:rPr>
        <w:t xml:space="preserve"> Credit card products offered for different market segments.</w:t>
      </w:r>
    </w:p>
    <w:p w:rsidR="00DA5297"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Gathered requirements for multiple Marketing channels used for customer acquisition process. Documented Landing page design for multiple channels like online, Direct Mail and Take-one. </w:t>
      </w:r>
    </w:p>
    <w:p w:rsidR="005401CE"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Wrote test procedures to test the application process for the partners using Quality Center. Submitted credit card applications using the websites and monitor the application workflow. </w:t>
      </w:r>
    </w:p>
    <w:p w:rsidR="00DA5297" w:rsidRPr="00E13FD1" w:rsidRDefault="00DA5297" w:rsidP="000B195D">
      <w:pPr>
        <w:numPr>
          <w:ilvl w:val="0"/>
          <w:numId w:val="19"/>
        </w:numPr>
        <w:tabs>
          <w:tab w:val="num" w:pos="360"/>
          <w:tab w:val="left" w:pos="720"/>
        </w:tabs>
        <w:ind w:left="360"/>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Run automation tests for credit card terms and conditions, Website attributes and Marketing text on the partner websites.</w:t>
      </w:r>
    </w:p>
    <w:p w:rsidR="00DA5297" w:rsidRPr="00E13FD1" w:rsidRDefault="00AC27A0" w:rsidP="000B195D">
      <w:pPr>
        <w:tabs>
          <w:tab w:val="num" w:pos="748"/>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Environment</w:t>
      </w:r>
      <w:r w:rsidR="00DA5297" w:rsidRPr="00E13FD1">
        <w:rPr>
          <w:rFonts w:asciiTheme="minorHAnsi" w:hAnsiTheme="minorHAnsi" w:cs="Times New Roman"/>
          <w:color w:val="000000" w:themeColor="text1"/>
          <w:sz w:val="22"/>
          <w:szCs w:val="22"/>
        </w:rPr>
        <w:t>: Rose, Rational Requisite Pro, Windows 2000, MS Office, Rational Clear Case, Rational Clear Quest, XML, Microsoft SQL Server</w:t>
      </w:r>
    </w:p>
    <w:p w:rsidR="009C63C9" w:rsidRPr="00E13FD1" w:rsidRDefault="009C63C9" w:rsidP="000B195D">
      <w:pPr>
        <w:jc w:val="both"/>
        <w:rPr>
          <w:rFonts w:asciiTheme="minorHAnsi" w:hAnsiTheme="minorHAnsi" w:cs="Times New Roman"/>
          <w:color w:val="000000" w:themeColor="text1"/>
          <w:sz w:val="22"/>
          <w:szCs w:val="22"/>
        </w:rPr>
      </w:pPr>
    </w:p>
    <w:p w:rsidR="0003143A" w:rsidRPr="00E13FD1" w:rsidRDefault="0003143A" w:rsidP="000B195D">
      <w:pPr>
        <w:jc w:val="both"/>
        <w:rPr>
          <w:rFonts w:asciiTheme="minorHAnsi" w:hAnsiTheme="minorHAnsi" w:cs="Times New Roman"/>
          <w:b/>
          <w:bCs/>
          <w:color w:val="000000" w:themeColor="text1"/>
          <w:sz w:val="22"/>
          <w:szCs w:val="22"/>
        </w:rPr>
      </w:pPr>
      <w:r w:rsidRPr="00E13FD1">
        <w:rPr>
          <w:rFonts w:asciiTheme="minorHAnsi" w:hAnsiTheme="minorHAnsi" w:cs="Times New Roman"/>
          <w:b/>
          <w:color w:val="000000" w:themeColor="text1"/>
          <w:sz w:val="22"/>
          <w:szCs w:val="22"/>
        </w:rPr>
        <w:t>Money</w:t>
      </w:r>
      <w:r w:rsidR="0024628C" w:rsidRPr="00E13FD1">
        <w:rPr>
          <w:rFonts w:asciiTheme="minorHAnsi" w:hAnsiTheme="minorHAnsi" w:cs="Times New Roman"/>
          <w:b/>
          <w:color w:val="000000" w:themeColor="text1"/>
          <w:sz w:val="22"/>
          <w:szCs w:val="22"/>
        </w:rPr>
        <w:t xml:space="preserve"> </w:t>
      </w:r>
      <w:r w:rsidRPr="00E13FD1">
        <w:rPr>
          <w:rFonts w:asciiTheme="minorHAnsi" w:hAnsiTheme="minorHAnsi" w:cs="Times New Roman"/>
          <w:b/>
          <w:color w:val="000000" w:themeColor="text1"/>
          <w:sz w:val="22"/>
          <w:szCs w:val="22"/>
        </w:rPr>
        <w:t xml:space="preserve">Gram International (Minneapolis, MN)                                              </w:t>
      </w:r>
      <w:r w:rsidRPr="00E13FD1">
        <w:rPr>
          <w:rFonts w:asciiTheme="minorHAnsi" w:hAnsiTheme="minorHAnsi" w:cs="Times New Roman"/>
          <w:b/>
          <w:bCs/>
          <w:color w:val="000000" w:themeColor="text1"/>
          <w:sz w:val="22"/>
          <w:szCs w:val="22"/>
        </w:rPr>
        <w:t>February 2008 to January 2009</w:t>
      </w:r>
    </w:p>
    <w:p w:rsidR="005401CE" w:rsidRPr="00E13FD1" w:rsidRDefault="00AC27A0" w:rsidP="000B195D">
      <w:pPr>
        <w:jc w:val="both"/>
        <w:rPr>
          <w:rFonts w:asciiTheme="minorHAnsi" w:hAnsiTheme="minorHAnsi" w:cs="Times New Roman"/>
          <w:b/>
          <w:bCs/>
          <w:color w:val="000000" w:themeColor="text1"/>
          <w:sz w:val="22"/>
          <w:szCs w:val="22"/>
        </w:rPr>
      </w:pPr>
      <w:r w:rsidRPr="00E13FD1">
        <w:rPr>
          <w:rFonts w:asciiTheme="minorHAnsi" w:hAnsiTheme="minorHAnsi" w:cs="Times New Roman"/>
          <w:b/>
          <w:bCs/>
          <w:color w:val="000000" w:themeColor="text1"/>
          <w:sz w:val="22"/>
          <w:szCs w:val="22"/>
        </w:rPr>
        <w:t xml:space="preserve">Business Analyst </w:t>
      </w:r>
    </w:p>
    <w:p w:rsidR="00A1392B" w:rsidRPr="00E13FD1" w:rsidRDefault="0003143A" w:rsidP="000B195D">
      <w:pPr>
        <w:jc w:val="both"/>
        <w:rPr>
          <w:rFonts w:asciiTheme="minorHAnsi" w:hAnsiTheme="minorHAnsi" w:cs="Times New Roman"/>
          <w:color w:val="000000" w:themeColor="text1"/>
          <w:sz w:val="22"/>
          <w:szCs w:val="22"/>
          <w:lang w:val="en-GB"/>
        </w:rPr>
      </w:pPr>
      <w:r w:rsidRPr="00E13FD1">
        <w:rPr>
          <w:rFonts w:asciiTheme="minorHAnsi" w:hAnsiTheme="minorHAnsi" w:cs="Times New Roman"/>
          <w:color w:val="000000" w:themeColor="text1"/>
          <w:sz w:val="22"/>
          <w:szCs w:val="22"/>
        </w:rPr>
        <w:t>Project: Money Transfer Data Files and AR Transmissions</w:t>
      </w:r>
    </w:p>
    <w:p w:rsidR="0003143A" w:rsidRPr="00E13FD1" w:rsidRDefault="0003143A" w:rsidP="000B195D">
      <w:pPr>
        <w:jc w:val="both"/>
        <w:rPr>
          <w:rFonts w:asciiTheme="minorHAnsi" w:hAnsiTheme="minorHAnsi" w:cs="Times New Roman"/>
          <w:bCs/>
          <w:color w:val="000000" w:themeColor="text1"/>
          <w:sz w:val="22"/>
          <w:szCs w:val="22"/>
        </w:rPr>
      </w:pPr>
      <w:r w:rsidRPr="00E13FD1">
        <w:rPr>
          <w:rFonts w:asciiTheme="minorHAnsi" w:hAnsiTheme="minorHAnsi" w:cs="Times New Roman"/>
          <w:color w:val="000000" w:themeColor="text1"/>
          <w:sz w:val="22"/>
          <w:szCs w:val="22"/>
        </w:rPr>
        <w:t xml:space="preserve">MoneyGram offers a wide variety of payment products and services, from the traditional money order and official check services to the latest in electronic/online bill payment and money transfer services for consumers, businesses and financial institutions. </w:t>
      </w:r>
      <w:r w:rsidRPr="00E13FD1">
        <w:rPr>
          <w:rFonts w:asciiTheme="minorHAnsi" w:hAnsiTheme="minorHAnsi" w:cs="Times New Roman"/>
          <w:bCs/>
          <w:color w:val="000000" w:themeColor="text1"/>
          <w:sz w:val="22"/>
          <w:szCs w:val="22"/>
        </w:rPr>
        <w:t>Money Transfer Data Files and AR Transmissions are internal products of MoneyGram International, which is used for generation of flat files on daily, weekly, bi-monthly, monthly, quarterly, half-yearly and yearly basis based on</w:t>
      </w:r>
      <w:r w:rsidR="00F50E9E" w:rsidRPr="00E13FD1">
        <w:rPr>
          <w:rFonts w:asciiTheme="minorHAnsi" w:hAnsiTheme="minorHAnsi" w:cs="Times New Roman"/>
          <w:bCs/>
          <w:color w:val="000000" w:themeColor="text1"/>
          <w:sz w:val="22"/>
          <w:szCs w:val="22"/>
        </w:rPr>
        <w:t xml:space="preserve"> customer’s requirement and FTP</w:t>
      </w:r>
      <w:r w:rsidRPr="00E13FD1">
        <w:rPr>
          <w:rFonts w:asciiTheme="minorHAnsi" w:hAnsiTheme="minorHAnsi" w:cs="Times New Roman"/>
          <w:bCs/>
          <w:color w:val="000000" w:themeColor="text1"/>
          <w:sz w:val="22"/>
          <w:szCs w:val="22"/>
        </w:rPr>
        <w:t xml:space="preserve"> to customer for settlement.</w:t>
      </w:r>
    </w:p>
    <w:p w:rsidR="00A1392B" w:rsidRPr="00E13FD1" w:rsidRDefault="00A1392B" w:rsidP="000B195D">
      <w:pPr>
        <w:jc w:val="both"/>
        <w:rPr>
          <w:rFonts w:asciiTheme="minorHAnsi" w:hAnsiTheme="minorHAnsi" w:cs="Times New Roman"/>
          <w:color w:val="000000" w:themeColor="text1"/>
          <w:sz w:val="22"/>
          <w:szCs w:val="22"/>
        </w:rPr>
      </w:pPr>
    </w:p>
    <w:p w:rsidR="0003143A" w:rsidRPr="00E13FD1" w:rsidRDefault="0003143A" w:rsidP="000B195D">
      <w:pPr>
        <w:jc w:val="both"/>
        <w:rPr>
          <w:rFonts w:asciiTheme="minorHAnsi" w:hAnsiTheme="minorHAnsi" w:cs="Times New Roman"/>
          <w:b/>
          <w:color w:val="000000" w:themeColor="text1"/>
          <w:sz w:val="22"/>
          <w:szCs w:val="22"/>
          <w:lang w:val="en-GB"/>
        </w:rPr>
      </w:pPr>
      <w:r w:rsidRPr="00E13FD1">
        <w:rPr>
          <w:rFonts w:asciiTheme="minorHAnsi" w:hAnsiTheme="minorHAnsi" w:cs="Times New Roman"/>
          <w:b/>
          <w:color w:val="000000" w:themeColor="text1"/>
          <w:sz w:val="22"/>
          <w:szCs w:val="22"/>
          <w:lang w:val="en-GB"/>
        </w:rPr>
        <w:t>Responsibilities:</w:t>
      </w:r>
    </w:p>
    <w:p w:rsidR="0003143A" w:rsidRPr="00E13FD1" w:rsidRDefault="0003143A" w:rsidP="000B195D">
      <w:pPr>
        <w:numPr>
          <w:ilvl w:val="0"/>
          <w:numId w:val="17"/>
        </w:numPr>
        <w:jc w:val="both"/>
        <w:rPr>
          <w:rFonts w:asciiTheme="minorHAnsi" w:hAnsiTheme="minorHAnsi" w:cs="Times New Roman"/>
          <w:color w:val="000000" w:themeColor="text1"/>
          <w:sz w:val="22"/>
          <w:szCs w:val="22"/>
          <w:lang w:val="en-GB"/>
        </w:rPr>
      </w:pPr>
      <w:r w:rsidRPr="00E13FD1">
        <w:rPr>
          <w:rFonts w:asciiTheme="minorHAnsi" w:hAnsiTheme="minorHAnsi" w:cs="Times New Roman"/>
          <w:color w:val="000000" w:themeColor="text1"/>
          <w:sz w:val="22"/>
          <w:szCs w:val="22"/>
          <w:lang w:val="en-GB"/>
        </w:rPr>
        <w:t>Created business and functional requirements for online transactions</w:t>
      </w:r>
      <w:proofErr w:type="gramStart"/>
      <w:r w:rsidRPr="00E13FD1">
        <w:rPr>
          <w:rFonts w:asciiTheme="minorHAnsi" w:hAnsiTheme="minorHAnsi" w:cs="Times New Roman"/>
          <w:color w:val="000000" w:themeColor="text1"/>
          <w:sz w:val="22"/>
          <w:szCs w:val="22"/>
          <w:lang w:val="en-GB"/>
        </w:rPr>
        <w:t>..</w:t>
      </w:r>
      <w:proofErr w:type="gramEnd"/>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Clarified client requirements, business needs and project objectives, via feedback sessions and client meetings, in collaboration with all stakeholders.</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Involved in preparing a simple and detailed User manual for the application, for an intended user.</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Identified and documented existing business processes and process flows by identifying working elements and entities, existent within the system.</w:t>
      </w:r>
    </w:p>
    <w:p w:rsidR="0003143A" w:rsidRPr="00E13FD1" w:rsidRDefault="0003143A" w:rsidP="000B195D">
      <w:pPr>
        <w:numPr>
          <w:ilvl w:val="0"/>
          <w:numId w:val="16"/>
        </w:numPr>
        <w:jc w:val="both"/>
        <w:rPr>
          <w:rFonts w:asciiTheme="minorHAnsi" w:hAnsiTheme="minorHAnsi" w:cs="Times New Roman"/>
          <w:color w:val="000000" w:themeColor="text1"/>
          <w:sz w:val="22"/>
          <w:szCs w:val="22"/>
          <w:lang w:val="en-GB"/>
        </w:rPr>
      </w:pPr>
      <w:r w:rsidRPr="00E13FD1">
        <w:rPr>
          <w:rFonts w:asciiTheme="minorHAnsi" w:hAnsiTheme="minorHAnsi" w:cs="Times New Roman"/>
          <w:color w:val="000000" w:themeColor="text1"/>
          <w:sz w:val="22"/>
          <w:szCs w:val="22"/>
          <w:lang w:val="en-GB"/>
        </w:rPr>
        <w:t>Developed new functionality to the existing application as part of change requests.</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lang w:val="en-GB"/>
        </w:rPr>
        <w:t>Involved in writing test cases and performed manual testing and conducted UAT.</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Contributing to detailed deliverables and obtaining requirements documents and functional designs sign-off.</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Developing and Maintaining Test Scripts, analyzing bugs and interacting with development team members in fixing the defects.</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Remedy was used for bug tracking and change process.</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Version comparisons were done using SharePoint.</w:t>
      </w:r>
    </w:p>
    <w:p w:rsidR="0003143A" w:rsidRPr="00E13FD1" w:rsidRDefault="0003143A" w:rsidP="000B195D">
      <w:pPr>
        <w:numPr>
          <w:ilvl w:val="0"/>
          <w:numId w:val="16"/>
        </w:numPr>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 xml:space="preserve">Analyzed application, system errors. Escalated issues to developers and verified fixes. </w:t>
      </w:r>
    </w:p>
    <w:p w:rsidR="0003143A" w:rsidRPr="00E13FD1" w:rsidRDefault="0003143A" w:rsidP="000B195D">
      <w:pPr>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cs="Times New Roman"/>
          <w:color w:val="000000" w:themeColor="text1"/>
          <w:sz w:val="22"/>
          <w:szCs w:val="22"/>
        </w:rPr>
      </w:pPr>
      <w:r w:rsidRPr="00E13FD1">
        <w:rPr>
          <w:rFonts w:asciiTheme="minorHAnsi" w:hAnsiTheme="minorHAnsi" w:cs="Times New Roman"/>
          <w:color w:val="000000" w:themeColor="text1"/>
          <w:sz w:val="22"/>
          <w:szCs w:val="22"/>
        </w:rPr>
        <w:t>Attended weekly defect report meetings and presented progress updates.</w:t>
      </w:r>
    </w:p>
    <w:p w:rsidR="0078336D" w:rsidRPr="00E13FD1" w:rsidRDefault="0003143A" w:rsidP="000B195D">
      <w:pPr>
        <w:jc w:val="both"/>
        <w:rPr>
          <w:rFonts w:asciiTheme="minorHAnsi" w:hAnsiTheme="minorHAnsi" w:cs="Times New Roman"/>
          <w:color w:val="000000" w:themeColor="text1"/>
          <w:sz w:val="22"/>
          <w:szCs w:val="22"/>
          <w:lang w:val="en-GB"/>
        </w:rPr>
      </w:pPr>
      <w:r w:rsidRPr="00E13FD1">
        <w:rPr>
          <w:rFonts w:asciiTheme="minorHAnsi" w:hAnsiTheme="minorHAnsi" w:cs="Times New Roman"/>
          <w:color w:val="000000" w:themeColor="text1"/>
          <w:sz w:val="22"/>
          <w:szCs w:val="22"/>
          <w:lang w:val="en-GB"/>
        </w:rPr>
        <w:t xml:space="preserve">Environment: </w:t>
      </w:r>
      <w:r w:rsidR="00A1392B" w:rsidRPr="00E13FD1">
        <w:rPr>
          <w:rFonts w:asciiTheme="minorHAnsi" w:hAnsiTheme="minorHAnsi" w:cs="Times New Roman"/>
          <w:color w:val="000000" w:themeColor="text1"/>
          <w:sz w:val="22"/>
          <w:szCs w:val="22"/>
          <w:lang w:val="en-GB"/>
        </w:rPr>
        <w:t>MS Visio.MS Word</w:t>
      </w:r>
      <w:r w:rsidR="00AC27A0" w:rsidRPr="00E13FD1">
        <w:rPr>
          <w:rFonts w:asciiTheme="minorHAnsi" w:hAnsiTheme="minorHAnsi" w:cs="Times New Roman"/>
          <w:color w:val="000000" w:themeColor="text1"/>
          <w:sz w:val="22"/>
          <w:szCs w:val="22"/>
          <w:lang w:val="en-GB"/>
        </w:rPr>
        <w:t xml:space="preserve">, MS Share point </w:t>
      </w:r>
    </w:p>
    <w:p w:rsidR="0078336D" w:rsidRPr="00E13FD1" w:rsidRDefault="0078336D" w:rsidP="000B195D">
      <w:pPr>
        <w:jc w:val="both"/>
        <w:rPr>
          <w:rFonts w:asciiTheme="minorHAnsi" w:hAnsiTheme="minorHAnsi" w:cs="Times New Roman"/>
          <w:color w:val="000000" w:themeColor="text1"/>
          <w:sz w:val="22"/>
          <w:szCs w:val="22"/>
          <w:lang w:val="en-GB"/>
        </w:rPr>
      </w:pPr>
    </w:p>
    <w:p w:rsidR="00E13FD1" w:rsidRDefault="00E13FD1" w:rsidP="000B195D">
      <w:pPr>
        <w:jc w:val="both"/>
        <w:rPr>
          <w:rFonts w:asciiTheme="minorHAnsi" w:hAnsiTheme="minorHAnsi" w:cs="Times New Roman"/>
          <w:b/>
          <w:bCs/>
          <w:color w:val="000000" w:themeColor="text1"/>
          <w:sz w:val="22"/>
          <w:szCs w:val="22"/>
        </w:rPr>
      </w:pPr>
    </w:p>
    <w:p w:rsidR="00AC27A0" w:rsidRPr="00E13FD1" w:rsidRDefault="00A1392B" w:rsidP="000B195D">
      <w:pPr>
        <w:jc w:val="both"/>
        <w:rPr>
          <w:rFonts w:asciiTheme="minorHAnsi" w:hAnsiTheme="minorHAnsi" w:cs="Times New Roman"/>
          <w:b/>
          <w:bCs/>
          <w:color w:val="000000" w:themeColor="text1"/>
          <w:sz w:val="22"/>
          <w:szCs w:val="22"/>
        </w:rPr>
      </w:pPr>
      <w:r w:rsidRPr="00E13FD1">
        <w:rPr>
          <w:rFonts w:asciiTheme="minorHAnsi" w:hAnsiTheme="minorHAnsi" w:cs="Times New Roman"/>
          <w:b/>
          <w:bCs/>
          <w:color w:val="000000" w:themeColor="text1"/>
          <w:sz w:val="22"/>
          <w:szCs w:val="22"/>
        </w:rPr>
        <w:lastRenderedPageBreak/>
        <w:t>Visa Inc. Owings Mills, MD</w:t>
      </w:r>
      <w:r w:rsidR="00900C09" w:rsidRPr="00E13FD1">
        <w:rPr>
          <w:rFonts w:asciiTheme="minorHAnsi" w:hAnsiTheme="minorHAnsi" w:cs="Times New Roman"/>
          <w:b/>
          <w:bCs/>
          <w:color w:val="000000" w:themeColor="text1"/>
          <w:sz w:val="22"/>
          <w:szCs w:val="22"/>
        </w:rPr>
        <w:t xml:space="preserve">                                                          </w:t>
      </w:r>
      <w:r w:rsidR="00603DAE" w:rsidRPr="00E13FD1">
        <w:rPr>
          <w:rFonts w:asciiTheme="minorHAnsi" w:hAnsiTheme="minorHAnsi" w:cs="Times New Roman"/>
          <w:b/>
          <w:bCs/>
          <w:color w:val="000000" w:themeColor="text1"/>
          <w:sz w:val="22"/>
          <w:szCs w:val="22"/>
        </w:rPr>
        <w:t xml:space="preserve">  </w:t>
      </w:r>
      <w:r w:rsidR="00D64156" w:rsidRPr="00E13FD1">
        <w:rPr>
          <w:rFonts w:asciiTheme="minorHAnsi" w:hAnsiTheme="minorHAnsi" w:cs="Times New Roman"/>
          <w:b/>
          <w:bCs/>
          <w:color w:val="000000" w:themeColor="text1"/>
          <w:sz w:val="22"/>
          <w:szCs w:val="22"/>
        </w:rPr>
        <w:t xml:space="preserve">January 2007 to December 2007    </w:t>
      </w:r>
    </w:p>
    <w:p w:rsidR="00A1392B" w:rsidRPr="00E13FD1" w:rsidRDefault="00AC27A0" w:rsidP="000B195D">
      <w:pPr>
        <w:jc w:val="both"/>
        <w:rPr>
          <w:rFonts w:asciiTheme="minorHAnsi" w:hAnsiTheme="minorHAnsi" w:cs="Times New Roman"/>
          <w:b/>
          <w:bCs/>
          <w:color w:val="000000" w:themeColor="text1"/>
          <w:sz w:val="22"/>
          <w:szCs w:val="22"/>
        </w:rPr>
      </w:pPr>
      <w:r w:rsidRPr="00E13FD1">
        <w:rPr>
          <w:rFonts w:asciiTheme="minorHAnsi" w:hAnsiTheme="minorHAnsi" w:cs="Times New Roman"/>
          <w:b/>
          <w:bCs/>
          <w:color w:val="000000" w:themeColor="text1"/>
          <w:sz w:val="22"/>
          <w:szCs w:val="22"/>
        </w:rPr>
        <w:t xml:space="preserve">Business Analyst      </w:t>
      </w:r>
    </w:p>
    <w:p w:rsidR="00A1392B" w:rsidRPr="00E13FD1" w:rsidRDefault="00A1392B" w:rsidP="00722B63">
      <w:pPr>
        <w:pStyle w:val="NormalWeb"/>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Project: The project was to develop an Asset Allocation Master to help</w:t>
      </w:r>
      <w:r w:rsidRPr="00E13FD1">
        <w:rPr>
          <w:rStyle w:val="apple-converted-space"/>
          <w:rFonts w:asciiTheme="minorHAnsi" w:hAnsiTheme="minorHAnsi"/>
          <w:color w:val="000000" w:themeColor="text1"/>
          <w:sz w:val="22"/>
          <w:szCs w:val="22"/>
        </w:rPr>
        <w:t> </w:t>
      </w:r>
      <w:r w:rsidRPr="00E13FD1">
        <w:rPr>
          <w:rFonts w:asciiTheme="minorHAnsi" w:hAnsiTheme="minorHAnsi"/>
          <w:color w:val="000000" w:themeColor="text1"/>
          <w:sz w:val="22"/>
          <w:szCs w:val="22"/>
        </w:rPr>
        <w:t>investment</w:t>
      </w:r>
      <w:r w:rsidRPr="00E13FD1">
        <w:rPr>
          <w:rStyle w:val="apple-converted-space"/>
          <w:rFonts w:asciiTheme="minorHAnsi" w:hAnsiTheme="minorHAnsi"/>
          <w:color w:val="000000" w:themeColor="text1"/>
          <w:sz w:val="22"/>
          <w:szCs w:val="22"/>
        </w:rPr>
        <w:t> </w:t>
      </w:r>
      <w:r w:rsidRPr="00E13FD1">
        <w:rPr>
          <w:rFonts w:asciiTheme="minorHAnsi" w:hAnsiTheme="minorHAnsi"/>
          <w:color w:val="000000" w:themeColor="text1"/>
          <w:sz w:val="22"/>
          <w:szCs w:val="22"/>
        </w:rPr>
        <w:t>advisor to provide the best guidance to their clients. The system is able to identify and qualify clients’ goals and resources, and create a realistic plan for them. The key element in the system is the portfolio optimizer, which combined complex mathematics of portfolio theory with the concept of tax efficiency. The system demonstrates clients’ portfolio value, cash balance, and securities held in accounts.</w:t>
      </w:r>
    </w:p>
    <w:p w:rsidR="00A1392B" w:rsidRPr="00E13FD1" w:rsidRDefault="00A1392B" w:rsidP="00722B63">
      <w:pPr>
        <w:pStyle w:val="NormalWeb"/>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jc w:val="both"/>
        <w:rPr>
          <w:rFonts w:asciiTheme="minorHAnsi" w:hAnsiTheme="minorHAnsi"/>
          <w:color w:val="000000" w:themeColor="text1"/>
          <w:sz w:val="22"/>
          <w:szCs w:val="22"/>
        </w:rPr>
      </w:pPr>
    </w:p>
    <w:p w:rsidR="00A1392B" w:rsidRPr="00E13FD1" w:rsidRDefault="00A1392B" w:rsidP="00722B63">
      <w:pPr>
        <w:pStyle w:val="NormalWeb"/>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jc w:val="both"/>
        <w:rPr>
          <w:rFonts w:asciiTheme="minorHAnsi" w:hAnsiTheme="minorHAnsi"/>
          <w:b/>
          <w:bCs/>
          <w:color w:val="000000" w:themeColor="text1"/>
          <w:sz w:val="22"/>
          <w:szCs w:val="22"/>
        </w:rPr>
      </w:pPr>
      <w:r w:rsidRPr="00E13FD1">
        <w:rPr>
          <w:rFonts w:asciiTheme="minorHAnsi" w:hAnsiTheme="minorHAnsi"/>
          <w:b/>
          <w:bCs/>
          <w:color w:val="000000" w:themeColor="text1"/>
          <w:sz w:val="22"/>
          <w:szCs w:val="22"/>
        </w:rPr>
        <w:t xml:space="preserve">Responsibilities: </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Requirements gathered from customers, Merchant Banks and all the stakeholders</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Prepared detailed technical and non-technical specifications.</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Translated business requirements into comprehensive business requirements document and low level technical requirements for development.</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Used MS Project to prepare, maintain project plan.</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Prepare and maintain project documentation</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Prepare the budget and present it to the project sponsor</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Used Crystal Reports to produce monthly and ad hoc reports on how many transactions we have done for various Merchant Banks.</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Solved the issues customers get when shopping online using visa cards.</w:t>
      </w:r>
    </w:p>
    <w:p w:rsidR="00A1392B"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Helped the junior staff to solve the problems that they cannot solve by themselves</w:t>
      </w:r>
    </w:p>
    <w:p w:rsidR="00722B63" w:rsidRPr="00E13FD1" w:rsidRDefault="00A1392B" w:rsidP="00722B63">
      <w:pPr>
        <w:pStyle w:val="NormalWeb"/>
        <w:numPr>
          <w:ilvl w:val="0"/>
          <w:numId w:val="13"/>
        </w:numPr>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ind w:left="360" w:hanging="360"/>
        <w:jc w:val="both"/>
        <w:rPr>
          <w:rFonts w:asciiTheme="minorHAnsi" w:hAnsiTheme="minorHAnsi"/>
          <w:color w:val="000000" w:themeColor="text1"/>
          <w:sz w:val="22"/>
          <w:szCs w:val="22"/>
        </w:rPr>
      </w:pPr>
      <w:r w:rsidRPr="00E13FD1">
        <w:rPr>
          <w:rFonts w:asciiTheme="minorHAnsi" w:hAnsiTheme="minorHAnsi"/>
          <w:color w:val="000000" w:themeColor="text1"/>
          <w:sz w:val="22"/>
          <w:szCs w:val="22"/>
        </w:rPr>
        <w:t>Built the system, unit test, documentation, fixed the bugs, wrote use cases and test cases, prepare new release after six months.</w:t>
      </w:r>
    </w:p>
    <w:p w:rsidR="0069257B" w:rsidRPr="00E13FD1" w:rsidRDefault="00A1392B" w:rsidP="00722B63">
      <w:pPr>
        <w:pStyle w:val="NormalWeb"/>
        <w:pBdr>
          <w:top w:val="none" w:sz="0" w:space="3" w:color="000000"/>
          <w:left w:val="none" w:sz="0" w:space="3" w:color="000000"/>
          <w:bottom w:val="none" w:sz="0" w:space="0" w:color="000000"/>
          <w:right w:val="none" w:sz="0" w:space="3" w:color="000000"/>
          <w:between w:val="none" w:sz="0" w:space="0" w:color="000000"/>
        </w:pBdr>
        <w:shd w:val="clear" w:color="000000" w:fill="FFFFFF"/>
        <w:spacing w:before="0" w:beforeAutospacing="0" w:after="0" w:afterAutospacing="0"/>
        <w:jc w:val="both"/>
        <w:rPr>
          <w:rFonts w:asciiTheme="minorHAnsi" w:hAnsiTheme="minorHAnsi"/>
          <w:color w:val="000000" w:themeColor="text1"/>
          <w:sz w:val="22"/>
          <w:szCs w:val="22"/>
        </w:rPr>
      </w:pPr>
      <w:r w:rsidRPr="00E13FD1">
        <w:rPr>
          <w:rFonts w:asciiTheme="minorHAnsi" w:hAnsiTheme="minorHAnsi"/>
          <w:bCs/>
          <w:color w:val="000000" w:themeColor="text1"/>
          <w:sz w:val="22"/>
          <w:szCs w:val="22"/>
        </w:rPr>
        <w:t>Environment:</w:t>
      </w:r>
      <w:r w:rsidRPr="00E13FD1">
        <w:rPr>
          <w:rStyle w:val="apple-converted-space"/>
          <w:rFonts w:asciiTheme="minorHAnsi" w:hAnsiTheme="minorHAnsi"/>
          <w:color w:val="000000" w:themeColor="text1"/>
          <w:sz w:val="22"/>
          <w:szCs w:val="22"/>
        </w:rPr>
        <w:t> </w:t>
      </w:r>
      <w:r w:rsidRPr="00E13FD1">
        <w:rPr>
          <w:rFonts w:asciiTheme="minorHAnsi" w:hAnsiTheme="minorHAnsi"/>
          <w:color w:val="000000" w:themeColor="text1"/>
          <w:sz w:val="22"/>
          <w:szCs w:val="22"/>
        </w:rPr>
        <w:t>MS-Visio, MS-Word, MS-Excel, PowerPoint, SharePoint, SQL Server, HTML</w:t>
      </w:r>
      <w:r w:rsidR="000B195D" w:rsidRPr="00E13FD1">
        <w:rPr>
          <w:rFonts w:asciiTheme="minorHAnsi" w:hAnsiTheme="minorHAnsi"/>
          <w:color w:val="000000" w:themeColor="text1"/>
          <w:sz w:val="22"/>
          <w:szCs w:val="22"/>
        </w:rPr>
        <w:t xml:space="preserve"> </w:t>
      </w:r>
    </w:p>
    <w:sectPr w:rsidR="0069257B" w:rsidRPr="00E13FD1" w:rsidSect="00FC3BF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03CE" w:rsidRDefault="00ED03CE" w:rsidP="00185BD8">
      <w:r>
        <w:separator/>
      </w:r>
    </w:p>
  </w:endnote>
  <w:endnote w:type="continuationSeparator" w:id="0">
    <w:p w:rsidR="00ED03CE" w:rsidRDefault="00ED03CE" w:rsidP="00185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03CE" w:rsidRDefault="00ED03CE" w:rsidP="00185BD8">
      <w:r>
        <w:separator/>
      </w:r>
    </w:p>
  </w:footnote>
  <w:footnote w:type="continuationSeparator" w:id="0">
    <w:p w:rsidR="00ED03CE" w:rsidRDefault="00ED03CE" w:rsidP="00185B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E34" w:rsidRDefault="00F1090F" w:rsidP="00D347C0">
    <w:pPr>
      <w:pStyle w:val="Header"/>
      <w:rPr>
        <w:b/>
        <w:sz w:val="28"/>
        <w:szCs w:val="28"/>
      </w:rPr>
    </w:pPr>
    <w:r w:rsidRPr="00F1090F">
      <w:rPr>
        <w:b/>
        <w:sz w:val="28"/>
        <w:szCs w:val="28"/>
      </w:rPr>
      <w:t xml:space="preserve">                                                                                   </w:t>
    </w:r>
    <w:r w:rsidR="00D347C0">
      <w:rPr>
        <w:b/>
        <w:sz w:val="28"/>
        <w:szCs w:val="2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1B3ACC30"/>
    <w:lvl w:ilvl="0">
      <w:numFmt w:val="decimal"/>
      <w:lvlText w:val="*"/>
      <w:lvlJc w:val="left"/>
      <w:pPr>
        <w:ind w:left="0" w:firstLine="0"/>
      </w:pPr>
    </w:lvl>
  </w:abstractNum>
  <w:abstractNum w:abstractNumId="1">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2">
    <w:nsid w:val="046F4317"/>
    <w:multiLevelType w:val="multilevel"/>
    <w:tmpl w:val="0F1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B0144D"/>
    <w:multiLevelType w:val="hybridMultilevel"/>
    <w:tmpl w:val="1D98B72A"/>
    <w:lvl w:ilvl="0" w:tplc="D1183EC0">
      <w:start w:val="1"/>
      <w:numFmt w:val="bullet"/>
      <w:lvlText w:val=""/>
      <w:lvlJc w:val="left"/>
      <w:pPr>
        <w:tabs>
          <w:tab w:val="num" w:pos="0"/>
        </w:tabs>
        <w:ind w:left="0" w:firstLine="0"/>
      </w:pPr>
      <w:rPr>
        <w:rFonts w:ascii="Symbol" w:hAnsi="Symbol" w:hint="default"/>
        <w:color w:val="auto"/>
        <w:sz w:val="20"/>
        <w:szCs w:val="18"/>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start w:val="1"/>
      <w:numFmt w:val="bullet"/>
      <w:lvlText w:val=""/>
      <w:lvlJc w:val="left"/>
      <w:pPr>
        <w:tabs>
          <w:tab w:val="num" w:pos="2808"/>
        </w:tabs>
        <w:ind w:left="2808" w:hanging="360"/>
      </w:pPr>
      <w:rPr>
        <w:rFonts w:ascii="Symbol" w:hAnsi="Symbol" w:hint="default"/>
      </w:rPr>
    </w:lvl>
    <w:lvl w:ilvl="4" w:tplc="04090003">
      <w:start w:val="1"/>
      <w:numFmt w:val="bullet"/>
      <w:lvlText w:val="o"/>
      <w:lvlJc w:val="left"/>
      <w:pPr>
        <w:tabs>
          <w:tab w:val="num" w:pos="3528"/>
        </w:tabs>
        <w:ind w:left="3528" w:hanging="360"/>
      </w:pPr>
      <w:rPr>
        <w:rFonts w:ascii="Courier New" w:hAnsi="Courier New" w:cs="Courier New" w:hint="default"/>
      </w:rPr>
    </w:lvl>
    <w:lvl w:ilvl="5" w:tplc="04090005">
      <w:start w:val="1"/>
      <w:numFmt w:val="bullet"/>
      <w:lvlText w:val=""/>
      <w:lvlJc w:val="left"/>
      <w:pPr>
        <w:tabs>
          <w:tab w:val="num" w:pos="4248"/>
        </w:tabs>
        <w:ind w:left="4248" w:hanging="360"/>
      </w:pPr>
      <w:rPr>
        <w:rFonts w:ascii="Wingdings" w:hAnsi="Wingdings" w:hint="default"/>
      </w:rPr>
    </w:lvl>
    <w:lvl w:ilvl="6" w:tplc="04090001">
      <w:start w:val="1"/>
      <w:numFmt w:val="bullet"/>
      <w:lvlText w:val=""/>
      <w:lvlJc w:val="left"/>
      <w:pPr>
        <w:tabs>
          <w:tab w:val="num" w:pos="4968"/>
        </w:tabs>
        <w:ind w:left="4968" w:hanging="360"/>
      </w:pPr>
      <w:rPr>
        <w:rFonts w:ascii="Symbol" w:hAnsi="Symbol" w:hint="default"/>
      </w:rPr>
    </w:lvl>
    <w:lvl w:ilvl="7" w:tplc="04090003">
      <w:start w:val="1"/>
      <w:numFmt w:val="bullet"/>
      <w:lvlText w:val="o"/>
      <w:lvlJc w:val="left"/>
      <w:pPr>
        <w:tabs>
          <w:tab w:val="num" w:pos="5688"/>
        </w:tabs>
        <w:ind w:left="5688" w:hanging="360"/>
      </w:pPr>
      <w:rPr>
        <w:rFonts w:ascii="Courier New" w:hAnsi="Courier New" w:cs="Courier New" w:hint="default"/>
      </w:rPr>
    </w:lvl>
    <w:lvl w:ilvl="8" w:tplc="04090005">
      <w:start w:val="1"/>
      <w:numFmt w:val="bullet"/>
      <w:lvlText w:val=""/>
      <w:lvlJc w:val="left"/>
      <w:pPr>
        <w:tabs>
          <w:tab w:val="num" w:pos="6408"/>
        </w:tabs>
        <w:ind w:left="6408" w:hanging="360"/>
      </w:pPr>
      <w:rPr>
        <w:rFonts w:ascii="Wingdings" w:hAnsi="Wingdings" w:hint="default"/>
      </w:rPr>
    </w:lvl>
  </w:abstractNum>
  <w:abstractNum w:abstractNumId="4">
    <w:nsid w:val="13D75030"/>
    <w:multiLevelType w:val="hybridMultilevel"/>
    <w:tmpl w:val="7EBA4B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9AA3411"/>
    <w:multiLevelType w:val="multilevel"/>
    <w:tmpl w:val="77E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176893"/>
    <w:multiLevelType w:val="hybridMultilevel"/>
    <w:tmpl w:val="20EEBE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BA3BD0"/>
    <w:multiLevelType w:val="hybridMultilevel"/>
    <w:tmpl w:val="B2666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D9207A"/>
    <w:multiLevelType w:val="hybridMultilevel"/>
    <w:tmpl w:val="613E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EE3137"/>
    <w:multiLevelType w:val="hybridMultilevel"/>
    <w:tmpl w:val="77E06558"/>
    <w:lvl w:ilvl="0" w:tplc="30D4AE48">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42B147AA"/>
    <w:multiLevelType w:val="hybridMultilevel"/>
    <w:tmpl w:val="15EC63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9A4658A"/>
    <w:multiLevelType w:val="hybridMultilevel"/>
    <w:tmpl w:val="632AB7E4"/>
    <w:lvl w:ilvl="0" w:tplc="92346F2E">
      <w:numFmt w:val="bullet"/>
      <w:lvlText w:val="•"/>
      <w:lvlJc w:val="left"/>
      <w:pPr>
        <w:ind w:left="810" w:hanging="360"/>
      </w:pPr>
      <w:rPr>
        <w:rFonts w:ascii="Calibri" w:eastAsia="Calibri" w:hAnsi="Calibri" w:cs="Calibri"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nsid w:val="4EBB2EFF"/>
    <w:multiLevelType w:val="multilevel"/>
    <w:tmpl w:val="77D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C31325"/>
    <w:multiLevelType w:val="hybridMultilevel"/>
    <w:tmpl w:val="3EC8E9D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512A057B"/>
    <w:multiLevelType w:val="hybridMultilevel"/>
    <w:tmpl w:val="D804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1D1582"/>
    <w:multiLevelType w:val="hybridMultilevel"/>
    <w:tmpl w:val="B82036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nsid w:val="5E202A57"/>
    <w:multiLevelType w:val="multilevel"/>
    <w:tmpl w:val="23FCD386"/>
    <w:name w:val="Numbered list 6"/>
    <w:lvl w:ilvl="0">
      <w:numFmt w:val="bullet"/>
      <w:lvlText w:val=""/>
      <w:lvlJc w:val="left"/>
      <w:pPr>
        <w:ind w:left="90" w:firstLine="0"/>
      </w:pPr>
      <w:rPr>
        <w:rFonts w:ascii="Symbol" w:hAnsi="Symbol"/>
      </w:rPr>
    </w:lvl>
    <w:lvl w:ilvl="1">
      <w:numFmt w:val="bullet"/>
      <w:lvlText w:val="o"/>
      <w:lvlJc w:val="left"/>
      <w:pPr>
        <w:ind w:left="810" w:firstLine="0"/>
      </w:pPr>
      <w:rPr>
        <w:rFonts w:ascii="Courier New" w:hAnsi="Courier New" w:cs="Courier New"/>
      </w:rPr>
    </w:lvl>
    <w:lvl w:ilvl="2">
      <w:numFmt w:val="bullet"/>
      <w:lvlText w:val=""/>
      <w:lvlJc w:val="left"/>
      <w:pPr>
        <w:ind w:left="1530" w:firstLine="0"/>
      </w:pPr>
      <w:rPr>
        <w:rFonts w:ascii="Wingdings" w:eastAsia="Wingdings" w:hAnsi="Wingdings" w:cs="Wingdings"/>
      </w:rPr>
    </w:lvl>
    <w:lvl w:ilvl="3">
      <w:numFmt w:val="bullet"/>
      <w:lvlText w:val=""/>
      <w:lvlJc w:val="left"/>
      <w:pPr>
        <w:ind w:left="2250" w:firstLine="0"/>
      </w:pPr>
      <w:rPr>
        <w:rFonts w:ascii="Symbol" w:hAnsi="Symbol"/>
      </w:rPr>
    </w:lvl>
    <w:lvl w:ilvl="4">
      <w:numFmt w:val="bullet"/>
      <w:lvlText w:val="o"/>
      <w:lvlJc w:val="left"/>
      <w:pPr>
        <w:ind w:left="2970" w:firstLine="0"/>
      </w:pPr>
      <w:rPr>
        <w:rFonts w:ascii="Courier New" w:hAnsi="Courier New" w:cs="Courier New"/>
      </w:rPr>
    </w:lvl>
    <w:lvl w:ilvl="5">
      <w:numFmt w:val="bullet"/>
      <w:lvlText w:val=""/>
      <w:lvlJc w:val="left"/>
      <w:pPr>
        <w:ind w:left="3690" w:firstLine="0"/>
      </w:pPr>
      <w:rPr>
        <w:rFonts w:ascii="Wingdings" w:eastAsia="Wingdings" w:hAnsi="Wingdings" w:cs="Wingdings"/>
      </w:rPr>
    </w:lvl>
    <w:lvl w:ilvl="6">
      <w:numFmt w:val="bullet"/>
      <w:lvlText w:val=""/>
      <w:lvlJc w:val="left"/>
      <w:pPr>
        <w:ind w:left="4410" w:firstLine="0"/>
      </w:pPr>
      <w:rPr>
        <w:rFonts w:ascii="Symbol" w:hAnsi="Symbol"/>
      </w:rPr>
    </w:lvl>
    <w:lvl w:ilvl="7">
      <w:numFmt w:val="bullet"/>
      <w:lvlText w:val="o"/>
      <w:lvlJc w:val="left"/>
      <w:pPr>
        <w:ind w:left="5130" w:firstLine="0"/>
      </w:pPr>
      <w:rPr>
        <w:rFonts w:ascii="Courier New" w:hAnsi="Courier New" w:cs="Courier New"/>
      </w:rPr>
    </w:lvl>
    <w:lvl w:ilvl="8">
      <w:numFmt w:val="bullet"/>
      <w:lvlText w:val=""/>
      <w:lvlJc w:val="left"/>
      <w:pPr>
        <w:ind w:left="5850" w:firstLine="0"/>
      </w:pPr>
      <w:rPr>
        <w:rFonts w:ascii="Wingdings" w:eastAsia="Wingdings" w:hAnsi="Wingdings" w:cs="Wingdings"/>
      </w:rPr>
    </w:lvl>
  </w:abstractNum>
  <w:abstractNum w:abstractNumId="17">
    <w:nsid w:val="5E577B39"/>
    <w:multiLevelType w:val="hybridMultilevel"/>
    <w:tmpl w:val="27BC9E8E"/>
    <w:lvl w:ilvl="0" w:tplc="D1183EC0">
      <w:start w:val="1"/>
      <w:numFmt w:val="bullet"/>
      <w:lvlText w:val=""/>
      <w:lvlJc w:val="left"/>
      <w:pPr>
        <w:tabs>
          <w:tab w:val="num" w:pos="0"/>
        </w:tabs>
        <w:ind w:left="0" w:firstLine="0"/>
      </w:pPr>
      <w:rPr>
        <w:rFonts w:ascii="Symbol" w:hAnsi="Symbol" w:hint="default"/>
        <w:color w:val="auto"/>
        <w:sz w:val="20"/>
        <w:szCs w:val="18"/>
      </w:rPr>
    </w:lvl>
    <w:lvl w:ilvl="1" w:tplc="04090003">
      <w:start w:val="1"/>
      <w:numFmt w:val="bullet"/>
      <w:lvlText w:val="o"/>
      <w:lvlJc w:val="left"/>
      <w:pPr>
        <w:tabs>
          <w:tab w:val="num" w:pos="1008"/>
        </w:tabs>
        <w:ind w:left="1008" w:hanging="360"/>
      </w:pPr>
      <w:rPr>
        <w:rFonts w:ascii="Courier New" w:hAnsi="Courier New" w:cs="Courier New" w:hint="default"/>
      </w:rPr>
    </w:lvl>
    <w:lvl w:ilvl="2" w:tplc="04090005">
      <w:start w:val="1"/>
      <w:numFmt w:val="bullet"/>
      <w:lvlText w:val=""/>
      <w:lvlJc w:val="left"/>
      <w:pPr>
        <w:tabs>
          <w:tab w:val="num" w:pos="1728"/>
        </w:tabs>
        <w:ind w:left="1728" w:hanging="360"/>
      </w:pPr>
      <w:rPr>
        <w:rFonts w:ascii="Wingdings" w:hAnsi="Wingdings" w:hint="default"/>
      </w:rPr>
    </w:lvl>
    <w:lvl w:ilvl="3" w:tplc="04090001">
      <w:start w:val="1"/>
      <w:numFmt w:val="bullet"/>
      <w:lvlText w:val=""/>
      <w:lvlJc w:val="left"/>
      <w:pPr>
        <w:tabs>
          <w:tab w:val="num" w:pos="2448"/>
        </w:tabs>
        <w:ind w:left="2448" w:hanging="360"/>
      </w:pPr>
      <w:rPr>
        <w:rFonts w:ascii="Symbol" w:hAnsi="Symbol" w:hint="default"/>
      </w:rPr>
    </w:lvl>
    <w:lvl w:ilvl="4" w:tplc="04090003">
      <w:start w:val="1"/>
      <w:numFmt w:val="bullet"/>
      <w:lvlText w:val="o"/>
      <w:lvlJc w:val="left"/>
      <w:pPr>
        <w:tabs>
          <w:tab w:val="num" w:pos="3168"/>
        </w:tabs>
        <w:ind w:left="3168" w:hanging="360"/>
      </w:pPr>
      <w:rPr>
        <w:rFonts w:ascii="Courier New" w:hAnsi="Courier New" w:cs="Courier New" w:hint="default"/>
      </w:rPr>
    </w:lvl>
    <w:lvl w:ilvl="5" w:tplc="04090005">
      <w:start w:val="1"/>
      <w:numFmt w:val="bullet"/>
      <w:lvlText w:val=""/>
      <w:lvlJc w:val="left"/>
      <w:pPr>
        <w:tabs>
          <w:tab w:val="num" w:pos="3888"/>
        </w:tabs>
        <w:ind w:left="3888" w:hanging="360"/>
      </w:pPr>
      <w:rPr>
        <w:rFonts w:ascii="Wingdings" w:hAnsi="Wingdings" w:hint="default"/>
      </w:rPr>
    </w:lvl>
    <w:lvl w:ilvl="6" w:tplc="04090001">
      <w:start w:val="1"/>
      <w:numFmt w:val="bullet"/>
      <w:lvlText w:val=""/>
      <w:lvlJc w:val="left"/>
      <w:pPr>
        <w:tabs>
          <w:tab w:val="num" w:pos="4608"/>
        </w:tabs>
        <w:ind w:left="4608" w:hanging="360"/>
      </w:pPr>
      <w:rPr>
        <w:rFonts w:ascii="Symbol" w:hAnsi="Symbol" w:hint="default"/>
      </w:rPr>
    </w:lvl>
    <w:lvl w:ilvl="7" w:tplc="04090003">
      <w:start w:val="1"/>
      <w:numFmt w:val="bullet"/>
      <w:lvlText w:val="o"/>
      <w:lvlJc w:val="left"/>
      <w:pPr>
        <w:tabs>
          <w:tab w:val="num" w:pos="5328"/>
        </w:tabs>
        <w:ind w:left="5328" w:hanging="360"/>
      </w:pPr>
      <w:rPr>
        <w:rFonts w:ascii="Courier New" w:hAnsi="Courier New" w:cs="Courier New" w:hint="default"/>
      </w:rPr>
    </w:lvl>
    <w:lvl w:ilvl="8" w:tplc="04090005">
      <w:start w:val="1"/>
      <w:numFmt w:val="bullet"/>
      <w:lvlText w:val=""/>
      <w:lvlJc w:val="left"/>
      <w:pPr>
        <w:tabs>
          <w:tab w:val="num" w:pos="6048"/>
        </w:tabs>
        <w:ind w:left="6048" w:hanging="360"/>
      </w:pPr>
      <w:rPr>
        <w:rFonts w:ascii="Wingdings" w:hAnsi="Wingdings" w:hint="default"/>
      </w:rPr>
    </w:lvl>
  </w:abstractNum>
  <w:abstractNum w:abstractNumId="18">
    <w:nsid w:val="64F31282"/>
    <w:multiLevelType w:val="hybridMultilevel"/>
    <w:tmpl w:val="5E6004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670C0617"/>
    <w:multiLevelType w:val="multilevel"/>
    <w:tmpl w:val="BF86EBD8"/>
    <w:name w:val="Numbered list 1"/>
    <w:lvl w:ilvl="0">
      <w:numFmt w:val="bullet"/>
      <w:lvlText w:val="•"/>
      <w:lvlJc w:val="left"/>
      <w:pPr>
        <w:ind w:left="360" w:firstLine="0"/>
      </w:pPr>
      <w:rPr>
        <w:rFonts w:ascii="Calibri" w:eastAsia="Calibri" w:hAnsi="Calibri" w:cs="Calibri"/>
        <w:b/>
      </w:rPr>
    </w:lvl>
    <w:lvl w:ilvl="1">
      <w:numFmt w:val="bullet"/>
      <w:lvlText w:val="o"/>
      <w:lvlJc w:val="left"/>
      <w:pPr>
        <w:ind w:left="1080" w:firstLine="0"/>
      </w:pPr>
      <w:rPr>
        <w:rFonts w:ascii="Courier New" w:hAnsi="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rPr>
    </w:lvl>
    <w:lvl w:ilvl="8">
      <w:numFmt w:val="bullet"/>
      <w:lvlText w:val=""/>
      <w:lvlJc w:val="left"/>
      <w:pPr>
        <w:ind w:left="6120" w:firstLine="0"/>
      </w:pPr>
      <w:rPr>
        <w:rFonts w:ascii="Wingdings" w:eastAsia="Wingdings" w:hAnsi="Wingdings" w:cs="Wingdings"/>
      </w:rPr>
    </w:lvl>
  </w:abstractNum>
  <w:abstractNum w:abstractNumId="20">
    <w:nsid w:val="6FFE45E9"/>
    <w:multiLevelType w:val="hybridMultilevel"/>
    <w:tmpl w:val="66F6436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74C9071B"/>
    <w:multiLevelType w:val="multilevel"/>
    <w:tmpl w:val="7210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17"/>
  </w:num>
  <w:num w:numId="4">
    <w:abstractNumId w:val="3"/>
  </w:num>
  <w:num w:numId="5">
    <w:abstractNumId w:val="13"/>
  </w:num>
  <w:num w:numId="6">
    <w:abstractNumId w:val="18"/>
  </w:num>
  <w:num w:numId="7">
    <w:abstractNumId w:val="1"/>
  </w:num>
  <w:num w:numId="8">
    <w:abstractNumId w:val="3"/>
  </w:num>
  <w:num w:numId="9">
    <w:abstractNumId w:val="14"/>
  </w:num>
  <w:num w:numId="10">
    <w:abstractNumId w:val="8"/>
  </w:num>
  <w:num w:numId="11">
    <w:abstractNumId w:val="6"/>
  </w:num>
  <w:num w:numId="12">
    <w:abstractNumId w:val="11"/>
  </w:num>
  <w:num w:numId="13">
    <w:abstractNumId w:val="16"/>
  </w:num>
  <w:num w:numId="14">
    <w:abstractNumId w:val="7"/>
  </w:num>
  <w:num w:numId="15">
    <w:abstractNumId w:val="15"/>
  </w:num>
  <w:num w:numId="16">
    <w:abstractNumId w:val="4"/>
  </w:num>
  <w:num w:numId="17">
    <w:abstractNumId w:val="20"/>
  </w:num>
  <w:num w:numId="18">
    <w:abstractNumId w:val="10"/>
  </w:num>
  <w:num w:numId="19">
    <w:abstractNumId w:val="0"/>
    <w:lvlOverride w:ilvl="0">
      <w:lvl w:ilvl="0">
        <w:start w:val="1"/>
        <w:numFmt w:val="bullet"/>
        <w:lvlText w:val=""/>
        <w:legacy w:legacy="1" w:legacySpace="0" w:legacyIndent="360"/>
        <w:lvlJc w:val="left"/>
        <w:pPr>
          <w:ind w:left="900" w:hanging="360"/>
        </w:pPr>
        <w:rPr>
          <w:rFonts w:ascii="Symbol" w:hAnsi="Symbol" w:hint="default"/>
        </w:rPr>
      </w:lvl>
    </w:lvlOverride>
  </w:num>
  <w:num w:numId="20">
    <w:abstractNumId w:val="2"/>
  </w:num>
  <w:num w:numId="21">
    <w:abstractNumId w:val="5"/>
  </w:num>
  <w:num w:numId="22">
    <w:abstractNumId w:val="1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A54"/>
    <w:rsid w:val="00003820"/>
    <w:rsid w:val="00024392"/>
    <w:rsid w:val="0003143A"/>
    <w:rsid w:val="000518AE"/>
    <w:rsid w:val="000B195D"/>
    <w:rsid w:val="000D067F"/>
    <w:rsid w:val="000F536E"/>
    <w:rsid w:val="00107172"/>
    <w:rsid w:val="00127C88"/>
    <w:rsid w:val="00157BD4"/>
    <w:rsid w:val="001854BA"/>
    <w:rsid w:val="00185BD8"/>
    <w:rsid w:val="001B3665"/>
    <w:rsid w:val="001E021B"/>
    <w:rsid w:val="001E0F7F"/>
    <w:rsid w:val="0024628C"/>
    <w:rsid w:val="002839CA"/>
    <w:rsid w:val="0029198C"/>
    <w:rsid w:val="002B3079"/>
    <w:rsid w:val="002E46D6"/>
    <w:rsid w:val="002E632B"/>
    <w:rsid w:val="002F0745"/>
    <w:rsid w:val="00331A54"/>
    <w:rsid w:val="00332AB2"/>
    <w:rsid w:val="00363F37"/>
    <w:rsid w:val="0037568E"/>
    <w:rsid w:val="00385D5B"/>
    <w:rsid w:val="003A5615"/>
    <w:rsid w:val="003B0ECE"/>
    <w:rsid w:val="003C6E1F"/>
    <w:rsid w:val="00441753"/>
    <w:rsid w:val="004452C2"/>
    <w:rsid w:val="0046164A"/>
    <w:rsid w:val="004667ED"/>
    <w:rsid w:val="004926E7"/>
    <w:rsid w:val="004C4618"/>
    <w:rsid w:val="004F5AF7"/>
    <w:rsid w:val="0052671B"/>
    <w:rsid w:val="005401CE"/>
    <w:rsid w:val="00551610"/>
    <w:rsid w:val="00595E86"/>
    <w:rsid w:val="005B7256"/>
    <w:rsid w:val="005B76CE"/>
    <w:rsid w:val="005C0BA1"/>
    <w:rsid w:val="005E2E13"/>
    <w:rsid w:val="005E50C9"/>
    <w:rsid w:val="005F16CF"/>
    <w:rsid w:val="005F19D7"/>
    <w:rsid w:val="005F7B05"/>
    <w:rsid w:val="00603DAE"/>
    <w:rsid w:val="00615055"/>
    <w:rsid w:val="006727FF"/>
    <w:rsid w:val="0069257B"/>
    <w:rsid w:val="006A3075"/>
    <w:rsid w:val="006E3AE8"/>
    <w:rsid w:val="00722B63"/>
    <w:rsid w:val="00735A1F"/>
    <w:rsid w:val="00741C19"/>
    <w:rsid w:val="007466C1"/>
    <w:rsid w:val="00762D60"/>
    <w:rsid w:val="00774EF9"/>
    <w:rsid w:val="0078336D"/>
    <w:rsid w:val="0078560D"/>
    <w:rsid w:val="007F58E3"/>
    <w:rsid w:val="008001A8"/>
    <w:rsid w:val="00816E9E"/>
    <w:rsid w:val="00873F6B"/>
    <w:rsid w:val="008B1991"/>
    <w:rsid w:val="008C2356"/>
    <w:rsid w:val="008C2A29"/>
    <w:rsid w:val="008E7DD1"/>
    <w:rsid w:val="008F3D28"/>
    <w:rsid w:val="00900C09"/>
    <w:rsid w:val="0092164F"/>
    <w:rsid w:val="00922227"/>
    <w:rsid w:val="00934407"/>
    <w:rsid w:val="00951E00"/>
    <w:rsid w:val="00960AE8"/>
    <w:rsid w:val="00973A2C"/>
    <w:rsid w:val="00994566"/>
    <w:rsid w:val="00995B46"/>
    <w:rsid w:val="009B1BE8"/>
    <w:rsid w:val="009C5DA4"/>
    <w:rsid w:val="009C63C9"/>
    <w:rsid w:val="009D6AA5"/>
    <w:rsid w:val="009E5043"/>
    <w:rsid w:val="00A1392B"/>
    <w:rsid w:val="00A14CA1"/>
    <w:rsid w:val="00A16F3B"/>
    <w:rsid w:val="00A506B9"/>
    <w:rsid w:val="00AA43E4"/>
    <w:rsid w:val="00AC018B"/>
    <w:rsid w:val="00AC27A0"/>
    <w:rsid w:val="00AC77A7"/>
    <w:rsid w:val="00AC7D1F"/>
    <w:rsid w:val="00AD0ED1"/>
    <w:rsid w:val="00AD7DE3"/>
    <w:rsid w:val="00AE0B01"/>
    <w:rsid w:val="00B10EB6"/>
    <w:rsid w:val="00B13F56"/>
    <w:rsid w:val="00BA699F"/>
    <w:rsid w:val="00BC4E25"/>
    <w:rsid w:val="00BE59B5"/>
    <w:rsid w:val="00C21D35"/>
    <w:rsid w:val="00C81506"/>
    <w:rsid w:val="00C93C0B"/>
    <w:rsid w:val="00C9481B"/>
    <w:rsid w:val="00CB7981"/>
    <w:rsid w:val="00CD612A"/>
    <w:rsid w:val="00CE06C6"/>
    <w:rsid w:val="00CF050B"/>
    <w:rsid w:val="00D32162"/>
    <w:rsid w:val="00D347C0"/>
    <w:rsid w:val="00D54141"/>
    <w:rsid w:val="00D64156"/>
    <w:rsid w:val="00DA479D"/>
    <w:rsid w:val="00DA5297"/>
    <w:rsid w:val="00DF4B17"/>
    <w:rsid w:val="00E1261E"/>
    <w:rsid w:val="00E13FD1"/>
    <w:rsid w:val="00E33259"/>
    <w:rsid w:val="00E42C9E"/>
    <w:rsid w:val="00E46999"/>
    <w:rsid w:val="00EB4F8A"/>
    <w:rsid w:val="00ED03CE"/>
    <w:rsid w:val="00ED7ED9"/>
    <w:rsid w:val="00EE2E0F"/>
    <w:rsid w:val="00F1090F"/>
    <w:rsid w:val="00F32FD6"/>
    <w:rsid w:val="00F50E9E"/>
    <w:rsid w:val="00F80E34"/>
    <w:rsid w:val="00F83EA3"/>
    <w:rsid w:val="00F83F33"/>
    <w:rsid w:val="00F9527C"/>
    <w:rsid w:val="00FC3BF4"/>
    <w:rsid w:val="00FE364A"/>
    <w:rsid w:val="00FF2C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A54"/>
    <w:pPr>
      <w:spacing w:after="0" w:line="240" w:lineRule="auto"/>
    </w:pPr>
    <w:rPr>
      <w:rFonts w:ascii="Arial" w:eastAsia="Times New Roman" w:hAnsi="Arial" w:cs="Arial"/>
      <w:sz w:val="20"/>
      <w:szCs w:val="20"/>
    </w:rPr>
  </w:style>
  <w:style w:type="paragraph" w:styleId="Heading8">
    <w:name w:val="heading 8"/>
    <w:basedOn w:val="Normal"/>
    <w:next w:val="Normal"/>
    <w:link w:val="Heading8Char"/>
    <w:uiPriority w:val="9"/>
    <w:qFormat/>
    <w:rsid w:val="00FE364A"/>
    <w:pPr>
      <w:widowControl w:val="0"/>
      <w:autoSpaceDE w:val="0"/>
      <w:autoSpaceDN w:val="0"/>
      <w:adjustRightInd w:val="0"/>
      <w:outlineLvl w:val="7"/>
    </w:pPr>
    <w:rPr>
      <w:rFonts w:ascii="Calibri" w:hAnsi="Calibri"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31A54"/>
    <w:pPr>
      <w:ind w:left="720"/>
      <w:contextualSpacing/>
    </w:pPr>
    <w:rPr>
      <w:rFonts w:ascii="Calibri" w:hAnsi="Calibri" w:cs="Times New Roman"/>
      <w:sz w:val="24"/>
      <w:szCs w:val="24"/>
      <w:lang w:eastAsia="zh-CN"/>
    </w:rPr>
  </w:style>
  <w:style w:type="character" w:customStyle="1" w:styleId="txtempstyle1">
    <w:name w:val="txtempstyle1"/>
    <w:rsid w:val="00331A54"/>
    <w:rPr>
      <w:rFonts w:ascii="Arial" w:eastAsia="Calibri" w:hAnsi="Arial"/>
      <w:color w:val="333333"/>
      <w:sz w:val="18"/>
      <w:szCs w:val="22"/>
    </w:rPr>
  </w:style>
  <w:style w:type="paragraph" w:styleId="Header">
    <w:name w:val="header"/>
    <w:basedOn w:val="Normal"/>
    <w:link w:val="HeaderChar"/>
    <w:unhideWhenUsed/>
    <w:rsid w:val="00185BD8"/>
    <w:pPr>
      <w:tabs>
        <w:tab w:val="center" w:pos="4680"/>
        <w:tab w:val="right" w:pos="9360"/>
      </w:tabs>
    </w:pPr>
  </w:style>
  <w:style w:type="character" w:customStyle="1" w:styleId="HeaderChar">
    <w:name w:val="Header Char"/>
    <w:basedOn w:val="DefaultParagraphFont"/>
    <w:link w:val="Header"/>
    <w:uiPriority w:val="99"/>
    <w:rsid w:val="00185BD8"/>
    <w:rPr>
      <w:rFonts w:ascii="Arial" w:eastAsia="Times New Roman" w:hAnsi="Arial" w:cs="Arial"/>
      <w:sz w:val="20"/>
      <w:szCs w:val="20"/>
    </w:rPr>
  </w:style>
  <w:style w:type="paragraph" w:styleId="Footer">
    <w:name w:val="footer"/>
    <w:basedOn w:val="Normal"/>
    <w:link w:val="FooterChar"/>
    <w:uiPriority w:val="99"/>
    <w:unhideWhenUsed/>
    <w:rsid w:val="00185BD8"/>
    <w:pPr>
      <w:tabs>
        <w:tab w:val="center" w:pos="4680"/>
        <w:tab w:val="right" w:pos="9360"/>
      </w:tabs>
    </w:pPr>
  </w:style>
  <w:style w:type="character" w:customStyle="1" w:styleId="FooterChar">
    <w:name w:val="Footer Char"/>
    <w:basedOn w:val="DefaultParagraphFont"/>
    <w:link w:val="Footer"/>
    <w:uiPriority w:val="99"/>
    <w:rsid w:val="00185BD8"/>
    <w:rPr>
      <w:rFonts w:ascii="Arial" w:eastAsia="Times New Roman" w:hAnsi="Arial" w:cs="Arial"/>
      <w:sz w:val="20"/>
      <w:szCs w:val="20"/>
    </w:rPr>
  </w:style>
  <w:style w:type="character" w:customStyle="1" w:styleId="apple-converted-space">
    <w:name w:val="apple-converted-space"/>
    <w:rsid w:val="005F19D7"/>
  </w:style>
  <w:style w:type="paragraph" w:styleId="NormalWeb">
    <w:name w:val="Normal (Web)"/>
    <w:basedOn w:val="Normal"/>
    <w:qFormat/>
    <w:rsid w:val="005F19D7"/>
    <w:pPr>
      <w:spacing w:before="100" w:beforeAutospacing="1" w:after="100" w:afterAutospacing="1"/>
    </w:pPr>
    <w:rPr>
      <w:rFonts w:ascii="Times New Roman" w:hAnsi="Times New Roman" w:cs="Times New Roman"/>
      <w:sz w:val="24"/>
      <w:szCs w:val="24"/>
      <w:lang w:eastAsia="zh-CN"/>
    </w:rPr>
  </w:style>
  <w:style w:type="character" w:styleId="Hyperlink">
    <w:name w:val="Hyperlink"/>
    <w:basedOn w:val="DefaultParagraphFont"/>
    <w:uiPriority w:val="99"/>
    <w:unhideWhenUsed/>
    <w:rsid w:val="00595E86"/>
    <w:rPr>
      <w:color w:val="0000FF" w:themeColor="hyperlink"/>
      <w:u w:val="single"/>
    </w:rPr>
  </w:style>
  <w:style w:type="character" w:customStyle="1" w:styleId="Heading8Char">
    <w:name w:val="Heading 8 Char"/>
    <w:basedOn w:val="DefaultParagraphFont"/>
    <w:link w:val="Heading8"/>
    <w:uiPriority w:val="9"/>
    <w:rsid w:val="00FE364A"/>
    <w:rPr>
      <w:rFonts w:ascii="Calibri" w:eastAsia="Times New Roman" w:hAnsi="Calibri" w:cs="Times New Roman"/>
      <w:i/>
      <w:iCs/>
      <w:sz w:val="24"/>
      <w:szCs w:val="24"/>
    </w:rPr>
  </w:style>
  <w:style w:type="character" w:customStyle="1" w:styleId="txtempstyle">
    <w:name w:val="txtempstyle"/>
    <w:basedOn w:val="DefaultParagraphFont"/>
    <w:rsid w:val="00AC7D1F"/>
  </w:style>
  <w:style w:type="character" w:customStyle="1" w:styleId="highlight">
    <w:name w:val="highlight"/>
    <w:basedOn w:val="DefaultParagraphFont"/>
    <w:rsid w:val="00AC7D1F"/>
  </w:style>
  <w:style w:type="table" w:styleId="TableGrid">
    <w:name w:val="Table Grid"/>
    <w:basedOn w:val="TableNormal"/>
    <w:uiPriority w:val="59"/>
    <w:rsid w:val="00AC7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A54"/>
    <w:pPr>
      <w:spacing w:after="0" w:line="240" w:lineRule="auto"/>
    </w:pPr>
    <w:rPr>
      <w:rFonts w:ascii="Arial" w:eastAsia="Times New Roman" w:hAnsi="Arial" w:cs="Arial"/>
      <w:sz w:val="20"/>
      <w:szCs w:val="20"/>
    </w:rPr>
  </w:style>
  <w:style w:type="paragraph" w:styleId="Heading8">
    <w:name w:val="heading 8"/>
    <w:basedOn w:val="Normal"/>
    <w:next w:val="Normal"/>
    <w:link w:val="Heading8Char"/>
    <w:uiPriority w:val="9"/>
    <w:qFormat/>
    <w:rsid w:val="00FE364A"/>
    <w:pPr>
      <w:widowControl w:val="0"/>
      <w:autoSpaceDE w:val="0"/>
      <w:autoSpaceDN w:val="0"/>
      <w:adjustRightInd w:val="0"/>
      <w:outlineLvl w:val="7"/>
    </w:pPr>
    <w:rPr>
      <w:rFonts w:ascii="Calibri" w:hAnsi="Calibri"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31A54"/>
    <w:pPr>
      <w:ind w:left="720"/>
      <w:contextualSpacing/>
    </w:pPr>
    <w:rPr>
      <w:rFonts w:ascii="Calibri" w:hAnsi="Calibri" w:cs="Times New Roman"/>
      <w:sz w:val="24"/>
      <w:szCs w:val="24"/>
      <w:lang w:eastAsia="zh-CN"/>
    </w:rPr>
  </w:style>
  <w:style w:type="character" w:customStyle="1" w:styleId="txtempstyle1">
    <w:name w:val="txtempstyle1"/>
    <w:rsid w:val="00331A54"/>
    <w:rPr>
      <w:rFonts w:ascii="Arial" w:eastAsia="Calibri" w:hAnsi="Arial"/>
      <w:color w:val="333333"/>
      <w:sz w:val="18"/>
      <w:szCs w:val="22"/>
    </w:rPr>
  </w:style>
  <w:style w:type="paragraph" w:styleId="Header">
    <w:name w:val="header"/>
    <w:basedOn w:val="Normal"/>
    <w:link w:val="HeaderChar"/>
    <w:unhideWhenUsed/>
    <w:rsid w:val="00185BD8"/>
    <w:pPr>
      <w:tabs>
        <w:tab w:val="center" w:pos="4680"/>
        <w:tab w:val="right" w:pos="9360"/>
      </w:tabs>
    </w:pPr>
  </w:style>
  <w:style w:type="character" w:customStyle="1" w:styleId="HeaderChar">
    <w:name w:val="Header Char"/>
    <w:basedOn w:val="DefaultParagraphFont"/>
    <w:link w:val="Header"/>
    <w:uiPriority w:val="99"/>
    <w:rsid w:val="00185BD8"/>
    <w:rPr>
      <w:rFonts w:ascii="Arial" w:eastAsia="Times New Roman" w:hAnsi="Arial" w:cs="Arial"/>
      <w:sz w:val="20"/>
      <w:szCs w:val="20"/>
    </w:rPr>
  </w:style>
  <w:style w:type="paragraph" w:styleId="Footer">
    <w:name w:val="footer"/>
    <w:basedOn w:val="Normal"/>
    <w:link w:val="FooterChar"/>
    <w:uiPriority w:val="99"/>
    <w:unhideWhenUsed/>
    <w:rsid w:val="00185BD8"/>
    <w:pPr>
      <w:tabs>
        <w:tab w:val="center" w:pos="4680"/>
        <w:tab w:val="right" w:pos="9360"/>
      </w:tabs>
    </w:pPr>
  </w:style>
  <w:style w:type="character" w:customStyle="1" w:styleId="FooterChar">
    <w:name w:val="Footer Char"/>
    <w:basedOn w:val="DefaultParagraphFont"/>
    <w:link w:val="Footer"/>
    <w:uiPriority w:val="99"/>
    <w:rsid w:val="00185BD8"/>
    <w:rPr>
      <w:rFonts w:ascii="Arial" w:eastAsia="Times New Roman" w:hAnsi="Arial" w:cs="Arial"/>
      <w:sz w:val="20"/>
      <w:szCs w:val="20"/>
    </w:rPr>
  </w:style>
  <w:style w:type="character" w:customStyle="1" w:styleId="apple-converted-space">
    <w:name w:val="apple-converted-space"/>
    <w:rsid w:val="005F19D7"/>
  </w:style>
  <w:style w:type="paragraph" w:styleId="NormalWeb">
    <w:name w:val="Normal (Web)"/>
    <w:basedOn w:val="Normal"/>
    <w:qFormat/>
    <w:rsid w:val="005F19D7"/>
    <w:pPr>
      <w:spacing w:before="100" w:beforeAutospacing="1" w:after="100" w:afterAutospacing="1"/>
    </w:pPr>
    <w:rPr>
      <w:rFonts w:ascii="Times New Roman" w:hAnsi="Times New Roman" w:cs="Times New Roman"/>
      <w:sz w:val="24"/>
      <w:szCs w:val="24"/>
      <w:lang w:eastAsia="zh-CN"/>
    </w:rPr>
  </w:style>
  <w:style w:type="character" w:styleId="Hyperlink">
    <w:name w:val="Hyperlink"/>
    <w:basedOn w:val="DefaultParagraphFont"/>
    <w:uiPriority w:val="99"/>
    <w:unhideWhenUsed/>
    <w:rsid w:val="00595E86"/>
    <w:rPr>
      <w:color w:val="0000FF" w:themeColor="hyperlink"/>
      <w:u w:val="single"/>
    </w:rPr>
  </w:style>
  <w:style w:type="character" w:customStyle="1" w:styleId="Heading8Char">
    <w:name w:val="Heading 8 Char"/>
    <w:basedOn w:val="DefaultParagraphFont"/>
    <w:link w:val="Heading8"/>
    <w:uiPriority w:val="9"/>
    <w:rsid w:val="00FE364A"/>
    <w:rPr>
      <w:rFonts w:ascii="Calibri" w:eastAsia="Times New Roman" w:hAnsi="Calibri" w:cs="Times New Roman"/>
      <w:i/>
      <w:iCs/>
      <w:sz w:val="24"/>
      <w:szCs w:val="24"/>
    </w:rPr>
  </w:style>
  <w:style w:type="character" w:customStyle="1" w:styleId="txtempstyle">
    <w:name w:val="txtempstyle"/>
    <w:basedOn w:val="DefaultParagraphFont"/>
    <w:rsid w:val="00AC7D1F"/>
  </w:style>
  <w:style w:type="character" w:customStyle="1" w:styleId="highlight">
    <w:name w:val="highlight"/>
    <w:basedOn w:val="DefaultParagraphFont"/>
    <w:rsid w:val="00AC7D1F"/>
  </w:style>
  <w:style w:type="table" w:styleId="TableGrid">
    <w:name w:val="Table Grid"/>
    <w:basedOn w:val="TableNormal"/>
    <w:uiPriority w:val="59"/>
    <w:rsid w:val="00AC7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023712">
      <w:bodyDiv w:val="1"/>
      <w:marLeft w:val="0"/>
      <w:marRight w:val="0"/>
      <w:marTop w:val="0"/>
      <w:marBottom w:val="0"/>
      <w:divBdr>
        <w:top w:val="none" w:sz="0" w:space="0" w:color="auto"/>
        <w:left w:val="none" w:sz="0" w:space="0" w:color="auto"/>
        <w:bottom w:val="none" w:sz="0" w:space="0" w:color="auto"/>
        <w:right w:val="none" w:sz="0" w:space="0" w:color="auto"/>
      </w:divBdr>
    </w:div>
    <w:div w:id="492373559">
      <w:bodyDiv w:val="1"/>
      <w:marLeft w:val="0"/>
      <w:marRight w:val="0"/>
      <w:marTop w:val="0"/>
      <w:marBottom w:val="0"/>
      <w:divBdr>
        <w:top w:val="none" w:sz="0" w:space="0" w:color="auto"/>
        <w:left w:val="none" w:sz="0" w:space="0" w:color="auto"/>
        <w:bottom w:val="none" w:sz="0" w:space="0" w:color="auto"/>
        <w:right w:val="none" w:sz="0" w:space="0" w:color="auto"/>
      </w:divBdr>
    </w:div>
    <w:div w:id="1106853238">
      <w:bodyDiv w:val="1"/>
      <w:marLeft w:val="0"/>
      <w:marRight w:val="0"/>
      <w:marTop w:val="0"/>
      <w:marBottom w:val="0"/>
      <w:divBdr>
        <w:top w:val="none" w:sz="0" w:space="0" w:color="auto"/>
        <w:left w:val="none" w:sz="0" w:space="0" w:color="auto"/>
        <w:bottom w:val="none" w:sz="0" w:space="0" w:color="auto"/>
        <w:right w:val="none" w:sz="0" w:space="0" w:color="auto"/>
      </w:divBdr>
    </w:div>
    <w:div w:id="1290012686">
      <w:bodyDiv w:val="1"/>
      <w:marLeft w:val="0"/>
      <w:marRight w:val="0"/>
      <w:marTop w:val="0"/>
      <w:marBottom w:val="0"/>
      <w:divBdr>
        <w:top w:val="none" w:sz="0" w:space="0" w:color="auto"/>
        <w:left w:val="none" w:sz="0" w:space="0" w:color="auto"/>
        <w:bottom w:val="none" w:sz="0" w:space="0" w:color="auto"/>
        <w:right w:val="none" w:sz="0" w:space="0" w:color="auto"/>
      </w:divBdr>
    </w:div>
    <w:div w:id="136586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Multinational_corporation"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1937</Words>
  <Characters>11046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12958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REAL US</dc:creator>
  <cp:lastModifiedBy>Praveen Reddy.</cp:lastModifiedBy>
  <cp:revision>3</cp:revision>
  <dcterms:created xsi:type="dcterms:W3CDTF">2015-08-03T21:25:00Z</dcterms:created>
  <dcterms:modified xsi:type="dcterms:W3CDTF">2015-08-04T16:54:00Z</dcterms:modified>
</cp:coreProperties>
</file>