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01" w:rsidRPr="007E23AF" w:rsidRDefault="00E73F01" w:rsidP="007E23AF">
      <w:pPr>
        <w:pStyle w:val="ListParagraph"/>
        <w:spacing w:line="276" w:lineRule="auto"/>
        <w:jc w:val="left"/>
        <w:rPr>
          <w:rFonts w:asciiTheme="majorHAnsi" w:hAnsiTheme="majorHAnsi"/>
          <w:b/>
        </w:rPr>
      </w:pPr>
      <w:bookmarkStart w:id="0" w:name="_GoBack"/>
      <w:proofErr w:type="spellStart"/>
      <w:r w:rsidRPr="007E23AF">
        <w:rPr>
          <w:rFonts w:asciiTheme="majorHAnsi" w:hAnsiTheme="majorHAnsi"/>
          <w:b/>
        </w:rPr>
        <w:t>Adithya</w:t>
      </w:r>
      <w:proofErr w:type="spellEnd"/>
    </w:p>
    <w:bookmarkEnd w:id="0"/>
    <w:p w:rsidR="00E73F01" w:rsidRPr="007E23AF" w:rsidRDefault="00E73F01" w:rsidP="007E23AF">
      <w:pPr>
        <w:pStyle w:val="ListParagraph"/>
        <w:spacing w:line="276" w:lineRule="auto"/>
        <w:jc w:val="left"/>
        <w:rPr>
          <w:rFonts w:asciiTheme="majorHAnsi" w:hAnsiTheme="majorHAnsi"/>
          <w:b/>
        </w:rPr>
      </w:pPr>
      <w:r w:rsidRPr="007E23AF">
        <w:rPr>
          <w:rFonts w:asciiTheme="majorHAnsi" w:hAnsiTheme="majorHAnsi"/>
          <w:b/>
        </w:rPr>
        <w:t>320-318-3240</w:t>
      </w:r>
    </w:p>
    <w:p w:rsidR="00E73F01" w:rsidRPr="007E23AF" w:rsidRDefault="00E73F01" w:rsidP="007E23AF">
      <w:pPr>
        <w:pStyle w:val="ListParagraph"/>
        <w:spacing w:line="276" w:lineRule="auto"/>
        <w:jc w:val="left"/>
        <w:rPr>
          <w:rFonts w:asciiTheme="majorHAnsi" w:hAnsiTheme="majorHAnsi"/>
          <w:b/>
        </w:rPr>
      </w:pPr>
      <w:r w:rsidRPr="007E23AF">
        <w:rPr>
          <w:rFonts w:asciiTheme="majorHAnsi" w:hAnsiTheme="majorHAnsi"/>
          <w:b/>
        </w:rPr>
        <w:t>Adithya4656@gmail.com</w:t>
      </w:r>
    </w:p>
    <w:p w:rsidR="00C961B6" w:rsidRPr="000E467E" w:rsidRDefault="00C961B6" w:rsidP="0079501D">
      <w:pPr>
        <w:jc w:val="left"/>
        <w:rPr>
          <w:rFonts w:asciiTheme="majorHAnsi" w:hAnsiTheme="majorHAnsi"/>
          <w:b/>
          <w:bCs/>
          <w:sz w:val="16"/>
          <w:szCs w:val="16"/>
        </w:rPr>
      </w:pPr>
    </w:p>
    <w:tbl>
      <w:tblPr>
        <w:tblStyle w:val="TableGrid"/>
        <w:tblW w:w="0" w:type="auto"/>
        <w:shd w:val="clear" w:color="auto" w:fill="403152" w:themeFill="accent4" w:themeFillShade="80"/>
        <w:tblLook w:val="04A0" w:firstRow="1" w:lastRow="0" w:firstColumn="1" w:lastColumn="0" w:noHBand="0" w:noVBand="1"/>
      </w:tblPr>
      <w:tblGrid>
        <w:gridCol w:w="10790"/>
      </w:tblGrid>
      <w:tr w:rsidR="00C961B6" w:rsidTr="00F218D8">
        <w:tc>
          <w:tcPr>
            <w:tcW w:w="11016" w:type="dxa"/>
            <w:shd w:val="clear" w:color="auto" w:fill="403152" w:themeFill="accent4" w:themeFillShade="80"/>
          </w:tcPr>
          <w:p w:rsidR="00C961B6" w:rsidRDefault="00C961B6" w:rsidP="00C961B6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Professional Summary:</w:t>
            </w:r>
          </w:p>
        </w:tc>
      </w:tr>
    </w:tbl>
    <w:p w:rsidR="00C961B6" w:rsidRPr="00C961B6" w:rsidRDefault="00C961B6" w:rsidP="00C961B6">
      <w:pPr>
        <w:jc w:val="left"/>
        <w:rPr>
          <w:rFonts w:asciiTheme="majorHAnsi" w:hAnsiTheme="majorHAnsi"/>
          <w:b/>
          <w:bCs/>
        </w:rPr>
      </w:pPr>
    </w:p>
    <w:p w:rsidR="007B2E66" w:rsidRDefault="00E37D75" w:rsidP="00C961B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Over </w:t>
      </w:r>
      <w:r w:rsidR="00BD700D">
        <w:rPr>
          <w:rFonts w:asciiTheme="majorHAnsi" w:hAnsiTheme="majorHAnsi"/>
        </w:rPr>
        <w:t>6</w:t>
      </w:r>
      <w:r>
        <w:rPr>
          <w:rFonts w:asciiTheme="majorHAnsi" w:hAnsiTheme="majorHAnsi"/>
        </w:rPr>
        <w:t>+</w:t>
      </w:r>
      <w:r w:rsidR="007B2E66" w:rsidRPr="007B2E66">
        <w:rPr>
          <w:rFonts w:asciiTheme="majorHAnsi" w:hAnsiTheme="majorHAnsi"/>
        </w:rPr>
        <w:t xml:space="preserve">years of professional experience in IT industry as Oracle </w:t>
      </w:r>
      <w:r w:rsidR="009F3863" w:rsidRPr="009F3863">
        <w:rPr>
          <w:rFonts w:asciiTheme="majorHAnsi" w:hAnsiTheme="majorHAnsi"/>
          <w:b/>
        </w:rPr>
        <w:t>SQL</w:t>
      </w:r>
      <w:r w:rsidR="007B2E66" w:rsidRPr="007B2E66">
        <w:rPr>
          <w:rFonts w:asciiTheme="majorHAnsi" w:hAnsiTheme="majorHAnsi"/>
        </w:rPr>
        <w:t>/PL</w:t>
      </w:r>
      <w:r w:rsidR="009F3863" w:rsidRPr="009F3863">
        <w:rPr>
          <w:rFonts w:asciiTheme="majorHAnsi" w:hAnsiTheme="majorHAnsi"/>
          <w:b/>
        </w:rPr>
        <w:t>SQL</w:t>
      </w:r>
      <w:r w:rsidR="007B2E66" w:rsidRPr="007B2E66">
        <w:rPr>
          <w:rFonts w:asciiTheme="majorHAnsi" w:hAnsiTheme="majorHAnsi"/>
        </w:rPr>
        <w:t xml:space="preserve"> developer, Analysis, Design and Modeling. </w:t>
      </w:r>
    </w:p>
    <w:p w:rsidR="007B2E66" w:rsidRDefault="007B2E66" w:rsidP="00C961B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Strong knowledge on oracle architecture and data base design. </w:t>
      </w:r>
    </w:p>
    <w:p w:rsidR="007B2E66" w:rsidRDefault="007B2E66" w:rsidP="00C961B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Excellent skills in designing and development of applications using Oracle, 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>,PL/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 xml:space="preserve"> Good knowledge on Oracle tools like 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 xml:space="preserve"> * PLUS, PL/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 xml:space="preserve">, 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 xml:space="preserve"> and used TOAD in many development projects.</w:t>
      </w:r>
    </w:p>
    <w:p w:rsidR="007B2E66" w:rsidRDefault="007B2E66" w:rsidP="00C961B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Oracle Forms and Reports.</w:t>
      </w:r>
    </w:p>
    <w:p w:rsidR="007B2E66" w:rsidRDefault="007B2E66" w:rsidP="00C961B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Experienced in all phases of Software Development Life Cycle (SDLC). </w:t>
      </w:r>
    </w:p>
    <w:p w:rsidR="007B2E66" w:rsidRDefault="007B2E66" w:rsidP="00C961B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 Excellent 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 xml:space="preserve"> skills, experience writing complex queries and working with database objects like tables, views, sequences, synonyms. </w:t>
      </w:r>
    </w:p>
    <w:p w:rsidR="007B2E66" w:rsidRDefault="007B2E66" w:rsidP="00C961B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Expertise in developing advanced PL/</w:t>
      </w:r>
      <w:r w:rsidR="009F3863" w:rsidRPr="00834311">
        <w:rPr>
          <w:rFonts w:asciiTheme="majorHAnsi" w:hAnsiTheme="majorHAnsi"/>
        </w:rPr>
        <w:t>SQL</w:t>
      </w:r>
      <w:r w:rsidRPr="007B2E66">
        <w:rPr>
          <w:rFonts w:asciiTheme="majorHAnsi" w:hAnsiTheme="majorHAnsi"/>
        </w:rPr>
        <w:t xml:space="preserve"> code through various stored procedures, functions, cursors, triggers, packages and materialized views.</w:t>
      </w:r>
    </w:p>
    <w:p w:rsidR="00834311" w:rsidRPr="00834311" w:rsidRDefault="00834311" w:rsidP="00834311">
      <w:pPr>
        <w:numPr>
          <w:ilvl w:val="0"/>
          <w:numId w:val="4"/>
        </w:numPr>
        <w:autoSpaceDE w:val="0"/>
        <w:autoSpaceDN w:val="0"/>
        <w:adjustRightInd w:val="0"/>
        <w:spacing w:before="20"/>
        <w:ind w:right="-720"/>
        <w:jc w:val="both"/>
        <w:rPr>
          <w:rFonts w:asciiTheme="majorHAnsi" w:hAnsiTheme="majorHAnsi"/>
        </w:rPr>
      </w:pPr>
      <w:r w:rsidRPr="00834311">
        <w:rPr>
          <w:rFonts w:asciiTheme="majorHAnsi" w:hAnsiTheme="majorHAnsi"/>
        </w:rPr>
        <w:t>Expertise in designing and developing inbound and outbound interfaces in HRMS, Payroll and OAB  modules</w:t>
      </w:r>
    </w:p>
    <w:p w:rsidR="00834311" w:rsidRPr="00834311" w:rsidRDefault="00834311" w:rsidP="00834311">
      <w:pPr>
        <w:numPr>
          <w:ilvl w:val="0"/>
          <w:numId w:val="4"/>
        </w:numPr>
        <w:spacing w:before="20"/>
        <w:jc w:val="both"/>
        <w:rPr>
          <w:rFonts w:asciiTheme="majorHAnsi" w:hAnsiTheme="majorHAnsi"/>
        </w:rPr>
      </w:pPr>
      <w:r w:rsidRPr="00834311">
        <w:rPr>
          <w:rFonts w:asciiTheme="majorHAnsi" w:hAnsiTheme="majorHAnsi"/>
        </w:rPr>
        <w:t xml:space="preserve">Provide production design and programming in support of R12.1 Oracle E-Business Suite Human Resources and Payroll applications, including Human Resources, Payroll, Time and Labor, </w:t>
      </w:r>
      <w:proofErr w:type="spellStart"/>
      <w:r w:rsidRPr="00834311">
        <w:rPr>
          <w:rFonts w:asciiTheme="majorHAnsi" w:hAnsiTheme="majorHAnsi"/>
        </w:rPr>
        <w:t>iRecruitment</w:t>
      </w:r>
      <w:proofErr w:type="spellEnd"/>
      <w:r w:rsidRPr="00834311">
        <w:rPr>
          <w:rFonts w:asciiTheme="majorHAnsi" w:hAnsiTheme="majorHAnsi"/>
        </w:rPr>
        <w:t>, Learning Management, Performance Management, Compensation Workbench, Fast Formulas, and custom interfaces and reports for the HR/IS department in the Information Services department.</w:t>
      </w:r>
    </w:p>
    <w:p w:rsidR="00C632EA" w:rsidRDefault="00C632EA" w:rsidP="00C632E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C632EA">
        <w:rPr>
          <w:rFonts w:asciiTheme="majorHAnsi" w:hAnsiTheme="majorHAnsi"/>
        </w:rPr>
        <w:t>Created &amp; updated LODESTAR Rates and Riders as needed for MISO Business Service and requirement documentation</w:t>
      </w:r>
    </w:p>
    <w:p w:rsidR="00462A7C" w:rsidRPr="00462A7C" w:rsidRDefault="00462A7C" w:rsidP="00462A7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462A7C">
        <w:rPr>
          <w:rFonts w:asciiTheme="majorHAnsi" w:hAnsiTheme="majorHAnsi"/>
        </w:rPr>
        <w:t xml:space="preserve">Creation of different types of reports, such as: Master/Detail, Cross Tab and Chart (for trend analysis). Use of filters, conditions, calculations, etc. </w:t>
      </w:r>
    </w:p>
    <w:p w:rsidR="00462A7C" w:rsidRPr="00462A7C" w:rsidRDefault="00462A7C" w:rsidP="00462A7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462A7C">
        <w:rPr>
          <w:rFonts w:asciiTheme="majorHAnsi" w:hAnsiTheme="majorHAnsi"/>
        </w:rPr>
        <w:t xml:space="preserve">Extensively used Aggregate awareness function to enhance the performance of SQL transaction. </w:t>
      </w:r>
    </w:p>
    <w:p w:rsidR="00462A7C" w:rsidRPr="00462A7C" w:rsidRDefault="00462A7C" w:rsidP="00462A7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462A7C">
        <w:rPr>
          <w:rFonts w:asciiTheme="majorHAnsi" w:hAnsiTheme="majorHAnsi"/>
        </w:rPr>
        <w:t xml:space="preserve">Work on the reports performance issues and optimization at the reports level. </w:t>
      </w:r>
    </w:p>
    <w:p w:rsidR="00462A7C" w:rsidRDefault="00462A7C" w:rsidP="00462A7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462A7C">
        <w:rPr>
          <w:rFonts w:asciiTheme="majorHAnsi" w:hAnsiTheme="majorHAnsi"/>
        </w:rPr>
        <w:t>Created Standard Reports, Cross-tab Reports, Sub Reports and Drilldown Reports using Web intelligence/Crystal Reports XI.</w:t>
      </w:r>
    </w:p>
    <w:p w:rsidR="007F7A93" w:rsidRDefault="007F7A93" w:rsidP="00C632E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F7A93">
        <w:rPr>
          <w:rFonts w:asciiTheme="majorHAnsi" w:hAnsiTheme="majorHAnsi"/>
        </w:rPr>
        <w:t>Expertise in Oracle Application Express (</w:t>
      </w:r>
      <w:r w:rsidRPr="007F7A93">
        <w:rPr>
          <w:rFonts w:asciiTheme="majorHAnsi" w:hAnsiTheme="majorHAnsi"/>
          <w:b/>
        </w:rPr>
        <w:t>APEX 5.0 &amp; 5.1</w:t>
      </w:r>
      <w:r w:rsidRPr="007F7A93">
        <w:rPr>
          <w:rFonts w:asciiTheme="majorHAnsi" w:hAnsiTheme="majorHAnsi"/>
        </w:rPr>
        <w:t>) application installation, development and deployment. </w:t>
      </w:r>
    </w:p>
    <w:p w:rsidR="007F7A93" w:rsidRDefault="007F7A93" w:rsidP="00C632E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F7A93">
        <w:rPr>
          <w:rFonts w:asciiTheme="majorHAnsi" w:hAnsiTheme="majorHAnsi"/>
        </w:rPr>
        <w:t>Having knowledge in importing, exporting full application or a particular page in </w:t>
      </w:r>
      <w:r w:rsidRPr="007F7A93">
        <w:rPr>
          <w:rFonts w:asciiTheme="majorHAnsi" w:hAnsiTheme="majorHAnsi"/>
          <w:b/>
        </w:rPr>
        <w:t>APEX</w:t>
      </w:r>
      <w:r w:rsidRPr="007F7A93">
        <w:rPr>
          <w:rFonts w:asciiTheme="majorHAnsi" w:hAnsiTheme="majorHAnsi"/>
        </w:rPr>
        <w:t>. </w:t>
      </w:r>
    </w:p>
    <w:p w:rsidR="00C632EA" w:rsidRDefault="00C632EA" w:rsidP="00C632E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C632EA">
        <w:rPr>
          <w:rFonts w:asciiTheme="majorHAnsi" w:hAnsiTheme="majorHAnsi"/>
        </w:rPr>
        <w:t>Wrote Oracle PL/</w:t>
      </w:r>
      <w:r w:rsidR="009F3863" w:rsidRPr="007F7A93">
        <w:rPr>
          <w:rFonts w:asciiTheme="majorHAnsi" w:hAnsiTheme="majorHAnsi"/>
        </w:rPr>
        <w:t>SQL</w:t>
      </w:r>
      <w:r w:rsidRPr="00C632EA">
        <w:rPr>
          <w:rFonts w:asciiTheme="majorHAnsi" w:hAnsiTheme="majorHAnsi"/>
        </w:rPr>
        <w:t xml:space="preserve"> and VB.NET code to reconcile data between LODESTAR Billing Expert and PCI GenManager</w:t>
      </w:r>
      <w:r>
        <w:rPr>
          <w:rFonts w:asciiTheme="majorHAnsi" w:hAnsiTheme="majorHAnsi"/>
        </w:rPr>
        <w:t>.</w:t>
      </w:r>
    </w:p>
    <w:p w:rsidR="007B2E66" w:rsidRDefault="007B2E66" w:rsidP="00C961B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Experience in Bulk Data loading using Oracle utilities namely 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>* Loader and External Tables.</w:t>
      </w:r>
    </w:p>
    <w:p w:rsidR="007B2E66" w:rsidRDefault="007B2E66" w:rsidP="00C961B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 Expertise in Query Performance Tuning by Analyzing tables, hints, DBMS Profiler, TKPROF, 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 xml:space="preserve"> Trace, Explain Plan, Bulk Collect feature, Materialized Views and Troubleshooting Oracle database issues. </w:t>
      </w:r>
    </w:p>
    <w:p w:rsidR="007B2E66" w:rsidRDefault="007B2E66" w:rsidP="00C961B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 Working Knowledge on Unix and Windows. </w:t>
      </w:r>
    </w:p>
    <w:p w:rsidR="00771B5B" w:rsidRDefault="00771B5B" w:rsidP="00C961B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71B5B">
        <w:rPr>
          <w:rFonts w:asciiTheme="majorHAnsi" w:hAnsiTheme="majorHAnsi"/>
        </w:rPr>
        <w:t>Hands on experience of ETL tools/ languages like </w:t>
      </w:r>
      <w:r w:rsidR="009F3863" w:rsidRPr="009F3863">
        <w:rPr>
          <w:rFonts w:asciiTheme="majorHAnsi" w:hAnsiTheme="majorHAnsi"/>
          <w:b/>
        </w:rPr>
        <w:t>SQL</w:t>
      </w:r>
      <w:r w:rsidRPr="00771B5B">
        <w:rPr>
          <w:rFonts w:asciiTheme="majorHAnsi" w:hAnsiTheme="majorHAnsi"/>
        </w:rPr>
        <w:t>/PL/</w:t>
      </w:r>
      <w:r w:rsidR="009F3863" w:rsidRPr="009F3863">
        <w:rPr>
          <w:rFonts w:asciiTheme="majorHAnsi" w:hAnsiTheme="majorHAnsi"/>
          <w:b/>
        </w:rPr>
        <w:t>SQL</w:t>
      </w:r>
      <w:r w:rsidRPr="00771B5B">
        <w:rPr>
          <w:rFonts w:asciiTheme="majorHAnsi" w:hAnsiTheme="majorHAnsi"/>
        </w:rPr>
        <w:t>/OWB/Informatica/T-</w:t>
      </w:r>
      <w:r w:rsidR="009F3863" w:rsidRPr="009F3863">
        <w:rPr>
          <w:rFonts w:asciiTheme="majorHAnsi" w:hAnsiTheme="majorHAnsi"/>
          <w:b/>
        </w:rPr>
        <w:t>SQL</w:t>
      </w:r>
      <w:r w:rsidRPr="00771B5B">
        <w:rPr>
          <w:rFonts w:asciiTheme="majorHAnsi" w:hAnsiTheme="majorHAnsi"/>
        </w:rPr>
        <w:t>/Postgre</w:t>
      </w:r>
      <w:r w:rsidR="009F3863" w:rsidRPr="009F3863">
        <w:rPr>
          <w:rFonts w:asciiTheme="majorHAnsi" w:hAnsiTheme="majorHAnsi"/>
          <w:b/>
        </w:rPr>
        <w:t>SQL</w:t>
      </w:r>
      <w:r w:rsidRPr="00771B5B">
        <w:rPr>
          <w:rFonts w:asciiTheme="majorHAnsi" w:hAnsiTheme="majorHAnsi"/>
        </w:rPr>
        <w:t>/Greenplum function/Talend </w:t>
      </w:r>
    </w:p>
    <w:p w:rsidR="00C632EA" w:rsidRDefault="00C632EA" w:rsidP="00C632E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C632EA">
        <w:rPr>
          <w:rFonts w:asciiTheme="majorHAnsi" w:hAnsiTheme="majorHAnsi"/>
        </w:rPr>
        <w:t>Managed several Excel workbooks that contained configuration information for the Rates &amp; Riders, built macros to pick-and-choose data elements to be loaded into the Lodestar Oracle database</w:t>
      </w:r>
    </w:p>
    <w:p w:rsidR="007B2E66" w:rsidRDefault="007B2E66" w:rsidP="00C961B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Expertise with Data Migration, Data Mapping or Table mapping, Data loading and exporting by using Import Export, 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>*Loader and UTL File Utilities.</w:t>
      </w:r>
    </w:p>
    <w:p w:rsidR="007B2E66" w:rsidRDefault="007B2E66" w:rsidP="00C961B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 Good knowledge of Data modeling using ETL tools, LAP tools, Star Schema, Snowflake Schema, and Entity-Relationship Diagrams.</w:t>
      </w:r>
    </w:p>
    <w:p w:rsidR="00771B5B" w:rsidRDefault="00771B5B" w:rsidP="00C961B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71B5B">
        <w:rPr>
          <w:rFonts w:asciiTheme="majorHAnsi" w:hAnsiTheme="majorHAnsi"/>
        </w:rPr>
        <w:t> Postgre</w:t>
      </w:r>
      <w:r w:rsidR="009F3863" w:rsidRPr="009F3863">
        <w:rPr>
          <w:rFonts w:asciiTheme="majorHAnsi" w:hAnsiTheme="majorHAnsi"/>
          <w:b/>
        </w:rPr>
        <w:t>SQL</w:t>
      </w:r>
      <w:r w:rsidRPr="00771B5B">
        <w:rPr>
          <w:rFonts w:asciiTheme="majorHAnsi" w:hAnsiTheme="majorHAnsi"/>
        </w:rPr>
        <w:t> features that are suited to smaller-scale OLTP processing, such as secondary indexes and efficient single-row data manipulation operations, have been omitted to improve performance using REDSHIFT.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</w:p>
    <w:p w:rsidR="007B2E66" w:rsidRDefault="007B2E66" w:rsidP="00C961B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 Developing reports using Informatica ETL tool. </w:t>
      </w:r>
    </w:p>
    <w:p w:rsidR="00705CEC" w:rsidRDefault="00705CEC" w:rsidP="00705CE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05CEC">
        <w:rPr>
          <w:rFonts w:asciiTheme="majorHAnsi" w:hAnsiTheme="majorHAnsi"/>
        </w:rPr>
        <w:t>Developed a Microsoft Language Services add-in for Lodestar integration into Visual Studio</w:t>
      </w:r>
    </w:p>
    <w:p w:rsidR="007B2E66" w:rsidRDefault="007B2E66" w:rsidP="00C961B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Created Database constraints like Primary key and foreign key using RDBMS concepts. </w:t>
      </w:r>
    </w:p>
    <w:p w:rsidR="007B2E66" w:rsidRDefault="007B2E66" w:rsidP="00C961B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 In depth knowledge of RDBMS concepts, with hands on exposure in the development of relational database environment using 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>, PL/</w:t>
      </w:r>
      <w:r w:rsidR="009F3863" w:rsidRPr="009F3863">
        <w:rPr>
          <w:rFonts w:asciiTheme="majorHAnsi" w:hAnsiTheme="majorHAnsi"/>
          <w:b/>
        </w:rPr>
        <w:t>SQL</w:t>
      </w:r>
      <w:proofErr w:type="gramStart"/>
      <w:r w:rsidRPr="007B2E66">
        <w:rPr>
          <w:rFonts w:asciiTheme="majorHAnsi" w:hAnsiTheme="majorHAnsi"/>
        </w:rPr>
        <w:t>,T</w:t>
      </w:r>
      <w:proofErr w:type="gramEnd"/>
      <w:r w:rsidRPr="007B2E66">
        <w:rPr>
          <w:rFonts w:asciiTheme="majorHAnsi" w:hAnsiTheme="majorHAnsi"/>
        </w:rPr>
        <w:t>-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 xml:space="preserve"> using database tools like Toad, 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 xml:space="preserve"> Navigator.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lastRenderedPageBreak/>
        <w:t xml:space="preserve"> Designed and developed user interfaces using Oracle Forms 10g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Extensive Programming experience in designing reports using Reports like matrix reports, group above repor</w:t>
      </w:r>
      <w:r>
        <w:rPr>
          <w:rFonts w:asciiTheme="majorHAnsi" w:hAnsiTheme="majorHAnsi"/>
        </w:rPr>
        <w:t>ts and designed user interfaces.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 Worked on Version Control Software.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Expertise in Mathematical and Modeling and Numerical Analysis.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Excellent planning, analytical, written communication and Interpersonal skills. </w:t>
      </w:r>
    </w:p>
    <w:p w:rsidR="007B2E66" w:rsidRP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Highly motivated and adaptive with the ability to grasp things quickly with excellent interpersonal, technical and communication skills. Ability to work effectively and efficiently in a team and individually.</w:t>
      </w:r>
    </w:p>
    <w:tbl>
      <w:tblPr>
        <w:tblStyle w:val="TableGrid"/>
        <w:tblW w:w="0" w:type="auto"/>
        <w:shd w:val="clear" w:color="auto" w:fill="403152" w:themeFill="accent4" w:themeFillShade="80"/>
        <w:tblLook w:val="04A0" w:firstRow="1" w:lastRow="0" w:firstColumn="1" w:lastColumn="0" w:noHBand="0" w:noVBand="1"/>
      </w:tblPr>
      <w:tblGrid>
        <w:gridCol w:w="10790"/>
      </w:tblGrid>
      <w:tr w:rsidR="00C961B6" w:rsidTr="00F218D8">
        <w:tc>
          <w:tcPr>
            <w:tcW w:w="11016" w:type="dxa"/>
            <w:shd w:val="clear" w:color="auto" w:fill="403152" w:themeFill="accent4" w:themeFillShade="80"/>
          </w:tcPr>
          <w:p w:rsidR="00C961B6" w:rsidRDefault="00C961B6" w:rsidP="000D028B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Technical Skills:</w:t>
            </w:r>
          </w:p>
        </w:tc>
      </w:tr>
    </w:tbl>
    <w:p w:rsidR="00C961B6" w:rsidRDefault="00C961B6" w:rsidP="00C961B6">
      <w:pPr>
        <w:jc w:val="both"/>
        <w:rPr>
          <w:rFonts w:asciiTheme="majorHAnsi" w:hAnsiTheme="majorHAnsi"/>
        </w:rPr>
      </w:pPr>
    </w:p>
    <w:tbl>
      <w:tblPr>
        <w:tblW w:w="5000" w:type="pct"/>
        <w:tblBorders>
          <w:top w:val="single" w:sz="18" w:space="0" w:color="4F6228" w:themeColor="accent3" w:themeShade="80"/>
          <w:left w:val="single" w:sz="18" w:space="0" w:color="4F6228" w:themeColor="accent3" w:themeShade="80"/>
          <w:bottom w:val="single" w:sz="18" w:space="0" w:color="4F6228" w:themeColor="accent3" w:themeShade="80"/>
          <w:right w:val="single" w:sz="18" w:space="0" w:color="4F6228" w:themeColor="accent3" w:themeShade="80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FF"/>
        <w:tblLook w:val="04A0" w:firstRow="1" w:lastRow="0" w:firstColumn="1" w:lastColumn="0" w:noHBand="0" w:noVBand="1"/>
      </w:tblPr>
      <w:tblGrid>
        <w:gridCol w:w="2828"/>
        <w:gridCol w:w="7926"/>
      </w:tblGrid>
      <w:tr w:rsidR="00C961B6" w:rsidRPr="00892C97" w:rsidTr="00712FAE">
        <w:trPr>
          <w:trHeight w:val="570"/>
        </w:trPr>
        <w:tc>
          <w:tcPr>
            <w:tcW w:w="1315" w:type="pct"/>
            <w:shd w:val="clear" w:color="auto" w:fill="FFFFFF"/>
          </w:tcPr>
          <w:p w:rsidR="00C961B6" w:rsidRPr="005F2603" w:rsidRDefault="003C1401" w:rsidP="000D028B">
            <w:pPr>
              <w:jc w:val="both"/>
              <w:rPr>
                <w:rFonts w:asciiTheme="majorHAnsi" w:eastAsia="Batang" w:hAnsiTheme="majorHAnsi"/>
                <w:b/>
              </w:rPr>
            </w:pPr>
            <w:r w:rsidRPr="00EF434F">
              <w:rPr>
                <w:rFonts w:asciiTheme="majorHAnsi" w:eastAsia="Batang" w:hAnsiTheme="majorHAnsi"/>
                <w:b/>
              </w:rPr>
              <w:t>Data Modeling</w:t>
            </w:r>
          </w:p>
        </w:tc>
        <w:tc>
          <w:tcPr>
            <w:tcW w:w="3685" w:type="pct"/>
            <w:shd w:val="clear" w:color="auto" w:fill="FFFFFF"/>
          </w:tcPr>
          <w:p w:rsidR="00C961B6" w:rsidRPr="005F2603" w:rsidRDefault="003C1401" w:rsidP="009A7415">
            <w:pPr>
              <w:jc w:val="both"/>
              <w:rPr>
                <w:rFonts w:asciiTheme="majorHAnsi" w:eastAsia="Batang" w:hAnsiTheme="majorHAnsi"/>
              </w:rPr>
            </w:pPr>
            <w:r w:rsidRPr="00EF434F">
              <w:rPr>
                <w:rFonts w:asciiTheme="majorHAnsi" w:eastAsia="Batang" w:hAnsiTheme="majorHAnsi"/>
              </w:rPr>
              <w:t>Dimensional Data Modeling, Star Schema Modeling, Snow-Flake Modeling, </w:t>
            </w:r>
            <w:r w:rsidRPr="00EF434F">
              <w:rPr>
                <w:rFonts w:asciiTheme="majorHAnsi" w:eastAsia="Batang" w:hAnsiTheme="majorHAnsi"/>
              </w:rPr>
              <w:br/>
              <w:t>FACT and Dimensions Tables, Physical and Logical Data Modeling, Erwin </w:t>
            </w:r>
          </w:p>
        </w:tc>
      </w:tr>
      <w:tr w:rsidR="00C961B6" w:rsidRPr="00892C97" w:rsidTr="00712FAE">
        <w:trPr>
          <w:trHeight w:val="350"/>
        </w:trPr>
        <w:tc>
          <w:tcPr>
            <w:tcW w:w="1315" w:type="pct"/>
            <w:shd w:val="clear" w:color="auto" w:fill="FFFFFF"/>
          </w:tcPr>
          <w:p w:rsidR="00C961B6" w:rsidRPr="005F2603" w:rsidRDefault="003C1401" w:rsidP="000D028B">
            <w:pPr>
              <w:jc w:val="both"/>
              <w:rPr>
                <w:rFonts w:asciiTheme="majorHAnsi" w:eastAsia="Batang" w:hAnsiTheme="majorHAnsi"/>
                <w:b/>
              </w:rPr>
            </w:pPr>
            <w:r w:rsidRPr="00EF434F">
              <w:rPr>
                <w:rFonts w:asciiTheme="majorHAnsi" w:eastAsia="Batang" w:hAnsiTheme="majorHAnsi"/>
                <w:b/>
              </w:rPr>
              <w:t>Front-end tools: </w:t>
            </w:r>
          </w:p>
        </w:tc>
        <w:tc>
          <w:tcPr>
            <w:tcW w:w="3685" w:type="pct"/>
            <w:shd w:val="clear" w:color="auto" w:fill="FFFFFF"/>
          </w:tcPr>
          <w:p w:rsidR="00C961B6" w:rsidRPr="005F2603" w:rsidRDefault="003C1401" w:rsidP="000D028B">
            <w:pPr>
              <w:jc w:val="both"/>
              <w:rPr>
                <w:rFonts w:asciiTheme="majorHAnsi" w:eastAsia="Batang" w:hAnsiTheme="majorHAnsi"/>
              </w:rPr>
            </w:pPr>
            <w:r w:rsidRPr="00EF434F">
              <w:rPr>
                <w:rFonts w:asciiTheme="majorHAnsi" w:eastAsia="Batang" w:hAnsiTheme="majorHAnsi"/>
              </w:rPr>
              <w:t xml:space="preserve">TOAD, </w:t>
            </w:r>
            <w:r w:rsidR="009F3863" w:rsidRPr="009F3863">
              <w:rPr>
                <w:rFonts w:asciiTheme="majorHAnsi" w:eastAsia="Batang" w:hAnsiTheme="majorHAnsi"/>
                <w:b/>
              </w:rPr>
              <w:t>SQL</w:t>
            </w:r>
            <w:r w:rsidRPr="00EF434F">
              <w:rPr>
                <w:rFonts w:asciiTheme="majorHAnsi" w:eastAsia="Batang" w:hAnsiTheme="majorHAnsi"/>
              </w:rPr>
              <w:t xml:space="preserve"> Developer, PL</w:t>
            </w:r>
            <w:r w:rsidR="009F3863" w:rsidRPr="009F3863">
              <w:rPr>
                <w:rFonts w:asciiTheme="majorHAnsi" w:eastAsia="Batang" w:hAnsiTheme="majorHAnsi"/>
                <w:b/>
              </w:rPr>
              <w:t>SQL</w:t>
            </w:r>
            <w:r w:rsidRPr="00EF434F">
              <w:rPr>
                <w:rFonts w:asciiTheme="majorHAnsi" w:eastAsia="Batang" w:hAnsiTheme="majorHAnsi"/>
              </w:rPr>
              <w:t xml:space="preserve"> Developer. </w:t>
            </w:r>
          </w:p>
        </w:tc>
      </w:tr>
      <w:tr w:rsidR="00C961B6" w:rsidRPr="00892C97" w:rsidTr="00712FAE">
        <w:trPr>
          <w:trHeight w:val="287"/>
        </w:trPr>
        <w:tc>
          <w:tcPr>
            <w:tcW w:w="1315" w:type="pct"/>
            <w:shd w:val="clear" w:color="auto" w:fill="FFFFFF"/>
          </w:tcPr>
          <w:p w:rsidR="00C961B6" w:rsidRPr="005F2603" w:rsidRDefault="003C1401" w:rsidP="000D028B">
            <w:pPr>
              <w:jc w:val="both"/>
              <w:rPr>
                <w:rFonts w:asciiTheme="majorHAnsi" w:eastAsia="Batang" w:hAnsiTheme="majorHAnsi"/>
                <w:b/>
              </w:rPr>
            </w:pPr>
            <w:r w:rsidRPr="00EF434F">
              <w:rPr>
                <w:rFonts w:asciiTheme="majorHAnsi" w:eastAsia="Batang" w:hAnsiTheme="majorHAnsi"/>
                <w:b/>
              </w:rPr>
              <w:t>GUI</w:t>
            </w:r>
          </w:p>
        </w:tc>
        <w:tc>
          <w:tcPr>
            <w:tcW w:w="3685" w:type="pct"/>
            <w:shd w:val="clear" w:color="auto" w:fill="FFFFFF"/>
          </w:tcPr>
          <w:p w:rsidR="00C961B6" w:rsidRPr="005F2603" w:rsidRDefault="003C1401" w:rsidP="000D028B">
            <w:pPr>
              <w:jc w:val="both"/>
              <w:rPr>
                <w:rFonts w:asciiTheme="majorHAnsi" w:eastAsia="Batang" w:hAnsiTheme="majorHAnsi"/>
              </w:rPr>
            </w:pPr>
            <w:r w:rsidRPr="00EF434F">
              <w:rPr>
                <w:rFonts w:asciiTheme="majorHAnsi" w:eastAsia="Batang" w:hAnsiTheme="majorHAnsi"/>
              </w:rPr>
              <w:t>Oracle Forms 6i/9i/10g and Reports 6i/9i/10g, Sales Force. </w:t>
            </w:r>
          </w:p>
        </w:tc>
      </w:tr>
      <w:tr w:rsidR="00C961B6" w:rsidRPr="00892C97" w:rsidTr="00EF434F">
        <w:trPr>
          <w:trHeight w:val="38"/>
        </w:trPr>
        <w:tc>
          <w:tcPr>
            <w:tcW w:w="1315" w:type="pct"/>
            <w:shd w:val="clear" w:color="auto" w:fill="FFFFFF"/>
          </w:tcPr>
          <w:p w:rsidR="00C961B6" w:rsidRPr="005F2603" w:rsidRDefault="003C1401" w:rsidP="000D028B">
            <w:pPr>
              <w:jc w:val="both"/>
              <w:rPr>
                <w:rFonts w:asciiTheme="majorHAnsi" w:eastAsia="Batang" w:hAnsiTheme="majorHAnsi"/>
                <w:b/>
              </w:rPr>
            </w:pPr>
            <w:r w:rsidRPr="00EF434F">
              <w:rPr>
                <w:rFonts w:asciiTheme="majorHAnsi" w:eastAsia="Batang" w:hAnsiTheme="majorHAnsi"/>
                <w:b/>
              </w:rPr>
              <w:t>ETL &amp; BI Tools</w:t>
            </w:r>
          </w:p>
        </w:tc>
        <w:tc>
          <w:tcPr>
            <w:tcW w:w="3685" w:type="pct"/>
            <w:shd w:val="clear" w:color="auto" w:fill="FFFFFF"/>
          </w:tcPr>
          <w:p w:rsidR="00C961B6" w:rsidRPr="005F2603" w:rsidRDefault="003C1401" w:rsidP="000D028B">
            <w:pPr>
              <w:jc w:val="both"/>
              <w:rPr>
                <w:rFonts w:asciiTheme="majorHAnsi" w:eastAsia="Batang" w:hAnsiTheme="majorHAnsi"/>
              </w:rPr>
            </w:pPr>
            <w:r w:rsidRPr="00EF434F">
              <w:rPr>
                <w:rFonts w:asciiTheme="majorHAnsi" w:eastAsia="Batang" w:hAnsiTheme="majorHAnsi"/>
              </w:rPr>
              <w:t>Informatica, ETL. Basic knowledge of SAS </w:t>
            </w:r>
          </w:p>
        </w:tc>
      </w:tr>
      <w:tr w:rsidR="00C961B6" w:rsidRPr="00892C97" w:rsidTr="00712FAE">
        <w:tc>
          <w:tcPr>
            <w:tcW w:w="1315" w:type="pct"/>
            <w:shd w:val="clear" w:color="auto" w:fill="FFFFFF"/>
          </w:tcPr>
          <w:p w:rsidR="00C961B6" w:rsidRPr="005F2603" w:rsidRDefault="003C1401" w:rsidP="000D028B">
            <w:pPr>
              <w:jc w:val="both"/>
              <w:rPr>
                <w:rFonts w:asciiTheme="majorHAnsi" w:eastAsia="Batang" w:hAnsiTheme="majorHAnsi"/>
                <w:b/>
              </w:rPr>
            </w:pPr>
            <w:r w:rsidRPr="00EF434F">
              <w:rPr>
                <w:rFonts w:asciiTheme="majorHAnsi" w:eastAsia="Batang" w:hAnsiTheme="majorHAnsi"/>
                <w:b/>
              </w:rPr>
              <w:t>Programming: </w:t>
            </w:r>
          </w:p>
        </w:tc>
        <w:tc>
          <w:tcPr>
            <w:tcW w:w="3685" w:type="pct"/>
            <w:shd w:val="clear" w:color="auto" w:fill="FFFFFF"/>
          </w:tcPr>
          <w:p w:rsidR="00C961B6" w:rsidRPr="005F2603" w:rsidRDefault="003C1401" w:rsidP="0055577A">
            <w:pPr>
              <w:jc w:val="both"/>
              <w:rPr>
                <w:rFonts w:asciiTheme="majorHAnsi" w:eastAsia="Batang" w:hAnsiTheme="majorHAnsi"/>
              </w:rPr>
            </w:pPr>
            <w:r w:rsidRPr="00EF434F">
              <w:rPr>
                <w:rFonts w:asciiTheme="majorHAnsi" w:eastAsia="Batang" w:hAnsiTheme="majorHAnsi"/>
              </w:rPr>
              <w:t> </w:t>
            </w:r>
            <w:r w:rsidR="009F3863" w:rsidRPr="009F3863">
              <w:rPr>
                <w:rFonts w:asciiTheme="majorHAnsi" w:eastAsia="Batang" w:hAnsiTheme="majorHAnsi"/>
                <w:b/>
              </w:rPr>
              <w:t>SQL</w:t>
            </w:r>
            <w:r w:rsidRPr="00EF434F">
              <w:rPr>
                <w:rFonts w:asciiTheme="majorHAnsi" w:eastAsia="Batang" w:hAnsiTheme="majorHAnsi"/>
              </w:rPr>
              <w:t>, PL/</w:t>
            </w:r>
            <w:r w:rsidR="009F3863" w:rsidRPr="009F3863">
              <w:rPr>
                <w:rFonts w:asciiTheme="majorHAnsi" w:eastAsia="Batang" w:hAnsiTheme="majorHAnsi"/>
                <w:b/>
              </w:rPr>
              <w:t>SQL</w:t>
            </w:r>
            <w:r w:rsidRPr="00EF434F">
              <w:rPr>
                <w:rFonts w:asciiTheme="majorHAnsi" w:eastAsia="Batang" w:hAnsiTheme="majorHAnsi"/>
              </w:rPr>
              <w:t>, T-</w:t>
            </w:r>
            <w:r w:rsidR="009F3863" w:rsidRPr="009F3863">
              <w:rPr>
                <w:rFonts w:asciiTheme="majorHAnsi" w:eastAsia="Batang" w:hAnsiTheme="majorHAnsi"/>
                <w:b/>
              </w:rPr>
              <w:t>SQL</w:t>
            </w:r>
            <w:r w:rsidRPr="00EF434F">
              <w:rPr>
                <w:rFonts w:asciiTheme="majorHAnsi" w:eastAsia="Batang" w:hAnsiTheme="majorHAnsi"/>
              </w:rPr>
              <w:t>, .Net Framework, C#, Asp .</w:t>
            </w:r>
            <w:proofErr w:type="spellStart"/>
            <w:r w:rsidRPr="00EF434F">
              <w:rPr>
                <w:rFonts w:asciiTheme="majorHAnsi" w:eastAsia="Batang" w:hAnsiTheme="majorHAnsi"/>
              </w:rPr>
              <w:t>Net</w:t>
            </w:r>
            <w:proofErr w:type="gramStart"/>
            <w:r w:rsidRPr="00EF434F">
              <w:rPr>
                <w:rFonts w:asciiTheme="majorHAnsi" w:eastAsia="Batang" w:hAnsiTheme="majorHAnsi"/>
              </w:rPr>
              <w:t>,UNIX</w:t>
            </w:r>
            <w:proofErr w:type="spellEnd"/>
            <w:proofErr w:type="gramEnd"/>
            <w:r w:rsidRPr="00EF434F">
              <w:rPr>
                <w:rFonts w:asciiTheme="majorHAnsi" w:eastAsia="Batang" w:hAnsiTheme="majorHAnsi"/>
              </w:rPr>
              <w:t xml:space="preserve"> Scripting.</w:t>
            </w:r>
          </w:p>
        </w:tc>
      </w:tr>
      <w:tr w:rsidR="00C961B6" w:rsidRPr="00892C97" w:rsidTr="00712FAE">
        <w:tc>
          <w:tcPr>
            <w:tcW w:w="1315" w:type="pct"/>
            <w:shd w:val="clear" w:color="auto" w:fill="FFFFFF"/>
          </w:tcPr>
          <w:p w:rsidR="00C961B6" w:rsidRPr="005F2603" w:rsidRDefault="00C961B6" w:rsidP="000D028B">
            <w:pPr>
              <w:jc w:val="both"/>
              <w:rPr>
                <w:rFonts w:asciiTheme="majorHAnsi" w:eastAsia="Batang" w:hAnsiTheme="majorHAnsi"/>
                <w:b/>
              </w:rPr>
            </w:pPr>
            <w:r w:rsidRPr="005F2603">
              <w:rPr>
                <w:rFonts w:asciiTheme="majorHAnsi" w:eastAsia="Batang" w:hAnsiTheme="majorHAnsi"/>
                <w:b/>
              </w:rPr>
              <w:t>Operating Systems</w:t>
            </w:r>
          </w:p>
        </w:tc>
        <w:tc>
          <w:tcPr>
            <w:tcW w:w="3685" w:type="pct"/>
            <w:shd w:val="clear" w:color="auto" w:fill="FFFFFF"/>
          </w:tcPr>
          <w:p w:rsidR="00C961B6" w:rsidRPr="005F2603" w:rsidRDefault="00C961B6" w:rsidP="000D028B">
            <w:pPr>
              <w:jc w:val="both"/>
              <w:rPr>
                <w:rFonts w:asciiTheme="majorHAnsi" w:eastAsia="Batang" w:hAnsiTheme="majorHAnsi"/>
              </w:rPr>
            </w:pPr>
            <w:r w:rsidRPr="005F2603">
              <w:rPr>
                <w:rFonts w:asciiTheme="majorHAnsi" w:eastAsia="Batang" w:hAnsiTheme="majorHAnsi"/>
              </w:rPr>
              <w:t>Wind</w:t>
            </w:r>
            <w:r>
              <w:rPr>
                <w:rFonts w:asciiTheme="majorHAnsi" w:eastAsia="Batang" w:hAnsiTheme="majorHAnsi"/>
              </w:rPr>
              <w:t xml:space="preserve">ows and </w:t>
            </w:r>
            <w:r w:rsidRPr="005F2603">
              <w:rPr>
                <w:rFonts w:asciiTheme="majorHAnsi" w:eastAsia="Batang" w:hAnsiTheme="majorHAnsi"/>
              </w:rPr>
              <w:t>UNIX/Linux</w:t>
            </w:r>
            <w:r w:rsidR="001B155B">
              <w:rPr>
                <w:rFonts w:asciiTheme="majorHAnsi" w:eastAsia="Batang" w:hAnsiTheme="majorHAnsi"/>
              </w:rPr>
              <w:t>, RHEL 7.4,</w:t>
            </w:r>
          </w:p>
        </w:tc>
      </w:tr>
    </w:tbl>
    <w:p w:rsidR="00C961B6" w:rsidRDefault="00C961B6" w:rsidP="00C961B6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shd w:val="clear" w:color="auto" w:fill="403152" w:themeFill="accent4" w:themeFillShade="80"/>
        <w:tblLook w:val="04A0" w:firstRow="1" w:lastRow="0" w:firstColumn="1" w:lastColumn="0" w:noHBand="0" w:noVBand="1"/>
      </w:tblPr>
      <w:tblGrid>
        <w:gridCol w:w="10790"/>
      </w:tblGrid>
      <w:tr w:rsidR="003E08FF" w:rsidTr="00F218D8">
        <w:tc>
          <w:tcPr>
            <w:tcW w:w="11016" w:type="dxa"/>
            <w:shd w:val="clear" w:color="auto" w:fill="403152" w:themeFill="accent4" w:themeFillShade="80"/>
          </w:tcPr>
          <w:p w:rsidR="003E08FF" w:rsidRDefault="003E08FF" w:rsidP="003E08FF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Education:</w:t>
            </w:r>
          </w:p>
        </w:tc>
      </w:tr>
    </w:tbl>
    <w:p w:rsidR="003E08FF" w:rsidRDefault="003E08FF" w:rsidP="00C961B6">
      <w:pPr>
        <w:jc w:val="both"/>
        <w:rPr>
          <w:rFonts w:asciiTheme="majorHAnsi" w:hAnsiTheme="majorHAnsi"/>
        </w:rPr>
      </w:pPr>
    </w:p>
    <w:p w:rsidR="006735EB" w:rsidRDefault="006735EB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Bachelor of Technology in Computer Science and Engineering.</w:t>
      </w:r>
    </w:p>
    <w:p w:rsidR="006735EB" w:rsidRDefault="006735EB" w:rsidP="00C961B6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shd w:val="clear" w:color="auto" w:fill="403152" w:themeFill="accent4" w:themeFillShade="80"/>
        <w:tblLook w:val="04A0" w:firstRow="1" w:lastRow="0" w:firstColumn="1" w:lastColumn="0" w:noHBand="0" w:noVBand="1"/>
      </w:tblPr>
      <w:tblGrid>
        <w:gridCol w:w="10790"/>
      </w:tblGrid>
      <w:tr w:rsidR="003E08FF" w:rsidTr="00F218D8">
        <w:tc>
          <w:tcPr>
            <w:tcW w:w="11016" w:type="dxa"/>
            <w:shd w:val="clear" w:color="auto" w:fill="403152" w:themeFill="accent4" w:themeFillShade="80"/>
          </w:tcPr>
          <w:p w:rsidR="003E08FF" w:rsidRDefault="003E08FF" w:rsidP="000D028B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References:</w:t>
            </w:r>
          </w:p>
        </w:tc>
      </w:tr>
    </w:tbl>
    <w:p w:rsidR="003E08FF" w:rsidRDefault="003E08FF" w:rsidP="00C961B6">
      <w:pPr>
        <w:jc w:val="both"/>
        <w:rPr>
          <w:rFonts w:asciiTheme="majorHAnsi" w:hAnsiTheme="majorHAnsi"/>
        </w:rPr>
      </w:pPr>
    </w:p>
    <w:p w:rsidR="0055577A" w:rsidRDefault="0055577A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References are furnished upon request.</w:t>
      </w:r>
    </w:p>
    <w:p w:rsidR="0055577A" w:rsidRDefault="0055577A" w:rsidP="00C961B6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shd w:val="clear" w:color="auto" w:fill="403152" w:themeFill="accent4" w:themeFillShade="80"/>
        <w:tblLook w:val="04A0" w:firstRow="1" w:lastRow="0" w:firstColumn="1" w:lastColumn="0" w:noHBand="0" w:noVBand="1"/>
      </w:tblPr>
      <w:tblGrid>
        <w:gridCol w:w="10790"/>
      </w:tblGrid>
      <w:tr w:rsidR="003E08FF" w:rsidTr="00F218D8">
        <w:tc>
          <w:tcPr>
            <w:tcW w:w="11016" w:type="dxa"/>
            <w:shd w:val="clear" w:color="auto" w:fill="403152" w:themeFill="accent4" w:themeFillShade="80"/>
          </w:tcPr>
          <w:p w:rsidR="003E08FF" w:rsidRDefault="003E08FF" w:rsidP="000D028B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Professional Experience:</w:t>
            </w:r>
          </w:p>
        </w:tc>
      </w:tr>
    </w:tbl>
    <w:p w:rsidR="003E08FF" w:rsidRPr="00923DC7" w:rsidRDefault="003E08FF" w:rsidP="00C961B6">
      <w:pPr>
        <w:jc w:val="both"/>
        <w:rPr>
          <w:rFonts w:asciiTheme="majorHAnsi" w:hAnsiTheme="majorHAnsi"/>
          <w:b/>
        </w:rPr>
      </w:pPr>
    </w:p>
    <w:tbl>
      <w:tblPr>
        <w:tblStyle w:val="TableGrid"/>
        <w:tblW w:w="0" w:type="auto"/>
        <w:tblBorders>
          <w:top w:val="single" w:sz="2" w:space="0" w:color="000000" w:themeColor="text1"/>
          <w:left w:val="single" w:sz="18" w:space="0" w:color="4F6228" w:themeColor="accent3" w:themeShade="80"/>
          <w:bottom w:val="single" w:sz="18" w:space="0" w:color="4F6228" w:themeColor="accent3" w:themeShade="80"/>
          <w:right w:val="single" w:sz="2" w:space="0" w:color="000000" w:themeColor="text1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10774"/>
      </w:tblGrid>
      <w:tr w:rsidR="003E08FF" w:rsidRPr="00923DC7" w:rsidTr="00207EF3">
        <w:tc>
          <w:tcPr>
            <w:tcW w:w="11016" w:type="dxa"/>
            <w:shd w:val="clear" w:color="auto" w:fill="FFFFFF" w:themeFill="background1"/>
          </w:tcPr>
          <w:p w:rsidR="00923DC7" w:rsidRDefault="00923DC7" w:rsidP="004945B3">
            <w:pPr>
              <w:tabs>
                <w:tab w:val="right" w:pos="10800"/>
              </w:tabs>
              <w:jc w:val="both"/>
              <w:rPr>
                <w:rFonts w:asciiTheme="majorHAnsi" w:hAnsiTheme="majorHAnsi"/>
                <w:b/>
              </w:rPr>
            </w:pPr>
            <w:r w:rsidRPr="00923DC7">
              <w:rPr>
                <w:rFonts w:asciiTheme="majorHAnsi" w:hAnsiTheme="majorHAnsi"/>
                <w:b/>
              </w:rPr>
              <w:t>COMMNET Wireless</w:t>
            </w:r>
            <w:r>
              <w:rPr>
                <w:rFonts w:asciiTheme="majorHAnsi" w:hAnsiTheme="majorHAnsi"/>
                <w:b/>
              </w:rPr>
              <w:t xml:space="preserve">, </w:t>
            </w:r>
            <w:r w:rsidRPr="00923DC7">
              <w:rPr>
                <w:rFonts w:asciiTheme="majorHAnsi" w:hAnsiTheme="majorHAnsi"/>
                <w:b/>
              </w:rPr>
              <w:t>Atlanta, GA</w:t>
            </w:r>
          </w:p>
          <w:p w:rsidR="003E08FF" w:rsidRPr="00923DC7" w:rsidRDefault="003E08FF" w:rsidP="004945B3">
            <w:pPr>
              <w:tabs>
                <w:tab w:val="right" w:pos="10800"/>
              </w:tabs>
              <w:jc w:val="both"/>
              <w:rPr>
                <w:rFonts w:asciiTheme="majorHAnsi" w:hAnsiTheme="majorHAnsi"/>
                <w:b/>
              </w:rPr>
            </w:pPr>
            <w:r w:rsidRPr="0055577A">
              <w:rPr>
                <w:rFonts w:asciiTheme="majorHAnsi" w:hAnsiTheme="majorHAnsi"/>
                <w:b/>
              </w:rPr>
              <w:t xml:space="preserve">Role: </w:t>
            </w:r>
            <w:r w:rsidR="00F331BE">
              <w:rPr>
                <w:rFonts w:asciiTheme="majorHAnsi" w:hAnsiTheme="majorHAnsi"/>
                <w:b/>
              </w:rPr>
              <w:t>SQL Developer</w:t>
            </w:r>
            <w:r w:rsidR="001B155B">
              <w:rPr>
                <w:rFonts w:asciiTheme="majorHAnsi" w:hAnsiTheme="majorHAnsi"/>
                <w:b/>
              </w:rPr>
              <w:t>/Linux Admin</w:t>
            </w:r>
            <w:r w:rsidRPr="0055577A">
              <w:rPr>
                <w:rFonts w:asciiTheme="majorHAnsi" w:hAnsiTheme="majorHAnsi"/>
                <w:b/>
              </w:rPr>
              <w:tab/>
            </w:r>
            <w:r w:rsidR="00E96193">
              <w:rPr>
                <w:rFonts w:asciiTheme="majorHAnsi" w:hAnsiTheme="majorHAnsi"/>
                <w:b/>
              </w:rPr>
              <w:t>July</w:t>
            </w:r>
            <w:r w:rsidRPr="0055577A">
              <w:rPr>
                <w:rFonts w:asciiTheme="majorHAnsi" w:hAnsiTheme="majorHAnsi"/>
                <w:b/>
              </w:rPr>
              <w:t xml:space="preserve"> 2015 to Present</w:t>
            </w:r>
          </w:p>
        </w:tc>
      </w:tr>
    </w:tbl>
    <w:p w:rsidR="003E08FF" w:rsidRPr="0055577A" w:rsidRDefault="003E08FF" w:rsidP="0055577A">
      <w:pPr>
        <w:jc w:val="both"/>
        <w:rPr>
          <w:rFonts w:asciiTheme="majorHAnsi" w:hAnsiTheme="majorHAnsi"/>
        </w:rPr>
      </w:pPr>
    </w:p>
    <w:p w:rsidR="003E08FF" w:rsidRPr="0055577A" w:rsidRDefault="00D866B3" w:rsidP="0055577A">
      <w:pPr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Responsibilities: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Created and modified complex functions, stored procedures, packages and Triggers by using Oracle PL/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 xml:space="preserve"> based on the business rules. </w:t>
      </w:r>
    </w:p>
    <w:p w:rsidR="001B155B" w:rsidRPr="001B155B" w:rsidRDefault="001B155B" w:rsidP="001B155B">
      <w:pPr>
        <w:pStyle w:val="NoSpacing"/>
        <w:numPr>
          <w:ilvl w:val="0"/>
          <w:numId w:val="4"/>
        </w:numPr>
        <w:jc w:val="left"/>
        <w:rPr>
          <w:rFonts w:asciiTheme="majorHAnsi" w:hAnsiTheme="majorHAnsi"/>
        </w:rPr>
      </w:pPr>
      <w:r w:rsidRPr="001B155B">
        <w:rPr>
          <w:rFonts w:asciiTheme="majorHAnsi" w:hAnsiTheme="majorHAnsi"/>
        </w:rPr>
        <w:t>Planning, installation, configuration, management and troubleshooting of Red Hat Enterprise Linux platform </w:t>
      </w:r>
    </w:p>
    <w:p w:rsidR="001B155B" w:rsidRPr="001B155B" w:rsidRDefault="001B155B" w:rsidP="001B155B">
      <w:pPr>
        <w:pStyle w:val="NoSpacing"/>
        <w:numPr>
          <w:ilvl w:val="0"/>
          <w:numId w:val="4"/>
        </w:numPr>
        <w:jc w:val="left"/>
        <w:rPr>
          <w:rFonts w:asciiTheme="majorHAnsi" w:hAnsiTheme="majorHAnsi"/>
        </w:rPr>
      </w:pPr>
      <w:r w:rsidRPr="001B155B">
        <w:rPr>
          <w:rFonts w:asciiTheme="majorHAnsi" w:hAnsiTheme="majorHAnsi"/>
        </w:rPr>
        <w:t>Perform software package installation, upgrades and updates using yum and rpm commands </w:t>
      </w:r>
    </w:p>
    <w:p w:rsidR="001B155B" w:rsidRDefault="001B155B" w:rsidP="001B15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1B155B">
        <w:rPr>
          <w:rFonts w:asciiTheme="majorHAnsi" w:hAnsiTheme="majorHAnsi"/>
        </w:rPr>
        <w:t>Configure network interface cards for NIC teaming assignments to maintain redundancy </w:t>
      </w:r>
    </w:p>
    <w:p w:rsidR="007F7A93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 Extensively worked on Schema Migration, Database Program Migration, and Data Migration from Sybase to Oracle by using Oracle </w:t>
      </w:r>
      <w:r w:rsidR="009F3863" w:rsidRPr="007F7A93">
        <w:rPr>
          <w:rFonts w:asciiTheme="majorHAnsi" w:hAnsiTheme="majorHAnsi"/>
        </w:rPr>
        <w:t>SQL</w:t>
      </w:r>
      <w:r w:rsidRPr="007B2E66">
        <w:rPr>
          <w:rFonts w:asciiTheme="majorHAnsi" w:hAnsiTheme="majorHAnsi"/>
        </w:rPr>
        <w:t xml:space="preserve"> Developer.</w:t>
      </w:r>
    </w:p>
    <w:p w:rsidR="007B2E66" w:rsidRDefault="007F7A93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F7A93">
        <w:rPr>
          <w:rFonts w:asciiTheme="majorHAnsi" w:hAnsiTheme="majorHAnsi"/>
        </w:rPr>
        <w:t>Performed data migration from Excel to </w:t>
      </w:r>
      <w:r w:rsidRPr="007F7A93">
        <w:rPr>
          <w:rFonts w:asciiTheme="majorHAnsi" w:hAnsiTheme="majorHAnsi"/>
          <w:b/>
        </w:rPr>
        <w:t>APEX database</w:t>
      </w:r>
      <w:r w:rsidRPr="007F7A93">
        <w:rPr>
          <w:rFonts w:asciiTheme="majorHAnsi" w:hAnsiTheme="majorHAnsi"/>
        </w:rPr>
        <w:t xml:space="preserve"> and some statistical analysis.</w:t>
      </w:r>
      <w:r w:rsidR="007B2E66" w:rsidRPr="007B2E66">
        <w:rPr>
          <w:rFonts w:asciiTheme="majorHAnsi" w:hAnsiTheme="majorHAnsi"/>
        </w:rPr>
        <w:t> </w:t>
      </w:r>
    </w:p>
    <w:p w:rsidR="007F7A93" w:rsidRDefault="007F7A93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F7A93">
        <w:rPr>
          <w:rFonts w:asciiTheme="majorHAnsi" w:hAnsiTheme="majorHAnsi"/>
        </w:rPr>
        <w:t> Responsible for creating and modifying PLSQL Stored procedures and functions, </w:t>
      </w:r>
      <w:r w:rsidRPr="007F7A93">
        <w:rPr>
          <w:rFonts w:asciiTheme="majorHAnsi" w:hAnsiTheme="majorHAnsi"/>
          <w:b/>
        </w:rPr>
        <w:t>Apex </w:t>
      </w:r>
      <w:r w:rsidRPr="007F7A93">
        <w:rPr>
          <w:rFonts w:asciiTheme="majorHAnsi" w:hAnsiTheme="majorHAnsi"/>
        </w:rPr>
        <w:t>pages, reports, and charts, according to the business requirement by referring the SRS document.</w:t>
      </w:r>
    </w:p>
    <w:p w:rsidR="00705CEC" w:rsidRDefault="00705CEC" w:rsidP="00705CE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05CEC">
        <w:rPr>
          <w:rFonts w:asciiTheme="majorHAnsi" w:hAnsiTheme="majorHAnsi"/>
        </w:rPr>
        <w:t>Led the requirements and design phase of a LODESTAR BillingExpert FME (Financial Management Extensions) Implementation</w:t>
      </w:r>
    </w:p>
    <w:p w:rsidR="009E5BDB" w:rsidRDefault="009E5BDB" w:rsidP="00705CE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9E5BDB">
        <w:rPr>
          <w:rFonts w:asciiTheme="majorHAnsi" w:hAnsiTheme="majorHAnsi"/>
        </w:rPr>
        <w:t>Built an interface using Oracle </w:t>
      </w:r>
      <w:r w:rsidRPr="009E5BDB">
        <w:rPr>
          <w:rFonts w:asciiTheme="majorHAnsi" w:hAnsiTheme="majorHAnsi"/>
          <w:b/>
        </w:rPr>
        <w:t>Apex</w:t>
      </w:r>
      <w:r w:rsidRPr="009E5BDB">
        <w:rPr>
          <w:rFonts w:asciiTheme="majorHAnsi" w:hAnsiTheme="majorHAnsi"/>
        </w:rPr>
        <w:t>, to manage and fix the data errors during the file imports and conversions, reporting of various file formats and error logs to help users quickly identify the data errors in </w:t>
      </w:r>
      <w:r w:rsidRPr="009E5BDB">
        <w:rPr>
          <w:rFonts w:asciiTheme="majorHAnsi" w:hAnsiTheme="majorHAnsi"/>
        </w:rPr>
        <w:br/>
        <w:t>the source files. </w:t>
      </w:r>
    </w:p>
    <w:p w:rsidR="00670F8F" w:rsidRDefault="00670F8F" w:rsidP="00670F8F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670F8F">
        <w:rPr>
          <w:rFonts w:asciiTheme="majorHAnsi" w:hAnsiTheme="majorHAnsi"/>
        </w:rPr>
        <w:t>Installed the Lo</w:t>
      </w:r>
      <w:r w:rsidR="007715AC">
        <w:rPr>
          <w:rFonts w:asciiTheme="majorHAnsi" w:hAnsiTheme="majorHAnsi"/>
        </w:rPr>
        <w:t>a</w:t>
      </w:r>
      <w:r w:rsidRPr="00670F8F">
        <w:rPr>
          <w:rFonts w:asciiTheme="majorHAnsi" w:hAnsiTheme="majorHAnsi"/>
        </w:rPr>
        <w:t>destar Customer Choice Suite and BillingExpert. Configured the collections workflow objects to specification.</w:t>
      </w:r>
    </w:p>
    <w:p w:rsidR="00462A7C" w:rsidRPr="00462A7C" w:rsidRDefault="00462A7C" w:rsidP="00462A7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462A7C">
        <w:rPr>
          <w:rFonts w:asciiTheme="majorHAnsi" w:hAnsiTheme="majorHAnsi"/>
        </w:rPr>
        <w:t xml:space="preserve">Displayed pie charts, bar graphs more understandable for top-level management using Analyzer in the Crystal Reports </w:t>
      </w:r>
    </w:p>
    <w:p w:rsidR="00462A7C" w:rsidRPr="00462A7C" w:rsidRDefault="00462A7C" w:rsidP="00462A7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462A7C">
        <w:rPr>
          <w:rFonts w:asciiTheme="majorHAnsi" w:hAnsiTheme="majorHAnsi"/>
        </w:rPr>
        <w:t xml:space="preserve">Designed Crystal reports for daily and monthly reports. </w:t>
      </w:r>
    </w:p>
    <w:p w:rsidR="00462A7C" w:rsidRPr="00462A7C" w:rsidRDefault="00462A7C" w:rsidP="00462A7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462A7C">
        <w:rPr>
          <w:rFonts w:asciiTheme="majorHAnsi" w:hAnsiTheme="majorHAnsi"/>
        </w:rPr>
        <w:lastRenderedPageBreak/>
        <w:t xml:space="preserve">Created hyperlinks to link between reports </w:t>
      </w:r>
    </w:p>
    <w:p w:rsidR="00462A7C" w:rsidRPr="00462A7C" w:rsidRDefault="00462A7C" w:rsidP="00462A7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462A7C">
        <w:rPr>
          <w:rFonts w:asciiTheme="majorHAnsi" w:hAnsiTheme="majorHAnsi"/>
        </w:rPr>
        <w:t xml:space="preserve">Configuration and Deployment of all the Reports (RDL, RDS) across various SDLC environments </w:t>
      </w:r>
    </w:p>
    <w:p w:rsidR="00462A7C" w:rsidRDefault="00462A7C" w:rsidP="00462A7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462A7C">
        <w:rPr>
          <w:rFonts w:asciiTheme="majorHAnsi" w:hAnsiTheme="majorHAnsi"/>
        </w:rPr>
        <w:t>Writing Custom SQL for reports performance.</w:t>
      </w:r>
    </w:p>
    <w:p w:rsidR="009E5BDB" w:rsidRDefault="009E5BDB" w:rsidP="00670F8F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9E5BDB">
        <w:rPr>
          <w:rFonts w:asciiTheme="majorHAnsi" w:hAnsiTheme="majorHAnsi"/>
        </w:rPr>
        <w:t>Extension of Existing Apex Plug-ins and Integration with BI-Publisher. </w:t>
      </w:r>
    </w:p>
    <w:p w:rsidR="00E545CE" w:rsidRDefault="00E545CE" w:rsidP="00E545CE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E545CE">
        <w:rPr>
          <w:rFonts w:asciiTheme="majorHAnsi" w:hAnsiTheme="majorHAnsi"/>
        </w:rPr>
        <w:t>Developed a C#.NET wrapper around the LODESTAR API that accepted XML TDSP invoice data received from TIBCO</w:t>
      </w:r>
    </w:p>
    <w:p w:rsidR="007715AC" w:rsidRDefault="007715AC" w:rsidP="007715A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715AC">
        <w:rPr>
          <w:rFonts w:asciiTheme="majorHAnsi" w:hAnsiTheme="majorHAnsi"/>
        </w:rPr>
        <w:t>Provided retail billing process and LODESTAR expertise to a business process re-engineering project (Keystone Project)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Worked on 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 xml:space="preserve"> Tuning by using various tools like EXPLAINPLAN, DBMS_PROFILER, and Hints etc.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Worked on Dynamic 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 xml:space="preserve"> by using Execute Immediate and DBMS_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 xml:space="preserve"> along with Bulk Collect.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Extensively used PL/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 xml:space="preserve"> advanced features like forward declaration, Procedure Overloading in the PL/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 xml:space="preserve"> Packages.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Used UTL_FILE_PACKAGES for writing DBMS_OUTPUT into the files.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Created classes using C# to check and manage the security &amp; other business logics and also involved in designing some of the components in VB.net to give cross team interoperability.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 Extensively used Oracle 11g features like RESULT_CACHE, Compound Triggers etc.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Worked on 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>*Loader to load data from flat files obtained from various facilities every day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Worked on Table partitioning and Index creation to improve the performance of the query.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Worked with DBA's regarding the data checks during migration, loading, creation and management of tables, indexes, table spaces etc.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Developed PL/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 xml:space="preserve"> triggers and master tables for automatic creation of primary keys.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Involved in Requirement Gathering, High Level Design, Low Level Design, Development, Unit testing &amp; Integration Testing of Data Migration process using ETL Methodology using Informatica 7.1.3.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Facilitate timely approval of major milestones, approvals and signoff.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Report the project status and generate milestone reports.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 Creation of database objects like tables, views, materialized views, procedures and packages using oracle tools like Toad, PL/</w:t>
      </w:r>
      <w:r w:rsidR="009F3863" w:rsidRPr="00462A7C">
        <w:rPr>
          <w:rFonts w:asciiTheme="majorHAnsi" w:hAnsiTheme="majorHAnsi"/>
        </w:rPr>
        <w:t>SQL</w:t>
      </w:r>
      <w:r w:rsidRPr="007B2E66">
        <w:rPr>
          <w:rFonts w:asciiTheme="majorHAnsi" w:hAnsiTheme="majorHAnsi"/>
        </w:rPr>
        <w:t xml:space="preserve"> Developer and </w:t>
      </w:r>
      <w:r w:rsidR="009F3863" w:rsidRPr="00462A7C">
        <w:rPr>
          <w:rFonts w:asciiTheme="majorHAnsi" w:hAnsiTheme="majorHAnsi"/>
        </w:rPr>
        <w:t>SQL</w:t>
      </w:r>
      <w:r w:rsidRPr="007B2E66">
        <w:rPr>
          <w:rFonts w:asciiTheme="majorHAnsi" w:hAnsiTheme="majorHAnsi"/>
        </w:rPr>
        <w:t>* plus.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Communicate with developers, database administrators, project managers, Systems analysts and senior management about the issues that impact the project's success. </w:t>
      </w:r>
    </w:p>
    <w:p w:rsidR="00462A7C" w:rsidRDefault="00462A7C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462A7C">
        <w:rPr>
          <w:rFonts w:asciiTheme="majorHAnsi" w:hAnsiTheme="majorHAnsi"/>
        </w:rPr>
        <w:t xml:space="preserve">Working on multiple projects using Informatica as ETL tool to extract data from </w:t>
      </w:r>
      <w:r w:rsidRPr="00462A7C">
        <w:rPr>
          <w:rFonts w:asciiTheme="majorHAnsi" w:hAnsiTheme="majorHAnsi"/>
          <w:b/>
        </w:rPr>
        <w:t>IBM DB2, Oracle11and </w:t>
      </w:r>
      <w:r w:rsidRPr="00462A7C">
        <w:rPr>
          <w:rFonts w:asciiTheme="majorHAnsi" w:hAnsiTheme="majorHAnsi"/>
        </w:rPr>
        <w:t>flat file systems performed massive data cleansing applied all the business rules and loaded into Target system.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Create a risk plan and list all the mitigations.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 Present the change requests for approvals.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Facilitate and document the post implementation results in the form of closure reports.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 Conduct weekly status meetings.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Created Business Logic Layer &amp; Data Access Layers to implement the MVC architecture </w:t>
      </w:r>
    </w:p>
    <w:p w:rsidR="007B2E66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 xml:space="preserve"> Extensively used the advanced features of PL/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 xml:space="preserve"> like Records, Tables, Object types and Dynamic </w:t>
      </w:r>
      <w:r w:rsidR="009F3863" w:rsidRPr="009F3863">
        <w:rPr>
          <w:rFonts w:asciiTheme="majorHAnsi" w:hAnsiTheme="majorHAnsi"/>
          <w:b/>
        </w:rPr>
        <w:t>SQL</w:t>
      </w:r>
      <w:r w:rsidRPr="007B2E66">
        <w:rPr>
          <w:rFonts w:asciiTheme="majorHAnsi" w:hAnsiTheme="majorHAnsi"/>
        </w:rPr>
        <w:t>. </w:t>
      </w:r>
    </w:p>
    <w:p w:rsidR="003E08FF" w:rsidRPr="0055577A" w:rsidRDefault="007B2E66" w:rsidP="007B2E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7B2E66">
        <w:rPr>
          <w:rFonts w:asciiTheme="majorHAnsi" w:hAnsiTheme="majorHAnsi"/>
        </w:rPr>
        <w:t>Participate in requirements review, application design review and test plan reviews </w:t>
      </w:r>
    </w:p>
    <w:p w:rsidR="003E08FF" w:rsidRPr="0055577A" w:rsidRDefault="008B4411" w:rsidP="0055577A">
      <w:pPr>
        <w:jc w:val="both"/>
        <w:rPr>
          <w:rFonts w:asciiTheme="majorHAnsi" w:hAnsiTheme="majorHAnsi"/>
          <w:b/>
        </w:rPr>
      </w:pPr>
      <w:r w:rsidRPr="0055577A">
        <w:rPr>
          <w:rFonts w:asciiTheme="majorHAnsi" w:hAnsiTheme="majorHAnsi"/>
          <w:b/>
          <w:u w:val="single"/>
        </w:rPr>
        <w:t>Environment:</w:t>
      </w:r>
      <w:r w:rsidRPr="007B2E66">
        <w:rPr>
          <w:rFonts w:asciiTheme="majorHAnsi" w:hAnsiTheme="majorHAnsi"/>
          <w:b/>
        </w:rPr>
        <w:t xml:space="preserve"> Oracle</w:t>
      </w:r>
      <w:r w:rsidR="007B2E66" w:rsidRPr="007B2E66">
        <w:rPr>
          <w:rFonts w:asciiTheme="majorHAnsi" w:hAnsiTheme="majorHAnsi"/>
          <w:b/>
        </w:rPr>
        <w:t xml:space="preserve"> 11g/10g, WINDOWS 7,</w:t>
      </w:r>
      <w:r w:rsidR="00462A7C" w:rsidRPr="00462A7C">
        <w:rPr>
          <w:rFonts w:asciiTheme="majorHAnsi" w:hAnsiTheme="majorHAnsi"/>
          <w:b/>
        </w:rPr>
        <w:t xml:space="preserve"> GitHub</w:t>
      </w:r>
      <w:r w:rsidR="00462A7C">
        <w:rPr>
          <w:rFonts w:asciiTheme="majorHAnsi" w:hAnsiTheme="majorHAnsi"/>
          <w:b/>
        </w:rPr>
        <w:t>,</w:t>
      </w:r>
      <w:r w:rsidR="007B2E66" w:rsidRPr="007B2E66">
        <w:rPr>
          <w:rFonts w:asciiTheme="majorHAnsi" w:hAnsiTheme="majorHAnsi"/>
          <w:b/>
        </w:rPr>
        <w:t xml:space="preserve"> </w:t>
      </w:r>
      <w:r w:rsidR="009F3863" w:rsidRPr="009F3863">
        <w:rPr>
          <w:rFonts w:asciiTheme="majorHAnsi" w:hAnsiTheme="majorHAnsi"/>
          <w:b/>
        </w:rPr>
        <w:t>SQL</w:t>
      </w:r>
      <w:r w:rsidR="007B2E66" w:rsidRPr="007B2E66">
        <w:rPr>
          <w:rFonts w:asciiTheme="majorHAnsi" w:hAnsiTheme="majorHAnsi"/>
          <w:b/>
        </w:rPr>
        <w:t>, PL/</w:t>
      </w:r>
      <w:r w:rsidR="009F3863" w:rsidRPr="009F3863">
        <w:rPr>
          <w:rFonts w:asciiTheme="majorHAnsi" w:hAnsiTheme="majorHAnsi"/>
          <w:b/>
        </w:rPr>
        <w:t>SQL</w:t>
      </w:r>
      <w:r w:rsidR="007B2E66" w:rsidRPr="007B2E66">
        <w:rPr>
          <w:rFonts w:asciiTheme="majorHAnsi" w:hAnsiTheme="majorHAnsi"/>
          <w:b/>
        </w:rPr>
        <w:t xml:space="preserve">, </w:t>
      </w:r>
      <w:r w:rsidR="009F3863" w:rsidRPr="009F3863">
        <w:rPr>
          <w:rFonts w:asciiTheme="majorHAnsi" w:hAnsiTheme="majorHAnsi"/>
          <w:b/>
        </w:rPr>
        <w:t>SQL</w:t>
      </w:r>
      <w:r w:rsidR="007B2E66" w:rsidRPr="007B2E66">
        <w:rPr>
          <w:rFonts w:asciiTheme="majorHAnsi" w:hAnsiTheme="majorHAnsi"/>
          <w:b/>
        </w:rPr>
        <w:t xml:space="preserve"> * Plus, TOAD, C#, </w:t>
      </w:r>
      <w:proofErr w:type="spellStart"/>
      <w:r w:rsidR="00771B5B">
        <w:rPr>
          <w:rFonts w:asciiTheme="majorHAnsi" w:hAnsiTheme="majorHAnsi"/>
          <w:b/>
        </w:rPr>
        <w:t>Postgre</w:t>
      </w:r>
      <w:proofErr w:type="spellEnd"/>
      <w:r w:rsidR="00771B5B">
        <w:rPr>
          <w:rFonts w:asciiTheme="majorHAnsi" w:hAnsiTheme="majorHAnsi"/>
          <w:b/>
        </w:rPr>
        <w:t xml:space="preserve"> </w:t>
      </w:r>
      <w:r w:rsidR="009F3863" w:rsidRPr="009F3863">
        <w:rPr>
          <w:rFonts w:asciiTheme="majorHAnsi" w:hAnsiTheme="majorHAnsi"/>
          <w:b/>
        </w:rPr>
        <w:t>SQL</w:t>
      </w:r>
      <w:r w:rsidR="00771B5B">
        <w:rPr>
          <w:rFonts w:asciiTheme="majorHAnsi" w:hAnsiTheme="majorHAnsi"/>
          <w:b/>
        </w:rPr>
        <w:t xml:space="preserve">, </w:t>
      </w:r>
      <w:r w:rsidR="007B2E66" w:rsidRPr="007B2E66">
        <w:rPr>
          <w:rFonts w:asciiTheme="majorHAnsi" w:hAnsiTheme="majorHAnsi"/>
          <w:b/>
        </w:rPr>
        <w:t xml:space="preserve">VB.Net MVC, </w:t>
      </w:r>
      <w:r w:rsidR="009F3863" w:rsidRPr="009F3863">
        <w:rPr>
          <w:rFonts w:asciiTheme="majorHAnsi" w:hAnsiTheme="majorHAnsi"/>
          <w:b/>
        </w:rPr>
        <w:t>SQL</w:t>
      </w:r>
      <w:r w:rsidR="007B2E66" w:rsidRPr="007B2E66">
        <w:rPr>
          <w:rFonts w:asciiTheme="majorHAnsi" w:hAnsiTheme="majorHAnsi"/>
          <w:b/>
        </w:rPr>
        <w:t xml:space="preserve">*Loader, Shell Scripts, </w:t>
      </w:r>
      <w:r w:rsidR="009F3863" w:rsidRPr="009F3863">
        <w:rPr>
          <w:rFonts w:asciiTheme="majorHAnsi" w:hAnsiTheme="majorHAnsi"/>
          <w:b/>
        </w:rPr>
        <w:t>SQL</w:t>
      </w:r>
      <w:r w:rsidR="007B2E66" w:rsidRPr="007B2E66">
        <w:rPr>
          <w:rFonts w:asciiTheme="majorHAnsi" w:hAnsiTheme="majorHAnsi"/>
          <w:b/>
        </w:rPr>
        <w:t xml:space="preserve"> Plus, Informatica 7.1.3, </w:t>
      </w:r>
      <w:r w:rsidR="009F3863" w:rsidRPr="009F3863">
        <w:rPr>
          <w:rFonts w:asciiTheme="majorHAnsi" w:hAnsiTheme="majorHAnsi"/>
          <w:b/>
        </w:rPr>
        <w:t>SQL</w:t>
      </w:r>
      <w:r w:rsidR="007B2E66" w:rsidRPr="007B2E66">
        <w:rPr>
          <w:rFonts w:asciiTheme="majorHAnsi" w:hAnsiTheme="majorHAnsi"/>
          <w:b/>
        </w:rPr>
        <w:t xml:space="preserve"> Developer, UNIX, Windows XP</w:t>
      </w:r>
    </w:p>
    <w:p w:rsidR="00AF3035" w:rsidRPr="0055577A" w:rsidRDefault="00AF3035" w:rsidP="0055577A">
      <w:pPr>
        <w:jc w:val="both"/>
        <w:rPr>
          <w:rFonts w:asciiTheme="majorHAnsi" w:hAnsiTheme="majorHAnsi"/>
          <w:b/>
        </w:rPr>
      </w:pPr>
    </w:p>
    <w:tbl>
      <w:tblPr>
        <w:tblStyle w:val="TableGrid"/>
        <w:tblW w:w="0" w:type="auto"/>
        <w:tblBorders>
          <w:top w:val="single" w:sz="2" w:space="0" w:color="000000" w:themeColor="text1"/>
          <w:left w:val="single" w:sz="18" w:space="0" w:color="4F6228" w:themeColor="accent3" w:themeShade="80"/>
          <w:bottom w:val="single" w:sz="18" w:space="0" w:color="4F6228" w:themeColor="accent3" w:themeShade="80"/>
          <w:right w:val="single" w:sz="2" w:space="0" w:color="000000" w:themeColor="text1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10774"/>
      </w:tblGrid>
      <w:tr w:rsidR="00AF3035" w:rsidRPr="0055577A" w:rsidTr="00207EF3">
        <w:tc>
          <w:tcPr>
            <w:tcW w:w="11016" w:type="dxa"/>
            <w:shd w:val="clear" w:color="auto" w:fill="FFFFFF" w:themeFill="background1"/>
          </w:tcPr>
          <w:p w:rsidR="00AF3035" w:rsidRPr="0055577A" w:rsidRDefault="001B155B" w:rsidP="0055577A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</w:t>
            </w:r>
            <w:r w:rsidR="00834311" w:rsidRPr="00834311">
              <w:rPr>
                <w:rFonts w:asciiTheme="majorHAnsi" w:hAnsiTheme="majorHAnsi"/>
                <w:b/>
              </w:rPr>
              <w:t>American Tire Distributors, Charlotte, NC</w:t>
            </w:r>
            <w:r w:rsidR="00834311" w:rsidRPr="005C797D">
              <w:rPr>
                <w:b/>
                <w:i/>
              </w:rPr>
              <w:t xml:space="preserve">                                                       </w:t>
            </w:r>
          </w:p>
          <w:p w:rsidR="00AF3035" w:rsidRPr="0055577A" w:rsidRDefault="00AF3035" w:rsidP="00D10218">
            <w:pPr>
              <w:tabs>
                <w:tab w:val="right" w:pos="10800"/>
              </w:tabs>
              <w:jc w:val="both"/>
              <w:rPr>
                <w:rFonts w:asciiTheme="majorHAnsi" w:hAnsiTheme="majorHAnsi"/>
              </w:rPr>
            </w:pPr>
            <w:r w:rsidRPr="0055577A">
              <w:rPr>
                <w:rFonts w:asciiTheme="majorHAnsi" w:hAnsiTheme="majorHAnsi"/>
                <w:b/>
              </w:rPr>
              <w:t xml:space="preserve">Role: </w:t>
            </w:r>
            <w:r w:rsidR="00D10218">
              <w:rPr>
                <w:rFonts w:asciiTheme="majorHAnsi" w:hAnsiTheme="majorHAnsi"/>
                <w:b/>
              </w:rPr>
              <w:t>PL/</w:t>
            </w:r>
            <w:r w:rsidR="009F3863" w:rsidRPr="009F3863">
              <w:rPr>
                <w:rFonts w:asciiTheme="majorHAnsi" w:hAnsiTheme="majorHAnsi"/>
                <w:b/>
              </w:rPr>
              <w:t>SQL</w:t>
            </w:r>
            <w:r w:rsidR="00D10218">
              <w:rPr>
                <w:rFonts w:asciiTheme="majorHAnsi" w:hAnsiTheme="majorHAnsi"/>
                <w:b/>
              </w:rPr>
              <w:t xml:space="preserve"> </w:t>
            </w:r>
            <w:r w:rsidR="00834311">
              <w:rPr>
                <w:rFonts w:asciiTheme="majorHAnsi" w:hAnsiTheme="majorHAnsi"/>
                <w:b/>
              </w:rPr>
              <w:t xml:space="preserve">Oracle EBS HRMS </w:t>
            </w:r>
            <w:r w:rsidR="00D10218">
              <w:rPr>
                <w:rFonts w:asciiTheme="majorHAnsi" w:hAnsiTheme="majorHAnsi"/>
                <w:b/>
              </w:rPr>
              <w:t>Developer</w:t>
            </w:r>
            <w:r w:rsidRPr="0055577A">
              <w:rPr>
                <w:rFonts w:asciiTheme="majorHAnsi" w:hAnsiTheme="majorHAnsi"/>
                <w:b/>
              </w:rPr>
              <w:tab/>
              <w:t xml:space="preserve">September 2014 to </w:t>
            </w:r>
            <w:r w:rsidR="00E96193">
              <w:rPr>
                <w:rFonts w:asciiTheme="majorHAnsi" w:hAnsiTheme="majorHAnsi"/>
                <w:b/>
              </w:rPr>
              <w:t>June</w:t>
            </w:r>
            <w:r w:rsidRPr="0055577A">
              <w:rPr>
                <w:rFonts w:asciiTheme="majorHAnsi" w:hAnsiTheme="majorHAnsi"/>
                <w:b/>
              </w:rPr>
              <w:t xml:space="preserve"> 2015</w:t>
            </w:r>
          </w:p>
        </w:tc>
      </w:tr>
    </w:tbl>
    <w:p w:rsidR="00AF3035" w:rsidRPr="0055577A" w:rsidRDefault="00AF3035" w:rsidP="0055577A">
      <w:pPr>
        <w:jc w:val="both"/>
        <w:rPr>
          <w:rFonts w:asciiTheme="majorHAnsi" w:hAnsiTheme="majorHAnsi"/>
        </w:rPr>
      </w:pPr>
    </w:p>
    <w:p w:rsidR="00AF3035" w:rsidRPr="0055577A" w:rsidRDefault="00D866B3" w:rsidP="0055577A">
      <w:pPr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Responsibilities:</w:t>
      </w:r>
    </w:p>
    <w:p w:rsidR="00834311" w:rsidRPr="00834311" w:rsidRDefault="00834311" w:rsidP="0083431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834311">
        <w:rPr>
          <w:rFonts w:asciiTheme="majorHAnsi" w:hAnsiTheme="majorHAnsi"/>
        </w:rPr>
        <w:t>Designed and Developed various conversion process using PL/SQL and Oracle HRMS standard API’s to convert person records into Oracle HRMS (This conversion process involved in converting terminated employee records, person information, address, phones, Active employees records</w:t>
      </w:r>
      <w:r>
        <w:rPr>
          <w:rFonts w:asciiTheme="majorHAnsi" w:hAnsiTheme="majorHAnsi"/>
        </w:rPr>
        <w:t xml:space="preserve"> </w:t>
      </w:r>
      <w:r w:rsidRPr="00834311">
        <w:rPr>
          <w:rFonts w:asciiTheme="majorHAnsi" w:hAnsiTheme="majorHAnsi"/>
        </w:rPr>
        <w:t>(Active Employees, person information, addresses, Phones, Assignments, salaries, payment methods, federal tax records state tax records county tax records and city tax records).</w:t>
      </w:r>
    </w:p>
    <w:p w:rsidR="00D10218" w:rsidRDefault="00AF3035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5577A">
        <w:rPr>
          <w:rFonts w:asciiTheme="majorHAnsi" w:hAnsiTheme="majorHAnsi"/>
        </w:rPr>
        <w:t>Designed and developed Controllers and View components using spring framework</w:t>
      </w:r>
    </w:p>
    <w:p w:rsidR="00D10218" w:rsidRDefault="00D10218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I</w:t>
      </w:r>
      <w:r w:rsidR="007B2E66" w:rsidRPr="00D10218">
        <w:rPr>
          <w:rFonts w:asciiTheme="majorHAnsi" w:hAnsiTheme="majorHAnsi"/>
        </w:rPr>
        <w:t>nteracted with the Business Analysts in understanding the business requirements for the project. </w:t>
      </w:r>
    </w:p>
    <w:p w:rsidR="00D10218" w:rsidRDefault="007B2E66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Gathered the requirements from the users and analyzed their business needs and created SRS documents. </w:t>
      </w:r>
    </w:p>
    <w:p w:rsidR="00D10218" w:rsidRDefault="007B2E66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Involved in SDLC including designing, coding and testing.</w:t>
      </w:r>
    </w:p>
    <w:p w:rsidR="00834311" w:rsidRDefault="007B2E66" w:rsidP="0083431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Writing Technical design documentation. </w:t>
      </w:r>
      <w:r w:rsidR="009F3863" w:rsidRPr="00834311">
        <w:rPr>
          <w:rFonts w:asciiTheme="majorHAnsi" w:hAnsiTheme="majorHAnsi"/>
        </w:rPr>
        <w:t>SQL</w:t>
      </w:r>
      <w:r w:rsidRPr="00D10218">
        <w:rPr>
          <w:rFonts w:asciiTheme="majorHAnsi" w:hAnsiTheme="majorHAnsi"/>
        </w:rPr>
        <w:t xml:space="preserve"> tuning of queries.</w:t>
      </w:r>
    </w:p>
    <w:p w:rsidR="00834311" w:rsidRDefault="007B2E66" w:rsidP="0083431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834311">
        <w:rPr>
          <w:rFonts w:asciiTheme="majorHAnsi" w:hAnsiTheme="majorHAnsi"/>
        </w:rPr>
        <w:lastRenderedPageBreak/>
        <w:t> </w:t>
      </w:r>
      <w:r w:rsidR="00834311" w:rsidRPr="00834311">
        <w:rPr>
          <w:rFonts w:asciiTheme="majorHAnsi" w:hAnsiTheme="majorHAnsi"/>
        </w:rPr>
        <w:t xml:space="preserve">As a member of implementation team, I was involved in gathering requirements for modules extensions and developing RICE objects in HRMS and integration with </w:t>
      </w:r>
      <w:proofErr w:type="spellStart"/>
      <w:r w:rsidR="00834311" w:rsidRPr="00834311">
        <w:rPr>
          <w:rFonts w:asciiTheme="majorHAnsi" w:hAnsiTheme="majorHAnsi"/>
        </w:rPr>
        <w:t>Taleo</w:t>
      </w:r>
      <w:proofErr w:type="spellEnd"/>
      <w:r w:rsidR="00834311" w:rsidRPr="00834311">
        <w:rPr>
          <w:rFonts w:asciiTheme="majorHAnsi" w:hAnsiTheme="majorHAnsi"/>
        </w:rPr>
        <w:t xml:space="preserve"> recruiting and on boarding cloud services </w:t>
      </w:r>
    </w:p>
    <w:p w:rsidR="00462A7C" w:rsidRPr="00462A7C" w:rsidRDefault="00462A7C" w:rsidP="00462A7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462A7C">
        <w:rPr>
          <w:rFonts w:asciiTheme="majorHAnsi" w:hAnsiTheme="majorHAnsi"/>
        </w:rPr>
        <w:t xml:space="preserve">Worked with Web Intelligence, Desktop Intelligence, Info View and CMC. </w:t>
      </w:r>
    </w:p>
    <w:p w:rsidR="00462A7C" w:rsidRPr="00462A7C" w:rsidRDefault="00462A7C" w:rsidP="00462A7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462A7C">
        <w:rPr>
          <w:rFonts w:asciiTheme="majorHAnsi" w:hAnsiTheme="majorHAnsi"/>
        </w:rPr>
        <w:t xml:space="preserve">Developed various conventional &amp; interactive reports for day-to-day operations and business controls using SAP Crystal Reports and </w:t>
      </w:r>
      <w:proofErr w:type="spellStart"/>
      <w:r w:rsidRPr="00462A7C">
        <w:rPr>
          <w:rFonts w:asciiTheme="majorHAnsi" w:hAnsiTheme="majorHAnsi"/>
        </w:rPr>
        <w:t>Webi</w:t>
      </w:r>
      <w:proofErr w:type="spellEnd"/>
      <w:r w:rsidRPr="00462A7C">
        <w:rPr>
          <w:rFonts w:asciiTheme="majorHAnsi" w:hAnsiTheme="majorHAnsi"/>
        </w:rPr>
        <w:t xml:space="preserve">. </w:t>
      </w:r>
    </w:p>
    <w:p w:rsidR="00462A7C" w:rsidRPr="00462A7C" w:rsidRDefault="00462A7C" w:rsidP="00462A7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462A7C">
        <w:rPr>
          <w:rFonts w:asciiTheme="majorHAnsi" w:hAnsiTheme="majorHAnsi"/>
        </w:rPr>
        <w:t xml:space="preserve">Created contexts and aliases to resolve chasm and fan traps in universes. </w:t>
      </w:r>
    </w:p>
    <w:p w:rsidR="00462A7C" w:rsidRPr="00462A7C" w:rsidRDefault="00462A7C" w:rsidP="00462A7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462A7C">
        <w:rPr>
          <w:rFonts w:asciiTheme="majorHAnsi" w:hAnsiTheme="majorHAnsi"/>
        </w:rPr>
        <w:t xml:space="preserve">Provided end user support and problem resolution for various issues related to Business Objects. </w:t>
      </w:r>
    </w:p>
    <w:p w:rsidR="00462A7C" w:rsidRPr="00834311" w:rsidRDefault="00462A7C" w:rsidP="00462A7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462A7C">
        <w:rPr>
          <w:rFonts w:asciiTheme="majorHAnsi" w:hAnsiTheme="majorHAnsi"/>
        </w:rPr>
        <w:t>Optimize SQL queries for better performance.</w:t>
      </w:r>
    </w:p>
    <w:p w:rsidR="00834311" w:rsidRPr="00834311" w:rsidRDefault="00834311" w:rsidP="0083431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834311">
        <w:rPr>
          <w:rFonts w:asciiTheme="majorHAnsi" w:hAnsiTheme="majorHAnsi"/>
        </w:rPr>
        <w:t xml:space="preserve">Loaded data from </w:t>
      </w:r>
      <w:proofErr w:type="spellStart"/>
      <w:r w:rsidRPr="00834311">
        <w:rPr>
          <w:rFonts w:asciiTheme="majorHAnsi" w:hAnsiTheme="majorHAnsi"/>
        </w:rPr>
        <w:t>Taleo</w:t>
      </w:r>
      <w:proofErr w:type="spellEnd"/>
      <w:r w:rsidRPr="00834311">
        <w:rPr>
          <w:rFonts w:asciiTheme="majorHAnsi" w:hAnsiTheme="majorHAnsi"/>
        </w:rPr>
        <w:t xml:space="preserve"> XML files into Oracle core HRMS tables using API’s </w:t>
      </w:r>
    </w:p>
    <w:p w:rsidR="00834311" w:rsidRDefault="00834311" w:rsidP="0083431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834311">
        <w:rPr>
          <w:rFonts w:asciiTheme="majorHAnsi" w:hAnsiTheme="majorHAnsi"/>
        </w:rPr>
        <w:t>As a member of implementation team, I was involved in gathering requirements for converting HRMS data from legacy systems to Oracle HRMS.</w:t>
      </w:r>
    </w:p>
    <w:p w:rsidR="009D449A" w:rsidRPr="009D449A" w:rsidRDefault="009D449A" w:rsidP="009D449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9D449A">
        <w:rPr>
          <w:rFonts w:asciiTheme="majorHAnsi" w:hAnsiTheme="majorHAnsi"/>
        </w:rPr>
        <w:t xml:space="preserve">Extensively involved in writing SQL queries (Sub queries and Join conditions), PL/SQL programming. </w:t>
      </w:r>
    </w:p>
    <w:p w:rsidR="009D449A" w:rsidRPr="009D449A" w:rsidRDefault="009D449A" w:rsidP="009D449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9D449A">
        <w:rPr>
          <w:rFonts w:asciiTheme="majorHAnsi" w:hAnsiTheme="majorHAnsi"/>
        </w:rPr>
        <w:t xml:space="preserve">Remarkable Oracle HR and Payroll implementation experience. </w:t>
      </w:r>
    </w:p>
    <w:p w:rsidR="009D449A" w:rsidRPr="009D449A" w:rsidRDefault="009D449A" w:rsidP="009D449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9D449A">
        <w:rPr>
          <w:rFonts w:asciiTheme="majorHAnsi" w:hAnsiTheme="majorHAnsi"/>
        </w:rPr>
        <w:t xml:space="preserve">Huge knowledge of Oracle Human Resource System and detailed functionality. </w:t>
      </w:r>
    </w:p>
    <w:p w:rsidR="009D449A" w:rsidRPr="009D449A" w:rsidRDefault="009D449A" w:rsidP="009D449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9D449A">
        <w:rPr>
          <w:rFonts w:asciiTheme="majorHAnsi" w:hAnsiTheme="majorHAnsi"/>
        </w:rPr>
        <w:t xml:space="preserve">Created standard HR and Payroll business processes </w:t>
      </w:r>
    </w:p>
    <w:p w:rsidR="009D449A" w:rsidRDefault="009D449A" w:rsidP="009D449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9D449A">
        <w:rPr>
          <w:rFonts w:asciiTheme="majorHAnsi" w:hAnsiTheme="majorHAnsi"/>
        </w:rPr>
        <w:t>Analyzed and configured the HR and Payroll components in Oracle.</w:t>
      </w:r>
    </w:p>
    <w:p w:rsidR="00EB3C4D" w:rsidRPr="00834311" w:rsidRDefault="00EB3C4D" w:rsidP="00EB3C4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EB3C4D">
        <w:rPr>
          <w:rFonts w:asciiTheme="majorHAnsi" w:hAnsiTheme="majorHAnsi"/>
        </w:rPr>
        <w:t>Developed a thorough understanding of Payroll, Staffing, Benefits, Compensation and Time Tracking through observation, elicitation, and document analysis.</w:t>
      </w:r>
    </w:p>
    <w:p w:rsidR="00834311" w:rsidRPr="00834311" w:rsidRDefault="00834311" w:rsidP="0083431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834311">
        <w:rPr>
          <w:rFonts w:asciiTheme="majorHAnsi" w:hAnsiTheme="majorHAnsi"/>
        </w:rPr>
        <w:t xml:space="preserve">Prepared pre-conversion strategies, conversion mapping documents and setup dependencies for converting data into Oracle HMRS/Payroll </w:t>
      </w:r>
    </w:p>
    <w:p w:rsidR="00834311" w:rsidRPr="00834311" w:rsidRDefault="00834311" w:rsidP="0083431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834311">
        <w:rPr>
          <w:rFonts w:asciiTheme="majorHAnsi" w:hAnsiTheme="majorHAnsi"/>
        </w:rPr>
        <w:t xml:space="preserve">Configured and setup </w:t>
      </w:r>
      <w:proofErr w:type="spellStart"/>
      <w:r w:rsidRPr="00834311">
        <w:rPr>
          <w:rFonts w:asciiTheme="majorHAnsi" w:hAnsiTheme="majorHAnsi"/>
        </w:rPr>
        <w:t>i</w:t>
      </w:r>
      <w:r>
        <w:rPr>
          <w:rFonts w:asciiTheme="majorHAnsi" w:hAnsiTheme="majorHAnsi"/>
        </w:rPr>
        <w:t>R</w:t>
      </w:r>
      <w:r w:rsidRPr="00834311">
        <w:rPr>
          <w:rFonts w:asciiTheme="majorHAnsi" w:hAnsiTheme="majorHAnsi"/>
        </w:rPr>
        <w:t>ecruitment</w:t>
      </w:r>
      <w:proofErr w:type="spellEnd"/>
      <w:r w:rsidRPr="00834311">
        <w:rPr>
          <w:rFonts w:asciiTheme="majorHAnsi" w:hAnsiTheme="majorHAnsi"/>
        </w:rPr>
        <w:t xml:space="preserve"> and HR modules, resolved numerous </w:t>
      </w:r>
      <w:proofErr w:type="spellStart"/>
      <w:r w:rsidRPr="00834311">
        <w:rPr>
          <w:rFonts w:asciiTheme="majorHAnsi" w:hAnsiTheme="majorHAnsi"/>
        </w:rPr>
        <w:t>i</w:t>
      </w:r>
      <w:r>
        <w:rPr>
          <w:rFonts w:asciiTheme="majorHAnsi" w:hAnsiTheme="majorHAnsi"/>
        </w:rPr>
        <w:t>R</w:t>
      </w:r>
      <w:r w:rsidRPr="00834311">
        <w:rPr>
          <w:rFonts w:asciiTheme="majorHAnsi" w:hAnsiTheme="majorHAnsi"/>
        </w:rPr>
        <w:t>ecruitment</w:t>
      </w:r>
      <w:proofErr w:type="spellEnd"/>
      <w:r w:rsidRPr="00834311">
        <w:rPr>
          <w:rFonts w:asciiTheme="majorHAnsi" w:hAnsiTheme="majorHAnsi"/>
        </w:rPr>
        <w:t xml:space="preserve"> SR's with Oracle and provided Post- Production support. </w:t>
      </w:r>
    </w:p>
    <w:p w:rsidR="00834311" w:rsidRPr="00834311" w:rsidRDefault="00834311" w:rsidP="0083431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834311">
        <w:rPr>
          <w:rFonts w:asciiTheme="majorHAnsi" w:hAnsiTheme="majorHAnsi"/>
        </w:rPr>
        <w:t xml:space="preserve">Responsible for setting up approval rules for Vacancy and Offer letter processes in </w:t>
      </w:r>
      <w:proofErr w:type="spellStart"/>
      <w:r w:rsidRPr="00834311">
        <w:rPr>
          <w:rFonts w:asciiTheme="majorHAnsi" w:hAnsiTheme="majorHAnsi"/>
        </w:rPr>
        <w:t>iRecruitment</w:t>
      </w:r>
      <w:proofErr w:type="spellEnd"/>
      <w:r w:rsidRPr="00834311">
        <w:rPr>
          <w:rFonts w:asciiTheme="majorHAnsi" w:hAnsiTheme="majorHAnsi"/>
        </w:rPr>
        <w:t xml:space="preserve"> using Approval Management AME.</w:t>
      </w:r>
    </w:p>
    <w:p w:rsidR="00D10218" w:rsidRPr="00834311" w:rsidRDefault="00834311" w:rsidP="0083431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834311">
        <w:rPr>
          <w:rFonts w:asciiTheme="majorHAnsi" w:hAnsiTheme="majorHAnsi"/>
        </w:rPr>
        <w:t xml:space="preserve">Created </w:t>
      </w:r>
      <w:proofErr w:type="spellStart"/>
      <w:r w:rsidRPr="00834311">
        <w:rPr>
          <w:rFonts w:asciiTheme="majorHAnsi" w:hAnsiTheme="majorHAnsi"/>
        </w:rPr>
        <w:t>iRecruitment</w:t>
      </w:r>
      <w:proofErr w:type="spellEnd"/>
      <w:r w:rsidRPr="00834311">
        <w:rPr>
          <w:rFonts w:asciiTheme="majorHAnsi" w:hAnsiTheme="majorHAnsi"/>
        </w:rPr>
        <w:t xml:space="preserve"> Employees Report in Oracle Report and XML output to XML Publisher Report by using Excel Report.</w:t>
      </w:r>
    </w:p>
    <w:p w:rsidR="00C15DC4" w:rsidRDefault="00C15DC4" w:rsidP="00C15DC4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C15DC4">
        <w:rPr>
          <w:rFonts w:asciiTheme="majorHAnsi" w:hAnsiTheme="majorHAnsi"/>
        </w:rPr>
        <w:t>Wrote technical specifications for its integration into the existing LODESTAR product suite. (MDM Meter Data Manager and BillingExpert)</w:t>
      </w:r>
    </w:p>
    <w:p w:rsidR="00357A58" w:rsidRDefault="00357A58" w:rsidP="00357A5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357A58">
        <w:rPr>
          <w:rFonts w:asciiTheme="majorHAnsi" w:hAnsiTheme="majorHAnsi"/>
        </w:rPr>
        <w:t>Provided Production Support for the Lodestar/Siebel pricing system</w:t>
      </w:r>
    </w:p>
    <w:p w:rsidR="00D10218" w:rsidRDefault="007B2E66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Defined database requirements and designed data model</w:t>
      </w:r>
    </w:p>
    <w:p w:rsidR="00D10218" w:rsidRDefault="007B2E66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Created Forced Views. </w:t>
      </w:r>
    </w:p>
    <w:p w:rsidR="00D10218" w:rsidRDefault="007B2E66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Extensively used Dynamic 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 for calling procedures </w:t>
      </w:r>
    </w:p>
    <w:p w:rsidR="00D10218" w:rsidRDefault="007B2E66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Developed core functionality with the ASP.NET MVC Framework (C#.NET, ADO.NET) </w:t>
      </w:r>
    </w:p>
    <w:p w:rsidR="00D10218" w:rsidRDefault="007B2E66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Modified and debugged several PL/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 programs for performance tuning using techniques like EXPLAIN PLAN, TKPROF and DBMS_PROFILER </w:t>
      </w:r>
    </w:p>
    <w:p w:rsidR="00D10218" w:rsidRDefault="007B2E66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Extracted data from Flat files and transformed it in accordance with the Business logic mentioned by the client using 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>*Loader. Involved in validating the data while data migration by creating PL/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 Packages, Procedures, Functions, Triggers. </w:t>
      </w:r>
    </w:p>
    <w:p w:rsidR="00D10218" w:rsidRDefault="007B2E66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Created Indexes for faster retrieval of the customer information and enhance the database performance. </w:t>
      </w:r>
    </w:p>
    <w:p w:rsidR="00D10218" w:rsidRDefault="007B2E66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Wrote many simple and complex ad-hoc reports using 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 Plus and TOAD for the business users. Transformed complex business rules to Oracle PL/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>.</w:t>
      </w:r>
    </w:p>
    <w:p w:rsidR="00AF3035" w:rsidRPr="00D10218" w:rsidRDefault="007B2E66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Interacting with business users to analyze the business process and requirements and transforming requirements into Conceptual, logical and Physical Data Models, designing database, documenting and rolling out the deliverables. </w:t>
      </w:r>
    </w:p>
    <w:p w:rsidR="00AF3035" w:rsidRPr="00D10218" w:rsidRDefault="00AF3035" w:rsidP="0055577A">
      <w:pPr>
        <w:jc w:val="both"/>
        <w:rPr>
          <w:rFonts w:asciiTheme="majorHAnsi" w:hAnsiTheme="majorHAnsi"/>
          <w:b/>
        </w:rPr>
      </w:pPr>
      <w:r w:rsidRPr="0055577A">
        <w:rPr>
          <w:rFonts w:asciiTheme="majorHAnsi" w:hAnsiTheme="majorHAnsi"/>
          <w:b/>
          <w:u w:val="single"/>
        </w:rPr>
        <w:t>Environment:</w:t>
      </w:r>
      <w:r w:rsidR="00D10218">
        <w:rPr>
          <w:rStyle w:val="apple-converted-space"/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 w:rsidR="00D10218" w:rsidRPr="00D10218">
        <w:rPr>
          <w:rFonts w:asciiTheme="majorHAnsi" w:hAnsiTheme="majorHAnsi"/>
          <w:b/>
        </w:rPr>
        <w:t>Oracle 11g/10g, PL/</w:t>
      </w:r>
      <w:r w:rsidR="009F3863" w:rsidRPr="009F3863">
        <w:rPr>
          <w:rFonts w:asciiTheme="majorHAnsi" w:hAnsiTheme="majorHAnsi"/>
          <w:b/>
        </w:rPr>
        <w:t>SQL</w:t>
      </w:r>
      <w:r w:rsidR="00D10218" w:rsidRPr="00D10218">
        <w:rPr>
          <w:rFonts w:asciiTheme="majorHAnsi" w:hAnsiTheme="majorHAnsi"/>
          <w:b/>
        </w:rPr>
        <w:t xml:space="preserve">, Oracle Forms 10g, Reports10g, </w:t>
      </w:r>
      <w:r w:rsidR="009F3863" w:rsidRPr="009F3863">
        <w:rPr>
          <w:rFonts w:asciiTheme="majorHAnsi" w:hAnsiTheme="majorHAnsi"/>
          <w:b/>
        </w:rPr>
        <w:t>SQL</w:t>
      </w:r>
      <w:r w:rsidR="00D10218" w:rsidRPr="00D10218">
        <w:rPr>
          <w:rFonts w:asciiTheme="majorHAnsi" w:hAnsiTheme="majorHAnsi"/>
          <w:b/>
        </w:rPr>
        <w:t xml:space="preserve"> Navigator, UNIX, Windows XP, WINCVS, SSH, </w:t>
      </w:r>
      <w:r w:rsidR="009F3863" w:rsidRPr="009F3863">
        <w:rPr>
          <w:rFonts w:asciiTheme="majorHAnsi" w:hAnsiTheme="majorHAnsi"/>
          <w:b/>
        </w:rPr>
        <w:t>SQL</w:t>
      </w:r>
      <w:r w:rsidR="00D10218" w:rsidRPr="00D10218">
        <w:rPr>
          <w:rFonts w:asciiTheme="majorHAnsi" w:hAnsiTheme="majorHAnsi"/>
          <w:b/>
        </w:rPr>
        <w:t xml:space="preserve"> Developer, PL</w:t>
      </w:r>
      <w:r w:rsidR="009F3863" w:rsidRPr="009F3863">
        <w:rPr>
          <w:rFonts w:asciiTheme="majorHAnsi" w:hAnsiTheme="majorHAnsi"/>
          <w:b/>
        </w:rPr>
        <w:t>SQL</w:t>
      </w:r>
      <w:r w:rsidR="00D10218" w:rsidRPr="00D10218">
        <w:rPr>
          <w:rFonts w:asciiTheme="majorHAnsi" w:hAnsiTheme="majorHAnsi"/>
          <w:b/>
        </w:rPr>
        <w:t xml:space="preserve"> Developer, TOAD.</w:t>
      </w:r>
    </w:p>
    <w:p w:rsidR="00AF3035" w:rsidRPr="0055577A" w:rsidRDefault="00AF3035" w:rsidP="0055577A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single" w:sz="2" w:space="0" w:color="000000" w:themeColor="text1"/>
          <w:left w:val="single" w:sz="18" w:space="0" w:color="4F6228" w:themeColor="accent3" w:themeShade="80"/>
          <w:bottom w:val="single" w:sz="18" w:space="0" w:color="4F6228" w:themeColor="accent3" w:themeShade="80"/>
          <w:right w:val="single" w:sz="2" w:space="0" w:color="000000" w:themeColor="text1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10774"/>
      </w:tblGrid>
      <w:tr w:rsidR="00AF3035" w:rsidRPr="0055577A" w:rsidTr="00207EF3">
        <w:tc>
          <w:tcPr>
            <w:tcW w:w="11016" w:type="dxa"/>
            <w:shd w:val="clear" w:color="auto" w:fill="FFFFFF" w:themeFill="background1"/>
          </w:tcPr>
          <w:p w:rsidR="00923DC7" w:rsidRDefault="00923DC7" w:rsidP="00D10218">
            <w:pPr>
              <w:tabs>
                <w:tab w:val="right" w:pos="10800"/>
              </w:tabs>
              <w:jc w:val="both"/>
              <w:rPr>
                <w:rFonts w:asciiTheme="majorHAnsi" w:hAnsiTheme="majorHAnsi"/>
                <w:b/>
              </w:rPr>
            </w:pPr>
            <w:r w:rsidRPr="00923DC7">
              <w:rPr>
                <w:rFonts w:asciiTheme="majorHAnsi" w:hAnsiTheme="majorHAnsi"/>
                <w:b/>
              </w:rPr>
              <w:t xml:space="preserve">Fifth Third Bank, Columbus, OH </w:t>
            </w:r>
          </w:p>
          <w:p w:rsidR="00AF3035" w:rsidRPr="0055577A" w:rsidRDefault="00AF3035" w:rsidP="00D10218">
            <w:pPr>
              <w:tabs>
                <w:tab w:val="right" w:pos="10800"/>
              </w:tabs>
              <w:jc w:val="both"/>
              <w:rPr>
                <w:rFonts w:asciiTheme="majorHAnsi" w:hAnsiTheme="majorHAnsi"/>
              </w:rPr>
            </w:pPr>
            <w:r w:rsidRPr="0055577A">
              <w:rPr>
                <w:rFonts w:asciiTheme="majorHAnsi" w:hAnsiTheme="majorHAnsi"/>
                <w:b/>
              </w:rPr>
              <w:t xml:space="preserve">Role: </w:t>
            </w:r>
            <w:r w:rsidR="00D10218">
              <w:rPr>
                <w:rFonts w:asciiTheme="majorHAnsi" w:hAnsiTheme="majorHAnsi"/>
                <w:b/>
              </w:rPr>
              <w:t>PL/</w:t>
            </w:r>
            <w:r w:rsidR="009F3863" w:rsidRPr="009F3863">
              <w:rPr>
                <w:rFonts w:asciiTheme="majorHAnsi" w:hAnsiTheme="majorHAnsi"/>
                <w:b/>
              </w:rPr>
              <w:t>SQL</w:t>
            </w:r>
            <w:r w:rsidR="00D10218">
              <w:rPr>
                <w:rFonts w:asciiTheme="majorHAnsi" w:hAnsiTheme="majorHAnsi"/>
                <w:b/>
              </w:rPr>
              <w:t xml:space="preserve"> Developer</w:t>
            </w:r>
            <w:r w:rsidR="00694CF8">
              <w:rPr>
                <w:rFonts w:asciiTheme="majorHAnsi" w:hAnsiTheme="majorHAnsi"/>
                <w:b/>
              </w:rPr>
              <w:tab/>
              <w:t>October 2012</w:t>
            </w:r>
            <w:r w:rsidRPr="0055577A">
              <w:rPr>
                <w:rFonts w:asciiTheme="majorHAnsi" w:hAnsiTheme="majorHAnsi"/>
                <w:b/>
              </w:rPr>
              <w:t xml:space="preserve"> to August 2014</w:t>
            </w:r>
          </w:p>
        </w:tc>
      </w:tr>
    </w:tbl>
    <w:p w:rsidR="00AF3035" w:rsidRPr="0055577A" w:rsidRDefault="00AF3035" w:rsidP="0055577A">
      <w:pPr>
        <w:jc w:val="both"/>
        <w:rPr>
          <w:rFonts w:asciiTheme="majorHAnsi" w:hAnsiTheme="majorHAnsi"/>
          <w:b/>
          <w:u w:val="single"/>
        </w:rPr>
      </w:pPr>
    </w:p>
    <w:p w:rsidR="00AF3035" w:rsidRPr="0055577A" w:rsidRDefault="0039184F" w:rsidP="0055577A">
      <w:pPr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Responsibilities:</w:t>
      </w:r>
    </w:p>
    <w:p w:rsidR="00355ED3" w:rsidRDefault="00AF3035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5577A">
        <w:rPr>
          <w:rFonts w:asciiTheme="majorHAnsi" w:hAnsiTheme="majorHAnsi"/>
        </w:rPr>
        <w:t>Designed and developed Action and Action Form classes using struts framework</w:t>
      </w:r>
      <w:r w:rsidR="00355ED3" w:rsidRPr="0055577A">
        <w:rPr>
          <w:rFonts w:asciiTheme="majorHAnsi" w:hAnsiTheme="majorHAnsi"/>
        </w:rPr>
        <w:t>.</w:t>
      </w:r>
    </w:p>
    <w:p w:rsidR="00D10218" w:rsidRDefault="00D10218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Interacted with the Business Analysts in understanding the business requirements for the project. </w:t>
      </w:r>
    </w:p>
    <w:p w:rsidR="00D10218" w:rsidRDefault="00D10218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Gathered the requirements from the users and analyzed their business </w:t>
      </w:r>
      <w:r>
        <w:rPr>
          <w:rFonts w:asciiTheme="majorHAnsi" w:hAnsiTheme="majorHAnsi"/>
        </w:rPr>
        <w:t>needs and created SRS documents</w:t>
      </w:r>
    </w:p>
    <w:p w:rsidR="00D10218" w:rsidRDefault="00D10218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Involved in SDLC including designing, coding and testing.</w:t>
      </w:r>
    </w:p>
    <w:p w:rsidR="00D10218" w:rsidRDefault="00D10218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lastRenderedPageBreak/>
        <w:t xml:space="preserve"> Writing Technical design documentation.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 tuning of queries.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Complex queries like inline views and Sub queries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Created database objects like tables, views, procedures, packages using Oracle tools like 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*Plus, 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 Developer, PL/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 and TOAD.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Defined database requirements and designed data model.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Extracting data from 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 server database to oracle database using Informatica.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Created Schema Using the XML schema.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Generated XML using the Procedures, Functions and Packages.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Extensively used Dynamic 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 for calling procedures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Modified and debugged several PL/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 programs for performance tuning using techniques like EXPLAIN PLAN, TKPROF and DBMS_PROFILER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Worked on performance tuning and used Explain Plan, TKPROF and 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 trace for tuning the queries.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Developed core functionality with the ASP.NET MVC Framework (C#.NET, ADO.NET).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Writing 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*Loader scripts for the DDL's. Fixing bugs in .txt, </w:t>
      </w:r>
      <w:proofErr w:type="spellStart"/>
      <w:r w:rsidRPr="00D10218">
        <w:rPr>
          <w:rFonts w:asciiTheme="majorHAnsi" w:hAnsiTheme="majorHAnsi"/>
        </w:rPr>
        <w:t>csv</w:t>
      </w:r>
      <w:proofErr w:type="spellEnd"/>
      <w:r w:rsidRPr="00D10218">
        <w:rPr>
          <w:rFonts w:asciiTheme="majorHAnsi" w:hAnsiTheme="majorHAnsi"/>
        </w:rPr>
        <w:t xml:space="preserve"> and .</w:t>
      </w:r>
      <w:proofErr w:type="spellStart"/>
      <w:r w:rsidRPr="00D10218">
        <w:rPr>
          <w:rFonts w:asciiTheme="majorHAnsi" w:hAnsiTheme="majorHAnsi"/>
        </w:rPr>
        <w:t>dmo</w:t>
      </w:r>
      <w:proofErr w:type="spellEnd"/>
      <w:r w:rsidRPr="00D10218">
        <w:rPr>
          <w:rFonts w:asciiTheme="majorHAnsi" w:hAnsiTheme="majorHAnsi"/>
        </w:rPr>
        <w:t xml:space="preserve"> files.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Running explain plan for tuning the 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 queries.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Import and export of data from Xl sheets.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Extensively used for all and bulk collect to fetch large volumes of data from table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Applying constraints and writing triggers to apply the business rules. Involved in handling errors and transaction processing in the procedures.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Extracted data from Flat files and transformed it in accordance with the Business logic mentioned by the client using 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>*Loader. Involved in validating the data while data migration by creating PL/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 Packages, Procedures, Functions, Triggers.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Created Indexes for faster retrieval of the customer information and enhance the database performance.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Wrote many simple and complex ad-hoc reports using 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 Plus and TOAD for the business users. Transformed complex business rules to Oracle PL/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>.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Worked with Bulk Collects to improve the performance of multi-row queries by reducing the context switching.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Used Exception Handling extensively for the ease of debugging and displaying the error messages in the application.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Interacting with business users to analyze the business process and requirements and transforming requirements into Conceptual, logical and Physical Data Models, designing database, documenting and rolling out the deliverables. </w:t>
      </w:r>
    </w:p>
    <w:p w:rsidR="00D10218" w:rsidRDefault="00D10218" w:rsidP="00D1021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Building UNIX shell scripts for data migration and batch processing. </w:t>
      </w:r>
    </w:p>
    <w:p w:rsidR="00D10218" w:rsidRPr="00D10218" w:rsidRDefault="00D10218" w:rsidP="00D10218">
      <w:pPr>
        <w:pStyle w:val="ListParagraph"/>
        <w:jc w:val="both"/>
        <w:rPr>
          <w:rFonts w:asciiTheme="majorHAnsi" w:hAnsiTheme="majorHAnsi"/>
        </w:rPr>
      </w:pPr>
    </w:p>
    <w:p w:rsidR="00ED1FD3" w:rsidRDefault="00AF3035" w:rsidP="0055577A">
      <w:pPr>
        <w:jc w:val="both"/>
        <w:rPr>
          <w:rFonts w:asciiTheme="majorHAnsi" w:hAnsiTheme="majorHAnsi"/>
          <w:b/>
        </w:rPr>
      </w:pPr>
      <w:r w:rsidRPr="0055577A">
        <w:rPr>
          <w:rFonts w:asciiTheme="majorHAnsi" w:hAnsiTheme="majorHAnsi"/>
          <w:b/>
          <w:u w:val="single"/>
        </w:rPr>
        <w:t>Environment:</w:t>
      </w:r>
      <w:r w:rsidR="002E7636">
        <w:rPr>
          <w:rFonts w:asciiTheme="majorHAnsi" w:hAnsiTheme="majorHAnsi"/>
          <w:b/>
          <w:u w:val="single"/>
        </w:rPr>
        <w:t xml:space="preserve"> </w:t>
      </w:r>
      <w:r w:rsidR="00D10218" w:rsidRPr="00D10218">
        <w:rPr>
          <w:rFonts w:asciiTheme="majorHAnsi" w:hAnsiTheme="majorHAnsi"/>
          <w:b/>
        </w:rPr>
        <w:t>Oracle 11g/10g, PL/</w:t>
      </w:r>
      <w:r w:rsidR="009F3863" w:rsidRPr="009F3863">
        <w:rPr>
          <w:rFonts w:asciiTheme="majorHAnsi" w:hAnsiTheme="majorHAnsi"/>
          <w:b/>
        </w:rPr>
        <w:t>SQL</w:t>
      </w:r>
      <w:r w:rsidR="00D10218" w:rsidRPr="00D10218">
        <w:rPr>
          <w:rFonts w:asciiTheme="majorHAnsi" w:hAnsiTheme="majorHAnsi"/>
          <w:b/>
        </w:rPr>
        <w:t xml:space="preserve">, Oracle Forms 10g, Reports10g, </w:t>
      </w:r>
      <w:r w:rsidR="009F3863" w:rsidRPr="009F3863">
        <w:rPr>
          <w:rFonts w:asciiTheme="majorHAnsi" w:hAnsiTheme="majorHAnsi"/>
          <w:b/>
        </w:rPr>
        <w:t>SQL</w:t>
      </w:r>
      <w:r w:rsidR="00D10218" w:rsidRPr="00D10218">
        <w:rPr>
          <w:rFonts w:asciiTheme="majorHAnsi" w:hAnsiTheme="majorHAnsi"/>
          <w:b/>
        </w:rPr>
        <w:t xml:space="preserve"> Navigator, UNIX, Windows XP, WINCVS, XML Spy, SSH, </w:t>
      </w:r>
      <w:r w:rsidR="009F3863" w:rsidRPr="009F3863">
        <w:rPr>
          <w:rFonts w:asciiTheme="majorHAnsi" w:hAnsiTheme="majorHAnsi"/>
          <w:b/>
        </w:rPr>
        <w:t>SQL</w:t>
      </w:r>
      <w:r w:rsidR="00D10218" w:rsidRPr="00D10218">
        <w:rPr>
          <w:rFonts w:asciiTheme="majorHAnsi" w:hAnsiTheme="majorHAnsi"/>
          <w:b/>
        </w:rPr>
        <w:t xml:space="preserve"> Developer, PL</w:t>
      </w:r>
      <w:r w:rsidR="009F3863" w:rsidRPr="009F3863">
        <w:rPr>
          <w:rFonts w:asciiTheme="majorHAnsi" w:hAnsiTheme="majorHAnsi"/>
          <w:b/>
        </w:rPr>
        <w:t>SQL</w:t>
      </w:r>
      <w:r w:rsidR="00D10218" w:rsidRPr="00D10218">
        <w:rPr>
          <w:rFonts w:asciiTheme="majorHAnsi" w:hAnsiTheme="majorHAnsi"/>
          <w:b/>
        </w:rPr>
        <w:t xml:space="preserve"> Developer, TOAD.</w:t>
      </w:r>
    </w:p>
    <w:p w:rsidR="00D10218" w:rsidRDefault="00D10218" w:rsidP="0055577A">
      <w:pPr>
        <w:jc w:val="both"/>
        <w:rPr>
          <w:rFonts w:asciiTheme="majorHAnsi" w:hAnsiTheme="majorHAnsi"/>
          <w:b/>
        </w:rPr>
      </w:pPr>
    </w:p>
    <w:p w:rsidR="00E16AF8" w:rsidRPr="0055577A" w:rsidRDefault="00E16AF8" w:rsidP="0055577A">
      <w:pPr>
        <w:jc w:val="both"/>
        <w:rPr>
          <w:rFonts w:asciiTheme="majorHAnsi" w:hAnsiTheme="majorHAnsi"/>
          <w:b/>
        </w:rPr>
      </w:pPr>
    </w:p>
    <w:tbl>
      <w:tblPr>
        <w:tblStyle w:val="TableGrid"/>
        <w:tblW w:w="0" w:type="auto"/>
        <w:tblBorders>
          <w:top w:val="single" w:sz="2" w:space="0" w:color="000000" w:themeColor="text1"/>
          <w:left w:val="single" w:sz="18" w:space="0" w:color="4F6228" w:themeColor="accent3" w:themeShade="80"/>
          <w:bottom w:val="single" w:sz="18" w:space="0" w:color="4F6228" w:themeColor="accent3" w:themeShade="80"/>
          <w:right w:val="single" w:sz="2" w:space="0" w:color="000000" w:themeColor="text1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10774"/>
      </w:tblGrid>
      <w:tr w:rsidR="00ED1FD3" w:rsidRPr="0055577A" w:rsidTr="00207EF3">
        <w:tc>
          <w:tcPr>
            <w:tcW w:w="11016" w:type="dxa"/>
            <w:shd w:val="clear" w:color="auto" w:fill="FFFFFF" w:themeFill="background1"/>
          </w:tcPr>
          <w:p w:rsidR="00923DC7" w:rsidRDefault="00923DC7" w:rsidP="00257AC6">
            <w:pPr>
              <w:jc w:val="left"/>
              <w:rPr>
                <w:rFonts w:asciiTheme="majorHAnsi" w:hAnsiTheme="majorHAnsi"/>
                <w:b/>
              </w:rPr>
            </w:pPr>
            <w:r w:rsidRPr="00923DC7">
              <w:rPr>
                <w:rFonts w:asciiTheme="majorHAnsi" w:hAnsiTheme="majorHAnsi"/>
                <w:b/>
              </w:rPr>
              <w:t xml:space="preserve">Genpact Hyderabad, India </w:t>
            </w:r>
          </w:p>
          <w:p w:rsidR="00ED1FD3" w:rsidRPr="0055577A" w:rsidRDefault="00D10218" w:rsidP="00257AC6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Role: PL/</w:t>
            </w:r>
            <w:r w:rsidR="009F3863" w:rsidRPr="009F3863">
              <w:rPr>
                <w:rFonts w:asciiTheme="majorHAnsi" w:hAnsiTheme="majorHAnsi"/>
                <w:b/>
              </w:rPr>
              <w:t>SQL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="00207EF3">
              <w:rPr>
                <w:rFonts w:asciiTheme="majorHAnsi" w:hAnsiTheme="majorHAnsi"/>
                <w:b/>
              </w:rPr>
              <w:t xml:space="preserve"> D</w:t>
            </w:r>
            <w:r w:rsidR="00E16AF8">
              <w:rPr>
                <w:rFonts w:asciiTheme="majorHAnsi" w:hAnsiTheme="majorHAnsi"/>
                <w:b/>
              </w:rPr>
              <w:t>eveloper</w:t>
            </w:r>
            <w:r w:rsidR="00E16AF8">
              <w:rPr>
                <w:rFonts w:asciiTheme="majorHAnsi" w:hAnsiTheme="majorHAnsi"/>
                <w:b/>
              </w:rPr>
              <w:tab/>
              <w:t xml:space="preserve">                                                                                                        Jan 2012</w:t>
            </w:r>
            <w:r w:rsidR="00ED1FD3" w:rsidRPr="0055577A">
              <w:rPr>
                <w:rFonts w:asciiTheme="majorHAnsi" w:hAnsiTheme="majorHAnsi"/>
                <w:b/>
              </w:rPr>
              <w:t xml:space="preserve"> to September 201</w:t>
            </w:r>
            <w:r w:rsidR="00BD700D">
              <w:rPr>
                <w:rFonts w:asciiTheme="majorHAnsi" w:hAnsiTheme="majorHAnsi"/>
                <w:b/>
              </w:rPr>
              <w:t>2</w:t>
            </w:r>
          </w:p>
        </w:tc>
      </w:tr>
    </w:tbl>
    <w:p w:rsidR="00D10218" w:rsidRPr="0055577A" w:rsidRDefault="00D10218" w:rsidP="0055577A">
      <w:pPr>
        <w:jc w:val="both"/>
        <w:rPr>
          <w:rFonts w:asciiTheme="majorHAnsi" w:hAnsiTheme="majorHAnsi"/>
        </w:rPr>
      </w:pPr>
    </w:p>
    <w:p w:rsidR="00ED1FD3" w:rsidRPr="0055577A" w:rsidRDefault="0039184F" w:rsidP="0055577A">
      <w:pPr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Responsibilities:</w:t>
      </w:r>
    </w:p>
    <w:p w:rsidR="00D10218" w:rsidRPr="00257AC6" w:rsidRDefault="00257AC6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257AC6">
        <w:rPr>
          <w:rFonts w:asciiTheme="majorHAnsi" w:hAnsiTheme="majorHAnsi"/>
        </w:rPr>
        <w:t xml:space="preserve">Development of </w:t>
      </w:r>
      <w:r w:rsidR="009F3863" w:rsidRPr="009F3863">
        <w:rPr>
          <w:rFonts w:asciiTheme="majorHAnsi" w:hAnsiTheme="majorHAnsi"/>
          <w:b/>
        </w:rPr>
        <w:t>PL</w:t>
      </w:r>
      <w:r w:rsidRPr="00257AC6">
        <w:rPr>
          <w:rFonts w:asciiTheme="majorHAnsi" w:hAnsiTheme="majorHAnsi"/>
        </w:rPr>
        <w:t>/</w:t>
      </w:r>
      <w:r w:rsidR="009F3863" w:rsidRPr="009F3863">
        <w:rPr>
          <w:rStyle w:val="hl"/>
          <w:rFonts w:asciiTheme="majorHAnsi" w:hAnsiTheme="majorHAnsi"/>
          <w:b/>
        </w:rPr>
        <w:t>SQL</w:t>
      </w:r>
      <w:r w:rsidRPr="00257AC6">
        <w:rPr>
          <w:rFonts w:asciiTheme="majorHAnsi" w:hAnsiTheme="majorHAnsi"/>
        </w:rPr>
        <w:t xml:space="preserve"> standalone procedures, Packages, functions, sequences and collections </w:t>
      </w:r>
      <w:r w:rsidR="00D10218" w:rsidRPr="00257AC6">
        <w:rPr>
          <w:rFonts w:asciiTheme="majorHAnsi" w:hAnsiTheme="majorHAnsi"/>
        </w:rPr>
        <w:t> </w:t>
      </w:r>
    </w:p>
    <w:p w:rsidR="00D10218" w:rsidRDefault="00D10218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>Involved in SDLC including designing, coding and testing.</w:t>
      </w:r>
    </w:p>
    <w:p w:rsidR="00D10218" w:rsidRPr="00257AC6" w:rsidRDefault="00257AC6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257AC6">
        <w:rPr>
          <w:rFonts w:asciiTheme="majorHAnsi" w:hAnsiTheme="majorHAnsi"/>
        </w:rPr>
        <w:t xml:space="preserve">Development of </w:t>
      </w:r>
      <w:r w:rsidR="009F3863" w:rsidRPr="009F3863">
        <w:rPr>
          <w:rFonts w:asciiTheme="majorHAnsi" w:hAnsiTheme="majorHAnsi"/>
          <w:b/>
        </w:rPr>
        <w:t>PL</w:t>
      </w:r>
      <w:r w:rsidRPr="00257AC6">
        <w:rPr>
          <w:rFonts w:asciiTheme="majorHAnsi" w:hAnsiTheme="majorHAnsi"/>
        </w:rPr>
        <w:t>/</w:t>
      </w:r>
      <w:r w:rsidR="009F3863" w:rsidRPr="009F3863">
        <w:rPr>
          <w:rStyle w:val="hl"/>
          <w:rFonts w:asciiTheme="majorHAnsi" w:hAnsiTheme="majorHAnsi"/>
          <w:b/>
        </w:rPr>
        <w:t>SQL</w:t>
      </w:r>
      <w:r w:rsidRPr="00257AC6">
        <w:rPr>
          <w:rFonts w:asciiTheme="majorHAnsi" w:hAnsiTheme="majorHAnsi"/>
        </w:rPr>
        <w:t xml:space="preserve"> standalone procedures, Packages, functions, sequences and collections </w:t>
      </w:r>
    </w:p>
    <w:p w:rsidR="00D10218" w:rsidRDefault="00D10218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Created database objects like tables, views, procedures, packages using Oracle tools like 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>*</w:t>
      </w:r>
      <w:proofErr w:type="spellStart"/>
      <w:r w:rsidR="009F3863" w:rsidRPr="009F3863">
        <w:rPr>
          <w:rFonts w:asciiTheme="majorHAnsi" w:hAnsiTheme="majorHAnsi"/>
        </w:rPr>
        <w:t>PL</w:t>
      </w:r>
      <w:r w:rsidRPr="00D10218">
        <w:rPr>
          <w:rFonts w:asciiTheme="majorHAnsi" w:hAnsiTheme="majorHAnsi"/>
        </w:rPr>
        <w:t>us</w:t>
      </w:r>
      <w:proofErr w:type="spellEnd"/>
      <w:r w:rsidRPr="00D10218">
        <w:rPr>
          <w:rFonts w:asciiTheme="majorHAnsi" w:hAnsiTheme="majorHAnsi"/>
        </w:rPr>
        <w:t xml:space="preserve">, </w:t>
      </w:r>
      <w:r w:rsidR="009F3863" w:rsidRPr="009F3863">
        <w:rPr>
          <w:rFonts w:asciiTheme="majorHAnsi" w:hAnsiTheme="majorHAnsi"/>
          <w:b/>
        </w:rPr>
        <w:t>PL</w:t>
      </w:r>
      <w:r w:rsidRPr="00D10218">
        <w:rPr>
          <w:rFonts w:asciiTheme="majorHAnsi" w:hAnsiTheme="majorHAnsi"/>
        </w:rPr>
        <w:t>/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 and TOAD. </w:t>
      </w:r>
    </w:p>
    <w:p w:rsidR="00257AC6" w:rsidRPr="00257AC6" w:rsidRDefault="00257AC6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257AC6">
        <w:rPr>
          <w:rFonts w:asciiTheme="majorHAnsi" w:hAnsiTheme="majorHAnsi"/>
        </w:rPr>
        <w:t>Responsible for trouble</w:t>
      </w:r>
      <w:r>
        <w:rPr>
          <w:rFonts w:asciiTheme="majorHAnsi" w:hAnsiTheme="majorHAnsi"/>
        </w:rPr>
        <w:t xml:space="preserve"> shooting the production issues.</w:t>
      </w:r>
    </w:p>
    <w:p w:rsidR="00D10218" w:rsidRDefault="00D10218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Running explain plan for tuning the 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 quires. </w:t>
      </w:r>
    </w:p>
    <w:p w:rsidR="00D10218" w:rsidRDefault="00D10218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Tuned complex stored procedures for faster execution and developed database structures according to the requirements. </w:t>
      </w:r>
    </w:p>
    <w:p w:rsidR="00257AC6" w:rsidRPr="00257AC6" w:rsidRDefault="00257AC6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257AC6">
        <w:rPr>
          <w:rFonts w:asciiTheme="majorHAnsi" w:hAnsiTheme="majorHAnsi"/>
        </w:rPr>
        <w:t xml:space="preserve">Extensively used complex </w:t>
      </w:r>
      <w:r w:rsidR="009F3863" w:rsidRPr="009F3863">
        <w:rPr>
          <w:rStyle w:val="hl"/>
          <w:rFonts w:asciiTheme="majorHAnsi" w:hAnsiTheme="majorHAnsi"/>
          <w:b/>
        </w:rPr>
        <w:t>SQL</w:t>
      </w:r>
      <w:r w:rsidRPr="00257AC6">
        <w:rPr>
          <w:rFonts w:asciiTheme="majorHAnsi" w:hAnsiTheme="majorHAnsi"/>
        </w:rPr>
        <w:t xml:space="preserve"> queries (Sub-queries and correlated sub queries) </w:t>
      </w:r>
    </w:p>
    <w:p w:rsidR="00D10218" w:rsidRDefault="00D10218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lastRenderedPageBreak/>
        <w:t>Applying constraints and writing triggers to apply the business rules. Involved in handling errors and transaction processing in the procedures. </w:t>
      </w:r>
    </w:p>
    <w:p w:rsidR="00257AC6" w:rsidRPr="00257AC6" w:rsidRDefault="00257AC6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257AC6">
        <w:rPr>
          <w:rFonts w:asciiTheme="majorHAnsi" w:hAnsiTheme="majorHAnsi"/>
        </w:rPr>
        <w:t>Managing tables, indexes, constraints, views, sequences, synonyms and stored program units. </w:t>
      </w:r>
    </w:p>
    <w:p w:rsidR="00D10218" w:rsidRPr="00257AC6" w:rsidRDefault="00257AC6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257AC6">
        <w:rPr>
          <w:rFonts w:asciiTheme="majorHAnsi" w:hAnsiTheme="majorHAnsi"/>
        </w:rPr>
        <w:t>Performance tuning the code for reducing the complexity and improving the performance. </w:t>
      </w:r>
    </w:p>
    <w:p w:rsidR="00D10218" w:rsidRDefault="00D10218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Created Indexes for faster retrieval of the customer information and enhance the database performance. </w:t>
      </w:r>
    </w:p>
    <w:p w:rsidR="00D10218" w:rsidRDefault="00D10218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Developed Win forms using C#2.0 and created windows services for broadcasting messages and usability of toolbars across the application. </w:t>
      </w:r>
    </w:p>
    <w:p w:rsidR="00D10218" w:rsidRPr="006E32AC" w:rsidRDefault="00D10218" w:rsidP="006E32A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Wrote many simple and complex ad-hoc reports using 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 xml:space="preserve"> Plus and TOAD for the business users. Transformed complex business rules to Oracle </w:t>
      </w:r>
      <w:r w:rsidRPr="009F3863">
        <w:rPr>
          <w:rFonts w:asciiTheme="majorHAnsi" w:hAnsiTheme="majorHAnsi"/>
          <w:b/>
        </w:rPr>
        <w:t>PL</w:t>
      </w:r>
      <w:r w:rsidRPr="00D10218">
        <w:rPr>
          <w:rFonts w:asciiTheme="majorHAnsi" w:hAnsiTheme="majorHAnsi"/>
        </w:rPr>
        <w:t>/</w:t>
      </w:r>
      <w:r w:rsidR="009F3863" w:rsidRPr="009F3863">
        <w:rPr>
          <w:rFonts w:asciiTheme="majorHAnsi" w:hAnsiTheme="majorHAnsi"/>
          <w:b/>
        </w:rPr>
        <w:t>SQL</w:t>
      </w:r>
      <w:r w:rsidRPr="00D10218">
        <w:rPr>
          <w:rFonts w:asciiTheme="majorHAnsi" w:hAnsiTheme="majorHAnsi"/>
        </w:rPr>
        <w:t>. </w:t>
      </w:r>
    </w:p>
    <w:p w:rsidR="00257AC6" w:rsidRPr="00257AC6" w:rsidRDefault="00257AC6" w:rsidP="00257AC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257AC6">
        <w:rPr>
          <w:rFonts w:asciiTheme="majorHAnsi" w:hAnsiTheme="majorHAnsi"/>
        </w:rPr>
        <w:t xml:space="preserve"> Running the batch jobs regularly for monitoring the performance of system </w:t>
      </w:r>
    </w:p>
    <w:p w:rsidR="00D10218" w:rsidRPr="00257AC6" w:rsidRDefault="00257AC6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257AC6">
        <w:rPr>
          <w:rFonts w:asciiTheme="majorHAnsi" w:hAnsiTheme="majorHAnsi"/>
        </w:rPr>
        <w:t xml:space="preserve">Coded complex </w:t>
      </w:r>
      <w:r w:rsidR="009F3863" w:rsidRPr="009F3863">
        <w:rPr>
          <w:rStyle w:val="hl"/>
          <w:rFonts w:asciiTheme="majorHAnsi" w:hAnsiTheme="majorHAnsi"/>
          <w:b/>
        </w:rPr>
        <w:t>SQL</w:t>
      </w:r>
      <w:r w:rsidRPr="00257AC6">
        <w:rPr>
          <w:rFonts w:asciiTheme="majorHAnsi" w:hAnsiTheme="majorHAnsi"/>
        </w:rPr>
        <w:t xml:space="preserve"> queries to retrieve data from the database depending on the need </w:t>
      </w:r>
    </w:p>
    <w:p w:rsidR="00D10218" w:rsidRDefault="00D10218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Used Exception Handling extensively for the ease of debugging and displaying the error messages in the application. </w:t>
      </w:r>
    </w:p>
    <w:p w:rsidR="00ED1FD3" w:rsidRDefault="00D10218" w:rsidP="0055577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10218">
        <w:rPr>
          <w:rFonts w:asciiTheme="majorHAnsi" w:hAnsiTheme="majorHAnsi"/>
        </w:rPr>
        <w:t xml:space="preserve"> Created and modified several UNIX Shell Scripts according to the changing needs of the project and client requirements. </w:t>
      </w:r>
    </w:p>
    <w:p w:rsidR="00D10218" w:rsidRPr="00D10218" w:rsidRDefault="00D10218" w:rsidP="00D10218">
      <w:pPr>
        <w:pStyle w:val="ListParagraph"/>
        <w:jc w:val="both"/>
        <w:rPr>
          <w:rFonts w:asciiTheme="majorHAnsi" w:hAnsiTheme="majorHAnsi"/>
        </w:rPr>
      </w:pPr>
    </w:p>
    <w:p w:rsidR="00ED1FD3" w:rsidRPr="0055577A" w:rsidRDefault="00ED1FD3" w:rsidP="0055577A">
      <w:pPr>
        <w:jc w:val="both"/>
        <w:rPr>
          <w:rFonts w:asciiTheme="majorHAnsi" w:hAnsiTheme="majorHAnsi"/>
          <w:b/>
        </w:rPr>
      </w:pPr>
      <w:proofErr w:type="spellStart"/>
      <w:r w:rsidRPr="0055577A">
        <w:rPr>
          <w:rFonts w:asciiTheme="majorHAnsi" w:hAnsiTheme="majorHAnsi"/>
          <w:b/>
          <w:u w:val="single"/>
        </w:rPr>
        <w:t>Environment:</w:t>
      </w:r>
      <w:r w:rsidR="00D10218" w:rsidRPr="00D10218">
        <w:rPr>
          <w:rFonts w:asciiTheme="majorHAnsi" w:hAnsiTheme="majorHAnsi"/>
          <w:b/>
        </w:rPr>
        <w:t>Oracle</w:t>
      </w:r>
      <w:proofErr w:type="spellEnd"/>
      <w:r w:rsidR="00D10218" w:rsidRPr="00D10218">
        <w:rPr>
          <w:rFonts w:asciiTheme="majorHAnsi" w:hAnsiTheme="majorHAnsi"/>
          <w:b/>
        </w:rPr>
        <w:t xml:space="preserve"> 11g/10g, PL/</w:t>
      </w:r>
      <w:r w:rsidR="009F3863" w:rsidRPr="009F3863">
        <w:rPr>
          <w:rFonts w:asciiTheme="majorHAnsi" w:hAnsiTheme="majorHAnsi"/>
          <w:b/>
        </w:rPr>
        <w:t>SQL</w:t>
      </w:r>
      <w:r w:rsidR="00D10218" w:rsidRPr="00D10218">
        <w:rPr>
          <w:rFonts w:asciiTheme="majorHAnsi" w:hAnsiTheme="majorHAnsi"/>
          <w:b/>
        </w:rPr>
        <w:t>, Oracle Forms 10g</w:t>
      </w:r>
      <w:r w:rsidR="00D20A78">
        <w:rPr>
          <w:rFonts w:asciiTheme="majorHAnsi" w:hAnsiTheme="majorHAnsi"/>
          <w:b/>
        </w:rPr>
        <w:t>, Reports10g, UNIX, Windows XP, T-</w:t>
      </w:r>
      <w:r w:rsidR="009F3863" w:rsidRPr="009F3863">
        <w:rPr>
          <w:rFonts w:asciiTheme="majorHAnsi" w:hAnsiTheme="majorHAnsi"/>
          <w:b/>
        </w:rPr>
        <w:t>SQL</w:t>
      </w:r>
      <w:r w:rsidR="00D20A78">
        <w:rPr>
          <w:rFonts w:asciiTheme="majorHAnsi" w:hAnsiTheme="majorHAnsi"/>
          <w:b/>
        </w:rPr>
        <w:t xml:space="preserve">, </w:t>
      </w:r>
      <w:r w:rsidR="00987BC7">
        <w:rPr>
          <w:rFonts w:asciiTheme="majorHAnsi" w:hAnsiTheme="majorHAnsi"/>
          <w:b/>
        </w:rPr>
        <w:t xml:space="preserve">Putty, </w:t>
      </w:r>
      <w:r w:rsidR="00D20A78">
        <w:rPr>
          <w:rFonts w:asciiTheme="majorHAnsi" w:hAnsiTheme="majorHAnsi"/>
          <w:b/>
        </w:rPr>
        <w:t xml:space="preserve"> Team Track</w:t>
      </w:r>
      <w:r w:rsidR="00D20A78" w:rsidRPr="00987BC7">
        <w:rPr>
          <w:rFonts w:asciiTheme="majorHAnsi" w:hAnsiTheme="majorHAnsi"/>
          <w:b/>
        </w:rPr>
        <w:t xml:space="preserve">, </w:t>
      </w:r>
      <w:proofErr w:type="spellStart"/>
      <w:r w:rsidR="009F3863" w:rsidRPr="009F3863">
        <w:rPr>
          <w:rStyle w:val="hl"/>
          <w:rFonts w:asciiTheme="majorHAnsi" w:hAnsiTheme="majorHAnsi"/>
          <w:b/>
        </w:rPr>
        <w:t>SQL</w:t>
      </w:r>
      <w:r w:rsidR="00987BC7" w:rsidRPr="00987BC7">
        <w:rPr>
          <w:rStyle w:val="hl"/>
          <w:rFonts w:asciiTheme="majorHAnsi" w:hAnsiTheme="majorHAnsi"/>
          <w:b/>
        </w:rPr>
        <w:t>Developer</w:t>
      </w:r>
      <w:proofErr w:type="spellEnd"/>
      <w:r w:rsidR="00987BC7" w:rsidRPr="00987BC7">
        <w:rPr>
          <w:rFonts w:asciiTheme="majorHAnsi" w:hAnsiTheme="majorHAnsi"/>
          <w:b/>
        </w:rPr>
        <w:t>, PL/</w:t>
      </w:r>
      <w:r w:rsidR="009F3863" w:rsidRPr="009F3863">
        <w:rPr>
          <w:rStyle w:val="hl"/>
          <w:rFonts w:asciiTheme="majorHAnsi" w:hAnsiTheme="majorHAnsi"/>
          <w:b/>
        </w:rPr>
        <w:t>SQL</w:t>
      </w:r>
      <w:r w:rsidR="00987BC7" w:rsidRPr="00987BC7">
        <w:rPr>
          <w:rFonts w:asciiTheme="majorHAnsi" w:hAnsiTheme="majorHAnsi"/>
          <w:b/>
        </w:rPr>
        <w:t>, Oracle, Java/J2EE, UNIX</w:t>
      </w:r>
    </w:p>
    <w:sectPr w:rsidR="00ED1FD3" w:rsidRPr="0055577A" w:rsidSect="00F218D8">
      <w:pgSz w:w="12240" w:h="15840" w:code="1"/>
      <w:pgMar w:top="720" w:right="720" w:bottom="720" w:left="720" w:header="720" w:footer="720" w:gutter="0"/>
      <w:pgBorders w:offsetFrom="page">
        <w:top w:val="single" w:sz="18" w:space="24" w:color="403152" w:themeColor="accent4" w:themeShade="80" w:shadow="1"/>
        <w:left w:val="single" w:sz="18" w:space="24" w:color="403152" w:themeColor="accent4" w:themeShade="80" w:shadow="1"/>
        <w:bottom w:val="single" w:sz="18" w:space="24" w:color="403152" w:themeColor="accent4" w:themeShade="80" w:shadow="1"/>
        <w:right w:val="single" w:sz="18" w:space="24" w:color="403152" w:themeColor="accent4" w:themeShade="8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4580_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CC63781"/>
    <w:multiLevelType w:val="hybridMultilevel"/>
    <w:tmpl w:val="3216D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7750E"/>
    <w:multiLevelType w:val="hybridMultilevel"/>
    <w:tmpl w:val="567409D8"/>
    <w:lvl w:ilvl="0" w:tplc="BB7E8A9E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419A5"/>
    <w:multiLevelType w:val="hybridMultilevel"/>
    <w:tmpl w:val="1960C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42456"/>
    <w:multiLevelType w:val="hybridMultilevel"/>
    <w:tmpl w:val="45F2AFEC"/>
    <w:lvl w:ilvl="0" w:tplc="BC48C8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F4DCE"/>
    <w:multiLevelType w:val="hybridMultilevel"/>
    <w:tmpl w:val="49164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1241A"/>
    <w:multiLevelType w:val="hybridMultilevel"/>
    <w:tmpl w:val="E59A0AE8"/>
    <w:lvl w:ilvl="0" w:tplc="819EF796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D4E1A"/>
    <w:multiLevelType w:val="hybridMultilevel"/>
    <w:tmpl w:val="FDD0B3C8"/>
    <w:lvl w:ilvl="0" w:tplc="7DA212F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22881"/>
    <w:multiLevelType w:val="hybridMultilevel"/>
    <w:tmpl w:val="09C4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892EE8"/>
    <w:multiLevelType w:val="hybridMultilevel"/>
    <w:tmpl w:val="7F623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91A35"/>
    <w:multiLevelType w:val="hybridMultilevel"/>
    <w:tmpl w:val="54DA9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729C9"/>
    <w:multiLevelType w:val="hybridMultilevel"/>
    <w:tmpl w:val="94980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91A43"/>
    <w:multiLevelType w:val="hybridMultilevel"/>
    <w:tmpl w:val="075E0E70"/>
    <w:lvl w:ilvl="0" w:tplc="9DCC299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17D7A"/>
    <w:multiLevelType w:val="hybridMultilevel"/>
    <w:tmpl w:val="F1AA9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57746"/>
    <w:multiLevelType w:val="hybridMultilevel"/>
    <w:tmpl w:val="3230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31A83"/>
    <w:multiLevelType w:val="hybridMultilevel"/>
    <w:tmpl w:val="77241004"/>
    <w:lvl w:ilvl="0" w:tplc="BF34CDC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2639F4"/>
    <w:multiLevelType w:val="hybridMultilevel"/>
    <w:tmpl w:val="91D05CAC"/>
    <w:lvl w:ilvl="0" w:tplc="E03E6BA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F47A4"/>
    <w:multiLevelType w:val="hybridMultilevel"/>
    <w:tmpl w:val="D526A7BA"/>
    <w:lvl w:ilvl="0" w:tplc="00A891B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F71D01"/>
    <w:multiLevelType w:val="hybridMultilevel"/>
    <w:tmpl w:val="F7841C42"/>
    <w:lvl w:ilvl="0" w:tplc="997001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D0A27"/>
    <w:multiLevelType w:val="hybridMultilevel"/>
    <w:tmpl w:val="43EAD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10974"/>
    <w:multiLevelType w:val="hybridMultilevel"/>
    <w:tmpl w:val="D2BAC0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8B5825"/>
    <w:multiLevelType w:val="hybridMultilevel"/>
    <w:tmpl w:val="B994FC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BB069DC"/>
    <w:multiLevelType w:val="hybridMultilevel"/>
    <w:tmpl w:val="EC88DE70"/>
    <w:lvl w:ilvl="0" w:tplc="80A4A8C0">
      <w:numFmt w:val="bullet"/>
      <w:lvlText w:val="•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13"/>
  </w:num>
  <w:num w:numId="5">
    <w:abstractNumId w:val="1"/>
  </w:num>
  <w:num w:numId="6">
    <w:abstractNumId w:val="2"/>
  </w:num>
  <w:num w:numId="7">
    <w:abstractNumId w:val="5"/>
  </w:num>
  <w:num w:numId="8">
    <w:abstractNumId w:val="17"/>
  </w:num>
  <w:num w:numId="9">
    <w:abstractNumId w:val="20"/>
  </w:num>
  <w:num w:numId="10">
    <w:abstractNumId w:val="4"/>
  </w:num>
  <w:num w:numId="11">
    <w:abstractNumId w:val="9"/>
  </w:num>
  <w:num w:numId="12">
    <w:abstractNumId w:val="16"/>
  </w:num>
  <w:num w:numId="13">
    <w:abstractNumId w:val="19"/>
  </w:num>
  <w:num w:numId="14">
    <w:abstractNumId w:val="15"/>
  </w:num>
  <w:num w:numId="15">
    <w:abstractNumId w:val="11"/>
  </w:num>
  <w:num w:numId="16">
    <w:abstractNumId w:val="12"/>
  </w:num>
  <w:num w:numId="17">
    <w:abstractNumId w:val="3"/>
  </w:num>
  <w:num w:numId="18">
    <w:abstractNumId w:val="6"/>
  </w:num>
  <w:num w:numId="19">
    <w:abstractNumId w:val="0"/>
  </w:num>
  <w:num w:numId="20">
    <w:abstractNumId w:val="22"/>
  </w:num>
  <w:num w:numId="21">
    <w:abstractNumId w:val="8"/>
  </w:num>
  <w:num w:numId="22">
    <w:abstractNumId w:val="2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40"/>
    <w:rsid w:val="000B2D1F"/>
    <w:rsid w:val="000D028B"/>
    <w:rsid w:val="000E467E"/>
    <w:rsid w:val="001039F6"/>
    <w:rsid w:val="00126A19"/>
    <w:rsid w:val="0019411B"/>
    <w:rsid w:val="001949B9"/>
    <w:rsid w:val="001B155B"/>
    <w:rsid w:val="001C4D88"/>
    <w:rsid w:val="001E3FA8"/>
    <w:rsid w:val="00207EF3"/>
    <w:rsid w:val="00224A12"/>
    <w:rsid w:val="00257AC6"/>
    <w:rsid w:val="002E612A"/>
    <w:rsid w:val="002E7636"/>
    <w:rsid w:val="003027B3"/>
    <w:rsid w:val="00343D26"/>
    <w:rsid w:val="00355ED3"/>
    <w:rsid w:val="00357A58"/>
    <w:rsid w:val="0039184F"/>
    <w:rsid w:val="003C1401"/>
    <w:rsid w:val="003D6CD4"/>
    <w:rsid w:val="003E08FF"/>
    <w:rsid w:val="00456EB0"/>
    <w:rsid w:val="00462A7C"/>
    <w:rsid w:val="00487205"/>
    <w:rsid w:val="004945B3"/>
    <w:rsid w:val="005455C3"/>
    <w:rsid w:val="0055577A"/>
    <w:rsid w:val="0056555B"/>
    <w:rsid w:val="00576F26"/>
    <w:rsid w:val="0058337B"/>
    <w:rsid w:val="00640E60"/>
    <w:rsid w:val="00647049"/>
    <w:rsid w:val="0066423A"/>
    <w:rsid w:val="00665E73"/>
    <w:rsid w:val="00670F8F"/>
    <w:rsid w:val="006735EB"/>
    <w:rsid w:val="00694CF8"/>
    <w:rsid w:val="006A16A4"/>
    <w:rsid w:val="006E32AC"/>
    <w:rsid w:val="00705CEC"/>
    <w:rsid w:val="00712FAE"/>
    <w:rsid w:val="00713E61"/>
    <w:rsid w:val="007715AC"/>
    <w:rsid w:val="00771B5B"/>
    <w:rsid w:val="007929C7"/>
    <w:rsid w:val="0079501D"/>
    <w:rsid w:val="007B2E66"/>
    <w:rsid w:val="007C751A"/>
    <w:rsid w:val="007D7C89"/>
    <w:rsid w:val="007E23AF"/>
    <w:rsid w:val="007F7A93"/>
    <w:rsid w:val="00801E40"/>
    <w:rsid w:val="00834311"/>
    <w:rsid w:val="00862FBD"/>
    <w:rsid w:val="008654A8"/>
    <w:rsid w:val="0087206B"/>
    <w:rsid w:val="008A7EB7"/>
    <w:rsid w:val="008B4411"/>
    <w:rsid w:val="008E470F"/>
    <w:rsid w:val="00903819"/>
    <w:rsid w:val="00923DC7"/>
    <w:rsid w:val="00964390"/>
    <w:rsid w:val="00965CB2"/>
    <w:rsid w:val="00987BC7"/>
    <w:rsid w:val="00995909"/>
    <w:rsid w:val="009A388E"/>
    <w:rsid w:val="009A7415"/>
    <w:rsid w:val="009D449A"/>
    <w:rsid w:val="009E5BDB"/>
    <w:rsid w:val="009F3863"/>
    <w:rsid w:val="00A20137"/>
    <w:rsid w:val="00A2308B"/>
    <w:rsid w:val="00AA420A"/>
    <w:rsid w:val="00AC71E1"/>
    <w:rsid w:val="00AD0A2A"/>
    <w:rsid w:val="00AE0334"/>
    <w:rsid w:val="00AF3035"/>
    <w:rsid w:val="00BA5726"/>
    <w:rsid w:val="00BB6403"/>
    <w:rsid w:val="00BC313F"/>
    <w:rsid w:val="00BD700D"/>
    <w:rsid w:val="00C1357B"/>
    <w:rsid w:val="00C15DC4"/>
    <w:rsid w:val="00C23897"/>
    <w:rsid w:val="00C632EA"/>
    <w:rsid w:val="00C961B6"/>
    <w:rsid w:val="00CB71B3"/>
    <w:rsid w:val="00D10218"/>
    <w:rsid w:val="00D20A78"/>
    <w:rsid w:val="00D26C75"/>
    <w:rsid w:val="00D866B3"/>
    <w:rsid w:val="00DA0C27"/>
    <w:rsid w:val="00E11EC7"/>
    <w:rsid w:val="00E16AF8"/>
    <w:rsid w:val="00E37D75"/>
    <w:rsid w:val="00E43F65"/>
    <w:rsid w:val="00E545CE"/>
    <w:rsid w:val="00E73F01"/>
    <w:rsid w:val="00E81CC1"/>
    <w:rsid w:val="00E927E9"/>
    <w:rsid w:val="00E96193"/>
    <w:rsid w:val="00EB3C4D"/>
    <w:rsid w:val="00ED1FD3"/>
    <w:rsid w:val="00EF04B2"/>
    <w:rsid w:val="00EF434F"/>
    <w:rsid w:val="00EF7011"/>
    <w:rsid w:val="00F218D8"/>
    <w:rsid w:val="00F331BE"/>
    <w:rsid w:val="00F53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2AF088-5017-4DC8-8A6D-21013AD7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8B"/>
  </w:style>
  <w:style w:type="paragraph" w:styleId="Heading1">
    <w:name w:val="heading 1"/>
    <w:basedOn w:val="Normal"/>
    <w:link w:val="Heading1Char"/>
    <w:uiPriority w:val="9"/>
    <w:qFormat/>
    <w:rsid w:val="00801E4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1E40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1E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">
    <w:name w:val="hl"/>
    <w:basedOn w:val="DefaultParagraphFont"/>
    <w:rsid w:val="00801E40"/>
  </w:style>
  <w:style w:type="character" w:customStyle="1" w:styleId="skypec2ctextspan">
    <w:name w:val="skype_c2c_text_span"/>
    <w:basedOn w:val="DefaultParagraphFont"/>
    <w:rsid w:val="00801E40"/>
  </w:style>
  <w:style w:type="paragraph" w:customStyle="1" w:styleId="locality">
    <w:name w:val="locality"/>
    <w:basedOn w:val="Normal"/>
    <w:rsid w:val="00801E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Normal"/>
    <w:rsid w:val="00801E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rsid w:val="00801E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801E40"/>
  </w:style>
  <w:style w:type="paragraph" w:customStyle="1" w:styleId="workdates">
    <w:name w:val="work_dates"/>
    <w:basedOn w:val="Normal"/>
    <w:rsid w:val="00801E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801E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801E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dates">
    <w:name w:val="edu_dates"/>
    <w:basedOn w:val="Normal"/>
    <w:rsid w:val="00801E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1E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039F6"/>
  </w:style>
  <w:style w:type="table" w:styleId="TableGrid">
    <w:name w:val="Table Grid"/>
    <w:basedOn w:val="TableNormal"/>
    <w:uiPriority w:val="59"/>
    <w:rsid w:val="00C961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961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10218"/>
  </w:style>
  <w:style w:type="character" w:styleId="Hyperlink">
    <w:name w:val="Hyperlink"/>
    <w:basedOn w:val="DefaultParagraphFont"/>
    <w:uiPriority w:val="99"/>
    <w:semiHidden/>
    <w:unhideWhenUsed/>
    <w:rsid w:val="00D26C75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7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9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3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0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0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86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6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1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43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8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8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9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5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0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87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7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6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0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25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4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3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8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95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0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2828</Words>
  <Characters>16120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Shashank Sharma</cp:lastModifiedBy>
  <cp:revision>2</cp:revision>
  <dcterms:created xsi:type="dcterms:W3CDTF">2018-08-22T13:56:00Z</dcterms:created>
  <dcterms:modified xsi:type="dcterms:W3CDTF">2018-08-22T13:56:00Z</dcterms:modified>
</cp:coreProperties>
</file>