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FE" w:rsidRPr="0011752C" w:rsidRDefault="00AF4EBD" w:rsidP="001111FE">
      <w:pPr>
        <w:pStyle w:val="Header"/>
        <w:spacing w:line="276" w:lineRule="auto"/>
        <w:jc w:val="both"/>
        <w:rPr>
          <w:b/>
          <w:sz w:val="22"/>
          <w:szCs w:val="22"/>
        </w:rPr>
      </w:pPr>
      <w:r>
        <w:rPr>
          <w:rFonts w:ascii="Helvetica" w:eastAsiaTheme="minorEastAsia" w:hAnsi="Helvetica" w:cs="Helvetica"/>
          <w:noProof/>
          <w:lang w:eastAsia="en-US"/>
        </w:rPr>
        <w:drawing>
          <wp:anchor distT="0" distB="0" distL="114300" distR="114300" simplePos="0" relativeHeight="251659264" behindDoc="0" locked="0" layoutInCell="1" allowOverlap="1">
            <wp:simplePos x="0" y="0"/>
            <wp:positionH relativeFrom="column">
              <wp:posOffset>4897120</wp:posOffset>
            </wp:positionH>
            <wp:positionV relativeFrom="paragraph">
              <wp:posOffset>-201398</wp:posOffset>
            </wp:positionV>
            <wp:extent cx="1850837" cy="4851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0837" cy="485192"/>
                    </a:xfrm>
                    <a:prstGeom prst="rect">
                      <a:avLst/>
                    </a:prstGeom>
                    <a:noFill/>
                    <a:ln>
                      <a:noFill/>
                    </a:ln>
                  </pic:spPr>
                </pic:pic>
              </a:graphicData>
            </a:graphic>
          </wp:anchor>
        </w:drawing>
      </w:r>
      <w:r w:rsidR="0011752C">
        <w:rPr>
          <w:b/>
          <w:sz w:val="22"/>
          <w:szCs w:val="22"/>
        </w:rPr>
        <w:t>AKUL V</w:t>
      </w:r>
      <w:r w:rsidR="002E05DD">
        <w:rPr>
          <w:b/>
          <w:sz w:val="22"/>
          <w:szCs w:val="22"/>
        </w:rPr>
        <w:t>ASHISHTH</w:t>
      </w:r>
    </w:p>
    <w:p w:rsidR="004560ED" w:rsidRDefault="008529FE" w:rsidP="001111FE">
      <w:pPr>
        <w:pStyle w:val="Header"/>
        <w:pBdr>
          <w:bottom w:val="double" w:sz="6" w:space="1" w:color="auto"/>
        </w:pBdr>
        <w:spacing w:line="276" w:lineRule="auto"/>
        <w:jc w:val="both"/>
        <w:rPr>
          <w:sz w:val="22"/>
          <w:szCs w:val="22"/>
        </w:rPr>
      </w:pPr>
      <w:r w:rsidRPr="00CC708A">
        <w:rPr>
          <w:sz w:val="22"/>
          <w:szCs w:val="22"/>
        </w:rPr>
        <w:t>Sr. Business</w:t>
      </w:r>
      <w:r w:rsidR="007C3AAA">
        <w:rPr>
          <w:sz w:val="22"/>
          <w:szCs w:val="22"/>
        </w:rPr>
        <w:t xml:space="preserve"> Systems</w:t>
      </w:r>
      <w:r w:rsidRPr="00CC708A">
        <w:rPr>
          <w:sz w:val="22"/>
          <w:szCs w:val="22"/>
        </w:rPr>
        <w:t xml:space="preserve"> Analyst</w:t>
      </w:r>
      <w:r w:rsidR="004A3833">
        <w:rPr>
          <w:sz w:val="22"/>
          <w:szCs w:val="22"/>
        </w:rPr>
        <w:t xml:space="preserve"> / Scrum Master</w:t>
      </w:r>
      <w:r w:rsidR="004560ED">
        <w:rPr>
          <w:sz w:val="22"/>
          <w:szCs w:val="22"/>
        </w:rPr>
        <w:tab/>
      </w:r>
    </w:p>
    <w:p w:rsidR="008529FE" w:rsidRDefault="004560ED" w:rsidP="001111FE">
      <w:pPr>
        <w:pStyle w:val="Header"/>
        <w:pBdr>
          <w:bottom w:val="double" w:sz="6" w:space="1" w:color="auto"/>
        </w:pBdr>
        <w:spacing w:line="276" w:lineRule="auto"/>
        <w:jc w:val="both"/>
        <w:rPr>
          <w:sz w:val="22"/>
          <w:szCs w:val="22"/>
        </w:rPr>
      </w:pPr>
      <w:r>
        <w:rPr>
          <w:sz w:val="22"/>
          <w:szCs w:val="22"/>
        </w:rPr>
        <w:t>(Contact: 609-608-0994)</w:t>
      </w:r>
    </w:p>
    <w:p w:rsidR="00FC0964" w:rsidRPr="00F8438D" w:rsidRDefault="00EC08BB" w:rsidP="001111FE">
      <w:pPr>
        <w:spacing w:line="276" w:lineRule="auto"/>
        <w:contextualSpacing/>
        <w:jc w:val="both"/>
        <w:rPr>
          <w:rFonts w:eastAsiaTheme="minorEastAsia"/>
          <w:b/>
          <w:color w:val="262626"/>
          <w:sz w:val="22"/>
          <w:szCs w:val="22"/>
          <w:u w:val="single"/>
          <w:lang w:eastAsia="en-US"/>
        </w:rPr>
      </w:pPr>
      <w:r w:rsidRPr="00F8438D">
        <w:rPr>
          <w:rFonts w:eastAsiaTheme="minorEastAsia"/>
          <w:b/>
          <w:color w:val="262626"/>
          <w:sz w:val="22"/>
          <w:szCs w:val="22"/>
          <w:u w:val="single"/>
          <w:lang w:eastAsia="en-US"/>
        </w:rPr>
        <w:t>SUMMARY</w:t>
      </w:r>
    </w:p>
    <w:p w:rsidR="00AF3E34"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Over 8years of experience as Business Analyst in the Information Technology Industry.</w:t>
      </w:r>
    </w:p>
    <w:p w:rsidR="004A3833" w:rsidRDefault="004A3833" w:rsidP="001111FE">
      <w:pPr>
        <w:numPr>
          <w:ilvl w:val="0"/>
          <w:numId w:val="2"/>
        </w:numPr>
        <w:spacing w:line="276" w:lineRule="auto"/>
        <w:ind w:left="360"/>
        <w:contextualSpacing/>
        <w:jc w:val="both"/>
        <w:rPr>
          <w:rFonts w:eastAsiaTheme="minorEastAsia"/>
          <w:b/>
          <w:color w:val="262626"/>
          <w:sz w:val="22"/>
          <w:szCs w:val="22"/>
          <w:lang w:eastAsia="en-US"/>
        </w:rPr>
      </w:pPr>
      <w:r w:rsidRPr="004A3833">
        <w:rPr>
          <w:rFonts w:eastAsiaTheme="minorEastAsia"/>
          <w:b/>
          <w:color w:val="262626"/>
          <w:sz w:val="22"/>
          <w:szCs w:val="22"/>
          <w:lang w:eastAsia="en-US"/>
        </w:rPr>
        <w:t>Certified Scrum Master</w:t>
      </w:r>
      <w:r>
        <w:rPr>
          <w:rFonts w:eastAsiaTheme="minorEastAsia"/>
          <w:b/>
          <w:color w:val="262626"/>
          <w:sz w:val="22"/>
          <w:szCs w:val="22"/>
          <w:lang w:eastAsia="en-US"/>
        </w:rPr>
        <w:t>.</w:t>
      </w:r>
    </w:p>
    <w:p w:rsidR="00EF464F" w:rsidRPr="004A3833" w:rsidRDefault="00EF464F" w:rsidP="001111FE">
      <w:pPr>
        <w:numPr>
          <w:ilvl w:val="0"/>
          <w:numId w:val="2"/>
        </w:numPr>
        <w:spacing w:line="276" w:lineRule="auto"/>
        <w:ind w:left="360"/>
        <w:contextualSpacing/>
        <w:jc w:val="both"/>
        <w:rPr>
          <w:rFonts w:eastAsiaTheme="minorEastAsia"/>
          <w:b/>
          <w:color w:val="262626"/>
          <w:sz w:val="22"/>
          <w:szCs w:val="22"/>
          <w:lang w:eastAsia="en-US"/>
        </w:rPr>
      </w:pPr>
      <w:r>
        <w:rPr>
          <w:rFonts w:eastAsiaTheme="minorEastAsia"/>
          <w:b/>
          <w:color w:val="262626"/>
          <w:sz w:val="22"/>
          <w:szCs w:val="22"/>
          <w:lang w:eastAsia="en-US"/>
        </w:rPr>
        <w:t>3 years of project management.</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 xml:space="preserve">In depth knowledge of Software Development Life Cycle process which includes </w:t>
      </w:r>
      <w:r w:rsidRPr="00561A4B">
        <w:rPr>
          <w:rFonts w:eastAsiaTheme="minorEastAsia"/>
          <w:b/>
          <w:color w:val="262626"/>
          <w:sz w:val="22"/>
          <w:szCs w:val="22"/>
          <w:lang w:eastAsia="en-US"/>
        </w:rPr>
        <w:t>Waterfall</w:t>
      </w:r>
      <w:r w:rsidR="00561A4B">
        <w:rPr>
          <w:rFonts w:eastAsiaTheme="minorEastAsia"/>
          <w:b/>
          <w:color w:val="262626"/>
          <w:sz w:val="22"/>
          <w:szCs w:val="22"/>
          <w:lang w:eastAsia="en-US"/>
        </w:rPr>
        <w:t>,</w:t>
      </w:r>
      <w:r w:rsidRPr="00CC708A">
        <w:rPr>
          <w:rFonts w:eastAsiaTheme="minorEastAsia"/>
          <w:color w:val="262626"/>
          <w:sz w:val="22"/>
          <w:szCs w:val="22"/>
          <w:lang w:eastAsia="en-US"/>
        </w:rPr>
        <w:t>Rational Unified Process methodology (</w:t>
      </w:r>
      <w:r w:rsidRPr="00561A4B">
        <w:rPr>
          <w:rFonts w:eastAsiaTheme="minorEastAsia"/>
          <w:b/>
          <w:color w:val="262626"/>
          <w:sz w:val="22"/>
          <w:szCs w:val="22"/>
          <w:lang w:eastAsia="en-US"/>
        </w:rPr>
        <w:t>RUP</w:t>
      </w:r>
      <w:r w:rsidRPr="00CC708A">
        <w:rPr>
          <w:rFonts w:eastAsiaTheme="minorEastAsia"/>
          <w:color w:val="262626"/>
          <w:sz w:val="22"/>
          <w:szCs w:val="22"/>
          <w:lang w:eastAsia="en-US"/>
        </w:rPr>
        <w:t xml:space="preserve">) and </w:t>
      </w:r>
      <w:r w:rsidRPr="00561A4B">
        <w:rPr>
          <w:rFonts w:eastAsiaTheme="minorEastAsia"/>
          <w:b/>
          <w:color w:val="262626"/>
          <w:sz w:val="22"/>
          <w:szCs w:val="22"/>
          <w:lang w:eastAsia="en-US"/>
        </w:rPr>
        <w:t>Agile</w:t>
      </w:r>
      <w:r w:rsidR="00561A4B" w:rsidRPr="00561A4B">
        <w:rPr>
          <w:rFonts w:eastAsiaTheme="minorEastAsia"/>
          <w:b/>
          <w:color w:val="262626"/>
          <w:sz w:val="22"/>
          <w:szCs w:val="22"/>
          <w:lang w:eastAsia="en-US"/>
        </w:rPr>
        <w:t xml:space="preserve"> Scrum</w:t>
      </w:r>
      <w:r w:rsidRPr="00CC708A">
        <w:rPr>
          <w:rFonts w:eastAsiaTheme="minorEastAsia"/>
          <w:color w:val="262626"/>
          <w:sz w:val="22"/>
          <w:szCs w:val="22"/>
          <w:lang w:eastAsia="en-US"/>
        </w:rPr>
        <w:t>.</w:t>
      </w:r>
    </w:p>
    <w:p w:rsidR="00AF3E34"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Active participation in discovery sessions, interviews, prototyping, document-reviews, plan setup, plan configuration with customers.</w:t>
      </w:r>
    </w:p>
    <w:p w:rsidR="009C03AD" w:rsidRDefault="009C03AD" w:rsidP="001111FE">
      <w:pPr>
        <w:numPr>
          <w:ilvl w:val="0"/>
          <w:numId w:val="2"/>
        </w:numPr>
        <w:spacing w:line="276" w:lineRule="auto"/>
        <w:ind w:left="360"/>
        <w:contextualSpacing/>
        <w:jc w:val="both"/>
        <w:rPr>
          <w:rFonts w:eastAsiaTheme="minorEastAsia"/>
          <w:color w:val="262626"/>
          <w:sz w:val="22"/>
          <w:szCs w:val="22"/>
          <w:lang w:eastAsia="en-US"/>
        </w:rPr>
      </w:pPr>
      <w:r>
        <w:rPr>
          <w:rFonts w:eastAsiaTheme="minorEastAsia"/>
          <w:color w:val="262626"/>
          <w:sz w:val="22"/>
          <w:szCs w:val="22"/>
          <w:lang w:eastAsia="en-US"/>
        </w:rPr>
        <w:t xml:space="preserve">Worked with </w:t>
      </w:r>
      <w:r w:rsidRPr="009C03AD">
        <w:rPr>
          <w:rFonts w:eastAsiaTheme="minorEastAsia"/>
          <w:b/>
          <w:color w:val="262626"/>
          <w:sz w:val="22"/>
          <w:szCs w:val="22"/>
          <w:lang w:eastAsia="en-US"/>
        </w:rPr>
        <w:t>Operational Risk Management</w:t>
      </w:r>
      <w:r>
        <w:rPr>
          <w:rFonts w:eastAsiaTheme="minorEastAsia"/>
          <w:color w:val="262626"/>
          <w:sz w:val="22"/>
          <w:szCs w:val="22"/>
          <w:lang w:eastAsia="en-US"/>
        </w:rPr>
        <w:t xml:space="preserve"> teams to monitor operational risk.</w:t>
      </w:r>
    </w:p>
    <w:p w:rsidR="009C03AD" w:rsidRPr="00CC708A" w:rsidRDefault="009C03AD" w:rsidP="001111FE">
      <w:pPr>
        <w:numPr>
          <w:ilvl w:val="0"/>
          <w:numId w:val="2"/>
        </w:numPr>
        <w:spacing w:line="276" w:lineRule="auto"/>
        <w:ind w:left="360"/>
        <w:contextualSpacing/>
        <w:jc w:val="both"/>
        <w:rPr>
          <w:rFonts w:eastAsiaTheme="minorEastAsia"/>
          <w:color w:val="262626"/>
          <w:sz w:val="22"/>
          <w:szCs w:val="22"/>
          <w:lang w:eastAsia="en-US"/>
        </w:rPr>
      </w:pPr>
      <w:r>
        <w:rPr>
          <w:rFonts w:eastAsiaTheme="minorEastAsia"/>
          <w:color w:val="262626"/>
          <w:sz w:val="22"/>
          <w:szCs w:val="22"/>
          <w:lang w:eastAsia="en-US"/>
        </w:rPr>
        <w:t xml:space="preserve">Actively involved in setting up an </w:t>
      </w:r>
      <w:r>
        <w:rPr>
          <w:rFonts w:eastAsiaTheme="minorEastAsia"/>
          <w:b/>
          <w:color w:val="262626"/>
          <w:sz w:val="22"/>
          <w:szCs w:val="22"/>
          <w:lang w:eastAsia="en-US"/>
        </w:rPr>
        <w:t xml:space="preserve">Operational Risk Management </w:t>
      </w:r>
      <w:r w:rsidRPr="009C03AD">
        <w:rPr>
          <w:rFonts w:eastAsiaTheme="minorEastAsia"/>
          <w:color w:val="262626"/>
          <w:sz w:val="22"/>
          <w:szCs w:val="22"/>
          <w:lang w:eastAsia="en-US"/>
        </w:rPr>
        <w:t>Framework</w:t>
      </w:r>
      <w:r>
        <w:rPr>
          <w:rFonts w:eastAsiaTheme="minorEastAsia"/>
          <w:color w:val="262626"/>
          <w:sz w:val="22"/>
          <w:szCs w:val="22"/>
          <w:lang w:eastAsia="en-US"/>
        </w:rPr>
        <w:t xml:space="preserve"> to reduce operational risk.</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 xml:space="preserve">Created </w:t>
      </w:r>
      <w:r w:rsidRPr="00561A4B">
        <w:rPr>
          <w:rFonts w:eastAsiaTheme="minorEastAsia"/>
          <w:b/>
          <w:color w:val="262626"/>
          <w:sz w:val="22"/>
          <w:szCs w:val="22"/>
          <w:lang w:eastAsia="en-US"/>
        </w:rPr>
        <w:t>UML</w:t>
      </w:r>
      <w:r w:rsidRPr="00CC708A">
        <w:rPr>
          <w:rFonts w:eastAsiaTheme="minorEastAsia"/>
          <w:color w:val="262626"/>
          <w:sz w:val="22"/>
          <w:szCs w:val="22"/>
          <w:lang w:eastAsia="en-US"/>
        </w:rPr>
        <w:t xml:space="preserve"> Diagrams including </w:t>
      </w:r>
      <w:r w:rsidRPr="00561A4B">
        <w:rPr>
          <w:rFonts w:eastAsiaTheme="minorEastAsia"/>
          <w:b/>
          <w:color w:val="262626"/>
          <w:sz w:val="22"/>
          <w:szCs w:val="22"/>
          <w:lang w:eastAsia="en-US"/>
        </w:rPr>
        <w:t>Use Cases, Activity Charts, Sequence diagrams, Data Flow Diagrams</w:t>
      </w:r>
      <w:r w:rsidRPr="00CC708A">
        <w:rPr>
          <w:rFonts w:eastAsiaTheme="minorEastAsia"/>
          <w:color w:val="262626"/>
          <w:sz w:val="22"/>
          <w:szCs w:val="22"/>
          <w:lang w:eastAsia="en-US"/>
        </w:rPr>
        <w:t xml:space="preserve"> and </w:t>
      </w:r>
      <w:r w:rsidRPr="00561A4B">
        <w:rPr>
          <w:rFonts w:eastAsiaTheme="minorEastAsia"/>
          <w:b/>
          <w:color w:val="262626"/>
          <w:sz w:val="22"/>
          <w:szCs w:val="22"/>
          <w:lang w:eastAsia="en-US"/>
        </w:rPr>
        <w:t>ER</w:t>
      </w:r>
      <w:r w:rsidRPr="00CC708A">
        <w:rPr>
          <w:rFonts w:eastAsiaTheme="minorEastAsia"/>
          <w:color w:val="262626"/>
          <w:sz w:val="22"/>
          <w:szCs w:val="22"/>
          <w:lang w:eastAsia="en-US"/>
        </w:rPr>
        <w:t xml:space="preserve"> Diagrams using Rational Rose and </w:t>
      </w:r>
      <w:r w:rsidRPr="00561A4B">
        <w:rPr>
          <w:rFonts w:eastAsiaTheme="minorEastAsia"/>
          <w:b/>
          <w:color w:val="262626"/>
          <w:sz w:val="22"/>
          <w:szCs w:val="22"/>
          <w:lang w:eastAsia="en-US"/>
        </w:rPr>
        <w:t>MS-Visio</w:t>
      </w:r>
      <w:r w:rsidRPr="00CC708A">
        <w:rPr>
          <w:rFonts w:eastAsiaTheme="minorEastAsia"/>
          <w:color w:val="262626"/>
          <w:sz w:val="22"/>
          <w:szCs w:val="22"/>
          <w:lang w:eastAsia="en-US"/>
        </w:rPr>
        <w:t xml:space="preserve"> thus defining the Business Process Model and preparing complex functional requirement documents.</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 xml:space="preserve">Capable in </w:t>
      </w:r>
      <w:r w:rsidRPr="00561A4B">
        <w:rPr>
          <w:rFonts w:eastAsiaTheme="minorEastAsia"/>
          <w:b/>
          <w:color w:val="262626"/>
          <w:sz w:val="22"/>
          <w:szCs w:val="22"/>
          <w:lang w:eastAsia="en-US"/>
        </w:rPr>
        <w:t>prototyping</w:t>
      </w:r>
      <w:r w:rsidRPr="00CC708A">
        <w:rPr>
          <w:rFonts w:eastAsiaTheme="minorEastAsia"/>
          <w:color w:val="262626"/>
          <w:sz w:val="22"/>
          <w:szCs w:val="22"/>
          <w:lang w:eastAsia="en-US"/>
        </w:rPr>
        <w:t xml:space="preserve"> documents, models and attributes for consistency, completeness and risk minimization.</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Experienced in conducting Joint Application Development (</w:t>
      </w:r>
      <w:r w:rsidRPr="00561A4B">
        <w:rPr>
          <w:rFonts w:eastAsiaTheme="minorEastAsia"/>
          <w:b/>
          <w:color w:val="262626"/>
          <w:sz w:val="22"/>
          <w:szCs w:val="22"/>
          <w:lang w:eastAsia="en-US"/>
        </w:rPr>
        <w:t>JAD</w:t>
      </w:r>
      <w:r w:rsidRPr="00CC708A">
        <w:rPr>
          <w:rFonts w:eastAsiaTheme="minorEastAsia"/>
          <w:color w:val="262626"/>
          <w:sz w:val="22"/>
          <w:szCs w:val="22"/>
          <w:lang w:eastAsia="en-US"/>
        </w:rPr>
        <w:t>) sessions with end users, SMEs and stakeholders and Rapid application development (</w:t>
      </w:r>
      <w:r w:rsidRPr="00561A4B">
        <w:rPr>
          <w:rFonts w:eastAsiaTheme="minorEastAsia"/>
          <w:b/>
          <w:color w:val="262626"/>
          <w:sz w:val="22"/>
          <w:szCs w:val="22"/>
          <w:lang w:eastAsia="en-US"/>
        </w:rPr>
        <w:t>RAD</w:t>
      </w:r>
      <w:r w:rsidRPr="00CC708A">
        <w:rPr>
          <w:rFonts w:eastAsiaTheme="minorEastAsia"/>
          <w:color w:val="262626"/>
          <w:sz w:val="22"/>
          <w:szCs w:val="22"/>
          <w:lang w:eastAsia="en-US"/>
        </w:rPr>
        <w:t>) sessions.</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Involved in Client interaction and support to th</w:t>
      </w:r>
      <w:r w:rsidR="00F8438D">
        <w:rPr>
          <w:rFonts w:eastAsiaTheme="minorEastAsia"/>
          <w:color w:val="262626"/>
          <w:sz w:val="22"/>
          <w:szCs w:val="22"/>
          <w:lang w:eastAsia="en-US"/>
        </w:rPr>
        <w:t xml:space="preserve">e marketing team. User meetings </w:t>
      </w:r>
      <w:r w:rsidRPr="00CC708A">
        <w:rPr>
          <w:rFonts w:eastAsiaTheme="minorEastAsia"/>
          <w:color w:val="262626"/>
          <w:sz w:val="22"/>
          <w:szCs w:val="22"/>
          <w:lang w:eastAsia="en-US"/>
        </w:rPr>
        <w:t>resolve implementation and performance issues.</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Experienced in Enterprise Business Analysis, Requirements Management, Software / Web Usability, Information Architecture, and Training Materials Development consulting services to corporate clients and maintaining SLAs.</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 xml:space="preserve">Simplified existing applications &amp; integration architecture &amp; build for scalability utilizing SOA as framework and Applied the </w:t>
      </w:r>
      <w:r w:rsidRPr="00561A4B">
        <w:rPr>
          <w:rFonts w:eastAsiaTheme="minorEastAsia"/>
          <w:b/>
          <w:color w:val="262626"/>
          <w:sz w:val="22"/>
          <w:szCs w:val="22"/>
          <w:lang w:eastAsia="en-US"/>
        </w:rPr>
        <w:t>"</w:t>
      </w:r>
      <w:r w:rsidRPr="00F8438D">
        <w:rPr>
          <w:rFonts w:eastAsiaTheme="minorEastAsia"/>
          <w:b/>
          <w:color w:val="262626"/>
          <w:sz w:val="22"/>
          <w:szCs w:val="22"/>
          <w:lang w:eastAsia="en-US"/>
        </w:rPr>
        <w:t>As Is</w:t>
      </w:r>
      <w:r w:rsidRPr="00F8438D">
        <w:rPr>
          <w:rFonts w:eastAsiaTheme="minorEastAsia"/>
          <w:color w:val="262626"/>
          <w:sz w:val="22"/>
          <w:szCs w:val="22"/>
          <w:lang w:eastAsia="en-US"/>
        </w:rPr>
        <w:t>" and "</w:t>
      </w:r>
      <w:r w:rsidRPr="00860290">
        <w:rPr>
          <w:rFonts w:eastAsiaTheme="minorEastAsia"/>
          <w:b/>
          <w:color w:val="262626"/>
          <w:sz w:val="22"/>
          <w:szCs w:val="22"/>
          <w:lang w:eastAsia="en-US"/>
        </w:rPr>
        <w:t>To Be</w:t>
      </w:r>
      <w:r w:rsidRPr="00F8438D">
        <w:rPr>
          <w:rFonts w:eastAsiaTheme="minorEastAsia"/>
          <w:color w:val="262626"/>
          <w:sz w:val="22"/>
          <w:szCs w:val="22"/>
          <w:lang w:eastAsia="en-US"/>
        </w:rPr>
        <w:t>" process designs in order to identify any potential process gaps and as well as improvement o</w:t>
      </w:r>
      <w:r w:rsidRPr="00CC708A">
        <w:rPr>
          <w:rFonts w:eastAsiaTheme="minorEastAsia"/>
          <w:color w:val="262626"/>
          <w:sz w:val="22"/>
          <w:szCs w:val="22"/>
          <w:lang w:eastAsia="en-US"/>
        </w:rPr>
        <w:t>pportunities.</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 xml:space="preserve">Good knowledge of creating </w:t>
      </w:r>
      <w:r w:rsidRPr="00561A4B">
        <w:rPr>
          <w:rFonts w:eastAsiaTheme="minorEastAsia"/>
          <w:b/>
          <w:color w:val="262626"/>
          <w:sz w:val="22"/>
          <w:szCs w:val="22"/>
          <w:lang w:eastAsia="en-US"/>
        </w:rPr>
        <w:t>SQL Queries</w:t>
      </w:r>
      <w:r w:rsidRPr="00CC708A">
        <w:rPr>
          <w:rFonts w:eastAsiaTheme="minorEastAsia"/>
          <w:color w:val="262626"/>
          <w:sz w:val="22"/>
          <w:szCs w:val="22"/>
          <w:lang w:eastAsia="en-US"/>
        </w:rPr>
        <w:t xml:space="preserve"> for Data Validation and Data Integration.</w:t>
      </w:r>
    </w:p>
    <w:p w:rsidR="00272B0F" w:rsidRPr="00CC708A" w:rsidRDefault="00272B0F"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 xml:space="preserve">Experienced in </w:t>
      </w:r>
      <w:r w:rsidRPr="00F466AA">
        <w:rPr>
          <w:rFonts w:eastAsiaTheme="minorEastAsia"/>
          <w:b/>
          <w:color w:val="262626"/>
          <w:sz w:val="22"/>
          <w:szCs w:val="22"/>
          <w:lang w:eastAsia="en-US"/>
        </w:rPr>
        <w:t>SSIS, SSAS, SSRS</w:t>
      </w:r>
      <w:r w:rsidR="00860290" w:rsidRPr="00F466AA">
        <w:rPr>
          <w:rFonts w:eastAsiaTheme="minorEastAsia"/>
          <w:b/>
          <w:color w:val="262626"/>
          <w:sz w:val="22"/>
          <w:szCs w:val="22"/>
          <w:lang w:eastAsia="en-US"/>
        </w:rPr>
        <w:t>and SharePoint</w:t>
      </w:r>
      <w:r w:rsidRPr="00CC708A">
        <w:rPr>
          <w:rFonts w:eastAsiaTheme="minorEastAsia"/>
          <w:color w:val="262626"/>
          <w:sz w:val="22"/>
          <w:szCs w:val="22"/>
          <w:lang w:eastAsia="en-US"/>
        </w:rPr>
        <w:t>.</w:t>
      </w:r>
    </w:p>
    <w:p w:rsidR="00AF3E34" w:rsidRPr="00A93CAA" w:rsidRDefault="00AF3E34" w:rsidP="001111FE">
      <w:pPr>
        <w:numPr>
          <w:ilvl w:val="0"/>
          <w:numId w:val="2"/>
        </w:numPr>
        <w:spacing w:line="276" w:lineRule="auto"/>
        <w:ind w:left="360"/>
        <w:contextualSpacing/>
        <w:jc w:val="both"/>
        <w:rPr>
          <w:rFonts w:eastAsiaTheme="minorEastAsia"/>
          <w:b/>
          <w:color w:val="262626"/>
          <w:sz w:val="22"/>
          <w:szCs w:val="22"/>
          <w:lang w:eastAsia="en-US"/>
        </w:rPr>
      </w:pPr>
      <w:r w:rsidRPr="00CC708A">
        <w:rPr>
          <w:rFonts w:eastAsiaTheme="minorEastAsia"/>
          <w:color w:val="262626"/>
          <w:sz w:val="22"/>
          <w:szCs w:val="22"/>
          <w:lang w:eastAsia="en-US"/>
        </w:rPr>
        <w:t xml:space="preserve">Accomplished at </w:t>
      </w:r>
      <w:r w:rsidRPr="00A93CAA">
        <w:rPr>
          <w:rFonts w:eastAsiaTheme="minorEastAsia"/>
          <w:b/>
          <w:color w:val="262626"/>
          <w:sz w:val="22"/>
          <w:szCs w:val="22"/>
          <w:lang w:eastAsia="en-US"/>
        </w:rPr>
        <w:t>UAT</w:t>
      </w:r>
      <w:r w:rsidRPr="00CC708A">
        <w:rPr>
          <w:rFonts w:eastAsiaTheme="minorEastAsia"/>
          <w:color w:val="262626"/>
          <w:sz w:val="22"/>
          <w:szCs w:val="22"/>
          <w:lang w:eastAsia="en-US"/>
        </w:rPr>
        <w:t xml:space="preserve"> (user acceptance testing), </w:t>
      </w:r>
      <w:r w:rsidRPr="00A93CAA">
        <w:rPr>
          <w:rFonts w:eastAsiaTheme="minorEastAsia"/>
          <w:b/>
          <w:color w:val="262626"/>
          <w:sz w:val="22"/>
          <w:szCs w:val="22"/>
          <w:lang w:eastAsia="en-US"/>
        </w:rPr>
        <w:t>Functionality Testing, Unit testing, System Testing, Integration Testing and Regression Testing.</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Expertise in developing Test cases, Test plans and Test procedures in manual and automated test environments.</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 xml:space="preserve">Conducted </w:t>
      </w:r>
      <w:r w:rsidRPr="00F466AA">
        <w:rPr>
          <w:rFonts w:eastAsiaTheme="minorEastAsia"/>
          <w:b/>
          <w:color w:val="262626"/>
          <w:sz w:val="22"/>
          <w:szCs w:val="22"/>
          <w:lang w:eastAsia="en-US"/>
        </w:rPr>
        <w:t>GAP</w:t>
      </w:r>
      <w:r w:rsidRPr="00CC708A">
        <w:rPr>
          <w:rFonts w:eastAsiaTheme="minorEastAsia"/>
          <w:color w:val="262626"/>
          <w:sz w:val="22"/>
          <w:szCs w:val="22"/>
          <w:lang w:eastAsia="en-US"/>
        </w:rPr>
        <w:t xml:space="preserve"> analysis, User Acceptance Testing (</w:t>
      </w:r>
      <w:r w:rsidRPr="00F466AA">
        <w:rPr>
          <w:rFonts w:eastAsiaTheme="minorEastAsia"/>
          <w:b/>
          <w:color w:val="262626"/>
          <w:sz w:val="22"/>
          <w:szCs w:val="22"/>
          <w:lang w:eastAsia="en-US"/>
        </w:rPr>
        <w:t>UAT</w:t>
      </w:r>
      <w:r w:rsidRPr="00CC708A">
        <w:rPr>
          <w:rFonts w:eastAsiaTheme="minorEastAsia"/>
          <w:color w:val="262626"/>
          <w:sz w:val="22"/>
          <w:szCs w:val="22"/>
          <w:lang w:eastAsia="en-US"/>
        </w:rPr>
        <w:t xml:space="preserve">), </w:t>
      </w:r>
      <w:r w:rsidRPr="00F466AA">
        <w:rPr>
          <w:rFonts w:eastAsiaTheme="minorEastAsia"/>
          <w:b/>
          <w:color w:val="262626"/>
          <w:sz w:val="22"/>
          <w:szCs w:val="22"/>
          <w:lang w:eastAsia="en-US"/>
        </w:rPr>
        <w:t>SWOT</w:t>
      </w:r>
      <w:r w:rsidRPr="00CC708A">
        <w:rPr>
          <w:rFonts w:eastAsiaTheme="minorEastAsia"/>
          <w:color w:val="262626"/>
          <w:sz w:val="22"/>
          <w:szCs w:val="22"/>
          <w:lang w:eastAsia="en-US"/>
        </w:rPr>
        <w:t xml:space="preserve"> analysis, </w:t>
      </w:r>
      <w:r w:rsidRPr="00860290">
        <w:rPr>
          <w:rFonts w:eastAsiaTheme="minorEastAsia"/>
          <w:b/>
          <w:color w:val="262626"/>
          <w:sz w:val="22"/>
          <w:szCs w:val="22"/>
          <w:lang w:eastAsia="en-US"/>
        </w:rPr>
        <w:t xml:space="preserve">Cost benefit analysis </w:t>
      </w:r>
      <w:r w:rsidRPr="00CC708A">
        <w:rPr>
          <w:rFonts w:eastAsiaTheme="minorEastAsia"/>
          <w:color w:val="262626"/>
          <w:sz w:val="22"/>
          <w:szCs w:val="22"/>
          <w:lang w:eastAsia="en-US"/>
        </w:rPr>
        <w:t>and ROI analysis.</w:t>
      </w:r>
    </w:p>
    <w:p w:rsidR="00272B0F" w:rsidRPr="00C85901" w:rsidRDefault="00AF3E34" w:rsidP="00C85901">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Defects tracking prioritize outstanding defects in reporting system. Coordinate between development team and the management team to resolve any conflicts/defects in terms of requirements.</w:t>
      </w:r>
    </w:p>
    <w:p w:rsidR="00AF3E34" w:rsidRPr="00F8438D" w:rsidRDefault="00AF3E34" w:rsidP="001111FE">
      <w:pPr>
        <w:spacing w:line="276" w:lineRule="auto"/>
        <w:contextualSpacing/>
        <w:jc w:val="both"/>
        <w:rPr>
          <w:rFonts w:eastAsiaTheme="minorEastAsia"/>
          <w:b/>
          <w:color w:val="262626"/>
          <w:sz w:val="22"/>
          <w:szCs w:val="22"/>
          <w:u w:val="single"/>
          <w:lang w:eastAsia="en-US"/>
        </w:rPr>
      </w:pPr>
      <w:r w:rsidRPr="00F8438D">
        <w:rPr>
          <w:rFonts w:eastAsiaTheme="minorEastAsia"/>
          <w:b/>
          <w:color w:val="262626"/>
          <w:sz w:val="22"/>
          <w:szCs w:val="22"/>
          <w:u w:val="single"/>
          <w:lang w:eastAsia="en-US"/>
        </w:rPr>
        <w:t>Financial Domain Knowledge:</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In-depth knowledge and experience in Equities (Stocks, ETF, Equity Linked Notes), Fixed Income (Bonds, Convertibles, MBS, ABS, CDO, Synthetic CDO, CMO, Munis, T-Notes, T-Bonds, TIPS, Inflation-indexed Bonds), Derivatives and Swaps (Options, Futures, Forwards, CDS, CLNs, CDS Index, Interest Rate Swaps, Equity Swaps, TRS, Credi</w:t>
      </w:r>
      <w:r w:rsidR="00BF2403" w:rsidRPr="00CC708A">
        <w:rPr>
          <w:rFonts w:eastAsiaTheme="minorEastAsia"/>
          <w:color w:val="262626"/>
          <w:sz w:val="22"/>
          <w:szCs w:val="22"/>
          <w:lang w:eastAsia="en-US"/>
        </w:rPr>
        <w:t>t Spread Options, Index Options</w:t>
      </w:r>
      <w:r w:rsidRPr="00CC708A">
        <w:rPr>
          <w:rFonts w:eastAsiaTheme="minorEastAsia"/>
          <w:color w:val="262626"/>
          <w:sz w:val="22"/>
          <w:szCs w:val="22"/>
          <w:lang w:eastAsia="en-US"/>
        </w:rPr>
        <w:t>), FX (FX Options, FX Futures, Currency Swaps, Currency Forwards, FRA), Money Market Instruments (T-Bills, Commercial Paper, Repos), and Mutual Funds.</w:t>
      </w:r>
    </w:p>
    <w:p w:rsidR="00AF3E34" w:rsidRPr="00CC708A" w:rsidRDefault="00AF3E34" w:rsidP="001111FE">
      <w:pPr>
        <w:numPr>
          <w:ilvl w:val="0"/>
          <w:numId w:val="2"/>
        </w:numPr>
        <w:spacing w:line="276" w:lineRule="auto"/>
        <w:ind w:left="360"/>
        <w:contextualSpacing/>
        <w:jc w:val="both"/>
        <w:rPr>
          <w:rFonts w:eastAsiaTheme="minorEastAsia"/>
          <w:color w:val="262626"/>
          <w:sz w:val="22"/>
          <w:szCs w:val="22"/>
          <w:lang w:eastAsia="en-US"/>
        </w:rPr>
      </w:pPr>
      <w:r w:rsidRPr="00CC708A">
        <w:rPr>
          <w:rFonts w:eastAsiaTheme="minorEastAsia"/>
          <w:color w:val="262626"/>
          <w:sz w:val="22"/>
          <w:szCs w:val="22"/>
          <w:lang w:eastAsia="en-US"/>
        </w:rPr>
        <w:t>Experienced in identifying and documenting detailed business requirements pertaining to Fixed Income Securities, Equities and Equity Trading Cycle, Derivatives, Portfolio Management, and Wealth Management.</w:t>
      </w:r>
    </w:p>
    <w:p w:rsidR="00657F99" w:rsidRPr="00657F99" w:rsidRDefault="00AF3E34" w:rsidP="00657F99">
      <w:pPr>
        <w:numPr>
          <w:ilvl w:val="0"/>
          <w:numId w:val="2"/>
        </w:numPr>
        <w:suppressAutoHyphens w:val="0"/>
        <w:spacing w:line="276" w:lineRule="auto"/>
        <w:ind w:left="360"/>
        <w:jc w:val="both"/>
        <w:rPr>
          <w:rFonts w:eastAsiaTheme="minorEastAsia"/>
          <w:b/>
          <w:color w:val="262626"/>
          <w:sz w:val="22"/>
          <w:szCs w:val="22"/>
          <w:u w:val="single"/>
          <w:lang w:eastAsia="en-US"/>
        </w:rPr>
      </w:pPr>
      <w:r w:rsidRPr="00CC708A">
        <w:rPr>
          <w:rFonts w:eastAsiaTheme="minorEastAsia"/>
          <w:color w:val="262626"/>
          <w:sz w:val="22"/>
          <w:szCs w:val="22"/>
          <w:lang w:eastAsia="en-US"/>
        </w:rPr>
        <w:t>Experienced in analyzing the existing Risk Management platforms and Trading front-office risk business processes and systems, Investment banking, Investments, Capital Markets, Prime Brokerage, Financial Services, Wealth Management, Portfolio Management, Trading Systems, Fixed Income Securities, Bond strategies, Bloomberg Functions, Mortgage-Backed Securities &amp; Securitization, Forwards (Equity, bonds, interest rate, currency), Futures (interest rate, stock index, currency), listed and OTC Options (Stock options, bond options, Interest Rate options on LIBOR, caps &amp; floors) &amp; Swaps (Interest swaps</w:t>
      </w:r>
      <w:r w:rsidR="00BF2403" w:rsidRPr="00CC708A">
        <w:rPr>
          <w:rFonts w:eastAsiaTheme="minorEastAsia"/>
          <w:color w:val="262626"/>
          <w:sz w:val="22"/>
          <w:szCs w:val="22"/>
          <w:lang w:eastAsia="en-US"/>
        </w:rPr>
        <w:t>, currency swaps, equity swaps</w:t>
      </w:r>
      <w:r w:rsidRPr="00CC708A">
        <w:rPr>
          <w:rFonts w:eastAsiaTheme="minorEastAsia"/>
          <w:color w:val="262626"/>
          <w:sz w:val="22"/>
          <w:szCs w:val="22"/>
          <w:lang w:eastAsia="en-US"/>
        </w:rPr>
        <w:t xml:space="preserve">, credit swap, Total Return </w:t>
      </w:r>
      <w:r w:rsidR="00657F99">
        <w:rPr>
          <w:rFonts w:eastAsiaTheme="minorEastAsia"/>
          <w:color w:val="262626"/>
          <w:sz w:val="22"/>
          <w:szCs w:val="22"/>
          <w:lang w:eastAsia="en-US"/>
        </w:rPr>
        <w:t xml:space="preserve">swap),Warrants, Risk Management. </w:t>
      </w:r>
      <w:r w:rsidRPr="00657F99">
        <w:rPr>
          <w:rFonts w:eastAsiaTheme="minorEastAsia"/>
          <w:color w:val="262626"/>
          <w:sz w:val="22"/>
          <w:szCs w:val="22"/>
          <w:lang w:eastAsia="en-US"/>
        </w:rPr>
        <w:t>Operational, Market, Credit, Liquidity), Product &amp; Pricing Reference data, Options expiration/assignment process.</w:t>
      </w:r>
    </w:p>
    <w:p w:rsidR="00657F99" w:rsidRDefault="00657F99" w:rsidP="00657F99">
      <w:pPr>
        <w:suppressAutoHyphens w:val="0"/>
        <w:spacing w:line="276" w:lineRule="auto"/>
        <w:jc w:val="both"/>
        <w:rPr>
          <w:rFonts w:eastAsiaTheme="minorEastAsia"/>
          <w:b/>
          <w:color w:val="262626"/>
          <w:sz w:val="22"/>
          <w:szCs w:val="22"/>
          <w:u w:val="single"/>
          <w:lang w:eastAsia="en-US"/>
        </w:rPr>
      </w:pPr>
    </w:p>
    <w:p w:rsidR="00CC708A" w:rsidRPr="00657F99" w:rsidRDefault="00657F99" w:rsidP="00657F99">
      <w:pPr>
        <w:suppressAutoHyphens w:val="0"/>
        <w:spacing w:line="276" w:lineRule="auto"/>
        <w:jc w:val="both"/>
        <w:rPr>
          <w:rFonts w:eastAsiaTheme="minorEastAsia"/>
          <w:color w:val="262626"/>
          <w:sz w:val="22"/>
          <w:szCs w:val="22"/>
          <w:lang w:eastAsia="en-US"/>
        </w:rPr>
      </w:pPr>
      <w:r w:rsidRPr="00657F99">
        <w:rPr>
          <w:rFonts w:eastAsiaTheme="minorEastAsia"/>
          <w:b/>
          <w:color w:val="262626"/>
          <w:sz w:val="22"/>
          <w:szCs w:val="22"/>
          <w:u w:val="single"/>
          <w:lang w:eastAsia="en-US"/>
        </w:rPr>
        <w:lastRenderedPageBreak/>
        <w:t>TECHNICAL SKILL-SET</w:t>
      </w:r>
    </w:p>
    <w:p w:rsidR="00AF4EBD" w:rsidRDefault="00AF4EBD" w:rsidP="001111FE">
      <w:pPr>
        <w:spacing w:line="276" w:lineRule="auto"/>
        <w:jc w:val="both"/>
        <w:rPr>
          <w:rFonts w:eastAsiaTheme="minorEastAsia"/>
          <w:b/>
          <w:color w:val="262626"/>
          <w:szCs w:val="22"/>
          <w:u w:val="single"/>
          <w:lang w:eastAsia="en-US"/>
        </w:rPr>
      </w:pPr>
    </w:p>
    <w:tbl>
      <w:tblPr>
        <w:tblpPr w:leftFromText="180" w:rightFromText="180" w:vertAnchor="page" w:horzAnchor="page" w:tblpX="743" w:tblpY="991"/>
        <w:tblW w:w="10798" w:type="dxa"/>
        <w:tblLook w:val="04A0"/>
      </w:tblPr>
      <w:tblGrid>
        <w:gridCol w:w="2443"/>
        <w:gridCol w:w="8355"/>
      </w:tblGrid>
      <w:tr w:rsidR="008B61CB" w:rsidRPr="00CC708A" w:rsidTr="008B61CB">
        <w:trPr>
          <w:trHeight w:val="363"/>
        </w:trPr>
        <w:tc>
          <w:tcPr>
            <w:tcW w:w="2443" w:type="dxa"/>
            <w:tcBorders>
              <w:top w:val="single" w:sz="8" w:space="0" w:color="auto"/>
              <w:left w:val="single" w:sz="8" w:space="0" w:color="auto"/>
              <w:bottom w:val="single" w:sz="4" w:space="0" w:color="auto"/>
              <w:right w:val="single" w:sz="4" w:space="0" w:color="auto"/>
            </w:tcBorders>
            <w:noWrap/>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SDLC</w:t>
            </w:r>
          </w:p>
        </w:tc>
        <w:tc>
          <w:tcPr>
            <w:tcW w:w="8355" w:type="dxa"/>
            <w:tcBorders>
              <w:top w:val="single" w:sz="8" w:space="0" w:color="auto"/>
              <w:left w:val="nil"/>
              <w:bottom w:val="single" w:sz="4" w:space="0" w:color="auto"/>
              <w:right w:val="single" w:sz="8" w:space="0" w:color="auto"/>
            </w:tcBorders>
            <w:noWrap/>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Agile Scrum, Waterfall, RUP</w:t>
            </w:r>
          </w:p>
        </w:tc>
      </w:tr>
      <w:tr w:rsidR="008B61CB" w:rsidRPr="00CC708A" w:rsidTr="008B61CB">
        <w:trPr>
          <w:trHeight w:val="363"/>
        </w:trPr>
        <w:tc>
          <w:tcPr>
            <w:tcW w:w="2443" w:type="dxa"/>
            <w:tcBorders>
              <w:top w:val="nil"/>
              <w:left w:val="single" w:sz="8" w:space="0" w:color="auto"/>
              <w:bottom w:val="single" w:sz="4"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Supporting Languages</w:t>
            </w:r>
          </w:p>
        </w:tc>
        <w:tc>
          <w:tcPr>
            <w:tcW w:w="8355" w:type="dxa"/>
            <w:tcBorders>
              <w:top w:val="nil"/>
              <w:left w:val="nil"/>
              <w:bottom w:val="single" w:sz="4" w:space="0" w:color="auto"/>
              <w:right w:val="single" w:sz="8" w:space="0" w:color="auto"/>
            </w:tcBorders>
            <w:noWrap/>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HTML, XML, SQL</w:t>
            </w:r>
          </w:p>
        </w:tc>
      </w:tr>
      <w:tr w:rsidR="008B61CB" w:rsidRPr="00CC708A" w:rsidTr="008B61CB">
        <w:trPr>
          <w:trHeight w:val="725"/>
        </w:trPr>
        <w:tc>
          <w:tcPr>
            <w:tcW w:w="2443" w:type="dxa"/>
            <w:tcBorders>
              <w:top w:val="nil"/>
              <w:left w:val="single" w:sz="8" w:space="0" w:color="auto"/>
              <w:bottom w:val="single" w:sz="4"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PM Tools</w:t>
            </w:r>
          </w:p>
        </w:tc>
        <w:tc>
          <w:tcPr>
            <w:tcW w:w="8355" w:type="dxa"/>
            <w:tcBorders>
              <w:top w:val="nil"/>
              <w:left w:val="nil"/>
              <w:bottom w:val="single" w:sz="4" w:space="0" w:color="auto"/>
              <w:right w:val="single" w:sz="8" w:space="0" w:color="auto"/>
            </w:tcBorders>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Lean Management, SWOT, CBA, Clarity PPM, Impact, GAP, MS Project 2010, MS Office, MS PowerPoint</w:t>
            </w:r>
          </w:p>
        </w:tc>
      </w:tr>
      <w:tr w:rsidR="008B61CB" w:rsidRPr="00CC708A" w:rsidTr="008B61CB">
        <w:trPr>
          <w:trHeight w:val="363"/>
        </w:trPr>
        <w:tc>
          <w:tcPr>
            <w:tcW w:w="2443" w:type="dxa"/>
            <w:tcBorders>
              <w:top w:val="nil"/>
              <w:left w:val="single" w:sz="8" w:space="0" w:color="auto"/>
              <w:bottom w:val="single" w:sz="4"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Modeling Tools</w:t>
            </w:r>
          </w:p>
        </w:tc>
        <w:tc>
          <w:tcPr>
            <w:tcW w:w="8355" w:type="dxa"/>
            <w:tcBorders>
              <w:top w:val="nil"/>
              <w:left w:val="nil"/>
              <w:bottom w:val="single" w:sz="4" w:space="0" w:color="auto"/>
              <w:right w:val="single" w:sz="8" w:space="0" w:color="auto"/>
            </w:tcBorders>
            <w:noWrap/>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MS Visio, UML, Adobe Illustrator, Lucid Chart</w:t>
            </w:r>
          </w:p>
        </w:tc>
      </w:tr>
      <w:tr w:rsidR="008B61CB" w:rsidRPr="00CC708A" w:rsidTr="008B61CB">
        <w:trPr>
          <w:trHeight w:val="655"/>
        </w:trPr>
        <w:tc>
          <w:tcPr>
            <w:tcW w:w="2443" w:type="dxa"/>
            <w:tcBorders>
              <w:top w:val="nil"/>
              <w:left w:val="single" w:sz="8" w:space="0" w:color="auto"/>
              <w:bottom w:val="single" w:sz="4"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Business Tools/Reporting Tools</w:t>
            </w:r>
          </w:p>
        </w:tc>
        <w:tc>
          <w:tcPr>
            <w:tcW w:w="8355" w:type="dxa"/>
            <w:tcBorders>
              <w:top w:val="nil"/>
              <w:left w:val="nil"/>
              <w:bottom w:val="single" w:sz="4" w:space="0" w:color="auto"/>
              <w:right w:val="single" w:sz="8" w:space="0" w:color="auto"/>
            </w:tcBorders>
            <w:vAlign w:val="center"/>
            <w:hideMark/>
          </w:tcPr>
          <w:p w:rsidR="008B61CB" w:rsidRPr="00362A39" w:rsidRDefault="008B61CB" w:rsidP="008B61CB">
            <w:pPr>
              <w:suppressAutoHyphens w:val="0"/>
              <w:spacing w:line="276" w:lineRule="auto"/>
              <w:jc w:val="both"/>
              <w:rPr>
                <w:rFonts w:eastAsia="Calibri"/>
                <w:sz w:val="22"/>
                <w:szCs w:val="22"/>
                <w:lang w:eastAsia="en-US"/>
              </w:rPr>
            </w:pPr>
            <w:r>
              <w:rPr>
                <w:rFonts w:eastAsia="Calibri"/>
                <w:b/>
                <w:sz w:val="22"/>
                <w:szCs w:val="22"/>
                <w:lang w:eastAsia="en-US"/>
              </w:rPr>
              <w:t>(Spotfire 5.0, 6.0), Cognos 8.4,</w:t>
            </w:r>
            <w:r w:rsidRPr="00362A39">
              <w:rPr>
                <w:rFonts w:eastAsia="Calibri"/>
                <w:sz w:val="22"/>
                <w:szCs w:val="22"/>
                <w:lang w:eastAsia="en-US"/>
              </w:rPr>
              <w:t>MS Project, TABLEAU, TABLEAU DESKTOP 8.2, MS Visio, MS Excel, MS Word, MS PowerPoint, MS Access, Design Expert, JMP, Crystal reports, MS SharePoint</w:t>
            </w:r>
          </w:p>
        </w:tc>
      </w:tr>
      <w:tr w:rsidR="008B61CB" w:rsidRPr="00CC708A" w:rsidTr="008B61CB">
        <w:trPr>
          <w:trHeight w:val="363"/>
        </w:trPr>
        <w:tc>
          <w:tcPr>
            <w:tcW w:w="2443" w:type="dxa"/>
            <w:tcBorders>
              <w:top w:val="nil"/>
              <w:left w:val="single" w:sz="8" w:space="0" w:color="auto"/>
              <w:bottom w:val="single" w:sz="4"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Supporting Tools</w:t>
            </w:r>
          </w:p>
        </w:tc>
        <w:tc>
          <w:tcPr>
            <w:tcW w:w="8355" w:type="dxa"/>
            <w:tcBorders>
              <w:top w:val="nil"/>
              <w:left w:val="nil"/>
              <w:bottom w:val="single" w:sz="4" w:space="0" w:color="auto"/>
              <w:right w:val="single" w:sz="8" w:space="0" w:color="auto"/>
            </w:tcBorders>
            <w:noWrap/>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JIRA, Rational Requisite Pro, Rational ClearQuest, Rational ClearCase</w:t>
            </w:r>
          </w:p>
        </w:tc>
      </w:tr>
      <w:tr w:rsidR="008B61CB" w:rsidRPr="00CC708A" w:rsidTr="008B61CB">
        <w:trPr>
          <w:trHeight w:val="363"/>
        </w:trPr>
        <w:tc>
          <w:tcPr>
            <w:tcW w:w="2443" w:type="dxa"/>
            <w:tcBorders>
              <w:top w:val="nil"/>
              <w:left w:val="single" w:sz="8" w:space="0" w:color="auto"/>
              <w:bottom w:val="single" w:sz="4"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Testing Tools</w:t>
            </w:r>
          </w:p>
        </w:tc>
        <w:tc>
          <w:tcPr>
            <w:tcW w:w="8355" w:type="dxa"/>
            <w:tcBorders>
              <w:top w:val="nil"/>
              <w:left w:val="nil"/>
              <w:bottom w:val="single" w:sz="4" w:space="0" w:color="auto"/>
              <w:right w:val="single" w:sz="8" w:space="0" w:color="auto"/>
            </w:tcBorders>
            <w:noWrap/>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HP Quality Center</w:t>
            </w:r>
          </w:p>
        </w:tc>
      </w:tr>
      <w:tr w:rsidR="008B61CB" w:rsidRPr="00CC708A" w:rsidTr="008B61CB">
        <w:trPr>
          <w:trHeight w:val="363"/>
        </w:trPr>
        <w:tc>
          <w:tcPr>
            <w:tcW w:w="2443" w:type="dxa"/>
            <w:tcBorders>
              <w:top w:val="nil"/>
              <w:left w:val="single" w:sz="8" w:space="0" w:color="auto"/>
              <w:bottom w:val="single" w:sz="4"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Data Warehousing</w:t>
            </w:r>
          </w:p>
        </w:tc>
        <w:tc>
          <w:tcPr>
            <w:tcW w:w="8355" w:type="dxa"/>
            <w:tcBorders>
              <w:top w:val="nil"/>
              <w:left w:val="nil"/>
              <w:bottom w:val="single" w:sz="4" w:space="0" w:color="auto"/>
              <w:right w:val="single" w:sz="8" w:space="0" w:color="auto"/>
            </w:tcBorders>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ETL Tools like Informatica 7, Informatica 9.0.1, I</w:t>
            </w:r>
          </w:p>
        </w:tc>
      </w:tr>
      <w:tr w:rsidR="008B61CB" w:rsidRPr="00CC708A" w:rsidTr="008B61CB">
        <w:trPr>
          <w:trHeight w:val="381"/>
        </w:trPr>
        <w:tc>
          <w:tcPr>
            <w:tcW w:w="2443" w:type="dxa"/>
            <w:tcBorders>
              <w:top w:val="nil"/>
              <w:left w:val="single" w:sz="8" w:space="0" w:color="auto"/>
              <w:bottom w:val="single" w:sz="8" w:space="0" w:color="auto"/>
              <w:right w:val="single" w:sz="4" w:space="0" w:color="auto"/>
            </w:tcBorders>
            <w:vAlign w:val="center"/>
            <w:hideMark/>
          </w:tcPr>
          <w:p w:rsidR="008B61CB" w:rsidRPr="00362A39" w:rsidRDefault="008B61CB" w:rsidP="008B61CB">
            <w:pPr>
              <w:suppressAutoHyphens w:val="0"/>
              <w:spacing w:line="276" w:lineRule="auto"/>
              <w:jc w:val="both"/>
              <w:rPr>
                <w:rFonts w:eastAsia="Calibri"/>
                <w:b/>
                <w:sz w:val="22"/>
                <w:szCs w:val="22"/>
                <w:lang w:eastAsia="en-US"/>
              </w:rPr>
            </w:pPr>
            <w:r w:rsidRPr="00362A39">
              <w:rPr>
                <w:rFonts w:eastAsia="Calibri"/>
                <w:b/>
                <w:sz w:val="22"/>
                <w:szCs w:val="22"/>
                <w:lang w:eastAsia="en-US"/>
              </w:rPr>
              <w:t>Others</w:t>
            </w:r>
          </w:p>
        </w:tc>
        <w:tc>
          <w:tcPr>
            <w:tcW w:w="8355" w:type="dxa"/>
            <w:tcBorders>
              <w:top w:val="nil"/>
              <w:left w:val="nil"/>
              <w:bottom w:val="single" w:sz="8" w:space="0" w:color="auto"/>
              <w:right w:val="single" w:sz="8" w:space="0" w:color="auto"/>
            </w:tcBorders>
            <w:vAlign w:val="center"/>
            <w:hideMark/>
          </w:tcPr>
          <w:p w:rsidR="008B61CB" w:rsidRPr="00362A39" w:rsidRDefault="008B61CB" w:rsidP="008B61CB">
            <w:pPr>
              <w:suppressAutoHyphens w:val="0"/>
              <w:spacing w:line="276" w:lineRule="auto"/>
              <w:jc w:val="both"/>
              <w:rPr>
                <w:rFonts w:eastAsia="Calibri"/>
                <w:sz w:val="22"/>
                <w:szCs w:val="22"/>
                <w:lang w:eastAsia="en-US"/>
              </w:rPr>
            </w:pPr>
            <w:r w:rsidRPr="00362A39">
              <w:rPr>
                <w:rFonts w:eastAsia="Calibri"/>
                <w:sz w:val="22"/>
                <w:szCs w:val="22"/>
                <w:lang w:eastAsia="en-US"/>
              </w:rPr>
              <w:t>Oracle Documaker Studio, DB2, COBOL, VSAM, JCL, CICS, zOS</w:t>
            </w:r>
          </w:p>
        </w:tc>
      </w:tr>
    </w:tbl>
    <w:p w:rsidR="008B61CB" w:rsidRDefault="008B61CB" w:rsidP="001111FE">
      <w:pPr>
        <w:spacing w:line="276" w:lineRule="auto"/>
        <w:jc w:val="both"/>
        <w:rPr>
          <w:rFonts w:eastAsiaTheme="minorEastAsia"/>
          <w:b/>
          <w:color w:val="262626"/>
          <w:szCs w:val="22"/>
          <w:u w:val="single"/>
          <w:lang w:eastAsia="en-US"/>
        </w:rPr>
      </w:pPr>
    </w:p>
    <w:p w:rsidR="00AF4EBD" w:rsidRDefault="00AF4EBD" w:rsidP="001111FE">
      <w:pPr>
        <w:spacing w:line="276" w:lineRule="auto"/>
        <w:jc w:val="both"/>
        <w:rPr>
          <w:rFonts w:eastAsiaTheme="minorEastAsia"/>
          <w:b/>
          <w:color w:val="262626"/>
          <w:szCs w:val="22"/>
          <w:u w:val="single"/>
          <w:lang w:eastAsia="en-US"/>
        </w:rPr>
      </w:pPr>
      <w:r w:rsidRPr="001111FE">
        <w:rPr>
          <w:rFonts w:eastAsiaTheme="minorEastAsia"/>
          <w:b/>
          <w:color w:val="262626"/>
          <w:szCs w:val="22"/>
          <w:u w:val="single"/>
          <w:lang w:eastAsia="en-US"/>
        </w:rPr>
        <w:t>PROFESSIONAL EXPERIENCE</w:t>
      </w:r>
    </w:p>
    <w:tbl>
      <w:tblPr>
        <w:tblStyle w:val="TableGrid"/>
        <w:tblW w:w="10980" w:type="dxa"/>
        <w:tblInd w:w="108" w:type="dxa"/>
        <w:tblLook w:val="04A0"/>
      </w:tblPr>
      <w:tblGrid>
        <w:gridCol w:w="3533"/>
        <w:gridCol w:w="3640"/>
        <w:gridCol w:w="3807"/>
      </w:tblGrid>
      <w:tr w:rsidR="00CA320A" w:rsidTr="00CA320A">
        <w:trPr>
          <w:trHeight w:val="277"/>
        </w:trPr>
        <w:tc>
          <w:tcPr>
            <w:tcW w:w="3533" w:type="dxa"/>
          </w:tcPr>
          <w:p w:rsidR="00CA320A" w:rsidRPr="00A00DDF" w:rsidRDefault="00CA320A" w:rsidP="00CA320A">
            <w:pPr>
              <w:spacing w:line="276" w:lineRule="auto"/>
              <w:jc w:val="both"/>
              <w:rPr>
                <w:rFonts w:eastAsiaTheme="minorEastAsia"/>
                <w:b/>
                <w:color w:val="262626"/>
                <w:sz w:val="22"/>
                <w:szCs w:val="22"/>
                <w:lang w:eastAsia="en-US"/>
              </w:rPr>
            </w:pPr>
            <w:r>
              <w:rPr>
                <w:rFonts w:ascii="Calibri" w:hAnsi="Calibri" w:cs="Calibri"/>
                <w:b/>
                <w:bCs/>
                <w:sz w:val="22"/>
                <w:szCs w:val="22"/>
              </w:rPr>
              <w:t>BOK Financial Corporation</w:t>
            </w:r>
            <w:r w:rsidR="005D62B8">
              <w:rPr>
                <w:rFonts w:ascii="Calibri" w:hAnsi="Calibri" w:cs="Calibri"/>
                <w:b/>
                <w:bCs/>
                <w:sz w:val="22"/>
                <w:szCs w:val="22"/>
              </w:rPr>
              <w:t>, Tulsa, OK</w:t>
            </w:r>
          </w:p>
        </w:tc>
        <w:tc>
          <w:tcPr>
            <w:tcW w:w="3640" w:type="dxa"/>
          </w:tcPr>
          <w:p w:rsidR="00CA320A" w:rsidRPr="00A00DDF" w:rsidRDefault="00CA320A" w:rsidP="00CA320A">
            <w:pPr>
              <w:tabs>
                <w:tab w:val="left" w:pos="4144"/>
              </w:tabs>
              <w:spacing w:line="276" w:lineRule="auto"/>
              <w:jc w:val="both"/>
              <w:rPr>
                <w:b/>
                <w:bCs/>
                <w:sz w:val="22"/>
                <w:szCs w:val="22"/>
              </w:rPr>
            </w:pPr>
            <w:r>
              <w:rPr>
                <w:b/>
                <w:bCs/>
                <w:sz w:val="22"/>
                <w:szCs w:val="22"/>
              </w:rPr>
              <w:t>Sr. Business Systems Analyst</w:t>
            </w:r>
          </w:p>
        </w:tc>
        <w:tc>
          <w:tcPr>
            <w:tcW w:w="3807" w:type="dxa"/>
          </w:tcPr>
          <w:p w:rsidR="00CA320A" w:rsidRPr="00A00DDF" w:rsidRDefault="00CA320A" w:rsidP="00CA320A">
            <w:pPr>
              <w:spacing w:line="276" w:lineRule="auto"/>
              <w:jc w:val="both"/>
              <w:rPr>
                <w:rFonts w:eastAsiaTheme="minorEastAsia"/>
                <w:b/>
                <w:color w:val="262626"/>
                <w:sz w:val="22"/>
                <w:szCs w:val="22"/>
                <w:lang w:eastAsia="en-US"/>
              </w:rPr>
            </w:pPr>
            <w:r>
              <w:rPr>
                <w:b/>
                <w:bCs/>
                <w:sz w:val="22"/>
                <w:szCs w:val="22"/>
              </w:rPr>
              <w:t>Jan 2015</w:t>
            </w:r>
            <w:r w:rsidR="005802C0">
              <w:rPr>
                <w:b/>
                <w:bCs/>
                <w:sz w:val="22"/>
                <w:szCs w:val="22"/>
              </w:rPr>
              <w:t>-Present</w:t>
            </w:r>
          </w:p>
        </w:tc>
      </w:tr>
    </w:tbl>
    <w:p w:rsidR="00CA320A" w:rsidRPr="005A5BE2" w:rsidRDefault="00CA320A" w:rsidP="00CA320A">
      <w:pPr>
        <w:widowControl w:val="0"/>
        <w:autoSpaceDE w:val="0"/>
        <w:autoSpaceDN w:val="0"/>
        <w:adjustRightInd w:val="0"/>
        <w:spacing w:line="276" w:lineRule="auto"/>
        <w:jc w:val="both"/>
        <w:rPr>
          <w:rFonts w:asciiTheme="minorHAnsi" w:hAnsiTheme="minorHAnsi"/>
          <w:color w:val="1A1A1A"/>
          <w:sz w:val="22"/>
          <w:szCs w:val="22"/>
        </w:rPr>
      </w:pPr>
      <w:r w:rsidRPr="001111FE">
        <w:rPr>
          <w:rFonts w:asciiTheme="minorHAnsi" w:hAnsiTheme="minorHAnsi" w:cs="Cambria"/>
          <w:b/>
          <w:color w:val="1A1A1A"/>
          <w:sz w:val="22"/>
          <w:szCs w:val="22"/>
          <w:u w:val="single"/>
        </w:rPr>
        <w:t>Project Description:</w:t>
      </w:r>
      <w:r w:rsidRPr="00CA320A">
        <w:rPr>
          <w:rFonts w:asciiTheme="minorHAnsi" w:hAnsiTheme="minorHAnsi" w:cs="Cambria"/>
          <w:color w:val="1A1A1A"/>
          <w:sz w:val="22"/>
          <w:szCs w:val="22"/>
        </w:rPr>
        <w:t>BOK Financial Corporation is a US-based financial services holding company in the West South Central States region of the United States</w:t>
      </w:r>
      <w:r>
        <w:rPr>
          <w:rFonts w:asciiTheme="minorHAnsi" w:hAnsiTheme="minorHAnsi" w:cs="Cambria"/>
          <w:color w:val="1A1A1A"/>
          <w:sz w:val="22"/>
          <w:szCs w:val="22"/>
        </w:rPr>
        <w:t>.</w:t>
      </w:r>
      <w:r w:rsidRPr="00CA320A">
        <w:rPr>
          <w:rFonts w:asciiTheme="minorHAnsi" w:hAnsiTheme="minorHAnsi" w:cs="Cambria"/>
          <w:color w:val="1A1A1A"/>
          <w:sz w:val="22"/>
          <w:szCs w:val="22"/>
        </w:rPr>
        <w:t xml:space="preserve"> BOK Financials holdings include BOKF, NA, BOSC, Inc. and the Milestone Group. </w:t>
      </w:r>
      <w:r>
        <w:rPr>
          <w:rFonts w:asciiTheme="minorHAnsi" w:hAnsiTheme="minorHAnsi" w:cs="Cambria"/>
          <w:color w:val="1A1A1A"/>
          <w:sz w:val="22"/>
          <w:szCs w:val="22"/>
        </w:rPr>
        <w:t xml:space="preserve">The project was part of the BOSC, Inc., which </w:t>
      </w:r>
      <w:r w:rsidRPr="00CA320A">
        <w:rPr>
          <w:rFonts w:asciiTheme="minorHAnsi" w:hAnsiTheme="minorHAnsi" w:cs="Cambria"/>
          <w:color w:val="1A1A1A"/>
          <w:sz w:val="22"/>
          <w:szCs w:val="22"/>
        </w:rPr>
        <w:t>provides tax-exempt lease financing, financial risk management, municipal bonds advisory and underwriting, investment risk and return assessment, retail brokerage, and investment banking advisory services.</w:t>
      </w:r>
      <w:r>
        <w:rPr>
          <w:rFonts w:asciiTheme="minorHAnsi" w:hAnsiTheme="minorHAnsi" w:cs="Cambria"/>
          <w:color w:val="1A1A1A"/>
          <w:sz w:val="22"/>
          <w:szCs w:val="22"/>
        </w:rPr>
        <w:t xml:space="preserve"> The goal was to update the BOSC support site to </w:t>
      </w:r>
      <w:r w:rsidR="00BD4C6D">
        <w:rPr>
          <w:rFonts w:asciiTheme="minorHAnsi" w:hAnsiTheme="minorHAnsi" w:cs="Cambria"/>
          <w:color w:val="1A1A1A"/>
          <w:sz w:val="22"/>
          <w:szCs w:val="22"/>
        </w:rPr>
        <w:t>.net 4.0 technology</w:t>
      </w:r>
      <w:r w:rsidR="0068607C">
        <w:rPr>
          <w:rFonts w:asciiTheme="minorHAnsi" w:hAnsiTheme="minorHAnsi" w:cs="Cambria"/>
          <w:color w:val="1A1A1A"/>
          <w:sz w:val="22"/>
          <w:szCs w:val="22"/>
        </w:rPr>
        <w:t xml:space="preserve"> while re-writing all the java applications</w:t>
      </w:r>
      <w:r w:rsidR="00BD4C6D">
        <w:rPr>
          <w:rFonts w:asciiTheme="minorHAnsi" w:hAnsiTheme="minorHAnsi" w:cs="Cambria"/>
          <w:color w:val="1A1A1A"/>
          <w:sz w:val="22"/>
          <w:szCs w:val="22"/>
        </w:rPr>
        <w:t xml:space="preserve">, migrate the databases, move SQL jobs to UC4 and update SSAS, SSIS and SSRS packages. </w:t>
      </w:r>
    </w:p>
    <w:p w:rsidR="00CA320A" w:rsidRPr="005A5BE2" w:rsidRDefault="00CA320A" w:rsidP="00CA320A">
      <w:pPr>
        <w:widowControl w:val="0"/>
        <w:autoSpaceDE w:val="0"/>
        <w:autoSpaceDN w:val="0"/>
        <w:adjustRightInd w:val="0"/>
        <w:spacing w:line="276" w:lineRule="auto"/>
        <w:jc w:val="both"/>
        <w:rPr>
          <w:rFonts w:asciiTheme="minorHAnsi" w:hAnsiTheme="minorHAnsi"/>
          <w:color w:val="1A1A1A"/>
          <w:sz w:val="22"/>
          <w:szCs w:val="22"/>
          <w:u w:color="1A1A1A"/>
        </w:rPr>
      </w:pPr>
      <w:r w:rsidRPr="005A5BE2">
        <w:rPr>
          <w:rFonts w:asciiTheme="minorHAnsi" w:hAnsiTheme="minorHAnsi" w:cs="Cambria"/>
          <w:b/>
          <w:bCs/>
          <w:color w:val="1A1A1A"/>
          <w:sz w:val="22"/>
          <w:szCs w:val="22"/>
          <w:u w:val="single" w:color="1A1A1A"/>
        </w:rPr>
        <w:t>Roles &amp; Responsibilities</w:t>
      </w:r>
    </w:p>
    <w:p w:rsidR="00CA320A" w:rsidRPr="00BD4C6D" w:rsidRDefault="00CA320A" w:rsidP="00BD4C6D">
      <w:pPr>
        <w:pStyle w:val="ListParagraph"/>
        <w:widowControl w:val="0"/>
        <w:numPr>
          <w:ilvl w:val="0"/>
          <w:numId w:val="16"/>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11752C">
        <w:rPr>
          <w:rFonts w:asciiTheme="minorHAnsi" w:hAnsiTheme="minorHAnsi" w:cs="Cambria"/>
          <w:color w:val="1A1A1A"/>
          <w:sz w:val="22"/>
          <w:szCs w:val="22"/>
          <w:u w:color="1A1A1A"/>
        </w:rPr>
        <w:t xml:space="preserve">Elicited requirements by conducting </w:t>
      </w:r>
      <w:r w:rsidRPr="0011752C">
        <w:rPr>
          <w:rFonts w:asciiTheme="minorHAnsi" w:hAnsiTheme="minorHAnsi" w:cs="Cambria"/>
          <w:b/>
          <w:bCs/>
          <w:color w:val="1A1A1A"/>
          <w:sz w:val="22"/>
          <w:szCs w:val="22"/>
          <w:u w:color="1A1A1A"/>
        </w:rPr>
        <w:t>JAD sessions</w:t>
      </w:r>
      <w:r w:rsidRPr="0011752C">
        <w:rPr>
          <w:rFonts w:asciiTheme="minorHAnsi" w:hAnsiTheme="minorHAnsi" w:cs="Cambria"/>
          <w:color w:val="1A1A1A"/>
          <w:sz w:val="22"/>
          <w:szCs w:val="22"/>
          <w:u w:color="1A1A1A"/>
        </w:rPr>
        <w:t xml:space="preserve"> with key stakeholders</w:t>
      </w:r>
      <w:r w:rsidR="00BD4C6D">
        <w:rPr>
          <w:rFonts w:asciiTheme="minorHAnsi" w:hAnsiTheme="minorHAnsi" w:cs="Cambria"/>
          <w:color w:val="1A1A1A"/>
          <w:sz w:val="22"/>
          <w:szCs w:val="22"/>
          <w:u w:color="1A1A1A"/>
        </w:rPr>
        <w:t>.</w:t>
      </w:r>
    </w:p>
    <w:p w:rsidR="00CA320A" w:rsidRPr="00FE6DDA" w:rsidRDefault="00CA320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Coordinated with the PM for project planning using </w:t>
      </w:r>
      <w:r w:rsidRPr="005A5BE2">
        <w:rPr>
          <w:rFonts w:asciiTheme="minorHAnsi" w:hAnsiTheme="minorHAnsi" w:cs="Cambria"/>
          <w:b/>
          <w:bCs/>
          <w:color w:val="1A1A1A"/>
          <w:sz w:val="22"/>
          <w:szCs w:val="22"/>
          <w:u w:color="1A1A1A"/>
        </w:rPr>
        <w:t>MS-Project</w:t>
      </w:r>
      <w:r w:rsidRPr="005A5BE2">
        <w:rPr>
          <w:rFonts w:asciiTheme="minorHAnsi" w:hAnsiTheme="minorHAnsi" w:cs="Cambria"/>
          <w:color w:val="1A1A1A"/>
          <w:sz w:val="22"/>
          <w:szCs w:val="22"/>
          <w:u w:color="1A1A1A"/>
        </w:rPr>
        <w:t xml:space="preserve"> and to discuss project technologies and methodologies, </w:t>
      </w:r>
      <w:r>
        <w:rPr>
          <w:rFonts w:asciiTheme="minorHAnsi" w:hAnsiTheme="minorHAnsi" w:cs="Cambria"/>
          <w:b/>
          <w:color w:val="1A1A1A"/>
          <w:sz w:val="22"/>
          <w:szCs w:val="22"/>
          <w:u w:color="1A1A1A"/>
        </w:rPr>
        <w:t xml:space="preserve">Operational Risk Analysis, </w:t>
      </w:r>
      <w:r w:rsidRPr="005A5BE2">
        <w:rPr>
          <w:rFonts w:asciiTheme="minorHAnsi" w:hAnsiTheme="minorHAnsi" w:cs="Cambria"/>
          <w:b/>
          <w:bCs/>
          <w:color w:val="1A1A1A"/>
          <w:sz w:val="22"/>
          <w:szCs w:val="22"/>
          <w:u w:color="1A1A1A"/>
        </w:rPr>
        <w:t>Cost-benefit analysis</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Impact analysis</w:t>
      </w:r>
      <w:r w:rsidRPr="005A5BE2">
        <w:rPr>
          <w:rFonts w:asciiTheme="minorHAnsi" w:hAnsiTheme="minorHAnsi" w:cs="Cambria"/>
          <w:color w:val="1A1A1A"/>
          <w:sz w:val="22"/>
          <w:szCs w:val="22"/>
          <w:u w:color="1A1A1A"/>
        </w:rPr>
        <w:t>,</w:t>
      </w:r>
      <w:r w:rsidRPr="005A5BE2">
        <w:rPr>
          <w:rFonts w:asciiTheme="minorHAnsi" w:hAnsiTheme="minorHAnsi" w:cs="Cambria"/>
          <w:b/>
          <w:bCs/>
          <w:color w:val="1A1A1A"/>
          <w:sz w:val="22"/>
          <w:szCs w:val="22"/>
          <w:u w:color="1A1A1A"/>
        </w:rPr>
        <w:t xml:space="preserve"> SWOT analysis</w:t>
      </w:r>
      <w:r w:rsidRPr="005A5BE2">
        <w:rPr>
          <w:rFonts w:asciiTheme="minorHAnsi" w:hAnsiTheme="minorHAnsi" w:cs="Cambria"/>
          <w:color w:val="1A1A1A"/>
          <w:sz w:val="22"/>
          <w:szCs w:val="22"/>
          <w:u w:color="1A1A1A"/>
        </w:rPr>
        <w:t>,</w:t>
      </w:r>
      <w:r w:rsidRPr="005A5BE2">
        <w:rPr>
          <w:rFonts w:asciiTheme="minorHAnsi" w:hAnsiTheme="minorHAnsi" w:cs="Cambria"/>
          <w:b/>
          <w:bCs/>
          <w:color w:val="1A1A1A"/>
          <w:sz w:val="22"/>
          <w:szCs w:val="22"/>
          <w:u w:color="1A1A1A"/>
        </w:rPr>
        <w:t xml:space="preserve"> WBS</w:t>
      </w:r>
      <w:r w:rsidRPr="005A5BE2">
        <w:rPr>
          <w:rFonts w:asciiTheme="minorHAnsi" w:hAnsiTheme="minorHAnsi" w:cs="Cambria"/>
          <w:color w:val="1A1A1A"/>
          <w:sz w:val="22"/>
          <w:szCs w:val="22"/>
          <w:u w:color="1A1A1A"/>
        </w:rPr>
        <w:t xml:space="preserve"> and project milestones, budget allocations, scheduling, </w:t>
      </w:r>
      <w:r w:rsidRPr="005A5BE2">
        <w:rPr>
          <w:rFonts w:asciiTheme="minorHAnsi" w:hAnsiTheme="minorHAnsi" w:cs="Cambria"/>
          <w:b/>
          <w:bCs/>
          <w:color w:val="1A1A1A"/>
          <w:sz w:val="22"/>
          <w:szCs w:val="22"/>
          <w:u w:color="1A1A1A"/>
        </w:rPr>
        <w:t>CPM</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risk</w:t>
      </w:r>
      <w:r w:rsidRPr="005A5BE2">
        <w:rPr>
          <w:rFonts w:asciiTheme="minorHAnsi" w:hAnsiTheme="minorHAnsi" w:cs="Cambria"/>
          <w:color w:val="1A1A1A"/>
          <w:sz w:val="22"/>
          <w:szCs w:val="22"/>
          <w:u w:color="1A1A1A"/>
        </w:rPr>
        <w:t xml:space="preserve"> analysis &amp; mitigation.</w:t>
      </w:r>
    </w:p>
    <w:p w:rsidR="00FE6DDA" w:rsidRPr="00FE6DDA" w:rsidRDefault="00FE6DD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s="Cambria"/>
          <w:color w:val="1A1A1A"/>
          <w:sz w:val="22"/>
          <w:szCs w:val="22"/>
          <w:u w:color="1A1A1A"/>
        </w:rPr>
        <w:t>Involved in designing the SOA framework.</w:t>
      </w:r>
    </w:p>
    <w:p w:rsidR="00FE6DDA" w:rsidRPr="005626F5" w:rsidRDefault="00FE6DD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s="Cambria"/>
          <w:color w:val="1A1A1A"/>
          <w:sz w:val="22"/>
          <w:szCs w:val="22"/>
          <w:u w:color="1A1A1A"/>
        </w:rPr>
        <w:t>Used SOAP defined</w:t>
      </w:r>
      <w:r w:rsidRPr="00FE6DDA">
        <w:rPr>
          <w:rFonts w:asciiTheme="minorHAnsi" w:hAnsiTheme="minorHAnsi" w:cs="Cambria"/>
          <w:color w:val="1A1A1A"/>
          <w:sz w:val="22"/>
          <w:szCs w:val="22"/>
          <w:u w:color="1A1A1A"/>
        </w:rPr>
        <w:t xml:space="preserve"> XML-based message</w:t>
      </w:r>
      <w:r>
        <w:rPr>
          <w:rFonts w:asciiTheme="minorHAnsi" w:hAnsiTheme="minorHAnsi" w:cs="Cambria"/>
          <w:color w:val="1A1A1A"/>
          <w:sz w:val="22"/>
          <w:szCs w:val="22"/>
          <w:u w:color="1A1A1A"/>
        </w:rPr>
        <w:t xml:space="preserve"> format to enable Web service applications</w:t>
      </w:r>
      <w:r w:rsidRPr="00FE6DDA">
        <w:rPr>
          <w:rFonts w:asciiTheme="minorHAnsi" w:hAnsiTheme="minorHAnsi" w:cs="Cambria"/>
          <w:color w:val="1A1A1A"/>
          <w:sz w:val="22"/>
          <w:szCs w:val="22"/>
          <w:u w:color="1A1A1A"/>
        </w:rPr>
        <w:t xml:space="preserve"> to communicate and inter-operate with each other over the Web.</w:t>
      </w:r>
    </w:p>
    <w:p w:rsidR="005626F5" w:rsidRPr="005A5BE2" w:rsidRDefault="005626F5"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626F5">
        <w:rPr>
          <w:rFonts w:asciiTheme="minorHAnsi" w:hAnsiTheme="minorHAnsi"/>
          <w:color w:val="1A1A1A"/>
          <w:sz w:val="22"/>
          <w:szCs w:val="22"/>
          <w:u w:color="1A1A1A"/>
        </w:rPr>
        <w:t>Responsible for performing</w:t>
      </w:r>
      <w:r w:rsidRPr="005626F5">
        <w:rPr>
          <w:rFonts w:asciiTheme="minorHAnsi" w:hAnsiTheme="minorHAnsi"/>
          <w:b/>
          <w:bCs/>
          <w:color w:val="1A1A1A"/>
          <w:sz w:val="22"/>
          <w:szCs w:val="22"/>
          <w:u w:color="1A1A1A"/>
        </w:rPr>
        <w:t xml:space="preserve"> Risk Assessment (Risk Validation and Analysis), Due Diligence, Ongoing Monitoring and Controls testing </w:t>
      </w:r>
      <w:r w:rsidRPr="005626F5">
        <w:rPr>
          <w:rFonts w:asciiTheme="minorHAnsi" w:hAnsiTheme="minorHAnsi"/>
          <w:color w:val="1A1A1A"/>
          <w:sz w:val="22"/>
          <w:szCs w:val="22"/>
          <w:u w:color="1A1A1A"/>
        </w:rPr>
        <w:t>for third party relationships.</w:t>
      </w:r>
    </w:p>
    <w:p w:rsidR="00CA320A" w:rsidRPr="005A5BE2" w:rsidRDefault="00CA320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Performed </w:t>
      </w:r>
      <w:r w:rsidRPr="005A5BE2">
        <w:rPr>
          <w:rFonts w:asciiTheme="minorHAnsi" w:hAnsiTheme="minorHAnsi" w:cs="Cambria"/>
          <w:b/>
          <w:bCs/>
          <w:color w:val="1A1A1A"/>
          <w:sz w:val="22"/>
          <w:szCs w:val="22"/>
          <w:u w:color="1A1A1A"/>
        </w:rPr>
        <w:t>Gap analysis</w:t>
      </w:r>
      <w:r w:rsidRPr="005A5BE2">
        <w:rPr>
          <w:rFonts w:asciiTheme="minorHAnsi" w:hAnsiTheme="minorHAnsi" w:cs="Cambria"/>
          <w:color w:val="1A1A1A"/>
          <w:sz w:val="22"/>
          <w:szCs w:val="22"/>
          <w:u w:color="1A1A1A"/>
        </w:rPr>
        <w:t xml:space="preserve"> and conducted </w:t>
      </w:r>
      <w:r w:rsidRPr="005A5BE2">
        <w:rPr>
          <w:rFonts w:asciiTheme="minorHAnsi" w:hAnsiTheme="minorHAnsi" w:cs="Cambria"/>
          <w:b/>
          <w:bCs/>
          <w:color w:val="1A1A1A"/>
          <w:sz w:val="22"/>
          <w:szCs w:val="22"/>
          <w:u w:color="1A1A1A"/>
        </w:rPr>
        <w:t>business modeling</w:t>
      </w:r>
      <w:r w:rsidRPr="005A5BE2">
        <w:rPr>
          <w:rFonts w:asciiTheme="minorHAnsi" w:hAnsiTheme="minorHAnsi" w:cs="Cambria"/>
          <w:color w:val="1A1A1A"/>
          <w:sz w:val="22"/>
          <w:szCs w:val="22"/>
          <w:u w:color="1A1A1A"/>
        </w:rPr>
        <w:t xml:space="preserve"> by reviewing the existing business artifacts.</w:t>
      </w:r>
    </w:p>
    <w:p w:rsidR="00CA320A" w:rsidRPr="005A5BE2" w:rsidRDefault="00CA320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Authored the </w:t>
      </w:r>
      <w:r w:rsidRPr="005A5BE2">
        <w:rPr>
          <w:rFonts w:asciiTheme="minorHAnsi" w:hAnsiTheme="minorHAnsi" w:cs="Cambria"/>
          <w:b/>
          <w:bCs/>
          <w:color w:val="1A1A1A"/>
          <w:sz w:val="22"/>
          <w:szCs w:val="22"/>
          <w:u w:color="1A1A1A"/>
        </w:rPr>
        <w:t xml:space="preserve">Functional Requirements Specification (FRS) and Business Requirements Document (BRD) and System Requirements Specification (SRS) </w:t>
      </w:r>
      <w:r w:rsidRPr="005A5BE2">
        <w:rPr>
          <w:rFonts w:asciiTheme="minorHAnsi" w:hAnsiTheme="minorHAnsi" w:cs="Cambria"/>
          <w:color w:val="1A1A1A"/>
          <w:sz w:val="22"/>
          <w:szCs w:val="22"/>
          <w:u w:color="1A1A1A"/>
        </w:rPr>
        <w:t>for the project.</w:t>
      </w:r>
    </w:p>
    <w:p w:rsidR="00CA320A" w:rsidRPr="007D74C9" w:rsidRDefault="00CA320A" w:rsidP="007D74C9">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Utilized </w:t>
      </w:r>
      <w:r w:rsidRPr="005A5BE2">
        <w:rPr>
          <w:rFonts w:asciiTheme="minorHAnsi" w:hAnsiTheme="minorHAnsi" w:cs="Cambria"/>
          <w:b/>
          <w:bCs/>
          <w:color w:val="1A1A1A"/>
          <w:sz w:val="22"/>
          <w:szCs w:val="22"/>
          <w:u w:color="1A1A1A"/>
        </w:rPr>
        <w:t>UML</w:t>
      </w:r>
      <w:r w:rsidRPr="005A5BE2">
        <w:rPr>
          <w:rFonts w:asciiTheme="minorHAnsi" w:hAnsiTheme="minorHAnsi" w:cs="Cambria"/>
          <w:color w:val="1A1A1A"/>
          <w:sz w:val="22"/>
          <w:szCs w:val="22"/>
          <w:u w:color="1A1A1A"/>
        </w:rPr>
        <w:t xml:space="preserve"> for </w:t>
      </w:r>
      <w:r w:rsidRPr="005A5BE2">
        <w:rPr>
          <w:rFonts w:asciiTheme="minorHAnsi" w:hAnsiTheme="minorHAnsi" w:cs="Cambria"/>
          <w:b/>
          <w:bCs/>
          <w:color w:val="1A1A1A"/>
          <w:sz w:val="22"/>
          <w:szCs w:val="22"/>
          <w:u w:color="1A1A1A"/>
        </w:rPr>
        <w:t>process modeling</w:t>
      </w:r>
      <w:r w:rsidRPr="005A5BE2">
        <w:rPr>
          <w:rFonts w:asciiTheme="minorHAnsi" w:hAnsiTheme="minorHAnsi" w:cs="Cambria"/>
          <w:color w:val="1A1A1A"/>
          <w:sz w:val="22"/>
          <w:szCs w:val="22"/>
          <w:u w:color="1A1A1A"/>
        </w:rPr>
        <w:t xml:space="preserve"> and created </w:t>
      </w:r>
      <w:r w:rsidRPr="005A5BE2">
        <w:rPr>
          <w:rFonts w:asciiTheme="minorHAnsi" w:hAnsiTheme="minorHAnsi" w:cs="Cambria"/>
          <w:b/>
          <w:bCs/>
          <w:color w:val="1A1A1A"/>
          <w:sz w:val="22"/>
          <w:szCs w:val="22"/>
          <w:u w:color="1A1A1A"/>
        </w:rPr>
        <w:t>Use Cases</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Activity diagrams</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Sequence diagrams</w:t>
      </w:r>
      <w:r w:rsidRPr="005A5BE2">
        <w:rPr>
          <w:rFonts w:asciiTheme="minorHAnsi" w:hAnsiTheme="minorHAnsi" w:cs="Cambria"/>
          <w:color w:val="1A1A1A"/>
          <w:sz w:val="22"/>
          <w:szCs w:val="22"/>
          <w:u w:color="1A1A1A"/>
        </w:rPr>
        <w:t xml:space="preserve"> using </w:t>
      </w:r>
      <w:r w:rsidRPr="005A5BE2">
        <w:rPr>
          <w:rFonts w:asciiTheme="minorHAnsi" w:hAnsiTheme="minorHAnsi" w:cs="Cambria"/>
          <w:b/>
          <w:bCs/>
          <w:color w:val="1A1A1A"/>
          <w:sz w:val="22"/>
          <w:szCs w:val="22"/>
          <w:u w:color="1A1A1A"/>
        </w:rPr>
        <w:t xml:space="preserve">Rational Rose </w:t>
      </w:r>
      <w:r w:rsidRPr="005A5BE2">
        <w:rPr>
          <w:rFonts w:asciiTheme="minorHAnsi" w:hAnsiTheme="minorHAnsi" w:cs="Cambria"/>
          <w:color w:val="1A1A1A"/>
          <w:sz w:val="22"/>
          <w:szCs w:val="22"/>
          <w:u w:color="1A1A1A"/>
        </w:rPr>
        <w:t xml:space="preserve">and </w:t>
      </w:r>
      <w:r w:rsidRPr="005A5BE2">
        <w:rPr>
          <w:rFonts w:asciiTheme="minorHAnsi" w:hAnsiTheme="minorHAnsi" w:cs="Cambria"/>
          <w:b/>
          <w:bCs/>
          <w:color w:val="1A1A1A"/>
          <w:sz w:val="22"/>
          <w:szCs w:val="22"/>
          <w:u w:color="1A1A1A"/>
        </w:rPr>
        <w:t>MS Visio.</w:t>
      </w:r>
    </w:p>
    <w:p w:rsidR="00CA320A" w:rsidRPr="005A5BE2" w:rsidRDefault="00CA320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Created </w:t>
      </w:r>
      <w:r w:rsidRPr="005A5BE2">
        <w:rPr>
          <w:rFonts w:asciiTheme="minorHAnsi" w:hAnsiTheme="minorHAnsi" w:cs="Cambria"/>
          <w:b/>
          <w:bCs/>
          <w:color w:val="1A1A1A"/>
          <w:sz w:val="22"/>
          <w:szCs w:val="22"/>
          <w:u w:color="1A1A1A"/>
        </w:rPr>
        <w:t>validation rules</w:t>
      </w:r>
      <w:r w:rsidRPr="005A5BE2">
        <w:rPr>
          <w:rFonts w:asciiTheme="minorHAnsi" w:hAnsiTheme="minorHAnsi" w:cs="Cambria"/>
          <w:color w:val="1A1A1A"/>
          <w:sz w:val="22"/>
          <w:szCs w:val="22"/>
          <w:u w:color="1A1A1A"/>
        </w:rPr>
        <w:t xml:space="preserve"> and provided </w:t>
      </w:r>
      <w:r w:rsidRPr="005A5BE2">
        <w:rPr>
          <w:rFonts w:asciiTheme="minorHAnsi" w:hAnsiTheme="minorHAnsi" w:cs="Cambria"/>
          <w:b/>
          <w:bCs/>
          <w:color w:val="1A1A1A"/>
          <w:sz w:val="22"/>
          <w:szCs w:val="22"/>
          <w:u w:color="1A1A1A"/>
        </w:rPr>
        <w:t>verbiage</w:t>
      </w:r>
      <w:r w:rsidRPr="005A5BE2">
        <w:rPr>
          <w:rFonts w:asciiTheme="minorHAnsi" w:hAnsiTheme="minorHAnsi" w:cs="Cambria"/>
          <w:color w:val="1A1A1A"/>
          <w:sz w:val="22"/>
          <w:szCs w:val="22"/>
          <w:u w:color="1A1A1A"/>
        </w:rPr>
        <w:t xml:space="preserve"> to developers for </w:t>
      </w:r>
      <w:r w:rsidRPr="005A5BE2">
        <w:rPr>
          <w:rFonts w:asciiTheme="minorHAnsi" w:hAnsiTheme="minorHAnsi" w:cs="Cambria"/>
          <w:b/>
          <w:bCs/>
          <w:color w:val="1A1A1A"/>
          <w:sz w:val="22"/>
          <w:szCs w:val="22"/>
          <w:u w:color="1A1A1A"/>
        </w:rPr>
        <w:t>client-side validation</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server-side validation</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database validation</w:t>
      </w:r>
      <w:r w:rsidRPr="005A5BE2">
        <w:rPr>
          <w:rFonts w:asciiTheme="minorHAnsi" w:hAnsiTheme="minorHAnsi" w:cs="Cambria"/>
          <w:color w:val="1A1A1A"/>
          <w:sz w:val="22"/>
          <w:szCs w:val="22"/>
          <w:u w:color="1A1A1A"/>
        </w:rPr>
        <w:t>.</w:t>
      </w:r>
    </w:p>
    <w:p w:rsidR="004D372C" w:rsidRPr="004D372C" w:rsidRDefault="004D372C"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s="Cambria"/>
          <w:color w:val="1A1A1A"/>
          <w:sz w:val="22"/>
          <w:szCs w:val="22"/>
          <w:u w:color="1A1A1A"/>
        </w:rPr>
        <w:t>Defined business and technical requirements to integrate payroll and accounting systems with employee compensation, Trading compensation and Payroll Memo applications.</w:t>
      </w:r>
    </w:p>
    <w:p w:rsidR="004D372C" w:rsidRPr="004D372C" w:rsidRDefault="004D372C"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s="Cambria"/>
          <w:color w:val="1A1A1A"/>
          <w:sz w:val="22"/>
          <w:szCs w:val="22"/>
          <w:u w:color="1A1A1A"/>
        </w:rPr>
        <w:t>Integrated Tax and Accounting regulatory compliance elements in the accounting systems.</w:t>
      </w:r>
    </w:p>
    <w:p w:rsidR="00CA320A" w:rsidRPr="005A5BE2" w:rsidRDefault="00CA320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Maintained project documents to be used for collaboration with developers, QA, project manager, etc. on </w:t>
      </w:r>
      <w:r w:rsidRPr="005A5BE2">
        <w:rPr>
          <w:rFonts w:asciiTheme="minorHAnsi" w:hAnsiTheme="minorHAnsi" w:cs="Cambria"/>
          <w:b/>
          <w:bCs/>
          <w:color w:val="1A1A1A"/>
          <w:sz w:val="22"/>
          <w:szCs w:val="22"/>
          <w:u w:color="1A1A1A"/>
        </w:rPr>
        <w:t>SharePoint</w:t>
      </w:r>
      <w:r w:rsidRPr="005A5BE2">
        <w:rPr>
          <w:rFonts w:asciiTheme="minorHAnsi" w:hAnsiTheme="minorHAnsi" w:cs="Cambria"/>
          <w:color w:val="1A1A1A"/>
          <w:sz w:val="22"/>
          <w:szCs w:val="22"/>
          <w:u w:color="1A1A1A"/>
        </w:rPr>
        <w:t>.</w:t>
      </w:r>
    </w:p>
    <w:p w:rsidR="00CA320A" w:rsidRPr="00AF4EBD" w:rsidRDefault="00CA320A" w:rsidP="00CA320A">
      <w:pPr>
        <w:pStyle w:val="ListParagraph"/>
        <w:widowControl w:val="0"/>
        <w:numPr>
          <w:ilvl w:val="0"/>
          <w:numId w:val="15"/>
        </w:numPr>
        <w:suppressAutoHyphens w:val="0"/>
        <w:autoSpaceDE w:val="0"/>
        <w:autoSpaceDN w:val="0"/>
        <w:adjustRightInd w:val="0"/>
        <w:spacing w:line="276" w:lineRule="auto"/>
        <w:ind w:left="360" w:hanging="274"/>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lastRenderedPageBreak/>
        <w:t xml:space="preserve">Collaborated with DBAs to perform </w:t>
      </w:r>
      <w:r w:rsidRPr="005A5BE2">
        <w:rPr>
          <w:rFonts w:asciiTheme="minorHAnsi" w:hAnsiTheme="minorHAnsi" w:cs="Cambria"/>
          <w:b/>
          <w:bCs/>
          <w:color w:val="1A1A1A"/>
          <w:sz w:val="22"/>
          <w:szCs w:val="22"/>
          <w:u w:color="1A1A1A"/>
        </w:rPr>
        <w:t>data mapping</w:t>
      </w:r>
      <w:r w:rsidRPr="005A5BE2">
        <w:rPr>
          <w:rFonts w:asciiTheme="minorHAnsi" w:hAnsiTheme="minorHAnsi" w:cs="Cambria"/>
          <w:color w:val="1A1A1A"/>
          <w:sz w:val="22"/>
          <w:szCs w:val="22"/>
          <w:u w:color="1A1A1A"/>
        </w:rPr>
        <w:t xml:space="preserve"> using </w:t>
      </w:r>
      <w:r w:rsidRPr="005A5BE2">
        <w:rPr>
          <w:rFonts w:asciiTheme="minorHAnsi" w:hAnsiTheme="minorHAnsi" w:cs="Cambria"/>
          <w:b/>
          <w:bCs/>
          <w:color w:val="1A1A1A"/>
          <w:sz w:val="22"/>
          <w:szCs w:val="22"/>
          <w:u w:color="1A1A1A"/>
        </w:rPr>
        <w:t>MS Excel</w:t>
      </w:r>
      <w:r w:rsidR="007D74C9">
        <w:rPr>
          <w:rFonts w:asciiTheme="minorHAnsi" w:hAnsiTheme="minorHAnsi" w:cs="Cambria"/>
          <w:color w:val="1A1A1A"/>
          <w:sz w:val="22"/>
          <w:szCs w:val="22"/>
          <w:u w:color="1A1A1A"/>
        </w:rPr>
        <w:t>.</w:t>
      </w:r>
    </w:p>
    <w:p w:rsidR="00CA320A" w:rsidRPr="005A5BE2" w:rsidRDefault="00CA320A" w:rsidP="00CA320A">
      <w:pPr>
        <w:pStyle w:val="ListParagraph"/>
        <w:widowControl w:val="0"/>
        <w:numPr>
          <w:ilvl w:val="0"/>
          <w:numId w:val="15"/>
        </w:numPr>
        <w:suppressAutoHyphens w:val="0"/>
        <w:autoSpaceDE w:val="0"/>
        <w:autoSpaceDN w:val="0"/>
        <w:adjustRightInd w:val="0"/>
        <w:spacing w:line="276" w:lineRule="auto"/>
        <w:ind w:left="360" w:hanging="274"/>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Participated in creating the design and technical specification for the </w:t>
      </w:r>
      <w:r w:rsidRPr="005A5BE2">
        <w:rPr>
          <w:rFonts w:asciiTheme="minorHAnsi" w:hAnsiTheme="minorHAnsi" w:cs="Cambria"/>
          <w:b/>
          <w:bCs/>
          <w:color w:val="1A1A1A"/>
          <w:sz w:val="22"/>
          <w:szCs w:val="22"/>
          <w:u w:color="1A1A1A"/>
        </w:rPr>
        <w:t>ETL</w:t>
      </w:r>
      <w:r w:rsidRPr="005A5BE2">
        <w:rPr>
          <w:rFonts w:asciiTheme="minorHAnsi" w:hAnsiTheme="minorHAnsi" w:cs="Cambria"/>
          <w:color w:val="1A1A1A"/>
          <w:sz w:val="22"/>
          <w:szCs w:val="22"/>
          <w:u w:color="1A1A1A"/>
        </w:rPr>
        <w:t xml:space="preserve"> process of the project and provided the </w:t>
      </w:r>
      <w:r w:rsidRPr="005A5BE2">
        <w:rPr>
          <w:rFonts w:asciiTheme="minorHAnsi" w:hAnsiTheme="minorHAnsi" w:cs="Cambria"/>
          <w:b/>
          <w:bCs/>
          <w:color w:val="1A1A1A"/>
          <w:sz w:val="22"/>
          <w:szCs w:val="22"/>
          <w:u w:color="1A1A1A"/>
        </w:rPr>
        <w:t>data mapping</w:t>
      </w:r>
      <w:r w:rsidRPr="005A5BE2">
        <w:rPr>
          <w:rFonts w:asciiTheme="minorHAnsi" w:hAnsiTheme="minorHAnsi" w:cs="Cambria"/>
          <w:color w:val="1A1A1A"/>
          <w:sz w:val="22"/>
          <w:szCs w:val="22"/>
          <w:u w:color="1A1A1A"/>
        </w:rPr>
        <w:t xml:space="preserve"> document to the </w:t>
      </w:r>
      <w:r w:rsidRPr="005A5BE2">
        <w:rPr>
          <w:rFonts w:asciiTheme="minorHAnsi" w:hAnsiTheme="minorHAnsi" w:cs="Cambria"/>
          <w:b/>
          <w:bCs/>
          <w:color w:val="1A1A1A"/>
          <w:sz w:val="22"/>
          <w:szCs w:val="22"/>
          <w:u w:color="1A1A1A"/>
        </w:rPr>
        <w:t>ETL</w:t>
      </w:r>
      <w:r w:rsidRPr="005A5BE2">
        <w:rPr>
          <w:rFonts w:asciiTheme="minorHAnsi" w:hAnsiTheme="minorHAnsi" w:cs="Cambria"/>
          <w:color w:val="1A1A1A"/>
          <w:sz w:val="22"/>
          <w:szCs w:val="22"/>
          <w:u w:color="1A1A1A"/>
        </w:rPr>
        <w:t xml:space="preserve"> team.</w:t>
      </w:r>
    </w:p>
    <w:p w:rsidR="00CA320A" w:rsidRPr="005A5BE2" w:rsidRDefault="00CA320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Provided test data, monitored </w:t>
      </w:r>
      <w:r w:rsidRPr="005A5BE2">
        <w:rPr>
          <w:rFonts w:asciiTheme="minorHAnsi" w:hAnsiTheme="minorHAnsi" w:cs="Cambria"/>
          <w:b/>
          <w:bCs/>
          <w:color w:val="1A1A1A"/>
          <w:sz w:val="22"/>
          <w:szCs w:val="22"/>
          <w:u w:color="1A1A1A"/>
        </w:rPr>
        <w:t>UAT</w:t>
      </w:r>
      <w:r w:rsidRPr="005A5BE2">
        <w:rPr>
          <w:rFonts w:asciiTheme="minorHAnsi" w:hAnsiTheme="minorHAnsi" w:cs="Cambria"/>
          <w:color w:val="1A1A1A"/>
          <w:sz w:val="22"/>
          <w:szCs w:val="22"/>
          <w:u w:color="1A1A1A"/>
        </w:rPr>
        <w:t xml:space="preserve"> and created the Requirements Traceability Matrix (RTM) using MS Excel.</w:t>
      </w:r>
    </w:p>
    <w:p w:rsidR="00CA320A" w:rsidRPr="005A5BE2" w:rsidRDefault="00CA320A" w:rsidP="00CA320A">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Used </w:t>
      </w:r>
      <w:r w:rsidRPr="005A5BE2">
        <w:rPr>
          <w:rFonts w:asciiTheme="minorHAnsi" w:hAnsiTheme="minorHAnsi" w:cs="Cambria"/>
          <w:b/>
          <w:bCs/>
          <w:color w:val="1A1A1A"/>
          <w:sz w:val="22"/>
          <w:szCs w:val="22"/>
          <w:u w:color="1A1A1A"/>
        </w:rPr>
        <w:t>HP Quality Center</w:t>
      </w:r>
      <w:r w:rsidRPr="005A5BE2">
        <w:rPr>
          <w:rFonts w:asciiTheme="minorHAnsi" w:hAnsiTheme="minorHAnsi" w:cs="Cambria"/>
          <w:color w:val="1A1A1A"/>
          <w:sz w:val="22"/>
          <w:szCs w:val="22"/>
          <w:u w:color="1A1A1A"/>
        </w:rPr>
        <w:t xml:space="preserve"> for loading the </w:t>
      </w:r>
      <w:r w:rsidRPr="005A5BE2">
        <w:rPr>
          <w:rFonts w:asciiTheme="minorHAnsi" w:hAnsiTheme="minorHAnsi" w:cs="Cambria"/>
          <w:b/>
          <w:bCs/>
          <w:color w:val="1A1A1A"/>
          <w:sz w:val="22"/>
          <w:szCs w:val="22"/>
          <w:u w:color="1A1A1A"/>
        </w:rPr>
        <w:t>test scripts</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logging</w:t>
      </w:r>
      <w:r w:rsidRPr="005A5BE2">
        <w:rPr>
          <w:rFonts w:asciiTheme="minorHAnsi" w:hAnsiTheme="minorHAnsi" w:cs="Cambria"/>
          <w:color w:val="1A1A1A"/>
          <w:sz w:val="22"/>
          <w:szCs w:val="22"/>
          <w:u w:color="1A1A1A"/>
        </w:rPr>
        <w:t xml:space="preserve"> defects.</w:t>
      </w:r>
    </w:p>
    <w:p w:rsidR="00CA320A" w:rsidRPr="001111FE" w:rsidRDefault="00CA320A" w:rsidP="00CA320A">
      <w:pPr>
        <w:pStyle w:val="ListParagraph"/>
        <w:widowControl w:val="0"/>
        <w:numPr>
          <w:ilvl w:val="0"/>
          <w:numId w:val="15"/>
        </w:numPr>
        <w:suppressAutoHyphens w:val="0"/>
        <w:autoSpaceDE w:val="0"/>
        <w:autoSpaceDN w:val="0"/>
        <w:adjustRightInd w:val="0"/>
        <w:spacing w:line="21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Collaborated with the production team by facilitating the implementation of the application, prepared production certification scripts and performed production certification.</w:t>
      </w:r>
    </w:p>
    <w:p w:rsidR="00CA320A" w:rsidRPr="00B24F08" w:rsidRDefault="00CA320A" w:rsidP="00CA320A">
      <w:pPr>
        <w:widowControl w:val="0"/>
        <w:suppressAutoHyphens w:val="0"/>
        <w:autoSpaceDE w:val="0"/>
        <w:autoSpaceDN w:val="0"/>
        <w:adjustRightInd w:val="0"/>
        <w:spacing w:line="216" w:lineRule="auto"/>
        <w:jc w:val="both"/>
        <w:rPr>
          <w:rFonts w:asciiTheme="minorHAnsi" w:hAnsiTheme="minorHAnsi"/>
          <w:color w:val="1A1A1A"/>
          <w:sz w:val="22"/>
          <w:szCs w:val="22"/>
          <w:u w:color="1A1A1A"/>
        </w:rPr>
      </w:pPr>
      <w:r w:rsidRPr="001111FE">
        <w:rPr>
          <w:rFonts w:asciiTheme="minorHAnsi" w:hAnsiTheme="minorHAnsi" w:cs="Cambria"/>
          <w:b/>
          <w:bCs/>
          <w:color w:val="1A1A1A"/>
          <w:sz w:val="22"/>
          <w:szCs w:val="22"/>
          <w:u w:val="single" w:color="1A1A1A"/>
        </w:rPr>
        <w:t>Environment</w:t>
      </w:r>
      <w:r w:rsidRPr="001111FE">
        <w:rPr>
          <w:rFonts w:ascii="Cambria" w:hAnsi="Cambria" w:cs="Cambria"/>
          <w:color w:val="1A1A1A"/>
          <w:sz w:val="30"/>
          <w:szCs w:val="30"/>
          <w:u w:color="1A1A1A"/>
        </w:rPr>
        <w:t xml:space="preserve">: </w:t>
      </w:r>
      <w:r w:rsidRPr="001111FE">
        <w:rPr>
          <w:rFonts w:asciiTheme="minorHAnsi" w:hAnsiTheme="minorHAnsi" w:cs="Cambria"/>
          <w:color w:val="1A1A1A"/>
          <w:sz w:val="22"/>
          <w:szCs w:val="22"/>
          <w:u w:color="1A1A1A"/>
        </w:rPr>
        <w:t>AGILE Scrum methodology, ASP.net, JA</w:t>
      </w:r>
      <w:r w:rsidR="007D74C9">
        <w:rPr>
          <w:rFonts w:asciiTheme="minorHAnsi" w:hAnsiTheme="minorHAnsi" w:cs="Cambria"/>
          <w:color w:val="1A1A1A"/>
          <w:sz w:val="22"/>
          <w:szCs w:val="22"/>
          <w:u w:color="1A1A1A"/>
        </w:rPr>
        <w:t>VA, OLAP, JavaScript, HTML</w:t>
      </w:r>
      <w:r w:rsidRPr="001111FE">
        <w:rPr>
          <w:rFonts w:asciiTheme="minorHAnsi" w:hAnsiTheme="minorHAnsi" w:cs="Cambria"/>
          <w:color w:val="1A1A1A"/>
          <w:sz w:val="22"/>
          <w:szCs w:val="22"/>
          <w:u w:color="1A1A1A"/>
        </w:rPr>
        <w:t>, WSDL, XML, JIRA, HP-QC, BPMN, SharePoint 2010, Oracle, SQL Server, MS Access, MS Excel, MS Project, and Test Director.</w:t>
      </w:r>
    </w:p>
    <w:p w:rsidR="00CA320A" w:rsidRPr="001111FE" w:rsidRDefault="00CA320A" w:rsidP="001111FE">
      <w:pPr>
        <w:spacing w:line="276" w:lineRule="auto"/>
        <w:jc w:val="both"/>
        <w:rPr>
          <w:rFonts w:eastAsiaTheme="minorEastAsia"/>
          <w:b/>
          <w:color w:val="262626"/>
          <w:szCs w:val="22"/>
          <w:u w:val="single"/>
          <w:lang w:eastAsia="en-US"/>
        </w:rPr>
      </w:pPr>
    </w:p>
    <w:tbl>
      <w:tblPr>
        <w:tblStyle w:val="TableGrid"/>
        <w:tblW w:w="10980" w:type="dxa"/>
        <w:tblInd w:w="108" w:type="dxa"/>
        <w:tblLook w:val="04A0"/>
      </w:tblPr>
      <w:tblGrid>
        <w:gridCol w:w="3533"/>
        <w:gridCol w:w="3640"/>
        <w:gridCol w:w="3807"/>
      </w:tblGrid>
      <w:tr w:rsidR="00A00DDF" w:rsidTr="00AF4EBD">
        <w:trPr>
          <w:trHeight w:val="277"/>
        </w:trPr>
        <w:tc>
          <w:tcPr>
            <w:tcW w:w="3533" w:type="dxa"/>
          </w:tcPr>
          <w:p w:rsidR="00A00DDF" w:rsidRPr="00A00DDF" w:rsidRDefault="0011752C" w:rsidP="001111FE">
            <w:pPr>
              <w:spacing w:line="276" w:lineRule="auto"/>
              <w:jc w:val="both"/>
              <w:rPr>
                <w:rFonts w:eastAsiaTheme="minorEastAsia"/>
                <w:b/>
                <w:color w:val="262626"/>
                <w:sz w:val="22"/>
                <w:szCs w:val="22"/>
                <w:lang w:eastAsia="en-US"/>
              </w:rPr>
            </w:pPr>
            <w:r>
              <w:rPr>
                <w:rFonts w:ascii="Calibri" w:hAnsi="Calibri" w:cs="Calibri"/>
                <w:b/>
                <w:bCs/>
                <w:sz w:val="22"/>
                <w:szCs w:val="22"/>
              </w:rPr>
              <w:t>Bank of America/Merrill l</w:t>
            </w:r>
            <w:r w:rsidRPr="00EB5B89">
              <w:rPr>
                <w:rFonts w:ascii="Calibri" w:hAnsi="Calibri" w:cs="Calibri"/>
                <w:b/>
                <w:bCs/>
                <w:sz w:val="22"/>
                <w:szCs w:val="22"/>
              </w:rPr>
              <w:t>ynch</w:t>
            </w:r>
            <w:r w:rsidR="0023314F">
              <w:rPr>
                <w:rFonts w:ascii="Calibri" w:hAnsi="Calibri" w:cs="Calibri"/>
                <w:b/>
                <w:bCs/>
                <w:sz w:val="22"/>
                <w:szCs w:val="22"/>
              </w:rPr>
              <w:t>, Hopewell</w:t>
            </w:r>
            <w:r w:rsidR="00FB6C8B">
              <w:rPr>
                <w:rFonts w:ascii="Calibri" w:hAnsi="Calibri" w:cs="Calibri"/>
                <w:b/>
                <w:bCs/>
                <w:sz w:val="22"/>
                <w:szCs w:val="22"/>
              </w:rPr>
              <w:t>, NJ</w:t>
            </w:r>
          </w:p>
        </w:tc>
        <w:tc>
          <w:tcPr>
            <w:tcW w:w="3640" w:type="dxa"/>
          </w:tcPr>
          <w:p w:rsidR="00A00DDF" w:rsidRPr="00A00DDF" w:rsidRDefault="00A00DDF" w:rsidP="001111FE">
            <w:pPr>
              <w:tabs>
                <w:tab w:val="left" w:pos="4144"/>
              </w:tabs>
              <w:spacing w:line="276" w:lineRule="auto"/>
              <w:jc w:val="both"/>
              <w:rPr>
                <w:b/>
                <w:bCs/>
                <w:sz w:val="22"/>
                <w:szCs w:val="22"/>
              </w:rPr>
            </w:pPr>
            <w:r w:rsidRPr="00A00DDF">
              <w:rPr>
                <w:b/>
                <w:bCs/>
                <w:sz w:val="22"/>
                <w:szCs w:val="22"/>
              </w:rPr>
              <w:t xml:space="preserve">Sr. Business Systems Analyst </w:t>
            </w:r>
            <w:r w:rsidR="004A3833">
              <w:rPr>
                <w:b/>
                <w:bCs/>
                <w:sz w:val="22"/>
                <w:szCs w:val="22"/>
              </w:rPr>
              <w:t>/ Scrum Master</w:t>
            </w:r>
          </w:p>
        </w:tc>
        <w:tc>
          <w:tcPr>
            <w:tcW w:w="3807" w:type="dxa"/>
          </w:tcPr>
          <w:p w:rsidR="00A00DDF" w:rsidRPr="00A00DDF" w:rsidRDefault="0024453F" w:rsidP="001111FE">
            <w:pPr>
              <w:spacing w:line="276" w:lineRule="auto"/>
              <w:jc w:val="both"/>
              <w:rPr>
                <w:rFonts w:eastAsiaTheme="minorEastAsia"/>
                <w:b/>
                <w:color w:val="262626"/>
                <w:sz w:val="22"/>
                <w:szCs w:val="22"/>
                <w:lang w:eastAsia="en-US"/>
              </w:rPr>
            </w:pPr>
            <w:r>
              <w:rPr>
                <w:b/>
                <w:bCs/>
                <w:sz w:val="22"/>
                <w:szCs w:val="22"/>
              </w:rPr>
              <w:t xml:space="preserve">Nov </w:t>
            </w:r>
            <w:r w:rsidR="0011752C">
              <w:rPr>
                <w:b/>
                <w:bCs/>
                <w:sz w:val="22"/>
                <w:szCs w:val="22"/>
              </w:rPr>
              <w:t>2013</w:t>
            </w:r>
            <w:r w:rsidR="00CA320A">
              <w:rPr>
                <w:b/>
                <w:bCs/>
                <w:sz w:val="22"/>
                <w:szCs w:val="22"/>
              </w:rPr>
              <w:t>-Dec 2014</w:t>
            </w:r>
          </w:p>
        </w:tc>
      </w:tr>
    </w:tbl>
    <w:p w:rsidR="0011752C" w:rsidRPr="005A5BE2" w:rsidRDefault="001111FE" w:rsidP="00EC08BB">
      <w:pPr>
        <w:widowControl w:val="0"/>
        <w:autoSpaceDE w:val="0"/>
        <w:autoSpaceDN w:val="0"/>
        <w:adjustRightInd w:val="0"/>
        <w:spacing w:line="276" w:lineRule="auto"/>
        <w:jc w:val="both"/>
        <w:rPr>
          <w:rFonts w:asciiTheme="minorHAnsi" w:hAnsiTheme="minorHAnsi"/>
          <w:color w:val="1A1A1A"/>
          <w:sz w:val="22"/>
          <w:szCs w:val="22"/>
        </w:rPr>
      </w:pPr>
      <w:r w:rsidRPr="001111FE">
        <w:rPr>
          <w:rFonts w:asciiTheme="minorHAnsi" w:hAnsiTheme="minorHAnsi" w:cs="Cambria"/>
          <w:b/>
          <w:color w:val="1A1A1A"/>
          <w:sz w:val="22"/>
          <w:szCs w:val="22"/>
          <w:u w:val="single"/>
        </w:rPr>
        <w:t>Project Description:</w:t>
      </w:r>
      <w:r w:rsidR="0011752C" w:rsidRPr="005A5BE2">
        <w:rPr>
          <w:rFonts w:asciiTheme="minorHAnsi" w:hAnsiTheme="minorHAnsi" w:cs="Cambria"/>
          <w:color w:val="1A1A1A"/>
          <w:sz w:val="22"/>
          <w:szCs w:val="22"/>
        </w:rPr>
        <w:t>Bank of America is one of the world’s largest financial institutions serving individual consumers, small businesses, middle-market businesses and large corporations with a full range of banking, investing, asset management and other financial andrisk management products and services. The project was part of the Asset Management Groupand itsgoal was to build a seamless, leading edge portfolio management systemincorporating risk and performanceanalytics directly into investment strategies.</w:t>
      </w:r>
      <w:r w:rsidR="00CA320A" w:rsidRPr="005A5BE2">
        <w:rPr>
          <w:rFonts w:asciiTheme="minorHAnsi" w:hAnsiTheme="minorHAnsi" w:cs="Cambria"/>
          <w:color w:val="1A1A1A"/>
          <w:sz w:val="22"/>
          <w:szCs w:val="22"/>
        </w:rPr>
        <w:t>Risk</w:t>
      </w:r>
      <w:r w:rsidR="0011752C" w:rsidRPr="005A5BE2">
        <w:rPr>
          <w:rFonts w:asciiTheme="minorHAnsi" w:hAnsiTheme="minorHAnsi" w:cs="Cambria"/>
          <w:color w:val="1A1A1A"/>
          <w:sz w:val="22"/>
          <w:szCs w:val="22"/>
        </w:rPr>
        <w:t xml:space="preserve"> management products and services. The project was part of the Asset Management Group and its goal was to build aseamless, leading edge portfolio management system incorporating risk and performance analytics directly into investment strategies.</w:t>
      </w:r>
    </w:p>
    <w:p w:rsidR="0011752C" w:rsidRPr="005A5BE2" w:rsidRDefault="0011752C" w:rsidP="001111FE">
      <w:pPr>
        <w:widowControl w:val="0"/>
        <w:autoSpaceDE w:val="0"/>
        <w:autoSpaceDN w:val="0"/>
        <w:adjustRightInd w:val="0"/>
        <w:spacing w:line="276" w:lineRule="auto"/>
        <w:jc w:val="both"/>
        <w:rPr>
          <w:rFonts w:asciiTheme="minorHAnsi" w:hAnsiTheme="minorHAnsi"/>
          <w:color w:val="1A1A1A"/>
          <w:sz w:val="22"/>
          <w:szCs w:val="22"/>
          <w:u w:color="1A1A1A"/>
        </w:rPr>
      </w:pPr>
      <w:r w:rsidRPr="005A5BE2">
        <w:rPr>
          <w:rFonts w:asciiTheme="minorHAnsi" w:hAnsiTheme="minorHAnsi" w:cs="Cambria"/>
          <w:b/>
          <w:bCs/>
          <w:color w:val="1A1A1A"/>
          <w:sz w:val="22"/>
          <w:szCs w:val="22"/>
          <w:u w:val="single" w:color="1A1A1A"/>
        </w:rPr>
        <w:t>Roles &amp; Responsibilities</w:t>
      </w:r>
    </w:p>
    <w:p w:rsidR="0011752C" w:rsidRPr="00FB6C8B" w:rsidRDefault="0011752C" w:rsidP="00AF4EBD">
      <w:pPr>
        <w:pStyle w:val="ListParagraph"/>
        <w:widowControl w:val="0"/>
        <w:numPr>
          <w:ilvl w:val="0"/>
          <w:numId w:val="16"/>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11752C">
        <w:rPr>
          <w:rFonts w:asciiTheme="minorHAnsi" w:hAnsiTheme="minorHAnsi" w:cs="Cambria"/>
          <w:color w:val="1A1A1A"/>
          <w:sz w:val="22"/>
          <w:szCs w:val="22"/>
          <w:u w:color="1A1A1A"/>
        </w:rPr>
        <w:t xml:space="preserve">Elicited requirements by conducting </w:t>
      </w:r>
      <w:r w:rsidRPr="0011752C">
        <w:rPr>
          <w:rFonts w:asciiTheme="minorHAnsi" w:hAnsiTheme="minorHAnsi" w:cs="Cambria"/>
          <w:b/>
          <w:bCs/>
          <w:color w:val="1A1A1A"/>
          <w:sz w:val="22"/>
          <w:szCs w:val="22"/>
          <w:u w:color="1A1A1A"/>
        </w:rPr>
        <w:t>JAD sessions</w:t>
      </w:r>
      <w:r w:rsidRPr="0011752C">
        <w:rPr>
          <w:rFonts w:asciiTheme="minorHAnsi" w:hAnsiTheme="minorHAnsi" w:cs="Cambria"/>
          <w:color w:val="1A1A1A"/>
          <w:sz w:val="22"/>
          <w:szCs w:val="22"/>
          <w:u w:color="1A1A1A"/>
        </w:rPr>
        <w:t xml:space="preserve"> with key stakeholders from the Capital Markets IT Group, Business Area and Application Development team for the portfolio, forecast and reporting module of the portfolio management system.</w:t>
      </w:r>
    </w:p>
    <w:p w:rsidR="00FB6C8B" w:rsidRPr="00FB6C8B" w:rsidRDefault="00FB6C8B" w:rsidP="00FB6C8B">
      <w:pPr>
        <w:pStyle w:val="ListParagraph"/>
        <w:widowControl w:val="0"/>
        <w:numPr>
          <w:ilvl w:val="0"/>
          <w:numId w:val="16"/>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FB6C8B">
        <w:rPr>
          <w:rFonts w:asciiTheme="minorHAnsi" w:hAnsiTheme="minorHAnsi"/>
          <w:color w:val="1A1A1A"/>
          <w:sz w:val="22"/>
          <w:szCs w:val="22"/>
          <w:u w:color="1A1A1A"/>
        </w:rPr>
        <w:t xml:space="preserve">Created </w:t>
      </w:r>
      <w:r w:rsidRPr="00FB6C8B">
        <w:rPr>
          <w:rFonts w:asciiTheme="minorHAnsi" w:hAnsiTheme="minorHAnsi"/>
          <w:b/>
          <w:color w:val="1A1A1A"/>
          <w:sz w:val="22"/>
          <w:szCs w:val="22"/>
          <w:u w:color="1A1A1A"/>
        </w:rPr>
        <w:t>Spotfire report file (DXP)</w:t>
      </w:r>
      <w:r w:rsidRPr="00FB6C8B">
        <w:rPr>
          <w:rFonts w:asciiTheme="minorHAnsi" w:hAnsiTheme="minorHAnsi"/>
          <w:color w:val="1A1A1A"/>
          <w:sz w:val="22"/>
          <w:szCs w:val="22"/>
          <w:u w:color="1A1A1A"/>
        </w:rPr>
        <w:t xml:space="preserve"> and </w:t>
      </w:r>
      <w:r w:rsidRPr="00FB6C8B">
        <w:rPr>
          <w:rFonts w:asciiTheme="minorHAnsi" w:hAnsiTheme="minorHAnsi"/>
          <w:b/>
          <w:color w:val="1A1A1A"/>
          <w:sz w:val="22"/>
          <w:szCs w:val="22"/>
          <w:u w:color="1A1A1A"/>
        </w:rPr>
        <w:t>Database connection</w:t>
      </w:r>
      <w:r w:rsidRPr="00FB6C8B">
        <w:rPr>
          <w:rFonts w:asciiTheme="minorHAnsi" w:hAnsiTheme="minorHAnsi"/>
          <w:color w:val="1A1A1A"/>
          <w:sz w:val="22"/>
          <w:szCs w:val="22"/>
          <w:u w:color="1A1A1A"/>
        </w:rPr>
        <w:t xml:space="preserve"> in Spotfire server.</w:t>
      </w:r>
    </w:p>
    <w:p w:rsidR="00FB6C8B" w:rsidRPr="00FB6C8B" w:rsidRDefault="00FB6C8B" w:rsidP="00FB6C8B">
      <w:pPr>
        <w:pStyle w:val="ListParagraph"/>
        <w:widowControl w:val="0"/>
        <w:numPr>
          <w:ilvl w:val="0"/>
          <w:numId w:val="16"/>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FB6C8B">
        <w:rPr>
          <w:rFonts w:asciiTheme="minorHAnsi" w:hAnsiTheme="minorHAnsi"/>
          <w:color w:val="1A1A1A"/>
          <w:sz w:val="22"/>
          <w:szCs w:val="22"/>
          <w:u w:color="1A1A1A"/>
        </w:rPr>
        <w:t xml:space="preserve">Created </w:t>
      </w:r>
      <w:r w:rsidRPr="00FB6C8B">
        <w:rPr>
          <w:rFonts w:asciiTheme="minorHAnsi" w:hAnsiTheme="minorHAnsi"/>
          <w:b/>
          <w:color w:val="1A1A1A"/>
          <w:sz w:val="22"/>
          <w:szCs w:val="22"/>
          <w:u w:color="1A1A1A"/>
        </w:rPr>
        <w:t>functional specification documents,</w:t>
      </w:r>
      <w:r w:rsidRPr="00FB6C8B">
        <w:rPr>
          <w:rFonts w:asciiTheme="minorHAnsi" w:hAnsiTheme="minorHAnsi"/>
          <w:color w:val="1A1A1A"/>
          <w:sz w:val="22"/>
          <w:szCs w:val="22"/>
          <w:u w:color="1A1A1A"/>
        </w:rPr>
        <w:t xml:space="preserve"> based on the technical specification documents for </w:t>
      </w:r>
      <w:r w:rsidRPr="00FB6C8B">
        <w:rPr>
          <w:rFonts w:asciiTheme="minorHAnsi" w:hAnsiTheme="minorHAnsi"/>
          <w:b/>
          <w:color w:val="1A1A1A"/>
          <w:sz w:val="22"/>
          <w:szCs w:val="22"/>
          <w:u w:color="1A1A1A"/>
        </w:rPr>
        <w:t>dashboard and reports using Spotfire.</w:t>
      </w:r>
    </w:p>
    <w:p w:rsidR="00FB6C8B" w:rsidRPr="00FB6C8B" w:rsidRDefault="00FB6C8B" w:rsidP="00FB6C8B">
      <w:pPr>
        <w:pStyle w:val="ListParagraph"/>
        <w:widowControl w:val="0"/>
        <w:numPr>
          <w:ilvl w:val="0"/>
          <w:numId w:val="16"/>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FB6C8B">
        <w:rPr>
          <w:rFonts w:asciiTheme="minorHAnsi" w:hAnsiTheme="minorHAnsi"/>
          <w:color w:val="1A1A1A"/>
          <w:sz w:val="22"/>
          <w:szCs w:val="22"/>
          <w:u w:color="1A1A1A"/>
        </w:rPr>
        <w:t xml:space="preserve">Worked with end users to explain </w:t>
      </w:r>
      <w:r w:rsidRPr="00FB6C8B">
        <w:rPr>
          <w:rFonts w:asciiTheme="minorHAnsi" w:hAnsiTheme="minorHAnsi"/>
          <w:b/>
          <w:color w:val="1A1A1A"/>
          <w:sz w:val="22"/>
          <w:szCs w:val="22"/>
          <w:u w:color="1A1A1A"/>
        </w:rPr>
        <w:t>Spotfire workbooks, creating ad-hoc reports</w:t>
      </w:r>
    </w:p>
    <w:p w:rsidR="0011752C" w:rsidRPr="00EF464F"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Coordinated with the PM for project planning using </w:t>
      </w:r>
      <w:r w:rsidRPr="005A5BE2">
        <w:rPr>
          <w:rFonts w:asciiTheme="minorHAnsi" w:hAnsiTheme="minorHAnsi" w:cs="Cambria"/>
          <w:b/>
          <w:bCs/>
          <w:color w:val="1A1A1A"/>
          <w:sz w:val="22"/>
          <w:szCs w:val="22"/>
          <w:u w:color="1A1A1A"/>
        </w:rPr>
        <w:t>MS-Project</w:t>
      </w:r>
      <w:r w:rsidRPr="005A5BE2">
        <w:rPr>
          <w:rFonts w:asciiTheme="minorHAnsi" w:hAnsiTheme="minorHAnsi" w:cs="Cambria"/>
          <w:color w:val="1A1A1A"/>
          <w:sz w:val="22"/>
          <w:szCs w:val="22"/>
          <w:u w:color="1A1A1A"/>
        </w:rPr>
        <w:t xml:space="preserve"> and to discuss project technologies and methodologies, </w:t>
      </w:r>
      <w:r w:rsidR="009C03AD">
        <w:rPr>
          <w:rFonts w:asciiTheme="minorHAnsi" w:hAnsiTheme="minorHAnsi" w:cs="Cambria"/>
          <w:b/>
          <w:color w:val="1A1A1A"/>
          <w:sz w:val="22"/>
          <w:szCs w:val="22"/>
          <w:u w:color="1A1A1A"/>
        </w:rPr>
        <w:t xml:space="preserve">Operational Risk Analysis, </w:t>
      </w:r>
      <w:r w:rsidRPr="005A5BE2">
        <w:rPr>
          <w:rFonts w:asciiTheme="minorHAnsi" w:hAnsiTheme="minorHAnsi" w:cs="Cambria"/>
          <w:b/>
          <w:bCs/>
          <w:color w:val="1A1A1A"/>
          <w:sz w:val="22"/>
          <w:szCs w:val="22"/>
          <w:u w:color="1A1A1A"/>
        </w:rPr>
        <w:t>Cost-benefit analysis</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Impact analysis</w:t>
      </w:r>
      <w:r w:rsidRPr="005A5BE2">
        <w:rPr>
          <w:rFonts w:asciiTheme="minorHAnsi" w:hAnsiTheme="minorHAnsi" w:cs="Cambria"/>
          <w:color w:val="1A1A1A"/>
          <w:sz w:val="22"/>
          <w:szCs w:val="22"/>
          <w:u w:color="1A1A1A"/>
        </w:rPr>
        <w:t>,</w:t>
      </w:r>
      <w:r w:rsidRPr="005A5BE2">
        <w:rPr>
          <w:rFonts w:asciiTheme="minorHAnsi" w:hAnsiTheme="minorHAnsi" w:cs="Cambria"/>
          <w:b/>
          <w:bCs/>
          <w:color w:val="1A1A1A"/>
          <w:sz w:val="22"/>
          <w:szCs w:val="22"/>
          <w:u w:color="1A1A1A"/>
        </w:rPr>
        <w:t xml:space="preserve"> SWOT analysis</w:t>
      </w:r>
      <w:r w:rsidRPr="005A5BE2">
        <w:rPr>
          <w:rFonts w:asciiTheme="minorHAnsi" w:hAnsiTheme="minorHAnsi" w:cs="Cambria"/>
          <w:color w:val="1A1A1A"/>
          <w:sz w:val="22"/>
          <w:szCs w:val="22"/>
          <w:u w:color="1A1A1A"/>
        </w:rPr>
        <w:t>,</w:t>
      </w:r>
      <w:r w:rsidRPr="005A5BE2">
        <w:rPr>
          <w:rFonts w:asciiTheme="minorHAnsi" w:hAnsiTheme="minorHAnsi" w:cs="Cambria"/>
          <w:b/>
          <w:bCs/>
          <w:color w:val="1A1A1A"/>
          <w:sz w:val="22"/>
          <w:szCs w:val="22"/>
          <w:u w:color="1A1A1A"/>
        </w:rPr>
        <w:t xml:space="preserve"> WBS</w:t>
      </w:r>
      <w:r w:rsidRPr="005A5BE2">
        <w:rPr>
          <w:rFonts w:asciiTheme="minorHAnsi" w:hAnsiTheme="minorHAnsi" w:cs="Cambria"/>
          <w:color w:val="1A1A1A"/>
          <w:sz w:val="22"/>
          <w:szCs w:val="22"/>
          <w:u w:color="1A1A1A"/>
        </w:rPr>
        <w:t xml:space="preserve"> and project milestones, budget allocations, scheduling, </w:t>
      </w:r>
      <w:r w:rsidRPr="005A5BE2">
        <w:rPr>
          <w:rFonts w:asciiTheme="minorHAnsi" w:hAnsiTheme="minorHAnsi" w:cs="Cambria"/>
          <w:b/>
          <w:bCs/>
          <w:color w:val="1A1A1A"/>
          <w:sz w:val="22"/>
          <w:szCs w:val="22"/>
          <w:u w:color="1A1A1A"/>
        </w:rPr>
        <w:t>CPM</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risk</w:t>
      </w:r>
      <w:r w:rsidRPr="005A5BE2">
        <w:rPr>
          <w:rFonts w:asciiTheme="minorHAnsi" w:hAnsiTheme="minorHAnsi" w:cs="Cambria"/>
          <w:color w:val="1A1A1A"/>
          <w:sz w:val="22"/>
          <w:szCs w:val="22"/>
          <w:u w:color="1A1A1A"/>
        </w:rPr>
        <w:t xml:space="preserve"> analysis &amp; mitigation.</w:t>
      </w:r>
    </w:p>
    <w:p w:rsidR="00EF464F" w:rsidRPr="005626F5" w:rsidRDefault="00EF464F"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s="Cambria"/>
          <w:color w:val="1A1A1A"/>
          <w:sz w:val="22"/>
          <w:szCs w:val="22"/>
          <w:u w:color="1A1A1A"/>
        </w:rPr>
        <w:t>Took ownership of the Project and acted as a junior project manager.</w:t>
      </w:r>
    </w:p>
    <w:p w:rsidR="0068607C" w:rsidRDefault="0068607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olor w:val="1A1A1A"/>
          <w:sz w:val="22"/>
          <w:szCs w:val="22"/>
          <w:u w:color="1A1A1A"/>
        </w:rPr>
        <w:t>Expertise in Jira for managing sprints.</w:t>
      </w:r>
    </w:p>
    <w:p w:rsidR="0068607C" w:rsidRDefault="0068607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olor w:val="1A1A1A"/>
          <w:sz w:val="22"/>
          <w:szCs w:val="22"/>
          <w:u w:color="1A1A1A"/>
        </w:rPr>
        <w:t>Worked with multiple</w:t>
      </w:r>
      <w:r w:rsidR="008B61CB">
        <w:rPr>
          <w:rFonts w:asciiTheme="minorHAnsi" w:hAnsiTheme="minorHAnsi"/>
          <w:color w:val="1A1A1A"/>
          <w:sz w:val="22"/>
          <w:szCs w:val="22"/>
          <w:u w:color="1A1A1A"/>
        </w:rPr>
        <w:t xml:space="preserve"> self-organizing,</w:t>
      </w:r>
      <w:r>
        <w:rPr>
          <w:rFonts w:asciiTheme="minorHAnsi" w:hAnsiTheme="minorHAnsi"/>
          <w:color w:val="1A1A1A"/>
          <w:sz w:val="22"/>
          <w:szCs w:val="22"/>
          <w:u w:color="1A1A1A"/>
        </w:rPr>
        <w:t xml:space="preserve"> cross-functional teams during sprints, including both on-shore and </w:t>
      </w:r>
      <w:r w:rsidR="008067F2">
        <w:rPr>
          <w:rFonts w:asciiTheme="minorHAnsi" w:hAnsiTheme="minorHAnsi"/>
          <w:color w:val="1A1A1A"/>
          <w:sz w:val="22"/>
          <w:szCs w:val="22"/>
          <w:u w:color="1A1A1A"/>
        </w:rPr>
        <w:t>offshore</w:t>
      </w:r>
      <w:r>
        <w:rPr>
          <w:rFonts w:asciiTheme="minorHAnsi" w:hAnsiTheme="minorHAnsi"/>
          <w:color w:val="1A1A1A"/>
          <w:sz w:val="22"/>
          <w:szCs w:val="22"/>
          <w:u w:color="1A1A1A"/>
        </w:rPr>
        <w:t xml:space="preserve"> teams.</w:t>
      </w:r>
    </w:p>
    <w:p w:rsidR="008B61CB" w:rsidRDefault="008B61CB"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olor w:val="1A1A1A"/>
          <w:sz w:val="22"/>
          <w:szCs w:val="22"/>
          <w:u w:color="1A1A1A"/>
        </w:rPr>
        <w:t>Resolved any impediments that arose during sprints.</w:t>
      </w:r>
    </w:p>
    <w:p w:rsidR="008B61CB" w:rsidRDefault="008B61CB"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Pr>
          <w:rFonts w:asciiTheme="minorHAnsi" w:hAnsiTheme="minorHAnsi"/>
          <w:color w:val="1A1A1A"/>
          <w:sz w:val="22"/>
          <w:szCs w:val="22"/>
          <w:u w:color="1A1A1A"/>
        </w:rPr>
        <w:t>Helped team maintain burndown chart.</w:t>
      </w:r>
    </w:p>
    <w:p w:rsidR="005626F5" w:rsidRPr="005626F5" w:rsidRDefault="005626F5"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626F5">
        <w:rPr>
          <w:rFonts w:asciiTheme="minorHAnsi" w:hAnsiTheme="minorHAnsi"/>
          <w:color w:val="1A1A1A"/>
          <w:sz w:val="22"/>
          <w:szCs w:val="22"/>
          <w:u w:color="1A1A1A"/>
        </w:rPr>
        <w:t xml:space="preserve">Developed </w:t>
      </w:r>
      <w:r w:rsidRPr="005626F5">
        <w:rPr>
          <w:rFonts w:asciiTheme="minorHAnsi" w:hAnsiTheme="minorHAnsi"/>
          <w:b/>
          <w:bCs/>
          <w:color w:val="1A1A1A"/>
          <w:sz w:val="22"/>
          <w:szCs w:val="22"/>
          <w:u w:color="1A1A1A"/>
        </w:rPr>
        <w:t>Enterprise wide Third party Compliance Risk Management Program Framework</w:t>
      </w:r>
      <w:r>
        <w:rPr>
          <w:rFonts w:asciiTheme="minorHAnsi" w:hAnsiTheme="minorHAnsi"/>
          <w:b/>
          <w:bCs/>
          <w:color w:val="1A1A1A"/>
          <w:sz w:val="22"/>
          <w:szCs w:val="22"/>
          <w:u w:color="1A1A1A"/>
        </w:rPr>
        <w:t>.</w:t>
      </w:r>
    </w:p>
    <w:p w:rsidR="005626F5" w:rsidRPr="005A5BE2" w:rsidRDefault="005626F5"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626F5">
        <w:rPr>
          <w:rFonts w:asciiTheme="minorHAnsi" w:hAnsiTheme="minorHAnsi"/>
          <w:color w:val="1A1A1A"/>
          <w:sz w:val="22"/>
          <w:szCs w:val="22"/>
          <w:u w:color="1A1A1A"/>
        </w:rPr>
        <w:t xml:space="preserve">Created </w:t>
      </w:r>
      <w:r w:rsidRPr="005626F5">
        <w:rPr>
          <w:rFonts w:asciiTheme="minorHAnsi" w:hAnsiTheme="minorHAnsi"/>
          <w:b/>
          <w:bCs/>
          <w:color w:val="1A1A1A"/>
          <w:sz w:val="22"/>
          <w:szCs w:val="22"/>
          <w:u w:color="1A1A1A"/>
        </w:rPr>
        <w:t xml:space="preserve">Policy and Standard Operating Procedures </w:t>
      </w:r>
      <w:r w:rsidRPr="005626F5">
        <w:rPr>
          <w:rFonts w:asciiTheme="minorHAnsi" w:hAnsiTheme="minorHAnsi"/>
          <w:color w:val="1A1A1A"/>
          <w:sz w:val="22"/>
          <w:szCs w:val="22"/>
          <w:u w:color="1A1A1A"/>
        </w:rPr>
        <w:t xml:space="preserve">to manage and govern </w:t>
      </w:r>
      <w:r w:rsidRPr="005626F5">
        <w:rPr>
          <w:rFonts w:asciiTheme="minorHAnsi" w:hAnsiTheme="minorHAnsi"/>
          <w:b/>
          <w:bCs/>
          <w:color w:val="1A1A1A"/>
          <w:sz w:val="22"/>
          <w:szCs w:val="22"/>
          <w:u w:color="1A1A1A"/>
        </w:rPr>
        <w:t>third party relationships</w:t>
      </w:r>
      <w:r w:rsidRPr="005626F5">
        <w:rPr>
          <w:rFonts w:asciiTheme="minorHAnsi" w:hAnsiTheme="minorHAnsi"/>
          <w:color w:val="1A1A1A"/>
          <w:sz w:val="22"/>
          <w:szCs w:val="22"/>
          <w:u w:color="1A1A1A"/>
        </w:rPr>
        <w:t xml:space="preserve"> in accordance with </w:t>
      </w:r>
      <w:r w:rsidRPr="005626F5">
        <w:rPr>
          <w:rFonts w:asciiTheme="minorHAnsi" w:hAnsiTheme="minorHAnsi"/>
          <w:b/>
          <w:bCs/>
          <w:color w:val="1A1A1A"/>
          <w:sz w:val="22"/>
          <w:szCs w:val="22"/>
          <w:u w:color="1A1A1A"/>
        </w:rPr>
        <w:t>OCC, FRB and CFPB.</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Performed </w:t>
      </w:r>
      <w:r w:rsidRPr="005A5BE2">
        <w:rPr>
          <w:rFonts w:asciiTheme="minorHAnsi" w:hAnsiTheme="minorHAnsi" w:cs="Cambria"/>
          <w:b/>
          <w:bCs/>
          <w:color w:val="1A1A1A"/>
          <w:sz w:val="22"/>
          <w:szCs w:val="22"/>
          <w:u w:color="1A1A1A"/>
        </w:rPr>
        <w:t>Gap analysis</w:t>
      </w:r>
      <w:r w:rsidRPr="005A5BE2">
        <w:rPr>
          <w:rFonts w:asciiTheme="minorHAnsi" w:hAnsiTheme="minorHAnsi" w:cs="Cambria"/>
          <w:color w:val="1A1A1A"/>
          <w:sz w:val="22"/>
          <w:szCs w:val="22"/>
          <w:u w:color="1A1A1A"/>
        </w:rPr>
        <w:t xml:space="preserve"> and conducted </w:t>
      </w:r>
      <w:r w:rsidRPr="005A5BE2">
        <w:rPr>
          <w:rFonts w:asciiTheme="minorHAnsi" w:hAnsiTheme="minorHAnsi" w:cs="Cambria"/>
          <w:b/>
          <w:bCs/>
          <w:color w:val="1A1A1A"/>
          <w:sz w:val="22"/>
          <w:szCs w:val="22"/>
          <w:u w:color="1A1A1A"/>
        </w:rPr>
        <w:t>business modeling</w:t>
      </w:r>
      <w:r w:rsidRPr="005A5BE2">
        <w:rPr>
          <w:rFonts w:asciiTheme="minorHAnsi" w:hAnsiTheme="minorHAnsi" w:cs="Cambria"/>
          <w:color w:val="1A1A1A"/>
          <w:sz w:val="22"/>
          <w:szCs w:val="22"/>
          <w:u w:color="1A1A1A"/>
        </w:rPr>
        <w:t xml:space="preserve"> by reviewing the existing business artifacts.</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Authored the </w:t>
      </w:r>
      <w:r w:rsidRPr="005A5BE2">
        <w:rPr>
          <w:rFonts w:asciiTheme="minorHAnsi" w:hAnsiTheme="minorHAnsi" w:cs="Cambria"/>
          <w:b/>
          <w:bCs/>
          <w:color w:val="1A1A1A"/>
          <w:sz w:val="22"/>
          <w:szCs w:val="22"/>
          <w:u w:color="1A1A1A"/>
        </w:rPr>
        <w:t xml:space="preserve">Functional Requirements Specification (FRS) and Business Requirements Document (BRD) and System Requirements Specification (SRS) </w:t>
      </w:r>
      <w:r w:rsidRPr="005A5BE2">
        <w:rPr>
          <w:rFonts w:asciiTheme="minorHAnsi" w:hAnsiTheme="minorHAnsi" w:cs="Cambria"/>
          <w:color w:val="1A1A1A"/>
          <w:sz w:val="22"/>
          <w:szCs w:val="22"/>
          <w:u w:color="1A1A1A"/>
        </w:rPr>
        <w:t>for the project.</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Utilized </w:t>
      </w:r>
      <w:r w:rsidRPr="005A5BE2">
        <w:rPr>
          <w:rFonts w:asciiTheme="minorHAnsi" w:hAnsiTheme="minorHAnsi" w:cs="Cambria"/>
          <w:b/>
          <w:bCs/>
          <w:color w:val="1A1A1A"/>
          <w:sz w:val="22"/>
          <w:szCs w:val="22"/>
          <w:u w:color="1A1A1A"/>
        </w:rPr>
        <w:t>UML</w:t>
      </w:r>
      <w:r w:rsidRPr="005A5BE2">
        <w:rPr>
          <w:rFonts w:asciiTheme="minorHAnsi" w:hAnsiTheme="minorHAnsi" w:cs="Cambria"/>
          <w:color w:val="1A1A1A"/>
          <w:sz w:val="22"/>
          <w:szCs w:val="22"/>
          <w:u w:color="1A1A1A"/>
        </w:rPr>
        <w:t xml:space="preserve"> for </w:t>
      </w:r>
      <w:r w:rsidRPr="005A5BE2">
        <w:rPr>
          <w:rFonts w:asciiTheme="minorHAnsi" w:hAnsiTheme="minorHAnsi" w:cs="Cambria"/>
          <w:b/>
          <w:bCs/>
          <w:color w:val="1A1A1A"/>
          <w:sz w:val="22"/>
          <w:szCs w:val="22"/>
          <w:u w:color="1A1A1A"/>
        </w:rPr>
        <w:t>process modeling</w:t>
      </w:r>
      <w:r w:rsidRPr="005A5BE2">
        <w:rPr>
          <w:rFonts w:asciiTheme="minorHAnsi" w:hAnsiTheme="minorHAnsi" w:cs="Cambria"/>
          <w:color w:val="1A1A1A"/>
          <w:sz w:val="22"/>
          <w:szCs w:val="22"/>
          <w:u w:color="1A1A1A"/>
        </w:rPr>
        <w:t xml:space="preserve"> and created </w:t>
      </w:r>
      <w:r w:rsidRPr="005A5BE2">
        <w:rPr>
          <w:rFonts w:asciiTheme="minorHAnsi" w:hAnsiTheme="minorHAnsi" w:cs="Cambria"/>
          <w:b/>
          <w:bCs/>
          <w:color w:val="1A1A1A"/>
          <w:sz w:val="22"/>
          <w:szCs w:val="22"/>
          <w:u w:color="1A1A1A"/>
        </w:rPr>
        <w:t>Use Cases</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Activity diagrams</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Sequence diagrams</w:t>
      </w:r>
      <w:r w:rsidRPr="005A5BE2">
        <w:rPr>
          <w:rFonts w:asciiTheme="minorHAnsi" w:hAnsiTheme="minorHAnsi" w:cs="Cambria"/>
          <w:color w:val="1A1A1A"/>
          <w:sz w:val="22"/>
          <w:szCs w:val="22"/>
          <w:u w:color="1A1A1A"/>
        </w:rPr>
        <w:t xml:space="preserve"> using </w:t>
      </w:r>
      <w:r w:rsidRPr="005A5BE2">
        <w:rPr>
          <w:rFonts w:asciiTheme="minorHAnsi" w:hAnsiTheme="minorHAnsi" w:cs="Cambria"/>
          <w:b/>
          <w:bCs/>
          <w:color w:val="1A1A1A"/>
          <w:sz w:val="22"/>
          <w:szCs w:val="22"/>
          <w:u w:color="1A1A1A"/>
        </w:rPr>
        <w:t xml:space="preserve">Rational Rose </w:t>
      </w:r>
      <w:r w:rsidRPr="005A5BE2">
        <w:rPr>
          <w:rFonts w:asciiTheme="minorHAnsi" w:hAnsiTheme="minorHAnsi" w:cs="Cambria"/>
          <w:color w:val="1A1A1A"/>
          <w:sz w:val="22"/>
          <w:szCs w:val="22"/>
          <w:u w:color="1A1A1A"/>
        </w:rPr>
        <w:t xml:space="preserve">and </w:t>
      </w:r>
      <w:r w:rsidRPr="005A5BE2">
        <w:rPr>
          <w:rFonts w:asciiTheme="minorHAnsi" w:hAnsiTheme="minorHAnsi" w:cs="Cambria"/>
          <w:b/>
          <w:bCs/>
          <w:color w:val="1A1A1A"/>
          <w:sz w:val="22"/>
          <w:szCs w:val="22"/>
          <w:u w:color="1A1A1A"/>
        </w:rPr>
        <w:t>MS Visio.</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Created static and dynamic prototypes using </w:t>
      </w:r>
      <w:r w:rsidRPr="005A5BE2">
        <w:rPr>
          <w:rFonts w:asciiTheme="minorHAnsi" w:hAnsiTheme="minorHAnsi" w:cs="Cambria"/>
          <w:b/>
          <w:bCs/>
          <w:color w:val="1A1A1A"/>
          <w:sz w:val="22"/>
          <w:szCs w:val="22"/>
          <w:u w:color="1A1A1A"/>
        </w:rPr>
        <w:t>HTML</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CSS</w:t>
      </w:r>
      <w:r w:rsidRPr="005A5BE2">
        <w:rPr>
          <w:rFonts w:asciiTheme="minorHAnsi" w:hAnsiTheme="minorHAnsi" w:cs="Cambria"/>
          <w:color w:val="1A1A1A"/>
          <w:sz w:val="22"/>
          <w:szCs w:val="22"/>
          <w:u w:color="1A1A1A"/>
        </w:rPr>
        <w:t xml:space="preserve"> for better visualization and understanding of the software solution.</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Created </w:t>
      </w:r>
      <w:r w:rsidRPr="005A5BE2">
        <w:rPr>
          <w:rFonts w:asciiTheme="minorHAnsi" w:hAnsiTheme="minorHAnsi" w:cs="Cambria"/>
          <w:b/>
          <w:bCs/>
          <w:color w:val="1A1A1A"/>
          <w:sz w:val="22"/>
          <w:szCs w:val="22"/>
          <w:u w:color="1A1A1A"/>
        </w:rPr>
        <w:t>validation rules</w:t>
      </w:r>
      <w:r w:rsidRPr="005A5BE2">
        <w:rPr>
          <w:rFonts w:asciiTheme="minorHAnsi" w:hAnsiTheme="minorHAnsi" w:cs="Cambria"/>
          <w:color w:val="1A1A1A"/>
          <w:sz w:val="22"/>
          <w:szCs w:val="22"/>
          <w:u w:color="1A1A1A"/>
        </w:rPr>
        <w:t xml:space="preserve"> and provided </w:t>
      </w:r>
      <w:r w:rsidRPr="005A5BE2">
        <w:rPr>
          <w:rFonts w:asciiTheme="minorHAnsi" w:hAnsiTheme="minorHAnsi" w:cs="Cambria"/>
          <w:b/>
          <w:bCs/>
          <w:color w:val="1A1A1A"/>
          <w:sz w:val="22"/>
          <w:szCs w:val="22"/>
          <w:u w:color="1A1A1A"/>
        </w:rPr>
        <w:t>verbiage</w:t>
      </w:r>
      <w:r w:rsidRPr="005A5BE2">
        <w:rPr>
          <w:rFonts w:asciiTheme="minorHAnsi" w:hAnsiTheme="minorHAnsi" w:cs="Cambria"/>
          <w:color w:val="1A1A1A"/>
          <w:sz w:val="22"/>
          <w:szCs w:val="22"/>
          <w:u w:color="1A1A1A"/>
        </w:rPr>
        <w:t xml:space="preserve"> to developers for </w:t>
      </w:r>
      <w:r w:rsidRPr="005A5BE2">
        <w:rPr>
          <w:rFonts w:asciiTheme="minorHAnsi" w:hAnsiTheme="minorHAnsi" w:cs="Cambria"/>
          <w:b/>
          <w:bCs/>
          <w:color w:val="1A1A1A"/>
          <w:sz w:val="22"/>
          <w:szCs w:val="22"/>
          <w:u w:color="1A1A1A"/>
        </w:rPr>
        <w:t>client-side validation</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server-side validation</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database validation</w:t>
      </w:r>
      <w:r w:rsidRPr="005A5BE2">
        <w:rPr>
          <w:rFonts w:asciiTheme="minorHAnsi" w:hAnsiTheme="minorHAnsi" w:cs="Cambria"/>
          <w:color w:val="1A1A1A"/>
          <w:sz w:val="22"/>
          <w:szCs w:val="22"/>
          <w:u w:color="1A1A1A"/>
        </w:rPr>
        <w:t>.</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Maintained project documents to be used for collaboration with developers, QA, project manager, etc. on </w:t>
      </w:r>
      <w:r w:rsidRPr="005A5BE2">
        <w:rPr>
          <w:rFonts w:asciiTheme="minorHAnsi" w:hAnsiTheme="minorHAnsi" w:cs="Cambria"/>
          <w:b/>
          <w:bCs/>
          <w:color w:val="1A1A1A"/>
          <w:sz w:val="22"/>
          <w:szCs w:val="22"/>
          <w:u w:color="1A1A1A"/>
        </w:rPr>
        <w:t>SharePoint</w:t>
      </w:r>
      <w:r w:rsidRPr="005A5BE2">
        <w:rPr>
          <w:rFonts w:asciiTheme="minorHAnsi" w:hAnsiTheme="minorHAnsi" w:cs="Cambria"/>
          <w:color w:val="1A1A1A"/>
          <w:sz w:val="22"/>
          <w:szCs w:val="22"/>
          <w:u w:color="1A1A1A"/>
        </w:rPr>
        <w:t>.</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lastRenderedPageBreak/>
        <w:t xml:space="preserve">Implemented </w:t>
      </w:r>
      <w:r w:rsidRPr="005A5BE2">
        <w:rPr>
          <w:rFonts w:asciiTheme="minorHAnsi" w:hAnsiTheme="minorHAnsi" w:cs="Cambria"/>
          <w:b/>
          <w:bCs/>
          <w:color w:val="1A1A1A"/>
          <w:sz w:val="22"/>
          <w:szCs w:val="22"/>
          <w:u w:color="1A1A1A"/>
        </w:rPr>
        <w:t>Agile Scrum</w:t>
      </w:r>
      <w:r w:rsidRPr="005A5BE2">
        <w:rPr>
          <w:rFonts w:asciiTheme="minorHAnsi" w:hAnsiTheme="minorHAnsi" w:cs="Cambria"/>
          <w:color w:val="1A1A1A"/>
          <w:sz w:val="22"/>
          <w:szCs w:val="22"/>
          <w:u w:color="1A1A1A"/>
        </w:rPr>
        <w:t xml:space="preserve"> methodology of application development and set the velocity for each sprint cycle.</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Conducted </w:t>
      </w:r>
      <w:r w:rsidRPr="005A5BE2">
        <w:rPr>
          <w:rFonts w:asciiTheme="minorHAnsi" w:hAnsiTheme="minorHAnsi" w:cs="Cambria"/>
          <w:b/>
          <w:bCs/>
          <w:color w:val="1A1A1A"/>
          <w:sz w:val="22"/>
          <w:szCs w:val="22"/>
          <w:u w:color="1A1A1A"/>
        </w:rPr>
        <w:t>daily Scrum meeting</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planning meeting</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review meeting</w:t>
      </w:r>
      <w:r w:rsidRPr="005A5BE2">
        <w:rPr>
          <w:rFonts w:asciiTheme="minorHAnsi" w:hAnsiTheme="minorHAnsi" w:cs="Cambria"/>
          <w:color w:val="1A1A1A"/>
          <w:sz w:val="22"/>
          <w:szCs w:val="22"/>
          <w:u w:color="1A1A1A"/>
        </w:rPr>
        <w:t xml:space="preserve">, </w:t>
      </w:r>
      <w:r w:rsidRPr="005A5BE2">
        <w:rPr>
          <w:rFonts w:asciiTheme="minorHAnsi" w:hAnsiTheme="minorHAnsi" w:cs="Cambria"/>
          <w:b/>
          <w:bCs/>
          <w:color w:val="1A1A1A"/>
          <w:sz w:val="22"/>
          <w:szCs w:val="22"/>
          <w:u w:color="1A1A1A"/>
        </w:rPr>
        <w:t>retrospect meeting</w:t>
      </w:r>
      <w:r w:rsidRPr="005A5BE2">
        <w:rPr>
          <w:rFonts w:asciiTheme="minorHAnsi" w:hAnsiTheme="minorHAnsi" w:cs="Cambria"/>
          <w:color w:val="1A1A1A"/>
          <w:sz w:val="22"/>
          <w:szCs w:val="22"/>
          <w:u w:color="1A1A1A"/>
        </w:rPr>
        <w:t xml:space="preserve"> and created the </w:t>
      </w:r>
      <w:r w:rsidRPr="005A5BE2">
        <w:rPr>
          <w:rFonts w:asciiTheme="minorHAnsi" w:hAnsiTheme="minorHAnsi" w:cs="Cambria"/>
          <w:b/>
          <w:bCs/>
          <w:color w:val="1A1A1A"/>
          <w:sz w:val="22"/>
          <w:szCs w:val="22"/>
          <w:u w:color="1A1A1A"/>
        </w:rPr>
        <w:t>Product backlog</w:t>
      </w:r>
      <w:r w:rsidRPr="005A5BE2">
        <w:rPr>
          <w:rFonts w:asciiTheme="minorHAnsi" w:hAnsiTheme="minorHAnsi" w:cs="Cambria"/>
          <w:color w:val="1A1A1A"/>
          <w:sz w:val="22"/>
          <w:szCs w:val="22"/>
          <w:u w:color="1A1A1A"/>
        </w:rPr>
        <w:t>.</w:t>
      </w:r>
    </w:p>
    <w:p w:rsidR="001111FE" w:rsidRPr="00AF4EBD" w:rsidRDefault="0011752C" w:rsidP="00AF4EBD">
      <w:pPr>
        <w:pStyle w:val="ListParagraph"/>
        <w:widowControl w:val="0"/>
        <w:numPr>
          <w:ilvl w:val="0"/>
          <w:numId w:val="15"/>
        </w:numPr>
        <w:suppressAutoHyphens w:val="0"/>
        <w:autoSpaceDE w:val="0"/>
        <w:autoSpaceDN w:val="0"/>
        <w:adjustRightInd w:val="0"/>
        <w:spacing w:line="276" w:lineRule="auto"/>
        <w:ind w:left="360" w:hanging="274"/>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Collaborated with DBAs to perform </w:t>
      </w:r>
      <w:r w:rsidRPr="005A5BE2">
        <w:rPr>
          <w:rFonts w:asciiTheme="minorHAnsi" w:hAnsiTheme="minorHAnsi" w:cs="Cambria"/>
          <w:b/>
          <w:bCs/>
          <w:color w:val="1A1A1A"/>
          <w:sz w:val="22"/>
          <w:szCs w:val="22"/>
          <w:u w:color="1A1A1A"/>
        </w:rPr>
        <w:t>data mapping</w:t>
      </w:r>
      <w:r w:rsidRPr="005A5BE2">
        <w:rPr>
          <w:rFonts w:asciiTheme="minorHAnsi" w:hAnsiTheme="minorHAnsi" w:cs="Cambria"/>
          <w:color w:val="1A1A1A"/>
          <w:sz w:val="22"/>
          <w:szCs w:val="22"/>
          <w:u w:color="1A1A1A"/>
        </w:rPr>
        <w:t xml:space="preserve"> using </w:t>
      </w:r>
      <w:r w:rsidRPr="005A5BE2">
        <w:rPr>
          <w:rFonts w:asciiTheme="minorHAnsi" w:hAnsiTheme="minorHAnsi" w:cs="Cambria"/>
          <w:b/>
          <w:bCs/>
          <w:color w:val="1A1A1A"/>
          <w:sz w:val="22"/>
          <w:szCs w:val="22"/>
          <w:u w:color="1A1A1A"/>
        </w:rPr>
        <w:t>MS Excel</w:t>
      </w:r>
      <w:r w:rsidRPr="005A5BE2">
        <w:rPr>
          <w:rFonts w:asciiTheme="minorHAnsi" w:hAnsiTheme="minorHAnsi" w:cs="Cambria"/>
          <w:color w:val="1A1A1A"/>
          <w:sz w:val="22"/>
          <w:szCs w:val="22"/>
          <w:u w:color="1A1A1A"/>
        </w:rPr>
        <w:t xml:space="preserve"> and executed complex </w:t>
      </w:r>
      <w:r w:rsidRPr="005A5BE2">
        <w:rPr>
          <w:rFonts w:asciiTheme="minorHAnsi" w:hAnsiTheme="minorHAnsi" w:cs="Cambria"/>
          <w:b/>
          <w:bCs/>
          <w:color w:val="1A1A1A"/>
          <w:sz w:val="22"/>
          <w:szCs w:val="22"/>
          <w:u w:color="1A1A1A"/>
        </w:rPr>
        <w:t>SQL</w:t>
      </w:r>
      <w:r w:rsidRPr="005A5BE2">
        <w:rPr>
          <w:rFonts w:asciiTheme="minorHAnsi" w:hAnsiTheme="minorHAnsi" w:cs="Cambria"/>
          <w:color w:val="1A1A1A"/>
          <w:sz w:val="22"/>
          <w:szCs w:val="22"/>
          <w:u w:color="1A1A1A"/>
        </w:rPr>
        <w:t xml:space="preserve"> queries to filter data from the </w:t>
      </w:r>
      <w:r w:rsidRPr="005A5BE2">
        <w:rPr>
          <w:rFonts w:asciiTheme="minorHAnsi" w:hAnsiTheme="minorHAnsi" w:cs="Cambria"/>
          <w:b/>
          <w:bCs/>
          <w:color w:val="1A1A1A"/>
          <w:sz w:val="22"/>
          <w:szCs w:val="22"/>
          <w:u w:color="1A1A1A"/>
        </w:rPr>
        <w:t>MS SQL</w:t>
      </w:r>
      <w:r w:rsidRPr="005A5BE2">
        <w:rPr>
          <w:rFonts w:asciiTheme="minorHAnsi" w:hAnsiTheme="minorHAnsi" w:cs="Cambria"/>
          <w:color w:val="1A1A1A"/>
          <w:sz w:val="22"/>
          <w:szCs w:val="22"/>
          <w:u w:color="1A1A1A"/>
        </w:rPr>
        <w:t xml:space="preserve"> database.</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4"/>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Participated in creating the design and technical specification for the </w:t>
      </w:r>
      <w:r w:rsidRPr="005A5BE2">
        <w:rPr>
          <w:rFonts w:asciiTheme="minorHAnsi" w:hAnsiTheme="minorHAnsi" w:cs="Cambria"/>
          <w:b/>
          <w:bCs/>
          <w:color w:val="1A1A1A"/>
          <w:sz w:val="22"/>
          <w:szCs w:val="22"/>
          <w:u w:color="1A1A1A"/>
        </w:rPr>
        <w:t>ETL</w:t>
      </w:r>
      <w:r w:rsidRPr="005A5BE2">
        <w:rPr>
          <w:rFonts w:asciiTheme="minorHAnsi" w:hAnsiTheme="minorHAnsi" w:cs="Cambria"/>
          <w:color w:val="1A1A1A"/>
          <w:sz w:val="22"/>
          <w:szCs w:val="22"/>
          <w:u w:color="1A1A1A"/>
        </w:rPr>
        <w:t xml:space="preserve"> process of the project and provided the </w:t>
      </w:r>
      <w:r w:rsidRPr="005A5BE2">
        <w:rPr>
          <w:rFonts w:asciiTheme="minorHAnsi" w:hAnsiTheme="minorHAnsi" w:cs="Cambria"/>
          <w:b/>
          <w:bCs/>
          <w:color w:val="1A1A1A"/>
          <w:sz w:val="22"/>
          <w:szCs w:val="22"/>
          <w:u w:color="1A1A1A"/>
        </w:rPr>
        <w:t>data mapping</w:t>
      </w:r>
      <w:r w:rsidRPr="005A5BE2">
        <w:rPr>
          <w:rFonts w:asciiTheme="minorHAnsi" w:hAnsiTheme="minorHAnsi" w:cs="Cambria"/>
          <w:color w:val="1A1A1A"/>
          <w:sz w:val="22"/>
          <w:szCs w:val="22"/>
          <w:u w:color="1A1A1A"/>
        </w:rPr>
        <w:t xml:space="preserve"> document to the </w:t>
      </w:r>
      <w:r w:rsidRPr="005A5BE2">
        <w:rPr>
          <w:rFonts w:asciiTheme="minorHAnsi" w:hAnsiTheme="minorHAnsi" w:cs="Cambria"/>
          <w:b/>
          <w:bCs/>
          <w:color w:val="1A1A1A"/>
          <w:sz w:val="22"/>
          <w:szCs w:val="22"/>
          <w:u w:color="1A1A1A"/>
        </w:rPr>
        <w:t>ETL</w:t>
      </w:r>
      <w:r w:rsidRPr="005A5BE2">
        <w:rPr>
          <w:rFonts w:asciiTheme="minorHAnsi" w:hAnsiTheme="minorHAnsi" w:cs="Cambria"/>
          <w:color w:val="1A1A1A"/>
          <w:sz w:val="22"/>
          <w:szCs w:val="22"/>
          <w:u w:color="1A1A1A"/>
        </w:rPr>
        <w:t xml:space="preserve"> team.</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Provided test data, monitored </w:t>
      </w:r>
      <w:r w:rsidRPr="005A5BE2">
        <w:rPr>
          <w:rFonts w:asciiTheme="minorHAnsi" w:hAnsiTheme="minorHAnsi" w:cs="Cambria"/>
          <w:b/>
          <w:bCs/>
          <w:color w:val="1A1A1A"/>
          <w:sz w:val="22"/>
          <w:szCs w:val="22"/>
          <w:u w:color="1A1A1A"/>
        </w:rPr>
        <w:t>UAT</w:t>
      </w:r>
      <w:r w:rsidRPr="005A5BE2">
        <w:rPr>
          <w:rFonts w:asciiTheme="minorHAnsi" w:hAnsiTheme="minorHAnsi" w:cs="Cambria"/>
          <w:color w:val="1A1A1A"/>
          <w:sz w:val="22"/>
          <w:szCs w:val="22"/>
          <w:u w:color="1A1A1A"/>
        </w:rPr>
        <w:t xml:space="preserve"> and created the Requirements Traceability Matrix (RTM) using MS Excel.</w:t>
      </w:r>
    </w:p>
    <w:p w:rsidR="0011752C" w:rsidRPr="005A5BE2" w:rsidRDefault="0011752C" w:rsidP="00AF4EBD">
      <w:pPr>
        <w:pStyle w:val="ListParagraph"/>
        <w:widowControl w:val="0"/>
        <w:numPr>
          <w:ilvl w:val="0"/>
          <w:numId w:val="15"/>
        </w:numPr>
        <w:suppressAutoHyphens w:val="0"/>
        <w:autoSpaceDE w:val="0"/>
        <w:autoSpaceDN w:val="0"/>
        <w:adjustRightInd w:val="0"/>
        <w:spacing w:line="27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 xml:space="preserve">Used </w:t>
      </w:r>
      <w:r w:rsidRPr="005A5BE2">
        <w:rPr>
          <w:rFonts w:asciiTheme="minorHAnsi" w:hAnsiTheme="minorHAnsi" w:cs="Cambria"/>
          <w:b/>
          <w:bCs/>
          <w:color w:val="1A1A1A"/>
          <w:sz w:val="22"/>
          <w:szCs w:val="22"/>
          <w:u w:color="1A1A1A"/>
        </w:rPr>
        <w:t>HP Quality Center</w:t>
      </w:r>
      <w:r w:rsidRPr="005A5BE2">
        <w:rPr>
          <w:rFonts w:asciiTheme="minorHAnsi" w:hAnsiTheme="minorHAnsi" w:cs="Cambria"/>
          <w:color w:val="1A1A1A"/>
          <w:sz w:val="22"/>
          <w:szCs w:val="22"/>
          <w:u w:color="1A1A1A"/>
        </w:rPr>
        <w:t xml:space="preserve"> for loading the </w:t>
      </w:r>
      <w:r w:rsidRPr="005A5BE2">
        <w:rPr>
          <w:rFonts w:asciiTheme="minorHAnsi" w:hAnsiTheme="minorHAnsi" w:cs="Cambria"/>
          <w:b/>
          <w:bCs/>
          <w:color w:val="1A1A1A"/>
          <w:sz w:val="22"/>
          <w:szCs w:val="22"/>
          <w:u w:color="1A1A1A"/>
        </w:rPr>
        <w:t>test scripts</w:t>
      </w:r>
      <w:r w:rsidRPr="005A5BE2">
        <w:rPr>
          <w:rFonts w:asciiTheme="minorHAnsi" w:hAnsiTheme="minorHAnsi" w:cs="Cambria"/>
          <w:color w:val="1A1A1A"/>
          <w:sz w:val="22"/>
          <w:szCs w:val="22"/>
          <w:u w:color="1A1A1A"/>
        </w:rPr>
        <w:t xml:space="preserve"> and </w:t>
      </w:r>
      <w:r w:rsidRPr="005A5BE2">
        <w:rPr>
          <w:rFonts w:asciiTheme="minorHAnsi" w:hAnsiTheme="minorHAnsi" w:cs="Cambria"/>
          <w:b/>
          <w:bCs/>
          <w:color w:val="1A1A1A"/>
          <w:sz w:val="22"/>
          <w:szCs w:val="22"/>
          <w:u w:color="1A1A1A"/>
        </w:rPr>
        <w:t>logging</w:t>
      </w:r>
      <w:r w:rsidRPr="005A5BE2">
        <w:rPr>
          <w:rFonts w:asciiTheme="minorHAnsi" w:hAnsiTheme="minorHAnsi" w:cs="Cambria"/>
          <w:color w:val="1A1A1A"/>
          <w:sz w:val="22"/>
          <w:szCs w:val="22"/>
          <w:u w:color="1A1A1A"/>
        </w:rPr>
        <w:t xml:space="preserve"> defects.</w:t>
      </w:r>
    </w:p>
    <w:p w:rsidR="001111FE" w:rsidRPr="001111FE" w:rsidRDefault="0011752C" w:rsidP="00EC08BB">
      <w:pPr>
        <w:pStyle w:val="ListParagraph"/>
        <w:widowControl w:val="0"/>
        <w:numPr>
          <w:ilvl w:val="0"/>
          <w:numId w:val="15"/>
        </w:numPr>
        <w:suppressAutoHyphens w:val="0"/>
        <w:autoSpaceDE w:val="0"/>
        <w:autoSpaceDN w:val="0"/>
        <w:adjustRightInd w:val="0"/>
        <w:spacing w:line="216" w:lineRule="auto"/>
        <w:ind w:left="360" w:hanging="270"/>
        <w:jc w:val="both"/>
        <w:rPr>
          <w:rFonts w:asciiTheme="minorHAnsi" w:hAnsiTheme="minorHAnsi"/>
          <w:color w:val="1A1A1A"/>
          <w:sz w:val="22"/>
          <w:szCs w:val="22"/>
          <w:u w:color="1A1A1A"/>
        </w:rPr>
      </w:pPr>
      <w:r w:rsidRPr="005A5BE2">
        <w:rPr>
          <w:rFonts w:asciiTheme="minorHAnsi" w:hAnsiTheme="minorHAnsi" w:cs="Cambria"/>
          <w:color w:val="1A1A1A"/>
          <w:sz w:val="22"/>
          <w:szCs w:val="22"/>
          <w:u w:color="1A1A1A"/>
        </w:rPr>
        <w:t>Collaborated with the production team by facilitating the implementation of the application, prepared production certification scripts and performed production certification.</w:t>
      </w:r>
    </w:p>
    <w:p w:rsidR="0011752C" w:rsidRPr="00B24F08" w:rsidRDefault="0011752C" w:rsidP="00EC08BB">
      <w:pPr>
        <w:widowControl w:val="0"/>
        <w:suppressAutoHyphens w:val="0"/>
        <w:autoSpaceDE w:val="0"/>
        <w:autoSpaceDN w:val="0"/>
        <w:adjustRightInd w:val="0"/>
        <w:spacing w:line="216" w:lineRule="auto"/>
        <w:jc w:val="both"/>
        <w:rPr>
          <w:rFonts w:asciiTheme="minorHAnsi" w:hAnsiTheme="minorHAnsi"/>
          <w:color w:val="1A1A1A"/>
          <w:sz w:val="22"/>
          <w:szCs w:val="22"/>
          <w:u w:color="1A1A1A"/>
        </w:rPr>
      </w:pPr>
      <w:r w:rsidRPr="001111FE">
        <w:rPr>
          <w:rFonts w:asciiTheme="minorHAnsi" w:hAnsiTheme="minorHAnsi" w:cs="Cambria"/>
          <w:b/>
          <w:bCs/>
          <w:color w:val="1A1A1A"/>
          <w:sz w:val="22"/>
          <w:szCs w:val="22"/>
          <w:u w:val="single" w:color="1A1A1A"/>
        </w:rPr>
        <w:t>Environment</w:t>
      </w:r>
      <w:r w:rsidRPr="001111FE">
        <w:rPr>
          <w:rFonts w:ascii="Cambria" w:hAnsi="Cambria" w:cs="Cambria"/>
          <w:color w:val="1A1A1A"/>
          <w:sz w:val="30"/>
          <w:szCs w:val="30"/>
          <w:u w:color="1A1A1A"/>
        </w:rPr>
        <w:t xml:space="preserve">: </w:t>
      </w:r>
      <w:r w:rsidRPr="001111FE">
        <w:rPr>
          <w:rFonts w:asciiTheme="minorHAnsi" w:hAnsiTheme="minorHAnsi" w:cs="Cambria"/>
          <w:color w:val="1A1A1A"/>
          <w:sz w:val="22"/>
          <w:szCs w:val="22"/>
          <w:u w:color="1A1A1A"/>
        </w:rPr>
        <w:t>AGILE Scrum methodology, ASP.net, C#, JAVA, OLAP, JavaScript, HTML, SOAP, WSDL, XML, JIRA, HP-QC, BPMN, SharePoint 2010, Oracle, SQL Server, MS Access, MS Excel, MS Project, and Test Director.</w:t>
      </w:r>
    </w:p>
    <w:tbl>
      <w:tblPr>
        <w:tblStyle w:val="TableGrid"/>
        <w:tblpPr w:leftFromText="180" w:rightFromText="180" w:vertAnchor="text" w:horzAnchor="page" w:tblpX="721" w:tblpY="146"/>
        <w:tblW w:w="10980" w:type="dxa"/>
        <w:tblLook w:val="04A0"/>
      </w:tblPr>
      <w:tblGrid>
        <w:gridCol w:w="3641"/>
        <w:gridCol w:w="3640"/>
        <w:gridCol w:w="3699"/>
      </w:tblGrid>
      <w:tr w:rsidR="00A00DDF" w:rsidTr="00AF4EBD">
        <w:trPr>
          <w:trHeight w:val="277"/>
        </w:trPr>
        <w:tc>
          <w:tcPr>
            <w:tcW w:w="3641" w:type="dxa"/>
          </w:tcPr>
          <w:p w:rsidR="00A00DDF" w:rsidRPr="00A00DDF" w:rsidRDefault="00A00DDF" w:rsidP="00AF4EBD">
            <w:pPr>
              <w:spacing w:line="276" w:lineRule="auto"/>
              <w:jc w:val="both"/>
              <w:rPr>
                <w:rFonts w:eastAsiaTheme="minorEastAsia"/>
                <w:b/>
                <w:color w:val="262626"/>
                <w:sz w:val="22"/>
                <w:szCs w:val="22"/>
                <w:lang w:eastAsia="en-US"/>
              </w:rPr>
            </w:pPr>
            <w:r w:rsidRPr="00A00DDF">
              <w:rPr>
                <w:rFonts w:eastAsiaTheme="minorEastAsia"/>
                <w:b/>
                <w:color w:val="262626"/>
                <w:sz w:val="22"/>
                <w:szCs w:val="22"/>
                <w:lang w:eastAsia="en-US"/>
              </w:rPr>
              <w:t>Capital One, Plano, Texas</w:t>
            </w:r>
          </w:p>
        </w:tc>
        <w:tc>
          <w:tcPr>
            <w:tcW w:w="3640" w:type="dxa"/>
          </w:tcPr>
          <w:p w:rsidR="00A00DDF" w:rsidRPr="00A00DDF" w:rsidRDefault="00A00DDF" w:rsidP="00AF4EBD">
            <w:pPr>
              <w:tabs>
                <w:tab w:val="left" w:pos="4144"/>
              </w:tabs>
              <w:spacing w:line="276" w:lineRule="auto"/>
              <w:jc w:val="both"/>
              <w:rPr>
                <w:b/>
                <w:bCs/>
                <w:sz w:val="22"/>
                <w:szCs w:val="22"/>
              </w:rPr>
            </w:pPr>
            <w:r w:rsidRPr="00A00DDF">
              <w:rPr>
                <w:b/>
                <w:bCs/>
                <w:sz w:val="22"/>
                <w:szCs w:val="22"/>
              </w:rPr>
              <w:t>Sr. Business Systems Analyst</w:t>
            </w:r>
            <w:r w:rsidR="008067F2">
              <w:rPr>
                <w:b/>
                <w:bCs/>
                <w:sz w:val="22"/>
                <w:szCs w:val="22"/>
              </w:rPr>
              <w:t xml:space="preserve"> / Scrum Master</w:t>
            </w:r>
          </w:p>
        </w:tc>
        <w:tc>
          <w:tcPr>
            <w:tcW w:w="3699" w:type="dxa"/>
          </w:tcPr>
          <w:p w:rsidR="00A00DDF" w:rsidRPr="00A00DDF" w:rsidRDefault="0024453F" w:rsidP="00AF4EBD">
            <w:pPr>
              <w:spacing w:line="276" w:lineRule="auto"/>
              <w:jc w:val="both"/>
              <w:rPr>
                <w:rFonts w:eastAsiaTheme="minorEastAsia"/>
                <w:b/>
                <w:color w:val="262626"/>
                <w:sz w:val="22"/>
                <w:szCs w:val="22"/>
                <w:lang w:eastAsia="en-US"/>
              </w:rPr>
            </w:pPr>
            <w:r>
              <w:rPr>
                <w:rFonts w:eastAsiaTheme="minorEastAsia"/>
                <w:b/>
                <w:color w:val="262626"/>
                <w:sz w:val="22"/>
                <w:szCs w:val="22"/>
              </w:rPr>
              <w:t xml:space="preserve">                            May 2012-Sept 2013</w:t>
            </w:r>
          </w:p>
        </w:tc>
      </w:tr>
    </w:tbl>
    <w:p w:rsidR="00CC708A" w:rsidRPr="00F466AA" w:rsidRDefault="001111FE" w:rsidP="001111FE">
      <w:pPr>
        <w:tabs>
          <w:tab w:val="left" w:pos="4144"/>
        </w:tabs>
        <w:spacing w:line="276" w:lineRule="auto"/>
        <w:jc w:val="both"/>
        <w:rPr>
          <w:b/>
          <w:sz w:val="22"/>
          <w:szCs w:val="22"/>
          <w:u w:val="single"/>
        </w:rPr>
      </w:pPr>
      <w:r w:rsidRPr="001111FE">
        <w:rPr>
          <w:rFonts w:eastAsiaTheme="minorEastAsia"/>
          <w:b/>
          <w:color w:val="262626"/>
          <w:sz w:val="22"/>
          <w:szCs w:val="22"/>
          <w:u w:val="single"/>
          <w:lang w:eastAsia="en-US"/>
        </w:rPr>
        <w:t>Project Description:</w:t>
      </w:r>
      <w:r w:rsidR="00CC708A" w:rsidRPr="00CC708A">
        <w:rPr>
          <w:rFonts w:eastAsiaTheme="minorEastAsia"/>
          <w:color w:val="262626"/>
          <w:sz w:val="22"/>
          <w:szCs w:val="22"/>
          <w:lang w:eastAsia="en-US"/>
        </w:rPr>
        <w:t xml:space="preserve">Capital One Financial </w:t>
      </w:r>
      <w:r w:rsidRPr="00CC708A">
        <w:rPr>
          <w:rFonts w:eastAsiaTheme="minorEastAsia"/>
          <w:color w:val="262626"/>
          <w:sz w:val="22"/>
          <w:szCs w:val="22"/>
          <w:lang w:eastAsia="en-US"/>
        </w:rPr>
        <w:t>Corporation</w:t>
      </w:r>
      <w:r w:rsidR="00CC708A" w:rsidRPr="00CC708A">
        <w:rPr>
          <w:rFonts w:eastAsiaTheme="minorEastAsia"/>
          <w:color w:val="262626"/>
          <w:sz w:val="22"/>
          <w:szCs w:val="22"/>
          <w:lang w:eastAsia="en-US"/>
        </w:rPr>
        <w:t xml:space="preserve"> is a diversified banking company focused primarily on consumer and commercial lending and deposit origination. Its principal business segments are Local Banking and National Lending. Local Banking includes consumer, small business and commercial deposits, and lending conducted within its branch network. The National Lending segment consists of three sub-segments: the U.S. Card sub-segment, which consists of domestic consumer credit and debit card activities; the Auto Finance sub-segment, which includes automobile and other motor vehicle financing activities, and the Global Financial Services sub-segment consisting of international lending activities, small business lending, installment loans, home loans, healthcare financing and other diversified activities.</w:t>
      </w:r>
    </w:p>
    <w:p w:rsidR="00F466AA" w:rsidRPr="00CC708A" w:rsidRDefault="00CC708A" w:rsidP="001111FE">
      <w:pPr>
        <w:spacing w:line="276" w:lineRule="auto"/>
        <w:jc w:val="both"/>
        <w:rPr>
          <w:sz w:val="22"/>
          <w:szCs w:val="22"/>
        </w:rPr>
      </w:pPr>
      <w:r>
        <w:rPr>
          <w:sz w:val="22"/>
          <w:szCs w:val="22"/>
        </w:rPr>
        <w:t>The scope of the project</w:t>
      </w:r>
      <w:r w:rsidRPr="00CC708A">
        <w:rPr>
          <w:sz w:val="22"/>
          <w:szCs w:val="22"/>
        </w:rPr>
        <w:t xml:space="preserve"> involved enhancing Capital One’s legacy credit card origination system to</w:t>
      </w:r>
      <w:r w:rsidR="0011752C">
        <w:rPr>
          <w:sz w:val="22"/>
          <w:szCs w:val="22"/>
        </w:rPr>
        <w:t xml:space="preserve"> an updated in house credit card system</w:t>
      </w:r>
      <w:r w:rsidRPr="00CC708A">
        <w:rPr>
          <w:sz w:val="22"/>
          <w:szCs w:val="22"/>
        </w:rPr>
        <w:t xml:space="preserve">. The proposed solution also </w:t>
      </w:r>
      <w:r w:rsidR="00660D6E">
        <w:rPr>
          <w:sz w:val="22"/>
          <w:szCs w:val="22"/>
        </w:rPr>
        <w:t>included implementing a new database, which</w:t>
      </w:r>
      <w:r w:rsidRPr="00CC708A">
        <w:rPr>
          <w:sz w:val="22"/>
          <w:szCs w:val="22"/>
        </w:rPr>
        <w:t xml:space="preserve"> was responsible for integrating the </w:t>
      </w:r>
      <w:r w:rsidR="00660D6E">
        <w:rPr>
          <w:sz w:val="22"/>
          <w:szCs w:val="22"/>
        </w:rPr>
        <w:t>b</w:t>
      </w:r>
      <w:r w:rsidRPr="00CC708A">
        <w:rPr>
          <w:sz w:val="22"/>
          <w:szCs w:val="22"/>
        </w:rPr>
        <w:t>ank</w:t>
      </w:r>
      <w:r w:rsidR="00660D6E">
        <w:rPr>
          <w:sz w:val="22"/>
          <w:szCs w:val="22"/>
        </w:rPr>
        <w:t>’</w:t>
      </w:r>
      <w:r w:rsidRPr="00CC708A">
        <w:rPr>
          <w:sz w:val="22"/>
          <w:szCs w:val="22"/>
        </w:rPr>
        <w:t>s new credit card features into the system.</w:t>
      </w:r>
    </w:p>
    <w:p w:rsidR="00CC708A" w:rsidRPr="00F466AA" w:rsidRDefault="00CC708A" w:rsidP="001111FE">
      <w:pPr>
        <w:spacing w:line="276" w:lineRule="auto"/>
        <w:jc w:val="both"/>
        <w:rPr>
          <w:b/>
          <w:sz w:val="22"/>
          <w:szCs w:val="22"/>
          <w:u w:val="single"/>
        </w:rPr>
      </w:pPr>
      <w:r w:rsidRPr="00F466AA">
        <w:rPr>
          <w:b/>
          <w:sz w:val="22"/>
          <w:szCs w:val="22"/>
          <w:u w:val="single"/>
        </w:rPr>
        <w:t>Responsibilities:</w:t>
      </w:r>
    </w:p>
    <w:p w:rsidR="00FB6C8B" w:rsidRPr="00D834BC" w:rsidRDefault="00CC708A" w:rsidP="00FB6C8B">
      <w:pPr>
        <w:pStyle w:val="ListParagraph"/>
        <w:numPr>
          <w:ilvl w:val="0"/>
          <w:numId w:val="11"/>
        </w:numPr>
        <w:suppressAutoHyphens w:val="0"/>
        <w:spacing w:line="276" w:lineRule="auto"/>
        <w:ind w:left="360"/>
        <w:jc w:val="both"/>
        <w:rPr>
          <w:sz w:val="22"/>
          <w:szCs w:val="22"/>
        </w:rPr>
      </w:pPr>
      <w:r w:rsidRPr="00CC708A">
        <w:rPr>
          <w:sz w:val="22"/>
          <w:szCs w:val="22"/>
        </w:rPr>
        <w:t>Analyzed the business needs of clients and stakeholders to help identify business problems and propose solutions</w:t>
      </w:r>
      <w:r w:rsidR="00FB6C8B">
        <w:rPr>
          <w:sz w:val="22"/>
          <w:szCs w:val="22"/>
        </w:rPr>
        <w:t>.</w:t>
      </w:r>
    </w:p>
    <w:p w:rsidR="00D834BC" w:rsidRDefault="00D834BC" w:rsidP="00FB6C8B">
      <w:pPr>
        <w:pStyle w:val="ListParagraph"/>
        <w:numPr>
          <w:ilvl w:val="0"/>
          <w:numId w:val="11"/>
        </w:numPr>
        <w:suppressAutoHyphens w:val="0"/>
        <w:spacing w:line="276" w:lineRule="auto"/>
        <w:ind w:left="360"/>
        <w:jc w:val="both"/>
        <w:rPr>
          <w:sz w:val="22"/>
          <w:szCs w:val="22"/>
        </w:rPr>
      </w:pPr>
      <w:r>
        <w:t xml:space="preserve">Created workshops to understand requirements for </w:t>
      </w:r>
      <w:r>
        <w:rPr>
          <w:b/>
        </w:rPr>
        <w:t xml:space="preserve">Data Warehouse design. </w:t>
      </w:r>
      <w:r>
        <w:t xml:space="preserve">Conducted client side validation to study </w:t>
      </w:r>
      <w:r>
        <w:rPr>
          <w:b/>
        </w:rPr>
        <w:t xml:space="preserve">ETL </w:t>
      </w:r>
      <w:r>
        <w:t>operations on database</w:t>
      </w:r>
      <w:r w:rsidR="00A526AF">
        <w:t>.</w:t>
      </w:r>
    </w:p>
    <w:p w:rsidR="00FB6C8B" w:rsidRPr="00FB6C8B" w:rsidRDefault="00FB6C8B" w:rsidP="00FB6C8B">
      <w:pPr>
        <w:pStyle w:val="ListParagraph"/>
        <w:numPr>
          <w:ilvl w:val="0"/>
          <w:numId w:val="11"/>
        </w:numPr>
        <w:suppressAutoHyphens w:val="0"/>
        <w:spacing w:line="276" w:lineRule="auto"/>
        <w:ind w:left="360"/>
        <w:jc w:val="both"/>
        <w:rPr>
          <w:sz w:val="22"/>
          <w:szCs w:val="22"/>
        </w:rPr>
      </w:pPr>
      <w:r w:rsidRPr="00FB6C8B">
        <w:rPr>
          <w:sz w:val="22"/>
          <w:szCs w:val="22"/>
        </w:rPr>
        <w:t xml:space="preserve">Created server-based </w:t>
      </w:r>
      <w:r w:rsidRPr="00FB6C8B">
        <w:rPr>
          <w:b/>
          <w:sz w:val="22"/>
          <w:szCs w:val="22"/>
        </w:rPr>
        <w:t>Spotfireworkbooks</w:t>
      </w:r>
      <w:r w:rsidRPr="00FB6C8B">
        <w:rPr>
          <w:sz w:val="22"/>
          <w:szCs w:val="22"/>
        </w:rPr>
        <w:t xml:space="preserve"> (DXP) dashboards and applications from scratch based on clients needs </w:t>
      </w:r>
    </w:p>
    <w:p w:rsidR="00CC708A" w:rsidRPr="00FB6C8B" w:rsidRDefault="00FB6C8B" w:rsidP="00FB6C8B">
      <w:pPr>
        <w:pStyle w:val="ListParagraph"/>
        <w:numPr>
          <w:ilvl w:val="0"/>
          <w:numId w:val="11"/>
        </w:numPr>
        <w:suppressAutoHyphens w:val="0"/>
        <w:spacing w:line="276" w:lineRule="auto"/>
        <w:ind w:left="360"/>
        <w:jc w:val="both"/>
        <w:rPr>
          <w:sz w:val="22"/>
          <w:szCs w:val="22"/>
        </w:rPr>
      </w:pPr>
      <w:r w:rsidRPr="00FB6C8B">
        <w:rPr>
          <w:sz w:val="22"/>
          <w:szCs w:val="22"/>
        </w:rPr>
        <w:t xml:space="preserve">Created </w:t>
      </w:r>
      <w:r w:rsidRPr="00FB6C8B">
        <w:rPr>
          <w:b/>
          <w:sz w:val="22"/>
          <w:szCs w:val="22"/>
        </w:rPr>
        <w:t>dashboards</w:t>
      </w:r>
      <w:r w:rsidRPr="00FB6C8B">
        <w:rPr>
          <w:sz w:val="22"/>
          <w:szCs w:val="22"/>
        </w:rPr>
        <w:t xml:space="preserve"> for a managerial overview with </w:t>
      </w:r>
      <w:r w:rsidRPr="00FB6C8B">
        <w:rPr>
          <w:b/>
          <w:sz w:val="22"/>
          <w:szCs w:val="22"/>
        </w:rPr>
        <w:t>drill up and drill down</w:t>
      </w:r>
      <w:r w:rsidRPr="00FB6C8B">
        <w:rPr>
          <w:sz w:val="22"/>
          <w:szCs w:val="22"/>
        </w:rPr>
        <w:t xml:space="preserve"> capabilities.</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Performed </w:t>
      </w:r>
      <w:r w:rsidRPr="00CC708A">
        <w:rPr>
          <w:b/>
          <w:sz w:val="22"/>
          <w:szCs w:val="22"/>
        </w:rPr>
        <w:t>Gap Analysis</w:t>
      </w:r>
      <w:r w:rsidR="009C03AD">
        <w:rPr>
          <w:b/>
          <w:sz w:val="22"/>
          <w:szCs w:val="22"/>
        </w:rPr>
        <w:t>, Operational Risk Analysis</w:t>
      </w:r>
      <w:r w:rsidRPr="00CC708A">
        <w:rPr>
          <w:sz w:val="22"/>
          <w:szCs w:val="22"/>
        </w:rPr>
        <w:t xml:space="preserve"> and analyzed </w:t>
      </w:r>
      <w:r w:rsidRPr="00CC708A">
        <w:rPr>
          <w:b/>
          <w:sz w:val="22"/>
          <w:szCs w:val="22"/>
        </w:rPr>
        <w:t>AS IS</w:t>
      </w:r>
      <w:r w:rsidRPr="00CC708A">
        <w:rPr>
          <w:sz w:val="22"/>
          <w:szCs w:val="22"/>
        </w:rPr>
        <w:t xml:space="preserve"> and </w:t>
      </w:r>
      <w:r w:rsidRPr="00CC708A">
        <w:rPr>
          <w:b/>
          <w:sz w:val="22"/>
          <w:szCs w:val="22"/>
        </w:rPr>
        <w:t>TO BE</w:t>
      </w:r>
      <w:r w:rsidRPr="00CC708A">
        <w:rPr>
          <w:sz w:val="22"/>
          <w:szCs w:val="22"/>
        </w:rPr>
        <w:t xml:space="preserve"> conditions</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Created </w:t>
      </w:r>
      <w:r w:rsidRPr="00CC708A">
        <w:rPr>
          <w:b/>
          <w:sz w:val="22"/>
          <w:szCs w:val="22"/>
        </w:rPr>
        <w:t xml:space="preserve">Workflow scenarios, designed new process flows, </w:t>
      </w:r>
      <w:r w:rsidRPr="00CC708A">
        <w:rPr>
          <w:sz w:val="22"/>
          <w:szCs w:val="22"/>
        </w:rPr>
        <w:t xml:space="preserve">documented the Business Process of the business from the conceptual to procedural level using MS Visio </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Conducted </w:t>
      </w:r>
      <w:r w:rsidRPr="00CC708A">
        <w:rPr>
          <w:b/>
          <w:sz w:val="22"/>
          <w:szCs w:val="22"/>
        </w:rPr>
        <w:t>interview workshops, focus groups, JAD sessions</w:t>
      </w:r>
      <w:r w:rsidRPr="00CC708A">
        <w:rPr>
          <w:sz w:val="22"/>
          <w:szCs w:val="22"/>
        </w:rPr>
        <w:t xml:space="preserve"> with SME, BO, Sr. Developers, Architects to further breakdown the requirements</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Conducted </w:t>
      </w:r>
      <w:r w:rsidRPr="00CC708A">
        <w:rPr>
          <w:b/>
          <w:sz w:val="22"/>
          <w:szCs w:val="22"/>
        </w:rPr>
        <w:t xml:space="preserve">Feasibility Analysis </w:t>
      </w:r>
      <w:r w:rsidRPr="00CC708A">
        <w:rPr>
          <w:sz w:val="22"/>
          <w:szCs w:val="22"/>
        </w:rPr>
        <w:t>and</w:t>
      </w:r>
      <w:r w:rsidRPr="00CC708A">
        <w:rPr>
          <w:b/>
          <w:sz w:val="22"/>
          <w:szCs w:val="22"/>
        </w:rPr>
        <w:t xml:space="preserve"> Product backlog planning</w:t>
      </w:r>
      <w:r w:rsidRPr="00CC708A">
        <w:rPr>
          <w:sz w:val="22"/>
          <w:szCs w:val="22"/>
        </w:rPr>
        <w:t xml:space="preserve"> with the Project Manager</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Created </w:t>
      </w:r>
      <w:r w:rsidRPr="00CC708A">
        <w:rPr>
          <w:b/>
          <w:sz w:val="22"/>
          <w:szCs w:val="22"/>
        </w:rPr>
        <w:t xml:space="preserve">WBS </w:t>
      </w:r>
      <w:r w:rsidRPr="00CC708A">
        <w:rPr>
          <w:sz w:val="22"/>
          <w:szCs w:val="22"/>
        </w:rPr>
        <w:t xml:space="preserve">using </w:t>
      </w:r>
      <w:r w:rsidRPr="00CC708A">
        <w:rPr>
          <w:b/>
          <w:sz w:val="22"/>
          <w:szCs w:val="22"/>
        </w:rPr>
        <w:t>MS Project</w:t>
      </w:r>
    </w:p>
    <w:p w:rsidR="00CC708A" w:rsidRPr="00CC708A" w:rsidRDefault="00CC708A" w:rsidP="001111FE">
      <w:pPr>
        <w:pStyle w:val="ListParagraph"/>
        <w:numPr>
          <w:ilvl w:val="0"/>
          <w:numId w:val="11"/>
        </w:numPr>
        <w:suppressAutoHyphens w:val="0"/>
        <w:spacing w:line="276" w:lineRule="auto"/>
        <w:ind w:left="360"/>
        <w:jc w:val="both"/>
        <w:rPr>
          <w:b/>
          <w:sz w:val="22"/>
          <w:szCs w:val="22"/>
        </w:rPr>
      </w:pPr>
      <w:r w:rsidRPr="00CC708A">
        <w:rPr>
          <w:sz w:val="22"/>
          <w:szCs w:val="22"/>
        </w:rPr>
        <w:t xml:space="preserve">Expressed the requirements through </w:t>
      </w:r>
      <w:r w:rsidRPr="00CC708A">
        <w:rPr>
          <w:b/>
          <w:sz w:val="22"/>
          <w:szCs w:val="22"/>
        </w:rPr>
        <w:t>user stories, use cases, business rules, future state mapping and process flow diagrams.</w:t>
      </w:r>
    </w:p>
    <w:p w:rsid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Created the </w:t>
      </w:r>
      <w:r w:rsidRPr="00CC708A">
        <w:rPr>
          <w:b/>
          <w:sz w:val="22"/>
          <w:szCs w:val="22"/>
        </w:rPr>
        <w:t>Product backlog</w:t>
      </w:r>
      <w:r w:rsidRPr="00CC708A">
        <w:rPr>
          <w:sz w:val="22"/>
          <w:szCs w:val="22"/>
        </w:rPr>
        <w:t xml:space="preserve"> with help of </w:t>
      </w:r>
      <w:r w:rsidRPr="00CC708A">
        <w:rPr>
          <w:b/>
          <w:sz w:val="22"/>
          <w:szCs w:val="22"/>
        </w:rPr>
        <w:t>user stories</w:t>
      </w:r>
      <w:r w:rsidRPr="00CC708A">
        <w:rPr>
          <w:sz w:val="22"/>
          <w:szCs w:val="22"/>
        </w:rPr>
        <w:t xml:space="preserve"> collected through requirements gathering and gap analysis</w:t>
      </w:r>
      <w:r w:rsidR="008B61CB">
        <w:rPr>
          <w:sz w:val="22"/>
          <w:szCs w:val="22"/>
        </w:rPr>
        <w:t>.</w:t>
      </w:r>
    </w:p>
    <w:p w:rsidR="008B61CB" w:rsidRDefault="008B61CB" w:rsidP="008B61CB">
      <w:pPr>
        <w:pStyle w:val="ListParagraph"/>
        <w:widowControl w:val="0"/>
        <w:numPr>
          <w:ilvl w:val="0"/>
          <w:numId w:val="8"/>
        </w:numPr>
        <w:suppressAutoHyphens w:val="0"/>
        <w:autoSpaceDE w:val="0"/>
        <w:autoSpaceDN w:val="0"/>
        <w:adjustRightInd w:val="0"/>
        <w:spacing w:line="276" w:lineRule="auto"/>
        <w:ind w:left="360"/>
        <w:jc w:val="both"/>
        <w:rPr>
          <w:rFonts w:eastAsiaTheme="minorEastAsia"/>
          <w:color w:val="1A1A1A"/>
          <w:sz w:val="22"/>
          <w:szCs w:val="22"/>
          <w:u w:color="1A1A1A"/>
          <w:lang w:eastAsia="en-US"/>
        </w:rPr>
      </w:pPr>
      <w:r>
        <w:rPr>
          <w:rFonts w:eastAsiaTheme="minorEastAsia"/>
          <w:color w:val="1A1A1A"/>
          <w:sz w:val="22"/>
          <w:szCs w:val="22"/>
          <w:u w:color="1A1A1A"/>
          <w:lang w:eastAsia="en-US"/>
        </w:rPr>
        <w:t>Used Jira for managing sprints.</w:t>
      </w:r>
    </w:p>
    <w:p w:rsidR="008B61CB" w:rsidRDefault="008B61CB" w:rsidP="008B61CB">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Pr>
          <w:rFonts w:eastAsiaTheme="minorEastAsia"/>
          <w:color w:val="1A1A1A"/>
          <w:sz w:val="22"/>
          <w:szCs w:val="22"/>
          <w:u w:color="1A1A1A"/>
          <w:lang w:eastAsia="en-US"/>
        </w:rPr>
        <w:t xml:space="preserve">  Responsible for setting up sprint retrospective, planning and review meetings.</w:t>
      </w:r>
    </w:p>
    <w:p w:rsidR="008B61CB" w:rsidRPr="008B61CB" w:rsidRDefault="008B61CB" w:rsidP="008B61CB">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Pr>
          <w:rFonts w:eastAsiaTheme="minorEastAsia"/>
          <w:color w:val="1A1A1A"/>
          <w:sz w:val="22"/>
          <w:szCs w:val="22"/>
          <w:u w:color="1A1A1A"/>
          <w:lang w:eastAsia="en-US"/>
        </w:rPr>
        <w:t xml:space="preserve">  Facilitated daily stand up meetings.</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Created the </w:t>
      </w:r>
      <w:r w:rsidR="00DC19CD" w:rsidRPr="00CC708A">
        <w:rPr>
          <w:b/>
          <w:sz w:val="22"/>
          <w:szCs w:val="22"/>
        </w:rPr>
        <w:t>data-mapping</w:t>
      </w:r>
      <w:r w:rsidRPr="00CC708A">
        <w:rPr>
          <w:sz w:val="22"/>
          <w:szCs w:val="22"/>
        </w:rPr>
        <w:t xml:space="preserve">document for the integration of </w:t>
      </w:r>
      <w:r w:rsidR="00834C4B">
        <w:rPr>
          <w:sz w:val="22"/>
          <w:szCs w:val="22"/>
        </w:rPr>
        <w:t xml:space="preserve">existing credit card holders. </w:t>
      </w:r>
    </w:p>
    <w:p w:rsidR="00CC708A" w:rsidRPr="00CC708A" w:rsidRDefault="00CC708A" w:rsidP="001111FE">
      <w:pPr>
        <w:pStyle w:val="ListParagraph"/>
        <w:numPr>
          <w:ilvl w:val="0"/>
          <w:numId w:val="11"/>
        </w:numPr>
        <w:suppressAutoHyphens w:val="0"/>
        <w:spacing w:line="276" w:lineRule="auto"/>
        <w:ind w:left="360"/>
        <w:jc w:val="both"/>
        <w:rPr>
          <w:b/>
          <w:sz w:val="22"/>
          <w:szCs w:val="22"/>
        </w:rPr>
      </w:pPr>
      <w:r w:rsidRPr="00CC708A">
        <w:rPr>
          <w:sz w:val="22"/>
          <w:szCs w:val="22"/>
        </w:rPr>
        <w:t xml:space="preserve">Acted as a </w:t>
      </w:r>
      <w:r w:rsidRPr="00CC708A">
        <w:rPr>
          <w:b/>
          <w:sz w:val="22"/>
          <w:szCs w:val="22"/>
        </w:rPr>
        <w:t>Scrum Master</w:t>
      </w:r>
      <w:r w:rsidRPr="00CC708A">
        <w:rPr>
          <w:sz w:val="22"/>
          <w:szCs w:val="22"/>
        </w:rPr>
        <w:t xml:space="preserve"> by creating </w:t>
      </w:r>
      <w:r w:rsidRPr="00CC708A">
        <w:rPr>
          <w:b/>
          <w:sz w:val="22"/>
          <w:szCs w:val="22"/>
        </w:rPr>
        <w:t>sprint backlogs, organizing and conducting sprint planning meetings, daily scrum meetings</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Created </w:t>
      </w:r>
      <w:r w:rsidRPr="00CC708A">
        <w:rPr>
          <w:b/>
          <w:sz w:val="22"/>
          <w:szCs w:val="22"/>
        </w:rPr>
        <w:t>sprint burn down charts</w:t>
      </w:r>
      <w:r w:rsidRPr="00CC708A">
        <w:rPr>
          <w:sz w:val="22"/>
          <w:szCs w:val="22"/>
        </w:rPr>
        <w:t xml:space="preserve"> and </w:t>
      </w:r>
      <w:r w:rsidRPr="00CC708A">
        <w:rPr>
          <w:b/>
          <w:sz w:val="22"/>
          <w:szCs w:val="22"/>
        </w:rPr>
        <w:t>release backlogs for effective Project Management</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Utilized </w:t>
      </w:r>
      <w:r w:rsidRPr="00CC708A">
        <w:rPr>
          <w:b/>
          <w:sz w:val="22"/>
          <w:szCs w:val="22"/>
        </w:rPr>
        <w:t>SharePoint 201</w:t>
      </w:r>
      <w:r w:rsidR="00834C4B">
        <w:rPr>
          <w:b/>
          <w:sz w:val="22"/>
          <w:szCs w:val="22"/>
        </w:rPr>
        <w:t>0</w:t>
      </w:r>
      <w:r w:rsidRPr="00CC708A">
        <w:rPr>
          <w:sz w:val="22"/>
          <w:szCs w:val="22"/>
        </w:rPr>
        <w:t xml:space="preserve"> as an administrator for document management, version control and creating team dashboards on the team site</w:t>
      </w:r>
    </w:p>
    <w:p w:rsidR="00CC708A" w:rsidRPr="00FB6C8B" w:rsidRDefault="00CC708A" w:rsidP="00FB6C8B">
      <w:pPr>
        <w:pStyle w:val="ListParagraph"/>
        <w:numPr>
          <w:ilvl w:val="0"/>
          <w:numId w:val="11"/>
        </w:numPr>
        <w:suppressAutoHyphens w:val="0"/>
        <w:spacing w:line="276" w:lineRule="auto"/>
        <w:ind w:left="360"/>
        <w:jc w:val="both"/>
        <w:rPr>
          <w:sz w:val="22"/>
          <w:szCs w:val="22"/>
        </w:rPr>
      </w:pPr>
      <w:r w:rsidRPr="00CC708A">
        <w:rPr>
          <w:sz w:val="22"/>
          <w:szCs w:val="22"/>
        </w:rPr>
        <w:lastRenderedPageBreak/>
        <w:t>U</w:t>
      </w:r>
      <w:r>
        <w:rPr>
          <w:sz w:val="22"/>
          <w:szCs w:val="22"/>
        </w:rPr>
        <w:t>sed</w:t>
      </w:r>
      <w:r w:rsidRPr="00CC708A">
        <w:rPr>
          <w:b/>
          <w:sz w:val="22"/>
          <w:szCs w:val="22"/>
        </w:rPr>
        <w:t>Informatica</w:t>
      </w:r>
      <w:r w:rsidRPr="00CC708A">
        <w:rPr>
          <w:sz w:val="22"/>
          <w:szCs w:val="22"/>
        </w:rPr>
        <w:t xml:space="preserve"> to </w:t>
      </w:r>
      <w:r w:rsidR="007D74C9" w:rsidRPr="00CC708A">
        <w:rPr>
          <w:b/>
          <w:sz w:val="22"/>
          <w:szCs w:val="22"/>
        </w:rPr>
        <w:t>ETL</w:t>
      </w:r>
      <w:r w:rsidR="007D74C9">
        <w:rPr>
          <w:b/>
          <w:sz w:val="22"/>
          <w:szCs w:val="22"/>
        </w:rPr>
        <w:t xml:space="preserve"> (</w:t>
      </w:r>
      <w:r w:rsidR="009A2866">
        <w:rPr>
          <w:b/>
          <w:sz w:val="22"/>
          <w:szCs w:val="22"/>
        </w:rPr>
        <w:t>Data warehouse)</w:t>
      </w:r>
      <w:r w:rsidRPr="00CC708A">
        <w:rPr>
          <w:sz w:val="22"/>
          <w:szCs w:val="22"/>
        </w:rPr>
        <w:t xml:space="preserve"> data for the project</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Helped in creating </w:t>
      </w:r>
      <w:r w:rsidRPr="00CC708A">
        <w:rPr>
          <w:b/>
          <w:sz w:val="22"/>
          <w:szCs w:val="22"/>
        </w:rPr>
        <w:t>test cases</w:t>
      </w:r>
      <w:r w:rsidRPr="00CC708A">
        <w:rPr>
          <w:sz w:val="22"/>
          <w:szCs w:val="22"/>
        </w:rPr>
        <w:t xml:space="preserve"> for the system. </w:t>
      </w:r>
      <w:r w:rsidRPr="00CC708A">
        <w:rPr>
          <w:b/>
          <w:sz w:val="22"/>
          <w:szCs w:val="22"/>
        </w:rPr>
        <w:t>Develop and Implement test cases</w:t>
      </w:r>
      <w:r w:rsidRPr="00CC708A">
        <w:rPr>
          <w:sz w:val="22"/>
          <w:szCs w:val="22"/>
        </w:rPr>
        <w:t xml:space="preserve"> on the GUI interfaces to ensure that requirements were met. </w:t>
      </w:r>
    </w:p>
    <w:p w:rsidR="00CC708A" w:rsidRPr="00CC708A" w:rsidRDefault="00CC708A" w:rsidP="001111FE">
      <w:pPr>
        <w:pStyle w:val="ListParagraph"/>
        <w:numPr>
          <w:ilvl w:val="0"/>
          <w:numId w:val="11"/>
        </w:numPr>
        <w:suppressAutoHyphens w:val="0"/>
        <w:spacing w:line="276" w:lineRule="auto"/>
        <w:ind w:left="360"/>
        <w:jc w:val="both"/>
        <w:rPr>
          <w:sz w:val="22"/>
          <w:szCs w:val="22"/>
        </w:rPr>
      </w:pPr>
      <w:r w:rsidRPr="00CC708A">
        <w:rPr>
          <w:sz w:val="22"/>
          <w:szCs w:val="22"/>
        </w:rPr>
        <w:t xml:space="preserve">Worked with </w:t>
      </w:r>
      <w:r w:rsidRPr="00CC708A">
        <w:rPr>
          <w:b/>
          <w:sz w:val="22"/>
          <w:szCs w:val="22"/>
        </w:rPr>
        <w:t>SQL queries</w:t>
      </w:r>
      <w:r w:rsidRPr="00CC708A">
        <w:rPr>
          <w:sz w:val="22"/>
          <w:szCs w:val="22"/>
        </w:rPr>
        <w:t xml:space="preserve"> to extract application data to perform application validations</w:t>
      </w:r>
    </w:p>
    <w:p w:rsidR="00434948" w:rsidRPr="00434948" w:rsidRDefault="00CC708A" w:rsidP="001111FE">
      <w:pPr>
        <w:pStyle w:val="ListParagraph"/>
        <w:numPr>
          <w:ilvl w:val="0"/>
          <w:numId w:val="11"/>
        </w:numPr>
        <w:suppressAutoHyphens w:val="0"/>
        <w:spacing w:line="276" w:lineRule="auto"/>
        <w:ind w:left="360"/>
        <w:jc w:val="both"/>
        <w:rPr>
          <w:b/>
          <w:sz w:val="22"/>
          <w:szCs w:val="22"/>
        </w:rPr>
      </w:pPr>
      <w:r w:rsidRPr="00CC708A">
        <w:rPr>
          <w:sz w:val="22"/>
          <w:szCs w:val="22"/>
        </w:rPr>
        <w:t xml:space="preserve">Logged and tracked the defects using </w:t>
      </w:r>
      <w:r w:rsidRPr="00CC708A">
        <w:rPr>
          <w:b/>
          <w:sz w:val="22"/>
          <w:szCs w:val="22"/>
        </w:rPr>
        <w:t>HP Quality Center</w:t>
      </w:r>
      <w:r w:rsidRPr="00CC708A">
        <w:rPr>
          <w:sz w:val="22"/>
          <w:szCs w:val="22"/>
        </w:rPr>
        <w:t>. Created an error repository and managed the testing process with the QA team</w:t>
      </w:r>
    </w:p>
    <w:p w:rsidR="00AF4EBD" w:rsidRPr="00B24F08" w:rsidRDefault="00CC708A" w:rsidP="001111FE">
      <w:pPr>
        <w:suppressAutoHyphens w:val="0"/>
        <w:spacing w:line="276" w:lineRule="auto"/>
        <w:jc w:val="both"/>
        <w:rPr>
          <w:sz w:val="22"/>
          <w:szCs w:val="22"/>
        </w:rPr>
      </w:pPr>
      <w:r w:rsidRPr="00434948">
        <w:rPr>
          <w:b/>
          <w:sz w:val="22"/>
          <w:szCs w:val="22"/>
          <w:u w:val="single"/>
        </w:rPr>
        <w:t>Environment</w:t>
      </w:r>
      <w:r w:rsidRPr="00434948">
        <w:rPr>
          <w:b/>
          <w:sz w:val="22"/>
          <w:szCs w:val="22"/>
        </w:rPr>
        <w:t xml:space="preserve">: </w:t>
      </w:r>
      <w:r w:rsidRPr="001111FE">
        <w:rPr>
          <w:sz w:val="22"/>
          <w:szCs w:val="22"/>
        </w:rPr>
        <w:t>HPQC, UML, SCRUM, MS Access, MS Office, ASP, SQL Server (SSIS, SSRS, SSAS), Visual Studio, SDLC, MS Visio, BPMN, VSM, SharePoint 2010, Version One</w:t>
      </w:r>
      <w:r w:rsidR="001111FE">
        <w:rPr>
          <w:sz w:val="22"/>
          <w:szCs w:val="22"/>
        </w:rPr>
        <w:t>.</w:t>
      </w:r>
    </w:p>
    <w:tbl>
      <w:tblPr>
        <w:tblStyle w:val="TableGrid"/>
        <w:tblpPr w:leftFromText="180" w:rightFromText="180" w:vertAnchor="text" w:horzAnchor="page" w:tblpX="757" w:tblpY="146"/>
        <w:tblW w:w="10998" w:type="dxa"/>
        <w:tblLook w:val="04A0"/>
      </w:tblPr>
      <w:tblGrid>
        <w:gridCol w:w="3258"/>
        <w:gridCol w:w="3987"/>
        <w:gridCol w:w="3753"/>
      </w:tblGrid>
      <w:tr w:rsidR="00A00DDF" w:rsidTr="00B24F08">
        <w:trPr>
          <w:trHeight w:val="443"/>
        </w:trPr>
        <w:tc>
          <w:tcPr>
            <w:tcW w:w="3258" w:type="dxa"/>
          </w:tcPr>
          <w:p w:rsidR="00A00DDF" w:rsidRPr="00A00DDF" w:rsidRDefault="0011752C" w:rsidP="001111FE">
            <w:pPr>
              <w:spacing w:line="276" w:lineRule="auto"/>
              <w:jc w:val="both"/>
              <w:rPr>
                <w:rFonts w:eastAsiaTheme="minorEastAsia"/>
                <w:b/>
                <w:color w:val="262626"/>
                <w:sz w:val="22"/>
                <w:szCs w:val="22"/>
              </w:rPr>
            </w:pPr>
            <w:r>
              <w:rPr>
                <w:rFonts w:eastAsiaTheme="minorEastAsia"/>
                <w:b/>
                <w:color w:val="262626"/>
                <w:sz w:val="22"/>
                <w:szCs w:val="22"/>
              </w:rPr>
              <w:t>Wells Fargo</w:t>
            </w:r>
            <w:r w:rsidR="00FB6C8B">
              <w:rPr>
                <w:rFonts w:eastAsiaTheme="minorEastAsia"/>
                <w:b/>
                <w:color w:val="262626"/>
                <w:sz w:val="22"/>
                <w:szCs w:val="22"/>
              </w:rPr>
              <w:t>, Charlotte, NC</w:t>
            </w:r>
          </w:p>
        </w:tc>
        <w:tc>
          <w:tcPr>
            <w:tcW w:w="3987" w:type="dxa"/>
          </w:tcPr>
          <w:p w:rsidR="00A00DDF" w:rsidRPr="00AF4EBD" w:rsidRDefault="00DC19CD" w:rsidP="00AF4EBD">
            <w:pPr>
              <w:spacing w:line="276" w:lineRule="auto"/>
              <w:jc w:val="both"/>
              <w:rPr>
                <w:sz w:val="22"/>
                <w:szCs w:val="22"/>
              </w:rPr>
            </w:pPr>
            <w:r>
              <w:rPr>
                <w:rFonts w:eastAsiaTheme="minorEastAsia"/>
                <w:b/>
                <w:color w:val="262626"/>
                <w:sz w:val="22"/>
                <w:szCs w:val="22"/>
              </w:rPr>
              <w:t>Business Systems</w:t>
            </w:r>
            <w:r w:rsidR="00A00DDF" w:rsidRPr="00A00DDF">
              <w:rPr>
                <w:rFonts w:eastAsiaTheme="minorEastAsia"/>
                <w:b/>
                <w:color w:val="262626"/>
                <w:sz w:val="22"/>
                <w:szCs w:val="22"/>
              </w:rPr>
              <w:t xml:space="preserve"> Analyst</w:t>
            </w:r>
          </w:p>
        </w:tc>
        <w:tc>
          <w:tcPr>
            <w:tcW w:w="3753" w:type="dxa"/>
          </w:tcPr>
          <w:p w:rsidR="00A00DDF" w:rsidRPr="00A00DDF" w:rsidRDefault="0024453F" w:rsidP="001111FE">
            <w:pPr>
              <w:spacing w:line="276" w:lineRule="auto"/>
              <w:jc w:val="both"/>
              <w:rPr>
                <w:rFonts w:eastAsiaTheme="minorEastAsia"/>
                <w:b/>
                <w:color w:val="262626"/>
                <w:sz w:val="22"/>
                <w:szCs w:val="22"/>
                <w:lang w:eastAsia="en-US"/>
              </w:rPr>
            </w:pPr>
            <w:r>
              <w:rPr>
                <w:rFonts w:eastAsiaTheme="minorEastAsia"/>
                <w:b/>
                <w:color w:val="262626"/>
                <w:sz w:val="22"/>
                <w:szCs w:val="22"/>
              </w:rPr>
              <w:t xml:space="preserve">                         Nov 2010- March </w:t>
            </w:r>
            <w:r w:rsidR="00A00DDF" w:rsidRPr="00A00DDF">
              <w:rPr>
                <w:rFonts w:eastAsiaTheme="minorEastAsia"/>
                <w:b/>
                <w:color w:val="262626"/>
                <w:sz w:val="22"/>
                <w:szCs w:val="22"/>
              </w:rPr>
              <w:t>2012</w:t>
            </w:r>
          </w:p>
        </w:tc>
      </w:tr>
    </w:tbl>
    <w:p w:rsidR="008D14B3" w:rsidRPr="00CC708A" w:rsidRDefault="00B24F08" w:rsidP="001111FE">
      <w:pPr>
        <w:widowControl w:val="0"/>
        <w:autoSpaceDE w:val="0"/>
        <w:autoSpaceDN w:val="0"/>
        <w:adjustRightInd w:val="0"/>
        <w:spacing w:line="276" w:lineRule="auto"/>
        <w:jc w:val="both"/>
        <w:rPr>
          <w:rFonts w:eastAsiaTheme="minorEastAsia"/>
          <w:color w:val="1A1A1A"/>
          <w:sz w:val="22"/>
          <w:szCs w:val="22"/>
        </w:rPr>
      </w:pPr>
      <w:r w:rsidRPr="00B24F08">
        <w:rPr>
          <w:rFonts w:eastAsiaTheme="minorEastAsia"/>
          <w:b/>
          <w:color w:val="262626"/>
          <w:sz w:val="22"/>
          <w:szCs w:val="22"/>
          <w:u w:val="single"/>
        </w:rPr>
        <w:t>Project Description:</w:t>
      </w:r>
      <w:r w:rsidR="00DC19CD" w:rsidRPr="00DC19CD">
        <w:rPr>
          <w:rFonts w:eastAsiaTheme="minorEastAsia"/>
          <w:color w:val="262626"/>
          <w:sz w:val="22"/>
          <w:szCs w:val="22"/>
        </w:rPr>
        <w:t>Wells Fargo &amp; Company is a diversified financial services company providin</w:t>
      </w:r>
      <w:r w:rsidR="005E4E0B">
        <w:rPr>
          <w:rFonts w:eastAsiaTheme="minorEastAsia"/>
          <w:color w:val="262626"/>
          <w:sz w:val="22"/>
          <w:szCs w:val="22"/>
        </w:rPr>
        <w:t>g banking, insurance, in</w:t>
      </w:r>
      <w:r w:rsidR="00DC19CD" w:rsidRPr="00DC19CD">
        <w:rPr>
          <w:rFonts w:eastAsiaTheme="minorEastAsia"/>
          <w:color w:val="262626"/>
          <w:sz w:val="22"/>
          <w:szCs w:val="22"/>
        </w:rPr>
        <w:t xml:space="preserve">s, mortgage, and consumer and commercial finance through more than 9,000 stores and more than 12,000 ATMs and the Internet (wellsfargo.com) across North America and internationally. </w:t>
      </w:r>
      <w:r w:rsidR="008D14B3" w:rsidRPr="00CC708A">
        <w:rPr>
          <w:rFonts w:eastAsiaTheme="minorEastAsia"/>
          <w:color w:val="1A1A1A"/>
          <w:sz w:val="22"/>
          <w:szCs w:val="22"/>
        </w:rPr>
        <w:t>The</w:t>
      </w:r>
      <w:r w:rsidR="00F466AA">
        <w:rPr>
          <w:rFonts w:eastAsiaTheme="minorEastAsia"/>
          <w:color w:val="1A1A1A"/>
          <w:sz w:val="22"/>
          <w:szCs w:val="22"/>
        </w:rPr>
        <w:t xml:space="preserve"> scope of the</w:t>
      </w:r>
      <w:r w:rsidR="008D14B3" w:rsidRPr="00CC708A">
        <w:rPr>
          <w:rFonts w:eastAsiaTheme="minorEastAsia"/>
          <w:color w:val="1A1A1A"/>
          <w:sz w:val="22"/>
          <w:szCs w:val="22"/>
        </w:rPr>
        <w:t xml:space="preserve"> project was to deploy an application so as to support the foreign exchange trading</w:t>
      </w:r>
      <w:r w:rsidR="00044CC7">
        <w:rPr>
          <w:rFonts w:eastAsiaTheme="minorEastAsia"/>
          <w:color w:val="1A1A1A"/>
          <w:sz w:val="22"/>
          <w:szCs w:val="22"/>
        </w:rPr>
        <w:t>, currency management</w:t>
      </w:r>
      <w:bookmarkStart w:id="0" w:name="_GoBack"/>
      <w:bookmarkEnd w:id="0"/>
      <w:r w:rsidR="008D14B3" w:rsidRPr="00CC708A">
        <w:rPr>
          <w:rFonts w:eastAsiaTheme="minorEastAsia"/>
          <w:color w:val="1A1A1A"/>
          <w:sz w:val="22"/>
          <w:szCs w:val="22"/>
        </w:rPr>
        <w:t xml:space="preserve"> and to build a global straight-through processing (STP) hub to automate processes and increase operational control and efficiency across multiple asset classes. The platform uses a single allocation-matching model using SWIFT. This new application also has messaging features to report the trade flow &amp; process the transactions electronically.</w:t>
      </w:r>
    </w:p>
    <w:p w:rsidR="008D14B3" w:rsidRPr="00B24F08" w:rsidRDefault="008D14B3" w:rsidP="001111FE">
      <w:pPr>
        <w:widowControl w:val="0"/>
        <w:autoSpaceDE w:val="0"/>
        <w:autoSpaceDN w:val="0"/>
        <w:adjustRightInd w:val="0"/>
        <w:spacing w:line="276" w:lineRule="auto"/>
        <w:jc w:val="both"/>
        <w:rPr>
          <w:rFonts w:eastAsiaTheme="minorEastAsia"/>
          <w:color w:val="1A1A1A"/>
          <w:sz w:val="22"/>
          <w:szCs w:val="22"/>
        </w:rPr>
      </w:pPr>
      <w:r w:rsidRPr="00CC708A">
        <w:rPr>
          <w:rFonts w:eastAsiaTheme="minorEastAsia"/>
          <w:color w:val="1A1A1A"/>
          <w:sz w:val="22"/>
          <w:szCs w:val="22"/>
        </w:rPr>
        <w:t> </w:t>
      </w:r>
      <w:r w:rsidRPr="00F466AA">
        <w:rPr>
          <w:rFonts w:eastAsiaTheme="minorEastAsia"/>
          <w:b/>
          <w:bCs/>
          <w:color w:val="1A1A1A"/>
          <w:sz w:val="22"/>
          <w:szCs w:val="22"/>
          <w:u w:val="single"/>
        </w:rPr>
        <w:t>Responsibilities</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Coordinated with SME’s of Foreign Exchange Trading, Futures, and Options to capture requirements &amp; dependencies for enhancements in the application.</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xml:space="preserve">Functional experience in FX (Foreign Exchange) processes, related applications based on technologies such as </w:t>
      </w:r>
      <w:r w:rsidRPr="00CC708A">
        <w:rPr>
          <w:rFonts w:eastAsiaTheme="minorEastAsia"/>
          <w:b/>
          <w:bCs/>
          <w:color w:val="1A1A1A"/>
          <w:sz w:val="22"/>
          <w:szCs w:val="22"/>
        </w:rPr>
        <w:t>SWIFT</w:t>
      </w:r>
      <w:r w:rsidRPr="00CC708A">
        <w:rPr>
          <w:rFonts w:eastAsiaTheme="minorEastAsia"/>
          <w:color w:val="1A1A1A"/>
          <w:sz w:val="22"/>
          <w:szCs w:val="22"/>
        </w:rPr>
        <w:t>. Also involved in applications for trade processing and Fund reconciliation.</w:t>
      </w:r>
    </w:p>
    <w:p w:rsidR="00BC3502" w:rsidRPr="00CC708A" w:rsidRDefault="00BC3502"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xml:space="preserve">Extensively used </w:t>
      </w:r>
      <w:r w:rsidRPr="00CC708A">
        <w:rPr>
          <w:rFonts w:eastAsiaTheme="minorEastAsia"/>
          <w:b/>
          <w:bCs/>
          <w:color w:val="1A1A1A"/>
          <w:sz w:val="22"/>
          <w:szCs w:val="22"/>
        </w:rPr>
        <w:t>SharePoint</w:t>
      </w:r>
      <w:r w:rsidRPr="00CC708A">
        <w:rPr>
          <w:rFonts w:eastAsiaTheme="minorEastAsia"/>
          <w:color w:val="1A1A1A"/>
          <w:sz w:val="22"/>
          <w:szCs w:val="22"/>
        </w:rPr>
        <w:t xml:space="preserve"> for content management, and to share the information with the groups involved during the project.</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xml:space="preserve">Documented existing and proposed process flow and conducted </w:t>
      </w:r>
      <w:r w:rsidRPr="00CC708A">
        <w:rPr>
          <w:rFonts w:eastAsiaTheme="minorEastAsia"/>
          <w:b/>
          <w:bCs/>
          <w:color w:val="1A1A1A"/>
          <w:sz w:val="22"/>
          <w:szCs w:val="22"/>
        </w:rPr>
        <w:t>GAPanalysis</w:t>
      </w:r>
      <w:r w:rsidRPr="00CC708A">
        <w:rPr>
          <w:rFonts w:eastAsiaTheme="minorEastAsia"/>
          <w:color w:val="1A1A1A"/>
          <w:sz w:val="22"/>
          <w:szCs w:val="22"/>
        </w:rPr>
        <w:t>.</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Identified and Analyzed key potential Risks along with the entire Project Development Life Cycle, Developed Risk Mitigation Plan, and assisted PM in Risk Management.</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xml:space="preserve">Performed Project planning &amp; requirements gathering by using </w:t>
      </w:r>
      <w:r w:rsidRPr="00CC708A">
        <w:rPr>
          <w:rFonts w:eastAsiaTheme="minorEastAsia"/>
          <w:b/>
          <w:bCs/>
          <w:color w:val="1A1A1A"/>
          <w:sz w:val="22"/>
          <w:szCs w:val="22"/>
        </w:rPr>
        <w:t>RUP</w:t>
      </w:r>
      <w:r w:rsidRPr="00CC708A">
        <w:rPr>
          <w:rFonts w:eastAsiaTheme="minorEastAsia"/>
          <w:color w:val="1A1A1A"/>
          <w:sz w:val="22"/>
          <w:szCs w:val="22"/>
        </w:rPr>
        <w:t xml:space="preserve"> methodology</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Prepared Use Case Diagrams to explain the business requirements for Trading Customer with the options to buy or sell Foreign Exchange.</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Coordinated with system analysts &amp; Tech lead to create Software requirements document.</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xml:space="preserve">Maintained and kept track of stakeholder’s requests for enhancements and changes using </w:t>
      </w:r>
      <w:r w:rsidRPr="00CC708A">
        <w:rPr>
          <w:rFonts w:eastAsiaTheme="minorEastAsia"/>
          <w:b/>
          <w:bCs/>
          <w:color w:val="1A1A1A"/>
          <w:sz w:val="22"/>
          <w:szCs w:val="22"/>
        </w:rPr>
        <w:t>Rational Clear Quest</w:t>
      </w:r>
      <w:r w:rsidRPr="00CC708A">
        <w:rPr>
          <w:rFonts w:eastAsiaTheme="minorEastAsia"/>
          <w:color w:val="1A1A1A"/>
          <w:sz w:val="22"/>
          <w:szCs w:val="22"/>
        </w:rPr>
        <w:t>. Written SQL scripts to pull the data from the existing database based on the business rules.</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xml:space="preserve">Planned and defined system requirements to Wire Frames with Use Case, Use Case Scenario and Use Case Narrative using the </w:t>
      </w:r>
      <w:r w:rsidRPr="00CC708A">
        <w:rPr>
          <w:rFonts w:eastAsiaTheme="minorEastAsia"/>
          <w:b/>
          <w:bCs/>
          <w:color w:val="1A1A1A"/>
          <w:sz w:val="22"/>
          <w:szCs w:val="22"/>
        </w:rPr>
        <w:t>UML</w:t>
      </w:r>
      <w:r w:rsidRPr="00CC708A">
        <w:rPr>
          <w:rFonts w:eastAsiaTheme="minorEastAsia"/>
          <w:color w:val="1A1A1A"/>
          <w:sz w:val="22"/>
          <w:szCs w:val="22"/>
        </w:rPr>
        <w:t xml:space="preserve"> (Unified Modeling Language) methodologies.</w:t>
      </w:r>
    </w:p>
    <w:p w:rsidR="008D14B3" w:rsidRPr="00CC708A" w:rsidRDefault="008D14B3" w:rsidP="001111FE">
      <w:pPr>
        <w:pStyle w:val="ListParagraph"/>
        <w:widowControl w:val="0"/>
        <w:numPr>
          <w:ilvl w:val="0"/>
          <w:numId w:val="6"/>
        </w:numPr>
        <w:autoSpaceDE w:val="0"/>
        <w:autoSpaceDN w:val="0"/>
        <w:adjustRightInd w:val="0"/>
        <w:spacing w:line="276" w:lineRule="auto"/>
        <w:ind w:left="270" w:hanging="270"/>
        <w:jc w:val="both"/>
        <w:rPr>
          <w:rFonts w:eastAsiaTheme="minorEastAsia"/>
          <w:color w:val="1A1A1A"/>
          <w:sz w:val="22"/>
          <w:szCs w:val="22"/>
        </w:rPr>
      </w:pPr>
      <w:r w:rsidRPr="00CC708A">
        <w:rPr>
          <w:rFonts w:eastAsiaTheme="minorEastAsia"/>
          <w:color w:val="1A1A1A"/>
          <w:sz w:val="22"/>
          <w:szCs w:val="22"/>
        </w:rPr>
        <w:t xml:space="preserve">Assisted in creating enterprise banking data model, created </w:t>
      </w:r>
      <w:r w:rsidRPr="00CC708A">
        <w:rPr>
          <w:rFonts w:eastAsiaTheme="minorEastAsia"/>
          <w:b/>
          <w:bCs/>
          <w:color w:val="1A1A1A"/>
          <w:sz w:val="22"/>
          <w:szCs w:val="22"/>
        </w:rPr>
        <w:t>SQL</w:t>
      </w:r>
      <w:r w:rsidRPr="00CC708A">
        <w:rPr>
          <w:rFonts w:eastAsiaTheme="minorEastAsia"/>
          <w:color w:val="1A1A1A"/>
          <w:sz w:val="22"/>
          <w:szCs w:val="22"/>
        </w:rPr>
        <w:t xml:space="preserve"> stored procedures to access customer information and implementing corresponding data access objects.</w:t>
      </w:r>
    </w:p>
    <w:p w:rsidR="00195A53" w:rsidRPr="002A4DA5" w:rsidRDefault="008D14B3" w:rsidP="001111FE">
      <w:pPr>
        <w:tabs>
          <w:tab w:val="left" w:pos="7400"/>
        </w:tabs>
        <w:spacing w:line="276" w:lineRule="auto"/>
        <w:jc w:val="both"/>
        <w:rPr>
          <w:sz w:val="22"/>
          <w:szCs w:val="22"/>
        </w:rPr>
      </w:pPr>
      <w:r w:rsidRPr="00F466AA">
        <w:rPr>
          <w:rFonts w:eastAsiaTheme="minorEastAsia"/>
          <w:b/>
          <w:bCs/>
          <w:color w:val="1A1A1A"/>
          <w:sz w:val="22"/>
          <w:szCs w:val="22"/>
          <w:u w:val="single"/>
        </w:rPr>
        <w:t>Environment</w:t>
      </w:r>
      <w:r w:rsidRPr="00CC708A">
        <w:rPr>
          <w:rFonts w:eastAsiaTheme="minorEastAsia"/>
          <w:b/>
          <w:bCs/>
          <w:color w:val="1A1A1A"/>
          <w:sz w:val="22"/>
          <w:szCs w:val="22"/>
        </w:rPr>
        <w:t xml:space="preserve">: </w:t>
      </w:r>
      <w:r w:rsidRPr="00B24F08">
        <w:rPr>
          <w:rFonts w:eastAsiaTheme="minorEastAsia"/>
          <w:bCs/>
          <w:color w:val="1A1A1A"/>
          <w:sz w:val="22"/>
          <w:szCs w:val="22"/>
        </w:rPr>
        <w:t>RUP, Rational Requisite Pro, UML Use Cases, HTML, SQL, Use Cas</w:t>
      </w:r>
      <w:r w:rsidR="000F7D27" w:rsidRPr="00B24F08">
        <w:rPr>
          <w:rFonts w:eastAsiaTheme="minorEastAsia"/>
          <w:bCs/>
          <w:color w:val="1A1A1A"/>
          <w:sz w:val="22"/>
          <w:szCs w:val="22"/>
        </w:rPr>
        <w:t xml:space="preserve">e Documentation, MS Visio, </w:t>
      </w:r>
      <w:r w:rsidRPr="00B24F08">
        <w:rPr>
          <w:rFonts w:eastAsiaTheme="minorEastAsia"/>
          <w:bCs/>
          <w:color w:val="1A1A1A"/>
          <w:sz w:val="22"/>
          <w:szCs w:val="22"/>
        </w:rPr>
        <w:t>SQL, Rational Clear Quest, SharePoint.</w:t>
      </w:r>
    </w:p>
    <w:tbl>
      <w:tblPr>
        <w:tblStyle w:val="TableGrid"/>
        <w:tblpPr w:leftFromText="180" w:rightFromText="180" w:vertAnchor="text" w:horzAnchor="page" w:tblpX="757" w:tblpY="146"/>
        <w:tblW w:w="10998" w:type="dxa"/>
        <w:tblLook w:val="04A0"/>
      </w:tblPr>
      <w:tblGrid>
        <w:gridCol w:w="3605"/>
        <w:gridCol w:w="3640"/>
        <w:gridCol w:w="3753"/>
      </w:tblGrid>
      <w:tr w:rsidR="00A00DDF" w:rsidTr="00B24F08">
        <w:trPr>
          <w:trHeight w:val="277"/>
        </w:trPr>
        <w:tc>
          <w:tcPr>
            <w:tcW w:w="3605" w:type="dxa"/>
          </w:tcPr>
          <w:p w:rsidR="00A00DDF" w:rsidRPr="00A00DDF" w:rsidRDefault="00A00DDF" w:rsidP="00B24F08">
            <w:pPr>
              <w:spacing w:line="276" w:lineRule="auto"/>
              <w:jc w:val="both"/>
              <w:rPr>
                <w:rFonts w:eastAsiaTheme="minorEastAsia"/>
                <w:b/>
                <w:color w:val="262626"/>
                <w:sz w:val="22"/>
                <w:szCs w:val="22"/>
                <w:lang w:eastAsia="en-US"/>
              </w:rPr>
            </w:pPr>
            <w:r w:rsidRPr="00A00DDF">
              <w:rPr>
                <w:rFonts w:eastAsiaTheme="minorEastAsia"/>
                <w:b/>
                <w:bCs/>
                <w:color w:val="1A1A1A"/>
                <w:sz w:val="22"/>
                <w:szCs w:val="22"/>
                <w:u w:color="1A1A1A"/>
                <w:lang w:eastAsia="en-US"/>
              </w:rPr>
              <w:t>Kotak Mahindra Bank,</w:t>
            </w:r>
            <w:r w:rsidR="00FB6C8B">
              <w:rPr>
                <w:rFonts w:eastAsiaTheme="minorEastAsia"/>
                <w:b/>
                <w:bCs/>
                <w:color w:val="1A1A1A"/>
                <w:sz w:val="22"/>
                <w:szCs w:val="22"/>
                <w:u w:color="1A1A1A"/>
                <w:lang w:eastAsia="en-US"/>
              </w:rPr>
              <w:t xml:space="preserve"> Mumbai</w:t>
            </w:r>
            <w:r w:rsidR="00FB6C8B" w:rsidRPr="00A00DDF">
              <w:rPr>
                <w:rFonts w:eastAsiaTheme="minorEastAsia"/>
                <w:b/>
                <w:bCs/>
                <w:color w:val="1A1A1A"/>
                <w:sz w:val="22"/>
                <w:szCs w:val="22"/>
                <w:u w:color="1A1A1A"/>
                <w:lang w:eastAsia="en-US"/>
              </w:rPr>
              <w:t>, India</w:t>
            </w:r>
            <w:r w:rsidRPr="00A00DDF">
              <w:rPr>
                <w:rFonts w:eastAsiaTheme="minorEastAsia"/>
                <w:bCs/>
                <w:color w:val="1A1A1A"/>
                <w:sz w:val="22"/>
                <w:szCs w:val="22"/>
                <w:u w:color="1A1A1A"/>
                <w:lang w:eastAsia="en-US"/>
              </w:rPr>
              <w:tab/>
            </w:r>
          </w:p>
        </w:tc>
        <w:tc>
          <w:tcPr>
            <w:tcW w:w="3640" w:type="dxa"/>
          </w:tcPr>
          <w:p w:rsidR="00A00DDF" w:rsidRPr="00A00DDF" w:rsidRDefault="00A00DDF" w:rsidP="00B24F08">
            <w:pPr>
              <w:tabs>
                <w:tab w:val="left" w:pos="4144"/>
              </w:tabs>
              <w:spacing w:line="276" w:lineRule="auto"/>
              <w:jc w:val="both"/>
              <w:rPr>
                <w:b/>
                <w:bCs/>
                <w:sz w:val="22"/>
                <w:szCs w:val="22"/>
              </w:rPr>
            </w:pPr>
            <w:r>
              <w:rPr>
                <w:b/>
                <w:bCs/>
                <w:sz w:val="22"/>
                <w:szCs w:val="22"/>
              </w:rPr>
              <w:t>Business Analyst</w:t>
            </w:r>
          </w:p>
        </w:tc>
        <w:tc>
          <w:tcPr>
            <w:tcW w:w="3753" w:type="dxa"/>
          </w:tcPr>
          <w:p w:rsidR="00A00DDF" w:rsidRPr="00A00DDF" w:rsidRDefault="00EC08BB" w:rsidP="00B24F08">
            <w:pPr>
              <w:spacing w:line="276" w:lineRule="auto"/>
              <w:jc w:val="both"/>
              <w:rPr>
                <w:rFonts w:eastAsiaTheme="minorEastAsia"/>
                <w:b/>
                <w:color w:val="262626"/>
                <w:sz w:val="22"/>
                <w:szCs w:val="22"/>
                <w:lang w:eastAsia="en-US"/>
              </w:rPr>
            </w:pPr>
            <w:r>
              <w:rPr>
                <w:rFonts w:eastAsiaTheme="minorEastAsia"/>
                <w:b/>
                <w:bCs/>
                <w:color w:val="1A1A1A"/>
                <w:sz w:val="22"/>
                <w:szCs w:val="22"/>
                <w:u w:color="1A1A1A"/>
                <w:lang w:eastAsia="en-US"/>
              </w:rPr>
              <w:t>Jan 2009- Sept</w:t>
            </w:r>
            <w:r w:rsidR="00A00DDF" w:rsidRPr="00A00DDF">
              <w:rPr>
                <w:rFonts w:eastAsiaTheme="minorEastAsia"/>
                <w:b/>
                <w:bCs/>
                <w:color w:val="1A1A1A"/>
                <w:sz w:val="22"/>
                <w:szCs w:val="22"/>
                <w:u w:color="1A1A1A"/>
                <w:lang w:eastAsia="en-US"/>
              </w:rPr>
              <w:t>2010</w:t>
            </w:r>
          </w:p>
        </w:tc>
      </w:tr>
    </w:tbl>
    <w:p w:rsidR="00F466AA" w:rsidRDefault="00B24F08" w:rsidP="001111FE">
      <w:pPr>
        <w:widowControl w:val="0"/>
        <w:suppressAutoHyphens w:val="0"/>
        <w:autoSpaceDE w:val="0"/>
        <w:autoSpaceDN w:val="0"/>
        <w:adjustRightInd w:val="0"/>
        <w:spacing w:line="276" w:lineRule="auto"/>
        <w:jc w:val="both"/>
        <w:rPr>
          <w:rFonts w:eastAsiaTheme="minorEastAsia"/>
          <w:bCs/>
          <w:color w:val="1A1A1A"/>
          <w:sz w:val="22"/>
          <w:szCs w:val="22"/>
          <w:u w:color="1A1A1A"/>
          <w:lang w:eastAsia="en-US"/>
        </w:rPr>
      </w:pPr>
      <w:r w:rsidRPr="00B24F08">
        <w:rPr>
          <w:rFonts w:eastAsiaTheme="minorEastAsia"/>
          <w:b/>
          <w:bCs/>
          <w:color w:val="1A1A1A"/>
          <w:sz w:val="22"/>
          <w:szCs w:val="22"/>
          <w:u w:val="single" w:color="1A1A1A"/>
          <w:lang w:eastAsia="en-US"/>
        </w:rPr>
        <w:t>Project Description:</w:t>
      </w:r>
      <w:r w:rsidR="00F466AA" w:rsidRPr="00F466AA">
        <w:rPr>
          <w:rFonts w:eastAsiaTheme="minorEastAsia"/>
          <w:bCs/>
          <w:color w:val="1A1A1A"/>
          <w:sz w:val="22"/>
          <w:szCs w:val="22"/>
          <w:u w:color="1A1A1A"/>
          <w:lang w:eastAsia="en-US"/>
        </w:rPr>
        <w:t>Kotak Mahindra is one of India's leading banking and financial services groups, offering a wide range of financial services that encompass every sphere of life.</w:t>
      </w:r>
    </w:p>
    <w:p w:rsidR="00F220F9" w:rsidRPr="00A00DDF" w:rsidRDefault="00F220F9" w:rsidP="001111FE">
      <w:pPr>
        <w:widowControl w:val="0"/>
        <w:suppressAutoHyphens w:val="0"/>
        <w:autoSpaceDE w:val="0"/>
        <w:autoSpaceDN w:val="0"/>
        <w:adjustRightInd w:val="0"/>
        <w:spacing w:line="276" w:lineRule="auto"/>
        <w:jc w:val="both"/>
        <w:rPr>
          <w:rFonts w:eastAsiaTheme="minorEastAsia"/>
          <w:b/>
          <w:bCs/>
          <w:color w:val="1A1A1A"/>
          <w:sz w:val="22"/>
          <w:szCs w:val="22"/>
          <w:u w:val="single" w:color="1A1A1A"/>
          <w:lang w:eastAsia="en-US"/>
        </w:rPr>
      </w:pPr>
      <w:r w:rsidRPr="00F220F9">
        <w:rPr>
          <w:rFonts w:eastAsiaTheme="minorEastAsia"/>
          <w:bCs/>
          <w:color w:val="1A1A1A"/>
          <w:sz w:val="22"/>
          <w:szCs w:val="22"/>
          <w:u w:color="1A1A1A"/>
          <w:lang w:eastAsia="en-US"/>
        </w:rPr>
        <w:t xml:space="preserve">The </w:t>
      </w:r>
      <w:r>
        <w:rPr>
          <w:rFonts w:eastAsiaTheme="minorEastAsia"/>
          <w:bCs/>
          <w:color w:val="1A1A1A"/>
          <w:sz w:val="22"/>
          <w:szCs w:val="22"/>
          <w:u w:color="1A1A1A"/>
          <w:lang w:eastAsia="en-US"/>
        </w:rPr>
        <w:t xml:space="preserve">scope of the </w:t>
      </w:r>
      <w:r w:rsidRPr="00F220F9">
        <w:rPr>
          <w:rFonts w:eastAsiaTheme="minorEastAsia"/>
          <w:bCs/>
          <w:color w:val="1A1A1A"/>
          <w:sz w:val="22"/>
          <w:szCs w:val="22"/>
          <w:u w:color="1A1A1A"/>
          <w:lang w:eastAsia="en-US"/>
        </w:rPr>
        <w:t>project was about developing</w:t>
      </w:r>
      <w:r>
        <w:rPr>
          <w:rFonts w:eastAsiaTheme="minorEastAsia"/>
          <w:bCs/>
          <w:color w:val="1A1A1A"/>
          <w:sz w:val="22"/>
          <w:szCs w:val="22"/>
          <w:u w:color="1A1A1A"/>
          <w:lang w:eastAsia="en-US"/>
        </w:rPr>
        <w:t xml:space="preserve"> (enhancement project)</w:t>
      </w:r>
      <w:r w:rsidRPr="00F220F9">
        <w:rPr>
          <w:rFonts w:eastAsiaTheme="minorEastAsia"/>
          <w:bCs/>
          <w:color w:val="1A1A1A"/>
          <w:sz w:val="22"/>
          <w:szCs w:val="22"/>
          <w:u w:color="1A1A1A"/>
          <w:lang w:eastAsia="en-US"/>
        </w:rPr>
        <w:t xml:space="preserve"> an Online Banking Application that will help customers accessing their savings account, checking account, and credit card account via Internet</w:t>
      </w:r>
      <w:r w:rsidRPr="00F220F9">
        <w:rPr>
          <w:rFonts w:eastAsiaTheme="minorEastAsia"/>
          <w:b/>
          <w:bCs/>
          <w:color w:val="1A1A1A"/>
          <w:sz w:val="22"/>
          <w:szCs w:val="22"/>
          <w:u w:val="single" w:color="1A1A1A"/>
          <w:lang w:eastAsia="en-US"/>
        </w:rPr>
        <w:t xml:space="preserve">. </w:t>
      </w:r>
    </w:p>
    <w:p w:rsidR="00F220F9" w:rsidRPr="00F220F9" w:rsidRDefault="00F220F9" w:rsidP="001111FE">
      <w:pPr>
        <w:widowControl w:val="0"/>
        <w:suppressAutoHyphens w:val="0"/>
        <w:autoSpaceDE w:val="0"/>
        <w:autoSpaceDN w:val="0"/>
        <w:adjustRightInd w:val="0"/>
        <w:spacing w:line="276" w:lineRule="auto"/>
        <w:jc w:val="both"/>
        <w:rPr>
          <w:rFonts w:eastAsiaTheme="minorEastAsia"/>
          <w:b/>
          <w:bCs/>
          <w:iCs/>
          <w:color w:val="1A1A1A"/>
          <w:sz w:val="22"/>
          <w:szCs w:val="22"/>
          <w:u w:val="single" w:color="1A1A1A"/>
          <w:lang w:eastAsia="en-US"/>
        </w:rPr>
      </w:pPr>
      <w:r w:rsidRPr="00F220F9">
        <w:rPr>
          <w:rFonts w:eastAsiaTheme="minorEastAsia"/>
          <w:b/>
          <w:bCs/>
          <w:iCs/>
          <w:color w:val="1A1A1A"/>
          <w:sz w:val="22"/>
          <w:szCs w:val="22"/>
          <w:u w:val="single" w:color="1A1A1A"/>
          <w:lang w:eastAsia="en-US"/>
        </w:rPr>
        <w:t>Responsibilities</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t>Interacted with the customers and internal stakeholders to gather user requirements and their expectations from the system.</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t>Involved in analyzing Business Requirements and developing System Specifications.</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t>Did rigorous load testing using Load Runner.</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lastRenderedPageBreak/>
        <w:t>Assessed business priorities, and advised business units on risks and Cost-Benefit analysis.</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t>Used Rational Rose to generate various UML Diagrams.</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t>Organized cross training of team members and users to become more responsive.</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t>Participated in the development and preparation of the Test Plan with the testing team as well as ensuring testability, reliability, usability, maintainability and performance of the application.</w:t>
      </w:r>
    </w:p>
    <w:p w:rsidR="00F220F9" w:rsidRPr="00F466AA" w:rsidRDefault="00F220F9" w:rsidP="001111FE">
      <w:pPr>
        <w:pStyle w:val="ListParagraph"/>
        <w:widowControl w:val="0"/>
        <w:numPr>
          <w:ilvl w:val="0"/>
          <w:numId w:val="13"/>
        </w:numPr>
        <w:suppressAutoHyphens w:val="0"/>
        <w:autoSpaceDE w:val="0"/>
        <w:autoSpaceDN w:val="0"/>
        <w:adjustRightInd w:val="0"/>
        <w:spacing w:line="276" w:lineRule="auto"/>
        <w:ind w:left="270" w:hanging="270"/>
        <w:jc w:val="both"/>
        <w:rPr>
          <w:rFonts w:eastAsiaTheme="minorEastAsia"/>
          <w:bCs/>
          <w:color w:val="1A1A1A"/>
          <w:sz w:val="22"/>
          <w:szCs w:val="22"/>
          <w:lang w:eastAsia="en-US"/>
        </w:rPr>
      </w:pPr>
      <w:r w:rsidRPr="00F466AA">
        <w:rPr>
          <w:rFonts w:eastAsiaTheme="minorEastAsia"/>
          <w:bCs/>
          <w:color w:val="1A1A1A"/>
          <w:sz w:val="22"/>
          <w:szCs w:val="22"/>
          <w:lang w:eastAsia="en-US"/>
        </w:rPr>
        <w:t>Involved in incident reporting and change and configuration management procedures using Clear Case.</w:t>
      </w:r>
    </w:p>
    <w:p w:rsidR="00195A53" w:rsidRPr="00B24F08" w:rsidRDefault="00F466AA" w:rsidP="001111FE">
      <w:pPr>
        <w:widowControl w:val="0"/>
        <w:suppressAutoHyphens w:val="0"/>
        <w:autoSpaceDE w:val="0"/>
        <w:autoSpaceDN w:val="0"/>
        <w:adjustRightInd w:val="0"/>
        <w:spacing w:line="276" w:lineRule="auto"/>
        <w:jc w:val="both"/>
        <w:rPr>
          <w:rFonts w:eastAsiaTheme="minorEastAsia"/>
          <w:bCs/>
          <w:color w:val="1A1A1A"/>
          <w:sz w:val="22"/>
          <w:szCs w:val="22"/>
          <w:u w:color="1A1A1A"/>
          <w:lang w:eastAsia="en-US"/>
        </w:rPr>
      </w:pPr>
      <w:r>
        <w:rPr>
          <w:rFonts w:eastAsiaTheme="minorEastAsia"/>
          <w:b/>
          <w:bCs/>
          <w:color w:val="1A1A1A"/>
          <w:sz w:val="22"/>
          <w:szCs w:val="22"/>
          <w:u w:val="single" w:color="1A1A1A"/>
          <w:lang w:eastAsia="en-US"/>
        </w:rPr>
        <w:t>Environment:</w:t>
      </w:r>
      <w:r w:rsidR="00F220F9" w:rsidRPr="00B24F08">
        <w:rPr>
          <w:rFonts w:eastAsiaTheme="minorEastAsia"/>
          <w:bCs/>
          <w:color w:val="1A1A1A"/>
          <w:sz w:val="22"/>
          <w:szCs w:val="22"/>
          <w:u w:color="1A1A1A"/>
          <w:lang w:eastAsia="en-US"/>
        </w:rPr>
        <w:t xml:space="preserve">Load Runner, UML, Clear Case, MS Access, MS Office, </w:t>
      </w:r>
      <w:r w:rsidRPr="00B24F08">
        <w:rPr>
          <w:rFonts w:eastAsiaTheme="minorEastAsia"/>
          <w:bCs/>
          <w:color w:val="1A1A1A"/>
          <w:sz w:val="22"/>
          <w:szCs w:val="22"/>
          <w:u w:color="1A1A1A"/>
          <w:lang w:eastAsia="en-US"/>
        </w:rPr>
        <w:t xml:space="preserve">ASP, SQL Server, Visual Studio, </w:t>
      </w:r>
      <w:r w:rsidR="00F220F9" w:rsidRPr="00B24F08">
        <w:rPr>
          <w:rFonts w:eastAsiaTheme="minorEastAsia"/>
          <w:bCs/>
          <w:color w:val="1A1A1A"/>
          <w:sz w:val="22"/>
          <w:szCs w:val="22"/>
          <w:u w:color="1A1A1A"/>
          <w:lang w:eastAsia="en-US"/>
        </w:rPr>
        <w:t>SDLC.</w:t>
      </w:r>
    </w:p>
    <w:tbl>
      <w:tblPr>
        <w:tblStyle w:val="TableGrid"/>
        <w:tblpPr w:leftFromText="180" w:rightFromText="180" w:vertAnchor="text" w:horzAnchor="page" w:tblpX="757" w:tblpY="146"/>
        <w:tblW w:w="10984" w:type="dxa"/>
        <w:tblLook w:val="04A0"/>
      </w:tblPr>
      <w:tblGrid>
        <w:gridCol w:w="3606"/>
        <w:gridCol w:w="3642"/>
        <w:gridCol w:w="3736"/>
      </w:tblGrid>
      <w:tr w:rsidR="00434E4F" w:rsidTr="00434E4F">
        <w:trPr>
          <w:trHeight w:val="99"/>
        </w:trPr>
        <w:tc>
          <w:tcPr>
            <w:tcW w:w="3606" w:type="dxa"/>
          </w:tcPr>
          <w:p w:rsidR="00A00DDF" w:rsidRPr="00A00DDF" w:rsidRDefault="00FB6C8B" w:rsidP="00B24F08">
            <w:pPr>
              <w:spacing w:line="276" w:lineRule="auto"/>
              <w:jc w:val="both"/>
              <w:rPr>
                <w:rFonts w:eastAsiaTheme="minorEastAsia"/>
                <w:b/>
                <w:color w:val="262626"/>
                <w:sz w:val="22"/>
                <w:szCs w:val="22"/>
                <w:lang w:eastAsia="en-US"/>
              </w:rPr>
            </w:pPr>
            <w:r>
              <w:rPr>
                <w:rFonts w:eastAsiaTheme="minorEastAsia"/>
                <w:b/>
                <w:bCs/>
                <w:color w:val="1A1A1A"/>
                <w:sz w:val="22"/>
                <w:szCs w:val="22"/>
                <w:u w:color="1A1A1A"/>
                <w:lang w:eastAsia="en-US"/>
              </w:rPr>
              <w:t>JK Securities Pvt. Ltd, New Delhi</w:t>
            </w:r>
            <w:r w:rsidR="00EC08BB">
              <w:rPr>
                <w:rFonts w:eastAsiaTheme="minorEastAsia"/>
                <w:b/>
                <w:bCs/>
                <w:color w:val="1A1A1A"/>
                <w:sz w:val="22"/>
                <w:szCs w:val="22"/>
                <w:u w:color="1A1A1A"/>
                <w:lang w:eastAsia="en-US"/>
              </w:rPr>
              <w:t>India</w:t>
            </w:r>
          </w:p>
        </w:tc>
        <w:tc>
          <w:tcPr>
            <w:tcW w:w="3642" w:type="dxa"/>
          </w:tcPr>
          <w:p w:rsidR="00A00DDF" w:rsidRPr="00A00DDF" w:rsidRDefault="00A00DDF" w:rsidP="00B24F08">
            <w:pPr>
              <w:tabs>
                <w:tab w:val="left" w:pos="4144"/>
              </w:tabs>
              <w:spacing w:line="276" w:lineRule="auto"/>
              <w:jc w:val="both"/>
              <w:rPr>
                <w:b/>
                <w:bCs/>
                <w:sz w:val="22"/>
                <w:szCs w:val="22"/>
              </w:rPr>
            </w:pPr>
            <w:r w:rsidRPr="00A00DDF">
              <w:rPr>
                <w:rFonts w:eastAsiaTheme="minorEastAsia"/>
                <w:b/>
                <w:bCs/>
                <w:color w:val="1A1A1A"/>
                <w:sz w:val="22"/>
                <w:szCs w:val="22"/>
                <w:u w:color="1A1A1A"/>
                <w:lang w:eastAsia="en-US"/>
              </w:rPr>
              <w:t>Business Analyst</w:t>
            </w:r>
          </w:p>
        </w:tc>
        <w:tc>
          <w:tcPr>
            <w:tcW w:w="3736" w:type="dxa"/>
          </w:tcPr>
          <w:p w:rsidR="00A00DDF" w:rsidRPr="00A00DDF" w:rsidRDefault="00EC08BB" w:rsidP="00B24F08">
            <w:pPr>
              <w:spacing w:line="276" w:lineRule="auto"/>
              <w:jc w:val="both"/>
              <w:rPr>
                <w:rFonts w:eastAsiaTheme="minorEastAsia"/>
                <w:b/>
                <w:color w:val="262626"/>
                <w:sz w:val="22"/>
                <w:szCs w:val="22"/>
                <w:lang w:eastAsia="en-US"/>
              </w:rPr>
            </w:pPr>
            <w:r>
              <w:rPr>
                <w:rFonts w:eastAsiaTheme="minorEastAsia"/>
                <w:b/>
                <w:bCs/>
                <w:sz w:val="22"/>
                <w:szCs w:val="22"/>
                <w:lang w:eastAsia="en-US"/>
              </w:rPr>
              <w:t>Oct</w:t>
            </w:r>
            <w:r w:rsidR="0024453F">
              <w:rPr>
                <w:rFonts w:eastAsiaTheme="minorEastAsia"/>
                <w:b/>
                <w:bCs/>
                <w:sz w:val="22"/>
                <w:szCs w:val="22"/>
                <w:lang w:eastAsia="en-US"/>
              </w:rPr>
              <w:t xml:space="preserve"> 2007-Dec</w:t>
            </w:r>
            <w:r w:rsidR="00A00DDF" w:rsidRPr="00A00DDF">
              <w:rPr>
                <w:rFonts w:eastAsiaTheme="minorEastAsia"/>
                <w:b/>
                <w:bCs/>
                <w:sz w:val="22"/>
                <w:szCs w:val="22"/>
                <w:lang w:eastAsia="en-US"/>
              </w:rPr>
              <w:t>2008</w:t>
            </w:r>
          </w:p>
        </w:tc>
      </w:tr>
    </w:tbl>
    <w:p w:rsidR="00BC3502" w:rsidRPr="00CC708A" w:rsidRDefault="00B24F08" w:rsidP="001111FE">
      <w:pPr>
        <w:widowControl w:val="0"/>
        <w:suppressAutoHyphens w:val="0"/>
        <w:autoSpaceDE w:val="0"/>
        <w:autoSpaceDN w:val="0"/>
        <w:adjustRightInd w:val="0"/>
        <w:spacing w:line="276" w:lineRule="auto"/>
        <w:jc w:val="both"/>
        <w:rPr>
          <w:rFonts w:eastAsiaTheme="minorEastAsia"/>
          <w:color w:val="1A1A1A"/>
          <w:sz w:val="22"/>
          <w:szCs w:val="22"/>
          <w:u w:color="1A1A1A"/>
          <w:lang w:eastAsia="en-US"/>
        </w:rPr>
      </w:pPr>
      <w:r>
        <w:rPr>
          <w:rFonts w:eastAsiaTheme="minorEastAsia"/>
          <w:b/>
          <w:color w:val="1A1A1A"/>
          <w:sz w:val="22"/>
          <w:szCs w:val="22"/>
          <w:u w:val="single" w:color="1A1A1A"/>
          <w:lang w:eastAsia="en-US"/>
        </w:rPr>
        <w:t>Project D</w:t>
      </w:r>
      <w:r w:rsidRPr="00B24F08">
        <w:rPr>
          <w:rFonts w:eastAsiaTheme="minorEastAsia"/>
          <w:b/>
          <w:color w:val="1A1A1A"/>
          <w:sz w:val="22"/>
          <w:szCs w:val="22"/>
          <w:u w:val="single" w:color="1A1A1A"/>
          <w:lang w:eastAsia="en-US"/>
        </w:rPr>
        <w:t>escription:</w:t>
      </w:r>
      <w:r w:rsidR="00BC3502" w:rsidRPr="00CC708A">
        <w:rPr>
          <w:rFonts w:eastAsiaTheme="minorEastAsia"/>
          <w:color w:val="1A1A1A"/>
          <w:sz w:val="22"/>
          <w:szCs w:val="22"/>
          <w:u w:color="1A1A1A"/>
          <w:lang w:eastAsia="en-US"/>
        </w:rPr>
        <w:t>JK Securities is a private brok</w:t>
      </w:r>
      <w:r w:rsidR="00434948">
        <w:rPr>
          <w:rFonts w:eastAsiaTheme="minorEastAsia"/>
          <w:color w:val="1A1A1A"/>
          <w:sz w:val="22"/>
          <w:szCs w:val="22"/>
          <w:u w:color="1A1A1A"/>
          <w:lang w:eastAsia="en-US"/>
        </w:rPr>
        <w:t>ing firm and a member of Multi c</w:t>
      </w:r>
      <w:r w:rsidR="00EC08BB">
        <w:rPr>
          <w:rFonts w:eastAsiaTheme="minorEastAsia"/>
          <w:color w:val="1A1A1A"/>
          <w:sz w:val="22"/>
          <w:szCs w:val="22"/>
          <w:u w:color="1A1A1A"/>
          <w:lang w:eastAsia="en-US"/>
        </w:rPr>
        <w:t xml:space="preserve">ommodity Exchange of INDIA </w:t>
      </w:r>
      <w:r w:rsidR="00BC3502" w:rsidRPr="00CC708A">
        <w:rPr>
          <w:rFonts w:eastAsiaTheme="minorEastAsia"/>
          <w:color w:val="1A1A1A"/>
          <w:sz w:val="22"/>
          <w:szCs w:val="22"/>
          <w:u w:color="1A1A1A"/>
          <w:lang w:eastAsia="en-US"/>
        </w:rPr>
        <w:t>having their clien</w:t>
      </w:r>
      <w:r w:rsidR="00EC08BB">
        <w:rPr>
          <w:rFonts w:eastAsiaTheme="minorEastAsia"/>
          <w:color w:val="1A1A1A"/>
          <w:sz w:val="22"/>
          <w:szCs w:val="22"/>
          <w:u w:color="1A1A1A"/>
          <w:lang w:eastAsia="en-US"/>
        </w:rPr>
        <w:t>tele located in all over India.</w:t>
      </w:r>
      <w:r w:rsidR="00EC08BB" w:rsidRPr="00CC708A">
        <w:rPr>
          <w:rFonts w:eastAsiaTheme="minorEastAsia"/>
          <w:color w:val="1A1A1A"/>
          <w:sz w:val="22"/>
          <w:szCs w:val="22"/>
          <w:u w:color="1A1A1A"/>
          <w:lang w:eastAsia="en-US"/>
        </w:rPr>
        <w:t xml:space="preserve"> The</w:t>
      </w:r>
      <w:r w:rsidR="00F466AA">
        <w:rPr>
          <w:rFonts w:eastAsiaTheme="minorEastAsia"/>
          <w:color w:val="1A1A1A"/>
          <w:sz w:val="22"/>
          <w:szCs w:val="22"/>
          <w:u w:color="1A1A1A"/>
          <w:lang w:eastAsia="en-US"/>
        </w:rPr>
        <w:t xml:space="preserve">scope </w:t>
      </w:r>
      <w:r w:rsidR="00BC3502" w:rsidRPr="00CC708A">
        <w:rPr>
          <w:rFonts w:eastAsiaTheme="minorEastAsia"/>
          <w:color w:val="1A1A1A"/>
          <w:sz w:val="22"/>
          <w:szCs w:val="22"/>
          <w:u w:color="1A1A1A"/>
          <w:lang w:eastAsia="en-US"/>
        </w:rPr>
        <w:t>of the project was to avoid all manual/physical transaction and create web based application so their spread clientele can login online and receive their Position file, Transaction details, Statements and Confirms, Margin details, Market Watch for their selected Portfolio, Brokerage Statements and Tax information online.</w:t>
      </w:r>
    </w:p>
    <w:p w:rsidR="00BC3502" w:rsidRPr="00CC708A" w:rsidRDefault="00BC3502" w:rsidP="001111FE">
      <w:pPr>
        <w:widowControl w:val="0"/>
        <w:suppressAutoHyphens w:val="0"/>
        <w:autoSpaceDE w:val="0"/>
        <w:autoSpaceDN w:val="0"/>
        <w:adjustRightInd w:val="0"/>
        <w:spacing w:line="276" w:lineRule="auto"/>
        <w:jc w:val="both"/>
        <w:rPr>
          <w:rFonts w:eastAsiaTheme="minorEastAsia"/>
          <w:color w:val="1A1A1A"/>
          <w:sz w:val="22"/>
          <w:szCs w:val="22"/>
          <w:u w:color="1A1A1A"/>
          <w:lang w:eastAsia="en-US"/>
        </w:rPr>
      </w:pPr>
      <w:r w:rsidRPr="00CC708A">
        <w:rPr>
          <w:rFonts w:eastAsiaTheme="minorEastAsia"/>
          <w:color w:val="1A1A1A"/>
          <w:sz w:val="22"/>
          <w:szCs w:val="22"/>
          <w:u w:color="1A1A1A"/>
          <w:lang w:eastAsia="en-US"/>
        </w:rPr>
        <w:t> </w:t>
      </w:r>
      <w:r w:rsidRPr="00CC708A">
        <w:rPr>
          <w:rFonts w:eastAsiaTheme="minorEastAsia"/>
          <w:b/>
          <w:bCs/>
          <w:color w:val="1A1A1A"/>
          <w:sz w:val="22"/>
          <w:szCs w:val="22"/>
          <w:u w:val="single" w:color="1A1A1A"/>
          <w:lang w:eastAsia="en-US"/>
        </w:rPr>
        <w:t>Responsibilities:</w:t>
      </w:r>
    </w:p>
    <w:p w:rsidR="00BC3502" w:rsidRPr="00CC708A" w:rsidRDefault="00BC3502" w:rsidP="001111FE">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sidRPr="00CC708A">
        <w:rPr>
          <w:rFonts w:eastAsiaTheme="minorEastAsia"/>
          <w:color w:val="1A1A1A"/>
          <w:sz w:val="22"/>
          <w:szCs w:val="22"/>
          <w:u w:color="1A1A1A"/>
          <w:lang w:eastAsia="en-US"/>
        </w:rPr>
        <w:t>Facilitated collection of requirements from system users and preparation of Business/Functional requirement documents utilizing UML &amp; RUP methodology to provide appropriate scope of work for technical team to develop prototype and overall system.</w:t>
      </w:r>
    </w:p>
    <w:p w:rsidR="00BC3502" w:rsidRPr="00CC708A" w:rsidRDefault="00BC3502" w:rsidP="001111FE">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sidRPr="00CC708A">
        <w:rPr>
          <w:rFonts w:eastAsiaTheme="minorEastAsia"/>
          <w:color w:val="1A1A1A"/>
          <w:sz w:val="22"/>
          <w:szCs w:val="22"/>
          <w:u w:color="1A1A1A"/>
          <w:lang w:eastAsia="en-US"/>
        </w:rPr>
        <w:t>Analyze and prioritize requirements and use them to outline timeline   for completion of goals.</w:t>
      </w:r>
    </w:p>
    <w:p w:rsidR="00BC3502" w:rsidRDefault="00BC3502" w:rsidP="001111FE">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sidRPr="00CC708A">
        <w:rPr>
          <w:rFonts w:eastAsiaTheme="minorEastAsia"/>
          <w:color w:val="1A1A1A"/>
          <w:sz w:val="22"/>
          <w:szCs w:val="22"/>
          <w:u w:color="1A1A1A"/>
          <w:lang w:eastAsia="en-US"/>
        </w:rPr>
        <w:t xml:space="preserve">Performed </w:t>
      </w:r>
      <w:r w:rsidRPr="00CC708A">
        <w:rPr>
          <w:rFonts w:eastAsiaTheme="minorEastAsia"/>
          <w:b/>
          <w:bCs/>
          <w:color w:val="1A1A1A"/>
          <w:sz w:val="22"/>
          <w:szCs w:val="22"/>
          <w:u w:color="1A1A1A"/>
          <w:lang w:eastAsia="en-US"/>
        </w:rPr>
        <w:t xml:space="preserve">GAP Analysis </w:t>
      </w:r>
      <w:r w:rsidRPr="00CC708A">
        <w:rPr>
          <w:rFonts w:eastAsiaTheme="minorEastAsia"/>
          <w:color w:val="1A1A1A"/>
          <w:sz w:val="22"/>
          <w:szCs w:val="22"/>
          <w:u w:color="1A1A1A"/>
          <w:lang w:eastAsia="en-US"/>
        </w:rPr>
        <w:t>with system functionality and existing Business Processes.</w:t>
      </w:r>
    </w:p>
    <w:p w:rsidR="008067F2" w:rsidRPr="008B61CB" w:rsidRDefault="005626F5" w:rsidP="008B61CB">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sidRPr="005626F5">
        <w:rPr>
          <w:rFonts w:eastAsiaTheme="minorEastAsia"/>
          <w:color w:val="1A1A1A"/>
          <w:sz w:val="22"/>
          <w:szCs w:val="22"/>
          <w:u w:color="1A1A1A"/>
          <w:lang w:eastAsia="en-US"/>
        </w:rPr>
        <w:t>Involved in writing Technical</w:t>
      </w:r>
      <w:r w:rsidRPr="005626F5">
        <w:rPr>
          <w:rFonts w:eastAsiaTheme="minorEastAsia"/>
          <w:b/>
          <w:bCs/>
          <w:color w:val="1A1A1A"/>
          <w:sz w:val="22"/>
          <w:szCs w:val="22"/>
          <w:u w:color="1A1A1A"/>
          <w:lang w:eastAsia="en-US"/>
        </w:rPr>
        <w:t xml:space="preserve"> Business Requirements for</w:t>
      </w:r>
      <w:r w:rsidRPr="005626F5">
        <w:rPr>
          <w:rFonts w:eastAsiaTheme="minorEastAsia"/>
          <w:color w:val="1A1A1A"/>
          <w:sz w:val="22"/>
          <w:szCs w:val="22"/>
          <w:u w:color="1A1A1A"/>
          <w:lang w:eastAsia="en-US"/>
        </w:rPr>
        <w:t xml:space="preserve"> Automation of </w:t>
      </w:r>
      <w:r w:rsidRPr="005626F5">
        <w:rPr>
          <w:rFonts w:eastAsiaTheme="minorEastAsia"/>
          <w:b/>
          <w:bCs/>
          <w:color w:val="1A1A1A"/>
          <w:sz w:val="22"/>
          <w:szCs w:val="22"/>
          <w:u w:color="1A1A1A"/>
          <w:lang w:eastAsia="en-US"/>
        </w:rPr>
        <w:t>Risk Assessment tools in RSA Archer</w:t>
      </w:r>
      <w:r w:rsidRPr="005626F5">
        <w:rPr>
          <w:rFonts w:eastAsiaTheme="minorEastAsia"/>
          <w:color w:val="1A1A1A"/>
          <w:sz w:val="22"/>
          <w:szCs w:val="22"/>
          <w:u w:color="1A1A1A"/>
          <w:lang w:eastAsia="en-US"/>
        </w:rPr>
        <w:t xml:space="preserve"> and conducted </w:t>
      </w:r>
      <w:r w:rsidRPr="005626F5">
        <w:rPr>
          <w:rFonts w:eastAsiaTheme="minorEastAsia"/>
          <w:b/>
          <w:bCs/>
          <w:color w:val="1A1A1A"/>
          <w:sz w:val="22"/>
          <w:szCs w:val="22"/>
          <w:u w:color="1A1A1A"/>
          <w:lang w:eastAsia="en-US"/>
        </w:rPr>
        <w:t xml:space="preserve">User Acceptance Testing </w:t>
      </w:r>
      <w:r w:rsidRPr="005626F5">
        <w:rPr>
          <w:rFonts w:eastAsiaTheme="minorEastAsia"/>
          <w:color w:val="1A1A1A"/>
          <w:sz w:val="22"/>
          <w:szCs w:val="22"/>
          <w:u w:color="1A1A1A"/>
          <w:lang w:eastAsia="en-US"/>
        </w:rPr>
        <w:t>(UAT).</w:t>
      </w:r>
    </w:p>
    <w:p w:rsidR="005626F5" w:rsidRPr="00CC708A" w:rsidRDefault="005626F5" w:rsidP="001111FE">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sidRPr="005626F5">
        <w:rPr>
          <w:rFonts w:eastAsiaTheme="minorEastAsia"/>
          <w:color w:val="1A1A1A"/>
          <w:sz w:val="22"/>
          <w:szCs w:val="22"/>
          <w:u w:color="1A1A1A"/>
          <w:lang w:eastAsia="en-US"/>
        </w:rPr>
        <w:t xml:space="preserve">Responsible for completing </w:t>
      </w:r>
      <w:r w:rsidRPr="005626F5">
        <w:rPr>
          <w:rFonts w:eastAsiaTheme="minorEastAsia"/>
          <w:b/>
          <w:bCs/>
          <w:color w:val="1A1A1A"/>
          <w:sz w:val="22"/>
          <w:szCs w:val="22"/>
          <w:u w:color="1A1A1A"/>
          <w:lang w:eastAsia="en-US"/>
        </w:rPr>
        <w:t>detailed testing of each regulation</w:t>
      </w:r>
      <w:r w:rsidRPr="005626F5">
        <w:rPr>
          <w:rFonts w:eastAsiaTheme="minorEastAsia"/>
          <w:color w:val="1A1A1A"/>
          <w:sz w:val="22"/>
          <w:szCs w:val="22"/>
          <w:u w:color="1A1A1A"/>
          <w:lang w:eastAsia="en-US"/>
        </w:rPr>
        <w:t xml:space="preserve"> / area using test work papers, the testing procedures, and any other necessary tools to compare sample data with regulatory and procedural requirements; using judgment and insight to identify exceptions and anomalies; raise issues for discussion.</w:t>
      </w:r>
    </w:p>
    <w:p w:rsidR="00BC3502" w:rsidRPr="00CC708A" w:rsidRDefault="00BC3502" w:rsidP="001111FE">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b/>
          <w:color w:val="1A1A1A"/>
          <w:sz w:val="22"/>
          <w:szCs w:val="22"/>
          <w:u w:color="1A1A1A"/>
          <w:lang w:eastAsia="en-US"/>
        </w:rPr>
      </w:pPr>
      <w:r w:rsidRPr="00CC708A">
        <w:rPr>
          <w:rFonts w:eastAsiaTheme="minorEastAsia"/>
          <w:color w:val="1A1A1A"/>
          <w:sz w:val="22"/>
          <w:szCs w:val="22"/>
          <w:u w:color="1A1A1A"/>
          <w:lang w:eastAsia="en-US"/>
        </w:rPr>
        <w:t xml:space="preserve">Performed </w:t>
      </w:r>
      <w:r w:rsidRPr="00CC708A">
        <w:rPr>
          <w:rFonts w:eastAsiaTheme="minorEastAsia"/>
          <w:b/>
          <w:color w:val="1A1A1A"/>
          <w:sz w:val="22"/>
          <w:szCs w:val="22"/>
          <w:u w:color="1A1A1A"/>
          <w:lang w:eastAsia="en-US"/>
        </w:rPr>
        <w:t xml:space="preserve">Functional Testing, Integration Testing, System testing </w:t>
      </w:r>
      <w:r w:rsidRPr="00CC708A">
        <w:rPr>
          <w:rFonts w:eastAsiaTheme="minorEastAsia"/>
          <w:color w:val="1A1A1A"/>
          <w:sz w:val="22"/>
          <w:szCs w:val="22"/>
          <w:u w:color="1A1A1A"/>
          <w:lang w:eastAsia="en-US"/>
        </w:rPr>
        <w:t>and</w:t>
      </w:r>
      <w:r w:rsidRPr="00CC708A">
        <w:rPr>
          <w:rFonts w:eastAsiaTheme="minorEastAsia"/>
          <w:b/>
          <w:color w:val="1A1A1A"/>
          <w:sz w:val="22"/>
          <w:szCs w:val="22"/>
          <w:u w:color="1A1A1A"/>
          <w:lang w:eastAsia="en-US"/>
        </w:rPr>
        <w:t xml:space="preserve"> Regression testing.</w:t>
      </w:r>
    </w:p>
    <w:p w:rsidR="006512DE" w:rsidRPr="00CC708A" w:rsidRDefault="00BC3502" w:rsidP="001111FE">
      <w:pPr>
        <w:pStyle w:val="ListParagraph"/>
        <w:widowControl w:val="0"/>
        <w:numPr>
          <w:ilvl w:val="0"/>
          <w:numId w:val="8"/>
        </w:numPr>
        <w:suppressAutoHyphens w:val="0"/>
        <w:autoSpaceDE w:val="0"/>
        <w:autoSpaceDN w:val="0"/>
        <w:adjustRightInd w:val="0"/>
        <w:spacing w:line="276" w:lineRule="auto"/>
        <w:ind w:left="270" w:hanging="270"/>
        <w:jc w:val="both"/>
        <w:rPr>
          <w:rFonts w:eastAsiaTheme="minorEastAsia"/>
          <w:color w:val="1A1A1A"/>
          <w:sz w:val="22"/>
          <w:szCs w:val="22"/>
          <w:u w:color="1A1A1A"/>
          <w:lang w:eastAsia="en-US"/>
        </w:rPr>
      </w:pPr>
      <w:r w:rsidRPr="00CC708A">
        <w:rPr>
          <w:rFonts w:eastAsiaTheme="minorEastAsia"/>
          <w:color w:val="1A1A1A"/>
          <w:sz w:val="22"/>
          <w:szCs w:val="22"/>
          <w:u w:color="1A1A1A"/>
          <w:lang w:eastAsia="en-US"/>
        </w:rPr>
        <w:t xml:space="preserve">Wrote </w:t>
      </w:r>
      <w:r w:rsidRPr="00CC708A">
        <w:rPr>
          <w:rFonts w:eastAsiaTheme="minorEastAsia"/>
          <w:b/>
          <w:color w:val="1A1A1A"/>
          <w:sz w:val="22"/>
          <w:szCs w:val="22"/>
          <w:u w:color="1A1A1A"/>
          <w:lang w:eastAsia="en-US"/>
        </w:rPr>
        <w:t>Test cases</w:t>
      </w:r>
      <w:r w:rsidRPr="00CC708A">
        <w:rPr>
          <w:rFonts w:eastAsiaTheme="minorEastAsia"/>
          <w:color w:val="1A1A1A"/>
          <w:sz w:val="22"/>
          <w:szCs w:val="22"/>
          <w:u w:color="1A1A1A"/>
          <w:lang w:eastAsia="en-US"/>
        </w:rPr>
        <w:t xml:space="preserve">, </w:t>
      </w:r>
      <w:r w:rsidRPr="00CC708A">
        <w:rPr>
          <w:rFonts w:eastAsiaTheme="minorEastAsia"/>
          <w:b/>
          <w:color w:val="1A1A1A"/>
          <w:sz w:val="22"/>
          <w:szCs w:val="22"/>
          <w:u w:color="1A1A1A"/>
          <w:lang w:eastAsia="en-US"/>
        </w:rPr>
        <w:t>test scripts</w:t>
      </w:r>
      <w:r w:rsidRPr="00CC708A">
        <w:rPr>
          <w:rFonts w:eastAsiaTheme="minorEastAsia"/>
          <w:color w:val="1A1A1A"/>
          <w:sz w:val="22"/>
          <w:szCs w:val="22"/>
          <w:u w:color="1A1A1A"/>
          <w:lang w:eastAsia="en-US"/>
        </w:rPr>
        <w:t xml:space="preserve"> and </w:t>
      </w:r>
      <w:r w:rsidRPr="00CC708A">
        <w:rPr>
          <w:rFonts w:eastAsiaTheme="minorEastAsia"/>
          <w:b/>
          <w:color w:val="1A1A1A"/>
          <w:sz w:val="22"/>
          <w:szCs w:val="22"/>
          <w:u w:color="1A1A1A"/>
          <w:lang w:eastAsia="en-US"/>
        </w:rPr>
        <w:t>test plans</w:t>
      </w:r>
      <w:r w:rsidRPr="00CC708A">
        <w:rPr>
          <w:rFonts w:eastAsiaTheme="minorEastAsia"/>
          <w:color w:val="1A1A1A"/>
          <w:sz w:val="22"/>
          <w:szCs w:val="22"/>
          <w:u w:color="1A1A1A"/>
          <w:lang w:eastAsia="en-US"/>
        </w:rPr>
        <w:t xml:space="preserve"> for</w:t>
      </w:r>
      <w:r w:rsidRPr="00CC708A">
        <w:rPr>
          <w:rFonts w:eastAsiaTheme="minorEastAsia"/>
          <w:b/>
          <w:color w:val="1A1A1A"/>
          <w:sz w:val="22"/>
          <w:szCs w:val="22"/>
          <w:u w:color="1A1A1A"/>
          <w:lang w:eastAsia="en-US"/>
        </w:rPr>
        <w:t xml:space="preserve"> UAT</w:t>
      </w:r>
      <w:r w:rsidRPr="00CC708A">
        <w:rPr>
          <w:rFonts w:eastAsiaTheme="minorEastAsia"/>
          <w:color w:val="1A1A1A"/>
          <w:sz w:val="22"/>
          <w:szCs w:val="22"/>
          <w:u w:color="1A1A1A"/>
          <w:lang w:eastAsia="en-US"/>
        </w:rPr>
        <w:t>.</w:t>
      </w:r>
    </w:p>
    <w:p w:rsidR="002A4DA5" w:rsidRPr="00A93CAA" w:rsidRDefault="006512DE" w:rsidP="001111FE">
      <w:pPr>
        <w:pStyle w:val="ListParagraph"/>
        <w:spacing w:line="276" w:lineRule="auto"/>
        <w:ind w:left="0"/>
        <w:contextualSpacing w:val="0"/>
        <w:jc w:val="both"/>
        <w:rPr>
          <w:rFonts w:eastAsiaTheme="minorEastAsia"/>
          <w:b/>
          <w:color w:val="1A1A1A"/>
          <w:sz w:val="22"/>
          <w:szCs w:val="22"/>
          <w:u w:color="1A1A1A"/>
          <w:lang w:eastAsia="en-US"/>
        </w:rPr>
      </w:pPr>
      <w:r w:rsidRPr="00CC708A">
        <w:rPr>
          <w:rFonts w:eastAsiaTheme="minorEastAsia"/>
          <w:b/>
          <w:color w:val="1A1A1A"/>
          <w:sz w:val="22"/>
          <w:szCs w:val="22"/>
          <w:u w:val="single" w:color="1A1A1A"/>
          <w:lang w:eastAsia="en-US"/>
        </w:rPr>
        <w:t>Environment:</w:t>
      </w:r>
      <w:r w:rsidRPr="00AF4EBD">
        <w:rPr>
          <w:rFonts w:eastAsiaTheme="minorEastAsia"/>
          <w:color w:val="1A1A1A"/>
          <w:sz w:val="22"/>
          <w:szCs w:val="22"/>
          <w:u w:color="1A1A1A"/>
          <w:lang w:eastAsia="en-US"/>
        </w:rPr>
        <w:t>Rational Requisite Pro, RUP, UML, SQL, MS-Office Suite (Word, PowerPoint</w:t>
      </w:r>
      <w:r w:rsidRPr="00AF4EBD">
        <w:rPr>
          <w:sz w:val="22"/>
          <w:szCs w:val="22"/>
        </w:rPr>
        <w:t xml:space="preserve">, </w:t>
      </w:r>
      <w:r w:rsidRPr="00AF4EBD">
        <w:rPr>
          <w:rFonts w:eastAsiaTheme="minorEastAsia"/>
          <w:color w:val="1A1A1A"/>
          <w:sz w:val="22"/>
          <w:szCs w:val="22"/>
          <w:u w:color="1A1A1A"/>
          <w:lang w:eastAsia="en-US"/>
        </w:rPr>
        <w:t>Access, Excel, Outlook), MS Visio and Crystal Reports.</w:t>
      </w:r>
    </w:p>
    <w:tbl>
      <w:tblPr>
        <w:tblStyle w:val="TableGrid"/>
        <w:tblpPr w:leftFromText="180" w:rightFromText="180" w:vertAnchor="text" w:horzAnchor="page" w:tblpX="757" w:tblpY="146"/>
        <w:tblW w:w="10885" w:type="dxa"/>
        <w:tblLook w:val="04A0"/>
      </w:tblPr>
      <w:tblGrid>
        <w:gridCol w:w="3605"/>
        <w:gridCol w:w="3640"/>
        <w:gridCol w:w="3640"/>
      </w:tblGrid>
      <w:tr w:rsidR="002A4DA5" w:rsidTr="00B24F08">
        <w:trPr>
          <w:trHeight w:val="277"/>
        </w:trPr>
        <w:tc>
          <w:tcPr>
            <w:tcW w:w="3605" w:type="dxa"/>
          </w:tcPr>
          <w:p w:rsidR="002A4DA5" w:rsidRPr="00A00DDF" w:rsidRDefault="00FB6C8B" w:rsidP="00B24F08">
            <w:pPr>
              <w:spacing w:line="276" w:lineRule="auto"/>
              <w:jc w:val="both"/>
              <w:rPr>
                <w:rFonts w:eastAsiaTheme="minorEastAsia"/>
                <w:b/>
                <w:color w:val="262626"/>
                <w:sz w:val="22"/>
                <w:szCs w:val="22"/>
                <w:lang w:eastAsia="en-US"/>
              </w:rPr>
            </w:pPr>
            <w:r>
              <w:rPr>
                <w:rFonts w:eastAsiaTheme="minorEastAsia"/>
                <w:b/>
                <w:bCs/>
                <w:color w:val="1A1A1A"/>
                <w:sz w:val="22"/>
                <w:szCs w:val="22"/>
                <w:u w:color="1A1A1A"/>
                <w:lang w:eastAsia="en-US"/>
              </w:rPr>
              <w:t xml:space="preserve">ICICI Lombard, Chandigarh, </w:t>
            </w:r>
            <w:r w:rsidR="002A4DA5">
              <w:rPr>
                <w:rFonts w:eastAsiaTheme="minorEastAsia"/>
                <w:b/>
                <w:bCs/>
                <w:color w:val="1A1A1A"/>
                <w:sz w:val="22"/>
                <w:szCs w:val="22"/>
                <w:u w:color="1A1A1A"/>
                <w:lang w:eastAsia="en-US"/>
              </w:rPr>
              <w:t>India</w:t>
            </w:r>
          </w:p>
        </w:tc>
        <w:tc>
          <w:tcPr>
            <w:tcW w:w="3640" w:type="dxa"/>
          </w:tcPr>
          <w:p w:rsidR="002A4DA5" w:rsidRPr="00A00DDF" w:rsidRDefault="002A4DA5" w:rsidP="00B24F08">
            <w:pPr>
              <w:tabs>
                <w:tab w:val="left" w:pos="4144"/>
              </w:tabs>
              <w:spacing w:line="276" w:lineRule="auto"/>
              <w:jc w:val="both"/>
              <w:rPr>
                <w:b/>
                <w:bCs/>
                <w:sz w:val="22"/>
                <w:szCs w:val="22"/>
              </w:rPr>
            </w:pPr>
            <w:r>
              <w:rPr>
                <w:rFonts w:eastAsiaTheme="minorEastAsia"/>
                <w:b/>
                <w:bCs/>
                <w:color w:val="1A1A1A"/>
                <w:sz w:val="22"/>
                <w:szCs w:val="22"/>
                <w:u w:color="1A1A1A"/>
                <w:lang w:eastAsia="en-US"/>
              </w:rPr>
              <w:t xml:space="preserve">Junior </w:t>
            </w:r>
            <w:r w:rsidRPr="00A00DDF">
              <w:rPr>
                <w:rFonts w:eastAsiaTheme="minorEastAsia"/>
                <w:b/>
                <w:bCs/>
                <w:color w:val="1A1A1A"/>
                <w:sz w:val="22"/>
                <w:szCs w:val="22"/>
                <w:u w:color="1A1A1A"/>
                <w:lang w:eastAsia="en-US"/>
              </w:rPr>
              <w:t>Business Analyst</w:t>
            </w:r>
          </w:p>
        </w:tc>
        <w:tc>
          <w:tcPr>
            <w:tcW w:w="3640" w:type="dxa"/>
          </w:tcPr>
          <w:p w:rsidR="002A4DA5" w:rsidRPr="00A00DDF" w:rsidRDefault="00EC08BB" w:rsidP="00B24F08">
            <w:pPr>
              <w:spacing w:line="276" w:lineRule="auto"/>
              <w:jc w:val="both"/>
              <w:rPr>
                <w:rFonts w:eastAsiaTheme="minorEastAsia"/>
                <w:b/>
                <w:color w:val="262626"/>
                <w:sz w:val="22"/>
                <w:szCs w:val="22"/>
                <w:lang w:eastAsia="en-US"/>
              </w:rPr>
            </w:pPr>
            <w:r>
              <w:rPr>
                <w:rFonts w:eastAsiaTheme="minorEastAsia"/>
                <w:b/>
                <w:sz w:val="22"/>
                <w:szCs w:val="22"/>
              </w:rPr>
              <w:t xml:space="preserve">                           July 2006- Oct </w:t>
            </w:r>
            <w:r w:rsidR="0011752C" w:rsidRPr="00A93CAA">
              <w:rPr>
                <w:rFonts w:eastAsiaTheme="minorEastAsia"/>
                <w:b/>
                <w:sz w:val="22"/>
                <w:szCs w:val="22"/>
              </w:rPr>
              <w:t xml:space="preserve">2007 </w:t>
            </w:r>
          </w:p>
        </w:tc>
      </w:tr>
    </w:tbl>
    <w:p w:rsidR="00F466AA" w:rsidRPr="00A93CAA" w:rsidRDefault="00B24F08" w:rsidP="001111FE">
      <w:pPr>
        <w:spacing w:line="276" w:lineRule="auto"/>
        <w:jc w:val="both"/>
        <w:rPr>
          <w:rFonts w:eastAsiaTheme="minorEastAsia"/>
          <w:sz w:val="22"/>
          <w:szCs w:val="22"/>
        </w:rPr>
      </w:pPr>
      <w:r w:rsidRPr="00B24F08">
        <w:rPr>
          <w:rFonts w:eastAsiaTheme="minorEastAsia"/>
          <w:b/>
          <w:sz w:val="22"/>
          <w:szCs w:val="22"/>
          <w:u w:val="single"/>
        </w:rPr>
        <w:t>Project Description:</w:t>
      </w:r>
      <w:r w:rsidR="006512DE" w:rsidRPr="00CC708A">
        <w:rPr>
          <w:rFonts w:eastAsiaTheme="minorEastAsia"/>
          <w:sz w:val="22"/>
          <w:szCs w:val="22"/>
        </w:rPr>
        <w:t>ICICI is an Industrial Credit and Investment Corporation of India. ICICI Lombard is a sister concern company of ICICI bank. The scope of the project was to work on screen enhancements of existing health care claim processing system.</w:t>
      </w:r>
    </w:p>
    <w:p w:rsidR="006512DE" w:rsidRPr="00CC708A" w:rsidRDefault="006512DE" w:rsidP="001111FE">
      <w:pPr>
        <w:spacing w:line="276" w:lineRule="auto"/>
        <w:jc w:val="both"/>
        <w:rPr>
          <w:rFonts w:eastAsiaTheme="minorEastAsia"/>
          <w:sz w:val="22"/>
          <w:szCs w:val="22"/>
        </w:rPr>
      </w:pPr>
      <w:r w:rsidRPr="00CC708A">
        <w:rPr>
          <w:rFonts w:eastAsiaTheme="minorEastAsia"/>
          <w:b/>
          <w:sz w:val="22"/>
          <w:szCs w:val="22"/>
          <w:u w:val="single"/>
        </w:rPr>
        <w:t>Responsibilities</w:t>
      </w:r>
      <w:r w:rsidRPr="00CC708A">
        <w:rPr>
          <w:rFonts w:eastAsiaTheme="minorEastAsia"/>
          <w:sz w:val="22"/>
          <w:szCs w:val="22"/>
        </w:rPr>
        <w:t>:</w:t>
      </w:r>
    </w:p>
    <w:p w:rsidR="006512DE" w:rsidRPr="00CC708A" w:rsidRDefault="006512DE" w:rsidP="001111FE">
      <w:pPr>
        <w:pStyle w:val="ListParagraph"/>
        <w:numPr>
          <w:ilvl w:val="0"/>
          <w:numId w:val="10"/>
        </w:numPr>
        <w:tabs>
          <w:tab w:val="left" w:pos="270"/>
        </w:tabs>
        <w:spacing w:line="276" w:lineRule="auto"/>
        <w:ind w:hanging="720"/>
        <w:jc w:val="both"/>
        <w:rPr>
          <w:rFonts w:eastAsiaTheme="minorEastAsia"/>
          <w:sz w:val="22"/>
          <w:szCs w:val="22"/>
        </w:rPr>
      </w:pPr>
      <w:r w:rsidRPr="00CC708A">
        <w:rPr>
          <w:rFonts w:eastAsiaTheme="minorEastAsia"/>
          <w:sz w:val="22"/>
          <w:szCs w:val="22"/>
        </w:rPr>
        <w:t>Designed the business requirement collection approach based on the project scope and SDLC methodology.</w:t>
      </w:r>
    </w:p>
    <w:p w:rsidR="006512DE" w:rsidRPr="00CC708A" w:rsidRDefault="006512DE" w:rsidP="001111FE">
      <w:pPr>
        <w:pStyle w:val="ListParagraph"/>
        <w:numPr>
          <w:ilvl w:val="0"/>
          <w:numId w:val="10"/>
        </w:numPr>
        <w:tabs>
          <w:tab w:val="left" w:pos="270"/>
        </w:tabs>
        <w:spacing w:line="276" w:lineRule="auto"/>
        <w:ind w:hanging="720"/>
        <w:jc w:val="both"/>
        <w:rPr>
          <w:rFonts w:eastAsiaTheme="minorEastAsia"/>
          <w:sz w:val="22"/>
          <w:szCs w:val="22"/>
        </w:rPr>
      </w:pPr>
      <w:r w:rsidRPr="00CC708A">
        <w:rPr>
          <w:rFonts w:eastAsiaTheme="minorEastAsia"/>
          <w:sz w:val="22"/>
          <w:szCs w:val="22"/>
        </w:rPr>
        <w:t xml:space="preserve">Conducted interviews with project managers, business users to collect requirement and business process information. </w:t>
      </w:r>
    </w:p>
    <w:p w:rsidR="006512DE" w:rsidRPr="00CC708A" w:rsidRDefault="006512DE" w:rsidP="001111FE">
      <w:pPr>
        <w:pStyle w:val="ListParagraph"/>
        <w:numPr>
          <w:ilvl w:val="0"/>
          <w:numId w:val="10"/>
        </w:numPr>
        <w:tabs>
          <w:tab w:val="left" w:pos="270"/>
        </w:tabs>
        <w:spacing w:line="276" w:lineRule="auto"/>
        <w:ind w:hanging="720"/>
        <w:jc w:val="both"/>
        <w:rPr>
          <w:rFonts w:eastAsiaTheme="minorEastAsia"/>
          <w:sz w:val="22"/>
          <w:szCs w:val="22"/>
        </w:rPr>
      </w:pPr>
      <w:r w:rsidRPr="00CC708A">
        <w:rPr>
          <w:rFonts w:eastAsiaTheme="minorEastAsia"/>
          <w:sz w:val="22"/>
          <w:szCs w:val="22"/>
        </w:rPr>
        <w:t>Developed PowerPoint presentations for monthly meetings with upper management.</w:t>
      </w:r>
    </w:p>
    <w:p w:rsidR="00A93CAA" w:rsidRDefault="006512DE" w:rsidP="001111FE">
      <w:pPr>
        <w:pStyle w:val="ListParagraph"/>
        <w:numPr>
          <w:ilvl w:val="0"/>
          <w:numId w:val="10"/>
        </w:numPr>
        <w:tabs>
          <w:tab w:val="left" w:pos="270"/>
        </w:tabs>
        <w:spacing w:line="276" w:lineRule="auto"/>
        <w:ind w:hanging="720"/>
        <w:jc w:val="both"/>
        <w:rPr>
          <w:rFonts w:eastAsiaTheme="minorEastAsia"/>
          <w:sz w:val="22"/>
          <w:szCs w:val="22"/>
        </w:rPr>
      </w:pPr>
      <w:r w:rsidRPr="00CC708A">
        <w:rPr>
          <w:rFonts w:eastAsiaTheme="minorEastAsia"/>
          <w:sz w:val="22"/>
          <w:szCs w:val="22"/>
        </w:rPr>
        <w:t>Teamed up with Insurance advisors to perform market survey and learn client requireme</w:t>
      </w:r>
      <w:r w:rsidR="00A93CAA">
        <w:rPr>
          <w:rFonts w:eastAsiaTheme="minorEastAsia"/>
          <w:sz w:val="22"/>
          <w:szCs w:val="22"/>
        </w:rPr>
        <w:t xml:space="preserve">nts to assist technical team in </w:t>
      </w:r>
    </w:p>
    <w:p w:rsidR="006512DE" w:rsidRPr="00A93CAA" w:rsidRDefault="006512DE" w:rsidP="001111FE">
      <w:pPr>
        <w:tabs>
          <w:tab w:val="left" w:pos="270"/>
        </w:tabs>
        <w:spacing w:line="276" w:lineRule="auto"/>
        <w:jc w:val="both"/>
        <w:rPr>
          <w:rFonts w:eastAsiaTheme="minorEastAsia"/>
          <w:sz w:val="22"/>
          <w:szCs w:val="22"/>
        </w:rPr>
      </w:pPr>
      <w:r w:rsidRPr="00A93CAA">
        <w:rPr>
          <w:rFonts w:eastAsiaTheme="minorEastAsia"/>
          <w:sz w:val="22"/>
          <w:szCs w:val="22"/>
        </w:rPr>
        <w:t>Software development.</w:t>
      </w:r>
    </w:p>
    <w:p w:rsidR="00A93CAA" w:rsidRDefault="006512DE" w:rsidP="001111FE">
      <w:pPr>
        <w:pStyle w:val="ListParagraph"/>
        <w:numPr>
          <w:ilvl w:val="0"/>
          <w:numId w:val="10"/>
        </w:numPr>
        <w:tabs>
          <w:tab w:val="left" w:pos="270"/>
        </w:tabs>
        <w:spacing w:line="276" w:lineRule="auto"/>
        <w:ind w:hanging="720"/>
        <w:jc w:val="both"/>
        <w:rPr>
          <w:rFonts w:eastAsiaTheme="minorEastAsia"/>
          <w:sz w:val="22"/>
          <w:szCs w:val="22"/>
        </w:rPr>
      </w:pPr>
      <w:r w:rsidRPr="00CC708A">
        <w:rPr>
          <w:rFonts w:eastAsiaTheme="minorEastAsia"/>
          <w:sz w:val="22"/>
          <w:szCs w:val="22"/>
        </w:rPr>
        <w:t>Participated in SLA (Service Level Agreement) writing for different financial productsand</w:t>
      </w:r>
      <w:r w:rsidR="00A93CAA">
        <w:rPr>
          <w:rFonts w:eastAsiaTheme="minorEastAsia"/>
          <w:sz w:val="22"/>
          <w:szCs w:val="22"/>
        </w:rPr>
        <w:t xml:space="preserve">insurance products like </w:t>
      </w:r>
    </w:p>
    <w:p w:rsidR="00A93CAA" w:rsidRDefault="006512DE" w:rsidP="001111FE">
      <w:pPr>
        <w:tabs>
          <w:tab w:val="left" w:pos="270"/>
        </w:tabs>
        <w:spacing w:line="276" w:lineRule="auto"/>
        <w:jc w:val="both"/>
        <w:rPr>
          <w:rFonts w:eastAsiaTheme="minorEastAsia"/>
          <w:sz w:val="22"/>
          <w:szCs w:val="22"/>
        </w:rPr>
      </w:pPr>
      <w:r w:rsidRPr="00A93CAA">
        <w:rPr>
          <w:rFonts w:eastAsiaTheme="minorEastAsia"/>
          <w:sz w:val="22"/>
          <w:szCs w:val="22"/>
        </w:rPr>
        <w:t xml:space="preserve">Personal Insurance, General Insurance, Property and Casualty Insurance, Car Finance, Personal finance, Education </w:t>
      </w:r>
    </w:p>
    <w:p w:rsidR="006512DE" w:rsidRPr="00A93CAA" w:rsidRDefault="00DC19CD" w:rsidP="001111FE">
      <w:pPr>
        <w:tabs>
          <w:tab w:val="left" w:pos="270"/>
        </w:tabs>
        <w:spacing w:line="276" w:lineRule="auto"/>
        <w:jc w:val="both"/>
        <w:rPr>
          <w:rFonts w:eastAsiaTheme="minorEastAsia"/>
          <w:sz w:val="22"/>
          <w:szCs w:val="22"/>
        </w:rPr>
      </w:pPr>
      <w:r>
        <w:rPr>
          <w:rFonts w:eastAsiaTheme="minorEastAsia"/>
          <w:sz w:val="22"/>
          <w:szCs w:val="22"/>
        </w:rPr>
        <w:t xml:space="preserve">Loan and </w:t>
      </w:r>
      <w:r w:rsidR="00A93CAA">
        <w:rPr>
          <w:rFonts w:eastAsiaTheme="minorEastAsia"/>
          <w:sz w:val="22"/>
          <w:szCs w:val="22"/>
        </w:rPr>
        <w:t>Housing Loan</w:t>
      </w:r>
      <w:r w:rsidR="006512DE" w:rsidRPr="00A93CAA">
        <w:rPr>
          <w:rFonts w:eastAsiaTheme="minorEastAsia"/>
          <w:sz w:val="22"/>
          <w:szCs w:val="22"/>
        </w:rPr>
        <w:t>.</w:t>
      </w:r>
    </w:p>
    <w:p w:rsidR="006512DE" w:rsidRPr="00CC708A" w:rsidRDefault="006512DE" w:rsidP="001111FE">
      <w:pPr>
        <w:pStyle w:val="ListParagraph"/>
        <w:numPr>
          <w:ilvl w:val="0"/>
          <w:numId w:val="10"/>
        </w:numPr>
        <w:tabs>
          <w:tab w:val="left" w:pos="270"/>
        </w:tabs>
        <w:spacing w:line="276" w:lineRule="auto"/>
        <w:ind w:hanging="720"/>
        <w:jc w:val="both"/>
        <w:rPr>
          <w:rFonts w:eastAsiaTheme="minorEastAsia"/>
          <w:sz w:val="22"/>
          <w:szCs w:val="22"/>
        </w:rPr>
      </w:pPr>
      <w:r w:rsidRPr="00CC708A">
        <w:rPr>
          <w:rFonts w:eastAsiaTheme="minorEastAsia"/>
          <w:sz w:val="22"/>
          <w:szCs w:val="22"/>
        </w:rPr>
        <w:t xml:space="preserve">Created Data Flow Diagrams, Activity diagrams and Use cases for the audit planning process. </w:t>
      </w:r>
    </w:p>
    <w:p w:rsidR="006512DE" w:rsidRPr="00CC708A" w:rsidRDefault="006512DE" w:rsidP="001111FE">
      <w:pPr>
        <w:pStyle w:val="ListParagraph"/>
        <w:numPr>
          <w:ilvl w:val="0"/>
          <w:numId w:val="10"/>
        </w:numPr>
        <w:tabs>
          <w:tab w:val="left" w:pos="270"/>
        </w:tabs>
        <w:spacing w:line="276" w:lineRule="auto"/>
        <w:ind w:hanging="720"/>
        <w:jc w:val="both"/>
        <w:rPr>
          <w:rFonts w:eastAsiaTheme="minorEastAsia"/>
          <w:sz w:val="22"/>
          <w:szCs w:val="22"/>
        </w:rPr>
      </w:pPr>
      <w:r w:rsidRPr="00CC708A">
        <w:rPr>
          <w:rFonts w:eastAsiaTheme="minorEastAsia"/>
          <w:sz w:val="22"/>
          <w:szCs w:val="22"/>
        </w:rPr>
        <w:t xml:space="preserve">Coordinated in developing test scenarios, test cases and implemented test plan with QA team. </w:t>
      </w:r>
    </w:p>
    <w:p w:rsidR="006512DE" w:rsidRPr="00CC708A" w:rsidRDefault="006512DE" w:rsidP="001111FE">
      <w:pPr>
        <w:spacing w:line="276" w:lineRule="auto"/>
        <w:jc w:val="both"/>
        <w:rPr>
          <w:rFonts w:eastAsiaTheme="minorEastAsia"/>
          <w:sz w:val="22"/>
          <w:szCs w:val="22"/>
        </w:rPr>
      </w:pPr>
      <w:r w:rsidRPr="00CC708A">
        <w:rPr>
          <w:rFonts w:eastAsiaTheme="minorEastAsia"/>
          <w:b/>
          <w:sz w:val="22"/>
          <w:szCs w:val="22"/>
          <w:u w:val="single"/>
        </w:rPr>
        <w:t>Environment:</w:t>
      </w:r>
      <w:r w:rsidRPr="00CC708A">
        <w:rPr>
          <w:rFonts w:eastAsiaTheme="minorEastAsia"/>
          <w:sz w:val="22"/>
          <w:szCs w:val="22"/>
        </w:rPr>
        <w:t xml:space="preserve"> UML, RUP, SDLC, Rational Requisite Pro, Rational Rose, Windows 2000, MS Office, MS Project, MS Visio.</w:t>
      </w:r>
    </w:p>
    <w:p w:rsidR="00F220F9" w:rsidRPr="00F220F9" w:rsidRDefault="00F220F9" w:rsidP="001111FE">
      <w:pPr>
        <w:spacing w:line="276" w:lineRule="auto"/>
        <w:jc w:val="both"/>
        <w:rPr>
          <w:rFonts w:eastAsiaTheme="minorEastAsia"/>
          <w:b/>
          <w:sz w:val="22"/>
          <w:szCs w:val="22"/>
          <w:u w:val="single"/>
        </w:rPr>
      </w:pPr>
      <w:r w:rsidRPr="00F220F9">
        <w:rPr>
          <w:rFonts w:eastAsiaTheme="minorEastAsia"/>
          <w:b/>
          <w:sz w:val="22"/>
          <w:szCs w:val="22"/>
          <w:u w:val="single"/>
        </w:rPr>
        <w:t>Education</w:t>
      </w:r>
    </w:p>
    <w:p w:rsidR="00F220F9" w:rsidRDefault="00DC19CD" w:rsidP="001111FE">
      <w:pPr>
        <w:spacing w:line="276" w:lineRule="auto"/>
        <w:jc w:val="both"/>
        <w:rPr>
          <w:rFonts w:eastAsiaTheme="minorEastAsia"/>
          <w:sz w:val="22"/>
          <w:szCs w:val="22"/>
        </w:rPr>
      </w:pPr>
      <w:r>
        <w:rPr>
          <w:rFonts w:eastAsiaTheme="minorEastAsia"/>
          <w:sz w:val="22"/>
          <w:szCs w:val="22"/>
        </w:rPr>
        <w:t>Bachelors</w:t>
      </w:r>
      <w:r w:rsidR="0011752C">
        <w:rPr>
          <w:rFonts w:eastAsiaTheme="minorEastAsia"/>
          <w:sz w:val="22"/>
          <w:szCs w:val="22"/>
        </w:rPr>
        <w:t xml:space="preserve"> in Mechanical Engineering</w:t>
      </w:r>
      <w:r w:rsidR="00AE5498">
        <w:rPr>
          <w:rFonts w:eastAsiaTheme="minorEastAsia"/>
          <w:sz w:val="22"/>
          <w:szCs w:val="22"/>
        </w:rPr>
        <w:tab/>
      </w:r>
      <w:r w:rsidR="00AE5498">
        <w:rPr>
          <w:rFonts w:eastAsiaTheme="minorEastAsia"/>
          <w:sz w:val="22"/>
          <w:szCs w:val="22"/>
        </w:rPr>
        <w:tab/>
      </w:r>
      <w:r w:rsidR="00AE5498">
        <w:rPr>
          <w:rFonts w:eastAsiaTheme="minorEastAsia"/>
          <w:sz w:val="22"/>
          <w:szCs w:val="22"/>
        </w:rPr>
        <w:tab/>
      </w:r>
      <w:r w:rsidR="00AE5498">
        <w:rPr>
          <w:rFonts w:eastAsiaTheme="minorEastAsia"/>
          <w:sz w:val="22"/>
          <w:szCs w:val="22"/>
        </w:rPr>
        <w:tab/>
      </w:r>
      <w:r w:rsidR="00AE5498">
        <w:rPr>
          <w:rFonts w:eastAsiaTheme="minorEastAsia"/>
          <w:sz w:val="22"/>
          <w:szCs w:val="22"/>
        </w:rPr>
        <w:tab/>
      </w:r>
      <w:r w:rsidR="00AE5498">
        <w:rPr>
          <w:rFonts w:eastAsiaTheme="minorEastAsia"/>
          <w:sz w:val="22"/>
          <w:szCs w:val="22"/>
        </w:rPr>
        <w:tab/>
        <w:t>Punjab Technical University, India</w:t>
      </w:r>
    </w:p>
    <w:p w:rsidR="00F220F9" w:rsidRPr="00F220F9" w:rsidRDefault="00F220F9" w:rsidP="001111FE">
      <w:pPr>
        <w:spacing w:line="276" w:lineRule="auto"/>
        <w:jc w:val="both"/>
        <w:rPr>
          <w:rFonts w:eastAsiaTheme="minorEastAsia"/>
          <w:b/>
          <w:sz w:val="22"/>
          <w:szCs w:val="22"/>
          <w:u w:val="single"/>
        </w:rPr>
      </w:pPr>
      <w:r w:rsidRPr="00F220F9">
        <w:rPr>
          <w:rFonts w:eastAsiaTheme="minorEastAsia"/>
          <w:b/>
          <w:sz w:val="22"/>
          <w:szCs w:val="22"/>
          <w:u w:val="single"/>
        </w:rPr>
        <w:t>Certification</w:t>
      </w:r>
    </w:p>
    <w:p w:rsidR="00434948" w:rsidRPr="00CC708A" w:rsidRDefault="00434E4F" w:rsidP="001111FE">
      <w:pPr>
        <w:spacing w:line="276" w:lineRule="auto"/>
        <w:jc w:val="both"/>
        <w:rPr>
          <w:rFonts w:eastAsiaTheme="minorEastAsia"/>
          <w:sz w:val="22"/>
          <w:szCs w:val="22"/>
        </w:rPr>
      </w:pPr>
      <w:r>
        <w:rPr>
          <w:rFonts w:eastAsiaTheme="minorEastAsia"/>
          <w:sz w:val="22"/>
          <w:szCs w:val="22"/>
        </w:rPr>
        <w:t>Certified Scrum Master</w:t>
      </w:r>
    </w:p>
    <w:sectPr w:rsidR="00434948" w:rsidRPr="00CC708A" w:rsidSect="00AF4EBD">
      <w:pgSz w:w="12240" w:h="15840"/>
      <w:pgMar w:top="450" w:right="634" w:bottom="180" w:left="6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EEA" w:rsidRDefault="00657EEA" w:rsidP="00FC0964">
      <w:r>
        <w:separator/>
      </w:r>
    </w:p>
  </w:endnote>
  <w:endnote w:type="continuationSeparator" w:id="1">
    <w:p w:rsidR="00657EEA" w:rsidRDefault="00657EEA" w:rsidP="00FC09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EEA" w:rsidRDefault="00657EEA" w:rsidP="00FC0964">
      <w:r>
        <w:separator/>
      </w:r>
    </w:p>
  </w:footnote>
  <w:footnote w:type="continuationSeparator" w:id="1">
    <w:p w:rsidR="00657EEA" w:rsidRDefault="00657EEA" w:rsidP="00FC09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1916"/>
    <w:multiLevelType w:val="hybridMultilevel"/>
    <w:tmpl w:val="15E0B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D7F1F"/>
    <w:multiLevelType w:val="hybridMultilevel"/>
    <w:tmpl w:val="1ACA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F7FBD"/>
    <w:multiLevelType w:val="hybridMultilevel"/>
    <w:tmpl w:val="8468F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024D11"/>
    <w:multiLevelType w:val="hybridMultilevel"/>
    <w:tmpl w:val="99C46A22"/>
    <w:lvl w:ilvl="0" w:tplc="04090001">
      <w:start w:val="1"/>
      <w:numFmt w:val="bullet"/>
      <w:lvlText w:val=""/>
      <w:lvlJc w:val="left"/>
      <w:pPr>
        <w:ind w:left="1165" w:hanging="360"/>
      </w:pPr>
      <w:rPr>
        <w:rFonts w:ascii="Symbol" w:hAnsi="Symbol" w:hint="default"/>
      </w:rPr>
    </w:lvl>
    <w:lvl w:ilvl="1" w:tplc="04090003" w:tentative="1">
      <w:start w:val="1"/>
      <w:numFmt w:val="bullet"/>
      <w:lvlText w:val="o"/>
      <w:lvlJc w:val="left"/>
      <w:pPr>
        <w:ind w:left="1885" w:hanging="360"/>
      </w:pPr>
      <w:rPr>
        <w:rFonts w:ascii="Courier New" w:hAnsi="Courier New" w:hint="default"/>
      </w:rPr>
    </w:lvl>
    <w:lvl w:ilvl="2" w:tplc="04090005" w:tentative="1">
      <w:start w:val="1"/>
      <w:numFmt w:val="bullet"/>
      <w:lvlText w:val=""/>
      <w:lvlJc w:val="left"/>
      <w:pPr>
        <w:ind w:left="2605" w:hanging="360"/>
      </w:pPr>
      <w:rPr>
        <w:rFonts w:ascii="Wingdings" w:hAnsi="Wingdings" w:hint="default"/>
      </w:rPr>
    </w:lvl>
    <w:lvl w:ilvl="3" w:tplc="04090001" w:tentative="1">
      <w:start w:val="1"/>
      <w:numFmt w:val="bullet"/>
      <w:lvlText w:val=""/>
      <w:lvlJc w:val="left"/>
      <w:pPr>
        <w:ind w:left="3325" w:hanging="360"/>
      </w:pPr>
      <w:rPr>
        <w:rFonts w:ascii="Symbol" w:hAnsi="Symbol" w:hint="default"/>
      </w:rPr>
    </w:lvl>
    <w:lvl w:ilvl="4" w:tplc="04090003" w:tentative="1">
      <w:start w:val="1"/>
      <w:numFmt w:val="bullet"/>
      <w:lvlText w:val="o"/>
      <w:lvlJc w:val="left"/>
      <w:pPr>
        <w:ind w:left="4045" w:hanging="360"/>
      </w:pPr>
      <w:rPr>
        <w:rFonts w:ascii="Courier New" w:hAnsi="Courier New" w:hint="default"/>
      </w:rPr>
    </w:lvl>
    <w:lvl w:ilvl="5" w:tplc="04090005" w:tentative="1">
      <w:start w:val="1"/>
      <w:numFmt w:val="bullet"/>
      <w:lvlText w:val=""/>
      <w:lvlJc w:val="left"/>
      <w:pPr>
        <w:ind w:left="4765" w:hanging="360"/>
      </w:pPr>
      <w:rPr>
        <w:rFonts w:ascii="Wingdings" w:hAnsi="Wingdings" w:hint="default"/>
      </w:rPr>
    </w:lvl>
    <w:lvl w:ilvl="6" w:tplc="04090001" w:tentative="1">
      <w:start w:val="1"/>
      <w:numFmt w:val="bullet"/>
      <w:lvlText w:val=""/>
      <w:lvlJc w:val="left"/>
      <w:pPr>
        <w:ind w:left="5485" w:hanging="360"/>
      </w:pPr>
      <w:rPr>
        <w:rFonts w:ascii="Symbol" w:hAnsi="Symbol" w:hint="default"/>
      </w:rPr>
    </w:lvl>
    <w:lvl w:ilvl="7" w:tplc="04090003" w:tentative="1">
      <w:start w:val="1"/>
      <w:numFmt w:val="bullet"/>
      <w:lvlText w:val="o"/>
      <w:lvlJc w:val="left"/>
      <w:pPr>
        <w:ind w:left="6205" w:hanging="360"/>
      </w:pPr>
      <w:rPr>
        <w:rFonts w:ascii="Courier New" w:hAnsi="Courier New" w:hint="default"/>
      </w:rPr>
    </w:lvl>
    <w:lvl w:ilvl="8" w:tplc="04090005" w:tentative="1">
      <w:start w:val="1"/>
      <w:numFmt w:val="bullet"/>
      <w:lvlText w:val=""/>
      <w:lvlJc w:val="left"/>
      <w:pPr>
        <w:ind w:left="6925" w:hanging="360"/>
      </w:pPr>
      <w:rPr>
        <w:rFonts w:ascii="Wingdings" w:hAnsi="Wingdings" w:hint="default"/>
      </w:rPr>
    </w:lvl>
  </w:abstractNum>
  <w:abstractNum w:abstractNumId="4">
    <w:nsid w:val="1CE52562"/>
    <w:multiLevelType w:val="multilevel"/>
    <w:tmpl w:val="9958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95C4BD5"/>
    <w:multiLevelType w:val="hybridMultilevel"/>
    <w:tmpl w:val="4604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772B8"/>
    <w:multiLevelType w:val="hybridMultilevel"/>
    <w:tmpl w:val="915A91D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7">
    <w:nsid w:val="3E8C4F83"/>
    <w:multiLevelType w:val="hybridMultilevel"/>
    <w:tmpl w:val="138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C1D25"/>
    <w:multiLevelType w:val="hybridMultilevel"/>
    <w:tmpl w:val="A67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15214"/>
    <w:multiLevelType w:val="hybridMultilevel"/>
    <w:tmpl w:val="F3B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F061A"/>
    <w:multiLevelType w:val="hybridMultilevel"/>
    <w:tmpl w:val="81A4CD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1D6EAF"/>
    <w:multiLevelType w:val="multilevel"/>
    <w:tmpl w:val="B3D8E358"/>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E6FAA"/>
    <w:multiLevelType w:val="hybridMultilevel"/>
    <w:tmpl w:val="3B38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E2867"/>
    <w:multiLevelType w:val="hybridMultilevel"/>
    <w:tmpl w:val="78D2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21D4C"/>
    <w:multiLevelType w:val="hybridMultilevel"/>
    <w:tmpl w:val="529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3"/>
  </w:num>
  <w:num w:numId="4">
    <w:abstractNumId w:val="10"/>
  </w:num>
  <w:num w:numId="5">
    <w:abstractNumId w:val="0"/>
  </w:num>
  <w:num w:numId="6">
    <w:abstractNumId w:val="2"/>
  </w:num>
  <w:num w:numId="7">
    <w:abstractNumId w:val="3"/>
  </w:num>
  <w:num w:numId="8">
    <w:abstractNumId w:val="9"/>
  </w:num>
  <w:num w:numId="9">
    <w:abstractNumId w:val="11"/>
  </w:num>
  <w:num w:numId="10">
    <w:abstractNumId w:val="14"/>
  </w:num>
  <w:num w:numId="11">
    <w:abstractNumId w:val="5"/>
  </w:num>
  <w:num w:numId="12">
    <w:abstractNumId w:val="12"/>
  </w:num>
  <w:num w:numId="13">
    <w:abstractNumId w:val="1"/>
  </w:num>
  <w:num w:numId="14">
    <w:abstractNumId w:val="6"/>
  </w:num>
  <w:num w:numId="15">
    <w:abstractNumId w:val="7"/>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useFELayout/>
  </w:compat>
  <w:rsids>
    <w:rsidRoot w:val="00AF3E34"/>
    <w:rsid w:val="00044CC7"/>
    <w:rsid w:val="000F7D27"/>
    <w:rsid w:val="001111FE"/>
    <w:rsid w:val="0011752C"/>
    <w:rsid w:val="001203F0"/>
    <w:rsid w:val="00136280"/>
    <w:rsid w:val="00195A53"/>
    <w:rsid w:val="0023314F"/>
    <w:rsid w:val="0024453F"/>
    <w:rsid w:val="00272B0F"/>
    <w:rsid w:val="0028174C"/>
    <w:rsid w:val="002A4DA5"/>
    <w:rsid w:val="002E05DD"/>
    <w:rsid w:val="00362A39"/>
    <w:rsid w:val="00393FDC"/>
    <w:rsid w:val="003F3D17"/>
    <w:rsid w:val="00434948"/>
    <w:rsid w:val="00434E4F"/>
    <w:rsid w:val="004560ED"/>
    <w:rsid w:val="004A3833"/>
    <w:rsid w:val="004D372C"/>
    <w:rsid w:val="00561A4B"/>
    <w:rsid w:val="005626F5"/>
    <w:rsid w:val="005802C0"/>
    <w:rsid w:val="005D62B8"/>
    <w:rsid w:val="005E4E0B"/>
    <w:rsid w:val="005F7014"/>
    <w:rsid w:val="00633B1C"/>
    <w:rsid w:val="006512DE"/>
    <w:rsid w:val="00657EEA"/>
    <w:rsid w:val="00657F99"/>
    <w:rsid w:val="00660D6E"/>
    <w:rsid w:val="00677CC8"/>
    <w:rsid w:val="0068607C"/>
    <w:rsid w:val="006A5BD7"/>
    <w:rsid w:val="007A0926"/>
    <w:rsid w:val="007A3A34"/>
    <w:rsid w:val="007C3AAA"/>
    <w:rsid w:val="007D74C9"/>
    <w:rsid w:val="008067F2"/>
    <w:rsid w:val="00827F68"/>
    <w:rsid w:val="00834C4B"/>
    <w:rsid w:val="00852188"/>
    <w:rsid w:val="008529FE"/>
    <w:rsid w:val="00860290"/>
    <w:rsid w:val="008B61CB"/>
    <w:rsid w:val="008D14B3"/>
    <w:rsid w:val="00986F34"/>
    <w:rsid w:val="009A2866"/>
    <w:rsid w:val="009B0D7C"/>
    <w:rsid w:val="009B0ECA"/>
    <w:rsid w:val="009C03AD"/>
    <w:rsid w:val="00A00DDF"/>
    <w:rsid w:val="00A526AF"/>
    <w:rsid w:val="00A93CAA"/>
    <w:rsid w:val="00AA352D"/>
    <w:rsid w:val="00AE5498"/>
    <w:rsid w:val="00AF3E34"/>
    <w:rsid w:val="00AF4EBD"/>
    <w:rsid w:val="00AF62BA"/>
    <w:rsid w:val="00B24F08"/>
    <w:rsid w:val="00BC3502"/>
    <w:rsid w:val="00BD4C6D"/>
    <w:rsid w:val="00BF2403"/>
    <w:rsid w:val="00C85901"/>
    <w:rsid w:val="00CA320A"/>
    <w:rsid w:val="00CA3915"/>
    <w:rsid w:val="00CC708A"/>
    <w:rsid w:val="00D834BC"/>
    <w:rsid w:val="00DC0A00"/>
    <w:rsid w:val="00DC19CD"/>
    <w:rsid w:val="00DD0046"/>
    <w:rsid w:val="00E67437"/>
    <w:rsid w:val="00E83DD0"/>
    <w:rsid w:val="00E9632B"/>
    <w:rsid w:val="00EC08BB"/>
    <w:rsid w:val="00EF464F"/>
    <w:rsid w:val="00F220F9"/>
    <w:rsid w:val="00F31963"/>
    <w:rsid w:val="00F423B5"/>
    <w:rsid w:val="00F466AA"/>
    <w:rsid w:val="00F8438D"/>
    <w:rsid w:val="00F9018F"/>
    <w:rsid w:val="00FB6C8B"/>
    <w:rsid w:val="00FC0964"/>
    <w:rsid w:val="00FD5B85"/>
    <w:rsid w:val="00FE6D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E34"/>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
    <w:name w:val="pl"/>
    <w:basedOn w:val="Normal"/>
    <w:rsid w:val="00AF3E34"/>
    <w:pPr>
      <w:suppressAutoHyphens w:val="0"/>
      <w:spacing w:before="100" w:beforeAutospacing="1" w:after="100" w:afterAutospacing="1"/>
    </w:pPr>
    <w:rPr>
      <w:lang w:eastAsia="en-US"/>
    </w:rPr>
  </w:style>
  <w:style w:type="character" w:customStyle="1" w:styleId="blackres">
    <w:name w:val="blackres"/>
    <w:basedOn w:val="DefaultParagraphFont"/>
    <w:rsid w:val="00AF3E34"/>
  </w:style>
  <w:style w:type="paragraph" w:styleId="Header">
    <w:name w:val="header"/>
    <w:basedOn w:val="Normal"/>
    <w:link w:val="HeaderChar"/>
    <w:uiPriority w:val="99"/>
    <w:unhideWhenUsed/>
    <w:rsid w:val="00FC0964"/>
    <w:pPr>
      <w:tabs>
        <w:tab w:val="center" w:pos="4320"/>
        <w:tab w:val="right" w:pos="8640"/>
      </w:tabs>
    </w:pPr>
  </w:style>
  <w:style w:type="character" w:customStyle="1" w:styleId="HeaderChar">
    <w:name w:val="Header Char"/>
    <w:basedOn w:val="DefaultParagraphFont"/>
    <w:link w:val="Header"/>
    <w:uiPriority w:val="99"/>
    <w:rsid w:val="00FC0964"/>
    <w:rPr>
      <w:rFonts w:ascii="Times New Roman" w:eastAsia="Times New Roman" w:hAnsi="Times New Roman" w:cs="Times New Roman"/>
      <w:lang w:eastAsia="ar-SA"/>
    </w:rPr>
  </w:style>
  <w:style w:type="paragraph" w:styleId="Footer">
    <w:name w:val="footer"/>
    <w:basedOn w:val="Normal"/>
    <w:link w:val="FooterChar"/>
    <w:uiPriority w:val="99"/>
    <w:unhideWhenUsed/>
    <w:rsid w:val="00FC0964"/>
    <w:pPr>
      <w:tabs>
        <w:tab w:val="center" w:pos="4320"/>
        <w:tab w:val="right" w:pos="8640"/>
      </w:tabs>
    </w:pPr>
  </w:style>
  <w:style w:type="character" w:customStyle="1" w:styleId="FooterChar">
    <w:name w:val="Footer Char"/>
    <w:basedOn w:val="DefaultParagraphFont"/>
    <w:link w:val="Footer"/>
    <w:uiPriority w:val="99"/>
    <w:rsid w:val="00FC0964"/>
    <w:rPr>
      <w:rFonts w:ascii="Times New Roman" w:eastAsia="Times New Roman" w:hAnsi="Times New Roman" w:cs="Times New Roman"/>
      <w:lang w:eastAsia="ar-SA"/>
    </w:rPr>
  </w:style>
  <w:style w:type="character" w:styleId="Hyperlink">
    <w:name w:val="Hyperlink"/>
    <w:basedOn w:val="DefaultParagraphFont"/>
    <w:uiPriority w:val="99"/>
    <w:unhideWhenUsed/>
    <w:rsid w:val="008529FE"/>
    <w:rPr>
      <w:color w:val="00A3D6" w:themeColor="hyperlink"/>
      <w:u w:val="single"/>
    </w:rPr>
  </w:style>
  <w:style w:type="paragraph" w:styleId="NoSpacing">
    <w:name w:val="No Spacing"/>
    <w:link w:val="NoSpacingChar"/>
    <w:uiPriority w:val="1"/>
    <w:qFormat/>
    <w:rsid w:val="00F31963"/>
    <w:pPr>
      <w:suppressAutoHyphens/>
    </w:pPr>
    <w:rPr>
      <w:rFonts w:ascii="Times New Roman" w:eastAsia="Times New Roman" w:hAnsi="Times New Roman" w:cs="Times New Roman"/>
      <w:sz w:val="20"/>
      <w:szCs w:val="20"/>
      <w:lang w:eastAsia="ar-SA"/>
    </w:rPr>
  </w:style>
  <w:style w:type="character" w:customStyle="1" w:styleId="NoSpacingChar">
    <w:name w:val="No Spacing Char"/>
    <w:basedOn w:val="DefaultParagraphFont"/>
    <w:link w:val="NoSpacing"/>
    <w:uiPriority w:val="1"/>
    <w:rsid w:val="00F31963"/>
    <w:rPr>
      <w:rFonts w:ascii="Times New Roman" w:eastAsia="Times New Roman" w:hAnsi="Times New Roman" w:cs="Times New Roman"/>
      <w:sz w:val="20"/>
      <w:szCs w:val="20"/>
      <w:lang w:eastAsia="ar-SA"/>
    </w:rPr>
  </w:style>
  <w:style w:type="paragraph" w:styleId="ListParagraph">
    <w:name w:val="List Paragraph"/>
    <w:basedOn w:val="Normal"/>
    <w:link w:val="ListParagraphChar"/>
    <w:uiPriority w:val="34"/>
    <w:qFormat/>
    <w:rsid w:val="008D14B3"/>
    <w:pPr>
      <w:ind w:left="720"/>
      <w:contextualSpacing/>
    </w:pPr>
  </w:style>
  <w:style w:type="table" w:styleId="TableGrid">
    <w:name w:val="Table Grid"/>
    <w:basedOn w:val="TableNormal"/>
    <w:uiPriority w:val="59"/>
    <w:rsid w:val="00A00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9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948"/>
    <w:rPr>
      <w:rFonts w:ascii="Lucida Grande" w:eastAsia="Times New Roman" w:hAnsi="Lucida Grande" w:cs="Lucida Grande"/>
      <w:sz w:val="18"/>
      <w:szCs w:val="18"/>
      <w:lang w:eastAsia="ar-SA"/>
    </w:rPr>
  </w:style>
  <w:style w:type="character" w:customStyle="1" w:styleId="ListParagraphChar">
    <w:name w:val="List Paragraph Char"/>
    <w:link w:val="ListParagraph"/>
    <w:uiPriority w:val="34"/>
    <w:rsid w:val="0011752C"/>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E34"/>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
    <w:name w:val="pl"/>
    <w:basedOn w:val="Normal"/>
    <w:rsid w:val="00AF3E34"/>
    <w:pPr>
      <w:suppressAutoHyphens w:val="0"/>
      <w:spacing w:before="100" w:beforeAutospacing="1" w:after="100" w:afterAutospacing="1"/>
    </w:pPr>
    <w:rPr>
      <w:lang w:eastAsia="en-US"/>
    </w:rPr>
  </w:style>
  <w:style w:type="character" w:customStyle="1" w:styleId="blackres">
    <w:name w:val="blackres"/>
    <w:basedOn w:val="DefaultParagraphFont"/>
    <w:rsid w:val="00AF3E34"/>
  </w:style>
  <w:style w:type="paragraph" w:styleId="Header">
    <w:name w:val="header"/>
    <w:basedOn w:val="Normal"/>
    <w:link w:val="HeaderChar"/>
    <w:uiPriority w:val="99"/>
    <w:unhideWhenUsed/>
    <w:rsid w:val="00FC0964"/>
    <w:pPr>
      <w:tabs>
        <w:tab w:val="center" w:pos="4320"/>
        <w:tab w:val="right" w:pos="8640"/>
      </w:tabs>
    </w:pPr>
  </w:style>
  <w:style w:type="character" w:customStyle="1" w:styleId="HeaderChar">
    <w:name w:val="Header Char"/>
    <w:basedOn w:val="DefaultParagraphFont"/>
    <w:link w:val="Header"/>
    <w:uiPriority w:val="99"/>
    <w:rsid w:val="00FC0964"/>
    <w:rPr>
      <w:rFonts w:ascii="Times New Roman" w:eastAsia="Times New Roman" w:hAnsi="Times New Roman" w:cs="Times New Roman"/>
      <w:lang w:eastAsia="ar-SA"/>
    </w:rPr>
  </w:style>
  <w:style w:type="paragraph" w:styleId="Footer">
    <w:name w:val="footer"/>
    <w:basedOn w:val="Normal"/>
    <w:link w:val="FooterChar"/>
    <w:uiPriority w:val="99"/>
    <w:unhideWhenUsed/>
    <w:rsid w:val="00FC0964"/>
    <w:pPr>
      <w:tabs>
        <w:tab w:val="center" w:pos="4320"/>
        <w:tab w:val="right" w:pos="8640"/>
      </w:tabs>
    </w:pPr>
  </w:style>
  <w:style w:type="character" w:customStyle="1" w:styleId="FooterChar">
    <w:name w:val="Footer Char"/>
    <w:basedOn w:val="DefaultParagraphFont"/>
    <w:link w:val="Footer"/>
    <w:uiPriority w:val="99"/>
    <w:rsid w:val="00FC0964"/>
    <w:rPr>
      <w:rFonts w:ascii="Times New Roman" w:eastAsia="Times New Roman" w:hAnsi="Times New Roman" w:cs="Times New Roman"/>
      <w:lang w:eastAsia="ar-SA"/>
    </w:rPr>
  </w:style>
  <w:style w:type="character" w:styleId="Hyperlink">
    <w:name w:val="Hyperlink"/>
    <w:basedOn w:val="DefaultParagraphFont"/>
    <w:uiPriority w:val="99"/>
    <w:unhideWhenUsed/>
    <w:rsid w:val="008529FE"/>
    <w:rPr>
      <w:color w:val="00A3D6" w:themeColor="hyperlink"/>
      <w:u w:val="single"/>
    </w:rPr>
  </w:style>
  <w:style w:type="paragraph" w:styleId="NoSpacing">
    <w:name w:val="No Spacing"/>
    <w:link w:val="NoSpacingChar"/>
    <w:uiPriority w:val="1"/>
    <w:qFormat/>
    <w:rsid w:val="00F31963"/>
    <w:pPr>
      <w:suppressAutoHyphens/>
    </w:pPr>
    <w:rPr>
      <w:rFonts w:ascii="Times New Roman" w:eastAsia="Times New Roman" w:hAnsi="Times New Roman" w:cs="Times New Roman"/>
      <w:sz w:val="20"/>
      <w:szCs w:val="20"/>
      <w:lang w:eastAsia="ar-SA"/>
    </w:rPr>
  </w:style>
  <w:style w:type="character" w:customStyle="1" w:styleId="NoSpacingChar">
    <w:name w:val="No Spacing Char"/>
    <w:basedOn w:val="DefaultParagraphFont"/>
    <w:link w:val="NoSpacing"/>
    <w:uiPriority w:val="1"/>
    <w:rsid w:val="00F31963"/>
    <w:rPr>
      <w:rFonts w:ascii="Times New Roman" w:eastAsia="Times New Roman" w:hAnsi="Times New Roman" w:cs="Times New Roman"/>
      <w:sz w:val="20"/>
      <w:szCs w:val="20"/>
      <w:lang w:eastAsia="ar-SA"/>
    </w:rPr>
  </w:style>
  <w:style w:type="paragraph" w:styleId="ListParagraph">
    <w:name w:val="List Paragraph"/>
    <w:basedOn w:val="Normal"/>
    <w:link w:val="ListParagraphChar"/>
    <w:uiPriority w:val="34"/>
    <w:qFormat/>
    <w:rsid w:val="008D14B3"/>
    <w:pPr>
      <w:ind w:left="720"/>
      <w:contextualSpacing/>
    </w:pPr>
  </w:style>
  <w:style w:type="table" w:styleId="TableGrid">
    <w:name w:val="Table Grid"/>
    <w:basedOn w:val="TableNormal"/>
    <w:uiPriority w:val="59"/>
    <w:rsid w:val="00A00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9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948"/>
    <w:rPr>
      <w:rFonts w:ascii="Lucida Grande" w:eastAsia="Times New Roman" w:hAnsi="Lucida Grande" w:cs="Lucida Grande"/>
      <w:sz w:val="18"/>
      <w:szCs w:val="18"/>
      <w:lang w:eastAsia="ar-SA"/>
    </w:rPr>
  </w:style>
  <w:style w:type="character" w:customStyle="1" w:styleId="ListParagraphChar">
    <w:name w:val="List Paragraph Char"/>
    <w:link w:val="ListParagraph"/>
    <w:uiPriority w:val="34"/>
    <w:rsid w:val="0011752C"/>
    <w:rPr>
      <w:rFonts w:ascii="Times New Roman" w:eastAsia="Times New Roman" w:hAnsi="Times New Roman" w:cs="Times New Roman"/>
      <w:lang w:eastAsia="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8448C-5BD8-204A-A25E-9ACA70F0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AKUL</dc:title>
  <dc:creator>AKUL</dc:creator>
  <dc:description>vipin@srimatrix.com</dc:description>
  <cp:lastModifiedBy>vsharma</cp:lastModifiedBy>
  <cp:revision>2</cp:revision>
  <cp:lastPrinted>2014-11-14T18:48:00Z</cp:lastPrinted>
  <dcterms:created xsi:type="dcterms:W3CDTF">2015-09-17T16:24:00Z</dcterms:created>
  <dcterms:modified xsi:type="dcterms:W3CDTF">2015-09-17T16:24:00Z</dcterms:modified>
</cp:coreProperties>
</file>