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22"/>
          <w:szCs w:val="22"/>
        </w:rPr>
        <w:alias w:val="Resume Name"/>
        <w:tag w:val="Resume Name"/>
        <w:id w:val="703981219"/>
        <w:placeholder>
          <w:docPart w:val="01FDEB903B80456E89551214D8911A19"/>
        </w:placeholder>
        <w:docPartList>
          <w:docPartGallery w:val="Quick Parts"/>
          <w:docPartCategory w:val=" Resume Name"/>
        </w:docPartList>
      </w:sdtPr>
      <w:sdtEndPr/>
      <w:sdtContent>
        <w:p w:rsidR="006373BB" w:rsidRPr="00D1428B" w:rsidRDefault="006373BB" w:rsidP="0096672C">
          <w:pPr>
            <w:pStyle w:val="NoSpacing"/>
            <w:rPr>
              <w:rFonts w:ascii="Arial" w:hAnsi="Arial" w:cs="Arial"/>
              <w:sz w:val="22"/>
              <w:szCs w:val="22"/>
            </w:rPr>
          </w:pPr>
        </w:p>
        <w:tbl>
          <w:tblPr>
            <w:tblStyle w:val="TableGrid"/>
            <w:tblW w:w="500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365"/>
            <w:gridCol w:w="9363"/>
          </w:tblGrid>
          <w:tr w:rsidR="00AD61C5" w:rsidRPr="00D1428B">
            <w:trPr>
              <w:jc w:val="center"/>
            </w:trPr>
            <w:tc>
              <w:tcPr>
                <w:tcW w:w="365" w:type="dxa"/>
                <w:shd w:val="clear" w:color="auto" w:fill="9FB8CD" w:themeFill="accent2"/>
              </w:tcPr>
              <w:p w:rsidR="006373BB" w:rsidRPr="00D1428B" w:rsidRDefault="006373BB" w:rsidP="0096672C">
                <w:pPr>
                  <w:rPr>
                    <w:rFonts w:ascii="Arial" w:hAnsi="Arial" w:cs="Arial"/>
                    <w:sz w:val="22"/>
                    <w:szCs w:val="22"/>
                  </w:rPr>
                </w:pPr>
              </w:p>
            </w:tc>
            <w:tc>
              <w:tcPr>
                <w:tcW w:w="9363" w:type="dxa"/>
                <w:tcMar>
                  <w:top w:w="360" w:type="dxa"/>
                  <w:left w:w="360" w:type="dxa"/>
                  <w:bottom w:w="360" w:type="dxa"/>
                  <w:right w:w="360" w:type="dxa"/>
                </w:tcMar>
              </w:tcPr>
              <w:p w:rsidR="006373BB" w:rsidRPr="00D1428B" w:rsidRDefault="0096672C" w:rsidP="0096672C">
                <w:pPr>
                  <w:pStyle w:val="PersonalName"/>
                  <w:jc w:val="left"/>
                  <w:rPr>
                    <w:rFonts w:ascii="Arial" w:hAnsi="Arial" w:cs="Arial"/>
                    <w:b/>
                    <w:sz w:val="22"/>
                    <w:szCs w:val="22"/>
                  </w:rPr>
                </w:pPr>
                <w:bookmarkStart w:id="0" w:name="OLE_LINK1"/>
                <w:bookmarkStart w:id="1" w:name="OLE_LINK2"/>
                <w:r w:rsidRPr="00D1428B">
                  <w:rPr>
                    <w:rFonts w:ascii="Arial" w:hAnsi="Arial" w:cs="Arial"/>
                    <w:b/>
                    <w:sz w:val="22"/>
                    <w:szCs w:val="22"/>
                  </w:rPr>
                  <w:t>Amit Mangroliya</w:t>
                </w:r>
              </w:p>
              <w:bookmarkEnd w:id="0"/>
              <w:bookmarkEnd w:id="1"/>
              <w:p w:rsidR="00174988" w:rsidRPr="00D1428B" w:rsidRDefault="00174988" w:rsidP="00174988">
                <w:pPr>
                  <w:tabs>
                    <w:tab w:val="left" w:pos="720"/>
                    <w:tab w:val="left" w:pos="900"/>
                  </w:tabs>
                  <w:rPr>
                    <w:rFonts w:ascii="Arial" w:hAnsi="Arial" w:cs="Arial"/>
                    <w:b/>
                    <w:noProof/>
                    <w:color w:val="525A7D" w:themeColor="accent1" w:themeShade="BF"/>
                    <w:sz w:val="22"/>
                    <w:szCs w:val="22"/>
                  </w:rPr>
                </w:pPr>
                <w:r w:rsidRPr="00D1428B">
                  <w:rPr>
                    <w:rFonts w:ascii="Arial" w:hAnsi="Arial" w:cs="Arial"/>
                    <w:b/>
                    <w:noProof/>
                    <w:color w:val="525A7D" w:themeColor="accent1" w:themeShade="BF"/>
                    <w:sz w:val="22"/>
                    <w:szCs w:val="22"/>
                  </w:rPr>
                  <w:t xml:space="preserve">SQL Server DBA </w:t>
                </w:r>
              </w:p>
              <w:p w:rsidR="00D1428B" w:rsidRPr="00D1428B" w:rsidRDefault="00D1428B" w:rsidP="00D1428B">
                <w:pPr>
                  <w:pStyle w:val="AddressText"/>
                  <w:jc w:val="left"/>
                  <w:rPr>
                    <w:rFonts w:ascii="Arial" w:hAnsi="Arial" w:cs="Arial"/>
                    <w:b/>
                    <w:color w:val="3E5D78" w:themeColor="accent2" w:themeShade="80"/>
                    <w:sz w:val="22"/>
                    <w:szCs w:val="22"/>
                  </w:rPr>
                </w:pPr>
                <w:r w:rsidRPr="00D1428B">
                  <w:rPr>
                    <w:rFonts w:ascii="Arial" w:hAnsi="Arial" w:cs="Arial"/>
                    <w:b/>
                    <w:color w:val="3E5D78" w:themeColor="accent2" w:themeShade="80"/>
                    <w:sz w:val="22"/>
                    <w:szCs w:val="22"/>
                  </w:rPr>
                  <w:t>Phone: (848)-992-8806</w:t>
                </w:r>
              </w:p>
              <w:p w:rsidR="006373BB" w:rsidRPr="00D1428B" w:rsidRDefault="00D1428B" w:rsidP="00D1428B">
                <w:pPr>
                  <w:pStyle w:val="AddressText"/>
                  <w:jc w:val="left"/>
                  <w:rPr>
                    <w:rFonts w:ascii="Arial" w:hAnsi="Arial" w:cs="Arial"/>
                    <w:sz w:val="22"/>
                    <w:szCs w:val="22"/>
                  </w:rPr>
                </w:pPr>
                <w:r w:rsidRPr="00D1428B">
                  <w:rPr>
                    <w:rFonts w:ascii="Arial" w:hAnsi="Arial" w:cs="Arial"/>
                    <w:b/>
                    <w:color w:val="3E5D78" w:themeColor="accent2" w:themeShade="80"/>
                    <w:sz w:val="22"/>
                    <w:szCs w:val="22"/>
                  </w:rPr>
                  <w:t xml:space="preserve">E-mail: </w:t>
                </w:r>
                <w:hyperlink r:id="rId9" w:history="1">
                  <w:r w:rsidRPr="00D1428B">
                    <w:rPr>
                      <w:rStyle w:val="Hyperlink"/>
                      <w:rFonts w:ascii="Arial" w:hAnsi="Arial" w:cs="Arial"/>
                      <w:b/>
                      <w:sz w:val="22"/>
                      <w:szCs w:val="22"/>
                    </w:rPr>
                    <w:t>er.amitmangroliya@gmail.com</w:t>
                  </w:r>
                </w:hyperlink>
                <w:r w:rsidRPr="00D1428B">
                  <w:rPr>
                    <w:rFonts w:ascii="Arial" w:hAnsi="Arial" w:cs="Arial"/>
                    <w:b/>
                    <w:color w:val="3E5D78" w:themeColor="accent2" w:themeShade="80"/>
                    <w:sz w:val="22"/>
                    <w:szCs w:val="22"/>
                  </w:rPr>
                  <w:t xml:space="preserve"> </w:t>
                </w:r>
              </w:p>
            </w:tc>
          </w:tr>
        </w:tbl>
        <w:p w:rsidR="006373BB" w:rsidRPr="00D1428B" w:rsidRDefault="007F1983" w:rsidP="0096672C">
          <w:pPr>
            <w:pStyle w:val="NoSpacing"/>
            <w:rPr>
              <w:rFonts w:ascii="Arial" w:hAnsi="Arial" w:cs="Arial"/>
              <w:sz w:val="22"/>
              <w:szCs w:val="22"/>
            </w:rPr>
          </w:pPr>
        </w:p>
      </w:sdtContent>
    </w:sdt>
    <w:tbl>
      <w:tblPr>
        <w:tblStyle w:val="TableGrid"/>
        <w:tblW w:w="5333"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21"/>
        <w:gridCol w:w="10355"/>
      </w:tblGrid>
      <w:tr w:rsidR="00AD61C5" w:rsidRPr="00D1428B" w:rsidTr="00174988">
        <w:trPr>
          <w:jc w:val="center"/>
        </w:trPr>
        <w:tc>
          <w:tcPr>
            <w:tcW w:w="21" w:type="dxa"/>
            <w:shd w:val="clear" w:color="auto" w:fill="AAB0C7" w:themeFill="accent1" w:themeFillTint="99"/>
          </w:tcPr>
          <w:p w:rsidR="006373BB" w:rsidRPr="00D1428B" w:rsidRDefault="006373BB" w:rsidP="0096672C">
            <w:pPr>
              <w:rPr>
                <w:rFonts w:ascii="Arial" w:hAnsi="Arial" w:cs="Arial"/>
                <w:sz w:val="22"/>
                <w:szCs w:val="22"/>
              </w:rPr>
            </w:pPr>
          </w:p>
        </w:tc>
        <w:tc>
          <w:tcPr>
            <w:tcW w:w="0" w:type="auto"/>
            <w:tcMar>
              <w:top w:w="360" w:type="dxa"/>
              <w:left w:w="360" w:type="dxa"/>
              <w:bottom w:w="360" w:type="dxa"/>
              <w:right w:w="360" w:type="dxa"/>
            </w:tcMar>
          </w:tcPr>
          <w:p w:rsidR="0096672C" w:rsidRPr="00D1428B" w:rsidRDefault="0096672C" w:rsidP="0096672C">
            <w:pPr>
              <w:pStyle w:val="Heading2"/>
              <w:outlineLvl w:val="1"/>
              <w:rPr>
                <w:rFonts w:ascii="Arial" w:hAnsi="Arial" w:cs="Arial"/>
                <w:sz w:val="22"/>
                <w:szCs w:val="22"/>
              </w:rPr>
            </w:pPr>
            <w:r w:rsidRPr="00D1428B">
              <w:rPr>
                <w:rFonts w:ascii="Arial" w:hAnsi="Arial" w:cs="Arial"/>
                <w:sz w:val="22"/>
                <w:szCs w:val="22"/>
              </w:rPr>
              <w:t>Summary</w:t>
            </w:r>
          </w:p>
          <w:p w:rsidR="0096672C" w:rsidRPr="00D1428B" w:rsidRDefault="0096672C" w:rsidP="0096672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Arial" w:hAnsi="Arial" w:cs="Arial"/>
                <w:sz w:val="22"/>
                <w:szCs w:val="22"/>
              </w:rPr>
            </w:pPr>
          </w:p>
          <w:p w:rsidR="0096672C" w:rsidRPr="00D1428B" w:rsidRDefault="0096672C" w:rsidP="0096672C">
            <w:pPr>
              <w:pStyle w:val="ListParagraph"/>
              <w:numPr>
                <w:ilvl w:val="0"/>
                <w:numId w:val="26"/>
              </w:numPr>
              <w:spacing w:after="200"/>
              <w:rPr>
                <w:rFonts w:ascii="Arial" w:hAnsi="Arial" w:cs="Arial"/>
                <w:sz w:val="22"/>
                <w:szCs w:val="22"/>
              </w:rPr>
            </w:pPr>
            <w:r w:rsidRPr="00D1428B">
              <w:rPr>
                <w:rFonts w:ascii="Arial" w:hAnsi="Arial" w:cs="Arial"/>
                <w:b/>
                <w:sz w:val="22"/>
                <w:szCs w:val="22"/>
              </w:rPr>
              <w:t>Over</w:t>
            </w:r>
            <w:r w:rsidR="00D1428B" w:rsidRPr="00D1428B">
              <w:rPr>
                <w:rFonts w:ascii="Arial" w:hAnsi="Arial" w:cs="Arial"/>
                <w:b/>
                <w:sz w:val="22"/>
                <w:szCs w:val="22"/>
              </w:rPr>
              <w:t xml:space="preserve"> 8</w:t>
            </w:r>
            <w:r w:rsidRPr="00D1428B">
              <w:rPr>
                <w:rFonts w:ascii="Arial" w:hAnsi="Arial" w:cs="Arial"/>
                <w:b/>
                <w:sz w:val="22"/>
                <w:szCs w:val="22"/>
              </w:rPr>
              <w:t>+ years</w:t>
            </w:r>
            <w:r w:rsidRPr="00D1428B">
              <w:rPr>
                <w:rFonts w:ascii="Arial" w:hAnsi="Arial" w:cs="Arial"/>
                <w:sz w:val="22"/>
                <w:szCs w:val="22"/>
              </w:rPr>
              <w:t xml:space="preserve"> of Experience in </w:t>
            </w:r>
            <w:r w:rsidRPr="00D1428B">
              <w:rPr>
                <w:rFonts w:ascii="Arial" w:hAnsi="Arial" w:cs="Arial"/>
                <w:b/>
                <w:sz w:val="22"/>
                <w:szCs w:val="22"/>
              </w:rPr>
              <w:t xml:space="preserve">SQL Server database admin, System Analysis, Design, Development and Support of Microsoft SQL Server 2014/2012/2008 R2 / 2008 / 2005 / 2000 </w:t>
            </w:r>
            <w:r w:rsidRPr="00D1428B">
              <w:rPr>
                <w:rFonts w:ascii="Arial" w:hAnsi="Arial" w:cs="Arial"/>
                <w:sz w:val="22"/>
                <w:szCs w:val="22"/>
              </w:rPr>
              <w:t xml:space="preserve">in Development, Test and Production Environments on various business fields like </w:t>
            </w:r>
            <w:r w:rsidRPr="00D1428B">
              <w:rPr>
                <w:rFonts w:ascii="Arial" w:hAnsi="Arial" w:cs="Arial"/>
                <w:b/>
                <w:sz w:val="22"/>
                <w:szCs w:val="22"/>
              </w:rPr>
              <w:t>Financial, Insurance and Manufacturing</w:t>
            </w:r>
            <w:r w:rsidRPr="00D1428B">
              <w:rPr>
                <w:rFonts w:ascii="Arial" w:hAnsi="Arial" w:cs="Arial"/>
                <w:sz w:val="22"/>
                <w:szCs w:val="22"/>
              </w:rPr>
              <w:t>.</w:t>
            </w:r>
          </w:p>
          <w:p w:rsidR="0096672C" w:rsidRPr="00D1428B" w:rsidRDefault="0096672C" w:rsidP="0096672C">
            <w:pPr>
              <w:pStyle w:val="ListParagraph"/>
              <w:numPr>
                <w:ilvl w:val="0"/>
                <w:numId w:val="27"/>
              </w:numPr>
              <w:spacing w:after="200"/>
              <w:rPr>
                <w:rFonts w:ascii="Arial" w:hAnsi="Arial" w:cs="Arial"/>
                <w:b/>
                <w:sz w:val="22"/>
                <w:szCs w:val="22"/>
              </w:rPr>
            </w:pPr>
            <w:r w:rsidRPr="00D1428B">
              <w:rPr>
                <w:rFonts w:ascii="Arial" w:hAnsi="Arial" w:cs="Arial"/>
                <w:sz w:val="22"/>
                <w:szCs w:val="22"/>
              </w:rPr>
              <w:t>Hands on experience of Installing, Configuring, Managing, Monitoring, Troubleshooting, Upgrading and Migrating</w:t>
            </w:r>
            <w:r w:rsidRPr="00D1428B">
              <w:rPr>
                <w:rFonts w:ascii="Arial" w:hAnsi="Arial" w:cs="Arial"/>
                <w:b/>
                <w:sz w:val="22"/>
                <w:szCs w:val="22"/>
              </w:rPr>
              <w:t xml:space="preserve"> SQL Server 2016/2014/2012/2008/2005/2000 on Clustered and Standby Environments.</w:t>
            </w:r>
          </w:p>
          <w:p w:rsidR="0096672C" w:rsidRPr="00D1428B" w:rsidRDefault="0096672C" w:rsidP="0096672C">
            <w:pPr>
              <w:pStyle w:val="ListParagraph"/>
              <w:numPr>
                <w:ilvl w:val="0"/>
                <w:numId w:val="27"/>
              </w:numPr>
              <w:suppressAutoHyphens/>
              <w:ind w:right="205"/>
              <w:rPr>
                <w:rFonts w:ascii="Arial" w:hAnsi="Arial" w:cs="Arial"/>
                <w:sz w:val="22"/>
                <w:szCs w:val="22"/>
              </w:rPr>
            </w:pPr>
            <w:r w:rsidRPr="00D1428B">
              <w:rPr>
                <w:rFonts w:ascii="Arial" w:eastAsia="Batang" w:hAnsi="Arial" w:cs="Arial"/>
                <w:sz w:val="22"/>
                <w:szCs w:val="22"/>
              </w:rPr>
              <w:t xml:space="preserve">Movement from </w:t>
            </w:r>
            <w:r w:rsidRPr="00D1428B">
              <w:rPr>
                <w:rFonts w:ascii="Arial" w:eastAsia="Batang" w:hAnsi="Arial" w:cs="Arial"/>
                <w:b/>
                <w:bCs/>
                <w:sz w:val="22"/>
                <w:szCs w:val="22"/>
              </w:rPr>
              <w:t xml:space="preserve">SQL server 2000 </w:t>
            </w:r>
            <w:r w:rsidRPr="00D1428B">
              <w:rPr>
                <w:rFonts w:ascii="Arial" w:eastAsia="Batang" w:hAnsi="Arial" w:cs="Arial"/>
                <w:sz w:val="22"/>
                <w:szCs w:val="22"/>
              </w:rPr>
              <w:t>to</w:t>
            </w:r>
            <w:r w:rsidRPr="00D1428B">
              <w:rPr>
                <w:rFonts w:ascii="Arial" w:eastAsia="Batang" w:hAnsi="Arial" w:cs="Arial"/>
                <w:b/>
                <w:bCs/>
                <w:sz w:val="22"/>
                <w:szCs w:val="22"/>
              </w:rPr>
              <w:t xml:space="preserve"> 2005 and 2000/2005 to 2008</w:t>
            </w:r>
            <w:r w:rsidRPr="00D1428B">
              <w:rPr>
                <w:rFonts w:ascii="Arial" w:eastAsia="Batang" w:hAnsi="Arial" w:cs="Arial"/>
                <w:sz w:val="22"/>
                <w:szCs w:val="22"/>
              </w:rPr>
              <w:t xml:space="preserve"> by using </w:t>
            </w:r>
            <w:r w:rsidRPr="00D1428B">
              <w:rPr>
                <w:rFonts w:ascii="Arial" w:eastAsia="Batang" w:hAnsi="Arial" w:cs="Arial"/>
                <w:b/>
                <w:sz w:val="22"/>
                <w:szCs w:val="22"/>
              </w:rPr>
              <w:t>In-Place</w:t>
            </w:r>
            <w:r w:rsidRPr="00D1428B">
              <w:rPr>
                <w:rFonts w:ascii="Arial" w:eastAsia="Batang" w:hAnsi="Arial" w:cs="Arial"/>
                <w:sz w:val="22"/>
                <w:szCs w:val="22"/>
              </w:rPr>
              <w:t xml:space="preserve"> upgrade process and as well as </w:t>
            </w:r>
            <w:r w:rsidRPr="00D1428B">
              <w:rPr>
                <w:rFonts w:ascii="Arial" w:eastAsia="Batang" w:hAnsi="Arial" w:cs="Arial"/>
                <w:b/>
                <w:sz w:val="22"/>
                <w:szCs w:val="22"/>
              </w:rPr>
              <w:t>side-by-side</w:t>
            </w:r>
            <w:r w:rsidRPr="00D1428B">
              <w:rPr>
                <w:rFonts w:ascii="Arial" w:eastAsia="Batang" w:hAnsi="Arial" w:cs="Arial"/>
                <w:sz w:val="22"/>
                <w:szCs w:val="22"/>
              </w:rPr>
              <w:t xml:space="preserve"> upgrade process, and </w:t>
            </w:r>
            <w:r w:rsidRPr="00D1428B">
              <w:rPr>
                <w:rFonts w:ascii="Arial" w:eastAsia="Batang" w:hAnsi="Arial" w:cs="Arial"/>
                <w:b/>
                <w:sz w:val="22"/>
                <w:szCs w:val="22"/>
              </w:rPr>
              <w:t>documented</w:t>
            </w:r>
            <w:r w:rsidRPr="00D1428B">
              <w:rPr>
                <w:rFonts w:ascii="Arial" w:eastAsia="Batang" w:hAnsi="Arial" w:cs="Arial"/>
                <w:sz w:val="22"/>
                <w:szCs w:val="22"/>
              </w:rPr>
              <w:t xml:space="preserve"> the Upgrade Process and</w:t>
            </w:r>
            <w:r w:rsidRPr="00D1428B">
              <w:rPr>
                <w:rStyle w:val="body0020text00203char1"/>
                <w:sz w:val="22"/>
                <w:szCs w:val="22"/>
              </w:rPr>
              <w:t xml:space="preserve"> expert in drifting </w:t>
            </w:r>
            <w:r w:rsidRPr="00D1428B">
              <w:rPr>
                <w:rStyle w:val="body0020text00203char1"/>
                <w:b/>
                <w:sz w:val="22"/>
                <w:szCs w:val="22"/>
              </w:rPr>
              <w:t>DTS packages to SSIS Packages</w:t>
            </w:r>
          </w:p>
          <w:p w:rsidR="0096672C" w:rsidRPr="00D1428B" w:rsidRDefault="0096672C" w:rsidP="0096672C">
            <w:pPr>
              <w:pStyle w:val="ListParagraph"/>
              <w:numPr>
                <w:ilvl w:val="0"/>
                <w:numId w:val="27"/>
              </w:numPr>
              <w:spacing w:before="100" w:beforeAutospacing="1" w:after="100" w:afterAutospacing="1"/>
              <w:rPr>
                <w:rFonts w:ascii="Arial" w:hAnsi="Arial" w:cs="Arial"/>
                <w:sz w:val="22"/>
                <w:szCs w:val="22"/>
              </w:rPr>
            </w:pPr>
            <w:r w:rsidRPr="00D1428B">
              <w:rPr>
                <w:rFonts w:ascii="Arial" w:hAnsi="Arial" w:cs="Arial"/>
                <w:sz w:val="22"/>
                <w:szCs w:val="22"/>
              </w:rPr>
              <w:t xml:space="preserve">Experience in implementing and Supervised distinct types </w:t>
            </w:r>
            <w:r w:rsidRPr="00D1428B">
              <w:rPr>
                <w:rFonts w:ascii="Arial" w:hAnsi="Arial" w:cs="Arial"/>
                <w:b/>
                <w:sz w:val="22"/>
                <w:szCs w:val="22"/>
              </w:rPr>
              <w:t>HA</w:t>
            </w:r>
            <w:r w:rsidRPr="00D1428B">
              <w:rPr>
                <w:rFonts w:ascii="Arial" w:hAnsi="Arial" w:cs="Arial"/>
                <w:sz w:val="22"/>
                <w:szCs w:val="22"/>
              </w:rPr>
              <w:t xml:space="preserve"> and </w:t>
            </w:r>
            <w:r w:rsidRPr="00D1428B">
              <w:rPr>
                <w:rFonts w:ascii="Arial" w:hAnsi="Arial" w:cs="Arial"/>
                <w:b/>
                <w:sz w:val="22"/>
                <w:szCs w:val="22"/>
              </w:rPr>
              <w:t xml:space="preserve">DR </w:t>
            </w:r>
            <w:r w:rsidRPr="00D1428B">
              <w:rPr>
                <w:rFonts w:ascii="Arial" w:hAnsi="Arial" w:cs="Arial"/>
                <w:sz w:val="22"/>
                <w:szCs w:val="22"/>
              </w:rPr>
              <w:t xml:space="preserve">scenarios like </w:t>
            </w:r>
            <w:r w:rsidRPr="00D1428B">
              <w:rPr>
                <w:rFonts w:ascii="Arial" w:hAnsi="Arial" w:cs="Arial"/>
                <w:b/>
                <w:sz w:val="22"/>
                <w:szCs w:val="22"/>
              </w:rPr>
              <w:t xml:space="preserve">Replication, log shipping </w:t>
            </w:r>
            <w:r w:rsidRPr="00D1428B">
              <w:rPr>
                <w:rFonts w:ascii="Arial" w:hAnsi="Arial" w:cs="Arial"/>
                <w:sz w:val="22"/>
                <w:szCs w:val="22"/>
              </w:rPr>
              <w:t xml:space="preserve">and </w:t>
            </w:r>
            <w:r w:rsidRPr="00D1428B">
              <w:rPr>
                <w:rFonts w:ascii="Arial" w:eastAsia="Arial Unicode MS" w:hAnsi="Arial" w:cs="Arial"/>
                <w:sz w:val="22"/>
                <w:szCs w:val="22"/>
              </w:rPr>
              <w:t xml:space="preserve">Configure Database </w:t>
            </w:r>
            <w:r w:rsidRPr="00D1428B">
              <w:rPr>
                <w:rFonts w:ascii="Arial" w:eastAsia="Arial Unicode MS" w:hAnsi="Arial" w:cs="Arial"/>
                <w:b/>
                <w:sz w:val="22"/>
                <w:szCs w:val="22"/>
              </w:rPr>
              <w:t xml:space="preserve">Mirroring in Cluster Environment </w:t>
            </w:r>
            <w:r w:rsidRPr="00D1428B">
              <w:rPr>
                <w:rFonts w:ascii="Arial" w:hAnsi="Arial" w:cs="Arial"/>
                <w:b/>
                <w:bCs/>
                <w:sz w:val="22"/>
                <w:szCs w:val="22"/>
              </w:rPr>
              <w:t xml:space="preserve">on Production, QA and </w:t>
            </w:r>
            <w:proofErr w:type="spellStart"/>
            <w:r w:rsidRPr="00D1428B">
              <w:rPr>
                <w:rFonts w:ascii="Arial" w:hAnsi="Arial" w:cs="Arial"/>
                <w:b/>
                <w:bCs/>
                <w:sz w:val="22"/>
                <w:szCs w:val="22"/>
              </w:rPr>
              <w:t>Dev</w:t>
            </w:r>
            <w:proofErr w:type="spellEnd"/>
            <w:r w:rsidRPr="00D1428B">
              <w:rPr>
                <w:rFonts w:ascii="Arial" w:hAnsi="Arial" w:cs="Arial"/>
                <w:b/>
                <w:bCs/>
                <w:sz w:val="22"/>
                <w:szCs w:val="22"/>
              </w:rPr>
              <w:t xml:space="preserve"> environments.</w:t>
            </w:r>
          </w:p>
          <w:p w:rsidR="0096672C" w:rsidRPr="00D1428B" w:rsidRDefault="0096672C" w:rsidP="0096672C">
            <w:pPr>
              <w:pStyle w:val="ListParagraph"/>
              <w:numPr>
                <w:ilvl w:val="0"/>
                <w:numId w:val="27"/>
              </w:numPr>
              <w:spacing w:after="200"/>
              <w:rPr>
                <w:rFonts w:ascii="Arial" w:hAnsi="Arial" w:cs="Arial"/>
                <w:b/>
                <w:sz w:val="22"/>
                <w:szCs w:val="22"/>
              </w:rPr>
            </w:pPr>
            <w:r w:rsidRPr="00D1428B">
              <w:rPr>
                <w:rFonts w:ascii="Arial" w:hAnsi="Arial" w:cs="Arial"/>
                <w:sz w:val="22"/>
                <w:szCs w:val="22"/>
              </w:rPr>
              <w:t>Configured the servers</w:t>
            </w:r>
            <w:r w:rsidRPr="00D1428B">
              <w:rPr>
                <w:rFonts w:ascii="Arial" w:hAnsi="Arial" w:cs="Arial"/>
                <w:b/>
                <w:sz w:val="22"/>
                <w:szCs w:val="22"/>
              </w:rPr>
              <w:t xml:space="preserve"> on </w:t>
            </w:r>
            <w:r w:rsidRPr="00D1428B">
              <w:rPr>
                <w:rFonts w:ascii="Arial" w:hAnsi="Arial" w:cs="Arial"/>
                <w:b/>
                <w:bCs/>
                <w:sz w:val="22"/>
                <w:szCs w:val="22"/>
              </w:rPr>
              <w:t xml:space="preserve">32-bit and 64-bit </w:t>
            </w:r>
            <w:r w:rsidRPr="00D1428B">
              <w:rPr>
                <w:rStyle w:val="HTMLTypewriter"/>
                <w:rFonts w:ascii="Arial" w:eastAsia="Calibri" w:hAnsi="Arial" w:cs="Arial"/>
                <w:b/>
                <w:sz w:val="22"/>
                <w:szCs w:val="22"/>
              </w:rPr>
              <w:t xml:space="preserve">clustered and </w:t>
            </w:r>
            <w:r w:rsidRPr="00D1428B">
              <w:rPr>
                <w:rStyle w:val="HTMLTypewriter"/>
                <w:rFonts w:ascii="Arial" w:eastAsia="Calibri" w:hAnsi="Arial" w:cs="Arial"/>
                <w:b/>
                <w:bCs/>
                <w:sz w:val="22"/>
                <w:szCs w:val="22"/>
              </w:rPr>
              <w:t>standalone server en</w:t>
            </w:r>
            <w:r w:rsidRPr="00D1428B">
              <w:rPr>
                <w:rFonts w:ascii="Arial" w:hAnsi="Arial" w:cs="Arial"/>
                <w:b/>
                <w:bCs/>
                <w:sz w:val="22"/>
                <w:szCs w:val="22"/>
              </w:rPr>
              <w:t>vironments.</w:t>
            </w:r>
          </w:p>
          <w:p w:rsidR="0096672C" w:rsidRPr="00D1428B" w:rsidRDefault="0096672C" w:rsidP="0096672C">
            <w:pPr>
              <w:pStyle w:val="ListParagraph"/>
              <w:numPr>
                <w:ilvl w:val="0"/>
                <w:numId w:val="27"/>
              </w:numPr>
              <w:spacing w:after="200"/>
              <w:rPr>
                <w:rFonts w:ascii="Arial" w:hAnsi="Arial" w:cs="Arial"/>
                <w:sz w:val="22"/>
                <w:szCs w:val="22"/>
              </w:rPr>
            </w:pPr>
            <w:r w:rsidRPr="00D1428B">
              <w:rPr>
                <w:rFonts w:ascii="Arial" w:hAnsi="Arial" w:cs="Arial"/>
                <w:sz w:val="22"/>
                <w:szCs w:val="22"/>
              </w:rPr>
              <w:t xml:space="preserve">Experience in supporting </w:t>
            </w:r>
            <w:r w:rsidRPr="00D1428B">
              <w:rPr>
                <w:rFonts w:ascii="Arial" w:hAnsi="Arial" w:cs="Arial"/>
                <w:b/>
                <w:sz w:val="22"/>
                <w:szCs w:val="22"/>
              </w:rPr>
              <w:t>Very Large Database (VLDB)</w:t>
            </w:r>
            <w:r w:rsidRPr="00D1428B">
              <w:rPr>
                <w:rFonts w:ascii="Arial" w:hAnsi="Arial" w:cs="Arial"/>
                <w:sz w:val="22"/>
                <w:szCs w:val="22"/>
              </w:rPr>
              <w:t xml:space="preserve"> more than 2TB and troubleshooting problems</w:t>
            </w:r>
          </w:p>
          <w:p w:rsidR="0096672C" w:rsidRPr="00D1428B" w:rsidRDefault="0096672C" w:rsidP="0096672C">
            <w:pPr>
              <w:pStyle w:val="ListParagraph"/>
              <w:numPr>
                <w:ilvl w:val="0"/>
                <w:numId w:val="27"/>
              </w:numPr>
              <w:rPr>
                <w:rStyle w:val="body0020text00203char1"/>
                <w:sz w:val="22"/>
                <w:szCs w:val="22"/>
              </w:rPr>
            </w:pPr>
            <w:r w:rsidRPr="00D1428B">
              <w:rPr>
                <w:rStyle w:val="body0020text00203char1"/>
                <w:sz w:val="22"/>
                <w:szCs w:val="22"/>
              </w:rPr>
              <w:t xml:space="preserve">Expertise in Database </w:t>
            </w:r>
            <w:r w:rsidRPr="00D1428B">
              <w:rPr>
                <w:rStyle w:val="body0020text00203char1"/>
                <w:b/>
                <w:sz w:val="22"/>
                <w:szCs w:val="22"/>
              </w:rPr>
              <w:t>Backup and Recovery</w:t>
            </w:r>
            <w:r w:rsidRPr="00D1428B">
              <w:rPr>
                <w:rStyle w:val="body0020text00203char1"/>
                <w:sz w:val="22"/>
                <w:szCs w:val="22"/>
              </w:rPr>
              <w:t xml:space="preserve"> procedures by using N</w:t>
            </w:r>
            <w:r w:rsidRPr="00D1428B">
              <w:rPr>
                <w:rStyle w:val="body0020text00203char1"/>
                <w:b/>
                <w:sz w:val="22"/>
                <w:szCs w:val="22"/>
              </w:rPr>
              <w:t>ative</w:t>
            </w:r>
            <w:r w:rsidRPr="00D1428B">
              <w:rPr>
                <w:rStyle w:val="body0020text00203char1"/>
                <w:sz w:val="22"/>
                <w:szCs w:val="22"/>
              </w:rPr>
              <w:t xml:space="preserve">, </w:t>
            </w:r>
            <w:r w:rsidRPr="00D1428B">
              <w:rPr>
                <w:rStyle w:val="body0020text00203char1"/>
                <w:b/>
                <w:sz w:val="22"/>
                <w:szCs w:val="22"/>
              </w:rPr>
              <w:t>TDP/TSM</w:t>
            </w:r>
            <w:r w:rsidRPr="00D1428B">
              <w:rPr>
                <w:rStyle w:val="body0020text00203char1"/>
                <w:sz w:val="22"/>
                <w:szCs w:val="22"/>
              </w:rPr>
              <w:t xml:space="preserve"> and </w:t>
            </w:r>
            <w:r w:rsidRPr="00D1428B">
              <w:rPr>
                <w:rStyle w:val="body0020text00203char1"/>
                <w:b/>
                <w:sz w:val="22"/>
                <w:szCs w:val="22"/>
              </w:rPr>
              <w:t>Lite Speed</w:t>
            </w:r>
            <w:r w:rsidRPr="00D1428B">
              <w:rPr>
                <w:rStyle w:val="body0020text00203char1"/>
                <w:sz w:val="22"/>
                <w:szCs w:val="22"/>
              </w:rPr>
              <w:t xml:space="preserve"> to/from Disk /Legato server (Tape).</w:t>
            </w:r>
          </w:p>
          <w:p w:rsidR="0096672C" w:rsidRPr="00D1428B" w:rsidRDefault="0096672C" w:rsidP="0096672C">
            <w:pPr>
              <w:widowControl w:val="0"/>
              <w:numPr>
                <w:ilvl w:val="0"/>
                <w:numId w:val="27"/>
              </w:numPr>
              <w:rPr>
                <w:rFonts w:ascii="Arial" w:eastAsia="Arial Unicode MS" w:hAnsi="Arial" w:cs="Arial"/>
                <w:sz w:val="22"/>
                <w:szCs w:val="22"/>
              </w:rPr>
            </w:pPr>
            <w:r w:rsidRPr="00D1428B">
              <w:rPr>
                <w:rFonts w:ascii="Arial" w:eastAsia="Arial Unicode MS" w:hAnsi="Arial" w:cs="Arial"/>
                <w:sz w:val="22"/>
                <w:szCs w:val="22"/>
              </w:rPr>
              <w:t xml:space="preserve">Broadly used tools like </w:t>
            </w:r>
            <w:r w:rsidRPr="00D1428B">
              <w:rPr>
                <w:rFonts w:ascii="Arial" w:eastAsia="Arial Unicode MS" w:hAnsi="Arial" w:cs="Arial"/>
                <w:b/>
                <w:sz w:val="22"/>
                <w:szCs w:val="22"/>
              </w:rPr>
              <w:t>SQL Profiler</w:t>
            </w:r>
            <w:r w:rsidRPr="00D1428B">
              <w:rPr>
                <w:rFonts w:ascii="Arial" w:eastAsia="Arial Unicode MS" w:hAnsi="Arial" w:cs="Arial"/>
                <w:sz w:val="22"/>
                <w:szCs w:val="22"/>
              </w:rPr>
              <w:t xml:space="preserve">, </w:t>
            </w:r>
            <w:r w:rsidRPr="00D1428B">
              <w:rPr>
                <w:rFonts w:ascii="Arial" w:eastAsia="Arial Unicode MS" w:hAnsi="Arial" w:cs="Arial"/>
                <w:b/>
                <w:sz w:val="22"/>
                <w:szCs w:val="22"/>
              </w:rPr>
              <w:t>Index Tuning</w:t>
            </w:r>
            <w:r w:rsidRPr="00D1428B">
              <w:rPr>
                <w:rFonts w:ascii="Arial" w:eastAsia="Arial Unicode MS" w:hAnsi="Arial" w:cs="Arial"/>
                <w:sz w:val="22"/>
                <w:szCs w:val="22"/>
              </w:rPr>
              <w:t xml:space="preserve"> Wizard, and Windows </w:t>
            </w:r>
            <w:r w:rsidRPr="00D1428B">
              <w:rPr>
                <w:rFonts w:ascii="Arial" w:eastAsia="Arial Unicode MS" w:hAnsi="Arial" w:cs="Arial"/>
                <w:b/>
                <w:sz w:val="22"/>
                <w:szCs w:val="22"/>
              </w:rPr>
              <w:t>Performance Monitor</w:t>
            </w:r>
            <w:r w:rsidRPr="00D1428B">
              <w:rPr>
                <w:rFonts w:ascii="Arial" w:eastAsia="Arial Unicode MS" w:hAnsi="Arial" w:cs="Arial"/>
                <w:sz w:val="22"/>
                <w:szCs w:val="22"/>
              </w:rPr>
              <w:t xml:space="preserve"> for monitoring and tuning </w:t>
            </w:r>
            <w:r w:rsidRPr="00D1428B">
              <w:rPr>
                <w:rFonts w:ascii="Arial" w:eastAsia="Arial Unicode MS" w:hAnsi="Arial" w:cs="Arial"/>
                <w:b/>
                <w:sz w:val="22"/>
                <w:szCs w:val="22"/>
              </w:rPr>
              <w:t>MS SQL Server performance</w:t>
            </w:r>
            <w:r w:rsidRPr="00D1428B">
              <w:rPr>
                <w:rFonts w:ascii="Arial" w:eastAsia="Arial Unicode MS" w:hAnsi="Arial" w:cs="Arial"/>
                <w:sz w:val="22"/>
                <w:szCs w:val="22"/>
              </w:rPr>
              <w:t>.</w:t>
            </w:r>
          </w:p>
          <w:p w:rsidR="0096672C" w:rsidRPr="00D1428B" w:rsidRDefault="0096672C" w:rsidP="0096672C">
            <w:pPr>
              <w:pStyle w:val="ListParagraph"/>
              <w:numPr>
                <w:ilvl w:val="0"/>
                <w:numId w:val="27"/>
              </w:numPr>
              <w:rPr>
                <w:rFonts w:ascii="Arial" w:hAnsi="Arial" w:cs="Arial"/>
                <w:b/>
                <w:sz w:val="22"/>
                <w:szCs w:val="22"/>
              </w:rPr>
            </w:pPr>
            <w:r w:rsidRPr="00D1428B">
              <w:rPr>
                <w:rFonts w:ascii="Arial" w:hAnsi="Arial" w:cs="Arial"/>
                <w:bCs/>
                <w:sz w:val="22"/>
                <w:szCs w:val="22"/>
              </w:rPr>
              <w:t xml:space="preserve">Experience in using </w:t>
            </w:r>
            <w:r w:rsidRPr="00D1428B">
              <w:rPr>
                <w:rFonts w:ascii="Arial" w:hAnsi="Arial" w:cs="Arial"/>
                <w:b/>
                <w:bCs/>
                <w:sz w:val="22"/>
                <w:szCs w:val="22"/>
              </w:rPr>
              <w:t xml:space="preserve">Performance Monitor/Profiler </w:t>
            </w:r>
            <w:r w:rsidRPr="00D1428B">
              <w:rPr>
                <w:rFonts w:ascii="Arial" w:hAnsi="Arial" w:cs="Arial"/>
                <w:bCs/>
                <w:sz w:val="22"/>
                <w:szCs w:val="22"/>
              </w:rPr>
              <w:t xml:space="preserve">to resolve </w:t>
            </w:r>
            <w:r w:rsidRPr="00D1428B">
              <w:rPr>
                <w:rFonts w:ascii="Arial" w:hAnsi="Arial" w:cs="Arial"/>
                <w:b/>
                <w:bCs/>
                <w:sz w:val="22"/>
                <w:szCs w:val="22"/>
              </w:rPr>
              <w:t>Dead locks</w:t>
            </w:r>
            <w:r w:rsidRPr="00D1428B">
              <w:rPr>
                <w:rFonts w:ascii="Arial" w:hAnsi="Arial" w:cs="Arial"/>
                <w:b/>
                <w:sz w:val="22"/>
                <w:szCs w:val="22"/>
              </w:rPr>
              <w:t xml:space="preserve">/Long running queries. </w:t>
            </w:r>
            <w:r w:rsidRPr="00D1428B">
              <w:rPr>
                <w:rFonts w:ascii="Arial" w:hAnsi="Arial" w:cs="Arial"/>
                <w:sz w:val="22"/>
                <w:szCs w:val="22"/>
              </w:rPr>
              <w:t xml:space="preserve">And valuable experience in </w:t>
            </w:r>
            <w:r w:rsidRPr="00D1428B">
              <w:rPr>
                <w:rFonts w:ascii="Arial" w:hAnsi="Arial" w:cs="Arial"/>
                <w:b/>
                <w:sz w:val="22"/>
                <w:szCs w:val="22"/>
              </w:rPr>
              <w:t>data (table) partitioning.</w:t>
            </w:r>
          </w:p>
          <w:p w:rsidR="0096672C" w:rsidRPr="00D1428B" w:rsidRDefault="0096672C" w:rsidP="0096672C">
            <w:pPr>
              <w:pStyle w:val="ListParagraph"/>
              <w:numPr>
                <w:ilvl w:val="0"/>
                <w:numId w:val="27"/>
              </w:numPr>
              <w:rPr>
                <w:rStyle w:val="body0020text00203char1"/>
                <w:sz w:val="22"/>
                <w:szCs w:val="22"/>
              </w:rPr>
            </w:pPr>
            <w:r w:rsidRPr="00D1428B">
              <w:rPr>
                <w:rFonts w:ascii="Arial" w:eastAsia="Arial Unicode MS" w:hAnsi="Arial" w:cs="Arial"/>
                <w:sz w:val="22"/>
                <w:szCs w:val="22"/>
              </w:rPr>
              <w:t xml:space="preserve">Experienced in </w:t>
            </w:r>
            <w:r w:rsidRPr="00D1428B">
              <w:rPr>
                <w:rFonts w:ascii="Arial" w:eastAsia="Arial Unicode MS" w:hAnsi="Arial" w:cs="Arial"/>
                <w:b/>
                <w:sz w:val="22"/>
                <w:szCs w:val="22"/>
              </w:rPr>
              <w:t>Performance Tuning</w:t>
            </w:r>
            <w:r w:rsidRPr="00D1428B">
              <w:rPr>
                <w:rFonts w:ascii="Arial" w:eastAsia="Arial Unicode MS" w:hAnsi="Arial" w:cs="Arial"/>
                <w:sz w:val="22"/>
                <w:szCs w:val="22"/>
              </w:rPr>
              <w:t xml:space="preserve">, </w:t>
            </w:r>
            <w:r w:rsidRPr="00D1428B">
              <w:rPr>
                <w:rFonts w:ascii="Arial" w:eastAsia="Arial Unicode MS" w:hAnsi="Arial" w:cs="Arial"/>
                <w:b/>
                <w:sz w:val="22"/>
                <w:szCs w:val="22"/>
              </w:rPr>
              <w:t>Query Optimization</w:t>
            </w:r>
            <w:r w:rsidRPr="00D1428B">
              <w:rPr>
                <w:rFonts w:ascii="Arial" w:eastAsia="Arial Unicode MS" w:hAnsi="Arial" w:cs="Arial"/>
                <w:sz w:val="22"/>
                <w:szCs w:val="22"/>
              </w:rPr>
              <w:t xml:space="preserve">, Client/Server Connectivity, and Database Consistency Checks using </w:t>
            </w:r>
            <w:r w:rsidRPr="00D1428B">
              <w:rPr>
                <w:rFonts w:ascii="Arial" w:eastAsia="Arial Unicode MS" w:hAnsi="Arial" w:cs="Arial"/>
                <w:b/>
                <w:sz w:val="22"/>
                <w:szCs w:val="22"/>
              </w:rPr>
              <w:t>DBCC</w:t>
            </w:r>
            <w:r w:rsidRPr="00D1428B">
              <w:rPr>
                <w:rFonts w:ascii="Arial" w:eastAsia="Arial Unicode MS" w:hAnsi="Arial" w:cs="Arial"/>
                <w:sz w:val="22"/>
                <w:szCs w:val="22"/>
              </w:rPr>
              <w:t xml:space="preserve"> Utilities and</w:t>
            </w:r>
            <w:r w:rsidRPr="00D1428B">
              <w:rPr>
                <w:rFonts w:ascii="Arial" w:eastAsia="Arial Unicode MS" w:hAnsi="Arial" w:cs="Arial"/>
                <w:b/>
                <w:sz w:val="22"/>
                <w:szCs w:val="22"/>
              </w:rPr>
              <w:t xml:space="preserve"> DMV’s </w:t>
            </w:r>
            <w:r w:rsidRPr="00D1428B">
              <w:rPr>
                <w:rFonts w:ascii="Arial" w:eastAsia="Arial Unicode MS" w:hAnsi="Arial" w:cs="Arial"/>
                <w:sz w:val="22"/>
                <w:szCs w:val="22"/>
              </w:rPr>
              <w:t>and</w:t>
            </w:r>
            <w:r w:rsidRPr="00D1428B">
              <w:rPr>
                <w:rFonts w:ascii="Arial" w:eastAsia="Arial Unicode MS" w:hAnsi="Arial" w:cs="Arial"/>
                <w:b/>
                <w:sz w:val="22"/>
                <w:szCs w:val="22"/>
              </w:rPr>
              <w:t xml:space="preserve"> DMF’s</w:t>
            </w:r>
            <w:r w:rsidRPr="00D1428B">
              <w:rPr>
                <w:rFonts w:ascii="Arial" w:eastAsia="Arial Unicode MS" w:hAnsi="Arial" w:cs="Arial"/>
                <w:sz w:val="22"/>
                <w:szCs w:val="22"/>
              </w:rPr>
              <w:t xml:space="preserve">, </w:t>
            </w:r>
            <w:r w:rsidRPr="00D1428B">
              <w:rPr>
                <w:rFonts w:ascii="Arial" w:hAnsi="Arial" w:cs="Arial"/>
                <w:b/>
                <w:bCs/>
                <w:color w:val="000000"/>
                <w:sz w:val="22"/>
                <w:szCs w:val="22"/>
              </w:rPr>
              <w:t>Re-indexing</w:t>
            </w:r>
            <w:r w:rsidRPr="00D1428B">
              <w:rPr>
                <w:rFonts w:ascii="Arial" w:hAnsi="Arial" w:cs="Arial"/>
                <w:color w:val="000000"/>
                <w:sz w:val="22"/>
                <w:szCs w:val="22"/>
              </w:rPr>
              <w:t xml:space="preserve">, </w:t>
            </w:r>
            <w:r w:rsidRPr="00D1428B">
              <w:rPr>
                <w:rFonts w:ascii="Arial" w:hAnsi="Arial" w:cs="Arial"/>
                <w:bCs/>
                <w:color w:val="000000"/>
                <w:sz w:val="22"/>
                <w:szCs w:val="22"/>
              </w:rPr>
              <w:t xml:space="preserve">Updating </w:t>
            </w:r>
            <w:r w:rsidRPr="00D1428B">
              <w:rPr>
                <w:rFonts w:ascii="Arial" w:hAnsi="Arial" w:cs="Arial"/>
                <w:b/>
                <w:bCs/>
                <w:color w:val="000000"/>
                <w:sz w:val="22"/>
                <w:szCs w:val="22"/>
              </w:rPr>
              <w:t>Statistics</w:t>
            </w:r>
            <w:r w:rsidRPr="00D1428B">
              <w:rPr>
                <w:rFonts w:ascii="Arial" w:hAnsi="Arial" w:cs="Arial"/>
                <w:bCs/>
                <w:color w:val="000000"/>
                <w:sz w:val="22"/>
                <w:szCs w:val="22"/>
              </w:rPr>
              <w:t xml:space="preserve"> and </w:t>
            </w:r>
            <w:r w:rsidRPr="00D1428B">
              <w:rPr>
                <w:rFonts w:ascii="Arial" w:hAnsi="Arial" w:cs="Arial"/>
                <w:sz w:val="22"/>
                <w:szCs w:val="22"/>
              </w:rPr>
              <w:t>online indexing.</w:t>
            </w:r>
          </w:p>
          <w:p w:rsidR="0096672C" w:rsidRPr="00D1428B" w:rsidRDefault="0096672C" w:rsidP="0096672C">
            <w:pPr>
              <w:pStyle w:val="ListParagraph"/>
              <w:numPr>
                <w:ilvl w:val="0"/>
                <w:numId w:val="27"/>
              </w:numPr>
              <w:spacing w:after="200"/>
              <w:rPr>
                <w:rFonts w:ascii="Arial" w:hAnsi="Arial" w:cs="Arial"/>
                <w:b/>
                <w:sz w:val="22"/>
                <w:szCs w:val="22"/>
              </w:rPr>
            </w:pPr>
            <w:r w:rsidRPr="00D1428B">
              <w:rPr>
                <w:rFonts w:ascii="Arial" w:hAnsi="Arial" w:cs="Arial"/>
                <w:sz w:val="22"/>
                <w:szCs w:val="22"/>
              </w:rPr>
              <w:t>Experience in data modeling like</w:t>
            </w:r>
            <w:r w:rsidRPr="00D1428B">
              <w:rPr>
                <w:rFonts w:ascii="Arial" w:hAnsi="Arial" w:cs="Arial"/>
                <w:b/>
                <w:sz w:val="22"/>
                <w:szCs w:val="22"/>
              </w:rPr>
              <w:t xml:space="preserve"> physical data modeling </w:t>
            </w:r>
            <w:r w:rsidRPr="00D1428B">
              <w:rPr>
                <w:rFonts w:ascii="Arial" w:hAnsi="Arial" w:cs="Arial"/>
                <w:sz w:val="22"/>
                <w:szCs w:val="22"/>
              </w:rPr>
              <w:t>and</w:t>
            </w:r>
            <w:r w:rsidRPr="00D1428B">
              <w:rPr>
                <w:rFonts w:ascii="Arial" w:hAnsi="Arial" w:cs="Arial"/>
                <w:b/>
                <w:sz w:val="22"/>
                <w:szCs w:val="22"/>
              </w:rPr>
              <w:t xml:space="preserve"> logical data modeling </w:t>
            </w:r>
            <w:r w:rsidRPr="00D1428B">
              <w:rPr>
                <w:rFonts w:ascii="Arial" w:hAnsi="Arial" w:cs="Arial"/>
                <w:sz w:val="22"/>
                <w:szCs w:val="22"/>
              </w:rPr>
              <w:t>by using</w:t>
            </w:r>
            <w:r w:rsidRPr="00D1428B">
              <w:rPr>
                <w:rFonts w:ascii="Arial" w:hAnsi="Arial" w:cs="Arial"/>
                <w:b/>
                <w:sz w:val="22"/>
                <w:szCs w:val="22"/>
              </w:rPr>
              <w:t xml:space="preserve"> ERWIN </w:t>
            </w:r>
            <w:r w:rsidRPr="00D1428B">
              <w:rPr>
                <w:rFonts w:ascii="Arial" w:hAnsi="Arial" w:cs="Arial"/>
                <w:sz w:val="22"/>
                <w:szCs w:val="22"/>
              </w:rPr>
              <w:t>tool.</w:t>
            </w:r>
          </w:p>
          <w:p w:rsidR="0096672C" w:rsidRPr="00D1428B" w:rsidRDefault="0096672C" w:rsidP="0096672C">
            <w:pPr>
              <w:pStyle w:val="ListParagraph"/>
              <w:numPr>
                <w:ilvl w:val="0"/>
                <w:numId w:val="27"/>
              </w:numPr>
              <w:spacing w:after="200" w:line="276" w:lineRule="auto"/>
              <w:rPr>
                <w:rFonts w:ascii="Arial" w:hAnsi="Arial" w:cs="Arial"/>
                <w:sz w:val="22"/>
                <w:szCs w:val="22"/>
              </w:rPr>
            </w:pPr>
            <w:r w:rsidRPr="00D1428B">
              <w:rPr>
                <w:rFonts w:ascii="Arial" w:hAnsi="Arial" w:cs="Arial"/>
                <w:sz w:val="22"/>
                <w:szCs w:val="22"/>
              </w:rPr>
              <w:t>Expert in data warehouse modeling (designing </w:t>
            </w:r>
            <w:r w:rsidRPr="00D1428B">
              <w:rPr>
                <w:rFonts w:ascii="Arial" w:hAnsi="Arial" w:cs="Arial"/>
                <w:b/>
                <w:bCs/>
                <w:sz w:val="22"/>
                <w:szCs w:val="22"/>
              </w:rPr>
              <w:t>Star Schema, snowflake </w:t>
            </w:r>
            <w:r w:rsidRPr="00D1428B">
              <w:rPr>
                <w:rFonts w:ascii="Arial" w:hAnsi="Arial" w:cs="Arial"/>
                <w:sz w:val="22"/>
                <w:szCs w:val="22"/>
              </w:rPr>
              <w:t xml:space="preserve">schemas with identifying Facts </w:t>
            </w:r>
            <w:r w:rsidRPr="00D1428B">
              <w:rPr>
                <w:rFonts w:ascii="Arial" w:hAnsi="Arial" w:cs="Arial"/>
                <w:bCs/>
                <w:sz w:val="22"/>
                <w:szCs w:val="22"/>
              </w:rPr>
              <w:t>and Dimensions).</w:t>
            </w:r>
          </w:p>
          <w:p w:rsidR="0096672C" w:rsidRPr="00D1428B" w:rsidRDefault="0096672C" w:rsidP="0096672C">
            <w:pPr>
              <w:pStyle w:val="ListParagraph"/>
              <w:numPr>
                <w:ilvl w:val="0"/>
                <w:numId w:val="27"/>
              </w:numPr>
              <w:spacing w:after="200"/>
              <w:rPr>
                <w:rFonts w:ascii="Arial" w:hAnsi="Arial" w:cs="Arial"/>
                <w:b/>
                <w:sz w:val="22"/>
                <w:szCs w:val="22"/>
              </w:rPr>
            </w:pPr>
            <w:r w:rsidRPr="00D1428B">
              <w:rPr>
                <w:rStyle w:val="body0020text00203char1"/>
                <w:sz w:val="22"/>
                <w:szCs w:val="22"/>
              </w:rPr>
              <w:t xml:space="preserve">Expertise in writing </w:t>
            </w:r>
            <w:r w:rsidRPr="00D1428B">
              <w:rPr>
                <w:rStyle w:val="body0020text00203char1"/>
                <w:b/>
                <w:sz w:val="22"/>
                <w:szCs w:val="22"/>
              </w:rPr>
              <w:t>Stored Procedures, Functions and Triggers</w:t>
            </w:r>
            <w:r w:rsidRPr="00D1428B">
              <w:rPr>
                <w:rStyle w:val="body0020text00203char1"/>
                <w:sz w:val="22"/>
                <w:szCs w:val="22"/>
              </w:rPr>
              <w:t xml:space="preserve"> using T-SQL and expert in tuning Complex Queries.</w:t>
            </w:r>
          </w:p>
          <w:p w:rsidR="0096672C" w:rsidRPr="00D1428B" w:rsidRDefault="0096672C" w:rsidP="0096672C">
            <w:pPr>
              <w:pStyle w:val="ListParagraph"/>
              <w:numPr>
                <w:ilvl w:val="0"/>
                <w:numId w:val="27"/>
              </w:numPr>
              <w:rPr>
                <w:rFonts w:ascii="Arial" w:hAnsi="Arial" w:cs="Arial"/>
                <w:sz w:val="22"/>
                <w:szCs w:val="22"/>
              </w:rPr>
            </w:pPr>
            <w:r w:rsidRPr="00D1428B">
              <w:rPr>
                <w:rFonts w:ascii="Arial" w:hAnsi="Arial" w:cs="Arial"/>
                <w:sz w:val="22"/>
                <w:szCs w:val="22"/>
              </w:rPr>
              <w:t xml:space="preserve">Pleasant experience on </w:t>
            </w:r>
            <w:r w:rsidRPr="00D1428B">
              <w:rPr>
                <w:rFonts w:ascii="Arial" w:hAnsi="Arial" w:cs="Arial"/>
                <w:b/>
                <w:sz w:val="22"/>
                <w:szCs w:val="22"/>
              </w:rPr>
              <w:t>physical storage configuration</w:t>
            </w:r>
            <w:r w:rsidRPr="00D1428B">
              <w:rPr>
                <w:rFonts w:ascii="Arial" w:hAnsi="Arial" w:cs="Arial"/>
                <w:sz w:val="22"/>
                <w:szCs w:val="22"/>
              </w:rPr>
              <w:t xml:space="preserve"> and optimization of </w:t>
            </w:r>
            <w:r w:rsidRPr="00D1428B">
              <w:rPr>
                <w:rFonts w:ascii="Arial" w:hAnsi="Arial" w:cs="Arial"/>
                <w:b/>
                <w:sz w:val="22"/>
                <w:szCs w:val="22"/>
              </w:rPr>
              <w:t>SAN/NAS/DASD</w:t>
            </w:r>
            <w:r w:rsidRPr="00D1428B">
              <w:rPr>
                <w:rFonts w:ascii="Arial" w:hAnsi="Arial" w:cs="Arial"/>
                <w:sz w:val="22"/>
                <w:szCs w:val="22"/>
              </w:rPr>
              <w:t xml:space="preserve"> </w:t>
            </w:r>
            <w:r w:rsidRPr="00D1428B">
              <w:rPr>
                <w:rFonts w:ascii="Arial" w:hAnsi="Arial" w:cs="Arial"/>
                <w:sz w:val="22"/>
                <w:szCs w:val="22"/>
              </w:rPr>
              <w:lastRenderedPageBreak/>
              <w:t xml:space="preserve">with </w:t>
            </w:r>
            <w:r w:rsidRPr="00D1428B">
              <w:rPr>
                <w:rStyle w:val="body0020text00203char1"/>
                <w:sz w:val="22"/>
                <w:szCs w:val="22"/>
              </w:rPr>
              <w:t xml:space="preserve">different </w:t>
            </w:r>
            <w:r w:rsidRPr="00D1428B">
              <w:rPr>
                <w:rStyle w:val="body0020text00203char1"/>
                <w:b/>
                <w:sz w:val="22"/>
                <w:szCs w:val="22"/>
              </w:rPr>
              <w:t>RAID</w:t>
            </w:r>
            <w:r w:rsidRPr="00D1428B">
              <w:rPr>
                <w:rStyle w:val="body0020text00203char1"/>
                <w:sz w:val="22"/>
                <w:szCs w:val="22"/>
              </w:rPr>
              <w:t xml:space="preserve"> levels.</w:t>
            </w:r>
          </w:p>
          <w:p w:rsidR="0096672C" w:rsidRPr="00D1428B" w:rsidRDefault="0096672C" w:rsidP="0096672C">
            <w:pPr>
              <w:pStyle w:val="ListParagraph"/>
              <w:numPr>
                <w:ilvl w:val="0"/>
                <w:numId w:val="27"/>
              </w:numPr>
              <w:rPr>
                <w:rFonts w:ascii="Arial" w:hAnsi="Arial" w:cs="Arial"/>
                <w:sz w:val="22"/>
                <w:szCs w:val="22"/>
              </w:rPr>
            </w:pPr>
            <w:r w:rsidRPr="00D1428B">
              <w:rPr>
                <w:rFonts w:ascii="Arial" w:hAnsi="Arial" w:cs="Arial"/>
                <w:sz w:val="22"/>
                <w:szCs w:val="22"/>
              </w:rPr>
              <w:t xml:space="preserve">Monitoring </w:t>
            </w:r>
            <w:r w:rsidRPr="00D1428B">
              <w:rPr>
                <w:rFonts w:ascii="Arial" w:hAnsi="Arial" w:cs="Arial"/>
                <w:b/>
                <w:sz w:val="22"/>
                <w:szCs w:val="22"/>
              </w:rPr>
              <w:t>Event Viewer</w:t>
            </w:r>
            <w:r w:rsidRPr="00D1428B">
              <w:rPr>
                <w:rFonts w:ascii="Arial" w:hAnsi="Arial" w:cs="Arial"/>
                <w:sz w:val="22"/>
                <w:szCs w:val="22"/>
              </w:rPr>
              <w:t xml:space="preserve">, </w:t>
            </w:r>
            <w:r w:rsidRPr="00D1428B">
              <w:rPr>
                <w:rFonts w:ascii="Arial" w:hAnsi="Arial" w:cs="Arial"/>
                <w:b/>
                <w:bCs/>
                <w:sz w:val="22"/>
                <w:szCs w:val="22"/>
              </w:rPr>
              <w:t>SQL Error logs</w:t>
            </w:r>
            <w:r w:rsidRPr="00D1428B">
              <w:rPr>
                <w:rFonts w:ascii="Arial" w:hAnsi="Arial" w:cs="Arial"/>
                <w:sz w:val="22"/>
                <w:szCs w:val="22"/>
              </w:rPr>
              <w:t xml:space="preserve"> and </w:t>
            </w:r>
            <w:r w:rsidRPr="00D1428B">
              <w:rPr>
                <w:rFonts w:ascii="Arial" w:hAnsi="Arial" w:cs="Arial"/>
                <w:b/>
                <w:sz w:val="22"/>
                <w:szCs w:val="22"/>
              </w:rPr>
              <w:t>Log File Viewer</w:t>
            </w:r>
            <w:r w:rsidRPr="00D1428B">
              <w:rPr>
                <w:rFonts w:ascii="Arial" w:hAnsi="Arial" w:cs="Arial"/>
                <w:sz w:val="22"/>
                <w:szCs w:val="22"/>
              </w:rPr>
              <w:t xml:space="preserve"> for Software and hardware related errors. </w:t>
            </w:r>
          </w:p>
          <w:p w:rsidR="0096672C" w:rsidRPr="00D1428B" w:rsidRDefault="0096672C" w:rsidP="0096672C">
            <w:pPr>
              <w:pStyle w:val="ListParagraph"/>
              <w:numPr>
                <w:ilvl w:val="0"/>
                <w:numId w:val="27"/>
              </w:numPr>
              <w:rPr>
                <w:rFonts w:ascii="Arial" w:hAnsi="Arial" w:cs="Arial"/>
                <w:sz w:val="22"/>
                <w:szCs w:val="22"/>
              </w:rPr>
            </w:pPr>
            <w:r w:rsidRPr="00D1428B">
              <w:rPr>
                <w:rFonts w:ascii="Arial" w:hAnsi="Arial" w:cs="Arial"/>
                <w:sz w:val="22"/>
                <w:szCs w:val="22"/>
              </w:rPr>
              <w:t xml:space="preserve">Checking the threshold values and baselines and monitoring in </w:t>
            </w:r>
            <w:r w:rsidRPr="00D1428B">
              <w:rPr>
                <w:rFonts w:ascii="Arial" w:hAnsi="Arial" w:cs="Arial"/>
                <w:b/>
                <w:sz w:val="22"/>
                <w:szCs w:val="22"/>
              </w:rPr>
              <w:t>perform on and SCOM</w:t>
            </w:r>
          </w:p>
          <w:p w:rsidR="0096672C" w:rsidRPr="00D1428B" w:rsidRDefault="0096672C" w:rsidP="0096672C">
            <w:pPr>
              <w:pStyle w:val="ListParagraph"/>
              <w:numPr>
                <w:ilvl w:val="0"/>
                <w:numId w:val="27"/>
              </w:numPr>
              <w:rPr>
                <w:rFonts w:ascii="Arial" w:hAnsi="Arial" w:cs="Arial"/>
                <w:sz w:val="22"/>
                <w:szCs w:val="22"/>
              </w:rPr>
            </w:pPr>
            <w:r w:rsidRPr="00D1428B">
              <w:rPr>
                <w:rFonts w:ascii="Arial" w:hAnsi="Arial" w:cs="Arial"/>
                <w:sz w:val="22"/>
                <w:szCs w:val="22"/>
              </w:rPr>
              <w:t xml:space="preserve">Expertise on </w:t>
            </w:r>
            <w:r w:rsidRPr="00D1428B">
              <w:rPr>
                <w:rFonts w:ascii="Arial" w:hAnsi="Arial" w:cs="Arial"/>
                <w:b/>
                <w:sz w:val="22"/>
                <w:szCs w:val="22"/>
              </w:rPr>
              <w:t>Business Intelligence Tools</w:t>
            </w:r>
            <w:r w:rsidRPr="00D1428B">
              <w:rPr>
                <w:rFonts w:ascii="Arial" w:hAnsi="Arial" w:cs="Arial"/>
                <w:sz w:val="22"/>
                <w:szCs w:val="22"/>
              </w:rPr>
              <w:t xml:space="preserve"> to </w:t>
            </w:r>
            <w:r w:rsidRPr="00D1428B">
              <w:rPr>
                <w:rFonts w:ascii="Arial" w:hAnsi="Arial" w:cs="Arial"/>
                <w:b/>
                <w:sz w:val="22"/>
                <w:szCs w:val="22"/>
              </w:rPr>
              <w:t>Create SSRS Reports, SSIS Packages and SSAS</w:t>
            </w:r>
            <w:r w:rsidRPr="00D1428B">
              <w:rPr>
                <w:rFonts w:ascii="Arial" w:hAnsi="Arial" w:cs="Arial"/>
                <w:sz w:val="22"/>
                <w:szCs w:val="22"/>
              </w:rPr>
              <w:t xml:space="preserve"> with </w:t>
            </w:r>
            <w:r w:rsidRPr="00D1428B">
              <w:rPr>
                <w:rFonts w:ascii="Arial" w:hAnsi="Arial" w:cs="Arial"/>
                <w:b/>
                <w:sz w:val="22"/>
                <w:szCs w:val="22"/>
              </w:rPr>
              <w:t>OLAP</w:t>
            </w:r>
            <w:r w:rsidRPr="00D1428B">
              <w:rPr>
                <w:rFonts w:ascii="Arial" w:hAnsi="Arial" w:cs="Arial"/>
                <w:sz w:val="22"/>
                <w:szCs w:val="22"/>
              </w:rPr>
              <w:t>.</w:t>
            </w:r>
          </w:p>
          <w:p w:rsidR="0096672C" w:rsidRPr="00D1428B" w:rsidRDefault="0096672C" w:rsidP="0096672C">
            <w:pPr>
              <w:widowControl w:val="0"/>
              <w:numPr>
                <w:ilvl w:val="0"/>
                <w:numId w:val="27"/>
              </w:numPr>
              <w:rPr>
                <w:rFonts w:ascii="Arial" w:hAnsi="Arial" w:cs="Arial"/>
                <w:b/>
                <w:sz w:val="22"/>
                <w:szCs w:val="22"/>
              </w:rPr>
            </w:pPr>
            <w:r w:rsidRPr="00D1428B">
              <w:rPr>
                <w:rFonts w:ascii="Arial" w:hAnsi="Arial" w:cs="Arial"/>
                <w:sz w:val="22"/>
                <w:szCs w:val="22"/>
              </w:rPr>
              <w:t xml:space="preserve">Expertise in performing </w:t>
            </w:r>
            <w:r w:rsidRPr="00D1428B">
              <w:rPr>
                <w:rFonts w:ascii="Arial" w:hAnsi="Arial" w:cs="Arial"/>
                <w:b/>
                <w:sz w:val="22"/>
                <w:szCs w:val="22"/>
              </w:rPr>
              <w:t>data transformations</w:t>
            </w:r>
            <w:r w:rsidRPr="00D1428B">
              <w:rPr>
                <w:rFonts w:ascii="Arial" w:hAnsi="Arial" w:cs="Arial"/>
                <w:sz w:val="22"/>
                <w:szCs w:val="22"/>
              </w:rPr>
              <w:t xml:space="preserve"> between servers using </w:t>
            </w:r>
            <w:r w:rsidRPr="00D1428B">
              <w:rPr>
                <w:rFonts w:ascii="Arial" w:hAnsi="Arial" w:cs="Arial"/>
                <w:b/>
                <w:sz w:val="22"/>
                <w:szCs w:val="22"/>
              </w:rPr>
              <w:t xml:space="preserve">BCP, DTS, SSIS and bulk insert. </w:t>
            </w:r>
            <w:r w:rsidRPr="00D1428B">
              <w:rPr>
                <w:rFonts w:ascii="Arial" w:hAnsi="Arial" w:cs="Arial"/>
                <w:sz w:val="22"/>
                <w:szCs w:val="22"/>
              </w:rPr>
              <w:t xml:space="preserve">And, Expert in using </w:t>
            </w:r>
            <w:r w:rsidRPr="00D1428B">
              <w:rPr>
                <w:rFonts w:ascii="Arial" w:hAnsi="Arial" w:cs="Arial"/>
                <w:b/>
                <w:sz w:val="22"/>
                <w:szCs w:val="22"/>
              </w:rPr>
              <w:t>DMV’s, DMF’s.</w:t>
            </w:r>
          </w:p>
          <w:p w:rsidR="0096672C" w:rsidRPr="00D1428B" w:rsidRDefault="0096672C" w:rsidP="0096672C">
            <w:pPr>
              <w:widowControl w:val="0"/>
              <w:numPr>
                <w:ilvl w:val="0"/>
                <w:numId w:val="27"/>
              </w:numPr>
              <w:rPr>
                <w:rFonts w:ascii="Arial" w:hAnsi="Arial" w:cs="Arial"/>
                <w:b/>
                <w:sz w:val="22"/>
                <w:szCs w:val="22"/>
              </w:rPr>
            </w:pPr>
            <w:r w:rsidRPr="00D1428B">
              <w:rPr>
                <w:rFonts w:ascii="Arial" w:eastAsia="Arial Unicode MS" w:hAnsi="Arial" w:cs="Arial"/>
                <w:b/>
                <w:bCs/>
                <w:sz w:val="22"/>
                <w:szCs w:val="22"/>
              </w:rPr>
              <w:t>24 X 7</w:t>
            </w:r>
            <w:r w:rsidRPr="00D1428B">
              <w:rPr>
                <w:rFonts w:ascii="Arial" w:eastAsia="Arial Unicode MS" w:hAnsi="Arial" w:cs="Arial"/>
                <w:b/>
                <w:sz w:val="22"/>
                <w:szCs w:val="22"/>
              </w:rPr>
              <w:t xml:space="preserve"> Production Database on Call Support</w:t>
            </w:r>
            <w:r w:rsidRPr="00D1428B">
              <w:rPr>
                <w:rFonts w:ascii="Arial" w:eastAsia="Arial Unicode MS" w:hAnsi="Arial" w:cs="Arial"/>
                <w:sz w:val="22"/>
                <w:szCs w:val="22"/>
              </w:rPr>
              <w:t>.</w:t>
            </w:r>
          </w:p>
          <w:p w:rsidR="0096672C" w:rsidRPr="00D1428B" w:rsidRDefault="0096672C" w:rsidP="0096672C">
            <w:pPr>
              <w:pStyle w:val="ListParagraph"/>
              <w:spacing w:after="200"/>
              <w:ind w:left="360"/>
              <w:rPr>
                <w:rFonts w:ascii="Arial" w:hAnsi="Arial" w:cs="Arial"/>
                <w:sz w:val="22"/>
                <w:szCs w:val="22"/>
              </w:rPr>
            </w:pPr>
          </w:p>
          <w:p w:rsidR="0096672C" w:rsidRPr="00D1428B" w:rsidRDefault="0096672C" w:rsidP="0096672C">
            <w:pPr>
              <w:pStyle w:val="Heading2"/>
              <w:outlineLvl w:val="1"/>
              <w:rPr>
                <w:rFonts w:ascii="Arial" w:hAnsi="Arial" w:cs="Arial"/>
                <w:sz w:val="22"/>
                <w:szCs w:val="22"/>
              </w:rPr>
            </w:pPr>
            <w:r w:rsidRPr="00D1428B">
              <w:rPr>
                <w:rFonts w:ascii="Arial" w:hAnsi="Arial" w:cs="Arial"/>
                <w:sz w:val="22"/>
                <w:szCs w:val="22"/>
              </w:rPr>
              <w:t>Technical Skills</w:t>
            </w:r>
          </w:p>
          <w:p w:rsidR="0096672C" w:rsidRPr="00D1428B" w:rsidRDefault="0096672C" w:rsidP="0096672C">
            <w:pPr>
              <w:spacing w:after="200"/>
              <w:rPr>
                <w:rFonts w:ascii="Arial" w:hAnsi="Arial" w:cs="Arial"/>
                <w:sz w:val="22"/>
                <w:szCs w:val="22"/>
              </w:rPr>
            </w:pPr>
          </w:p>
          <w:tbl>
            <w:tblPr>
              <w:tblW w:w="9607" w:type="dxa"/>
              <w:tblInd w:w="18" w:type="dxa"/>
              <w:tblLook w:val="01E0" w:firstRow="1" w:lastRow="1" w:firstColumn="1" w:lastColumn="1" w:noHBand="0" w:noVBand="0"/>
            </w:tblPr>
            <w:tblGrid>
              <w:gridCol w:w="3228"/>
              <w:gridCol w:w="6379"/>
            </w:tblGrid>
            <w:tr w:rsidR="0096672C" w:rsidRPr="00D1428B" w:rsidTr="00174988">
              <w:trPr>
                <w:trHeight w:val="310"/>
              </w:trPr>
              <w:tc>
                <w:tcPr>
                  <w:tcW w:w="3228" w:type="dxa"/>
                </w:tcPr>
                <w:p w:rsidR="0096672C" w:rsidRPr="00D1428B" w:rsidRDefault="0096672C" w:rsidP="0096672C">
                  <w:pPr>
                    <w:pStyle w:val="ListParagraph"/>
                    <w:spacing w:after="200"/>
                    <w:ind w:left="360"/>
                    <w:rPr>
                      <w:rFonts w:ascii="Arial" w:hAnsi="Arial" w:cs="Arial"/>
                      <w:sz w:val="22"/>
                      <w:szCs w:val="22"/>
                    </w:rPr>
                  </w:pPr>
                  <w:r w:rsidRPr="00D1428B">
                    <w:rPr>
                      <w:rFonts w:ascii="Arial" w:hAnsi="Arial" w:cs="Arial"/>
                      <w:sz w:val="22"/>
                      <w:szCs w:val="22"/>
                    </w:rPr>
                    <w:t>Databases</w:t>
                  </w:r>
                </w:p>
              </w:tc>
              <w:tc>
                <w:tcPr>
                  <w:tcW w:w="6379" w:type="dxa"/>
                </w:tcPr>
                <w:p w:rsidR="0096672C" w:rsidRPr="00D1428B" w:rsidRDefault="0096672C" w:rsidP="0096672C">
                  <w:pPr>
                    <w:pStyle w:val="ListParagraph"/>
                    <w:spacing w:after="200"/>
                    <w:ind w:left="360"/>
                    <w:rPr>
                      <w:rFonts w:ascii="Arial" w:hAnsi="Arial" w:cs="Arial"/>
                      <w:sz w:val="22"/>
                      <w:szCs w:val="22"/>
                    </w:rPr>
                  </w:pPr>
                  <w:r w:rsidRPr="00D1428B">
                    <w:rPr>
                      <w:rFonts w:ascii="Arial" w:hAnsi="Arial" w:cs="Arial"/>
                      <w:sz w:val="22"/>
                      <w:szCs w:val="22"/>
                    </w:rPr>
                    <w:t xml:space="preserve">MS SQL Server 2016/2014/2012/2008 R2/2008/2005/2000, ORACLE, MS Access, MySQL </w:t>
                  </w:r>
                </w:p>
              </w:tc>
            </w:tr>
            <w:tr w:rsidR="0096672C" w:rsidRPr="00D1428B" w:rsidTr="00174988">
              <w:trPr>
                <w:trHeight w:val="640"/>
              </w:trPr>
              <w:tc>
                <w:tcPr>
                  <w:tcW w:w="3228" w:type="dxa"/>
                </w:tcPr>
                <w:p w:rsidR="0096672C" w:rsidRPr="00D1428B" w:rsidRDefault="0096672C" w:rsidP="0096672C">
                  <w:pPr>
                    <w:pStyle w:val="ListParagraph"/>
                    <w:spacing w:after="200"/>
                    <w:ind w:left="360"/>
                    <w:rPr>
                      <w:rFonts w:ascii="Arial" w:hAnsi="Arial" w:cs="Arial"/>
                      <w:sz w:val="22"/>
                      <w:szCs w:val="22"/>
                    </w:rPr>
                  </w:pPr>
                  <w:r w:rsidRPr="00D1428B">
                    <w:rPr>
                      <w:rFonts w:ascii="Arial" w:hAnsi="Arial" w:cs="Arial"/>
                      <w:sz w:val="22"/>
                      <w:szCs w:val="22"/>
                    </w:rPr>
                    <w:t>Database Tools</w:t>
                  </w:r>
                </w:p>
              </w:tc>
              <w:tc>
                <w:tcPr>
                  <w:tcW w:w="6379" w:type="dxa"/>
                </w:tcPr>
                <w:p w:rsidR="0096672C" w:rsidRPr="00D1428B" w:rsidRDefault="0096672C" w:rsidP="0096672C">
                  <w:pPr>
                    <w:pStyle w:val="ListParagraph"/>
                    <w:spacing w:after="200"/>
                    <w:ind w:left="360"/>
                    <w:rPr>
                      <w:rFonts w:ascii="Arial" w:hAnsi="Arial" w:cs="Arial"/>
                      <w:sz w:val="22"/>
                      <w:szCs w:val="22"/>
                    </w:rPr>
                  </w:pPr>
                  <w:r w:rsidRPr="00D1428B">
                    <w:rPr>
                      <w:rFonts w:ascii="Arial" w:hAnsi="Arial" w:cs="Arial"/>
                      <w:sz w:val="22"/>
                      <w:szCs w:val="22"/>
                    </w:rPr>
                    <w:t>SQL Server Integration Services (SSIS), Data Transformation Services (DTS), Analysis Services, Business Intelligence &amp; Development Studio and Erwin</w:t>
                  </w:r>
                </w:p>
              </w:tc>
            </w:tr>
            <w:tr w:rsidR="0096672C" w:rsidRPr="00D1428B" w:rsidTr="00174988">
              <w:trPr>
                <w:trHeight w:val="310"/>
              </w:trPr>
              <w:tc>
                <w:tcPr>
                  <w:tcW w:w="3228" w:type="dxa"/>
                </w:tcPr>
                <w:p w:rsidR="0096672C" w:rsidRPr="00D1428B" w:rsidRDefault="0096672C" w:rsidP="0096672C">
                  <w:pPr>
                    <w:pStyle w:val="ListParagraph"/>
                    <w:spacing w:after="200"/>
                    <w:ind w:left="360"/>
                    <w:rPr>
                      <w:rFonts w:ascii="Arial" w:hAnsi="Arial" w:cs="Arial"/>
                      <w:sz w:val="22"/>
                      <w:szCs w:val="22"/>
                    </w:rPr>
                  </w:pPr>
                  <w:r w:rsidRPr="00D1428B">
                    <w:rPr>
                      <w:rFonts w:ascii="Arial" w:hAnsi="Arial" w:cs="Arial"/>
                      <w:sz w:val="22"/>
                      <w:szCs w:val="22"/>
                    </w:rPr>
                    <w:t>Development skills</w:t>
                  </w:r>
                </w:p>
              </w:tc>
              <w:tc>
                <w:tcPr>
                  <w:tcW w:w="6379" w:type="dxa"/>
                </w:tcPr>
                <w:p w:rsidR="0096672C" w:rsidRPr="00D1428B" w:rsidRDefault="0096672C" w:rsidP="0096672C">
                  <w:pPr>
                    <w:pStyle w:val="ListParagraph"/>
                    <w:spacing w:after="200"/>
                    <w:ind w:left="360"/>
                    <w:rPr>
                      <w:rFonts w:ascii="Arial" w:hAnsi="Arial" w:cs="Arial"/>
                      <w:sz w:val="22"/>
                      <w:szCs w:val="22"/>
                    </w:rPr>
                  </w:pPr>
                  <w:r w:rsidRPr="00D1428B">
                    <w:rPr>
                      <w:rFonts w:ascii="Arial" w:hAnsi="Arial" w:cs="Arial"/>
                      <w:sz w:val="22"/>
                      <w:szCs w:val="22"/>
                    </w:rPr>
                    <w:t>T-SQL, PL/SQL, SSIS/SSRS/SSAS, Oracle 8i/9i/10g</w:t>
                  </w:r>
                </w:p>
              </w:tc>
            </w:tr>
            <w:tr w:rsidR="0096672C" w:rsidRPr="00D1428B" w:rsidTr="00174988">
              <w:trPr>
                <w:trHeight w:val="310"/>
              </w:trPr>
              <w:tc>
                <w:tcPr>
                  <w:tcW w:w="3228" w:type="dxa"/>
                </w:tcPr>
                <w:p w:rsidR="0096672C" w:rsidRPr="00D1428B" w:rsidRDefault="0096672C" w:rsidP="0096672C">
                  <w:pPr>
                    <w:pStyle w:val="ListParagraph"/>
                    <w:spacing w:after="200"/>
                    <w:ind w:left="360"/>
                    <w:rPr>
                      <w:rFonts w:ascii="Arial" w:hAnsi="Arial" w:cs="Arial"/>
                      <w:sz w:val="22"/>
                      <w:szCs w:val="22"/>
                    </w:rPr>
                  </w:pPr>
                  <w:r w:rsidRPr="00D1428B">
                    <w:rPr>
                      <w:rFonts w:ascii="Arial" w:hAnsi="Arial" w:cs="Arial"/>
                      <w:sz w:val="22"/>
                      <w:szCs w:val="22"/>
                    </w:rPr>
                    <w:t>Languages</w:t>
                  </w:r>
                </w:p>
              </w:tc>
              <w:tc>
                <w:tcPr>
                  <w:tcW w:w="6379" w:type="dxa"/>
                </w:tcPr>
                <w:p w:rsidR="0096672C" w:rsidRPr="00D1428B" w:rsidRDefault="0096672C" w:rsidP="0096672C">
                  <w:pPr>
                    <w:pStyle w:val="ListParagraph"/>
                    <w:spacing w:after="200"/>
                    <w:ind w:left="360"/>
                    <w:rPr>
                      <w:rFonts w:ascii="Arial" w:hAnsi="Arial" w:cs="Arial"/>
                      <w:sz w:val="22"/>
                      <w:szCs w:val="22"/>
                    </w:rPr>
                  </w:pPr>
                  <w:r w:rsidRPr="00D1428B">
                    <w:rPr>
                      <w:rFonts w:ascii="Arial" w:hAnsi="Arial" w:cs="Arial"/>
                      <w:sz w:val="22"/>
                      <w:szCs w:val="22"/>
                    </w:rPr>
                    <w:t xml:space="preserve"> T-SQL, HTML, XML</w:t>
                  </w:r>
                </w:p>
              </w:tc>
            </w:tr>
            <w:tr w:rsidR="0096672C" w:rsidRPr="00D1428B" w:rsidTr="00174988">
              <w:trPr>
                <w:trHeight w:val="70"/>
              </w:trPr>
              <w:tc>
                <w:tcPr>
                  <w:tcW w:w="3228" w:type="dxa"/>
                </w:tcPr>
                <w:p w:rsidR="0096672C" w:rsidRPr="00D1428B" w:rsidRDefault="0096672C" w:rsidP="0096672C">
                  <w:pPr>
                    <w:pStyle w:val="ListParagraph"/>
                    <w:spacing w:after="200"/>
                    <w:ind w:left="360"/>
                    <w:rPr>
                      <w:rFonts w:ascii="Arial" w:hAnsi="Arial" w:cs="Arial"/>
                      <w:sz w:val="22"/>
                      <w:szCs w:val="22"/>
                    </w:rPr>
                  </w:pPr>
                  <w:r w:rsidRPr="00D1428B">
                    <w:rPr>
                      <w:rFonts w:ascii="Arial" w:hAnsi="Arial" w:cs="Arial"/>
                      <w:sz w:val="22"/>
                      <w:szCs w:val="22"/>
                    </w:rPr>
                    <w:t>ETL Tools</w:t>
                  </w:r>
                </w:p>
              </w:tc>
              <w:tc>
                <w:tcPr>
                  <w:tcW w:w="6379" w:type="dxa"/>
                </w:tcPr>
                <w:p w:rsidR="0096672C" w:rsidRPr="00D1428B" w:rsidRDefault="0096672C" w:rsidP="0096672C">
                  <w:pPr>
                    <w:pStyle w:val="ListParagraph"/>
                    <w:spacing w:after="200"/>
                    <w:ind w:left="360"/>
                    <w:rPr>
                      <w:rFonts w:ascii="Arial" w:hAnsi="Arial" w:cs="Arial"/>
                      <w:sz w:val="22"/>
                      <w:szCs w:val="22"/>
                    </w:rPr>
                  </w:pPr>
                  <w:r w:rsidRPr="00D1428B">
                    <w:rPr>
                      <w:rFonts w:ascii="Arial" w:hAnsi="Arial" w:cs="Arial"/>
                      <w:sz w:val="22"/>
                      <w:szCs w:val="22"/>
                    </w:rPr>
                    <w:t xml:space="preserve">DTS, SSIS (SQL Server Integration Services), </w:t>
                  </w:r>
                  <w:proofErr w:type="spellStart"/>
                  <w:r w:rsidRPr="00D1428B">
                    <w:rPr>
                      <w:rFonts w:ascii="Arial" w:hAnsi="Arial" w:cs="Arial"/>
                      <w:sz w:val="22"/>
                      <w:szCs w:val="22"/>
                    </w:rPr>
                    <w:t>Informatica</w:t>
                  </w:r>
                  <w:proofErr w:type="spellEnd"/>
                  <w:r w:rsidRPr="00D1428B">
                    <w:rPr>
                      <w:rFonts w:ascii="Arial" w:hAnsi="Arial" w:cs="Arial"/>
                      <w:sz w:val="22"/>
                      <w:szCs w:val="22"/>
                    </w:rPr>
                    <w:t>.</w:t>
                  </w:r>
                </w:p>
              </w:tc>
            </w:tr>
            <w:tr w:rsidR="0096672C" w:rsidRPr="00D1428B" w:rsidTr="00174988">
              <w:trPr>
                <w:trHeight w:val="70"/>
              </w:trPr>
              <w:tc>
                <w:tcPr>
                  <w:tcW w:w="3228" w:type="dxa"/>
                </w:tcPr>
                <w:p w:rsidR="0096672C" w:rsidRPr="00D1428B" w:rsidRDefault="0096672C" w:rsidP="0096672C">
                  <w:pPr>
                    <w:pStyle w:val="ListParagraph"/>
                    <w:spacing w:after="200"/>
                    <w:ind w:left="360"/>
                    <w:rPr>
                      <w:rFonts w:ascii="Arial" w:hAnsi="Arial" w:cs="Arial"/>
                      <w:sz w:val="22"/>
                      <w:szCs w:val="22"/>
                    </w:rPr>
                  </w:pPr>
                  <w:r w:rsidRPr="00D1428B">
                    <w:rPr>
                      <w:rFonts w:ascii="Arial" w:hAnsi="Arial" w:cs="Arial"/>
                      <w:sz w:val="22"/>
                      <w:szCs w:val="22"/>
                    </w:rPr>
                    <w:t>Reporting Packages</w:t>
                  </w:r>
                </w:p>
              </w:tc>
              <w:tc>
                <w:tcPr>
                  <w:tcW w:w="6379" w:type="dxa"/>
                </w:tcPr>
                <w:p w:rsidR="0096672C" w:rsidRPr="00D1428B" w:rsidRDefault="0096672C" w:rsidP="0096672C">
                  <w:pPr>
                    <w:pStyle w:val="ListParagraph"/>
                    <w:spacing w:after="200"/>
                    <w:ind w:left="360"/>
                    <w:rPr>
                      <w:rFonts w:ascii="Arial" w:hAnsi="Arial" w:cs="Arial"/>
                      <w:sz w:val="22"/>
                      <w:szCs w:val="22"/>
                    </w:rPr>
                  </w:pPr>
                  <w:r w:rsidRPr="00D1428B">
                    <w:rPr>
                      <w:rFonts w:ascii="Arial" w:hAnsi="Arial" w:cs="Arial"/>
                      <w:sz w:val="22"/>
                      <w:szCs w:val="22"/>
                    </w:rPr>
                    <w:t>SQL Server Reporting Services (SSRS), Business Objects 6.5/XI, Crystal reports 9/10/11, MS Excel</w:t>
                  </w:r>
                </w:p>
              </w:tc>
            </w:tr>
            <w:tr w:rsidR="0096672C" w:rsidRPr="00D1428B" w:rsidTr="00174988">
              <w:trPr>
                <w:trHeight w:val="310"/>
              </w:trPr>
              <w:tc>
                <w:tcPr>
                  <w:tcW w:w="3228" w:type="dxa"/>
                </w:tcPr>
                <w:p w:rsidR="0096672C" w:rsidRPr="00D1428B" w:rsidRDefault="0096672C" w:rsidP="0096672C">
                  <w:pPr>
                    <w:pStyle w:val="ListParagraph"/>
                    <w:spacing w:after="200"/>
                    <w:ind w:left="360"/>
                    <w:rPr>
                      <w:rFonts w:ascii="Arial" w:hAnsi="Arial" w:cs="Arial"/>
                      <w:sz w:val="22"/>
                      <w:szCs w:val="22"/>
                    </w:rPr>
                  </w:pPr>
                  <w:r w:rsidRPr="00D1428B">
                    <w:rPr>
                      <w:rFonts w:ascii="Arial" w:hAnsi="Arial" w:cs="Arial"/>
                      <w:sz w:val="22"/>
                      <w:szCs w:val="22"/>
                    </w:rPr>
                    <w:t>Operating Systems</w:t>
                  </w:r>
                </w:p>
              </w:tc>
              <w:tc>
                <w:tcPr>
                  <w:tcW w:w="6379" w:type="dxa"/>
                </w:tcPr>
                <w:p w:rsidR="0096672C" w:rsidRPr="00D1428B" w:rsidRDefault="0096672C" w:rsidP="0096672C">
                  <w:pPr>
                    <w:pStyle w:val="ListParagraph"/>
                    <w:spacing w:after="200"/>
                    <w:ind w:left="360"/>
                    <w:rPr>
                      <w:rFonts w:ascii="Arial" w:hAnsi="Arial" w:cs="Arial"/>
                      <w:sz w:val="22"/>
                      <w:szCs w:val="22"/>
                    </w:rPr>
                  </w:pPr>
                  <w:r w:rsidRPr="00D1428B">
                    <w:rPr>
                      <w:rFonts w:ascii="Arial" w:hAnsi="Arial" w:cs="Arial"/>
                      <w:sz w:val="22"/>
                      <w:szCs w:val="22"/>
                    </w:rPr>
                    <w:t>Windows 98/NT/2000/XP, 2003 Servers, UNIX.</w:t>
                  </w:r>
                </w:p>
              </w:tc>
            </w:tr>
            <w:tr w:rsidR="0096672C" w:rsidRPr="00D1428B" w:rsidTr="00174988">
              <w:trPr>
                <w:trHeight w:val="310"/>
              </w:trPr>
              <w:tc>
                <w:tcPr>
                  <w:tcW w:w="3228" w:type="dxa"/>
                </w:tcPr>
                <w:p w:rsidR="0096672C" w:rsidRPr="00D1428B" w:rsidRDefault="0096672C" w:rsidP="0096672C">
                  <w:pPr>
                    <w:pStyle w:val="ListParagraph"/>
                    <w:spacing w:after="200"/>
                    <w:ind w:left="360"/>
                    <w:rPr>
                      <w:rFonts w:ascii="Arial" w:hAnsi="Arial" w:cs="Arial"/>
                      <w:sz w:val="22"/>
                      <w:szCs w:val="22"/>
                    </w:rPr>
                  </w:pPr>
                  <w:r w:rsidRPr="00D1428B">
                    <w:rPr>
                      <w:rFonts w:ascii="Arial" w:hAnsi="Arial" w:cs="Arial"/>
                      <w:sz w:val="22"/>
                      <w:szCs w:val="22"/>
                    </w:rPr>
                    <w:t>Tools/Methodologies</w:t>
                  </w:r>
                </w:p>
              </w:tc>
              <w:tc>
                <w:tcPr>
                  <w:tcW w:w="6379" w:type="dxa"/>
                </w:tcPr>
                <w:p w:rsidR="0096672C" w:rsidRPr="00D1428B" w:rsidRDefault="0096672C" w:rsidP="0096672C">
                  <w:pPr>
                    <w:pStyle w:val="ListParagraph"/>
                    <w:spacing w:after="200"/>
                    <w:ind w:left="360"/>
                    <w:rPr>
                      <w:rFonts w:ascii="Arial" w:hAnsi="Arial" w:cs="Arial"/>
                      <w:sz w:val="22"/>
                      <w:szCs w:val="22"/>
                    </w:rPr>
                  </w:pPr>
                  <w:r w:rsidRPr="00D1428B">
                    <w:rPr>
                      <w:rFonts w:ascii="Arial" w:hAnsi="Arial" w:cs="Arial"/>
                      <w:sz w:val="22"/>
                      <w:szCs w:val="22"/>
                    </w:rPr>
                    <w:t>MS Visio, Erwin, MS Project, SQL Profiler, SQL*Loader, TOAD for SQL Server and Oracle</w:t>
                  </w:r>
                </w:p>
              </w:tc>
            </w:tr>
          </w:tbl>
          <w:p w:rsidR="0096672C" w:rsidRPr="00D1428B" w:rsidRDefault="0096672C" w:rsidP="0096672C">
            <w:pPr>
              <w:rPr>
                <w:rFonts w:ascii="Arial" w:hAnsi="Arial" w:cs="Arial"/>
                <w:b/>
                <w:sz w:val="22"/>
                <w:szCs w:val="22"/>
              </w:rPr>
            </w:pPr>
          </w:p>
          <w:p w:rsidR="00174988" w:rsidRPr="00D1428B" w:rsidRDefault="00174988" w:rsidP="00174988">
            <w:pPr>
              <w:pStyle w:val="Heading2"/>
              <w:outlineLvl w:val="1"/>
              <w:rPr>
                <w:rFonts w:ascii="Arial" w:hAnsi="Arial" w:cs="Arial"/>
                <w:sz w:val="22"/>
                <w:szCs w:val="22"/>
              </w:rPr>
            </w:pPr>
            <w:r w:rsidRPr="00D1428B">
              <w:rPr>
                <w:rFonts w:ascii="Arial" w:hAnsi="Arial" w:cs="Arial"/>
                <w:sz w:val="22"/>
                <w:szCs w:val="22"/>
              </w:rPr>
              <w:t>Professional Experience</w:t>
            </w:r>
          </w:p>
          <w:p w:rsidR="0096672C" w:rsidRPr="00D1428B" w:rsidRDefault="0096672C" w:rsidP="0096672C">
            <w:pPr>
              <w:spacing w:line="24" w:lineRule="atLeast"/>
              <w:rPr>
                <w:rFonts w:ascii="Arial" w:hAnsi="Arial" w:cs="Arial"/>
                <w:b/>
                <w:sz w:val="22"/>
                <w:szCs w:val="22"/>
                <w:u w:val="single"/>
              </w:rPr>
            </w:pPr>
          </w:p>
          <w:p w:rsidR="0096672C" w:rsidRPr="00D1428B" w:rsidRDefault="0096672C" w:rsidP="0096672C">
            <w:pPr>
              <w:tabs>
                <w:tab w:val="left" w:pos="720"/>
              </w:tabs>
              <w:rPr>
                <w:rFonts w:ascii="Arial" w:hAnsi="Arial" w:cs="Arial"/>
                <w:b/>
                <w:color w:val="0070C0"/>
                <w:sz w:val="22"/>
                <w:szCs w:val="22"/>
              </w:rPr>
            </w:pPr>
            <w:r w:rsidRPr="00D1428B">
              <w:rPr>
                <w:rFonts w:ascii="Arial" w:hAnsi="Arial" w:cs="Arial"/>
                <w:b/>
                <w:bCs/>
                <w:color w:val="0070C0"/>
                <w:sz w:val="22"/>
                <w:szCs w:val="22"/>
              </w:rPr>
              <w:t>HS Ad -Englewood, NJ</w:t>
            </w:r>
            <w:r w:rsidRPr="00D1428B">
              <w:rPr>
                <w:rFonts w:ascii="Arial" w:hAnsi="Arial" w:cs="Arial"/>
                <w:b/>
                <w:bCs/>
                <w:color w:val="0070C0"/>
                <w:sz w:val="22"/>
                <w:szCs w:val="22"/>
              </w:rPr>
              <w:tab/>
            </w:r>
            <w:r w:rsidRPr="00D1428B">
              <w:rPr>
                <w:rFonts w:ascii="Arial" w:hAnsi="Arial" w:cs="Arial"/>
                <w:b/>
                <w:bCs/>
                <w:color w:val="0070C0"/>
                <w:sz w:val="22"/>
                <w:szCs w:val="22"/>
              </w:rPr>
              <w:tab/>
            </w:r>
            <w:r w:rsidRPr="00D1428B">
              <w:rPr>
                <w:rFonts w:ascii="Arial" w:hAnsi="Arial" w:cs="Arial"/>
                <w:b/>
                <w:bCs/>
                <w:color w:val="0070C0"/>
                <w:sz w:val="22"/>
                <w:szCs w:val="22"/>
              </w:rPr>
              <w:tab/>
            </w:r>
            <w:r w:rsidRPr="00D1428B">
              <w:rPr>
                <w:rFonts w:ascii="Arial" w:hAnsi="Arial" w:cs="Arial"/>
                <w:b/>
                <w:bCs/>
                <w:color w:val="0070C0"/>
                <w:sz w:val="22"/>
                <w:szCs w:val="22"/>
              </w:rPr>
              <w:tab/>
            </w:r>
            <w:r w:rsidRPr="00D1428B">
              <w:rPr>
                <w:rFonts w:ascii="Arial" w:hAnsi="Arial" w:cs="Arial"/>
                <w:b/>
                <w:bCs/>
                <w:color w:val="0070C0"/>
                <w:sz w:val="22"/>
                <w:szCs w:val="22"/>
              </w:rPr>
              <w:tab/>
            </w:r>
            <w:r w:rsidRPr="00D1428B">
              <w:rPr>
                <w:rFonts w:ascii="Arial" w:hAnsi="Arial" w:cs="Arial"/>
                <w:b/>
                <w:color w:val="0070C0"/>
                <w:sz w:val="22"/>
                <w:szCs w:val="22"/>
              </w:rPr>
              <w:t xml:space="preserve">Feb’17 – </w:t>
            </w:r>
            <w:r w:rsidR="00D1428B" w:rsidRPr="00D1428B">
              <w:rPr>
                <w:rFonts w:ascii="Arial" w:hAnsi="Arial" w:cs="Arial"/>
                <w:b/>
                <w:color w:val="0070C0"/>
                <w:sz w:val="22"/>
                <w:szCs w:val="22"/>
              </w:rPr>
              <w:t>April 2018</w:t>
            </w:r>
          </w:p>
          <w:p w:rsidR="0096672C" w:rsidRPr="00D1428B" w:rsidRDefault="0096672C" w:rsidP="0096672C">
            <w:pPr>
              <w:tabs>
                <w:tab w:val="left" w:pos="720"/>
                <w:tab w:val="left" w:pos="900"/>
              </w:tabs>
              <w:rPr>
                <w:rFonts w:ascii="Arial" w:hAnsi="Arial" w:cs="Arial"/>
                <w:b/>
                <w:color w:val="0070C0"/>
                <w:sz w:val="22"/>
                <w:szCs w:val="22"/>
              </w:rPr>
            </w:pPr>
            <w:r w:rsidRPr="00D1428B">
              <w:rPr>
                <w:rFonts w:ascii="Arial" w:hAnsi="Arial" w:cs="Arial"/>
                <w:b/>
                <w:color w:val="0070C0"/>
                <w:sz w:val="22"/>
                <w:szCs w:val="22"/>
              </w:rPr>
              <w:t xml:space="preserve">SQL Server DBA </w:t>
            </w:r>
          </w:p>
          <w:p w:rsidR="0096672C" w:rsidRPr="00D1428B" w:rsidRDefault="0096672C" w:rsidP="0096672C">
            <w:pPr>
              <w:tabs>
                <w:tab w:val="left" w:pos="720"/>
                <w:tab w:val="left" w:pos="900"/>
              </w:tabs>
              <w:rPr>
                <w:rFonts w:ascii="Arial" w:hAnsi="Arial" w:cs="Arial"/>
                <w:b/>
                <w:color w:val="0070C0"/>
                <w:sz w:val="22"/>
                <w:szCs w:val="22"/>
              </w:rPr>
            </w:pPr>
          </w:p>
          <w:p w:rsidR="0096672C" w:rsidRPr="00D1428B" w:rsidRDefault="0096672C" w:rsidP="0096672C">
            <w:pPr>
              <w:pStyle w:val="NoSpacing"/>
              <w:widowControl w:val="0"/>
              <w:suppressAutoHyphens/>
              <w:ind w:left="37"/>
              <w:rPr>
                <w:rFonts w:ascii="Arial" w:hAnsi="Arial" w:cs="Arial"/>
                <w:sz w:val="22"/>
                <w:szCs w:val="22"/>
              </w:rPr>
            </w:pPr>
            <w:r w:rsidRPr="00D1428B">
              <w:rPr>
                <w:rFonts w:ascii="Arial" w:hAnsi="Arial" w:cs="Arial"/>
                <w:b/>
                <w:sz w:val="22"/>
                <w:szCs w:val="22"/>
              </w:rPr>
              <w:t>Description</w:t>
            </w:r>
            <w:r w:rsidRPr="00D1428B">
              <w:rPr>
                <w:rFonts w:ascii="Arial" w:hAnsi="Arial" w:cs="Arial"/>
                <w:sz w:val="22"/>
                <w:szCs w:val="22"/>
              </w:rPr>
              <w:t xml:space="preserve">: </w:t>
            </w:r>
            <w:r w:rsidRPr="00D1428B">
              <w:rPr>
                <w:rFonts w:ascii="Arial" w:hAnsi="Arial" w:cs="Arial"/>
                <w:b/>
                <w:sz w:val="22"/>
                <w:szCs w:val="22"/>
              </w:rPr>
              <w:t>HS Ad</w:t>
            </w:r>
            <w:r w:rsidRPr="00D1428B">
              <w:rPr>
                <w:rFonts w:ascii="Arial" w:hAnsi="Arial" w:cs="Arial"/>
                <w:sz w:val="22"/>
                <w:szCs w:val="22"/>
              </w:rPr>
              <w:t> is an advertising agency that was established in 1984 as an affiliate of LG Group. HS Ad is engaged in all advertising communications, including creative concept development, creation of advertisements for four major media, brand marketing, media planning/buying, mobile and wireless advertising, and event and space design.</w:t>
            </w:r>
          </w:p>
          <w:p w:rsidR="0096672C" w:rsidRPr="00D1428B" w:rsidRDefault="0096672C" w:rsidP="0096672C">
            <w:pPr>
              <w:tabs>
                <w:tab w:val="left" w:pos="720"/>
                <w:tab w:val="left" w:pos="900"/>
              </w:tabs>
              <w:rPr>
                <w:rFonts w:ascii="Arial" w:hAnsi="Arial" w:cs="Arial"/>
                <w:b/>
                <w:color w:val="0070C0"/>
                <w:sz w:val="22"/>
                <w:szCs w:val="22"/>
              </w:rPr>
            </w:pPr>
          </w:p>
          <w:p w:rsidR="0096672C" w:rsidRPr="00D1428B" w:rsidRDefault="0096672C" w:rsidP="0096672C">
            <w:pPr>
              <w:spacing w:line="24" w:lineRule="atLeast"/>
              <w:rPr>
                <w:rFonts w:ascii="Arial" w:hAnsi="Arial" w:cs="Arial"/>
                <w:b/>
                <w:sz w:val="22"/>
                <w:szCs w:val="22"/>
                <w:u w:val="single"/>
              </w:rPr>
            </w:pPr>
          </w:p>
          <w:p w:rsidR="0096672C" w:rsidRPr="00D1428B" w:rsidRDefault="0096672C" w:rsidP="0096672C">
            <w:pPr>
              <w:pStyle w:val="NoSpacing"/>
              <w:rPr>
                <w:rFonts w:ascii="Arial" w:hAnsi="Arial" w:cs="Arial"/>
                <w:b/>
                <w:sz w:val="22"/>
                <w:szCs w:val="22"/>
              </w:rPr>
            </w:pPr>
            <w:r w:rsidRPr="00D1428B">
              <w:rPr>
                <w:rFonts w:ascii="Arial" w:hAnsi="Arial" w:cs="Arial"/>
                <w:b/>
                <w:sz w:val="22"/>
                <w:szCs w:val="22"/>
              </w:rPr>
              <w:t>Responsibilities:</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b/>
                <w:sz w:val="22"/>
                <w:szCs w:val="22"/>
              </w:rPr>
              <w:t>Installed and Upgraded</w:t>
            </w:r>
            <w:r w:rsidRPr="00D1428B">
              <w:rPr>
                <w:rFonts w:ascii="Arial" w:hAnsi="Arial" w:cs="Arial"/>
                <w:sz w:val="22"/>
                <w:szCs w:val="22"/>
              </w:rPr>
              <w:t xml:space="preserve"> from SQL server </w:t>
            </w:r>
            <w:r w:rsidRPr="00D1428B">
              <w:rPr>
                <w:rFonts w:ascii="Arial" w:hAnsi="Arial" w:cs="Arial"/>
                <w:b/>
                <w:sz w:val="22"/>
                <w:szCs w:val="22"/>
              </w:rPr>
              <w:t>2005, 2008 and 2008 R2, 2012, 2014, 2016</w:t>
            </w:r>
            <w:r w:rsidRPr="00D1428B">
              <w:rPr>
                <w:rFonts w:ascii="Arial" w:hAnsi="Arial" w:cs="Arial"/>
                <w:sz w:val="22"/>
                <w:szCs w:val="22"/>
              </w:rPr>
              <w:t xml:space="preserve"> and Some server upgrades Standard to Enterprise edition.</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b/>
                <w:sz w:val="22"/>
                <w:szCs w:val="22"/>
              </w:rPr>
              <w:t>Migrated Databases</w:t>
            </w:r>
            <w:r w:rsidRPr="00D1428B">
              <w:rPr>
                <w:rFonts w:ascii="Arial" w:hAnsi="Arial" w:cs="Arial"/>
                <w:sz w:val="22"/>
                <w:szCs w:val="22"/>
              </w:rPr>
              <w:t xml:space="preserve"> from SQL Server </w:t>
            </w:r>
            <w:r w:rsidRPr="00D1428B">
              <w:rPr>
                <w:rFonts w:ascii="Arial" w:hAnsi="Arial" w:cs="Arial"/>
                <w:b/>
                <w:sz w:val="22"/>
                <w:szCs w:val="22"/>
              </w:rPr>
              <w:t xml:space="preserve">2000 </w:t>
            </w:r>
            <w:r w:rsidRPr="00D1428B">
              <w:rPr>
                <w:rFonts w:ascii="Arial" w:hAnsi="Arial" w:cs="Arial"/>
                <w:sz w:val="22"/>
                <w:szCs w:val="22"/>
              </w:rPr>
              <w:t xml:space="preserve">to SQL server </w:t>
            </w:r>
            <w:r w:rsidRPr="00D1428B">
              <w:rPr>
                <w:rFonts w:ascii="Arial" w:hAnsi="Arial" w:cs="Arial"/>
                <w:b/>
                <w:sz w:val="22"/>
                <w:szCs w:val="22"/>
              </w:rPr>
              <w:t>2005 and 2008, 2012, 2014.</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 xml:space="preserve">Worked in </w:t>
            </w:r>
            <w:r w:rsidRPr="00D1428B">
              <w:rPr>
                <w:rFonts w:ascii="Arial" w:hAnsi="Arial" w:cs="Arial"/>
                <w:b/>
                <w:sz w:val="22"/>
                <w:szCs w:val="22"/>
              </w:rPr>
              <w:t>Active-Passive, Active-Active Cluster and DB Mirroring</w:t>
            </w:r>
            <w:r w:rsidRPr="00D1428B">
              <w:rPr>
                <w:rFonts w:ascii="Arial" w:hAnsi="Arial" w:cs="Arial"/>
                <w:sz w:val="22"/>
                <w:szCs w:val="22"/>
              </w:rPr>
              <w:t xml:space="preserve"> environment as a High availability solution And </w:t>
            </w:r>
            <w:r w:rsidRPr="00D1428B">
              <w:rPr>
                <w:rFonts w:ascii="Arial" w:hAnsi="Arial" w:cs="Arial"/>
                <w:b/>
                <w:sz w:val="22"/>
                <w:szCs w:val="22"/>
              </w:rPr>
              <w:t>Always on.</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 xml:space="preserve">Worked with the </w:t>
            </w:r>
            <w:r w:rsidRPr="00D1428B">
              <w:rPr>
                <w:rFonts w:ascii="Arial" w:hAnsi="Arial" w:cs="Arial"/>
                <w:b/>
                <w:sz w:val="22"/>
                <w:szCs w:val="22"/>
              </w:rPr>
              <w:t>table partitioning</w:t>
            </w:r>
            <w:r w:rsidRPr="00D1428B">
              <w:rPr>
                <w:rFonts w:ascii="Arial" w:hAnsi="Arial" w:cs="Arial"/>
                <w:sz w:val="22"/>
                <w:szCs w:val="22"/>
              </w:rPr>
              <w:t xml:space="preserve"> (SQL Server 2008) mechanism to allow the SQL Server engine to escalate locks to the partition level before the table level.</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 xml:space="preserve">Worked with </w:t>
            </w:r>
            <w:r w:rsidRPr="00D1428B">
              <w:rPr>
                <w:rFonts w:ascii="Arial" w:hAnsi="Arial" w:cs="Arial"/>
                <w:b/>
                <w:sz w:val="22"/>
                <w:szCs w:val="22"/>
              </w:rPr>
              <w:t>Transparent Encryption, table compression, database compression and merge statements</w:t>
            </w:r>
            <w:r w:rsidRPr="00D1428B">
              <w:rPr>
                <w:rFonts w:ascii="Arial" w:hAnsi="Arial" w:cs="Arial"/>
                <w:sz w:val="22"/>
                <w:szCs w:val="22"/>
              </w:rPr>
              <w:t xml:space="preserve"> using SQL server 2008.</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 xml:space="preserve">Used </w:t>
            </w:r>
            <w:r w:rsidRPr="00D1428B">
              <w:rPr>
                <w:rFonts w:ascii="Arial" w:hAnsi="Arial" w:cs="Arial"/>
                <w:b/>
                <w:sz w:val="22"/>
                <w:szCs w:val="22"/>
              </w:rPr>
              <w:t>Policy Based Administration</w:t>
            </w:r>
            <w:r w:rsidRPr="00D1428B">
              <w:rPr>
                <w:rFonts w:ascii="Arial" w:hAnsi="Arial" w:cs="Arial"/>
                <w:sz w:val="22"/>
                <w:szCs w:val="22"/>
              </w:rPr>
              <w:t xml:space="preserve"> feature (SQL Server 2008).</w:t>
            </w:r>
          </w:p>
          <w:p w:rsidR="0096672C" w:rsidRPr="00D1428B" w:rsidRDefault="0096672C" w:rsidP="0096672C">
            <w:pPr>
              <w:pStyle w:val="ListParagraph"/>
              <w:numPr>
                <w:ilvl w:val="0"/>
                <w:numId w:val="28"/>
              </w:numPr>
              <w:rPr>
                <w:rStyle w:val="body0020text00203char1"/>
                <w:sz w:val="22"/>
                <w:szCs w:val="22"/>
              </w:rPr>
            </w:pPr>
            <w:r w:rsidRPr="00D1428B">
              <w:rPr>
                <w:rStyle w:val="body0020text00203char1"/>
                <w:sz w:val="22"/>
                <w:szCs w:val="22"/>
              </w:rPr>
              <w:t xml:space="preserve">Worked with </w:t>
            </w:r>
            <w:r w:rsidRPr="00D1428B">
              <w:rPr>
                <w:rStyle w:val="body0020text00203char1"/>
                <w:b/>
                <w:sz w:val="22"/>
                <w:szCs w:val="22"/>
              </w:rPr>
              <w:t>SCOM Monitoring.</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Created Table Valued Parameters (SQL Server 2008) of a table value data type and can pass this variable into a stored procedure.</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Rendered Reports to Microsoft Word using SQL Server 2008.</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Created new database objects like Tables, Procedures, Functions, Indexes and Views using T-SQL in Development and Production environments.</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 xml:space="preserve">Performing </w:t>
            </w:r>
            <w:r w:rsidRPr="00D1428B">
              <w:rPr>
                <w:rFonts w:ascii="Arial" w:hAnsi="Arial" w:cs="Arial"/>
                <w:b/>
                <w:sz w:val="22"/>
                <w:szCs w:val="22"/>
              </w:rPr>
              <w:t>Backup/Restore</w:t>
            </w:r>
            <w:r w:rsidRPr="00D1428B">
              <w:rPr>
                <w:rFonts w:ascii="Arial" w:hAnsi="Arial" w:cs="Arial"/>
                <w:sz w:val="22"/>
                <w:szCs w:val="22"/>
              </w:rPr>
              <w:t xml:space="preserve"> to/from Legato server (Tape) and Disk.</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Tuning queries which are running slow using Profiler and Statistics IO by using different Methods in terms of evaluating joins, indexes, updating Statistics and code modifications.</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Designed the functional and technical documents, report templates and reporting standards for the developers to work on the report development.</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Created complex stored Procedures, Triggers, Cursors, Tables and other SQL Joins and Statements for Applications by using T-SQL.</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b/>
                <w:spacing w:val="-2"/>
                <w:sz w:val="22"/>
                <w:szCs w:val="22"/>
              </w:rPr>
              <w:t>T</w:t>
            </w:r>
            <w:r w:rsidRPr="00D1428B">
              <w:rPr>
                <w:rFonts w:ascii="Arial" w:hAnsi="Arial" w:cs="Arial"/>
                <w:b/>
                <w:bCs/>
                <w:spacing w:val="-2"/>
                <w:sz w:val="22"/>
                <w:szCs w:val="22"/>
                <w:lang w:eastAsia="zh-CN"/>
              </w:rPr>
              <w:t>uning queries</w:t>
            </w:r>
            <w:r w:rsidRPr="00D1428B">
              <w:rPr>
                <w:rFonts w:ascii="Arial" w:hAnsi="Arial" w:cs="Arial"/>
                <w:bCs/>
                <w:spacing w:val="-2"/>
                <w:sz w:val="22"/>
                <w:szCs w:val="22"/>
                <w:lang w:eastAsia="zh-CN"/>
              </w:rPr>
              <w:t xml:space="preserve"> which are </w:t>
            </w:r>
            <w:r w:rsidRPr="00D1428B">
              <w:rPr>
                <w:rFonts w:ascii="Arial" w:hAnsi="Arial" w:cs="Arial"/>
                <w:b/>
                <w:bCs/>
                <w:spacing w:val="-2"/>
                <w:sz w:val="22"/>
                <w:szCs w:val="22"/>
                <w:lang w:eastAsia="zh-CN"/>
              </w:rPr>
              <w:t xml:space="preserve">running slow </w:t>
            </w:r>
            <w:r w:rsidRPr="00D1428B">
              <w:rPr>
                <w:rFonts w:ascii="Arial" w:hAnsi="Arial" w:cs="Arial"/>
                <w:bCs/>
                <w:spacing w:val="-2"/>
                <w:sz w:val="22"/>
                <w:szCs w:val="22"/>
                <w:lang w:eastAsia="zh-CN"/>
              </w:rPr>
              <w:t xml:space="preserve">using </w:t>
            </w:r>
            <w:r w:rsidRPr="00D1428B">
              <w:rPr>
                <w:rFonts w:ascii="Arial" w:hAnsi="Arial" w:cs="Arial"/>
                <w:b/>
                <w:bCs/>
                <w:spacing w:val="-2"/>
                <w:sz w:val="22"/>
                <w:szCs w:val="22"/>
                <w:lang w:eastAsia="zh-CN"/>
              </w:rPr>
              <w:t>Profiler and Statistics Io</w:t>
            </w:r>
            <w:r w:rsidRPr="00D1428B">
              <w:rPr>
                <w:rFonts w:ascii="Arial" w:hAnsi="Arial" w:cs="Arial"/>
                <w:bCs/>
                <w:spacing w:val="-2"/>
                <w:sz w:val="22"/>
                <w:szCs w:val="22"/>
                <w:lang w:eastAsia="zh-CN"/>
              </w:rPr>
              <w:t xml:space="preserve"> by using different Methods in terms of </w:t>
            </w:r>
            <w:r w:rsidRPr="00D1428B">
              <w:rPr>
                <w:rFonts w:ascii="Arial" w:hAnsi="Arial" w:cs="Arial"/>
                <w:b/>
                <w:bCs/>
                <w:spacing w:val="-2"/>
                <w:sz w:val="22"/>
                <w:szCs w:val="22"/>
                <w:lang w:eastAsia="zh-CN"/>
              </w:rPr>
              <w:t>evaluating joins, indexes, updating Statistics and code modifications.</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bCs/>
                <w:spacing w:val="-2"/>
                <w:sz w:val="22"/>
                <w:szCs w:val="22"/>
                <w:lang w:eastAsia="zh-CN"/>
              </w:rPr>
              <w:t xml:space="preserve">Expert to write the auditing scripts for </w:t>
            </w:r>
            <w:r w:rsidRPr="00D1428B">
              <w:rPr>
                <w:rFonts w:ascii="Arial" w:hAnsi="Arial" w:cs="Arial"/>
                <w:b/>
                <w:bCs/>
                <w:spacing w:val="-2"/>
                <w:sz w:val="22"/>
                <w:szCs w:val="22"/>
                <w:lang w:eastAsia="zh-CN"/>
              </w:rPr>
              <w:t>SQL server</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Expert in Performance Tuning of the Stored Procedures.</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Checking Database Health by using DBCC Commands and DMVS.</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Monitored and modified Performance using execution plans and Index tuning.</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Experience in Database security and integrity planning.</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 xml:space="preserve">Prepared Documentation for the </w:t>
            </w:r>
            <w:r w:rsidRPr="00D1428B">
              <w:rPr>
                <w:rFonts w:ascii="Arial" w:hAnsi="Arial" w:cs="Arial"/>
                <w:b/>
                <w:sz w:val="22"/>
                <w:szCs w:val="22"/>
              </w:rPr>
              <w:t>Disaster Recovery plan.</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 xml:space="preserve">Designed Data Integrator jobs with Error Handling and email notifications. </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Managing Databases spread across multiple servers in Production, Development, staging &amp; testing environments.</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Daily routine DBA tasks like handling user’s permissions and space issues on Production and Semi-Production Servers and handling maintenance Jobs.</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Handled monthly Database Refresh in QA-Test environment for testing of new Deployments and Build.</w:t>
            </w:r>
          </w:p>
          <w:p w:rsidR="0096672C" w:rsidRPr="00D1428B" w:rsidRDefault="0096672C" w:rsidP="0096672C">
            <w:pPr>
              <w:pStyle w:val="NoSpacing"/>
              <w:widowControl w:val="0"/>
              <w:numPr>
                <w:ilvl w:val="0"/>
                <w:numId w:val="28"/>
              </w:numPr>
              <w:suppressAutoHyphens/>
              <w:rPr>
                <w:rFonts w:ascii="Arial" w:hAnsi="Arial" w:cs="Arial"/>
                <w:sz w:val="22"/>
                <w:szCs w:val="22"/>
              </w:rPr>
            </w:pPr>
            <w:r w:rsidRPr="00D1428B">
              <w:rPr>
                <w:rFonts w:ascii="Arial" w:hAnsi="Arial" w:cs="Arial"/>
                <w:sz w:val="22"/>
                <w:szCs w:val="22"/>
              </w:rPr>
              <w:t>Routine DBA jobs like Backups and Restores.</w:t>
            </w:r>
          </w:p>
          <w:p w:rsidR="0096672C" w:rsidRPr="00D1428B" w:rsidRDefault="0096672C" w:rsidP="0096672C">
            <w:pPr>
              <w:pStyle w:val="NoSpacing"/>
              <w:widowControl w:val="0"/>
              <w:suppressAutoHyphens/>
              <w:ind w:left="360"/>
              <w:rPr>
                <w:rFonts w:ascii="Arial" w:hAnsi="Arial" w:cs="Arial"/>
                <w:sz w:val="22"/>
                <w:szCs w:val="22"/>
              </w:rPr>
            </w:pPr>
          </w:p>
          <w:p w:rsidR="0096672C" w:rsidRPr="00D1428B" w:rsidRDefault="0096672C" w:rsidP="0096672C">
            <w:pPr>
              <w:pStyle w:val="NoSpacing"/>
              <w:widowControl w:val="0"/>
              <w:suppressAutoHyphens/>
              <w:ind w:left="360"/>
              <w:rPr>
                <w:rFonts w:ascii="Arial" w:hAnsi="Arial" w:cs="Arial"/>
                <w:sz w:val="22"/>
                <w:szCs w:val="22"/>
              </w:rPr>
            </w:pPr>
          </w:p>
          <w:p w:rsidR="0096672C" w:rsidRPr="00D1428B" w:rsidRDefault="0096672C" w:rsidP="0096672C">
            <w:pPr>
              <w:pStyle w:val="NoSpacing"/>
              <w:rPr>
                <w:rFonts w:ascii="Arial" w:hAnsi="Arial" w:cs="Arial"/>
                <w:sz w:val="22"/>
                <w:szCs w:val="22"/>
              </w:rPr>
            </w:pPr>
            <w:r w:rsidRPr="00D1428B">
              <w:rPr>
                <w:rFonts w:ascii="Arial" w:hAnsi="Arial" w:cs="Arial"/>
                <w:b/>
                <w:sz w:val="22"/>
                <w:szCs w:val="22"/>
              </w:rPr>
              <w:t xml:space="preserve">Environment: </w:t>
            </w:r>
            <w:r w:rsidRPr="00D1428B">
              <w:rPr>
                <w:rFonts w:ascii="Arial" w:hAnsi="Arial" w:cs="Arial"/>
                <w:sz w:val="22"/>
                <w:szCs w:val="22"/>
              </w:rPr>
              <w:t xml:space="preserve">MS SQL Server 2016,2014,2012,2008 R2, 2008, 2005 and 2000, T-SQL, Erwin, ASP.Net 3.0, SSAS, SSIS (ETL), SSRS, SharePoint Server 2007 and 2010, Windows 2003 and </w:t>
            </w:r>
            <w:r w:rsidRPr="00D1428B">
              <w:rPr>
                <w:rFonts w:ascii="Arial" w:hAnsi="Arial" w:cs="Arial"/>
                <w:sz w:val="22"/>
                <w:szCs w:val="22"/>
              </w:rPr>
              <w:lastRenderedPageBreak/>
              <w:t>2008 Servers.</w:t>
            </w:r>
          </w:p>
          <w:p w:rsidR="0096672C" w:rsidRPr="00D1428B" w:rsidRDefault="0096672C" w:rsidP="0096672C">
            <w:pPr>
              <w:tabs>
                <w:tab w:val="left" w:pos="720"/>
              </w:tabs>
              <w:rPr>
                <w:rFonts w:ascii="Arial" w:hAnsi="Arial" w:cs="Arial"/>
                <w:b/>
                <w:color w:val="0070C0"/>
                <w:sz w:val="22"/>
                <w:szCs w:val="22"/>
              </w:rPr>
            </w:pPr>
          </w:p>
          <w:p w:rsidR="0096672C" w:rsidRPr="00D1428B" w:rsidRDefault="0096672C" w:rsidP="0096672C">
            <w:pPr>
              <w:tabs>
                <w:tab w:val="left" w:pos="720"/>
              </w:tabs>
              <w:rPr>
                <w:rFonts w:ascii="Arial" w:hAnsi="Arial" w:cs="Arial"/>
                <w:b/>
                <w:color w:val="0070C0"/>
                <w:sz w:val="22"/>
                <w:szCs w:val="22"/>
              </w:rPr>
            </w:pPr>
            <w:r w:rsidRPr="00D1428B">
              <w:rPr>
                <w:rFonts w:ascii="Arial" w:hAnsi="Arial" w:cs="Arial"/>
                <w:b/>
                <w:color w:val="0070C0"/>
                <w:sz w:val="22"/>
                <w:szCs w:val="22"/>
              </w:rPr>
              <w:t xml:space="preserve">Fresenius </w:t>
            </w:r>
            <w:proofErr w:type="spellStart"/>
            <w:r w:rsidRPr="00D1428B">
              <w:rPr>
                <w:rFonts w:ascii="Arial" w:hAnsi="Arial" w:cs="Arial"/>
                <w:b/>
                <w:color w:val="0070C0"/>
                <w:sz w:val="22"/>
                <w:szCs w:val="22"/>
              </w:rPr>
              <w:t>kabi</w:t>
            </w:r>
            <w:proofErr w:type="spellEnd"/>
            <w:r w:rsidRPr="00D1428B">
              <w:rPr>
                <w:rFonts w:ascii="Arial" w:hAnsi="Arial" w:cs="Arial"/>
                <w:b/>
                <w:color w:val="0070C0"/>
                <w:sz w:val="22"/>
                <w:szCs w:val="22"/>
              </w:rPr>
              <w:t>, Lake Zurich, IL</w:t>
            </w:r>
            <w:r w:rsidRPr="00D1428B">
              <w:rPr>
                <w:rFonts w:ascii="Arial" w:hAnsi="Arial" w:cs="Arial"/>
                <w:b/>
                <w:color w:val="0070C0"/>
                <w:sz w:val="22"/>
                <w:szCs w:val="22"/>
              </w:rPr>
              <w:tab/>
            </w:r>
            <w:r w:rsidRPr="00D1428B">
              <w:rPr>
                <w:rFonts w:ascii="Arial" w:hAnsi="Arial" w:cs="Arial"/>
                <w:b/>
                <w:color w:val="0070C0"/>
                <w:sz w:val="22"/>
                <w:szCs w:val="22"/>
              </w:rPr>
              <w:tab/>
              <w:t xml:space="preserve">                                                                 Nov ’15 – Jan’17</w:t>
            </w:r>
          </w:p>
          <w:p w:rsidR="0096672C" w:rsidRPr="00D1428B" w:rsidRDefault="0096672C" w:rsidP="0096672C">
            <w:pPr>
              <w:tabs>
                <w:tab w:val="left" w:pos="720"/>
                <w:tab w:val="left" w:pos="900"/>
              </w:tabs>
              <w:rPr>
                <w:rFonts w:ascii="Arial" w:hAnsi="Arial" w:cs="Arial"/>
                <w:b/>
                <w:color w:val="0070C0"/>
                <w:sz w:val="22"/>
                <w:szCs w:val="22"/>
              </w:rPr>
            </w:pPr>
            <w:r w:rsidRPr="00D1428B">
              <w:rPr>
                <w:rFonts w:ascii="Arial" w:hAnsi="Arial" w:cs="Arial"/>
                <w:b/>
                <w:color w:val="0070C0"/>
                <w:sz w:val="22"/>
                <w:szCs w:val="22"/>
              </w:rPr>
              <w:t xml:space="preserve">SQL Server DBA </w:t>
            </w:r>
          </w:p>
          <w:p w:rsidR="0096672C" w:rsidRPr="00D1428B" w:rsidRDefault="0096672C" w:rsidP="0096672C">
            <w:pPr>
              <w:tabs>
                <w:tab w:val="left" w:pos="720"/>
                <w:tab w:val="left" w:pos="900"/>
              </w:tabs>
              <w:rPr>
                <w:rFonts w:ascii="Arial" w:hAnsi="Arial" w:cs="Arial"/>
                <w:b/>
                <w:color w:val="0070C0"/>
                <w:sz w:val="22"/>
                <w:szCs w:val="22"/>
              </w:rPr>
            </w:pPr>
          </w:p>
          <w:p w:rsidR="0096672C" w:rsidRPr="00D1428B" w:rsidRDefault="0096672C" w:rsidP="0096672C">
            <w:pPr>
              <w:tabs>
                <w:tab w:val="left" w:pos="1080"/>
              </w:tabs>
              <w:rPr>
                <w:rFonts w:ascii="Arial" w:hAnsi="Arial" w:cs="Arial"/>
                <w:b/>
                <w:sz w:val="22"/>
                <w:szCs w:val="22"/>
              </w:rPr>
            </w:pPr>
            <w:proofErr w:type="spellStart"/>
            <w:r w:rsidRPr="00D1428B">
              <w:rPr>
                <w:rFonts w:ascii="Arial" w:hAnsi="Arial" w:cs="Arial"/>
                <w:b/>
                <w:sz w:val="22"/>
                <w:szCs w:val="22"/>
              </w:rPr>
              <w:t>Description</w:t>
            </w:r>
            <w:proofErr w:type="gramStart"/>
            <w:r w:rsidRPr="00D1428B">
              <w:rPr>
                <w:rFonts w:ascii="Arial" w:hAnsi="Arial" w:cs="Arial"/>
                <w:b/>
                <w:sz w:val="22"/>
                <w:szCs w:val="22"/>
              </w:rPr>
              <w:t>:</w:t>
            </w:r>
            <w:r w:rsidRPr="00D1428B">
              <w:rPr>
                <w:rFonts w:ascii="Arial" w:hAnsi="Arial" w:cs="Arial"/>
                <w:b/>
                <w:bCs/>
                <w:color w:val="222222"/>
                <w:sz w:val="22"/>
                <w:szCs w:val="22"/>
                <w:shd w:val="clear" w:color="auto" w:fill="FFFFFF"/>
              </w:rPr>
              <w:t>Fresenius</w:t>
            </w:r>
            <w:proofErr w:type="spellEnd"/>
            <w:proofErr w:type="gramEnd"/>
            <w:r w:rsidRPr="00D1428B">
              <w:rPr>
                <w:rFonts w:ascii="Arial" w:hAnsi="Arial" w:cs="Arial"/>
                <w:b/>
                <w:bCs/>
                <w:color w:val="222222"/>
                <w:sz w:val="22"/>
                <w:szCs w:val="22"/>
                <w:shd w:val="clear" w:color="auto" w:fill="FFFFFF"/>
              </w:rPr>
              <w:t xml:space="preserve"> SE &amp; Co. </w:t>
            </w:r>
            <w:proofErr w:type="spellStart"/>
            <w:r w:rsidRPr="00D1428B">
              <w:rPr>
                <w:rFonts w:ascii="Arial" w:hAnsi="Arial" w:cs="Arial"/>
                <w:b/>
                <w:bCs/>
                <w:color w:val="222222"/>
                <w:sz w:val="22"/>
                <w:szCs w:val="22"/>
                <w:shd w:val="clear" w:color="auto" w:fill="FFFFFF"/>
              </w:rPr>
              <w:t>KGaA</w:t>
            </w:r>
            <w:proofErr w:type="spellEnd"/>
            <w:r w:rsidRPr="00D1428B">
              <w:rPr>
                <w:rFonts w:ascii="Arial" w:hAnsi="Arial" w:cs="Arial"/>
                <w:color w:val="222222"/>
                <w:sz w:val="22"/>
                <w:szCs w:val="22"/>
                <w:shd w:val="clear" w:color="auto" w:fill="FFFFFF"/>
              </w:rPr>
              <w:t> is a European health care company based in </w:t>
            </w:r>
            <w:hyperlink r:id="rId10" w:tooltip="Bad Homburg" w:history="1">
              <w:r w:rsidRPr="00D1428B">
                <w:rPr>
                  <w:rFonts w:ascii="Arial" w:hAnsi="Arial" w:cs="Arial"/>
                  <w:color w:val="222222"/>
                  <w:sz w:val="22"/>
                  <w:szCs w:val="22"/>
                </w:rPr>
                <w:t>Bad Homburg</w:t>
              </w:r>
            </w:hyperlink>
            <w:r w:rsidRPr="00D1428B">
              <w:rPr>
                <w:rFonts w:ascii="Arial" w:hAnsi="Arial" w:cs="Arial"/>
                <w:color w:val="222222"/>
                <w:sz w:val="22"/>
                <w:szCs w:val="22"/>
                <w:shd w:val="clear" w:color="auto" w:fill="FFFFFF"/>
              </w:rPr>
              <w:t>, </w:t>
            </w:r>
            <w:hyperlink r:id="rId11" w:tooltip="Germany" w:history="1">
              <w:r w:rsidRPr="00D1428B">
                <w:rPr>
                  <w:rFonts w:ascii="Arial" w:hAnsi="Arial" w:cs="Arial"/>
                  <w:color w:val="222222"/>
                  <w:sz w:val="22"/>
                  <w:szCs w:val="22"/>
                </w:rPr>
                <w:t>Germany</w:t>
              </w:r>
            </w:hyperlink>
            <w:r w:rsidRPr="00D1428B">
              <w:rPr>
                <w:rFonts w:ascii="Arial" w:hAnsi="Arial" w:cs="Arial"/>
                <w:color w:val="222222"/>
                <w:sz w:val="22"/>
                <w:szCs w:val="22"/>
                <w:shd w:val="clear" w:color="auto" w:fill="FFFFFF"/>
              </w:rPr>
              <w:t>. The Fresenius Group provides products and services for dialysis, hospitals as well as inpatient and outpatient medical care. In addition, the company focuses on hospital management as well as on engineering and services for medical centers and other health care facilities. The company is a component of the </w:t>
            </w:r>
            <w:hyperlink r:id="rId12" w:tooltip="Euro Stoxx 50" w:history="1">
              <w:r w:rsidRPr="00D1428B">
                <w:rPr>
                  <w:rFonts w:ascii="Arial" w:hAnsi="Arial" w:cs="Arial"/>
                  <w:color w:val="222222"/>
                  <w:sz w:val="22"/>
                  <w:szCs w:val="22"/>
                </w:rPr>
                <w:t xml:space="preserve">Euro </w:t>
              </w:r>
              <w:proofErr w:type="spellStart"/>
              <w:r w:rsidRPr="00D1428B">
                <w:rPr>
                  <w:rFonts w:ascii="Arial" w:hAnsi="Arial" w:cs="Arial"/>
                  <w:color w:val="222222"/>
                  <w:sz w:val="22"/>
                  <w:szCs w:val="22"/>
                </w:rPr>
                <w:t>Stoxx</w:t>
              </w:r>
              <w:proofErr w:type="spellEnd"/>
              <w:r w:rsidRPr="00D1428B">
                <w:rPr>
                  <w:rFonts w:ascii="Arial" w:hAnsi="Arial" w:cs="Arial"/>
                  <w:color w:val="222222"/>
                  <w:sz w:val="22"/>
                  <w:szCs w:val="22"/>
                </w:rPr>
                <w:t xml:space="preserve"> 50</w:t>
              </w:r>
            </w:hyperlink>
            <w:r w:rsidRPr="00D1428B">
              <w:rPr>
                <w:rFonts w:ascii="Arial" w:hAnsi="Arial" w:cs="Arial"/>
                <w:color w:val="222222"/>
                <w:sz w:val="22"/>
                <w:szCs w:val="22"/>
                <w:shd w:val="clear" w:color="auto" w:fill="FFFFFF"/>
              </w:rPr>
              <w:t> </w:t>
            </w:r>
            <w:hyperlink r:id="rId13" w:tooltip="Stock market index" w:history="1">
              <w:r w:rsidRPr="00D1428B">
                <w:rPr>
                  <w:rFonts w:ascii="Arial" w:hAnsi="Arial" w:cs="Arial"/>
                  <w:color w:val="222222"/>
                  <w:sz w:val="22"/>
                  <w:szCs w:val="22"/>
                </w:rPr>
                <w:t>stock market index</w:t>
              </w:r>
            </w:hyperlink>
            <w:r w:rsidRPr="00D1428B">
              <w:rPr>
                <w:rFonts w:ascii="Arial" w:hAnsi="Arial" w:cs="Arial"/>
                <w:color w:val="222222"/>
                <w:sz w:val="22"/>
                <w:szCs w:val="22"/>
                <w:shd w:val="clear" w:color="auto" w:fill="FFFFFF"/>
              </w:rPr>
              <w:t>.</w:t>
            </w:r>
          </w:p>
          <w:p w:rsidR="0096672C" w:rsidRPr="00D1428B" w:rsidRDefault="0096672C" w:rsidP="0096672C">
            <w:pPr>
              <w:pStyle w:val="NoSpacing"/>
              <w:rPr>
                <w:rFonts w:ascii="Arial" w:hAnsi="Arial" w:cs="Arial"/>
                <w:b/>
                <w:sz w:val="22"/>
                <w:szCs w:val="22"/>
              </w:rPr>
            </w:pPr>
          </w:p>
          <w:p w:rsidR="0096672C" w:rsidRPr="00D1428B" w:rsidRDefault="0096672C" w:rsidP="0096672C">
            <w:pPr>
              <w:pStyle w:val="NoSpacing"/>
              <w:rPr>
                <w:rFonts w:ascii="Arial" w:hAnsi="Arial" w:cs="Arial"/>
                <w:b/>
                <w:sz w:val="22"/>
                <w:szCs w:val="22"/>
              </w:rPr>
            </w:pPr>
            <w:r w:rsidRPr="00D1428B">
              <w:rPr>
                <w:rFonts w:ascii="Arial" w:hAnsi="Arial" w:cs="Arial"/>
                <w:b/>
                <w:sz w:val="22"/>
                <w:szCs w:val="22"/>
              </w:rPr>
              <w:t>Responsibilities:</w:t>
            </w:r>
          </w:p>
          <w:p w:rsidR="0096672C" w:rsidRPr="00D1428B" w:rsidRDefault="0096672C" w:rsidP="0096672C">
            <w:pPr>
              <w:pStyle w:val="NoSpacing"/>
              <w:widowControl w:val="0"/>
              <w:numPr>
                <w:ilvl w:val="0"/>
                <w:numId w:val="29"/>
              </w:numPr>
              <w:suppressAutoHyphens/>
              <w:rPr>
                <w:rFonts w:ascii="Arial" w:hAnsi="Arial" w:cs="Arial"/>
                <w:sz w:val="22"/>
                <w:szCs w:val="22"/>
              </w:rPr>
            </w:pPr>
            <w:r w:rsidRPr="00D1428B">
              <w:rPr>
                <w:rFonts w:ascii="Arial" w:hAnsi="Arial" w:cs="Arial"/>
                <w:sz w:val="22"/>
                <w:szCs w:val="22"/>
              </w:rPr>
              <w:t xml:space="preserve">Installed and Upgraded from </w:t>
            </w:r>
            <w:r w:rsidRPr="00D1428B">
              <w:rPr>
                <w:rFonts w:ascii="Arial" w:hAnsi="Arial" w:cs="Arial"/>
                <w:b/>
                <w:sz w:val="22"/>
                <w:szCs w:val="22"/>
              </w:rPr>
              <w:t>SQL Server 2005 to 2014</w:t>
            </w:r>
            <w:r w:rsidRPr="00D1428B">
              <w:rPr>
                <w:rFonts w:ascii="Arial" w:hAnsi="Arial" w:cs="Arial"/>
                <w:sz w:val="22"/>
                <w:szCs w:val="22"/>
              </w:rPr>
              <w:t xml:space="preserve"> on Various Production Servers.</w:t>
            </w:r>
          </w:p>
          <w:p w:rsidR="0096672C" w:rsidRPr="00D1428B" w:rsidRDefault="0096672C" w:rsidP="0096672C">
            <w:pPr>
              <w:pStyle w:val="NoSpacing"/>
              <w:widowControl w:val="0"/>
              <w:numPr>
                <w:ilvl w:val="0"/>
                <w:numId w:val="29"/>
              </w:numPr>
              <w:suppressAutoHyphens/>
              <w:rPr>
                <w:rFonts w:ascii="Arial" w:hAnsi="Arial" w:cs="Arial"/>
                <w:sz w:val="22"/>
                <w:szCs w:val="22"/>
              </w:rPr>
            </w:pPr>
            <w:r w:rsidRPr="00D1428B">
              <w:rPr>
                <w:rFonts w:ascii="Arial" w:hAnsi="Arial" w:cs="Arial"/>
                <w:sz w:val="22"/>
                <w:szCs w:val="22"/>
              </w:rPr>
              <w:t xml:space="preserve">Implemented </w:t>
            </w:r>
            <w:r w:rsidRPr="00D1428B">
              <w:rPr>
                <w:rFonts w:ascii="Arial" w:hAnsi="Arial" w:cs="Arial"/>
                <w:b/>
                <w:sz w:val="22"/>
                <w:szCs w:val="22"/>
              </w:rPr>
              <w:t>SQL Data Compression</w:t>
            </w:r>
            <w:r w:rsidRPr="00D1428B">
              <w:rPr>
                <w:rFonts w:ascii="Arial" w:hAnsi="Arial" w:cs="Arial"/>
                <w:sz w:val="22"/>
                <w:szCs w:val="22"/>
              </w:rPr>
              <w:t xml:space="preserve"> Using SQL server 2008 For </w:t>
            </w:r>
            <w:r w:rsidRPr="00D1428B">
              <w:rPr>
                <w:rFonts w:ascii="Arial" w:hAnsi="Arial" w:cs="Arial"/>
                <w:b/>
                <w:sz w:val="22"/>
                <w:szCs w:val="22"/>
              </w:rPr>
              <w:t>Compressing Data and Log Files, Back up Level.</w:t>
            </w:r>
          </w:p>
          <w:p w:rsidR="0096672C" w:rsidRPr="00D1428B" w:rsidRDefault="0096672C" w:rsidP="0096672C">
            <w:pPr>
              <w:pStyle w:val="NoSpacing"/>
              <w:widowControl w:val="0"/>
              <w:numPr>
                <w:ilvl w:val="0"/>
                <w:numId w:val="29"/>
              </w:numPr>
              <w:suppressAutoHyphens/>
              <w:rPr>
                <w:rFonts w:ascii="Arial" w:hAnsi="Arial" w:cs="Arial"/>
                <w:sz w:val="22"/>
                <w:szCs w:val="22"/>
              </w:rPr>
            </w:pPr>
            <w:r w:rsidRPr="00D1428B">
              <w:rPr>
                <w:rFonts w:ascii="Arial" w:hAnsi="Arial" w:cs="Arial"/>
                <w:b/>
                <w:sz w:val="22"/>
                <w:szCs w:val="22"/>
              </w:rPr>
              <w:t>Migrating Databases</w:t>
            </w:r>
            <w:r w:rsidRPr="00D1428B">
              <w:rPr>
                <w:rFonts w:ascii="Arial" w:hAnsi="Arial" w:cs="Arial"/>
                <w:sz w:val="22"/>
                <w:szCs w:val="22"/>
              </w:rPr>
              <w:t xml:space="preserve"> from </w:t>
            </w:r>
            <w:r w:rsidRPr="00D1428B">
              <w:rPr>
                <w:rFonts w:ascii="Arial" w:hAnsi="Arial" w:cs="Arial"/>
                <w:b/>
                <w:sz w:val="22"/>
                <w:szCs w:val="22"/>
              </w:rPr>
              <w:t>SQL Server 2005 to SQL Server 2008 by using REDGATE</w:t>
            </w:r>
            <w:r w:rsidRPr="00D1428B">
              <w:rPr>
                <w:rFonts w:ascii="Arial" w:hAnsi="Arial" w:cs="Arial"/>
                <w:sz w:val="22"/>
                <w:szCs w:val="22"/>
              </w:rPr>
              <w:t>.</w:t>
            </w:r>
          </w:p>
          <w:p w:rsidR="0096672C" w:rsidRPr="00D1428B" w:rsidRDefault="0096672C" w:rsidP="0096672C">
            <w:pPr>
              <w:pStyle w:val="NoSpacing"/>
              <w:widowControl w:val="0"/>
              <w:numPr>
                <w:ilvl w:val="0"/>
                <w:numId w:val="29"/>
              </w:numPr>
              <w:suppressAutoHyphens/>
              <w:rPr>
                <w:rFonts w:ascii="Arial" w:hAnsi="Arial" w:cs="Arial"/>
                <w:sz w:val="22"/>
                <w:szCs w:val="22"/>
              </w:rPr>
            </w:pPr>
            <w:r w:rsidRPr="00D1428B">
              <w:rPr>
                <w:rFonts w:ascii="Arial" w:hAnsi="Arial" w:cs="Arial"/>
                <w:sz w:val="22"/>
                <w:szCs w:val="22"/>
              </w:rPr>
              <w:t xml:space="preserve">Worked with the </w:t>
            </w:r>
            <w:r w:rsidRPr="00D1428B">
              <w:rPr>
                <w:rFonts w:ascii="Arial" w:hAnsi="Arial" w:cs="Arial"/>
                <w:b/>
                <w:sz w:val="22"/>
                <w:szCs w:val="22"/>
              </w:rPr>
              <w:t>table partitioning</w:t>
            </w:r>
            <w:r w:rsidRPr="00D1428B">
              <w:rPr>
                <w:rFonts w:ascii="Arial" w:hAnsi="Arial" w:cs="Arial"/>
                <w:sz w:val="22"/>
                <w:szCs w:val="22"/>
              </w:rPr>
              <w:t xml:space="preserve"> (SQL Server 2008) mechanism to allow the SQL Server engine to escalate locks to the partition level before the table level.</w:t>
            </w:r>
          </w:p>
          <w:p w:rsidR="0096672C" w:rsidRPr="00D1428B" w:rsidRDefault="0096672C" w:rsidP="0096672C">
            <w:pPr>
              <w:pStyle w:val="NoSpacing"/>
              <w:widowControl w:val="0"/>
              <w:numPr>
                <w:ilvl w:val="0"/>
                <w:numId w:val="29"/>
              </w:numPr>
              <w:suppressAutoHyphens/>
              <w:rPr>
                <w:rFonts w:ascii="Arial" w:hAnsi="Arial" w:cs="Arial"/>
                <w:b/>
                <w:sz w:val="22"/>
                <w:szCs w:val="22"/>
              </w:rPr>
            </w:pPr>
            <w:r w:rsidRPr="00D1428B">
              <w:rPr>
                <w:rFonts w:ascii="Arial" w:hAnsi="Arial" w:cs="Arial"/>
                <w:sz w:val="22"/>
                <w:szCs w:val="22"/>
              </w:rPr>
              <w:t xml:space="preserve">Worked with </w:t>
            </w:r>
            <w:r w:rsidRPr="00D1428B">
              <w:rPr>
                <w:rFonts w:ascii="Arial" w:hAnsi="Arial" w:cs="Arial"/>
                <w:b/>
                <w:sz w:val="22"/>
                <w:szCs w:val="22"/>
              </w:rPr>
              <w:t>Transparent Encryption, table compression, database compression</w:t>
            </w:r>
            <w:r w:rsidRPr="00D1428B">
              <w:rPr>
                <w:rFonts w:ascii="Arial" w:hAnsi="Arial" w:cs="Arial"/>
                <w:sz w:val="22"/>
                <w:szCs w:val="22"/>
              </w:rPr>
              <w:t xml:space="preserve"> and</w:t>
            </w:r>
            <w:r w:rsidRPr="00D1428B">
              <w:rPr>
                <w:rFonts w:ascii="Arial" w:hAnsi="Arial" w:cs="Arial"/>
                <w:b/>
                <w:sz w:val="22"/>
                <w:szCs w:val="22"/>
              </w:rPr>
              <w:t xml:space="preserve"> merge statements using SQL server 2008.</w:t>
            </w:r>
          </w:p>
          <w:p w:rsidR="0096672C" w:rsidRPr="00D1428B" w:rsidRDefault="0096672C" w:rsidP="0096672C">
            <w:pPr>
              <w:pStyle w:val="NoSpacing"/>
              <w:widowControl w:val="0"/>
              <w:numPr>
                <w:ilvl w:val="0"/>
                <w:numId w:val="29"/>
              </w:numPr>
              <w:suppressAutoHyphens/>
              <w:rPr>
                <w:rFonts w:ascii="Arial" w:hAnsi="Arial" w:cs="Arial"/>
                <w:sz w:val="22"/>
                <w:szCs w:val="22"/>
              </w:rPr>
            </w:pPr>
            <w:r w:rsidRPr="00D1428B">
              <w:rPr>
                <w:rFonts w:ascii="Arial" w:hAnsi="Arial" w:cs="Arial"/>
                <w:sz w:val="22"/>
                <w:szCs w:val="22"/>
              </w:rPr>
              <w:t xml:space="preserve">Used </w:t>
            </w:r>
            <w:r w:rsidRPr="00D1428B">
              <w:rPr>
                <w:rFonts w:ascii="Arial" w:hAnsi="Arial" w:cs="Arial"/>
                <w:b/>
                <w:sz w:val="22"/>
                <w:szCs w:val="22"/>
              </w:rPr>
              <w:t>Policy Based Administration</w:t>
            </w:r>
            <w:r w:rsidRPr="00D1428B">
              <w:rPr>
                <w:rFonts w:ascii="Arial" w:hAnsi="Arial" w:cs="Arial"/>
                <w:sz w:val="22"/>
                <w:szCs w:val="22"/>
              </w:rPr>
              <w:t xml:space="preserve"> feature (</w:t>
            </w:r>
            <w:r w:rsidRPr="00D1428B">
              <w:rPr>
                <w:rFonts w:ascii="Arial" w:hAnsi="Arial" w:cs="Arial"/>
                <w:b/>
                <w:sz w:val="22"/>
                <w:szCs w:val="22"/>
              </w:rPr>
              <w:t>SQL Server 2008</w:t>
            </w:r>
            <w:r w:rsidRPr="00D1428B">
              <w:rPr>
                <w:rFonts w:ascii="Arial" w:hAnsi="Arial" w:cs="Arial"/>
                <w:sz w:val="22"/>
                <w:szCs w:val="22"/>
              </w:rPr>
              <w:t>).</w:t>
            </w:r>
          </w:p>
          <w:p w:rsidR="0096672C" w:rsidRPr="00D1428B" w:rsidRDefault="0096672C" w:rsidP="0096672C">
            <w:pPr>
              <w:pStyle w:val="NoSpacing"/>
              <w:widowControl w:val="0"/>
              <w:numPr>
                <w:ilvl w:val="0"/>
                <w:numId w:val="29"/>
              </w:numPr>
              <w:suppressAutoHyphens/>
              <w:rPr>
                <w:rFonts w:ascii="Arial" w:hAnsi="Arial" w:cs="Arial"/>
                <w:sz w:val="22"/>
                <w:szCs w:val="22"/>
              </w:rPr>
            </w:pPr>
            <w:r w:rsidRPr="00D1428B">
              <w:rPr>
                <w:rFonts w:ascii="Arial" w:hAnsi="Arial" w:cs="Arial"/>
                <w:sz w:val="22"/>
                <w:szCs w:val="22"/>
              </w:rPr>
              <w:t xml:space="preserve">Created </w:t>
            </w:r>
            <w:r w:rsidRPr="00D1428B">
              <w:rPr>
                <w:rFonts w:ascii="Arial" w:hAnsi="Arial" w:cs="Arial"/>
                <w:b/>
                <w:sz w:val="22"/>
                <w:szCs w:val="22"/>
              </w:rPr>
              <w:t>Table Valued Parameters</w:t>
            </w:r>
            <w:r w:rsidRPr="00D1428B">
              <w:rPr>
                <w:rFonts w:ascii="Arial" w:hAnsi="Arial" w:cs="Arial"/>
                <w:sz w:val="22"/>
                <w:szCs w:val="22"/>
              </w:rPr>
              <w:t xml:space="preserve"> (SQL Server 2008) of a table value data type and can pass this variable into a stored procedure.</w:t>
            </w:r>
          </w:p>
          <w:p w:rsidR="0096672C" w:rsidRPr="00D1428B" w:rsidRDefault="0096672C" w:rsidP="0096672C">
            <w:pPr>
              <w:pStyle w:val="NoSpacing"/>
              <w:widowControl w:val="0"/>
              <w:numPr>
                <w:ilvl w:val="0"/>
                <w:numId w:val="29"/>
              </w:numPr>
              <w:suppressAutoHyphens/>
              <w:rPr>
                <w:rFonts w:ascii="Arial" w:hAnsi="Arial" w:cs="Arial"/>
                <w:sz w:val="22"/>
                <w:szCs w:val="22"/>
              </w:rPr>
            </w:pPr>
            <w:r w:rsidRPr="00D1428B">
              <w:rPr>
                <w:rFonts w:ascii="Arial" w:hAnsi="Arial" w:cs="Arial"/>
                <w:sz w:val="22"/>
                <w:szCs w:val="22"/>
              </w:rPr>
              <w:t xml:space="preserve">Compare and synchronize your database schemas or data by using </w:t>
            </w:r>
            <w:r w:rsidRPr="00D1428B">
              <w:rPr>
                <w:rFonts w:ascii="Arial" w:hAnsi="Arial" w:cs="Arial"/>
                <w:b/>
                <w:sz w:val="22"/>
                <w:szCs w:val="22"/>
              </w:rPr>
              <w:t>REDGATE</w:t>
            </w:r>
          </w:p>
          <w:p w:rsidR="0096672C" w:rsidRPr="00D1428B" w:rsidRDefault="0096672C" w:rsidP="0096672C">
            <w:pPr>
              <w:pStyle w:val="NoSpacing"/>
              <w:widowControl w:val="0"/>
              <w:numPr>
                <w:ilvl w:val="0"/>
                <w:numId w:val="29"/>
              </w:numPr>
              <w:suppressAutoHyphens/>
              <w:rPr>
                <w:rFonts w:ascii="Arial" w:hAnsi="Arial" w:cs="Arial"/>
                <w:sz w:val="22"/>
                <w:szCs w:val="22"/>
              </w:rPr>
            </w:pPr>
            <w:r w:rsidRPr="00D1428B">
              <w:rPr>
                <w:rFonts w:ascii="Arial" w:hAnsi="Arial" w:cs="Arial"/>
                <w:b/>
                <w:sz w:val="22"/>
                <w:szCs w:val="22"/>
              </w:rPr>
              <w:t>Rendered Reports to Microsoft Word</w:t>
            </w:r>
            <w:r w:rsidRPr="00D1428B">
              <w:rPr>
                <w:rFonts w:ascii="Arial" w:hAnsi="Arial" w:cs="Arial"/>
                <w:sz w:val="22"/>
                <w:szCs w:val="22"/>
              </w:rPr>
              <w:t xml:space="preserve"> using </w:t>
            </w:r>
            <w:r w:rsidRPr="00D1428B">
              <w:rPr>
                <w:rFonts w:ascii="Arial" w:hAnsi="Arial" w:cs="Arial"/>
                <w:b/>
                <w:sz w:val="22"/>
                <w:szCs w:val="22"/>
              </w:rPr>
              <w:t>SQL Server 2008</w:t>
            </w:r>
            <w:r w:rsidRPr="00D1428B">
              <w:rPr>
                <w:rFonts w:ascii="Arial" w:hAnsi="Arial" w:cs="Arial"/>
                <w:sz w:val="22"/>
                <w:szCs w:val="22"/>
              </w:rPr>
              <w:t>.</w:t>
            </w:r>
          </w:p>
          <w:p w:rsidR="0096672C" w:rsidRPr="00D1428B" w:rsidRDefault="0096672C" w:rsidP="0096672C">
            <w:pPr>
              <w:pStyle w:val="NoSpacing"/>
              <w:widowControl w:val="0"/>
              <w:numPr>
                <w:ilvl w:val="0"/>
                <w:numId w:val="29"/>
              </w:numPr>
              <w:suppressAutoHyphens/>
              <w:rPr>
                <w:rFonts w:ascii="Arial" w:hAnsi="Arial" w:cs="Arial"/>
                <w:sz w:val="22"/>
                <w:szCs w:val="22"/>
              </w:rPr>
            </w:pPr>
            <w:r w:rsidRPr="00D1428B">
              <w:rPr>
                <w:rFonts w:ascii="Arial" w:hAnsi="Arial" w:cs="Arial"/>
                <w:sz w:val="22"/>
                <w:szCs w:val="22"/>
              </w:rPr>
              <w:t>Worked With '</w:t>
            </w:r>
            <w:proofErr w:type="spellStart"/>
            <w:r w:rsidRPr="00D1428B">
              <w:rPr>
                <w:rFonts w:ascii="Arial" w:hAnsi="Arial" w:cs="Arial"/>
                <w:b/>
                <w:sz w:val="22"/>
                <w:szCs w:val="22"/>
              </w:rPr>
              <w:t>upsert</w:t>
            </w:r>
            <w:proofErr w:type="spellEnd"/>
            <w:r w:rsidRPr="00D1428B">
              <w:rPr>
                <w:rFonts w:ascii="Arial" w:hAnsi="Arial" w:cs="Arial"/>
                <w:sz w:val="22"/>
                <w:szCs w:val="22"/>
              </w:rPr>
              <w:t>' commands to programmatically INSERT data if it does not exist or UPDATE the data if it does all in 1 set of logic (SQL Server 2008).</w:t>
            </w:r>
          </w:p>
          <w:p w:rsidR="0096672C" w:rsidRPr="00D1428B" w:rsidRDefault="0096672C" w:rsidP="0096672C">
            <w:pPr>
              <w:pStyle w:val="NoSpacing"/>
              <w:widowControl w:val="0"/>
              <w:numPr>
                <w:ilvl w:val="0"/>
                <w:numId w:val="29"/>
              </w:numPr>
              <w:suppressAutoHyphens/>
              <w:rPr>
                <w:rFonts w:ascii="Arial" w:hAnsi="Arial" w:cs="Arial"/>
                <w:sz w:val="22"/>
                <w:szCs w:val="22"/>
              </w:rPr>
            </w:pPr>
            <w:r w:rsidRPr="00D1428B">
              <w:rPr>
                <w:rFonts w:ascii="Arial" w:hAnsi="Arial" w:cs="Arial"/>
                <w:sz w:val="22"/>
                <w:szCs w:val="22"/>
              </w:rPr>
              <w:t xml:space="preserve">Created new database objects like </w:t>
            </w:r>
            <w:r w:rsidRPr="00D1428B">
              <w:rPr>
                <w:rFonts w:ascii="Arial" w:hAnsi="Arial" w:cs="Arial"/>
                <w:b/>
                <w:sz w:val="22"/>
                <w:szCs w:val="22"/>
              </w:rPr>
              <w:t>Tables, Procedures, Functions, Indexes and Views using T-SQL</w:t>
            </w:r>
            <w:r w:rsidRPr="00D1428B">
              <w:rPr>
                <w:rFonts w:ascii="Arial" w:hAnsi="Arial" w:cs="Arial"/>
                <w:sz w:val="22"/>
                <w:szCs w:val="22"/>
              </w:rPr>
              <w:t xml:space="preserve"> in Development and Production environment for SQL Server 2005. </w:t>
            </w:r>
          </w:p>
          <w:p w:rsidR="0096672C" w:rsidRPr="00D1428B" w:rsidRDefault="0096672C" w:rsidP="0096672C">
            <w:pPr>
              <w:numPr>
                <w:ilvl w:val="0"/>
                <w:numId w:val="29"/>
              </w:numPr>
              <w:spacing w:before="100" w:beforeAutospacing="1" w:after="100" w:afterAutospacing="1"/>
              <w:rPr>
                <w:rFonts w:ascii="Arial" w:hAnsi="Arial" w:cs="Arial"/>
                <w:color w:val="000000"/>
                <w:sz w:val="22"/>
                <w:szCs w:val="22"/>
              </w:rPr>
            </w:pPr>
            <w:r w:rsidRPr="00D1428B">
              <w:rPr>
                <w:rFonts w:ascii="Arial" w:hAnsi="Arial" w:cs="Arial"/>
                <w:color w:val="000000"/>
                <w:sz w:val="22"/>
                <w:szCs w:val="22"/>
              </w:rPr>
              <w:t>Setting up and Monitored </w:t>
            </w:r>
            <w:r w:rsidRPr="00D1428B">
              <w:rPr>
                <w:rFonts w:ascii="Arial" w:hAnsi="Arial" w:cs="Arial"/>
                <w:b/>
                <w:bCs/>
                <w:color w:val="000000"/>
                <w:sz w:val="22"/>
                <w:szCs w:val="22"/>
              </w:rPr>
              <w:t>transactional replication, Database mirroring on Production and QA servers.</w:t>
            </w:r>
          </w:p>
          <w:p w:rsidR="0096672C" w:rsidRPr="00D1428B" w:rsidRDefault="0096672C" w:rsidP="0096672C">
            <w:pPr>
              <w:numPr>
                <w:ilvl w:val="0"/>
                <w:numId w:val="29"/>
              </w:numPr>
              <w:rPr>
                <w:rFonts w:ascii="Arial" w:hAnsi="Arial" w:cs="Arial"/>
                <w:sz w:val="22"/>
                <w:szCs w:val="22"/>
              </w:rPr>
            </w:pPr>
            <w:r w:rsidRPr="00D1428B">
              <w:rPr>
                <w:rFonts w:ascii="Arial" w:hAnsi="Arial" w:cs="Arial"/>
                <w:sz w:val="22"/>
                <w:szCs w:val="22"/>
              </w:rPr>
              <w:t xml:space="preserve">Used </w:t>
            </w:r>
            <w:r w:rsidRPr="00D1428B">
              <w:rPr>
                <w:rFonts w:ascii="Arial" w:hAnsi="Arial" w:cs="Arial"/>
                <w:b/>
                <w:sz w:val="22"/>
                <w:szCs w:val="22"/>
              </w:rPr>
              <w:t>DTSX change</w:t>
            </w:r>
            <w:r w:rsidRPr="00D1428B">
              <w:rPr>
                <w:rFonts w:ascii="Arial" w:hAnsi="Arial" w:cs="Arial"/>
                <w:sz w:val="22"/>
                <w:szCs w:val="22"/>
              </w:rPr>
              <w:t xml:space="preserve"> tool for migrating DTS packages to </w:t>
            </w:r>
            <w:r w:rsidRPr="00D1428B">
              <w:rPr>
                <w:rFonts w:ascii="Arial" w:hAnsi="Arial" w:cs="Arial"/>
                <w:b/>
                <w:sz w:val="22"/>
                <w:szCs w:val="22"/>
              </w:rPr>
              <w:t>SSIS</w:t>
            </w:r>
          </w:p>
          <w:p w:rsidR="0096672C" w:rsidRPr="00D1428B" w:rsidRDefault="0096672C" w:rsidP="0096672C">
            <w:pPr>
              <w:numPr>
                <w:ilvl w:val="0"/>
                <w:numId w:val="29"/>
              </w:numPr>
              <w:ind w:right="205"/>
              <w:rPr>
                <w:rFonts w:ascii="Arial" w:hAnsi="Arial" w:cs="Arial"/>
                <w:b/>
                <w:sz w:val="22"/>
                <w:szCs w:val="22"/>
              </w:rPr>
            </w:pPr>
            <w:r w:rsidRPr="00D1428B">
              <w:rPr>
                <w:rFonts w:ascii="Arial" w:hAnsi="Arial" w:cs="Arial"/>
                <w:sz w:val="22"/>
                <w:szCs w:val="22"/>
              </w:rPr>
              <w:t>Worked in</w:t>
            </w:r>
            <w:r w:rsidRPr="00D1428B">
              <w:rPr>
                <w:rFonts w:ascii="Arial" w:hAnsi="Arial" w:cs="Arial"/>
                <w:b/>
                <w:sz w:val="22"/>
                <w:szCs w:val="22"/>
              </w:rPr>
              <w:t xml:space="preserve"> Active-Active Cluster</w:t>
            </w:r>
            <w:r w:rsidRPr="00D1428B">
              <w:rPr>
                <w:rFonts w:ascii="Arial" w:hAnsi="Arial" w:cs="Arial"/>
                <w:sz w:val="22"/>
                <w:szCs w:val="22"/>
              </w:rPr>
              <w:t xml:space="preserve"> environment as a </w:t>
            </w:r>
            <w:r w:rsidRPr="00D1428B">
              <w:rPr>
                <w:rFonts w:ascii="Arial" w:hAnsi="Arial" w:cs="Arial"/>
                <w:b/>
                <w:sz w:val="22"/>
                <w:szCs w:val="22"/>
              </w:rPr>
              <w:t>High availability solution</w:t>
            </w:r>
            <w:r w:rsidRPr="00D1428B">
              <w:rPr>
                <w:rFonts w:ascii="Arial" w:hAnsi="Arial" w:cs="Arial"/>
                <w:sz w:val="22"/>
                <w:szCs w:val="22"/>
              </w:rPr>
              <w:t>.</w:t>
            </w:r>
          </w:p>
          <w:p w:rsidR="0096672C" w:rsidRPr="00D1428B" w:rsidRDefault="0096672C" w:rsidP="0096672C">
            <w:pPr>
              <w:numPr>
                <w:ilvl w:val="0"/>
                <w:numId w:val="29"/>
              </w:numPr>
              <w:rPr>
                <w:rFonts w:ascii="Arial" w:hAnsi="Arial" w:cs="Arial"/>
                <w:sz w:val="22"/>
                <w:szCs w:val="22"/>
              </w:rPr>
            </w:pPr>
            <w:r w:rsidRPr="00D1428B">
              <w:rPr>
                <w:rFonts w:ascii="Arial" w:hAnsi="Arial" w:cs="Arial"/>
                <w:sz w:val="22"/>
                <w:szCs w:val="22"/>
              </w:rPr>
              <w:t>Recovered the</w:t>
            </w:r>
            <w:r w:rsidRPr="00D1428B">
              <w:rPr>
                <w:rFonts w:ascii="Arial" w:hAnsi="Arial" w:cs="Arial"/>
                <w:b/>
                <w:sz w:val="22"/>
                <w:szCs w:val="22"/>
              </w:rPr>
              <w:t xml:space="preserve"> System and User databases from suspect mode</w:t>
            </w:r>
          </w:p>
          <w:p w:rsidR="0096672C" w:rsidRPr="00D1428B" w:rsidRDefault="0096672C" w:rsidP="0096672C">
            <w:pPr>
              <w:numPr>
                <w:ilvl w:val="0"/>
                <w:numId w:val="29"/>
              </w:numPr>
              <w:rPr>
                <w:rFonts w:ascii="Arial" w:hAnsi="Arial" w:cs="Arial"/>
                <w:sz w:val="22"/>
                <w:szCs w:val="22"/>
              </w:rPr>
            </w:pPr>
            <w:r w:rsidRPr="00D1428B">
              <w:rPr>
                <w:rFonts w:ascii="Arial" w:hAnsi="Arial" w:cs="Arial"/>
                <w:sz w:val="22"/>
                <w:szCs w:val="22"/>
              </w:rPr>
              <w:t>Performing Backup/Restore to/from</w:t>
            </w:r>
            <w:r w:rsidRPr="00D1428B">
              <w:rPr>
                <w:rFonts w:ascii="Arial" w:hAnsi="Arial" w:cs="Arial"/>
                <w:b/>
                <w:sz w:val="22"/>
                <w:szCs w:val="22"/>
              </w:rPr>
              <w:t xml:space="preserve"> Legato server </w:t>
            </w:r>
            <w:r w:rsidRPr="00D1428B">
              <w:rPr>
                <w:rFonts w:ascii="Arial" w:hAnsi="Arial" w:cs="Arial"/>
                <w:sz w:val="22"/>
                <w:szCs w:val="22"/>
              </w:rPr>
              <w:t>(Tape) and</w:t>
            </w:r>
            <w:r w:rsidRPr="00D1428B">
              <w:rPr>
                <w:rFonts w:ascii="Arial" w:hAnsi="Arial" w:cs="Arial"/>
                <w:b/>
                <w:sz w:val="22"/>
                <w:szCs w:val="22"/>
              </w:rPr>
              <w:t xml:space="preserve"> Disk</w:t>
            </w:r>
          </w:p>
          <w:p w:rsidR="0096672C" w:rsidRPr="00D1428B" w:rsidRDefault="0096672C" w:rsidP="0096672C">
            <w:pPr>
              <w:numPr>
                <w:ilvl w:val="0"/>
                <w:numId w:val="29"/>
              </w:numPr>
              <w:rPr>
                <w:rFonts w:ascii="Arial" w:hAnsi="Arial" w:cs="Arial"/>
                <w:sz w:val="22"/>
                <w:szCs w:val="22"/>
              </w:rPr>
            </w:pPr>
            <w:r w:rsidRPr="00D1428B">
              <w:rPr>
                <w:rFonts w:ascii="Arial" w:hAnsi="Arial" w:cs="Arial"/>
                <w:b/>
                <w:spacing w:val="-2"/>
                <w:sz w:val="22"/>
                <w:szCs w:val="22"/>
              </w:rPr>
              <w:t>T</w:t>
            </w:r>
            <w:r w:rsidRPr="00D1428B">
              <w:rPr>
                <w:rFonts w:ascii="Arial" w:hAnsi="Arial" w:cs="Arial"/>
                <w:b/>
                <w:bCs/>
                <w:spacing w:val="-2"/>
                <w:sz w:val="22"/>
                <w:szCs w:val="22"/>
                <w:lang w:eastAsia="zh-CN"/>
              </w:rPr>
              <w:t>uning queries</w:t>
            </w:r>
            <w:r w:rsidRPr="00D1428B">
              <w:rPr>
                <w:rFonts w:ascii="Arial" w:hAnsi="Arial" w:cs="Arial"/>
                <w:bCs/>
                <w:spacing w:val="-2"/>
                <w:sz w:val="22"/>
                <w:szCs w:val="22"/>
                <w:lang w:eastAsia="zh-CN"/>
              </w:rPr>
              <w:t xml:space="preserve"> which are </w:t>
            </w:r>
            <w:r w:rsidRPr="00D1428B">
              <w:rPr>
                <w:rFonts w:ascii="Arial" w:hAnsi="Arial" w:cs="Arial"/>
                <w:b/>
                <w:bCs/>
                <w:spacing w:val="-2"/>
                <w:sz w:val="22"/>
                <w:szCs w:val="22"/>
                <w:lang w:eastAsia="zh-CN"/>
              </w:rPr>
              <w:t xml:space="preserve">running slow </w:t>
            </w:r>
            <w:r w:rsidRPr="00D1428B">
              <w:rPr>
                <w:rFonts w:ascii="Arial" w:hAnsi="Arial" w:cs="Arial"/>
                <w:bCs/>
                <w:spacing w:val="-2"/>
                <w:sz w:val="22"/>
                <w:szCs w:val="22"/>
                <w:lang w:eastAsia="zh-CN"/>
              </w:rPr>
              <w:t xml:space="preserve">using </w:t>
            </w:r>
            <w:r w:rsidRPr="00D1428B">
              <w:rPr>
                <w:rFonts w:ascii="Arial" w:hAnsi="Arial" w:cs="Arial"/>
                <w:b/>
                <w:bCs/>
                <w:spacing w:val="-2"/>
                <w:sz w:val="22"/>
                <w:szCs w:val="22"/>
                <w:lang w:eastAsia="zh-CN"/>
              </w:rPr>
              <w:t>Profiler and Statistics Io</w:t>
            </w:r>
            <w:r w:rsidRPr="00D1428B">
              <w:rPr>
                <w:rFonts w:ascii="Arial" w:hAnsi="Arial" w:cs="Arial"/>
                <w:bCs/>
                <w:spacing w:val="-2"/>
                <w:sz w:val="22"/>
                <w:szCs w:val="22"/>
                <w:lang w:eastAsia="zh-CN"/>
              </w:rPr>
              <w:t xml:space="preserve"> by using different Methods in terms of </w:t>
            </w:r>
            <w:r w:rsidRPr="00D1428B">
              <w:rPr>
                <w:rFonts w:ascii="Arial" w:hAnsi="Arial" w:cs="Arial"/>
                <w:b/>
                <w:bCs/>
                <w:spacing w:val="-2"/>
                <w:sz w:val="22"/>
                <w:szCs w:val="22"/>
                <w:lang w:eastAsia="zh-CN"/>
              </w:rPr>
              <w:t>evaluating joins, indexes, updating Statistics and code modifications.</w:t>
            </w:r>
          </w:p>
          <w:p w:rsidR="0096672C" w:rsidRPr="00D1428B" w:rsidRDefault="0096672C" w:rsidP="0096672C">
            <w:pPr>
              <w:numPr>
                <w:ilvl w:val="0"/>
                <w:numId w:val="29"/>
              </w:numPr>
              <w:rPr>
                <w:rFonts w:ascii="Arial" w:hAnsi="Arial" w:cs="Arial"/>
                <w:sz w:val="22"/>
                <w:szCs w:val="22"/>
              </w:rPr>
            </w:pPr>
            <w:r w:rsidRPr="00D1428B">
              <w:rPr>
                <w:rFonts w:ascii="Arial" w:hAnsi="Arial" w:cs="Arial"/>
                <w:sz w:val="22"/>
                <w:szCs w:val="22"/>
              </w:rPr>
              <w:t xml:space="preserve">Extensively used </w:t>
            </w:r>
            <w:r w:rsidRPr="00D1428B">
              <w:rPr>
                <w:rFonts w:ascii="Arial" w:hAnsi="Arial" w:cs="Arial"/>
                <w:b/>
                <w:sz w:val="22"/>
                <w:szCs w:val="22"/>
              </w:rPr>
              <w:t>Lite speed</w:t>
            </w:r>
            <w:r w:rsidRPr="00D1428B">
              <w:rPr>
                <w:rFonts w:ascii="Arial" w:hAnsi="Arial" w:cs="Arial"/>
                <w:sz w:val="22"/>
                <w:szCs w:val="22"/>
              </w:rPr>
              <w:t xml:space="preserve"> backups</w:t>
            </w:r>
          </w:p>
          <w:p w:rsidR="0096672C" w:rsidRPr="00D1428B" w:rsidRDefault="0096672C" w:rsidP="0096672C">
            <w:pPr>
              <w:numPr>
                <w:ilvl w:val="0"/>
                <w:numId w:val="29"/>
              </w:numPr>
              <w:rPr>
                <w:rFonts w:ascii="Arial" w:hAnsi="Arial" w:cs="Arial"/>
                <w:sz w:val="22"/>
                <w:szCs w:val="22"/>
              </w:rPr>
            </w:pPr>
            <w:r w:rsidRPr="00D1428B">
              <w:rPr>
                <w:rFonts w:ascii="Arial" w:hAnsi="Arial" w:cs="Arial"/>
                <w:b/>
                <w:sz w:val="22"/>
                <w:szCs w:val="22"/>
              </w:rPr>
              <w:t>Expert in configuring Temp db.</w:t>
            </w:r>
          </w:p>
          <w:p w:rsidR="0096672C" w:rsidRPr="00D1428B" w:rsidRDefault="0096672C" w:rsidP="0096672C">
            <w:pPr>
              <w:numPr>
                <w:ilvl w:val="0"/>
                <w:numId w:val="29"/>
              </w:numPr>
              <w:rPr>
                <w:rFonts w:ascii="Arial" w:hAnsi="Arial" w:cs="Arial"/>
                <w:sz w:val="22"/>
                <w:szCs w:val="22"/>
              </w:rPr>
            </w:pPr>
            <w:r w:rsidRPr="00D1428B">
              <w:rPr>
                <w:rFonts w:ascii="Arial" w:hAnsi="Arial" w:cs="Arial"/>
                <w:sz w:val="22"/>
                <w:szCs w:val="22"/>
              </w:rPr>
              <w:t xml:space="preserve">Designed the </w:t>
            </w:r>
            <w:r w:rsidRPr="00D1428B">
              <w:rPr>
                <w:rFonts w:ascii="Arial" w:hAnsi="Arial" w:cs="Arial"/>
                <w:b/>
                <w:sz w:val="22"/>
                <w:szCs w:val="22"/>
              </w:rPr>
              <w:t>functional and technical documents</w:t>
            </w:r>
            <w:r w:rsidRPr="00D1428B">
              <w:rPr>
                <w:rFonts w:ascii="Arial" w:hAnsi="Arial" w:cs="Arial"/>
                <w:sz w:val="22"/>
                <w:szCs w:val="22"/>
              </w:rPr>
              <w:t xml:space="preserve">, </w:t>
            </w:r>
            <w:r w:rsidRPr="00D1428B">
              <w:rPr>
                <w:rFonts w:ascii="Arial" w:hAnsi="Arial" w:cs="Arial"/>
                <w:b/>
                <w:sz w:val="22"/>
                <w:szCs w:val="22"/>
              </w:rPr>
              <w:t>report templates and reporting standards</w:t>
            </w:r>
            <w:r w:rsidRPr="00D1428B">
              <w:rPr>
                <w:rFonts w:ascii="Arial" w:hAnsi="Arial" w:cs="Arial"/>
                <w:sz w:val="22"/>
                <w:szCs w:val="22"/>
              </w:rPr>
              <w:t xml:space="preserve"> for the developers to work on the report development</w:t>
            </w:r>
          </w:p>
          <w:p w:rsidR="0096672C" w:rsidRPr="00D1428B" w:rsidRDefault="0096672C" w:rsidP="0096672C">
            <w:pPr>
              <w:numPr>
                <w:ilvl w:val="0"/>
                <w:numId w:val="29"/>
              </w:numPr>
              <w:rPr>
                <w:rFonts w:ascii="Arial" w:hAnsi="Arial" w:cs="Arial"/>
                <w:sz w:val="22"/>
                <w:szCs w:val="22"/>
              </w:rPr>
            </w:pPr>
            <w:r w:rsidRPr="00D1428B">
              <w:rPr>
                <w:rFonts w:ascii="Arial" w:hAnsi="Arial" w:cs="Arial"/>
                <w:sz w:val="22"/>
                <w:szCs w:val="22"/>
              </w:rPr>
              <w:t xml:space="preserve">Created complex </w:t>
            </w:r>
            <w:r w:rsidRPr="00D1428B">
              <w:rPr>
                <w:rFonts w:ascii="Arial" w:hAnsi="Arial" w:cs="Arial"/>
                <w:b/>
                <w:sz w:val="22"/>
                <w:szCs w:val="22"/>
              </w:rPr>
              <w:t>stored Procedures, Triggers, Cursors, Tables</w:t>
            </w:r>
            <w:r w:rsidRPr="00D1428B">
              <w:rPr>
                <w:rFonts w:ascii="Arial" w:hAnsi="Arial" w:cs="Arial"/>
                <w:sz w:val="22"/>
                <w:szCs w:val="22"/>
              </w:rPr>
              <w:t xml:space="preserve"> and other SQL Joins and Statements for Applications by using T-SQL.</w:t>
            </w:r>
          </w:p>
          <w:p w:rsidR="0096672C" w:rsidRPr="00D1428B" w:rsidRDefault="0096672C" w:rsidP="0096672C">
            <w:pPr>
              <w:numPr>
                <w:ilvl w:val="0"/>
                <w:numId w:val="29"/>
              </w:numPr>
              <w:ind w:right="205"/>
              <w:rPr>
                <w:rFonts w:ascii="Arial" w:hAnsi="Arial" w:cs="Arial"/>
                <w:sz w:val="22"/>
                <w:szCs w:val="22"/>
              </w:rPr>
            </w:pPr>
            <w:r w:rsidRPr="00D1428B">
              <w:rPr>
                <w:rFonts w:ascii="Arial" w:hAnsi="Arial" w:cs="Arial"/>
                <w:sz w:val="22"/>
                <w:szCs w:val="22"/>
              </w:rPr>
              <w:lastRenderedPageBreak/>
              <w:t xml:space="preserve">Expert in </w:t>
            </w:r>
            <w:r w:rsidRPr="00D1428B">
              <w:rPr>
                <w:rFonts w:ascii="Arial" w:hAnsi="Arial" w:cs="Arial"/>
                <w:b/>
                <w:sz w:val="22"/>
                <w:szCs w:val="22"/>
              </w:rPr>
              <w:t>Performance Tuning</w:t>
            </w:r>
            <w:r w:rsidRPr="00D1428B">
              <w:rPr>
                <w:rFonts w:ascii="Arial" w:hAnsi="Arial" w:cs="Arial"/>
                <w:sz w:val="22"/>
                <w:szCs w:val="22"/>
              </w:rPr>
              <w:t xml:space="preserve"> of the </w:t>
            </w:r>
            <w:r w:rsidRPr="00D1428B">
              <w:rPr>
                <w:rFonts w:ascii="Arial" w:hAnsi="Arial" w:cs="Arial"/>
                <w:b/>
                <w:sz w:val="22"/>
                <w:szCs w:val="22"/>
              </w:rPr>
              <w:t>Stored Procedures</w:t>
            </w:r>
            <w:r w:rsidRPr="00D1428B">
              <w:rPr>
                <w:rFonts w:ascii="Arial" w:hAnsi="Arial" w:cs="Arial"/>
                <w:sz w:val="22"/>
                <w:szCs w:val="22"/>
              </w:rPr>
              <w:t>.</w:t>
            </w:r>
          </w:p>
          <w:p w:rsidR="0096672C" w:rsidRPr="00D1428B" w:rsidRDefault="0096672C" w:rsidP="0096672C">
            <w:pPr>
              <w:numPr>
                <w:ilvl w:val="0"/>
                <w:numId w:val="29"/>
              </w:numPr>
              <w:ind w:right="205"/>
              <w:rPr>
                <w:rFonts w:ascii="Arial" w:hAnsi="Arial" w:cs="Arial"/>
                <w:sz w:val="22"/>
                <w:szCs w:val="22"/>
              </w:rPr>
            </w:pPr>
            <w:r w:rsidRPr="00D1428B">
              <w:rPr>
                <w:rFonts w:ascii="Arial" w:hAnsi="Arial" w:cs="Arial"/>
                <w:sz w:val="22"/>
                <w:szCs w:val="22"/>
              </w:rPr>
              <w:t>Checking Database Health by using</w:t>
            </w:r>
            <w:r w:rsidRPr="00D1428B">
              <w:rPr>
                <w:rFonts w:ascii="Arial" w:hAnsi="Arial" w:cs="Arial"/>
                <w:b/>
                <w:bCs/>
                <w:sz w:val="22"/>
                <w:szCs w:val="22"/>
              </w:rPr>
              <w:t xml:space="preserve"> DBCC Commands and DMVS</w:t>
            </w:r>
          </w:p>
          <w:p w:rsidR="0096672C" w:rsidRPr="00D1428B" w:rsidRDefault="0096672C" w:rsidP="0096672C">
            <w:pPr>
              <w:numPr>
                <w:ilvl w:val="0"/>
                <w:numId w:val="29"/>
              </w:numPr>
              <w:ind w:right="205"/>
              <w:rPr>
                <w:rFonts w:ascii="Arial" w:hAnsi="Arial" w:cs="Arial"/>
                <w:sz w:val="22"/>
                <w:szCs w:val="22"/>
              </w:rPr>
            </w:pPr>
            <w:r w:rsidRPr="00D1428B">
              <w:rPr>
                <w:rFonts w:ascii="Arial" w:hAnsi="Arial" w:cs="Arial"/>
                <w:sz w:val="22"/>
                <w:szCs w:val="22"/>
              </w:rPr>
              <w:t xml:space="preserve">Monitored and modified Performance using </w:t>
            </w:r>
            <w:r w:rsidRPr="00D1428B">
              <w:rPr>
                <w:rFonts w:ascii="Arial" w:hAnsi="Arial" w:cs="Arial"/>
                <w:b/>
                <w:bCs/>
                <w:sz w:val="22"/>
                <w:szCs w:val="22"/>
              </w:rPr>
              <w:t>execution plans and Index tuning</w:t>
            </w:r>
            <w:r w:rsidRPr="00D1428B">
              <w:rPr>
                <w:rFonts w:ascii="Arial" w:hAnsi="Arial" w:cs="Arial"/>
                <w:sz w:val="22"/>
                <w:szCs w:val="22"/>
              </w:rPr>
              <w:t>.</w:t>
            </w:r>
          </w:p>
          <w:p w:rsidR="0096672C" w:rsidRPr="00D1428B" w:rsidRDefault="0096672C" w:rsidP="0096672C">
            <w:pPr>
              <w:numPr>
                <w:ilvl w:val="0"/>
                <w:numId w:val="29"/>
              </w:numPr>
              <w:ind w:right="205"/>
              <w:rPr>
                <w:rFonts w:ascii="Arial" w:hAnsi="Arial" w:cs="Arial"/>
                <w:sz w:val="22"/>
                <w:szCs w:val="22"/>
              </w:rPr>
            </w:pPr>
            <w:r w:rsidRPr="00D1428B">
              <w:rPr>
                <w:rFonts w:ascii="Arial" w:hAnsi="Arial" w:cs="Arial"/>
                <w:spacing w:val="-2"/>
                <w:sz w:val="22"/>
                <w:szCs w:val="22"/>
              </w:rPr>
              <w:t xml:space="preserve">Experience in </w:t>
            </w:r>
            <w:r w:rsidRPr="00D1428B">
              <w:rPr>
                <w:rFonts w:ascii="Arial" w:hAnsi="Arial" w:cs="Arial"/>
                <w:b/>
                <w:spacing w:val="-2"/>
                <w:sz w:val="22"/>
                <w:szCs w:val="22"/>
              </w:rPr>
              <w:t>Database security and integrity planning</w:t>
            </w:r>
          </w:p>
          <w:p w:rsidR="0096672C" w:rsidRPr="00D1428B" w:rsidRDefault="0096672C" w:rsidP="0096672C">
            <w:pPr>
              <w:numPr>
                <w:ilvl w:val="0"/>
                <w:numId w:val="29"/>
              </w:numPr>
              <w:ind w:right="205"/>
              <w:rPr>
                <w:rFonts w:ascii="Arial" w:hAnsi="Arial" w:cs="Arial"/>
                <w:sz w:val="22"/>
                <w:szCs w:val="22"/>
              </w:rPr>
            </w:pPr>
            <w:r w:rsidRPr="00D1428B">
              <w:rPr>
                <w:rFonts w:ascii="Arial" w:hAnsi="Arial" w:cs="Arial"/>
                <w:sz w:val="22"/>
                <w:szCs w:val="22"/>
              </w:rPr>
              <w:t xml:space="preserve">Used </w:t>
            </w:r>
            <w:r w:rsidRPr="00D1428B">
              <w:rPr>
                <w:rFonts w:ascii="Arial" w:hAnsi="Arial" w:cs="Arial"/>
                <w:b/>
                <w:bCs/>
                <w:sz w:val="22"/>
                <w:szCs w:val="22"/>
              </w:rPr>
              <w:t>log shipping</w:t>
            </w:r>
            <w:r w:rsidRPr="00D1428B">
              <w:rPr>
                <w:rFonts w:ascii="Arial" w:hAnsi="Arial" w:cs="Arial"/>
                <w:sz w:val="22"/>
                <w:szCs w:val="22"/>
              </w:rPr>
              <w:t xml:space="preserve"> for synchronization of databases.</w:t>
            </w:r>
          </w:p>
          <w:p w:rsidR="0096672C" w:rsidRPr="00D1428B" w:rsidRDefault="0096672C" w:rsidP="0096672C">
            <w:pPr>
              <w:numPr>
                <w:ilvl w:val="0"/>
                <w:numId w:val="29"/>
              </w:numPr>
              <w:rPr>
                <w:rFonts w:ascii="Arial" w:hAnsi="Arial" w:cs="Arial"/>
                <w:sz w:val="22"/>
                <w:szCs w:val="22"/>
              </w:rPr>
            </w:pPr>
            <w:r w:rsidRPr="00D1428B">
              <w:rPr>
                <w:rFonts w:ascii="Arial" w:hAnsi="Arial" w:cs="Arial"/>
                <w:sz w:val="22"/>
                <w:szCs w:val="22"/>
              </w:rPr>
              <w:t xml:space="preserve">Prepared </w:t>
            </w:r>
            <w:r w:rsidRPr="00D1428B">
              <w:rPr>
                <w:rFonts w:ascii="Arial" w:hAnsi="Arial" w:cs="Arial"/>
                <w:b/>
                <w:sz w:val="22"/>
                <w:szCs w:val="22"/>
              </w:rPr>
              <w:t>Documentation</w:t>
            </w:r>
            <w:r w:rsidRPr="00D1428B">
              <w:rPr>
                <w:rFonts w:ascii="Arial" w:hAnsi="Arial" w:cs="Arial"/>
                <w:sz w:val="22"/>
                <w:szCs w:val="22"/>
              </w:rPr>
              <w:t xml:space="preserve"> for the </w:t>
            </w:r>
            <w:r w:rsidRPr="00D1428B">
              <w:rPr>
                <w:rFonts w:ascii="Arial" w:hAnsi="Arial" w:cs="Arial"/>
                <w:b/>
                <w:sz w:val="22"/>
                <w:szCs w:val="22"/>
              </w:rPr>
              <w:t>Disaster Recovery</w:t>
            </w:r>
            <w:r w:rsidRPr="00D1428B">
              <w:rPr>
                <w:rFonts w:ascii="Arial" w:hAnsi="Arial" w:cs="Arial"/>
                <w:sz w:val="22"/>
                <w:szCs w:val="22"/>
              </w:rPr>
              <w:t xml:space="preserve"> plan</w:t>
            </w:r>
          </w:p>
          <w:p w:rsidR="0096672C" w:rsidRPr="00D1428B" w:rsidRDefault="0096672C" w:rsidP="0096672C">
            <w:pPr>
              <w:numPr>
                <w:ilvl w:val="0"/>
                <w:numId w:val="29"/>
              </w:numPr>
              <w:rPr>
                <w:rFonts w:ascii="Arial" w:hAnsi="Arial" w:cs="Arial"/>
                <w:sz w:val="22"/>
                <w:szCs w:val="22"/>
              </w:rPr>
            </w:pPr>
            <w:r w:rsidRPr="00D1428B">
              <w:rPr>
                <w:rFonts w:ascii="Arial" w:hAnsi="Arial" w:cs="Arial"/>
                <w:sz w:val="22"/>
                <w:szCs w:val="22"/>
              </w:rPr>
              <w:t xml:space="preserve">Designed </w:t>
            </w:r>
            <w:r w:rsidRPr="00D1428B">
              <w:rPr>
                <w:rFonts w:ascii="Arial" w:hAnsi="Arial" w:cs="Arial"/>
                <w:b/>
                <w:sz w:val="22"/>
                <w:szCs w:val="22"/>
              </w:rPr>
              <w:t>Data Integrator jobs</w:t>
            </w:r>
            <w:r w:rsidRPr="00D1428B">
              <w:rPr>
                <w:rFonts w:ascii="Arial" w:hAnsi="Arial" w:cs="Arial"/>
                <w:sz w:val="22"/>
                <w:szCs w:val="22"/>
              </w:rPr>
              <w:t xml:space="preserve"> with </w:t>
            </w:r>
            <w:r w:rsidRPr="00D1428B">
              <w:rPr>
                <w:rFonts w:ascii="Arial" w:hAnsi="Arial" w:cs="Arial"/>
                <w:b/>
                <w:sz w:val="22"/>
                <w:szCs w:val="22"/>
              </w:rPr>
              <w:t>Error Handling</w:t>
            </w:r>
            <w:r w:rsidRPr="00D1428B">
              <w:rPr>
                <w:rFonts w:ascii="Arial" w:hAnsi="Arial" w:cs="Arial"/>
                <w:sz w:val="22"/>
                <w:szCs w:val="22"/>
              </w:rPr>
              <w:t xml:space="preserve"> and email </w:t>
            </w:r>
            <w:r w:rsidRPr="00D1428B">
              <w:rPr>
                <w:rFonts w:ascii="Arial" w:hAnsi="Arial" w:cs="Arial"/>
                <w:b/>
                <w:sz w:val="22"/>
                <w:szCs w:val="22"/>
              </w:rPr>
              <w:t>notifications</w:t>
            </w:r>
            <w:r w:rsidRPr="00D1428B">
              <w:rPr>
                <w:rFonts w:ascii="Arial" w:hAnsi="Arial" w:cs="Arial"/>
                <w:sz w:val="22"/>
                <w:szCs w:val="22"/>
              </w:rPr>
              <w:t xml:space="preserve">. </w:t>
            </w:r>
          </w:p>
          <w:p w:rsidR="0096672C" w:rsidRPr="00D1428B" w:rsidRDefault="0096672C" w:rsidP="0096672C">
            <w:pPr>
              <w:numPr>
                <w:ilvl w:val="0"/>
                <w:numId w:val="29"/>
              </w:numPr>
              <w:ind w:right="205"/>
              <w:rPr>
                <w:rFonts w:ascii="Arial" w:hAnsi="Arial" w:cs="Arial"/>
                <w:sz w:val="22"/>
                <w:szCs w:val="22"/>
              </w:rPr>
            </w:pPr>
            <w:r w:rsidRPr="00D1428B">
              <w:rPr>
                <w:rFonts w:ascii="Arial" w:hAnsi="Arial" w:cs="Arial"/>
                <w:sz w:val="22"/>
                <w:szCs w:val="22"/>
              </w:rPr>
              <w:t>Managing Databases spread across multiple servers in Production, Development, staging &amp; testing environments.</w:t>
            </w:r>
          </w:p>
          <w:p w:rsidR="0096672C" w:rsidRPr="00D1428B" w:rsidRDefault="0096672C" w:rsidP="0096672C">
            <w:pPr>
              <w:numPr>
                <w:ilvl w:val="0"/>
                <w:numId w:val="29"/>
              </w:numPr>
              <w:ind w:right="205"/>
              <w:rPr>
                <w:rFonts w:ascii="Arial" w:hAnsi="Arial" w:cs="Arial"/>
                <w:sz w:val="22"/>
                <w:szCs w:val="22"/>
              </w:rPr>
            </w:pPr>
            <w:r w:rsidRPr="00D1428B">
              <w:rPr>
                <w:rFonts w:ascii="Arial" w:hAnsi="Arial" w:cs="Arial"/>
                <w:sz w:val="22"/>
                <w:szCs w:val="22"/>
              </w:rPr>
              <w:t xml:space="preserve">Generated </w:t>
            </w:r>
            <w:r w:rsidRPr="00D1428B">
              <w:rPr>
                <w:rFonts w:ascii="Arial" w:hAnsi="Arial" w:cs="Arial"/>
                <w:b/>
                <w:sz w:val="22"/>
                <w:szCs w:val="22"/>
              </w:rPr>
              <w:t>periodic reports</w:t>
            </w:r>
            <w:r w:rsidRPr="00D1428B">
              <w:rPr>
                <w:rFonts w:ascii="Arial" w:hAnsi="Arial" w:cs="Arial"/>
                <w:sz w:val="22"/>
                <w:szCs w:val="22"/>
              </w:rPr>
              <w:t xml:space="preserve"> based on the statistical analysis of the data using </w:t>
            </w:r>
            <w:r w:rsidRPr="00D1428B">
              <w:rPr>
                <w:rFonts w:ascii="Arial" w:hAnsi="Arial" w:cs="Arial"/>
                <w:b/>
                <w:sz w:val="22"/>
                <w:szCs w:val="22"/>
              </w:rPr>
              <w:t>SQL Server Reporting Services (SSRS).</w:t>
            </w:r>
          </w:p>
          <w:p w:rsidR="0096672C" w:rsidRPr="00D1428B" w:rsidRDefault="0096672C" w:rsidP="0096672C">
            <w:pPr>
              <w:numPr>
                <w:ilvl w:val="0"/>
                <w:numId w:val="29"/>
              </w:numPr>
              <w:ind w:right="205"/>
              <w:rPr>
                <w:rFonts w:ascii="Arial" w:hAnsi="Arial" w:cs="Arial"/>
                <w:sz w:val="22"/>
                <w:szCs w:val="22"/>
              </w:rPr>
            </w:pPr>
            <w:r w:rsidRPr="00D1428B">
              <w:rPr>
                <w:rFonts w:ascii="Arial" w:hAnsi="Arial" w:cs="Arial"/>
                <w:sz w:val="22"/>
                <w:szCs w:val="22"/>
              </w:rPr>
              <w:t xml:space="preserve">Daily routine </w:t>
            </w:r>
            <w:r w:rsidRPr="00D1428B">
              <w:rPr>
                <w:rFonts w:ascii="Arial" w:hAnsi="Arial" w:cs="Arial"/>
                <w:b/>
                <w:sz w:val="22"/>
                <w:szCs w:val="22"/>
              </w:rPr>
              <w:t>DBA</w:t>
            </w:r>
            <w:r w:rsidRPr="00D1428B">
              <w:rPr>
                <w:rFonts w:ascii="Arial" w:hAnsi="Arial" w:cs="Arial"/>
                <w:sz w:val="22"/>
                <w:szCs w:val="22"/>
              </w:rPr>
              <w:t xml:space="preserve"> tasks like handling </w:t>
            </w:r>
            <w:r w:rsidRPr="00D1428B">
              <w:rPr>
                <w:rFonts w:ascii="Arial" w:hAnsi="Arial" w:cs="Arial"/>
                <w:b/>
                <w:sz w:val="22"/>
                <w:szCs w:val="22"/>
              </w:rPr>
              <w:t>user’s permissions</w:t>
            </w:r>
            <w:r w:rsidRPr="00D1428B">
              <w:rPr>
                <w:rFonts w:ascii="Arial" w:hAnsi="Arial" w:cs="Arial"/>
                <w:sz w:val="22"/>
                <w:szCs w:val="22"/>
              </w:rPr>
              <w:t xml:space="preserve"> and space issues on </w:t>
            </w:r>
            <w:r w:rsidRPr="00D1428B">
              <w:rPr>
                <w:rFonts w:ascii="Arial" w:hAnsi="Arial" w:cs="Arial"/>
                <w:b/>
                <w:sz w:val="22"/>
                <w:szCs w:val="22"/>
              </w:rPr>
              <w:t>Production and Semi-Production</w:t>
            </w:r>
            <w:r w:rsidRPr="00D1428B">
              <w:rPr>
                <w:rFonts w:ascii="Arial" w:hAnsi="Arial" w:cs="Arial"/>
                <w:sz w:val="22"/>
                <w:szCs w:val="22"/>
              </w:rPr>
              <w:t xml:space="preserve"> Servers and handling </w:t>
            </w:r>
            <w:r w:rsidRPr="00D1428B">
              <w:rPr>
                <w:rFonts w:ascii="Arial" w:hAnsi="Arial" w:cs="Arial"/>
                <w:b/>
                <w:sz w:val="22"/>
                <w:szCs w:val="22"/>
              </w:rPr>
              <w:t>maintenance Jobs.</w:t>
            </w:r>
          </w:p>
          <w:p w:rsidR="0096672C" w:rsidRPr="00D1428B" w:rsidRDefault="0096672C" w:rsidP="0096672C">
            <w:pPr>
              <w:numPr>
                <w:ilvl w:val="0"/>
                <w:numId w:val="29"/>
              </w:numPr>
              <w:ind w:right="205"/>
              <w:rPr>
                <w:rFonts w:ascii="Arial" w:hAnsi="Arial" w:cs="Arial"/>
                <w:sz w:val="22"/>
                <w:szCs w:val="22"/>
              </w:rPr>
            </w:pPr>
            <w:r w:rsidRPr="00D1428B">
              <w:rPr>
                <w:rFonts w:ascii="Arial" w:hAnsi="Arial" w:cs="Arial"/>
                <w:sz w:val="22"/>
                <w:szCs w:val="22"/>
              </w:rPr>
              <w:t xml:space="preserve">Handled monthly </w:t>
            </w:r>
            <w:r w:rsidRPr="00D1428B">
              <w:rPr>
                <w:rFonts w:ascii="Arial" w:hAnsi="Arial" w:cs="Arial"/>
                <w:b/>
                <w:sz w:val="22"/>
                <w:szCs w:val="22"/>
              </w:rPr>
              <w:t>Database Refresh</w:t>
            </w:r>
            <w:r w:rsidRPr="00D1428B">
              <w:rPr>
                <w:rFonts w:ascii="Arial" w:hAnsi="Arial" w:cs="Arial"/>
                <w:sz w:val="22"/>
                <w:szCs w:val="22"/>
              </w:rPr>
              <w:t xml:space="preserve"> in </w:t>
            </w:r>
            <w:r w:rsidRPr="00D1428B">
              <w:rPr>
                <w:rFonts w:ascii="Arial" w:hAnsi="Arial" w:cs="Arial"/>
                <w:b/>
                <w:sz w:val="22"/>
                <w:szCs w:val="22"/>
              </w:rPr>
              <w:t>QA-Test</w:t>
            </w:r>
            <w:r w:rsidRPr="00D1428B">
              <w:rPr>
                <w:rFonts w:ascii="Arial" w:hAnsi="Arial" w:cs="Arial"/>
                <w:sz w:val="22"/>
                <w:szCs w:val="22"/>
              </w:rPr>
              <w:t xml:space="preserve"> environment for testing of new Deployments and Build.</w:t>
            </w:r>
          </w:p>
          <w:p w:rsidR="0096672C" w:rsidRPr="00D1428B" w:rsidRDefault="0096672C" w:rsidP="0096672C">
            <w:pPr>
              <w:numPr>
                <w:ilvl w:val="0"/>
                <w:numId w:val="29"/>
              </w:numPr>
              <w:ind w:right="205"/>
              <w:rPr>
                <w:rFonts w:ascii="Arial" w:hAnsi="Arial" w:cs="Arial"/>
                <w:sz w:val="22"/>
                <w:szCs w:val="22"/>
              </w:rPr>
            </w:pPr>
            <w:r w:rsidRPr="00D1428B">
              <w:rPr>
                <w:rFonts w:ascii="Arial" w:hAnsi="Arial" w:cs="Arial"/>
                <w:sz w:val="22"/>
                <w:szCs w:val="22"/>
              </w:rPr>
              <w:t xml:space="preserve">Routine </w:t>
            </w:r>
            <w:r w:rsidRPr="00D1428B">
              <w:rPr>
                <w:rFonts w:ascii="Arial" w:hAnsi="Arial" w:cs="Arial"/>
                <w:b/>
                <w:sz w:val="22"/>
                <w:szCs w:val="22"/>
              </w:rPr>
              <w:t>DBA</w:t>
            </w:r>
            <w:r w:rsidRPr="00D1428B">
              <w:rPr>
                <w:rFonts w:ascii="Arial" w:hAnsi="Arial" w:cs="Arial"/>
                <w:sz w:val="22"/>
                <w:szCs w:val="22"/>
              </w:rPr>
              <w:t xml:space="preserve"> jobs like </w:t>
            </w:r>
            <w:r w:rsidRPr="00D1428B">
              <w:rPr>
                <w:rFonts w:ascii="Arial" w:hAnsi="Arial" w:cs="Arial"/>
                <w:b/>
                <w:sz w:val="22"/>
                <w:szCs w:val="22"/>
              </w:rPr>
              <w:t>Backups</w:t>
            </w:r>
            <w:r w:rsidRPr="00D1428B">
              <w:rPr>
                <w:rFonts w:ascii="Arial" w:hAnsi="Arial" w:cs="Arial"/>
                <w:sz w:val="22"/>
                <w:szCs w:val="22"/>
              </w:rPr>
              <w:t xml:space="preserve"> and</w:t>
            </w:r>
            <w:r w:rsidRPr="00D1428B">
              <w:rPr>
                <w:rFonts w:ascii="Arial" w:hAnsi="Arial" w:cs="Arial"/>
                <w:b/>
                <w:sz w:val="22"/>
                <w:szCs w:val="22"/>
              </w:rPr>
              <w:t xml:space="preserve"> Restores</w:t>
            </w:r>
          </w:p>
          <w:p w:rsidR="0096672C" w:rsidRPr="00D1428B" w:rsidRDefault="0096672C" w:rsidP="0096672C">
            <w:pPr>
              <w:numPr>
                <w:ilvl w:val="0"/>
                <w:numId w:val="29"/>
              </w:numPr>
              <w:rPr>
                <w:rFonts w:ascii="Arial" w:hAnsi="Arial" w:cs="Arial"/>
                <w:sz w:val="22"/>
                <w:szCs w:val="22"/>
              </w:rPr>
            </w:pPr>
            <w:r w:rsidRPr="00D1428B">
              <w:rPr>
                <w:rFonts w:ascii="Arial" w:hAnsi="Arial" w:cs="Arial"/>
                <w:sz w:val="22"/>
                <w:szCs w:val="22"/>
              </w:rPr>
              <w:t xml:space="preserve">Enjoyable experience in </w:t>
            </w:r>
            <w:r w:rsidRPr="00D1428B">
              <w:rPr>
                <w:rFonts w:ascii="Arial" w:hAnsi="Arial" w:cs="Arial"/>
                <w:b/>
                <w:sz w:val="22"/>
                <w:szCs w:val="22"/>
              </w:rPr>
              <w:t>data modeling</w:t>
            </w:r>
            <w:r w:rsidRPr="00D1428B">
              <w:rPr>
                <w:rFonts w:ascii="Arial" w:hAnsi="Arial" w:cs="Arial"/>
                <w:sz w:val="22"/>
                <w:szCs w:val="22"/>
              </w:rPr>
              <w:t xml:space="preserve"> and </w:t>
            </w:r>
            <w:r w:rsidRPr="00D1428B">
              <w:rPr>
                <w:rFonts w:ascii="Arial" w:hAnsi="Arial" w:cs="Arial"/>
                <w:b/>
                <w:sz w:val="22"/>
                <w:szCs w:val="22"/>
              </w:rPr>
              <w:t>metadata</w:t>
            </w:r>
            <w:r w:rsidRPr="00D1428B">
              <w:rPr>
                <w:rFonts w:ascii="Arial" w:hAnsi="Arial" w:cs="Arial"/>
                <w:sz w:val="22"/>
                <w:szCs w:val="22"/>
              </w:rPr>
              <w:t xml:space="preserve"> services.</w:t>
            </w:r>
          </w:p>
          <w:p w:rsidR="0096672C" w:rsidRPr="00D1428B" w:rsidRDefault="0096672C" w:rsidP="0096672C">
            <w:pPr>
              <w:pStyle w:val="NoSpacing"/>
              <w:rPr>
                <w:rFonts w:ascii="Arial" w:hAnsi="Arial" w:cs="Arial"/>
                <w:b/>
                <w:sz w:val="22"/>
                <w:szCs w:val="22"/>
              </w:rPr>
            </w:pPr>
          </w:p>
          <w:p w:rsidR="0096672C" w:rsidRPr="00D1428B" w:rsidRDefault="0096672C" w:rsidP="0096672C">
            <w:pPr>
              <w:pStyle w:val="NoSpacing"/>
              <w:rPr>
                <w:rFonts w:ascii="Arial" w:hAnsi="Arial" w:cs="Arial"/>
                <w:sz w:val="22"/>
                <w:szCs w:val="22"/>
              </w:rPr>
            </w:pPr>
            <w:r w:rsidRPr="00D1428B">
              <w:rPr>
                <w:rFonts w:ascii="Arial" w:hAnsi="Arial" w:cs="Arial"/>
                <w:b/>
                <w:sz w:val="22"/>
                <w:szCs w:val="22"/>
              </w:rPr>
              <w:t xml:space="preserve">Environment: </w:t>
            </w:r>
            <w:r w:rsidRPr="00D1428B">
              <w:rPr>
                <w:rFonts w:ascii="Arial" w:hAnsi="Arial" w:cs="Arial"/>
                <w:sz w:val="22"/>
                <w:szCs w:val="22"/>
              </w:rPr>
              <w:t>MSSQL Server 2014/2012/2008 R2/2008 and 2005, T-SQL, Erwin, ASP.Net 3.0, SSAS, SSIS (ETL), SSRS, SharePoint Server 2007, Windows 2003 Server, IIS 6.0. </w:t>
            </w:r>
          </w:p>
          <w:p w:rsidR="0096672C" w:rsidRPr="00D1428B" w:rsidRDefault="0096672C" w:rsidP="0096672C">
            <w:pPr>
              <w:tabs>
                <w:tab w:val="left" w:pos="1080"/>
              </w:tabs>
              <w:rPr>
                <w:rFonts w:ascii="Arial" w:hAnsi="Arial" w:cs="Arial"/>
                <w:b/>
                <w:sz w:val="22"/>
                <w:szCs w:val="22"/>
              </w:rPr>
            </w:pPr>
          </w:p>
          <w:p w:rsidR="0096672C" w:rsidRPr="00D1428B" w:rsidRDefault="0096672C" w:rsidP="0096672C">
            <w:pPr>
              <w:rPr>
                <w:rFonts w:ascii="Arial" w:hAnsi="Arial" w:cs="Arial"/>
                <w:b/>
                <w:color w:val="0070C0"/>
                <w:sz w:val="22"/>
                <w:szCs w:val="22"/>
              </w:rPr>
            </w:pPr>
            <w:r w:rsidRPr="00D1428B">
              <w:rPr>
                <w:rFonts w:ascii="Arial" w:hAnsi="Arial" w:cs="Arial"/>
                <w:b/>
                <w:bCs/>
                <w:color w:val="0070C0"/>
                <w:sz w:val="22"/>
                <w:szCs w:val="22"/>
              </w:rPr>
              <w:t>HSBC Bank   ( Mumbai, Maharashtra, India</w:t>
            </w:r>
            <w:r w:rsidRPr="00D1428B">
              <w:rPr>
                <w:rFonts w:ascii="Arial" w:hAnsi="Arial" w:cs="Arial"/>
                <w:b/>
                <w:color w:val="0070C0"/>
                <w:sz w:val="22"/>
                <w:szCs w:val="22"/>
              </w:rPr>
              <w:t xml:space="preserve"> Dec ’13 – June ’14) &amp; (Manhattan, New York July’14- Oct’15)</w:t>
            </w:r>
          </w:p>
          <w:p w:rsidR="0096672C" w:rsidRPr="00D1428B" w:rsidRDefault="0096672C" w:rsidP="0096672C">
            <w:pPr>
              <w:rPr>
                <w:rFonts w:ascii="Arial" w:hAnsi="Arial" w:cs="Arial"/>
                <w:sz w:val="22"/>
                <w:szCs w:val="22"/>
              </w:rPr>
            </w:pPr>
          </w:p>
          <w:p w:rsidR="0096672C" w:rsidRPr="00D1428B" w:rsidRDefault="0096672C" w:rsidP="0096672C">
            <w:pPr>
              <w:tabs>
                <w:tab w:val="left" w:pos="1080"/>
              </w:tabs>
              <w:rPr>
                <w:rFonts w:ascii="Arial" w:hAnsi="Arial" w:cs="Arial"/>
                <w:b/>
                <w:color w:val="0070C0"/>
                <w:sz w:val="22"/>
                <w:szCs w:val="22"/>
              </w:rPr>
            </w:pPr>
            <w:r w:rsidRPr="00D1428B">
              <w:rPr>
                <w:rFonts w:ascii="Arial" w:hAnsi="Arial" w:cs="Arial"/>
                <w:b/>
                <w:color w:val="0070C0"/>
                <w:sz w:val="22"/>
                <w:szCs w:val="22"/>
              </w:rPr>
              <w:t xml:space="preserve">SQL Server DBA                                                          </w:t>
            </w:r>
          </w:p>
          <w:p w:rsidR="00174988" w:rsidRPr="00D1428B" w:rsidRDefault="00174988" w:rsidP="00174988">
            <w:pPr>
              <w:tabs>
                <w:tab w:val="left" w:pos="0"/>
              </w:tabs>
              <w:rPr>
                <w:rFonts w:ascii="Arial" w:hAnsi="Arial" w:cs="Arial"/>
                <w:b/>
                <w:sz w:val="22"/>
                <w:szCs w:val="22"/>
              </w:rPr>
            </w:pPr>
          </w:p>
          <w:p w:rsidR="0096672C" w:rsidRPr="00D1428B" w:rsidRDefault="0096672C" w:rsidP="00174988">
            <w:pPr>
              <w:tabs>
                <w:tab w:val="left" w:pos="0"/>
              </w:tabs>
              <w:rPr>
                <w:rFonts w:ascii="Arial" w:hAnsi="Arial" w:cs="Arial"/>
                <w:b/>
                <w:sz w:val="22"/>
                <w:szCs w:val="22"/>
              </w:rPr>
            </w:pPr>
            <w:r w:rsidRPr="00D1428B">
              <w:rPr>
                <w:rFonts w:ascii="Arial" w:hAnsi="Arial" w:cs="Arial"/>
                <w:b/>
                <w:sz w:val="22"/>
                <w:szCs w:val="22"/>
              </w:rPr>
              <w:t>Description:</w:t>
            </w:r>
            <w:r w:rsidRPr="00D1428B">
              <w:rPr>
                <w:rFonts w:ascii="Arial" w:hAnsi="Arial" w:cs="Arial"/>
                <w:color w:val="000000"/>
                <w:sz w:val="22"/>
                <w:szCs w:val="22"/>
              </w:rPr>
              <w:t xml:space="preserve">  HSBC Holding </w:t>
            </w:r>
            <w:proofErr w:type="spellStart"/>
            <w:r w:rsidRPr="00D1428B">
              <w:rPr>
                <w:rFonts w:ascii="Arial" w:hAnsi="Arial" w:cs="Arial"/>
                <w:color w:val="000000"/>
                <w:sz w:val="22"/>
                <w:szCs w:val="22"/>
              </w:rPr>
              <w:t>plc</w:t>
            </w:r>
            <w:proofErr w:type="spellEnd"/>
            <w:r w:rsidRPr="00D1428B">
              <w:rPr>
                <w:rFonts w:ascii="Arial" w:hAnsi="Arial" w:cs="Arial"/>
                <w:color w:val="000000"/>
                <w:sz w:val="22"/>
                <w:szCs w:val="22"/>
              </w:rPr>
              <w:t xml:space="preserve"> is a British multinational banking and financial services holding company, tracing its origin to a </w:t>
            </w:r>
            <w:proofErr w:type="spellStart"/>
            <w:r w:rsidRPr="00D1428B">
              <w:rPr>
                <w:rFonts w:ascii="Arial" w:hAnsi="Arial" w:cs="Arial"/>
                <w:color w:val="000000"/>
                <w:sz w:val="22"/>
                <w:szCs w:val="22"/>
              </w:rPr>
              <w:t>hong</w:t>
            </w:r>
            <w:proofErr w:type="spellEnd"/>
            <w:r w:rsidRPr="00D1428B">
              <w:rPr>
                <w:rFonts w:ascii="Arial" w:hAnsi="Arial" w:cs="Arial"/>
                <w:color w:val="000000"/>
                <w:sz w:val="22"/>
                <w:szCs w:val="22"/>
              </w:rPr>
              <w:t xml:space="preserve"> in Hong Kong. It is the world’s seventh largest bank by total assets and the largest in Europe. It was established in its present form in London in 1991 by The </w:t>
            </w:r>
            <w:proofErr w:type="spellStart"/>
            <w:r w:rsidRPr="00D1428B">
              <w:rPr>
                <w:rFonts w:ascii="Arial" w:hAnsi="Arial" w:cs="Arial"/>
                <w:color w:val="000000"/>
                <w:sz w:val="22"/>
                <w:szCs w:val="22"/>
              </w:rPr>
              <w:t>Hongkong</w:t>
            </w:r>
            <w:proofErr w:type="spellEnd"/>
            <w:r w:rsidRPr="00D1428B">
              <w:rPr>
                <w:rFonts w:ascii="Arial" w:hAnsi="Arial" w:cs="Arial"/>
                <w:color w:val="000000"/>
                <w:sz w:val="22"/>
                <w:szCs w:val="22"/>
              </w:rPr>
              <w:t xml:space="preserve"> and Shanghai Banking Corporation to act as a new group holding company.</w:t>
            </w:r>
          </w:p>
          <w:p w:rsidR="0096672C" w:rsidRPr="00D1428B" w:rsidRDefault="0096672C" w:rsidP="0096672C">
            <w:pPr>
              <w:tabs>
                <w:tab w:val="left" w:pos="1620"/>
              </w:tabs>
              <w:rPr>
                <w:rFonts w:ascii="Arial" w:hAnsi="Arial" w:cs="Arial"/>
                <w:b/>
                <w:sz w:val="22"/>
                <w:szCs w:val="22"/>
              </w:rPr>
            </w:pPr>
          </w:p>
          <w:p w:rsidR="0096672C" w:rsidRPr="00D1428B" w:rsidRDefault="0096672C" w:rsidP="0096672C">
            <w:pPr>
              <w:tabs>
                <w:tab w:val="left" w:pos="1620"/>
              </w:tabs>
              <w:rPr>
                <w:rFonts w:ascii="Arial" w:hAnsi="Arial" w:cs="Arial"/>
                <w:b/>
                <w:sz w:val="22"/>
                <w:szCs w:val="22"/>
              </w:rPr>
            </w:pPr>
            <w:r w:rsidRPr="00D1428B">
              <w:rPr>
                <w:rFonts w:ascii="Arial" w:hAnsi="Arial" w:cs="Arial"/>
                <w:b/>
                <w:sz w:val="22"/>
                <w:szCs w:val="22"/>
              </w:rPr>
              <w:t xml:space="preserve">Responsibilities: </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b/>
                <w:sz w:val="22"/>
                <w:szCs w:val="22"/>
              </w:rPr>
              <w:t>Database Administrator</w:t>
            </w:r>
            <w:r w:rsidRPr="00D1428B">
              <w:rPr>
                <w:rFonts w:ascii="Arial" w:hAnsi="Arial" w:cs="Arial"/>
                <w:sz w:val="22"/>
                <w:szCs w:val="22"/>
              </w:rPr>
              <w:t xml:space="preserve">, Database Programming. </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b/>
                <w:sz w:val="22"/>
                <w:szCs w:val="22"/>
              </w:rPr>
              <w:t xml:space="preserve">Relocation of Databases </w:t>
            </w:r>
            <w:r w:rsidRPr="00D1428B">
              <w:rPr>
                <w:rFonts w:ascii="Arial" w:hAnsi="Arial" w:cs="Arial"/>
                <w:sz w:val="22"/>
                <w:szCs w:val="22"/>
              </w:rPr>
              <w:t>from one server to another server using attach and detach databases.</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b/>
                <w:sz w:val="22"/>
                <w:szCs w:val="22"/>
              </w:rPr>
              <w:t xml:space="preserve">Involved in </w:t>
            </w:r>
            <w:proofErr w:type="gramStart"/>
            <w:r w:rsidRPr="00D1428B">
              <w:rPr>
                <w:rFonts w:ascii="Arial" w:hAnsi="Arial" w:cs="Arial"/>
                <w:b/>
                <w:sz w:val="22"/>
                <w:szCs w:val="22"/>
              </w:rPr>
              <w:t>Up</w:t>
            </w:r>
            <w:proofErr w:type="gramEnd"/>
            <w:r w:rsidRPr="00D1428B">
              <w:rPr>
                <w:rFonts w:ascii="Arial" w:hAnsi="Arial" w:cs="Arial"/>
                <w:b/>
                <w:sz w:val="22"/>
                <w:szCs w:val="22"/>
              </w:rPr>
              <w:t xml:space="preserve"> gradation of Touch works</w:t>
            </w:r>
            <w:r w:rsidRPr="00D1428B">
              <w:rPr>
                <w:rFonts w:ascii="Arial" w:hAnsi="Arial" w:cs="Arial"/>
                <w:sz w:val="22"/>
                <w:szCs w:val="22"/>
              </w:rPr>
              <w:t xml:space="preserve"> Database</w:t>
            </w:r>
            <w:r w:rsidRPr="00D1428B">
              <w:rPr>
                <w:rFonts w:ascii="Arial" w:hAnsi="Arial" w:cs="Arial"/>
                <w:b/>
                <w:sz w:val="22"/>
                <w:szCs w:val="22"/>
              </w:rPr>
              <w:t>.</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b/>
                <w:sz w:val="22"/>
                <w:szCs w:val="22"/>
              </w:rPr>
              <w:t>Touch works</w:t>
            </w:r>
            <w:r w:rsidRPr="00D1428B">
              <w:rPr>
                <w:rFonts w:ascii="Arial" w:hAnsi="Arial" w:cs="Arial"/>
                <w:sz w:val="22"/>
                <w:szCs w:val="22"/>
              </w:rPr>
              <w:t xml:space="preserve"> application was implemented in </w:t>
            </w:r>
            <w:r w:rsidRPr="00D1428B">
              <w:rPr>
                <w:rFonts w:ascii="Arial" w:hAnsi="Arial" w:cs="Arial"/>
                <w:b/>
                <w:sz w:val="22"/>
                <w:szCs w:val="22"/>
              </w:rPr>
              <w:t>Active Passive clustered environment.</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sz w:val="22"/>
                <w:szCs w:val="22"/>
              </w:rPr>
              <w:t xml:space="preserve">Implementation of </w:t>
            </w:r>
            <w:r w:rsidRPr="00D1428B">
              <w:rPr>
                <w:rFonts w:ascii="Arial" w:hAnsi="Arial" w:cs="Arial"/>
                <w:b/>
                <w:sz w:val="22"/>
                <w:szCs w:val="22"/>
              </w:rPr>
              <w:t>SQL Logins, Roles</w:t>
            </w:r>
            <w:r w:rsidRPr="00D1428B">
              <w:rPr>
                <w:rFonts w:ascii="Arial" w:hAnsi="Arial" w:cs="Arial"/>
                <w:sz w:val="22"/>
                <w:szCs w:val="22"/>
              </w:rPr>
              <w:t xml:space="preserve"> and </w:t>
            </w:r>
            <w:r w:rsidRPr="00D1428B">
              <w:rPr>
                <w:rFonts w:ascii="Arial" w:hAnsi="Arial" w:cs="Arial"/>
                <w:b/>
                <w:sz w:val="22"/>
                <w:szCs w:val="22"/>
              </w:rPr>
              <w:t>Authentication Modes</w:t>
            </w:r>
            <w:r w:rsidRPr="00D1428B">
              <w:rPr>
                <w:rFonts w:ascii="Arial" w:hAnsi="Arial" w:cs="Arial"/>
                <w:sz w:val="22"/>
                <w:szCs w:val="22"/>
              </w:rPr>
              <w:t xml:space="preserve"> as a part of </w:t>
            </w:r>
            <w:r w:rsidRPr="00D1428B">
              <w:rPr>
                <w:rFonts w:ascii="Arial" w:hAnsi="Arial" w:cs="Arial"/>
                <w:b/>
                <w:sz w:val="22"/>
                <w:szCs w:val="22"/>
              </w:rPr>
              <w:t>Security Policies</w:t>
            </w:r>
            <w:r w:rsidRPr="00D1428B">
              <w:rPr>
                <w:rFonts w:ascii="Arial" w:hAnsi="Arial" w:cs="Arial"/>
                <w:sz w:val="22"/>
                <w:szCs w:val="22"/>
              </w:rPr>
              <w:t xml:space="preserve"> for various categories of users. </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b/>
                <w:sz w:val="22"/>
                <w:szCs w:val="22"/>
              </w:rPr>
              <w:t>Rebuilding the indexes</w:t>
            </w:r>
            <w:r w:rsidRPr="00D1428B">
              <w:rPr>
                <w:rFonts w:ascii="Arial" w:hAnsi="Arial" w:cs="Arial"/>
                <w:sz w:val="22"/>
                <w:szCs w:val="22"/>
              </w:rPr>
              <w:t xml:space="preserve"> at regular intervals for better performance. </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sz w:val="22"/>
                <w:szCs w:val="22"/>
              </w:rPr>
              <w:t xml:space="preserve">Designed and implemented comprehensive </w:t>
            </w:r>
            <w:r w:rsidRPr="00D1428B">
              <w:rPr>
                <w:rFonts w:ascii="Arial" w:hAnsi="Arial" w:cs="Arial"/>
                <w:b/>
                <w:sz w:val="22"/>
                <w:szCs w:val="22"/>
              </w:rPr>
              <w:t>Backup plan and disaster recovery</w:t>
            </w:r>
            <w:r w:rsidRPr="00D1428B">
              <w:rPr>
                <w:rFonts w:ascii="Arial" w:hAnsi="Arial" w:cs="Arial"/>
                <w:sz w:val="22"/>
                <w:szCs w:val="22"/>
              </w:rPr>
              <w:t xml:space="preserve"> strategies. </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b/>
                <w:sz w:val="22"/>
                <w:szCs w:val="22"/>
              </w:rPr>
              <w:t>Migrated DTS packages</w:t>
            </w:r>
            <w:r w:rsidRPr="00D1428B">
              <w:rPr>
                <w:rFonts w:ascii="Arial" w:hAnsi="Arial" w:cs="Arial"/>
                <w:sz w:val="22"/>
                <w:szCs w:val="22"/>
              </w:rPr>
              <w:t xml:space="preserve"> from Legacy system to </w:t>
            </w:r>
            <w:r w:rsidRPr="00D1428B">
              <w:rPr>
                <w:rFonts w:ascii="Arial" w:hAnsi="Arial" w:cs="Arial"/>
                <w:b/>
                <w:sz w:val="22"/>
                <w:szCs w:val="22"/>
              </w:rPr>
              <w:t>SQL SERVER 2005.</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sz w:val="22"/>
                <w:szCs w:val="22"/>
              </w:rPr>
              <w:t xml:space="preserve">Using the </w:t>
            </w:r>
            <w:r w:rsidRPr="00D1428B">
              <w:rPr>
                <w:rFonts w:ascii="Arial" w:hAnsi="Arial" w:cs="Arial"/>
                <w:b/>
                <w:sz w:val="22"/>
                <w:szCs w:val="22"/>
              </w:rPr>
              <w:t>Lite speed</w:t>
            </w:r>
            <w:r w:rsidRPr="00D1428B">
              <w:rPr>
                <w:rFonts w:ascii="Arial" w:hAnsi="Arial" w:cs="Arial"/>
                <w:sz w:val="22"/>
                <w:szCs w:val="22"/>
              </w:rPr>
              <w:t xml:space="preserve"> to take backups. </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sz w:val="22"/>
                <w:szCs w:val="22"/>
              </w:rPr>
              <w:t xml:space="preserve">Involved in Weekly </w:t>
            </w:r>
            <w:r w:rsidRPr="00D1428B">
              <w:rPr>
                <w:rFonts w:ascii="Arial" w:hAnsi="Arial" w:cs="Arial"/>
                <w:b/>
                <w:sz w:val="22"/>
                <w:szCs w:val="22"/>
              </w:rPr>
              <w:t xml:space="preserve">Change Management, </w:t>
            </w:r>
            <w:r w:rsidRPr="00D1428B">
              <w:rPr>
                <w:rFonts w:ascii="Arial" w:hAnsi="Arial" w:cs="Arial"/>
                <w:sz w:val="22"/>
                <w:szCs w:val="22"/>
              </w:rPr>
              <w:t xml:space="preserve">in which code developed by developers is being run on production server. </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sz w:val="22"/>
                <w:szCs w:val="22"/>
              </w:rPr>
              <w:t xml:space="preserve">Implemented </w:t>
            </w:r>
            <w:r w:rsidRPr="00D1428B">
              <w:rPr>
                <w:rFonts w:ascii="Arial" w:hAnsi="Arial" w:cs="Arial"/>
                <w:b/>
                <w:sz w:val="22"/>
                <w:szCs w:val="22"/>
              </w:rPr>
              <w:t>log shipping</w:t>
            </w:r>
            <w:r w:rsidRPr="00D1428B">
              <w:rPr>
                <w:rFonts w:ascii="Arial" w:hAnsi="Arial" w:cs="Arial"/>
                <w:sz w:val="22"/>
                <w:szCs w:val="22"/>
              </w:rPr>
              <w:t xml:space="preserve"> between two instances of servers using Database Maintenance </w:t>
            </w:r>
            <w:r w:rsidRPr="00D1428B">
              <w:rPr>
                <w:rFonts w:ascii="Arial" w:hAnsi="Arial" w:cs="Arial"/>
                <w:sz w:val="22"/>
                <w:szCs w:val="22"/>
              </w:rPr>
              <w:lastRenderedPageBreak/>
              <w:t xml:space="preserve">Plan by creating a Monitor server and a shared Folder. </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sz w:val="22"/>
                <w:szCs w:val="22"/>
              </w:rPr>
              <w:t xml:space="preserve">Involved </w:t>
            </w:r>
            <w:r w:rsidRPr="00D1428B">
              <w:rPr>
                <w:rFonts w:ascii="Arial" w:hAnsi="Arial" w:cs="Arial"/>
                <w:b/>
                <w:sz w:val="22"/>
                <w:szCs w:val="22"/>
              </w:rPr>
              <w:t>in trouble shooting and fine-tuning of databases</w:t>
            </w:r>
            <w:r w:rsidRPr="00D1428B">
              <w:rPr>
                <w:rFonts w:ascii="Arial" w:hAnsi="Arial" w:cs="Arial"/>
                <w:sz w:val="22"/>
                <w:szCs w:val="22"/>
              </w:rPr>
              <w:t xml:space="preserve"> for its </w:t>
            </w:r>
            <w:r w:rsidRPr="00D1428B">
              <w:rPr>
                <w:rFonts w:ascii="Arial" w:hAnsi="Arial" w:cs="Arial"/>
                <w:b/>
                <w:sz w:val="22"/>
                <w:szCs w:val="22"/>
              </w:rPr>
              <w:t>performance and concurrency.</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sz w:val="22"/>
                <w:szCs w:val="22"/>
              </w:rPr>
              <w:t xml:space="preserve">Monitored and modified Performance using </w:t>
            </w:r>
            <w:r w:rsidRPr="00D1428B">
              <w:rPr>
                <w:rFonts w:ascii="Arial" w:hAnsi="Arial" w:cs="Arial"/>
                <w:b/>
                <w:sz w:val="22"/>
                <w:szCs w:val="22"/>
              </w:rPr>
              <w:t>execution plans and Index tuning</w:t>
            </w:r>
            <w:r w:rsidRPr="00D1428B">
              <w:rPr>
                <w:rFonts w:ascii="Arial" w:hAnsi="Arial" w:cs="Arial"/>
                <w:sz w:val="22"/>
                <w:szCs w:val="22"/>
              </w:rPr>
              <w:t xml:space="preserve">. </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b/>
                <w:sz w:val="22"/>
                <w:szCs w:val="22"/>
              </w:rPr>
              <w:t>Recovering</w:t>
            </w:r>
            <w:r w:rsidRPr="00D1428B">
              <w:rPr>
                <w:rFonts w:ascii="Arial" w:hAnsi="Arial" w:cs="Arial"/>
                <w:sz w:val="22"/>
                <w:szCs w:val="22"/>
              </w:rPr>
              <w:t xml:space="preserve"> the databases from </w:t>
            </w:r>
            <w:r w:rsidRPr="00D1428B">
              <w:rPr>
                <w:rFonts w:ascii="Arial" w:hAnsi="Arial" w:cs="Arial"/>
                <w:b/>
                <w:sz w:val="22"/>
                <w:szCs w:val="22"/>
              </w:rPr>
              <w:t>backup in disasters.</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sz w:val="22"/>
                <w:szCs w:val="22"/>
              </w:rPr>
              <w:t xml:space="preserve">Maintaining the database </w:t>
            </w:r>
            <w:r w:rsidRPr="00D1428B">
              <w:rPr>
                <w:rFonts w:ascii="Arial" w:hAnsi="Arial" w:cs="Arial"/>
                <w:b/>
                <w:sz w:val="22"/>
                <w:szCs w:val="22"/>
              </w:rPr>
              <w:t>consistency</w:t>
            </w:r>
            <w:r w:rsidRPr="00D1428B">
              <w:rPr>
                <w:rFonts w:ascii="Arial" w:hAnsi="Arial" w:cs="Arial"/>
                <w:sz w:val="22"/>
                <w:szCs w:val="22"/>
              </w:rPr>
              <w:t xml:space="preserve"> with </w:t>
            </w:r>
            <w:r w:rsidRPr="00D1428B">
              <w:rPr>
                <w:rFonts w:ascii="Arial" w:hAnsi="Arial" w:cs="Arial"/>
                <w:b/>
                <w:sz w:val="22"/>
                <w:szCs w:val="22"/>
              </w:rPr>
              <w:t>DBCC</w:t>
            </w:r>
            <w:r w:rsidRPr="00D1428B">
              <w:rPr>
                <w:rFonts w:ascii="Arial" w:hAnsi="Arial" w:cs="Arial"/>
                <w:sz w:val="22"/>
                <w:szCs w:val="22"/>
              </w:rPr>
              <w:t xml:space="preserve"> at regular intervals. </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sz w:val="22"/>
                <w:szCs w:val="22"/>
              </w:rPr>
              <w:t xml:space="preserve">Used </w:t>
            </w:r>
            <w:r w:rsidRPr="00D1428B">
              <w:rPr>
                <w:rFonts w:ascii="Arial" w:hAnsi="Arial" w:cs="Arial"/>
                <w:b/>
                <w:sz w:val="22"/>
                <w:szCs w:val="22"/>
              </w:rPr>
              <w:t>DTS packages</w:t>
            </w:r>
            <w:r w:rsidRPr="00D1428B">
              <w:rPr>
                <w:rFonts w:ascii="Arial" w:hAnsi="Arial" w:cs="Arial"/>
                <w:sz w:val="22"/>
                <w:szCs w:val="22"/>
              </w:rPr>
              <w:t xml:space="preserve"> to move logins and jobs from one server to another server. </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sz w:val="22"/>
                <w:szCs w:val="22"/>
              </w:rPr>
              <w:t xml:space="preserve">Created many </w:t>
            </w:r>
            <w:r w:rsidRPr="00D1428B">
              <w:rPr>
                <w:rFonts w:ascii="Arial" w:hAnsi="Arial" w:cs="Arial"/>
                <w:b/>
                <w:sz w:val="22"/>
                <w:szCs w:val="22"/>
              </w:rPr>
              <w:t>SSIS</w:t>
            </w:r>
            <w:r w:rsidRPr="00D1428B">
              <w:rPr>
                <w:rFonts w:ascii="Arial" w:hAnsi="Arial" w:cs="Arial"/>
                <w:sz w:val="22"/>
                <w:szCs w:val="22"/>
              </w:rPr>
              <w:t xml:space="preserve"> packages using </w:t>
            </w:r>
            <w:r w:rsidRPr="00D1428B">
              <w:rPr>
                <w:rFonts w:ascii="Arial" w:hAnsi="Arial" w:cs="Arial"/>
                <w:b/>
                <w:sz w:val="22"/>
                <w:szCs w:val="22"/>
              </w:rPr>
              <w:t>Import/Export Wizard</w:t>
            </w:r>
            <w:r w:rsidRPr="00D1428B">
              <w:rPr>
                <w:rFonts w:ascii="Arial" w:hAnsi="Arial" w:cs="Arial"/>
                <w:sz w:val="22"/>
                <w:szCs w:val="22"/>
              </w:rPr>
              <w:t xml:space="preserve">. Designed many Packages using </w:t>
            </w:r>
            <w:r w:rsidRPr="00D1428B">
              <w:rPr>
                <w:rFonts w:ascii="Arial" w:hAnsi="Arial" w:cs="Arial"/>
                <w:b/>
                <w:sz w:val="22"/>
                <w:szCs w:val="22"/>
              </w:rPr>
              <w:t>SSIS Designer</w:t>
            </w:r>
            <w:r w:rsidRPr="00D1428B">
              <w:rPr>
                <w:rFonts w:ascii="Arial" w:hAnsi="Arial" w:cs="Arial"/>
                <w:sz w:val="22"/>
                <w:szCs w:val="22"/>
              </w:rPr>
              <w:t xml:space="preserve"> by using </w:t>
            </w:r>
            <w:r w:rsidRPr="00D1428B">
              <w:rPr>
                <w:rFonts w:ascii="Arial" w:hAnsi="Arial" w:cs="Arial"/>
                <w:b/>
                <w:sz w:val="22"/>
                <w:szCs w:val="22"/>
              </w:rPr>
              <w:t>Control Flow</w:t>
            </w:r>
            <w:r w:rsidRPr="00D1428B">
              <w:rPr>
                <w:rFonts w:ascii="Arial" w:hAnsi="Arial" w:cs="Arial"/>
                <w:sz w:val="22"/>
                <w:szCs w:val="22"/>
              </w:rPr>
              <w:t xml:space="preserve"> and </w:t>
            </w:r>
            <w:r w:rsidRPr="00D1428B">
              <w:rPr>
                <w:rFonts w:ascii="Arial" w:hAnsi="Arial" w:cs="Arial"/>
                <w:b/>
                <w:sz w:val="22"/>
                <w:szCs w:val="22"/>
              </w:rPr>
              <w:t>Data Flow Tasks</w:t>
            </w:r>
            <w:r w:rsidRPr="00D1428B">
              <w:rPr>
                <w:rFonts w:ascii="Arial" w:hAnsi="Arial" w:cs="Arial"/>
                <w:sz w:val="22"/>
                <w:szCs w:val="22"/>
              </w:rPr>
              <w:t xml:space="preserve"> with </w:t>
            </w:r>
            <w:r w:rsidRPr="00D1428B">
              <w:rPr>
                <w:rFonts w:ascii="Arial" w:hAnsi="Arial" w:cs="Arial"/>
                <w:b/>
                <w:sz w:val="22"/>
                <w:szCs w:val="22"/>
              </w:rPr>
              <w:t>ETL Tool.</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sz w:val="22"/>
                <w:szCs w:val="22"/>
              </w:rPr>
              <w:t xml:space="preserve">Transferred data (ETL) to </w:t>
            </w:r>
            <w:r w:rsidRPr="00D1428B">
              <w:rPr>
                <w:rFonts w:ascii="Arial" w:hAnsi="Arial" w:cs="Arial"/>
                <w:b/>
                <w:sz w:val="22"/>
                <w:szCs w:val="22"/>
              </w:rPr>
              <w:t>Data ware house Environment using SSIS.</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color w:val="000000"/>
                <w:sz w:val="22"/>
                <w:szCs w:val="22"/>
              </w:rPr>
              <w:t xml:space="preserve">To set up </w:t>
            </w:r>
            <w:r w:rsidRPr="00D1428B">
              <w:rPr>
                <w:rFonts w:ascii="Arial" w:hAnsi="Arial" w:cs="Arial"/>
                <w:b/>
                <w:color w:val="000000"/>
                <w:sz w:val="22"/>
                <w:szCs w:val="22"/>
              </w:rPr>
              <w:t>SQL Server configuration settings.</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sz w:val="22"/>
                <w:szCs w:val="22"/>
              </w:rPr>
              <w:t xml:space="preserve">Used </w:t>
            </w:r>
            <w:r w:rsidRPr="00D1428B">
              <w:rPr>
                <w:rFonts w:ascii="Arial" w:hAnsi="Arial" w:cs="Arial"/>
                <w:b/>
                <w:sz w:val="22"/>
                <w:szCs w:val="22"/>
              </w:rPr>
              <w:t xml:space="preserve">Data Partitioning </w:t>
            </w:r>
            <w:r w:rsidRPr="00D1428B">
              <w:rPr>
                <w:rFonts w:ascii="Arial" w:hAnsi="Arial" w:cs="Arial"/>
                <w:sz w:val="22"/>
                <w:szCs w:val="22"/>
              </w:rPr>
              <w:t xml:space="preserve">in SQL Server 2005. </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sz w:val="22"/>
                <w:szCs w:val="22"/>
              </w:rPr>
              <w:t xml:space="preserve">Using </w:t>
            </w:r>
            <w:r w:rsidRPr="00D1428B">
              <w:rPr>
                <w:rFonts w:ascii="Arial" w:hAnsi="Arial" w:cs="Arial"/>
                <w:b/>
                <w:sz w:val="22"/>
                <w:szCs w:val="22"/>
              </w:rPr>
              <w:t>log shipping</w:t>
            </w:r>
            <w:r w:rsidRPr="00D1428B">
              <w:rPr>
                <w:rFonts w:ascii="Arial" w:hAnsi="Arial" w:cs="Arial"/>
                <w:sz w:val="22"/>
                <w:szCs w:val="22"/>
              </w:rPr>
              <w:t xml:space="preserve"> for synchronization of database. </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sz w:val="22"/>
                <w:szCs w:val="22"/>
              </w:rPr>
              <w:t xml:space="preserve">Good experience in data modeling and metadata services. </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sz w:val="22"/>
                <w:szCs w:val="22"/>
              </w:rPr>
              <w:t xml:space="preserve">Expertise in </w:t>
            </w:r>
            <w:r w:rsidRPr="00D1428B">
              <w:rPr>
                <w:rFonts w:ascii="Arial" w:hAnsi="Arial" w:cs="Arial"/>
                <w:b/>
                <w:sz w:val="22"/>
                <w:szCs w:val="22"/>
              </w:rPr>
              <w:t>SQL Server Analysis Services (SSAS).</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sz w:val="22"/>
                <w:szCs w:val="22"/>
              </w:rPr>
              <w:t xml:space="preserve">Expertise in </w:t>
            </w:r>
            <w:r w:rsidRPr="00D1428B">
              <w:rPr>
                <w:rFonts w:ascii="Arial" w:hAnsi="Arial" w:cs="Arial"/>
                <w:b/>
                <w:sz w:val="22"/>
                <w:szCs w:val="22"/>
              </w:rPr>
              <w:t>SQL Server Reporting Services (SSRS).</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sz w:val="22"/>
                <w:szCs w:val="22"/>
              </w:rPr>
              <w:t xml:space="preserve">Monitoring SQL server performance using profiler to find performance and </w:t>
            </w:r>
            <w:r w:rsidRPr="00D1428B">
              <w:rPr>
                <w:rFonts w:ascii="Arial" w:hAnsi="Arial" w:cs="Arial"/>
                <w:b/>
                <w:sz w:val="22"/>
                <w:szCs w:val="22"/>
              </w:rPr>
              <w:t>dead locks.</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color w:val="000000"/>
                <w:sz w:val="22"/>
                <w:szCs w:val="22"/>
              </w:rPr>
              <w:t xml:space="preserve">Maximum performance and uptime in </w:t>
            </w:r>
            <w:r w:rsidRPr="00D1428B">
              <w:rPr>
                <w:rFonts w:ascii="Arial" w:hAnsi="Arial" w:cs="Arial"/>
                <w:b/>
                <w:color w:val="000000"/>
                <w:sz w:val="22"/>
                <w:szCs w:val="22"/>
              </w:rPr>
              <w:t>production environment</w:t>
            </w:r>
            <w:r w:rsidRPr="00D1428B">
              <w:rPr>
                <w:rFonts w:ascii="Arial" w:hAnsi="Arial" w:cs="Arial"/>
                <w:color w:val="000000"/>
                <w:sz w:val="22"/>
                <w:szCs w:val="22"/>
              </w:rPr>
              <w:t>.</w:t>
            </w:r>
          </w:p>
          <w:p w:rsidR="0096672C" w:rsidRPr="00D1428B" w:rsidRDefault="0096672C" w:rsidP="0096672C">
            <w:pPr>
              <w:numPr>
                <w:ilvl w:val="0"/>
                <w:numId w:val="31"/>
              </w:numPr>
              <w:ind w:right="205"/>
              <w:rPr>
                <w:rFonts w:ascii="Arial" w:hAnsi="Arial" w:cs="Arial"/>
                <w:sz w:val="22"/>
                <w:szCs w:val="22"/>
              </w:rPr>
            </w:pPr>
            <w:r w:rsidRPr="00D1428B">
              <w:rPr>
                <w:rFonts w:ascii="Arial" w:hAnsi="Arial" w:cs="Arial"/>
                <w:color w:val="000000"/>
                <w:sz w:val="22"/>
                <w:szCs w:val="22"/>
              </w:rPr>
              <w:t xml:space="preserve">To analyze </w:t>
            </w:r>
            <w:r w:rsidRPr="00D1428B">
              <w:rPr>
                <w:rFonts w:ascii="Arial" w:hAnsi="Arial" w:cs="Arial"/>
                <w:b/>
                <w:color w:val="000000"/>
                <w:sz w:val="22"/>
                <w:szCs w:val="22"/>
              </w:rPr>
              <w:t>long running slow queries</w:t>
            </w:r>
            <w:r w:rsidRPr="00D1428B">
              <w:rPr>
                <w:rFonts w:ascii="Arial" w:hAnsi="Arial" w:cs="Arial"/>
                <w:color w:val="000000"/>
                <w:sz w:val="22"/>
                <w:szCs w:val="22"/>
              </w:rPr>
              <w:t xml:space="preserve"> and tune the same to optimize application and system performance.</w:t>
            </w:r>
          </w:p>
          <w:p w:rsidR="00174988" w:rsidRPr="00D1428B" w:rsidRDefault="00174988" w:rsidP="0096672C">
            <w:pPr>
              <w:rPr>
                <w:rFonts w:ascii="Arial" w:hAnsi="Arial" w:cs="Arial"/>
                <w:b/>
                <w:sz w:val="22"/>
                <w:szCs w:val="22"/>
              </w:rPr>
            </w:pPr>
          </w:p>
          <w:p w:rsidR="0096672C" w:rsidRPr="00D1428B" w:rsidRDefault="0096672C" w:rsidP="0096672C">
            <w:pPr>
              <w:rPr>
                <w:rFonts w:ascii="Arial" w:hAnsi="Arial" w:cs="Arial"/>
                <w:sz w:val="22"/>
                <w:szCs w:val="22"/>
              </w:rPr>
            </w:pPr>
            <w:r w:rsidRPr="00D1428B">
              <w:rPr>
                <w:rFonts w:ascii="Arial" w:hAnsi="Arial" w:cs="Arial"/>
                <w:b/>
                <w:sz w:val="22"/>
                <w:szCs w:val="22"/>
              </w:rPr>
              <w:t>Environment</w:t>
            </w:r>
            <w:r w:rsidRPr="00D1428B">
              <w:rPr>
                <w:rFonts w:ascii="Arial" w:hAnsi="Arial" w:cs="Arial"/>
                <w:sz w:val="22"/>
                <w:szCs w:val="22"/>
              </w:rPr>
              <w:t>: SQL Server 2012/2008 R2/2008/2005, SSIS, SSRS, DB2, ETL, Visual Studio.NET, Erwin, DB Artisan, Windows NT/2003, UNIX.</w:t>
            </w:r>
          </w:p>
          <w:p w:rsidR="0096672C" w:rsidRPr="00D1428B" w:rsidRDefault="0096672C" w:rsidP="0096672C">
            <w:pPr>
              <w:tabs>
                <w:tab w:val="left" w:pos="1080"/>
              </w:tabs>
              <w:rPr>
                <w:rFonts w:ascii="Arial" w:hAnsi="Arial" w:cs="Arial"/>
                <w:b/>
                <w:sz w:val="22"/>
                <w:szCs w:val="22"/>
              </w:rPr>
            </w:pPr>
          </w:p>
          <w:p w:rsidR="0096672C" w:rsidRPr="00D1428B" w:rsidRDefault="0096672C" w:rsidP="0096672C">
            <w:pPr>
              <w:tabs>
                <w:tab w:val="left" w:pos="1080"/>
              </w:tabs>
              <w:rPr>
                <w:rFonts w:ascii="Arial" w:hAnsi="Arial" w:cs="Arial"/>
                <w:b/>
                <w:color w:val="0070C0"/>
                <w:sz w:val="22"/>
                <w:szCs w:val="22"/>
              </w:rPr>
            </w:pPr>
            <w:r w:rsidRPr="00D1428B">
              <w:rPr>
                <w:rFonts w:ascii="Arial" w:hAnsi="Arial" w:cs="Arial"/>
                <w:b/>
                <w:bCs/>
                <w:color w:val="0070C0"/>
                <w:sz w:val="22"/>
                <w:szCs w:val="22"/>
              </w:rPr>
              <w:t>Bajaj Allianz General Insurance, Pune, India</w:t>
            </w:r>
            <w:r w:rsidRPr="00D1428B">
              <w:rPr>
                <w:rFonts w:ascii="Arial" w:hAnsi="Arial" w:cs="Arial"/>
                <w:b/>
                <w:bCs/>
                <w:color w:val="0070C0"/>
                <w:sz w:val="22"/>
                <w:szCs w:val="22"/>
              </w:rPr>
              <w:tab/>
            </w:r>
            <w:r w:rsidRPr="00D1428B">
              <w:rPr>
                <w:rFonts w:ascii="Arial" w:hAnsi="Arial" w:cs="Arial"/>
                <w:b/>
                <w:bCs/>
                <w:color w:val="0070C0"/>
                <w:sz w:val="22"/>
                <w:szCs w:val="22"/>
              </w:rPr>
              <w:tab/>
            </w:r>
            <w:r w:rsidRPr="00D1428B">
              <w:rPr>
                <w:rFonts w:ascii="Arial" w:hAnsi="Arial" w:cs="Arial"/>
                <w:b/>
                <w:bCs/>
                <w:color w:val="0070C0"/>
                <w:sz w:val="22"/>
                <w:szCs w:val="22"/>
              </w:rPr>
              <w:tab/>
            </w:r>
            <w:r w:rsidRPr="00D1428B">
              <w:rPr>
                <w:rFonts w:ascii="Arial" w:hAnsi="Arial" w:cs="Arial"/>
                <w:b/>
                <w:color w:val="0070C0"/>
                <w:sz w:val="22"/>
                <w:szCs w:val="22"/>
              </w:rPr>
              <w:t>Aug’12 –Nov’13</w:t>
            </w:r>
          </w:p>
          <w:p w:rsidR="0096672C" w:rsidRPr="00D1428B" w:rsidRDefault="0096672C" w:rsidP="0096672C">
            <w:pPr>
              <w:tabs>
                <w:tab w:val="left" w:pos="1080"/>
              </w:tabs>
              <w:rPr>
                <w:rFonts w:ascii="Arial" w:hAnsi="Arial" w:cs="Arial"/>
                <w:b/>
                <w:color w:val="0070C0"/>
                <w:sz w:val="22"/>
                <w:szCs w:val="22"/>
              </w:rPr>
            </w:pPr>
            <w:r w:rsidRPr="00D1428B">
              <w:rPr>
                <w:rFonts w:ascii="Arial" w:hAnsi="Arial" w:cs="Arial"/>
                <w:b/>
                <w:color w:val="0070C0"/>
                <w:sz w:val="22"/>
                <w:szCs w:val="22"/>
              </w:rPr>
              <w:t>SQL Server DBA</w:t>
            </w:r>
          </w:p>
          <w:p w:rsidR="0096672C" w:rsidRPr="00D1428B" w:rsidRDefault="0096672C" w:rsidP="0096672C">
            <w:pPr>
              <w:tabs>
                <w:tab w:val="center" w:pos="540"/>
              </w:tabs>
              <w:spacing w:before="100" w:beforeAutospacing="1" w:after="100" w:afterAutospacing="1"/>
              <w:rPr>
                <w:rFonts w:ascii="Arial" w:hAnsi="Arial" w:cs="Arial"/>
                <w:sz w:val="22"/>
                <w:szCs w:val="22"/>
              </w:rPr>
            </w:pPr>
            <w:r w:rsidRPr="00D1428B">
              <w:rPr>
                <w:rFonts w:ascii="Arial" w:hAnsi="Arial" w:cs="Arial"/>
                <w:b/>
                <w:sz w:val="22"/>
                <w:szCs w:val="22"/>
              </w:rPr>
              <w:t>Description</w:t>
            </w:r>
            <w:r w:rsidRPr="00D1428B">
              <w:rPr>
                <w:rFonts w:ascii="Arial" w:hAnsi="Arial" w:cs="Arial"/>
                <w:sz w:val="22"/>
                <w:szCs w:val="22"/>
              </w:rPr>
              <w:t xml:space="preserve">: </w:t>
            </w:r>
            <w:r w:rsidRPr="00D1428B">
              <w:rPr>
                <w:rFonts w:ascii="Arial" w:hAnsi="Arial" w:cs="Arial"/>
                <w:b/>
                <w:sz w:val="22"/>
                <w:szCs w:val="22"/>
              </w:rPr>
              <w:t xml:space="preserve">Bajaj Allianz </w:t>
            </w:r>
            <w:proofErr w:type="spellStart"/>
            <w:r w:rsidRPr="00D1428B">
              <w:rPr>
                <w:rFonts w:ascii="Arial" w:hAnsi="Arial" w:cs="Arial"/>
                <w:b/>
                <w:sz w:val="22"/>
                <w:szCs w:val="22"/>
              </w:rPr>
              <w:t>GeneralInsurance</w:t>
            </w:r>
            <w:proofErr w:type="spellEnd"/>
            <w:r w:rsidRPr="00D1428B">
              <w:rPr>
                <w:rFonts w:ascii="Arial" w:hAnsi="Arial" w:cs="Arial"/>
                <w:sz w:val="22"/>
                <w:szCs w:val="22"/>
              </w:rPr>
              <w:t> is a private general </w:t>
            </w:r>
            <w:hyperlink r:id="rId14" w:tooltip="Insurance" w:history="1">
              <w:r w:rsidRPr="00D1428B">
                <w:rPr>
                  <w:rFonts w:ascii="Arial" w:hAnsi="Arial" w:cs="Arial"/>
                  <w:sz w:val="22"/>
                  <w:szCs w:val="22"/>
                </w:rPr>
                <w:t>insurance</w:t>
              </w:r>
            </w:hyperlink>
            <w:r w:rsidRPr="00D1428B">
              <w:rPr>
                <w:rFonts w:ascii="Arial" w:hAnsi="Arial" w:cs="Arial"/>
                <w:sz w:val="22"/>
                <w:szCs w:val="22"/>
              </w:rPr>
              <w:t> company in India. The company is a joint venture between </w:t>
            </w:r>
            <w:hyperlink r:id="rId15" w:tooltip="Bajaj Finserv" w:history="1">
              <w:r w:rsidRPr="00D1428B">
                <w:rPr>
                  <w:rFonts w:ascii="Arial" w:hAnsi="Arial" w:cs="Arial"/>
                  <w:sz w:val="22"/>
                  <w:szCs w:val="22"/>
                </w:rPr>
                <w:t xml:space="preserve">Bajaj </w:t>
              </w:r>
              <w:proofErr w:type="spellStart"/>
              <w:r w:rsidRPr="00D1428B">
                <w:rPr>
                  <w:rFonts w:ascii="Arial" w:hAnsi="Arial" w:cs="Arial"/>
                  <w:sz w:val="22"/>
                  <w:szCs w:val="22"/>
                </w:rPr>
                <w:t>Finserv</w:t>
              </w:r>
              <w:proofErr w:type="spellEnd"/>
            </w:hyperlink>
            <w:r w:rsidRPr="00D1428B">
              <w:rPr>
                <w:rFonts w:ascii="Arial" w:hAnsi="Arial" w:cs="Arial"/>
                <w:sz w:val="22"/>
                <w:szCs w:val="22"/>
              </w:rPr>
              <w:t> Limited (formerly part of </w:t>
            </w:r>
            <w:hyperlink r:id="rId16" w:tooltip="Bajaj Auto" w:history="1">
              <w:r w:rsidRPr="00D1428B">
                <w:rPr>
                  <w:rFonts w:ascii="Arial" w:hAnsi="Arial" w:cs="Arial"/>
                  <w:sz w:val="22"/>
                  <w:szCs w:val="22"/>
                </w:rPr>
                <w:t>Bajaj Auto</w:t>
              </w:r>
            </w:hyperlink>
            <w:r w:rsidRPr="00D1428B">
              <w:rPr>
                <w:rFonts w:ascii="Arial" w:hAnsi="Arial" w:cs="Arial"/>
                <w:sz w:val="22"/>
                <w:szCs w:val="22"/>
              </w:rPr>
              <w:t> Limited) owned by the Bajaj Group of India and </w:t>
            </w:r>
            <w:hyperlink r:id="rId17" w:tooltip="Allianz SE" w:history="1">
              <w:r w:rsidRPr="00D1428B">
                <w:rPr>
                  <w:rFonts w:ascii="Arial" w:hAnsi="Arial" w:cs="Arial"/>
                  <w:sz w:val="22"/>
                  <w:szCs w:val="22"/>
                </w:rPr>
                <w:t>Allianz SE</w:t>
              </w:r>
            </w:hyperlink>
            <w:r w:rsidRPr="00D1428B">
              <w:rPr>
                <w:rFonts w:ascii="Arial" w:hAnsi="Arial" w:cs="Arial"/>
                <w:sz w:val="22"/>
                <w:szCs w:val="22"/>
              </w:rPr>
              <w:t xml:space="preserve">, a German financial services company. </w:t>
            </w:r>
            <w:r w:rsidRPr="00D1428B">
              <w:rPr>
                <w:rFonts w:ascii="Arial" w:hAnsi="Arial" w:cs="Arial"/>
                <w:b/>
                <w:sz w:val="22"/>
                <w:szCs w:val="22"/>
              </w:rPr>
              <w:t>Bajaj Allianz General Insurance</w:t>
            </w:r>
            <w:r w:rsidRPr="00D1428B">
              <w:rPr>
                <w:rFonts w:ascii="Arial" w:hAnsi="Arial" w:cs="Arial"/>
                <w:sz w:val="22"/>
                <w:szCs w:val="22"/>
              </w:rPr>
              <w:t xml:space="preserve"> received an </w:t>
            </w:r>
            <w:hyperlink r:id="rId18" w:tooltip="Insurance Regulatory and Development Authority of India" w:history="1">
              <w:r w:rsidRPr="00D1428B">
                <w:rPr>
                  <w:rFonts w:ascii="Arial" w:hAnsi="Arial" w:cs="Arial"/>
                  <w:b/>
                  <w:sz w:val="22"/>
                  <w:szCs w:val="22"/>
                </w:rPr>
                <w:t>Insurance Regulatory and Development Authority of India</w:t>
              </w:r>
            </w:hyperlink>
            <w:r w:rsidRPr="00D1428B">
              <w:rPr>
                <w:rFonts w:ascii="Arial" w:hAnsi="Arial" w:cs="Arial"/>
                <w:b/>
                <w:sz w:val="22"/>
                <w:szCs w:val="22"/>
              </w:rPr>
              <w:t> (IRDAI)</w:t>
            </w:r>
            <w:r w:rsidRPr="00D1428B">
              <w:rPr>
                <w:rFonts w:ascii="Arial" w:hAnsi="Arial" w:cs="Arial"/>
                <w:sz w:val="22"/>
                <w:szCs w:val="22"/>
              </w:rPr>
              <w:t xml:space="preserve"> certificate of registration on </w:t>
            </w:r>
            <w:r w:rsidRPr="00D1428B">
              <w:rPr>
                <w:rFonts w:ascii="Arial" w:hAnsi="Arial" w:cs="Arial"/>
                <w:b/>
                <w:sz w:val="22"/>
                <w:szCs w:val="22"/>
              </w:rPr>
              <w:t>2 May 2001</w:t>
            </w:r>
            <w:r w:rsidRPr="00D1428B">
              <w:rPr>
                <w:rFonts w:ascii="Arial" w:hAnsi="Arial" w:cs="Arial"/>
                <w:sz w:val="22"/>
                <w:szCs w:val="22"/>
              </w:rPr>
              <w:t xml:space="preserve"> to conduct general insurance business, including health insurance, in </w:t>
            </w:r>
            <w:r w:rsidRPr="00D1428B">
              <w:rPr>
                <w:rFonts w:ascii="Arial" w:hAnsi="Arial" w:cs="Arial"/>
                <w:b/>
                <w:sz w:val="22"/>
                <w:szCs w:val="22"/>
              </w:rPr>
              <w:t>India</w:t>
            </w:r>
            <w:r w:rsidRPr="00D1428B">
              <w:rPr>
                <w:rFonts w:ascii="Arial" w:hAnsi="Arial" w:cs="Arial"/>
                <w:sz w:val="22"/>
                <w:szCs w:val="22"/>
              </w:rPr>
              <w:t>.</w:t>
            </w:r>
          </w:p>
          <w:p w:rsidR="0096672C" w:rsidRPr="00D1428B" w:rsidRDefault="0096672C" w:rsidP="0096672C">
            <w:pPr>
              <w:rPr>
                <w:rFonts w:ascii="Arial" w:hAnsi="Arial" w:cs="Arial"/>
                <w:b/>
                <w:sz w:val="22"/>
                <w:szCs w:val="22"/>
              </w:rPr>
            </w:pPr>
            <w:r w:rsidRPr="00D1428B">
              <w:rPr>
                <w:rFonts w:ascii="Arial" w:hAnsi="Arial" w:cs="Arial"/>
                <w:b/>
                <w:sz w:val="22"/>
                <w:szCs w:val="22"/>
              </w:rPr>
              <w:t>Responsibilities:</w:t>
            </w:r>
          </w:p>
          <w:p w:rsidR="0096672C" w:rsidRPr="00D1428B" w:rsidRDefault="0096672C" w:rsidP="0096672C">
            <w:pPr>
              <w:numPr>
                <w:ilvl w:val="0"/>
                <w:numId w:val="32"/>
              </w:numPr>
              <w:ind w:right="144"/>
              <w:rPr>
                <w:rFonts w:ascii="Arial" w:hAnsi="Arial" w:cs="Arial"/>
                <w:b/>
                <w:bCs/>
                <w:sz w:val="22"/>
                <w:szCs w:val="22"/>
              </w:rPr>
            </w:pPr>
            <w:r w:rsidRPr="00D1428B">
              <w:rPr>
                <w:rFonts w:ascii="Arial" w:hAnsi="Arial" w:cs="Arial"/>
                <w:b/>
                <w:bCs/>
                <w:sz w:val="22"/>
                <w:szCs w:val="22"/>
              </w:rPr>
              <w:t>SQL Server 2005 Database Administration.</w:t>
            </w:r>
          </w:p>
          <w:p w:rsidR="0096672C" w:rsidRPr="00D1428B" w:rsidRDefault="0096672C" w:rsidP="0096672C">
            <w:pPr>
              <w:numPr>
                <w:ilvl w:val="0"/>
                <w:numId w:val="32"/>
              </w:numPr>
              <w:ind w:right="144"/>
              <w:rPr>
                <w:rFonts w:ascii="Arial" w:hAnsi="Arial" w:cs="Arial"/>
                <w:b/>
                <w:bCs/>
                <w:sz w:val="22"/>
                <w:szCs w:val="22"/>
              </w:rPr>
            </w:pPr>
            <w:r w:rsidRPr="00D1428B">
              <w:rPr>
                <w:rFonts w:ascii="Arial" w:hAnsi="Arial" w:cs="Arial"/>
                <w:b/>
                <w:bCs/>
                <w:sz w:val="22"/>
                <w:szCs w:val="22"/>
              </w:rPr>
              <w:t xml:space="preserve">Installed and configured more than 2GB RAM </w:t>
            </w:r>
            <w:r w:rsidRPr="00D1428B">
              <w:rPr>
                <w:rFonts w:ascii="Arial" w:hAnsi="Arial" w:cs="Arial"/>
                <w:bCs/>
                <w:sz w:val="22"/>
                <w:szCs w:val="22"/>
              </w:rPr>
              <w:t>in</w:t>
            </w:r>
            <w:r w:rsidRPr="00D1428B">
              <w:rPr>
                <w:rFonts w:ascii="Arial" w:hAnsi="Arial" w:cs="Arial"/>
                <w:b/>
                <w:bCs/>
                <w:sz w:val="22"/>
                <w:szCs w:val="22"/>
              </w:rPr>
              <w:t xml:space="preserve"> SQL Server 2008 R2.</w:t>
            </w:r>
          </w:p>
          <w:p w:rsidR="0096672C" w:rsidRPr="00D1428B" w:rsidRDefault="0096672C" w:rsidP="0096672C">
            <w:pPr>
              <w:pStyle w:val="ListBullet"/>
              <w:numPr>
                <w:ilvl w:val="0"/>
                <w:numId w:val="32"/>
              </w:numPr>
              <w:spacing w:after="0"/>
              <w:contextualSpacing w:val="0"/>
              <w:rPr>
                <w:rFonts w:ascii="Arial" w:hAnsi="Arial" w:cs="Arial"/>
                <w:b/>
                <w:sz w:val="22"/>
                <w:szCs w:val="22"/>
              </w:rPr>
            </w:pPr>
            <w:r w:rsidRPr="00D1428B">
              <w:rPr>
                <w:rFonts w:ascii="Arial" w:hAnsi="Arial" w:cs="Arial"/>
                <w:color w:val="000000"/>
                <w:sz w:val="22"/>
                <w:szCs w:val="22"/>
              </w:rPr>
              <w:t xml:space="preserve">Performed the migration of </w:t>
            </w:r>
            <w:r w:rsidRPr="00D1428B">
              <w:rPr>
                <w:rFonts w:ascii="Arial" w:hAnsi="Arial" w:cs="Arial"/>
                <w:b/>
                <w:color w:val="000000"/>
                <w:sz w:val="22"/>
                <w:szCs w:val="22"/>
              </w:rPr>
              <w:t>SQL Server 2000 to SQL Server 2005.</w:t>
            </w:r>
          </w:p>
          <w:p w:rsidR="0096672C" w:rsidRPr="00D1428B" w:rsidRDefault="0096672C" w:rsidP="0096672C">
            <w:pPr>
              <w:pStyle w:val="ListBullet"/>
              <w:numPr>
                <w:ilvl w:val="0"/>
                <w:numId w:val="32"/>
              </w:numPr>
              <w:spacing w:after="0"/>
              <w:contextualSpacing w:val="0"/>
              <w:rPr>
                <w:rFonts w:ascii="Arial" w:hAnsi="Arial" w:cs="Arial"/>
                <w:b/>
                <w:sz w:val="22"/>
                <w:szCs w:val="22"/>
              </w:rPr>
            </w:pPr>
            <w:r w:rsidRPr="00D1428B">
              <w:rPr>
                <w:rFonts w:ascii="Arial" w:hAnsi="Arial" w:cs="Arial"/>
                <w:color w:val="000000"/>
                <w:sz w:val="22"/>
                <w:szCs w:val="22"/>
              </w:rPr>
              <w:t>Configured</w:t>
            </w:r>
            <w:r w:rsidRPr="00D1428B">
              <w:rPr>
                <w:rFonts w:ascii="Arial" w:hAnsi="Arial" w:cs="Arial"/>
                <w:sz w:val="22"/>
                <w:szCs w:val="22"/>
              </w:rPr>
              <w:t xml:space="preserve"> the servers</w:t>
            </w:r>
            <w:r w:rsidRPr="00D1428B">
              <w:rPr>
                <w:rFonts w:ascii="Arial" w:hAnsi="Arial" w:cs="Arial"/>
                <w:b/>
                <w:sz w:val="22"/>
                <w:szCs w:val="22"/>
              </w:rPr>
              <w:t xml:space="preserve"> on </w:t>
            </w:r>
            <w:r w:rsidRPr="00D1428B">
              <w:rPr>
                <w:rFonts w:ascii="Arial" w:hAnsi="Arial" w:cs="Arial"/>
                <w:b/>
                <w:bCs/>
                <w:sz w:val="22"/>
                <w:szCs w:val="22"/>
              </w:rPr>
              <w:t xml:space="preserve">32-bit and 64-bit </w:t>
            </w:r>
            <w:r w:rsidRPr="00D1428B">
              <w:rPr>
                <w:rStyle w:val="HTMLTypewriter"/>
                <w:rFonts w:ascii="Arial" w:eastAsia="Calibri" w:hAnsi="Arial" w:cs="Arial"/>
                <w:b/>
                <w:sz w:val="22"/>
                <w:szCs w:val="22"/>
              </w:rPr>
              <w:t xml:space="preserve">clustered and </w:t>
            </w:r>
            <w:r w:rsidRPr="00D1428B">
              <w:rPr>
                <w:rStyle w:val="HTMLTypewriter"/>
                <w:rFonts w:ascii="Arial" w:eastAsia="Calibri" w:hAnsi="Arial" w:cs="Arial"/>
                <w:b/>
                <w:bCs/>
                <w:sz w:val="22"/>
                <w:szCs w:val="22"/>
              </w:rPr>
              <w:t>standalone server en</w:t>
            </w:r>
            <w:r w:rsidRPr="00D1428B">
              <w:rPr>
                <w:rFonts w:ascii="Arial" w:hAnsi="Arial" w:cs="Arial"/>
                <w:b/>
                <w:bCs/>
                <w:sz w:val="22"/>
                <w:szCs w:val="22"/>
              </w:rPr>
              <w:t>vironments</w:t>
            </w:r>
          </w:p>
          <w:p w:rsidR="0096672C" w:rsidRPr="00D1428B" w:rsidRDefault="0096672C" w:rsidP="0096672C">
            <w:pPr>
              <w:pStyle w:val="ListBullet"/>
              <w:numPr>
                <w:ilvl w:val="0"/>
                <w:numId w:val="32"/>
              </w:numPr>
              <w:spacing w:before="60" w:after="60"/>
              <w:contextualSpacing w:val="0"/>
              <w:rPr>
                <w:rFonts w:ascii="Arial" w:hAnsi="Arial" w:cs="Arial"/>
                <w:b/>
                <w:sz w:val="22"/>
                <w:szCs w:val="22"/>
              </w:rPr>
            </w:pPr>
            <w:r w:rsidRPr="00D1428B">
              <w:rPr>
                <w:rFonts w:ascii="Arial" w:hAnsi="Arial" w:cs="Arial"/>
                <w:sz w:val="22"/>
                <w:szCs w:val="22"/>
              </w:rPr>
              <w:t xml:space="preserve">Installed and maintained </w:t>
            </w:r>
            <w:r w:rsidRPr="00D1428B">
              <w:rPr>
                <w:rFonts w:ascii="Arial" w:hAnsi="Arial" w:cs="Arial"/>
                <w:b/>
                <w:sz w:val="22"/>
                <w:szCs w:val="22"/>
              </w:rPr>
              <w:t>2-Node (Active-Active) Clustering</w:t>
            </w:r>
            <w:r w:rsidRPr="00D1428B">
              <w:rPr>
                <w:rFonts w:ascii="Arial" w:hAnsi="Arial" w:cs="Arial"/>
                <w:sz w:val="22"/>
                <w:szCs w:val="22"/>
              </w:rPr>
              <w:t xml:space="preserve"> as a </w:t>
            </w:r>
            <w:r w:rsidRPr="00D1428B">
              <w:rPr>
                <w:rFonts w:ascii="Arial" w:hAnsi="Arial" w:cs="Arial"/>
                <w:b/>
                <w:sz w:val="22"/>
                <w:szCs w:val="22"/>
              </w:rPr>
              <w:t>High availability solution</w:t>
            </w:r>
            <w:r w:rsidRPr="00D1428B">
              <w:rPr>
                <w:rFonts w:ascii="Arial" w:hAnsi="Arial" w:cs="Arial"/>
                <w:sz w:val="22"/>
                <w:szCs w:val="22"/>
              </w:rPr>
              <w:t>.</w:t>
            </w:r>
          </w:p>
          <w:p w:rsidR="0096672C" w:rsidRPr="00D1428B" w:rsidRDefault="0096672C" w:rsidP="0096672C">
            <w:pPr>
              <w:pStyle w:val="ListBullet"/>
              <w:numPr>
                <w:ilvl w:val="0"/>
                <w:numId w:val="32"/>
              </w:numPr>
              <w:spacing w:before="60" w:after="60"/>
              <w:contextualSpacing w:val="0"/>
              <w:rPr>
                <w:rFonts w:ascii="Arial" w:hAnsi="Arial" w:cs="Arial"/>
                <w:b/>
                <w:sz w:val="22"/>
                <w:szCs w:val="22"/>
              </w:rPr>
            </w:pPr>
            <w:r w:rsidRPr="00D1428B">
              <w:rPr>
                <w:rFonts w:ascii="Arial" w:hAnsi="Arial" w:cs="Arial"/>
                <w:sz w:val="22"/>
                <w:szCs w:val="22"/>
              </w:rPr>
              <w:t>Responsible to</w:t>
            </w:r>
            <w:r w:rsidRPr="00D1428B">
              <w:rPr>
                <w:rFonts w:ascii="Arial" w:hAnsi="Arial" w:cs="Arial"/>
                <w:b/>
                <w:sz w:val="22"/>
                <w:szCs w:val="22"/>
              </w:rPr>
              <w:t xml:space="preserve"> Monitor </w:t>
            </w:r>
            <w:r w:rsidRPr="00D1428B">
              <w:rPr>
                <w:rFonts w:ascii="Arial" w:hAnsi="Arial" w:cs="Arial"/>
                <w:sz w:val="22"/>
                <w:szCs w:val="22"/>
              </w:rPr>
              <w:t>and</w:t>
            </w:r>
            <w:r w:rsidRPr="00D1428B">
              <w:rPr>
                <w:rFonts w:ascii="Arial" w:hAnsi="Arial" w:cs="Arial"/>
                <w:b/>
                <w:sz w:val="22"/>
                <w:szCs w:val="22"/>
              </w:rPr>
              <w:t xml:space="preserve"> troubleshooting Log Shipping.</w:t>
            </w:r>
          </w:p>
          <w:p w:rsidR="0096672C" w:rsidRPr="00D1428B" w:rsidRDefault="0096672C" w:rsidP="0096672C">
            <w:pPr>
              <w:pStyle w:val="ListBullet"/>
              <w:numPr>
                <w:ilvl w:val="0"/>
                <w:numId w:val="32"/>
              </w:numPr>
              <w:spacing w:after="0"/>
              <w:contextualSpacing w:val="0"/>
              <w:rPr>
                <w:rFonts w:ascii="Arial" w:hAnsi="Arial" w:cs="Arial"/>
                <w:b/>
                <w:sz w:val="22"/>
                <w:szCs w:val="22"/>
              </w:rPr>
            </w:pPr>
            <w:r w:rsidRPr="00D1428B">
              <w:rPr>
                <w:rFonts w:ascii="Arial" w:hAnsi="Arial" w:cs="Arial"/>
                <w:snapToGrid w:val="0"/>
                <w:sz w:val="22"/>
                <w:szCs w:val="22"/>
              </w:rPr>
              <w:t xml:space="preserve">Involved in Source </w:t>
            </w:r>
            <w:r w:rsidRPr="00D1428B">
              <w:rPr>
                <w:rFonts w:ascii="Arial" w:hAnsi="Arial" w:cs="Arial"/>
                <w:b/>
                <w:snapToGrid w:val="0"/>
                <w:sz w:val="22"/>
                <w:szCs w:val="22"/>
              </w:rPr>
              <w:t>Data Analysis, analysis and designing mappings for data extraction</w:t>
            </w:r>
            <w:r w:rsidRPr="00D1428B">
              <w:rPr>
                <w:rFonts w:ascii="Arial" w:hAnsi="Arial" w:cs="Arial"/>
                <w:snapToGrid w:val="0"/>
                <w:sz w:val="22"/>
                <w:szCs w:val="22"/>
              </w:rPr>
              <w:t xml:space="preserve"> also responsible for</w:t>
            </w:r>
            <w:r w:rsidRPr="00D1428B">
              <w:rPr>
                <w:rFonts w:ascii="Arial" w:hAnsi="Arial" w:cs="Arial"/>
                <w:b/>
                <w:snapToGrid w:val="0"/>
                <w:sz w:val="22"/>
                <w:szCs w:val="22"/>
              </w:rPr>
              <w:t xml:space="preserve"> Design and Development of SSIS Packages</w:t>
            </w:r>
            <w:r w:rsidRPr="00D1428B">
              <w:rPr>
                <w:rFonts w:ascii="Arial" w:hAnsi="Arial" w:cs="Arial"/>
                <w:snapToGrid w:val="0"/>
                <w:sz w:val="22"/>
                <w:szCs w:val="22"/>
              </w:rPr>
              <w:t xml:space="preserve"> to load the Data from </w:t>
            </w:r>
            <w:r w:rsidRPr="00D1428B">
              <w:rPr>
                <w:rFonts w:ascii="Arial" w:hAnsi="Arial" w:cs="Arial"/>
                <w:snapToGrid w:val="0"/>
                <w:sz w:val="22"/>
                <w:szCs w:val="22"/>
              </w:rPr>
              <w:lastRenderedPageBreak/>
              <w:t xml:space="preserve">various </w:t>
            </w:r>
            <w:r w:rsidRPr="00D1428B">
              <w:rPr>
                <w:rFonts w:ascii="Arial" w:hAnsi="Arial" w:cs="Arial"/>
                <w:b/>
                <w:snapToGrid w:val="0"/>
                <w:sz w:val="22"/>
                <w:szCs w:val="22"/>
              </w:rPr>
              <w:t>Databases and Files</w:t>
            </w:r>
            <w:r w:rsidRPr="00D1428B">
              <w:rPr>
                <w:rFonts w:ascii="Arial" w:hAnsi="Arial" w:cs="Arial"/>
                <w:snapToGrid w:val="0"/>
                <w:sz w:val="22"/>
                <w:szCs w:val="22"/>
              </w:rPr>
              <w:t>.</w:t>
            </w:r>
          </w:p>
          <w:p w:rsidR="0096672C" w:rsidRPr="00D1428B" w:rsidRDefault="0096672C" w:rsidP="0096672C">
            <w:pPr>
              <w:numPr>
                <w:ilvl w:val="0"/>
                <w:numId w:val="32"/>
              </w:numPr>
              <w:rPr>
                <w:rFonts w:ascii="Arial" w:hAnsi="Arial" w:cs="Arial"/>
                <w:bCs/>
                <w:sz w:val="22"/>
                <w:szCs w:val="22"/>
              </w:rPr>
            </w:pPr>
            <w:r w:rsidRPr="00D1428B">
              <w:rPr>
                <w:rFonts w:ascii="Arial" w:hAnsi="Arial" w:cs="Arial"/>
                <w:bCs/>
                <w:sz w:val="22"/>
                <w:szCs w:val="22"/>
              </w:rPr>
              <w:t xml:space="preserve">Implemented and maintained </w:t>
            </w:r>
            <w:r w:rsidRPr="00D1428B">
              <w:rPr>
                <w:rFonts w:ascii="Arial" w:hAnsi="Arial" w:cs="Arial"/>
                <w:b/>
                <w:sz w:val="22"/>
                <w:szCs w:val="22"/>
              </w:rPr>
              <w:t xml:space="preserve">Database mirroring </w:t>
            </w:r>
            <w:r w:rsidRPr="00D1428B">
              <w:rPr>
                <w:rFonts w:ascii="Arial" w:hAnsi="Arial" w:cs="Arial"/>
                <w:sz w:val="22"/>
                <w:szCs w:val="22"/>
              </w:rPr>
              <w:t>as a</w:t>
            </w:r>
            <w:r w:rsidRPr="00D1428B">
              <w:rPr>
                <w:rFonts w:ascii="Arial" w:hAnsi="Arial" w:cs="Arial"/>
                <w:b/>
                <w:sz w:val="22"/>
                <w:szCs w:val="22"/>
              </w:rPr>
              <w:t xml:space="preserve"> Disaster Recovery </w:t>
            </w:r>
            <w:r w:rsidRPr="00D1428B">
              <w:rPr>
                <w:rFonts w:ascii="Arial" w:hAnsi="Arial" w:cs="Arial"/>
                <w:sz w:val="22"/>
                <w:szCs w:val="22"/>
              </w:rPr>
              <w:t>Solution</w:t>
            </w:r>
            <w:r w:rsidRPr="00D1428B">
              <w:rPr>
                <w:rFonts w:ascii="Arial" w:hAnsi="Arial" w:cs="Arial"/>
                <w:b/>
                <w:sz w:val="22"/>
                <w:szCs w:val="22"/>
              </w:rPr>
              <w:t>.</w:t>
            </w:r>
          </w:p>
          <w:p w:rsidR="0096672C" w:rsidRPr="00D1428B" w:rsidRDefault="0096672C" w:rsidP="0096672C">
            <w:pPr>
              <w:numPr>
                <w:ilvl w:val="0"/>
                <w:numId w:val="32"/>
              </w:numPr>
              <w:spacing w:before="100" w:beforeAutospacing="1" w:after="100" w:afterAutospacing="1"/>
              <w:rPr>
                <w:rFonts w:ascii="Arial" w:hAnsi="Arial" w:cs="Arial"/>
                <w:color w:val="000000"/>
                <w:sz w:val="22"/>
                <w:szCs w:val="22"/>
              </w:rPr>
            </w:pPr>
            <w:r w:rsidRPr="00D1428B">
              <w:rPr>
                <w:rFonts w:ascii="Arial" w:hAnsi="Arial" w:cs="Arial"/>
                <w:color w:val="000000"/>
                <w:sz w:val="22"/>
                <w:szCs w:val="22"/>
              </w:rPr>
              <w:t>Setting up and Monitored </w:t>
            </w:r>
            <w:r w:rsidRPr="00D1428B">
              <w:rPr>
                <w:rFonts w:ascii="Arial" w:hAnsi="Arial" w:cs="Arial"/>
                <w:b/>
                <w:bCs/>
                <w:color w:val="000000"/>
                <w:sz w:val="22"/>
                <w:szCs w:val="22"/>
              </w:rPr>
              <w:t>transactional replication, Database mirroring on Production and QA servers.</w:t>
            </w:r>
          </w:p>
          <w:p w:rsidR="0096672C" w:rsidRPr="00D1428B" w:rsidRDefault="0096672C" w:rsidP="0096672C">
            <w:pPr>
              <w:numPr>
                <w:ilvl w:val="0"/>
                <w:numId w:val="32"/>
              </w:numPr>
              <w:rPr>
                <w:rFonts w:ascii="Arial" w:hAnsi="Arial" w:cs="Arial"/>
                <w:bCs/>
                <w:sz w:val="22"/>
                <w:szCs w:val="22"/>
              </w:rPr>
            </w:pPr>
            <w:r w:rsidRPr="00D1428B">
              <w:rPr>
                <w:rFonts w:ascii="Arial" w:hAnsi="Arial" w:cs="Arial"/>
                <w:sz w:val="22"/>
                <w:szCs w:val="22"/>
              </w:rPr>
              <w:t xml:space="preserve">Installed, authored, and </w:t>
            </w:r>
            <w:r w:rsidRPr="00D1428B">
              <w:rPr>
                <w:rFonts w:ascii="Arial" w:hAnsi="Arial" w:cs="Arial"/>
                <w:b/>
                <w:sz w:val="22"/>
                <w:szCs w:val="22"/>
              </w:rPr>
              <w:t>managed reports using SQL Server 2008 Reporting Services</w:t>
            </w:r>
          </w:p>
          <w:p w:rsidR="0096672C" w:rsidRPr="00D1428B" w:rsidRDefault="0096672C" w:rsidP="0096672C">
            <w:pPr>
              <w:numPr>
                <w:ilvl w:val="0"/>
                <w:numId w:val="32"/>
              </w:numPr>
              <w:rPr>
                <w:rFonts w:ascii="Arial" w:hAnsi="Arial" w:cs="Arial"/>
                <w:sz w:val="22"/>
                <w:szCs w:val="22"/>
              </w:rPr>
            </w:pPr>
            <w:r w:rsidRPr="00D1428B">
              <w:rPr>
                <w:rFonts w:ascii="Arial" w:hAnsi="Arial" w:cs="Arial"/>
                <w:sz w:val="22"/>
                <w:szCs w:val="22"/>
              </w:rPr>
              <w:t xml:space="preserve">Experience in trouble shooting </w:t>
            </w:r>
            <w:r w:rsidRPr="00D1428B">
              <w:rPr>
                <w:rFonts w:ascii="Arial" w:hAnsi="Arial" w:cs="Arial"/>
                <w:b/>
                <w:sz w:val="22"/>
                <w:szCs w:val="22"/>
              </w:rPr>
              <w:t>Client connections, viewing error logs and application logs</w:t>
            </w:r>
            <w:r w:rsidRPr="00D1428B">
              <w:rPr>
                <w:rFonts w:ascii="Arial" w:hAnsi="Arial" w:cs="Arial"/>
                <w:sz w:val="22"/>
                <w:szCs w:val="22"/>
              </w:rPr>
              <w:t xml:space="preserve">. </w:t>
            </w:r>
          </w:p>
          <w:p w:rsidR="0096672C" w:rsidRPr="00D1428B" w:rsidRDefault="0096672C" w:rsidP="0096672C">
            <w:pPr>
              <w:numPr>
                <w:ilvl w:val="0"/>
                <w:numId w:val="32"/>
              </w:numPr>
              <w:rPr>
                <w:rFonts w:ascii="Arial" w:hAnsi="Arial" w:cs="Arial"/>
                <w:sz w:val="22"/>
                <w:szCs w:val="22"/>
              </w:rPr>
            </w:pPr>
            <w:r w:rsidRPr="00D1428B">
              <w:rPr>
                <w:rFonts w:ascii="Arial" w:hAnsi="Arial" w:cs="Arial"/>
                <w:color w:val="000000"/>
                <w:sz w:val="22"/>
                <w:szCs w:val="22"/>
              </w:rPr>
              <w:t>Performed daily tasks including</w:t>
            </w:r>
            <w:r w:rsidRPr="00D1428B">
              <w:rPr>
                <w:rFonts w:ascii="Arial" w:hAnsi="Arial" w:cs="Arial"/>
                <w:b/>
                <w:color w:val="000000"/>
                <w:sz w:val="22"/>
                <w:szCs w:val="22"/>
              </w:rPr>
              <w:t xml:space="preserve"> backup</w:t>
            </w:r>
            <w:r w:rsidRPr="00D1428B">
              <w:rPr>
                <w:rFonts w:ascii="Arial" w:hAnsi="Arial" w:cs="Arial"/>
                <w:color w:val="000000"/>
                <w:sz w:val="22"/>
                <w:szCs w:val="22"/>
              </w:rPr>
              <w:t xml:space="preserve"> and </w:t>
            </w:r>
            <w:r w:rsidRPr="00D1428B">
              <w:rPr>
                <w:rFonts w:ascii="Arial" w:hAnsi="Arial" w:cs="Arial"/>
                <w:b/>
                <w:color w:val="000000"/>
                <w:sz w:val="22"/>
                <w:szCs w:val="22"/>
              </w:rPr>
              <w:t>restore</w:t>
            </w:r>
            <w:r w:rsidRPr="00D1428B">
              <w:rPr>
                <w:rFonts w:ascii="Arial" w:hAnsi="Arial" w:cs="Arial"/>
                <w:color w:val="000000"/>
                <w:sz w:val="22"/>
                <w:szCs w:val="22"/>
              </w:rPr>
              <w:t xml:space="preserve"> by using </w:t>
            </w:r>
            <w:r w:rsidRPr="00D1428B">
              <w:rPr>
                <w:rFonts w:ascii="Arial" w:hAnsi="Arial" w:cs="Arial"/>
                <w:b/>
                <w:color w:val="000000"/>
                <w:sz w:val="22"/>
                <w:szCs w:val="22"/>
              </w:rPr>
              <w:t>SQL Server 2005</w:t>
            </w:r>
            <w:r w:rsidRPr="00D1428B">
              <w:rPr>
                <w:rFonts w:ascii="Arial" w:hAnsi="Arial" w:cs="Arial"/>
                <w:color w:val="000000"/>
                <w:sz w:val="22"/>
                <w:szCs w:val="22"/>
              </w:rPr>
              <w:t xml:space="preserve"> tools like </w:t>
            </w:r>
            <w:r w:rsidRPr="00D1428B">
              <w:rPr>
                <w:rFonts w:ascii="Arial" w:hAnsi="Arial" w:cs="Arial"/>
                <w:b/>
                <w:color w:val="000000"/>
                <w:sz w:val="22"/>
                <w:szCs w:val="22"/>
              </w:rPr>
              <w:t>SQL Server Management Studio, SQL Server Profiler, SQL Server Agent, and Database Engine Tuning Advisor.</w:t>
            </w:r>
          </w:p>
          <w:p w:rsidR="0096672C" w:rsidRPr="00D1428B" w:rsidRDefault="0096672C" w:rsidP="0096672C">
            <w:pPr>
              <w:numPr>
                <w:ilvl w:val="0"/>
                <w:numId w:val="32"/>
              </w:numPr>
              <w:rPr>
                <w:rFonts w:ascii="Arial" w:hAnsi="Arial" w:cs="Arial"/>
                <w:sz w:val="22"/>
                <w:szCs w:val="22"/>
              </w:rPr>
            </w:pPr>
            <w:r w:rsidRPr="00D1428B">
              <w:rPr>
                <w:rFonts w:ascii="Arial" w:hAnsi="Arial" w:cs="Arial"/>
                <w:color w:val="000000"/>
                <w:sz w:val="22"/>
                <w:szCs w:val="22"/>
              </w:rPr>
              <w:t xml:space="preserve">Responsible for monitoring and making </w:t>
            </w:r>
            <w:r w:rsidRPr="00D1428B">
              <w:rPr>
                <w:rFonts w:ascii="Arial" w:hAnsi="Arial" w:cs="Arial"/>
                <w:b/>
                <w:color w:val="000000"/>
                <w:sz w:val="22"/>
                <w:szCs w:val="22"/>
              </w:rPr>
              <w:t>recommendations</w:t>
            </w:r>
            <w:r w:rsidRPr="00D1428B">
              <w:rPr>
                <w:rFonts w:ascii="Arial" w:hAnsi="Arial" w:cs="Arial"/>
                <w:color w:val="000000"/>
                <w:sz w:val="22"/>
                <w:szCs w:val="22"/>
              </w:rPr>
              <w:t xml:space="preserve"> for </w:t>
            </w:r>
            <w:r w:rsidRPr="00D1428B">
              <w:rPr>
                <w:rFonts w:ascii="Arial" w:hAnsi="Arial" w:cs="Arial"/>
                <w:b/>
                <w:color w:val="000000"/>
                <w:sz w:val="22"/>
                <w:szCs w:val="22"/>
              </w:rPr>
              <w:t>performance improvement</w:t>
            </w:r>
            <w:r w:rsidRPr="00D1428B">
              <w:rPr>
                <w:rFonts w:ascii="Arial" w:hAnsi="Arial" w:cs="Arial"/>
                <w:color w:val="000000"/>
                <w:sz w:val="22"/>
                <w:szCs w:val="22"/>
              </w:rPr>
              <w:t xml:space="preserve"> in hosted databases. This involved </w:t>
            </w:r>
            <w:r w:rsidRPr="00D1428B">
              <w:rPr>
                <w:rFonts w:ascii="Arial" w:hAnsi="Arial" w:cs="Arial"/>
                <w:b/>
                <w:color w:val="000000"/>
                <w:sz w:val="22"/>
                <w:szCs w:val="22"/>
              </w:rPr>
              <w:t>index creation, index removal, index modification, file group modifications</w:t>
            </w:r>
            <w:r w:rsidRPr="00D1428B">
              <w:rPr>
                <w:rFonts w:ascii="Arial" w:hAnsi="Arial" w:cs="Arial"/>
                <w:color w:val="000000"/>
                <w:sz w:val="22"/>
                <w:szCs w:val="22"/>
              </w:rPr>
              <w:t xml:space="preserve">, and adding </w:t>
            </w:r>
            <w:r w:rsidRPr="00D1428B">
              <w:rPr>
                <w:rFonts w:ascii="Arial" w:hAnsi="Arial" w:cs="Arial"/>
                <w:b/>
                <w:color w:val="000000"/>
                <w:sz w:val="22"/>
                <w:szCs w:val="22"/>
              </w:rPr>
              <w:t>scheduled jobs</w:t>
            </w:r>
            <w:r w:rsidRPr="00D1428B">
              <w:rPr>
                <w:rFonts w:ascii="Arial" w:hAnsi="Arial" w:cs="Arial"/>
                <w:color w:val="000000"/>
                <w:sz w:val="22"/>
                <w:szCs w:val="22"/>
              </w:rPr>
              <w:t xml:space="preserve"> to </w:t>
            </w:r>
            <w:r w:rsidRPr="00D1428B">
              <w:rPr>
                <w:rFonts w:ascii="Arial" w:hAnsi="Arial" w:cs="Arial"/>
                <w:b/>
                <w:color w:val="000000"/>
                <w:sz w:val="22"/>
                <w:szCs w:val="22"/>
              </w:rPr>
              <w:t>re-index</w:t>
            </w:r>
            <w:r w:rsidRPr="00D1428B">
              <w:rPr>
                <w:rFonts w:ascii="Arial" w:hAnsi="Arial" w:cs="Arial"/>
                <w:color w:val="000000"/>
                <w:sz w:val="22"/>
                <w:szCs w:val="22"/>
              </w:rPr>
              <w:t xml:space="preserve"> and </w:t>
            </w:r>
            <w:r w:rsidRPr="00D1428B">
              <w:rPr>
                <w:rFonts w:ascii="Arial" w:hAnsi="Arial" w:cs="Arial"/>
                <w:b/>
                <w:color w:val="000000"/>
                <w:sz w:val="22"/>
                <w:szCs w:val="22"/>
              </w:rPr>
              <w:t>update statistics</w:t>
            </w:r>
            <w:r w:rsidRPr="00D1428B">
              <w:rPr>
                <w:rFonts w:ascii="Arial" w:hAnsi="Arial" w:cs="Arial"/>
                <w:color w:val="000000"/>
                <w:sz w:val="22"/>
                <w:szCs w:val="22"/>
              </w:rPr>
              <w:t xml:space="preserve"> in databases.</w:t>
            </w:r>
          </w:p>
          <w:p w:rsidR="0096672C" w:rsidRPr="00D1428B" w:rsidRDefault="0096672C" w:rsidP="0096672C">
            <w:pPr>
              <w:numPr>
                <w:ilvl w:val="0"/>
                <w:numId w:val="32"/>
              </w:numPr>
              <w:rPr>
                <w:rFonts w:ascii="Arial" w:hAnsi="Arial" w:cs="Arial"/>
                <w:sz w:val="22"/>
                <w:szCs w:val="22"/>
              </w:rPr>
            </w:pPr>
            <w:r w:rsidRPr="00D1428B">
              <w:rPr>
                <w:rFonts w:ascii="Arial" w:hAnsi="Arial" w:cs="Arial"/>
                <w:color w:val="000000"/>
                <w:sz w:val="22"/>
                <w:szCs w:val="22"/>
              </w:rPr>
              <w:t xml:space="preserve">Developed and optimized database structures, </w:t>
            </w:r>
            <w:r w:rsidRPr="00D1428B">
              <w:rPr>
                <w:rFonts w:ascii="Arial" w:hAnsi="Arial" w:cs="Arial"/>
                <w:b/>
                <w:color w:val="000000"/>
                <w:sz w:val="22"/>
                <w:szCs w:val="22"/>
              </w:rPr>
              <w:t>stored procedures, Dynamic Management views</w:t>
            </w:r>
            <w:r w:rsidRPr="00D1428B">
              <w:rPr>
                <w:rFonts w:ascii="Arial" w:hAnsi="Arial" w:cs="Arial"/>
                <w:color w:val="000000"/>
                <w:sz w:val="22"/>
                <w:szCs w:val="22"/>
              </w:rPr>
              <w:t xml:space="preserve">, </w:t>
            </w:r>
            <w:r w:rsidRPr="00D1428B">
              <w:rPr>
                <w:rFonts w:ascii="Arial" w:hAnsi="Arial" w:cs="Arial"/>
                <w:b/>
                <w:color w:val="000000"/>
                <w:sz w:val="22"/>
                <w:szCs w:val="22"/>
              </w:rPr>
              <w:t>DDL triggers</w:t>
            </w:r>
            <w:r w:rsidRPr="00D1428B">
              <w:rPr>
                <w:rFonts w:ascii="Arial" w:hAnsi="Arial" w:cs="Arial"/>
                <w:color w:val="000000"/>
                <w:sz w:val="22"/>
                <w:szCs w:val="22"/>
              </w:rPr>
              <w:t xml:space="preserve"> and </w:t>
            </w:r>
            <w:r w:rsidRPr="00D1428B">
              <w:rPr>
                <w:rFonts w:ascii="Arial" w:hAnsi="Arial" w:cs="Arial"/>
                <w:b/>
                <w:color w:val="000000"/>
                <w:sz w:val="22"/>
                <w:szCs w:val="22"/>
              </w:rPr>
              <w:t>user-defined functions</w:t>
            </w:r>
            <w:r w:rsidRPr="00D1428B">
              <w:rPr>
                <w:rFonts w:ascii="Arial" w:hAnsi="Arial" w:cs="Arial"/>
                <w:color w:val="000000"/>
                <w:sz w:val="22"/>
                <w:szCs w:val="22"/>
              </w:rPr>
              <w:t>.</w:t>
            </w:r>
          </w:p>
          <w:p w:rsidR="0096672C" w:rsidRPr="00D1428B" w:rsidRDefault="0096672C" w:rsidP="0096672C">
            <w:pPr>
              <w:numPr>
                <w:ilvl w:val="0"/>
                <w:numId w:val="32"/>
              </w:numPr>
              <w:rPr>
                <w:rFonts w:ascii="Arial" w:hAnsi="Arial" w:cs="Arial"/>
                <w:sz w:val="22"/>
                <w:szCs w:val="22"/>
              </w:rPr>
            </w:pPr>
            <w:r w:rsidRPr="00D1428B">
              <w:rPr>
                <w:rFonts w:ascii="Arial" w:hAnsi="Arial" w:cs="Arial"/>
                <w:sz w:val="22"/>
                <w:szCs w:val="22"/>
              </w:rPr>
              <w:t xml:space="preserve">Experience in implementing and maintaining new </w:t>
            </w:r>
            <w:r w:rsidRPr="00D1428B">
              <w:rPr>
                <w:rFonts w:ascii="Arial" w:hAnsi="Arial" w:cs="Arial"/>
                <w:b/>
                <w:sz w:val="22"/>
                <w:szCs w:val="22"/>
              </w:rPr>
              <w:t>T-SQL</w:t>
            </w:r>
            <w:r w:rsidRPr="00D1428B">
              <w:rPr>
                <w:rFonts w:ascii="Arial" w:hAnsi="Arial" w:cs="Arial"/>
                <w:sz w:val="22"/>
                <w:szCs w:val="22"/>
              </w:rPr>
              <w:t xml:space="preserve"> features added in </w:t>
            </w:r>
            <w:r w:rsidRPr="00D1428B">
              <w:rPr>
                <w:rFonts w:ascii="Arial" w:hAnsi="Arial" w:cs="Arial"/>
                <w:b/>
                <w:sz w:val="22"/>
                <w:szCs w:val="22"/>
              </w:rPr>
              <w:t>SQL Server 2005</w:t>
            </w:r>
            <w:r w:rsidRPr="00D1428B">
              <w:rPr>
                <w:rFonts w:ascii="Arial" w:hAnsi="Arial" w:cs="Arial"/>
                <w:sz w:val="22"/>
                <w:szCs w:val="22"/>
              </w:rPr>
              <w:t xml:space="preserve"> that are </w:t>
            </w:r>
            <w:r w:rsidRPr="00D1428B">
              <w:rPr>
                <w:rFonts w:ascii="Arial" w:hAnsi="Arial" w:cs="Arial"/>
                <w:b/>
                <w:sz w:val="22"/>
                <w:szCs w:val="22"/>
              </w:rPr>
              <w:t>Data partitioning, Error handling through TRY-CATCH statement, Common Table Expression (CTE).</w:t>
            </w:r>
          </w:p>
          <w:p w:rsidR="0096672C" w:rsidRPr="00D1428B" w:rsidRDefault="0096672C" w:rsidP="0096672C">
            <w:pPr>
              <w:numPr>
                <w:ilvl w:val="0"/>
                <w:numId w:val="32"/>
              </w:numPr>
              <w:spacing w:before="60"/>
              <w:rPr>
                <w:rFonts w:ascii="Arial" w:hAnsi="Arial" w:cs="Arial"/>
                <w:sz w:val="22"/>
                <w:szCs w:val="22"/>
              </w:rPr>
            </w:pPr>
            <w:r w:rsidRPr="00D1428B">
              <w:rPr>
                <w:rFonts w:ascii="Arial" w:hAnsi="Arial" w:cs="Arial"/>
                <w:bCs/>
                <w:sz w:val="22"/>
                <w:szCs w:val="22"/>
              </w:rPr>
              <w:t>Transferred data (</w:t>
            </w:r>
            <w:r w:rsidRPr="00D1428B">
              <w:rPr>
                <w:rFonts w:ascii="Arial" w:hAnsi="Arial" w:cs="Arial"/>
                <w:b/>
                <w:bCs/>
                <w:sz w:val="22"/>
                <w:szCs w:val="22"/>
              </w:rPr>
              <w:t>ETL)</w:t>
            </w:r>
            <w:r w:rsidRPr="00D1428B">
              <w:rPr>
                <w:rFonts w:ascii="Arial" w:hAnsi="Arial" w:cs="Arial"/>
                <w:bCs/>
                <w:sz w:val="22"/>
                <w:szCs w:val="22"/>
              </w:rPr>
              <w:t xml:space="preserve"> to </w:t>
            </w:r>
            <w:r w:rsidRPr="00D1428B">
              <w:rPr>
                <w:rFonts w:ascii="Arial" w:hAnsi="Arial" w:cs="Arial"/>
                <w:b/>
                <w:bCs/>
                <w:sz w:val="22"/>
                <w:szCs w:val="22"/>
              </w:rPr>
              <w:t>Data ware house Environment using SSIS.</w:t>
            </w:r>
          </w:p>
          <w:p w:rsidR="0096672C" w:rsidRPr="00D1428B" w:rsidRDefault="0096672C" w:rsidP="0096672C">
            <w:pPr>
              <w:numPr>
                <w:ilvl w:val="0"/>
                <w:numId w:val="32"/>
              </w:numPr>
              <w:ind w:right="144"/>
              <w:rPr>
                <w:rFonts w:ascii="Arial" w:hAnsi="Arial" w:cs="Arial"/>
                <w:b/>
                <w:bCs/>
                <w:sz w:val="22"/>
                <w:szCs w:val="22"/>
              </w:rPr>
            </w:pPr>
            <w:r w:rsidRPr="00D1428B">
              <w:rPr>
                <w:rFonts w:ascii="Arial" w:hAnsi="Arial" w:cs="Arial"/>
                <w:bCs/>
                <w:sz w:val="22"/>
                <w:szCs w:val="22"/>
              </w:rPr>
              <w:t>Used</w:t>
            </w:r>
            <w:r w:rsidRPr="00D1428B">
              <w:rPr>
                <w:rFonts w:ascii="Arial" w:hAnsi="Arial" w:cs="Arial"/>
                <w:b/>
                <w:bCs/>
                <w:sz w:val="22"/>
                <w:szCs w:val="22"/>
              </w:rPr>
              <w:t xml:space="preserve"> Data Partitioning, Snapshot Isolation in</w:t>
            </w:r>
            <w:r w:rsidRPr="00D1428B">
              <w:rPr>
                <w:rFonts w:ascii="Arial" w:hAnsi="Arial" w:cs="Arial"/>
                <w:bCs/>
                <w:sz w:val="22"/>
                <w:szCs w:val="22"/>
              </w:rPr>
              <w:t xml:space="preserve"> SQL Server 2005.</w:t>
            </w:r>
          </w:p>
          <w:p w:rsidR="0096672C" w:rsidRPr="00D1428B" w:rsidRDefault="0096672C" w:rsidP="0096672C">
            <w:pPr>
              <w:widowControl w:val="0"/>
              <w:numPr>
                <w:ilvl w:val="0"/>
                <w:numId w:val="32"/>
              </w:numPr>
              <w:autoSpaceDE w:val="0"/>
              <w:autoSpaceDN w:val="0"/>
              <w:adjustRightInd w:val="0"/>
              <w:ind w:right="144"/>
              <w:rPr>
                <w:rFonts w:ascii="Arial" w:hAnsi="Arial" w:cs="Arial"/>
                <w:sz w:val="22"/>
                <w:szCs w:val="22"/>
              </w:rPr>
            </w:pPr>
            <w:r w:rsidRPr="00D1428B">
              <w:rPr>
                <w:rFonts w:ascii="Arial" w:hAnsi="Arial" w:cs="Arial"/>
                <w:sz w:val="22"/>
                <w:szCs w:val="22"/>
              </w:rPr>
              <w:t xml:space="preserve">Expertise and Interest include </w:t>
            </w:r>
            <w:r w:rsidRPr="00D1428B">
              <w:rPr>
                <w:rFonts w:ascii="Arial" w:hAnsi="Arial" w:cs="Arial"/>
                <w:b/>
                <w:bCs/>
                <w:sz w:val="22"/>
                <w:szCs w:val="22"/>
              </w:rPr>
              <w:t>Administration, Database Design, Performance Analysis, and Production Support for Large</w:t>
            </w:r>
            <w:r w:rsidRPr="00D1428B">
              <w:rPr>
                <w:rFonts w:ascii="Arial" w:hAnsi="Arial" w:cs="Arial"/>
                <w:sz w:val="22"/>
                <w:szCs w:val="22"/>
              </w:rPr>
              <w:t xml:space="preserve"> (</w:t>
            </w:r>
            <w:r w:rsidRPr="00D1428B">
              <w:rPr>
                <w:rFonts w:ascii="Arial" w:hAnsi="Arial" w:cs="Arial"/>
                <w:b/>
                <w:bCs/>
                <w:sz w:val="22"/>
                <w:szCs w:val="22"/>
              </w:rPr>
              <w:t>VLDB</w:t>
            </w:r>
            <w:r w:rsidRPr="00D1428B">
              <w:rPr>
                <w:rFonts w:ascii="Arial" w:hAnsi="Arial" w:cs="Arial"/>
                <w:sz w:val="22"/>
                <w:szCs w:val="22"/>
              </w:rPr>
              <w:t xml:space="preserve">) and </w:t>
            </w:r>
            <w:r w:rsidRPr="00D1428B">
              <w:rPr>
                <w:rFonts w:ascii="Arial" w:hAnsi="Arial" w:cs="Arial"/>
                <w:b/>
                <w:bCs/>
                <w:sz w:val="22"/>
                <w:szCs w:val="22"/>
              </w:rPr>
              <w:t>Complex Databases</w:t>
            </w:r>
            <w:r w:rsidRPr="00D1428B">
              <w:rPr>
                <w:rFonts w:ascii="Arial" w:hAnsi="Arial" w:cs="Arial"/>
                <w:sz w:val="22"/>
                <w:szCs w:val="22"/>
              </w:rPr>
              <w:t xml:space="preserve"> up to </w:t>
            </w:r>
            <w:r w:rsidRPr="00D1428B">
              <w:rPr>
                <w:rFonts w:ascii="Arial" w:hAnsi="Arial" w:cs="Arial"/>
                <w:b/>
                <w:bCs/>
                <w:sz w:val="22"/>
                <w:szCs w:val="22"/>
              </w:rPr>
              <w:t>2.5 TB.</w:t>
            </w:r>
          </w:p>
          <w:p w:rsidR="0096672C" w:rsidRPr="00D1428B" w:rsidRDefault="0096672C" w:rsidP="0096672C">
            <w:pPr>
              <w:widowControl w:val="0"/>
              <w:numPr>
                <w:ilvl w:val="0"/>
                <w:numId w:val="32"/>
              </w:numPr>
              <w:autoSpaceDE w:val="0"/>
              <w:autoSpaceDN w:val="0"/>
              <w:adjustRightInd w:val="0"/>
              <w:ind w:right="144"/>
              <w:rPr>
                <w:rFonts w:ascii="Arial" w:hAnsi="Arial" w:cs="Arial"/>
                <w:sz w:val="22"/>
                <w:szCs w:val="22"/>
              </w:rPr>
            </w:pPr>
            <w:r w:rsidRPr="00D1428B">
              <w:rPr>
                <w:rFonts w:ascii="Arial" w:hAnsi="Arial" w:cs="Arial"/>
                <w:sz w:val="22"/>
                <w:szCs w:val="22"/>
              </w:rPr>
              <w:t xml:space="preserve">Expertise in </w:t>
            </w:r>
            <w:r w:rsidRPr="00D1428B">
              <w:rPr>
                <w:rFonts w:ascii="Arial" w:hAnsi="Arial" w:cs="Arial"/>
                <w:b/>
                <w:bCs/>
                <w:sz w:val="22"/>
                <w:szCs w:val="22"/>
              </w:rPr>
              <w:t>SQL Server Analysis Services</w:t>
            </w:r>
            <w:r w:rsidRPr="00D1428B">
              <w:rPr>
                <w:rFonts w:ascii="Arial" w:hAnsi="Arial" w:cs="Arial"/>
                <w:sz w:val="22"/>
                <w:szCs w:val="22"/>
              </w:rPr>
              <w:t>.</w:t>
            </w:r>
          </w:p>
          <w:p w:rsidR="0096672C" w:rsidRPr="00D1428B" w:rsidRDefault="0096672C" w:rsidP="0096672C">
            <w:pPr>
              <w:widowControl w:val="0"/>
              <w:numPr>
                <w:ilvl w:val="0"/>
                <w:numId w:val="32"/>
              </w:numPr>
              <w:autoSpaceDE w:val="0"/>
              <w:autoSpaceDN w:val="0"/>
              <w:adjustRightInd w:val="0"/>
              <w:ind w:right="144"/>
              <w:rPr>
                <w:rFonts w:ascii="Arial" w:hAnsi="Arial" w:cs="Arial"/>
                <w:sz w:val="22"/>
                <w:szCs w:val="22"/>
              </w:rPr>
            </w:pPr>
            <w:r w:rsidRPr="00D1428B">
              <w:rPr>
                <w:rFonts w:ascii="Arial" w:hAnsi="Arial" w:cs="Arial"/>
                <w:bCs/>
                <w:sz w:val="22"/>
                <w:szCs w:val="22"/>
              </w:rPr>
              <w:t>Expertise in creating and supporting</w:t>
            </w:r>
            <w:r w:rsidRPr="00D1428B">
              <w:rPr>
                <w:rFonts w:ascii="Arial" w:hAnsi="Arial" w:cs="Arial"/>
                <w:b/>
                <w:bCs/>
                <w:sz w:val="22"/>
                <w:szCs w:val="22"/>
              </w:rPr>
              <w:t xml:space="preserve"> in OLAP Cubes</w:t>
            </w:r>
          </w:p>
          <w:p w:rsidR="0096672C" w:rsidRPr="00D1428B" w:rsidRDefault="0096672C" w:rsidP="0096672C">
            <w:pPr>
              <w:widowControl w:val="0"/>
              <w:numPr>
                <w:ilvl w:val="0"/>
                <w:numId w:val="32"/>
              </w:numPr>
              <w:autoSpaceDE w:val="0"/>
              <w:autoSpaceDN w:val="0"/>
              <w:adjustRightInd w:val="0"/>
              <w:ind w:right="144"/>
              <w:rPr>
                <w:rFonts w:ascii="Arial" w:hAnsi="Arial" w:cs="Arial"/>
                <w:sz w:val="22"/>
                <w:szCs w:val="22"/>
              </w:rPr>
            </w:pPr>
            <w:r w:rsidRPr="00D1428B">
              <w:rPr>
                <w:rFonts w:ascii="Arial" w:hAnsi="Arial" w:cs="Arial"/>
                <w:sz w:val="22"/>
                <w:szCs w:val="22"/>
              </w:rPr>
              <w:t xml:space="preserve">Managed </w:t>
            </w:r>
            <w:r w:rsidRPr="00D1428B">
              <w:rPr>
                <w:rFonts w:ascii="Arial" w:hAnsi="Arial" w:cs="Arial"/>
                <w:b/>
                <w:sz w:val="22"/>
                <w:szCs w:val="22"/>
              </w:rPr>
              <w:t xml:space="preserve">VERITAS net backups and </w:t>
            </w:r>
            <w:proofErr w:type="gramStart"/>
            <w:r w:rsidRPr="00D1428B">
              <w:rPr>
                <w:rFonts w:ascii="Arial" w:hAnsi="Arial" w:cs="Arial"/>
                <w:b/>
                <w:sz w:val="22"/>
                <w:szCs w:val="22"/>
              </w:rPr>
              <w:t>Lite</w:t>
            </w:r>
            <w:proofErr w:type="gramEnd"/>
            <w:r w:rsidRPr="00D1428B">
              <w:rPr>
                <w:rFonts w:ascii="Arial" w:hAnsi="Arial" w:cs="Arial"/>
                <w:b/>
                <w:sz w:val="22"/>
                <w:szCs w:val="22"/>
              </w:rPr>
              <w:t xml:space="preserve"> speed backups</w:t>
            </w:r>
            <w:r w:rsidRPr="00D1428B">
              <w:rPr>
                <w:rFonts w:ascii="Arial" w:hAnsi="Arial" w:cs="Arial"/>
                <w:b/>
                <w:color w:val="000000"/>
                <w:sz w:val="22"/>
                <w:szCs w:val="22"/>
              </w:rPr>
              <w:t>.</w:t>
            </w:r>
          </w:p>
          <w:p w:rsidR="0096672C" w:rsidRPr="00D1428B" w:rsidRDefault="0096672C" w:rsidP="0096672C">
            <w:pPr>
              <w:widowControl w:val="0"/>
              <w:numPr>
                <w:ilvl w:val="0"/>
                <w:numId w:val="32"/>
              </w:numPr>
              <w:autoSpaceDE w:val="0"/>
              <w:autoSpaceDN w:val="0"/>
              <w:adjustRightInd w:val="0"/>
              <w:ind w:right="144"/>
              <w:rPr>
                <w:rFonts w:ascii="Arial" w:hAnsi="Arial" w:cs="Arial"/>
                <w:sz w:val="22"/>
                <w:szCs w:val="22"/>
              </w:rPr>
            </w:pPr>
            <w:r w:rsidRPr="00D1428B">
              <w:rPr>
                <w:rFonts w:ascii="Arial" w:hAnsi="Arial" w:cs="Arial"/>
                <w:color w:val="000000"/>
                <w:sz w:val="22"/>
                <w:szCs w:val="22"/>
              </w:rPr>
              <w:t xml:space="preserve">To analyze </w:t>
            </w:r>
            <w:r w:rsidRPr="00D1428B">
              <w:rPr>
                <w:rFonts w:ascii="Arial" w:hAnsi="Arial" w:cs="Arial"/>
                <w:b/>
                <w:bCs/>
                <w:color w:val="000000"/>
                <w:sz w:val="22"/>
                <w:szCs w:val="22"/>
              </w:rPr>
              <w:t>long running queries</w:t>
            </w:r>
            <w:r w:rsidRPr="00D1428B">
              <w:rPr>
                <w:rFonts w:ascii="Arial" w:hAnsi="Arial" w:cs="Arial"/>
                <w:color w:val="000000"/>
                <w:sz w:val="22"/>
                <w:szCs w:val="22"/>
              </w:rPr>
              <w:t xml:space="preserve"> and tune the same to optimize application and system performance.</w:t>
            </w:r>
          </w:p>
          <w:p w:rsidR="0096672C" w:rsidRPr="00D1428B" w:rsidRDefault="0096672C" w:rsidP="0096672C">
            <w:pPr>
              <w:widowControl w:val="0"/>
              <w:numPr>
                <w:ilvl w:val="0"/>
                <w:numId w:val="32"/>
              </w:numPr>
              <w:autoSpaceDE w:val="0"/>
              <w:autoSpaceDN w:val="0"/>
              <w:adjustRightInd w:val="0"/>
              <w:ind w:right="144"/>
              <w:rPr>
                <w:rFonts w:ascii="Arial" w:hAnsi="Arial" w:cs="Arial"/>
                <w:sz w:val="22"/>
                <w:szCs w:val="22"/>
              </w:rPr>
            </w:pPr>
            <w:r w:rsidRPr="00D1428B">
              <w:rPr>
                <w:rFonts w:ascii="Arial" w:hAnsi="Arial" w:cs="Arial"/>
                <w:sz w:val="22"/>
                <w:szCs w:val="22"/>
              </w:rPr>
              <w:t xml:space="preserve">Maintaining the database </w:t>
            </w:r>
            <w:r w:rsidRPr="00D1428B">
              <w:rPr>
                <w:rFonts w:ascii="Arial" w:hAnsi="Arial" w:cs="Arial"/>
                <w:b/>
                <w:bCs/>
                <w:sz w:val="22"/>
                <w:szCs w:val="22"/>
              </w:rPr>
              <w:t>consistency</w:t>
            </w:r>
            <w:r w:rsidRPr="00D1428B">
              <w:rPr>
                <w:rFonts w:ascii="Arial" w:hAnsi="Arial" w:cs="Arial"/>
                <w:sz w:val="22"/>
                <w:szCs w:val="22"/>
              </w:rPr>
              <w:t xml:space="preserve"> with </w:t>
            </w:r>
            <w:r w:rsidRPr="00D1428B">
              <w:rPr>
                <w:rFonts w:ascii="Arial" w:hAnsi="Arial" w:cs="Arial"/>
                <w:b/>
                <w:bCs/>
                <w:sz w:val="22"/>
                <w:szCs w:val="22"/>
              </w:rPr>
              <w:t>DBCC</w:t>
            </w:r>
            <w:r w:rsidRPr="00D1428B">
              <w:rPr>
                <w:rFonts w:ascii="Arial" w:hAnsi="Arial" w:cs="Arial"/>
                <w:sz w:val="22"/>
                <w:szCs w:val="22"/>
              </w:rPr>
              <w:t xml:space="preserve"> at regular intervals.</w:t>
            </w:r>
          </w:p>
          <w:p w:rsidR="0096672C" w:rsidRPr="00D1428B" w:rsidRDefault="0096672C" w:rsidP="0096672C">
            <w:pPr>
              <w:widowControl w:val="0"/>
              <w:numPr>
                <w:ilvl w:val="0"/>
                <w:numId w:val="32"/>
              </w:numPr>
              <w:autoSpaceDE w:val="0"/>
              <w:autoSpaceDN w:val="0"/>
              <w:adjustRightInd w:val="0"/>
              <w:ind w:right="144"/>
              <w:rPr>
                <w:rFonts w:ascii="Arial" w:hAnsi="Arial" w:cs="Arial"/>
                <w:color w:val="000000"/>
                <w:sz w:val="22"/>
                <w:szCs w:val="22"/>
              </w:rPr>
            </w:pPr>
            <w:r w:rsidRPr="00D1428B">
              <w:rPr>
                <w:rFonts w:ascii="Arial" w:hAnsi="Arial" w:cs="Arial"/>
                <w:bCs/>
                <w:sz w:val="22"/>
                <w:szCs w:val="22"/>
              </w:rPr>
              <w:t>Involved in creating and supporting</w:t>
            </w:r>
            <w:r w:rsidRPr="00D1428B">
              <w:rPr>
                <w:rFonts w:ascii="Arial" w:hAnsi="Arial" w:cs="Arial"/>
                <w:b/>
                <w:bCs/>
                <w:sz w:val="22"/>
                <w:szCs w:val="22"/>
              </w:rPr>
              <w:t xml:space="preserve"> in OLAP Cubes </w:t>
            </w:r>
            <w:r w:rsidRPr="00D1428B">
              <w:rPr>
                <w:rFonts w:ascii="Arial" w:hAnsi="Arial" w:cs="Arial"/>
                <w:color w:val="000000"/>
                <w:sz w:val="22"/>
                <w:szCs w:val="22"/>
              </w:rPr>
              <w:t xml:space="preserve">Involved in development activities </w:t>
            </w:r>
            <w:r w:rsidRPr="00D1428B">
              <w:rPr>
                <w:rFonts w:ascii="Arial" w:hAnsi="Arial" w:cs="Arial"/>
                <w:b/>
                <w:color w:val="000000"/>
                <w:sz w:val="22"/>
                <w:szCs w:val="22"/>
              </w:rPr>
              <w:t>included hardware and network specification, installation and configuration, and participation in database design, architecture</w:t>
            </w:r>
            <w:r w:rsidRPr="00D1428B">
              <w:rPr>
                <w:rFonts w:ascii="Arial" w:hAnsi="Arial" w:cs="Arial"/>
                <w:color w:val="000000"/>
                <w:sz w:val="22"/>
                <w:szCs w:val="22"/>
              </w:rPr>
              <w:t xml:space="preserve"> and SQL scripting.</w:t>
            </w:r>
          </w:p>
          <w:p w:rsidR="00174988" w:rsidRPr="00D1428B" w:rsidRDefault="00174988" w:rsidP="0096672C">
            <w:pPr>
              <w:rPr>
                <w:rFonts w:ascii="Arial" w:hAnsi="Arial" w:cs="Arial"/>
                <w:b/>
                <w:sz w:val="22"/>
                <w:szCs w:val="22"/>
              </w:rPr>
            </w:pPr>
          </w:p>
          <w:p w:rsidR="0096672C" w:rsidRPr="00D1428B" w:rsidRDefault="0096672C" w:rsidP="0096672C">
            <w:pPr>
              <w:rPr>
                <w:rFonts w:ascii="Arial" w:hAnsi="Arial" w:cs="Arial"/>
                <w:sz w:val="22"/>
                <w:szCs w:val="22"/>
              </w:rPr>
            </w:pPr>
            <w:r w:rsidRPr="00D1428B">
              <w:rPr>
                <w:rFonts w:ascii="Arial" w:hAnsi="Arial" w:cs="Arial"/>
                <w:b/>
                <w:sz w:val="22"/>
                <w:szCs w:val="22"/>
              </w:rPr>
              <w:t>Environment:</w:t>
            </w:r>
            <w:r w:rsidRPr="00D1428B">
              <w:rPr>
                <w:rFonts w:ascii="Arial" w:hAnsi="Arial" w:cs="Arial"/>
                <w:sz w:val="22"/>
                <w:szCs w:val="22"/>
              </w:rPr>
              <w:t xml:space="preserve"> MS SQL Server 2008 R2/2008/2005, ANSI SQL, SSAS, SSIS, BO XI, </w:t>
            </w:r>
            <w:proofErr w:type="spellStart"/>
            <w:r w:rsidRPr="00D1428B">
              <w:rPr>
                <w:rFonts w:ascii="Arial" w:hAnsi="Arial" w:cs="Arial"/>
                <w:sz w:val="22"/>
                <w:szCs w:val="22"/>
              </w:rPr>
              <w:t>Informatica</w:t>
            </w:r>
            <w:proofErr w:type="spellEnd"/>
            <w:r w:rsidRPr="00D1428B">
              <w:rPr>
                <w:rFonts w:ascii="Arial" w:hAnsi="Arial" w:cs="Arial"/>
                <w:sz w:val="22"/>
                <w:szCs w:val="22"/>
              </w:rPr>
              <w:t>, MS SQL Server Reporting Services 2005 (SSRS), COGNOS, DDL, Erwin, SharePoint Moss Server, ASP.Net, ETL, Erwin, C#.Net, SAP, CSS, Java Script, XML, HTML.</w:t>
            </w:r>
          </w:p>
          <w:p w:rsidR="0096672C" w:rsidRPr="00D1428B" w:rsidRDefault="0096672C" w:rsidP="0096672C">
            <w:pPr>
              <w:rPr>
                <w:rFonts w:ascii="Arial" w:hAnsi="Arial" w:cs="Arial"/>
                <w:sz w:val="22"/>
                <w:szCs w:val="22"/>
              </w:rPr>
            </w:pPr>
          </w:p>
          <w:p w:rsidR="0096672C" w:rsidRPr="00D1428B" w:rsidRDefault="0096672C" w:rsidP="0096672C">
            <w:pPr>
              <w:rPr>
                <w:rFonts w:ascii="Arial" w:hAnsi="Arial" w:cs="Arial"/>
                <w:sz w:val="22"/>
                <w:szCs w:val="22"/>
              </w:rPr>
            </w:pPr>
            <w:proofErr w:type="spellStart"/>
            <w:r w:rsidRPr="00D1428B">
              <w:rPr>
                <w:rFonts w:ascii="Arial" w:hAnsi="Arial" w:cs="Arial"/>
                <w:b/>
                <w:color w:val="0070C0"/>
                <w:sz w:val="22"/>
                <w:szCs w:val="22"/>
              </w:rPr>
              <w:t>Avantel</w:t>
            </w:r>
            <w:proofErr w:type="spellEnd"/>
            <w:r w:rsidRPr="00D1428B">
              <w:rPr>
                <w:rFonts w:ascii="Arial" w:hAnsi="Arial" w:cs="Arial"/>
                <w:b/>
                <w:color w:val="0070C0"/>
                <w:sz w:val="22"/>
                <w:szCs w:val="22"/>
              </w:rPr>
              <w:t xml:space="preserve">, Hyderabad, India </w:t>
            </w:r>
            <w:r w:rsidRPr="00D1428B">
              <w:rPr>
                <w:rFonts w:ascii="Arial" w:hAnsi="Arial" w:cs="Arial"/>
                <w:b/>
                <w:color w:val="0070C0"/>
                <w:sz w:val="22"/>
                <w:szCs w:val="22"/>
              </w:rPr>
              <w:tab/>
            </w:r>
            <w:r w:rsidRPr="00D1428B">
              <w:rPr>
                <w:rFonts w:ascii="Arial" w:hAnsi="Arial" w:cs="Arial"/>
                <w:b/>
                <w:color w:val="0070C0"/>
                <w:sz w:val="22"/>
                <w:szCs w:val="22"/>
              </w:rPr>
              <w:tab/>
            </w:r>
            <w:r w:rsidRPr="00D1428B">
              <w:rPr>
                <w:rFonts w:ascii="Arial" w:hAnsi="Arial" w:cs="Arial"/>
                <w:b/>
                <w:color w:val="0070C0"/>
                <w:sz w:val="22"/>
                <w:szCs w:val="22"/>
              </w:rPr>
              <w:tab/>
            </w:r>
            <w:r w:rsidRPr="00D1428B">
              <w:rPr>
                <w:rFonts w:ascii="Arial" w:hAnsi="Arial" w:cs="Arial"/>
                <w:b/>
                <w:color w:val="0070C0"/>
                <w:sz w:val="22"/>
                <w:szCs w:val="22"/>
              </w:rPr>
              <w:tab/>
            </w:r>
            <w:r w:rsidRPr="00D1428B">
              <w:rPr>
                <w:rFonts w:ascii="Arial" w:hAnsi="Arial" w:cs="Arial"/>
                <w:b/>
                <w:color w:val="0070C0"/>
                <w:sz w:val="22"/>
                <w:szCs w:val="22"/>
              </w:rPr>
              <w:tab/>
            </w:r>
            <w:r w:rsidRPr="00D1428B">
              <w:rPr>
                <w:rFonts w:ascii="Arial" w:hAnsi="Arial" w:cs="Arial"/>
                <w:b/>
                <w:color w:val="0070C0"/>
                <w:sz w:val="22"/>
                <w:szCs w:val="22"/>
              </w:rPr>
              <w:tab/>
            </w:r>
            <w:r w:rsidRPr="00D1428B">
              <w:rPr>
                <w:rFonts w:ascii="Arial" w:hAnsi="Arial" w:cs="Arial"/>
                <w:b/>
                <w:color w:val="0070C0"/>
                <w:sz w:val="22"/>
                <w:szCs w:val="22"/>
              </w:rPr>
              <w:tab/>
              <w:t>Sep’</w:t>
            </w:r>
            <w:r w:rsidR="00D1428B" w:rsidRPr="00D1428B">
              <w:rPr>
                <w:rFonts w:ascii="Arial" w:hAnsi="Arial" w:cs="Arial"/>
                <w:b/>
                <w:color w:val="0070C0"/>
                <w:sz w:val="22"/>
                <w:szCs w:val="22"/>
              </w:rPr>
              <w:t>09</w:t>
            </w:r>
            <w:r w:rsidRPr="00D1428B">
              <w:rPr>
                <w:rFonts w:ascii="Arial" w:hAnsi="Arial" w:cs="Arial"/>
                <w:b/>
                <w:color w:val="0070C0"/>
                <w:sz w:val="22"/>
                <w:szCs w:val="22"/>
              </w:rPr>
              <w:t xml:space="preserve"> – July ‘12</w:t>
            </w:r>
          </w:p>
          <w:p w:rsidR="0096672C" w:rsidRPr="00D1428B" w:rsidRDefault="0096672C" w:rsidP="0096672C">
            <w:pPr>
              <w:pStyle w:val="NoSpacing"/>
              <w:rPr>
                <w:rFonts w:ascii="Arial" w:hAnsi="Arial" w:cs="Arial"/>
                <w:b/>
                <w:color w:val="0070C0"/>
                <w:sz w:val="22"/>
                <w:szCs w:val="22"/>
              </w:rPr>
            </w:pPr>
            <w:r w:rsidRPr="00D1428B">
              <w:rPr>
                <w:rFonts w:ascii="Arial" w:hAnsi="Arial" w:cs="Arial"/>
                <w:b/>
                <w:color w:val="0070C0"/>
                <w:sz w:val="22"/>
                <w:szCs w:val="22"/>
              </w:rPr>
              <w:t>SQL Server DBA</w:t>
            </w:r>
          </w:p>
          <w:p w:rsidR="0096672C" w:rsidRPr="00D1428B" w:rsidRDefault="00174988" w:rsidP="00174988">
            <w:pPr>
              <w:pStyle w:val="NormalWeb"/>
              <w:shd w:val="clear" w:color="auto" w:fill="FFFFFF"/>
              <w:spacing w:before="150" w:beforeAutospacing="0" w:after="150" w:afterAutospacing="0" w:line="225" w:lineRule="atLeast"/>
              <w:ind w:right="300"/>
              <w:rPr>
                <w:rFonts w:ascii="Arial" w:hAnsi="Arial" w:cs="Arial"/>
                <w:b/>
                <w:color w:val="000000"/>
                <w:sz w:val="22"/>
                <w:szCs w:val="22"/>
                <w:shd w:val="clear" w:color="auto" w:fill="FFFFFF"/>
              </w:rPr>
            </w:pPr>
            <w:r w:rsidRPr="00D1428B">
              <w:rPr>
                <w:rFonts w:ascii="Arial" w:hAnsi="Arial" w:cs="Arial"/>
                <w:b/>
                <w:color w:val="000000"/>
                <w:sz w:val="22"/>
                <w:szCs w:val="22"/>
                <w:shd w:val="clear" w:color="auto" w:fill="FFFFFF"/>
              </w:rPr>
              <w:t>Description:</w:t>
            </w:r>
            <w:r w:rsidRPr="00D1428B">
              <w:rPr>
                <w:rFonts w:ascii="Arial" w:hAnsi="Arial" w:cs="Arial"/>
                <w:sz w:val="22"/>
                <w:szCs w:val="22"/>
              </w:rPr>
              <w:t xml:space="preserve"> Incorporated</w:t>
            </w:r>
            <w:r w:rsidR="0096672C" w:rsidRPr="00D1428B">
              <w:rPr>
                <w:rFonts w:ascii="Arial" w:hAnsi="Arial" w:cs="Arial"/>
                <w:sz w:val="22"/>
                <w:szCs w:val="22"/>
              </w:rPr>
              <w:t xml:space="preserve"> in May 90 as Dialog Communications Pvt. Ltd, the company was rechristened as </w:t>
            </w:r>
            <w:proofErr w:type="spellStart"/>
            <w:r w:rsidR="0096672C" w:rsidRPr="00D1428B">
              <w:rPr>
                <w:rFonts w:ascii="Arial" w:hAnsi="Arial" w:cs="Arial"/>
                <w:sz w:val="22"/>
                <w:szCs w:val="22"/>
              </w:rPr>
              <w:t>Avantel</w:t>
            </w:r>
            <w:proofErr w:type="spellEnd"/>
            <w:r w:rsidR="0096672C" w:rsidRPr="00D1428B">
              <w:rPr>
                <w:rFonts w:ascii="Arial" w:hAnsi="Arial" w:cs="Arial"/>
                <w:sz w:val="22"/>
                <w:szCs w:val="22"/>
              </w:rPr>
              <w:t xml:space="preserve"> Communications Pvt. Ltd in Aug-93 and later converted into Public Ltd company in Dec-94. The ISO 9001 certification was obtained in the year 1997. It was subsequently renamed as </w:t>
            </w:r>
            <w:proofErr w:type="spellStart"/>
            <w:r w:rsidR="0096672C" w:rsidRPr="00D1428B">
              <w:rPr>
                <w:rFonts w:ascii="Arial" w:hAnsi="Arial" w:cs="Arial"/>
                <w:sz w:val="22"/>
                <w:szCs w:val="22"/>
              </w:rPr>
              <w:t>AvantelSoftech</w:t>
            </w:r>
            <w:proofErr w:type="spellEnd"/>
            <w:r w:rsidR="0096672C" w:rsidRPr="00D1428B">
              <w:rPr>
                <w:rFonts w:ascii="Arial" w:hAnsi="Arial" w:cs="Arial"/>
                <w:sz w:val="22"/>
                <w:szCs w:val="22"/>
              </w:rPr>
              <w:t xml:space="preserve"> Ltd in Dec.98.</w:t>
            </w:r>
          </w:p>
          <w:p w:rsidR="00174988" w:rsidRPr="00D1428B" w:rsidRDefault="00174988" w:rsidP="0096672C">
            <w:pPr>
              <w:rPr>
                <w:rFonts w:ascii="Arial" w:hAnsi="Arial" w:cs="Arial"/>
                <w:sz w:val="22"/>
                <w:szCs w:val="22"/>
              </w:rPr>
            </w:pPr>
          </w:p>
          <w:p w:rsidR="0096672C" w:rsidRPr="00D1428B" w:rsidRDefault="0096672C" w:rsidP="0096672C">
            <w:pPr>
              <w:rPr>
                <w:rFonts w:ascii="Arial" w:hAnsi="Arial" w:cs="Arial"/>
                <w:b/>
                <w:color w:val="000000"/>
                <w:sz w:val="22"/>
                <w:szCs w:val="22"/>
              </w:rPr>
            </w:pPr>
            <w:r w:rsidRPr="00D1428B">
              <w:rPr>
                <w:rFonts w:ascii="Arial" w:hAnsi="Arial" w:cs="Arial"/>
                <w:b/>
                <w:color w:val="000000"/>
                <w:sz w:val="22"/>
                <w:szCs w:val="22"/>
              </w:rPr>
              <w:t>Responsibilities:</w:t>
            </w:r>
          </w:p>
          <w:p w:rsidR="0096672C" w:rsidRPr="00D1428B" w:rsidRDefault="0096672C" w:rsidP="0096672C">
            <w:pPr>
              <w:numPr>
                <w:ilvl w:val="0"/>
                <w:numId w:val="30"/>
              </w:numPr>
              <w:rPr>
                <w:rFonts w:ascii="Arial" w:hAnsi="Arial" w:cs="Arial"/>
                <w:sz w:val="22"/>
                <w:szCs w:val="22"/>
              </w:rPr>
            </w:pPr>
            <w:r w:rsidRPr="00D1428B">
              <w:rPr>
                <w:rFonts w:ascii="Arial" w:hAnsi="Arial" w:cs="Arial"/>
                <w:sz w:val="22"/>
                <w:szCs w:val="22"/>
              </w:rPr>
              <w:t>Actively participated in gathering of User Requirement and System Specification.</w:t>
            </w:r>
          </w:p>
          <w:p w:rsidR="0096672C" w:rsidRPr="00D1428B" w:rsidRDefault="0096672C" w:rsidP="0096672C">
            <w:pPr>
              <w:numPr>
                <w:ilvl w:val="0"/>
                <w:numId w:val="30"/>
              </w:numPr>
              <w:rPr>
                <w:rFonts w:ascii="Arial" w:hAnsi="Arial" w:cs="Arial"/>
                <w:sz w:val="22"/>
                <w:szCs w:val="22"/>
              </w:rPr>
            </w:pPr>
            <w:r w:rsidRPr="00D1428B">
              <w:rPr>
                <w:rFonts w:ascii="Arial" w:hAnsi="Arial" w:cs="Arial"/>
                <w:sz w:val="22"/>
                <w:szCs w:val="22"/>
              </w:rPr>
              <w:lastRenderedPageBreak/>
              <w:t>Created new database logical and physical design to fit new business requirements, and implemented contemporary design into SQL Server 2000.</w:t>
            </w:r>
          </w:p>
          <w:p w:rsidR="0096672C" w:rsidRPr="00D1428B" w:rsidRDefault="0096672C" w:rsidP="0096672C">
            <w:pPr>
              <w:numPr>
                <w:ilvl w:val="0"/>
                <w:numId w:val="30"/>
              </w:numPr>
              <w:rPr>
                <w:rFonts w:ascii="Arial" w:hAnsi="Arial" w:cs="Arial"/>
                <w:sz w:val="22"/>
                <w:szCs w:val="22"/>
              </w:rPr>
            </w:pPr>
            <w:r w:rsidRPr="00D1428B">
              <w:rPr>
                <w:rFonts w:ascii="Arial" w:hAnsi="Arial" w:cs="Arial"/>
                <w:sz w:val="22"/>
                <w:szCs w:val="22"/>
              </w:rPr>
              <w:t>Succeeded migrating old data from legacy system into SQL Server 2000 using DTS and Backup and Restore option.</w:t>
            </w:r>
          </w:p>
          <w:p w:rsidR="0096672C" w:rsidRPr="00D1428B" w:rsidRDefault="0096672C" w:rsidP="0096672C">
            <w:pPr>
              <w:numPr>
                <w:ilvl w:val="0"/>
                <w:numId w:val="30"/>
              </w:numPr>
              <w:rPr>
                <w:rFonts w:ascii="Arial" w:hAnsi="Arial" w:cs="Arial"/>
                <w:sz w:val="22"/>
                <w:szCs w:val="22"/>
              </w:rPr>
            </w:pPr>
            <w:r w:rsidRPr="00D1428B">
              <w:rPr>
                <w:rFonts w:ascii="Arial" w:hAnsi="Arial" w:cs="Arial"/>
                <w:sz w:val="22"/>
                <w:szCs w:val="22"/>
              </w:rPr>
              <w:t>Filtered bad data from legacy system using complex T-SQL statements, and implemented various constraint and triggers for data consistency.</w:t>
            </w:r>
          </w:p>
          <w:p w:rsidR="0096672C" w:rsidRPr="00D1428B" w:rsidRDefault="0096672C" w:rsidP="0096672C">
            <w:pPr>
              <w:numPr>
                <w:ilvl w:val="0"/>
                <w:numId w:val="30"/>
              </w:numPr>
              <w:rPr>
                <w:rFonts w:ascii="Arial" w:hAnsi="Arial" w:cs="Arial"/>
                <w:sz w:val="22"/>
                <w:szCs w:val="22"/>
              </w:rPr>
            </w:pPr>
            <w:r w:rsidRPr="00D1428B">
              <w:rPr>
                <w:rFonts w:ascii="Arial" w:hAnsi="Arial" w:cs="Arial"/>
                <w:sz w:val="22"/>
                <w:szCs w:val="22"/>
              </w:rPr>
              <w:t>Identified, tested, and resolved database performance issues (monitoring and tuning) to ensured database optimization by using Index Tuning Wizard, SQL Profiler and Query Analyzer (execution Plan).</w:t>
            </w:r>
            <w:bookmarkStart w:id="2" w:name="_GoBack"/>
            <w:bookmarkEnd w:id="2"/>
          </w:p>
          <w:p w:rsidR="0096672C" w:rsidRPr="00D1428B" w:rsidRDefault="0096672C" w:rsidP="0096672C">
            <w:pPr>
              <w:numPr>
                <w:ilvl w:val="0"/>
                <w:numId w:val="30"/>
              </w:numPr>
              <w:rPr>
                <w:rFonts w:ascii="Arial" w:hAnsi="Arial" w:cs="Arial"/>
                <w:sz w:val="22"/>
                <w:szCs w:val="22"/>
              </w:rPr>
            </w:pPr>
            <w:r w:rsidRPr="00D1428B">
              <w:rPr>
                <w:rFonts w:ascii="Arial" w:hAnsi="Arial" w:cs="Arial"/>
                <w:sz w:val="22"/>
                <w:szCs w:val="22"/>
              </w:rPr>
              <w:t>Created Users and Roles, and managed security and permission of database.</w:t>
            </w:r>
          </w:p>
          <w:p w:rsidR="0096672C" w:rsidRPr="00D1428B" w:rsidRDefault="0096672C" w:rsidP="0096672C">
            <w:pPr>
              <w:numPr>
                <w:ilvl w:val="0"/>
                <w:numId w:val="30"/>
              </w:numPr>
              <w:rPr>
                <w:rFonts w:ascii="Arial" w:hAnsi="Arial" w:cs="Arial"/>
                <w:sz w:val="22"/>
                <w:szCs w:val="22"/>
              </w:rPr>
            </w:pPr>
            <w:r w:rsidRPr="00D1428B">
              <w:rPr>
                <w:rFonts w:ascii="Arial" w:hAnsi="Arial" w:cs="Arial"/>
                <w:sz w:val="22"/>
                <w:szCs w:val="22"/>
              </w:rPr>
              <w:t>Created stored procedures for Automatic Scripting to backup transaction logs, log files, maintain archive of objects.</w:t>
            </w:r>
          </w:p>
          <w:p w:rsidR="0096672C" w:rsidRPr="00D1428B" w:rsidRDefault="0096672C" w:rsidP="0096672C">
            <w:pPr>
              <w:numPr>
                <w:ilvl w:val="0"/>
                <w:numId w:val="30"/>
              </w:numPr>
              <w:rPr>
                <w:rFonts w:ascii="Arial" w:hAnsi="Arial" w:cs="Arial"/>
                <w:sz w:val="22"/>
                <w:szCs w:val="22"/>
              </w:rPr>
            </w:pPr>
            <w:r w:rsidRPr="00D1428B">
              <w:rPr>
                <w:rFonts w:ascii="Arial" w:hAnsi="Arial" w:cs="Arial"/>
                <w:sz w:val="22"/>
                <w:szCs w:val="22"/>
              </w:rPr>
              <w:t>Actively participated in User Acceptance Testing, and debugging of the system.</w:t>
            </w:r>
          </w:p>
          <w:p w:rsidR="0096672C" w:rsidRPr="00D1428B" w:rsidRDefault="0096672C" w:rsidP="0096672C">
            <w:pPr>
              <w:rPr>
                <w:rFonts w:ascii="Arial" w:hAnsi="Arial" w:cs="Arial"/>
                <w:b/>
                <w:sz w:val="22"/>
                <w:szCs w:val="22"/>
              </w:rPr>
            </w:pPr>
          </w:p>
          <w:p w:rsidR="0096672C" w:rsidRPr="00D1428B" w:rsidRDefault="0096672C" w:rsidP="0096672C">
            <w:pPr>
              <w:rPr>
                <w:rFonts w:ascii="Arial" w:hAnsi="Arial" w:cs="Arial"/>
                <w:b/>
                <w:sz w:val="22"/>
                <w:szCs w:val="22"/>
              </w:rPr>
            </w:pPr>
            <w:r w:rsidRPr="00D1428B">
              <w:rPr>
                <w:rFonts w:ascii="Arial" w:hAnsi="Arial" w:cs="Arial"/>
                <w:b/>
                <w:sz w:val="22"/>
                <w:szCs w:val="22"/>
              </w:rPr>
              <w:t xml:space="preserve">Environment: </w:t>
            </w:r>
            <w:r w:rsidRPr="00D1428B">
              <w:rPr>
                <w:rFonts w:ascii="Arial" w:hAnsi="Arial" w:cs="Arial"/>
                <w:sz w:val="22"/>
                <w:szCs w:val="22"/>
              </w:rPr>
              <w:t>SQL Server 2000/2005/2008 Enterprise Edition, .NET, VB, Crystal Reports</w:t>
            </w:r>
            <w:r w:rsidRPr="00D1428B">
              <w:rPr>
                <w:rFonts w:ascii="Arial" w:hAnsi="Arial" w:cs="Arial"/>
                <w:b/>
                <w:sz w:val="22"/>
                <w:szCs w:val="22"/>
              </w:rPr>
              <w:t>.</w:t>
            </w:r>
          </w:p>
          <w:p w:rsidR="0096672C" w:rsidRPr="00D1428B" w:rsidRDefault="0096672C" w:rsidP="0096672C">
            <w:pPr>
              <w:rPr>
                <w:rFonts w:ascii="Arial" w:hAnsi="Arial" w:cs="Arial"/>
                <w:b/>
                <w:sz w:val="22"/>
                <w:szCs w:val="22"/>
              </w:rPr>
            </w:pPr>
          </w:p>
          <w:p w:rsidR="0096672C" w:rsidRPr="00D1428B" w:rsidRDefault="0096672C" w:rsidP="0096672C">
            <w:pPr>
              <w:pStyle w:val="Heading2"/>
              <w:outlineLvl w:val="1"/>
              <w:rPr>
                <w:rFonts w:ascii="Arial" w:hAnsi="Arial" w:cs="Arial"/>
                <w:sz w:val="22"/>
                <w:szCs w:val="22"/>
              </w:rPr>
            </w:pPr>
            <w:r w:rsidRPr="00D1428B">
              <w:rPr>
                <w:rFonts w:ascii="Arial" w:hAnsi="Arial" w:cs="Arial"/>
                <w:sz w:val="22"/>
                <w:szCs w:val="22"/>
              </w:rPr>
              <w:t>Education Background:</w:t>
            </w:r>
          </w:p>
          <w:p w:rsidR="0096672C" w:rsidRPr="00D1428B" w:rsidRDefault="0096672C" w:rsidP="0096672C">
            <w:pPr>
              <w:rPr>
                <w:rFonts w:ascii="Arial" w:hAnsi="Arial" w:cs="Arial"/>
                <w:sz w:val="22"/>
                <w:szCs w:val="22"/>
              </w:rPr>
            </w:pPr>
          </w:p>
          <w:p w:rsidR="0096672C" w:rsidRPr="00D1428B" w:rsidRDefault="0096672C" w:rsidP="0096672C">
            <w:pPr>
              <w:rPr>
                <w:rFonts w:ascii="Arial" w:hAnsi="Arial" w:cs="Arial"/>
                <w:b/>
                <w:sz w:val="22"/>
                <w:szCs w:val="22"/>
              </w:rPr>
            </w:pPr>
            <w:r w:rsidRPr="00D1428B">
              <w:rPr>
                <w:rFonts w:ascii="Arial" w:hAnsi="Arial" w:cs="Arial"/>
                <w:b/>
                <w:sz w:val="22"/>
                <w:szCs w:val="22"/>
              </w:rPr>
              <w:t xml:space="preserve">Bachelor of Engineering in Electronics and communication from Gujarat University. </w:t>
            </w:r>
          </w:p>
          <w:p w:rsidR="006373BB" w:rsidRPr="00D1428B" w:rsidRDefault="006373BB" w:rsidP="0096672C">
            <w:pPr>
              <w:pStyle w:val="ListBullet"/>
              <w:numPr>
                <w:ilvl w:val="0"/>
                <w:numId w:val="0"/>
              </w:numPr>
              <w:ind w:left="360"/>
              <w:rPr>
                <w:rFonts w:ascii="Arial" w:hAnsi="Arial" w:cs="Arial"/>
                <w:sz w:val="22"/>
                <w:szCs w:val="22"/>
              </w:rPr>
            </w:pPr>
          </w:p>
        </w:tc>
      </w:tr>
    </w:tbl>
    <w:p w:rsidR="006373BB" w:rsidRPr="00D1428B" w:rsidRDefault="006373BB" w:rsidP="0096672C">
      <w:pPr>
        <w:rPr>
          <w:rFonts w:ascii="Arial" w:hAnsi="Arial" w:cs="Arial"/>
          <w:sz w:val="22"/>
          <w:szCs w:val="22"/>
        </w:rPr>
      </w:pPr>
    </w:p>
    <w:sectPr w:rsidR="006373BB" w:rsidRPr="00D1428B" w:rsidSect="00AD61C5">
      <w:footerReference w:type="even"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983" w:rsidRDefault="007F1983">
      <w:pPr>
        <w:spacing w:after="0" w:line="240" w:lineRule="auto"/>
      </w:pPr>
      <w:r>
        <w:separator/>
      </w:r>
    </w:p>
  </w:endnote>
  <w:endnote w:type="continuationSeparator" w:id="0">
    <w:p w:rsidR="007F1983" w:rsidRDefault="007F1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3BB" w:rsidRDefault="006373BB">
    <w:pPr>
      <w:pStyle w:val="FooterLeft"/>
    </w:pPr>
  </w:p>
  <w:p w:rsidR="006373BB" w:rsidRDefault="006373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983" w:rsidRDefault="007F1983">
      <w:pPr>
        <w:spacing w:after="0" w:line="240" w:lineRule="auto"/>
      </w:pPr>
      <w:r>
        <w:separator/>
      </w:r>
    </w:p>
  </w:footnote>
  <w:footnote w:type="continuationSeparator" w:id="0">
    <w:p w:rsidR="007F1983" w:rsidRDefault="007F19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color w:val="628BAD" w:themeColor="accent2" w:themeShade="BF"/>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vanish w:val="0"/>
        <w:color w:val="628BAD" w:themeColor="accent2" w:themeShade="BF"/>
        <w:vertAlign w:val="baseline"/>
      </w:rPr>
    </w:lvl>
  </w:abstractNum>
  <w:abstractNum w:abstractNumId="10">
    <w:nsid w:val="24174667"/>
    <w:multiLevelType w:val="hybridMultilevel"/>
    <w:tmpl w:val="58AE67DC"/>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7A037A2"/>
    <w:multiLevelType w:val="hybridMultilevel"/>
    <w:tmpl w:val="DBFC00BA"/>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C26178D"/>
    <w:multiLevelType w:val="hybridMultilevel"/>
    <w:tmpl w:val="0DA018CE"/>
    <w:lvl w:ilvl="0" w:tplc="E0E2C8C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FD66B88"/>
    <w:multiLevelType w:val="hybridMultilevel"/>
    <w:tmpl w:val="24543750"/>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E103AD6"/>
    <w:multiLevelType w:val="hybridMultilevel"/>
    <w:tmpl w:val="D0165BF2"/>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23060A3"/>
    <w:multiLevelType w:val="hybridMultilevel"/>
    <w:tmpl w:val="3E06DE90"/>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7DF90871"/>
    <w:multiLevelType w:val="hybridMultilevel"/>
    <w:tmpl w:val="E9785444"/>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12"/>
  </w:num>
  <w:num w:numId="27">
    <w:abstractNumId w:val="16"/>
  </w:num>
  <w:num w:numId="28">
    <w:abstractNumId w:val="10"/>
  </w:num>
  <w:num w:numId="29">
    <w:abstractNumId w:val="13"/>
  </w:num>
  <w:num w:numId="30">
    <w:abstractNumId w:val="11"/>
  </w:num>
  <w:num w:numId="31">
    <w:abstractNumId w:val="14"/>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GrammaticalErrors/>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88"/>
    <w:rsid w:val="001343B0"/>
    <w:rsid w:val="00174988"/>
    <w:rsid w:val="00176109"/>
    <w:rsid w:val="001828E6"/>
    <w:rsid w:val="002C05DA"/>
    <w:rsid w:val="00544719"/>
    <w:rsid w:val="006373BB"/>
    <w:rsid w:val="007846B1"/>
    <w:rsid w:val="007F1983"/>
    <w:rsid w:val="0096672C"/>
    <w:rsid w:val="009C0733"/>
    <w:rsid w:val="00A0053B"/>
    <w:rsid w:val="00AC5D0F"/>
    <w:rsid w:val="00AD61C5"/>
    <w:rsid w:val="00D1428B"/>
    <w:rsid w:val="00E8207D"/>
    <w:rsid w:val="00F8757E"/>
  </w:rsids>
  <m:mathPr>
    <m:mathFont m:val="Cambria Math"/>
    <m:brkBin m:val="before"/>
    <m:brkBinSub m:val="--"/>
    <m:smallFrac/>
    <m:dispDef/>
    <m:lMargin m:val="0"/>
    <m:rMargin m:val="0"/>
    <m:defJc m:val="centerGroup"/>
    <m:wrapIndent m:val="1440"/>
    <m:intLim m:val="undOvr"/>
    <m:naryLim m:val="subSup"/>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0"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1C5"/>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AD61C5"/>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nhideWhenUsed/>
    <w:qFormat/>
    <w:rsid w:val="00AD61C5"/>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AD61C5"/>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AD61C5"/>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AD61C5"/>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AD61C5"/>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AD61C5"/>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AD61C5"/>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AD61C5"/>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AD61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AD61C5"/>
    <w:pPr>
      <w:spacing w:after="0" w:line="240" w:lineRule="auto"/>
    </w:pPr>
  </w:style>
  <w:style w:type="paragraph" w:styleId="Header">
    <w:name w:val="header"/>
    <w:basedOn w:val="Normal"/>
    <w:link w:val="HeaderChar"/>
    <w:uiPriority w:val="99"/>
    <w:unhideWhenUsed/>
    <w:rsid w:val="00AD61C5"/>
    <w:pPr>
      <w:tabs>
        <w:tab w:val="center" w:pos="4320"/>
        <w:tab w:val="right" w:pos="8640"/>
      </w:tabs>
    </w:pPr>
  </w:style>
  <w:style w:type="character" w:customStyle="1" w:styleId="HeaderChar">
    <w:name w:val="Header Char"/>
    <w:basedOn w:val="DefaultParagraphFont"/>
    <w:link w:val="Header"/>
    <w:uiPriority w:val="99"/>
    <w:rsid w:val="00AD61C5"/>
    <w:rPr>
      <w:rFonts w:cs="Times New Roman"/>
      <w:color w:val="000000" w:themeColor="text1"/>
      <w:sz w:val="20"/>
      <w:szCs w:val="20"/>
      <w:lang w:eastAsia="ja-JP"/>
    </w:rPr>
  </w:style>
  <w:style w:type="paragraph" w:styleId="Footer">
    <w:name w:val="footer"/>
    <w:basedOn w:val="Normal"/>
    <w:link w:val="FooterChar"/>
    <w:uiPriority w:val="99"/>
    <w:unhideWhenUsed/>
    <w:rsid w:val="00AD61C5"/>
    <w:pPr>
      <w:tabs>
        <w:tab w:val="center" w:pos="4320"/>
        <w:tab w:val="right" w:pos="8640"/>
      </w:tabs>
    </w:pPr>
  </w:style>
  <w:style w:type="character" w:customStyle="1" w:styleId="FooterChar">
    <w:name w:val="Footer Char"/>
    <w:basedOn w:val="DefaultParagraphFont"/>
    <w:link w:val="Footer"/>
    <w:uiPriority w:val="99"/>
    <w:rsid w:val="00AD61C5"/>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AD61C5"/>
    <w:rPr>
      <w:rFonts w:ascii="Tahoma" w:hAnsi="Tahoma" w:cs="Tahoma"/>
      <w:sz w:val="16"/>
      <w:szCs w:val="16"/>
    </w:rPr>
  </w:style>
  <w:style w:type="character" w:customStyle="1" w:styleId="BalloonTextChar">
    <w:name w:val="Balloon Text Char"/>
    <w:basedOn w:val="DefaultParagraphFont"/>
    <w:link w:val="BalloonText"/>
    <w:uiPriority w:val="99"/>
    <w:semiHidden/>
    <w:rsid w:val="00AD61C5"/>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AD61C5"/>
    <w:pPr>
      <w:numPr>
        <w:numId w:val="21"/>
      </w:numPr>
      <w:spacing w:after="120"/>
      <w:contextualSpacing/>
    </w:pPr>
  </w:style>
  <w:style w:type="paragraph" w:customStyle="1" w:styleId="Section">
    <w:name w:val="Section"/>
    <w:basedOn w:val="Normal"/>
    <w:next w:val="Normal"/>
    <w:link w:val="SectionChar"/>
    <w:uiPriority w:val="1"/>
    <w:qFormat/>
    <w:rsid w:val="00AD61C5"/>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AD61C5"/>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AD61C5"/>
    <w:rPr>
      <w:i/>
      <w:color w:val="7F7F7F" w:themeColor="background1" w:themeShade="7F"/>
    </w:rPr>
  </w:style>
  <w:style w:type="character" w:customStyle="1" w:styleId="QuoteChar">
    <w:name w:val="Quote Char"/>
    <w:basedOn w:val="DefaultParagraphFont"/>
    <w:link w:val="Quote"/>
    <w:uiPriority w:val="29"/>
    <w:rsid w:val="00AD61C5"/>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rsid w:val="00AD61C5"/>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AD61C5"/>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AD61C5"/>
    <w:pPr>
      <w:numPr>
        <w:numId w:val="22"/>
      </w:numPr>
      <w:spacing w:after="120"/>
      <w:contextualSpacing/>
    </w:pPr>
  </w:style>
  <w:style w:type="character" w:styleId="Hyperlink">
    <w:name w:val="Hyperlink"/>
    <w:basedOn w:val="DefaultParagraphFont"/>
    <w:uiPriority w:val="99"/>
    <w:unhideWhenUsed/>
    <w:rsid w:val="00AD61C5"/>
    <w:rPr>
      <w:color w:val="B292CA" w:themeColor="hyperlink"/>
      <w:u w:val="single"/>
    </w:rPr>
  </w:style>
  <w:style w:type="character" w:styleId="BookTitle">
    <w:name w:val="Book Title"/>
    <w:basedOn w:val="DefaultParagraphFont"/>
    <w:uiPriority w:val="33"/>
    <w:qFormat/>
    <w:rsid w:val="00AD61C5"/>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AD61C5"/>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AD61C5"/>
    <w:rPr>
      <w:b/>
      <w:i/>
      <w:spacing w:val="0"/>
    </w:rPr>
  </w:style>
  <w:style w:type="character" w:customStyle="1" w:styleId="NoSpacingChar">
    <w:name w:val="No Spacing Char"/>
    <w:basedOn w:val="DefaultParagraphFont"/>
    <w:link w:val="NoSpacing"/>
    <w:uiPriority w:val="1"/>
    <w:rsid w:val="00AD61C5"/>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AD61C5"/>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AD61C5"/>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AD61C5"/>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AD61C5"/>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AD61C5"/>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AD61C5"/>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AD61C5"/>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AD61C5"/>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AD61C5"/>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AD61C5"/>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AD61C5"/>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AD61C5"/>
    <w:rPr>
      <w:rFonts w:cs="Times New Roman"/>
      <w:b/>
      <w:color w:val="525A7D" w:themeColor="accent1" w:themeShade="BF"/>
      <w:sz w:val="20"/>
      <w:szCs w:val="20"/>
      <w:u w:val="single"/>
    </w:rPr>
  </w:style>
  <w:style w:type="paragraph" w:styleId="ListBullet3">
    <w:name w:val="List Bullet 3"/>
    <w:basedOn w:val="Normal"/>
    <w:uiPriority w:val="36"/>
    <w:unhideWhenUsed/>
    <w:qFormat/>
    <w:rsid w:val="00AD61C5"/>
    <w:pPr>
      <w:numPr>
        <w:numId w:val="23"/>
      </w:numPr>
      <w:spacing w:after="120"/>
      <w:contextualSpacing/>
    </w:pPr>
  </w:style>
  <w:style w:type="paragraph" w:styleId="ListBullet4">
    <w:name w:val="List Bullet 4"/>
    <w:basedOn w:val="Normal"/>
    <w:uiPriority w:val="36"/>
    <w:unhideWhenUsed/>
    <w:qFormat/>
    <w:rsid w:val="00AD61C5"/>
    <w:pPr>
      <w:numPr>
        <w:numId w:val="24"/>
      </w:numPr>
      <w:spacing w:after="120"/>
      <w:contextualSpacing/>
    </w:pPr>
  </w:style>
  <w:style w:type="paragraph" w:styleId="ListBullet5">
    <w:name w:val="List Bullet 5"/>
    <w:basedOn w:val="Normal"/>
    <w:uiPriority w:val="36"/>
    <w:unhideWhenUsed/>
    <w:qFormat/>
    <w:rsid w:val="00AD61C5"/>
    <w:pPr>
      <w:numPr>
        <w:numId w:val="25"/>
      </w:numPr>
      <w:spacing w:after="120"/>
      <w:contextualSpacing/>
    </w:pPr>
  </w:style>
  <w:style w:type="character" w:styleId="Strong">
    <w:name w:val="Strong"/>
    <w:uiPriority w:val="22"/>
    <w:qFormat/>
    <w:rsid w:val="00AD61C5"/>
    <w:rPr>
      <w:rFonts w:asciiTheme="minorHAnsi" w:hAnsiTheme="minorHAnsi"/>
      <w:b/>
      <w:color w:val="9FB8CD" w:themeColor="accent2"/>
    </w:rPr>
  </w:style>
  <w:style w:type="character" w:styleId="SubtleEmphasis">
    <w:name w:val="Subtle Emphasis"/>
    <w:basedOn w:val="DefaultParagraphFont"/>
    <w:uiPriority w:val="19"/>
    <w:qFormat/>
    <w:rsid w:val="00AD61C5"/>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AD61C5"/>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AD61C5"/>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AD61C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AD61C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AD61C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AD61C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AD61C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AD61C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AD61C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AD61C5"/>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AD61C5"/>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AD61C5"/>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AD61C5"/>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AD61C5"/>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AD61C5"/>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AD61C5"/>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AD61C5"/>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AD61C5"/>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AD61C5"/>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AD61C5"/>
    <w:rPr>
      <w:color w:val="808080"/>
    </w:rPr>
  </w:style>
  <w:style w:type="paragraph" w:customStyle="1" w:styleId="SubsectionDate">
    <w:name w:val="Subsection Date"/>
    <w:basedOn w:val="Section"/>
    <w:link w:val="SubsectionDateChar"/>
    <w:uiPriority w:val="4"/>
    <w:qFormat/>
    <w:rsid w:val="00AD61C5"/>
    <w:rPr>
      <w:b w:val="0"/>
      <w:color w:val="727CA3" w:themeColor="accent1"/>
      <w:sz w:val="18"/>
    </w:rPr>
  </w:style>
  <w:style w:type="paragraph" w:customStyle="1" w:styleId="SubsectionText">
    <w:name w:val="Subsection Text"/>
    <w:basedOn w:val="Normal"/>
    <w:uiPriority w:val="5"/>
    <w:qFormat/>
    <w:rsid w:val="00AD61C5"/>
    <w:pPr>
      <w:spacing w:after="320"/>
      <w:contextualSpacing/>
    </w:pPr>
  </w:style>
  <w:style w:type="character" w:customStyle="1" w:styleId="SubsectionDateChar">
    <w:name w:val="Subsection Date Char"/>
    <w:basedOn w:val="SubsectionChar"/>
    <w:link w:val="SubsectionDate"/>
    <w:uiPriority w:val="4"/>
    <w:rsid w:val="00AD61C5"/>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AD61C5"/>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AD61C5"/>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AD61C5"/>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AD61C5"/>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AD61C5"/>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AD61C5"/>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AD61C5"/>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AD61C5"/>
    <w:pPr>
      <w:jc w:val="right"/>
    </w:pPr>
    <w:rPr>
      <w:rFonts w:asciiTheme="majorHAnsi" w:hAnsiTheme="majorHAnsi"/>
      <w:noProof/>
      <w:color w:val="525A7D" w:themeColor="accent1" w:themeShade="BF"/>
      <w:sz w:val="36"/>
      <w:szCs w:val="36"/>
      <w:lang w:bidi="he-IL"/>
    </w:rPr>
  </w:style>
  <w:style w:type="paragraph" w:styleId="ListParagraph">
    <w:name w:val="List Paragraph"/>
    <w:basedOn w:val="Normal"/>
    <w:link w:val="ListParagraphChar"/>
    <w:qFormat/>
    <w:rsid w:val="0096672C"/>
    <w:pPr>
      <w:spacing w:after="0" w:line="240" w:lineRule="auto"/>
      <w:ind w:left="720"/>
      <w:contextualSpacing/>
    </w:pPr>
    <w:rPr>
      <w:rFonts w:ascii="Calibri" w:eastAsia="Times New Roman" w:hAnsi="Calibri"/>
      <w:color w:val="auto"/>
      <w:sz w:val="24"/>
      <w:szCs w:val="24"/>
      <w:lang w:eastAsia="en-US"/>
    </w:rPr>
  </w:style>
  <w:style w:type="character" w:customStyle="1" w:styleId="ListParagraphChar">
    <w:name w:val="List Paragraph Char"/>
    <w:link w:val="ListParagraph"/>
    <w:locked/>
    <w:rsid w:val="0096672C"/>
    <w:rPr>
      <w:rFonts w:ascii="Calibri" w:eastAsia="Times New Roman" w:hAnsi="Calibri" w:cs="Times New Roman"/>
      <w:sz w:val="24"/>
      <w:szCs w:val="24"/>
    </w:rPr>
  </w:style>
  <w:style w:type="character" w:customStyle="1" w:styleId="body0020text00203char1">
    <w:name w:val="body_0020text_00203__char1"/>
    <w:rsid w:val="0096672C"/>
    <w:rPr>
      <w:rFonts w:ascii="Arial" w:hAnsi="Arial" w:cs="Arial" w:hint="default"/>
      <w:strike w:val="0"/>
      <w:dstrike w:val="0"/>
      <w:sz w:val="18"/>
      <w:szCs w:val="18"/>
      <w:u w:val="none"/>
      <w:effect w:val="none"/>
    </w:rPr>
  </w:style>
  <w:style w:type="character" w:styleId="HTMLTypewriter">
    <w:name w:val="HTML Typewriter"/>
    <w:rsid w:val="0096672C"/>
    <w:rPr>
      <w:rFonts w:ascii="Courier New" w:eastAsia="Times New Roman" w:hAnsi="Courier New" w:cs="Courier New"/>
      <w:sz w:val="20"/>
      <w:szCs w:val="20"/>
    </w:rPr>
  </w:style>
  <w:style w:type="paragraph" w:styleId="NormalWeb">
    <w:name w:val="Normal (Web)"/>
    <w:basedOn w:val="Normal"/>
    <w:uiPriority w:val="99"/>
    <w:unhideWhenUsed/>
    <w:rsid w:val="0096672C"/>
    <w:pPr>
      <w:spacing w:before="100" w:beforeAutospacing="1" w:after="100" w:afterAutospacing="1" w:line="240" w:lineRule="auto"/>
    </w:pPr>
    <w:rPr>
      <w:rFonts w:ascii="Times New Roman" w:eastAsia="Times New Roman" w:hAnsi="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 w:id="113216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tock_market_index" TargetMode="External"/><Relationship Id="rId18" Type="http://schemas.openxmlformats.org/officeDocument/2006/relationships/hyperlink" Target="https://en.wikipedia.org/wiki/Insurance_Regulatory_and_Development_Authority_of_India"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en.wikipedia.org/wiki/Euro_Stoxx_50" TargetMode="External"/><Relationship Id="rId17" Type="http://schemas.openxmlformats.org/officeDocument/2006/relationships/hyperlink" Target="https://en.wikipedia.org/wiki/Allianz_SE" TargetMode="External"/><Relationship Id="rId2" Type="http://schemas.openxmlformats.org/officeDocument/2006/relationships/customXml" Target="../customXml/item2.xml"/><Relationship Id="rId16" Type="http://schemas.openxmlformats.org/officeDocument/2006/relationships/hyperlink" Target="https://en.wikipedia.org/wiki/Bajaj_Aut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Germany" TargetMode="External"/><Relationship Id="rId5" Type="http://schemas.openxmlformats.org/officeDocument/2006/relationships/settings" Target="settings.xml"/><Relationship Id="rId15" Type="http://schemas.openxmlformats.org/officeDocument/2006/relationships/hyperlink" Target="https://en.wikipedia.org/wiki/Bajaj_Finserv" TargetMode="External"/><Relationship Id="rId10" Type="http://schemas.openxmlformats.org/officeDocument/2006/relationships/hyperlink" Target="https://en.wikipedia.org/wiki/Bad_Homburg"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er.amitmangroliya@gmail.com" TargetMode="External"/><Relationship Id="rId14" Type="http://schemas.openxmlformats.org/officeDocument/2006/relationships/hyperlink" Target="https://en.wikipedia.org/wiki/Insuranc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molu\AppData\Roaming\Microsoft\Templates\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FDEB903B80456E89551214D8911A19"/>
        <w:category>
          <w:name w:val="General"/>
          <w:gallery w:val="placeholder"/>
        </w:category>
        <w:types>
          <w:type w:val="bbPlcHdr"/>
        </w:types>
        <w:behaviors>
          <w:behavior w:val="content"/>
        </w:behaviors>
        <w:guid w:val="{F8BA07B1-4B2A-4CC4-87B4-5E365356E2E4}"/>
      </w:docPartPr>
      <w:docPartBody>
        <w:p w:rsidR="00B55F43" w:rsidRDefault="005B33F4">
          <w:pPr>
            <w:pStyle w:val="01FDEB903B80456E89551214D8911A19"/>
          </w:pPr>
          <w:r>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B33F4"/>
    <w:rsid w:val="005B33F4"/>
    <w:rsid w:val="006D7ECA"/>
    <w:rsid w:val="00724EEA"/>
    <w:rsid w:val="008E4101"/>
    <w:rsid w:val="00B55F43"/>
    <w:rsid w:val="00CC64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724EEA"/>
    <w:rPr>
      <w:color w:val="808080"/>
    </w:rPr>
  </w:style>
  <w:style w:type="paragraph" w:customStyle="1" w:styleId="01FDEB903B80456E89551214D8911A19">
    <w:name w:val="01FDEB903B80456E89551214D8911A19"/>
    <w:rsid w:val="00724EEA"/>
  </w:style>
  <w:style w:type="paragraph" w:customStyle="1" w:styleId="4AE96F27EB844E0F89A56150F5C7FAAA">
    <w:name w:val="4AE96F27EB844E0F89A56150F5C7FAAA"/>
    <w:rsid w:val="00724EEA"/>
  </w:style>
  <w:style w:type="paragraph" w:customStyle="1" w:styleId="E7978F12FDA4464684ED4513D8B40D8D">
    <w:name w:val="E7978F12FDA4464684ED4513D8B40D8D"/>
    <w:rsid w:val="00724EEA"/>
  </w:style>
  <w:style w:type="paragraph" w:customStyle="1" w:styleId="4DFFE8A21B754D10B5F99E4556AB3BF5">
    <w:name w:val="4DFFE8A21B754D10B5F99E4556AB3BF5"/>
    <w:rsid w:val="00724EEA"/>
  </w:style>
  <w:style w:type="paragraph" w:customStyle="1" w:styleId="F654FB4EA6B74381918E622A6A097F98">
    <w:name w:val="F654FB4EA6B74381918E622A6A097F98"/>
    <w:rsid w:val="00724EEA"/>
  </w:style>
  <w:style w:type="paragraph" w:customStyle="1" w:styleId="461BE74116C848249F0B6CC4B3D27111">
    <w:name w:val="461BE74116C848249F0B6CC4B3D27111"/>
    <w:rsid w:val="00724EEA"/>
  </w:style>
  <w:style w:type="paragraph" w:customStyle="1" w:styleId="9E36AA4F0D824FCB8363ED4450C366E8">
    <w:name w:val="9E36AA4F0D824FCB8363ED4450C366E8"/>
    <w:rsid w:val="00724EEA"/>
  </w:style>
  <w:style w:type="paragraph" w:customStyle="1" w:styleId="DDF7744AB0B0419994FC3153CC9547CD">
    <w:name w:val="DDF7744AB0B0419994FC3153CC9547CD"/>
    <w:rsid w:val="00724EEA"/>
  </w:style>
  <w:style w:type="paragraph" w:customStyle="1" w:styleId="FF64F4AC988A480D8A25837C2EB71E6E">
    <w:name w:val="FF64F4AC988A480D8A25837C2EB71E6E"/>
    <w:rsid w:val="00724EEA"/>
  </w:style>
  <w:style w:type="paragraph" w:customStyle="1" w:styleId="FCF1B3F8318B4874B8279352CABCF553">
    <w:name w:val="FCF1B3F8318B4874B8279352CABCF553"/>
    <w:rsid w:val="00724EEA"/>
  </w:style>
  <w:style w:type="paragraph" w:customStyle="1" w:styleId="F52F6D03A9CA49A5A4C93B9994DD7D47">
    <w:name w:val="F52F6D03A9CA49A5A4C93B9994DD7D47"/>
    <w:rsid w:val="00724EEA"/>
  </w:style>
  <w:style w:type="paragraph" w:customStyle="1" w:styleId="E96CAFA38DED4696B3B51588544F0324">
    <w:name w:val="E96CAFA38DED4696B3B51588544F0324"/>
    <w:rsid w:val="00724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customXml/itemProps2.xml><?xml version="1.0" encoding="utf-8"?>
<ds:datastoreItem xmlns:ds="http://schemas.openxmlformats.org/officeDocument/2006/customXml" ds:itemID="{0B863798-11A4-4E70-BBC6-1171C5C559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OriginResume</Template>
  <TotalTime>0</TotalTime>
  <Pages>8</Pages>
  <Words>2838</Words>
  <Characters>16181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SQL Server DBA</vt:lpstr>
    </vt:vector>
  </TitlesOfParts>
  <LinksUpToDate>false</LinksUpToDate>
  <CharactersWithSpaces>18982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DBA</dc:title>
  <dc:creator/>
  <cp:lastModifiedBy/>
  <cp:revision>1</cp:revision>
  <dcterms:created xsi:type="dcterms:W3CDTF">2018-05-11T16:34:00Z</dcterms:created>
  <dcterms:modified xsi:type="dcterms:W3CDTF">2018-05-11T16:34:00Z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TC101927549990</vt:lpwstr>
  </property>
</Properties>
</file>