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Hiring for Android developer</w:t>
      </w:r>
    </w:p>
    <w:p>
      <w:pPr>
        <w:pStyle w:val="Normal"/>
        <w:rPr/>
      </w:pPr>
      <w:r>
        <w:rPr/>
      </w:r>
    </w:p>
    <w:p>
      <w:pPr>
        <w:pStyle w:val="Normal"/>
        <w:spacing w:before="0" w:after="283"/>
        <w:rPr/>
      </w:pPr>
      <w:r>
        <w:rPr>
          <w:rStyle w:val="StrongEmphasis"/>
        </w:rPr>
        <w:t>Responsibilities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Translate designs and wireframes into high quality code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Design, build, and maintain high performance, reusable, and reliable Java code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Ensure the best possible performance, quality, and responsiveness of the application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Identify and correct bottlenecks and fix bugs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Help maintain code quality, organization, and automatization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Extensive experience as an Android developer, designing and implementing software solutions using Java and Kotlin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drive the development forward and being able to translate business requirements into pragmatic solutions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 solid history of constantly improving your own knowledge and skills as well as improving processes for your organisation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Proficiency with git when collaborating on code bases and Google's app submission process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The confidence (and passion) to work in a client facing role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Writing code that follows SOLID principles, platform-specific conventions and common design patterns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Skills in securing data in transit and at rest using a variety of encryption techniques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An understanding of architectural choices, including the trade-offs for each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Practical experience in Continuous Integration and writing highly testable code, simplifying Unit Tests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Scrum or Kanban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Interest in taking ownership of customer issues reported and seeing problems through resolution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research, diagnose, troubleshoot and identify solutions to resolve issues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Willingness to take part in the 24x7 Support program for the customers with support contract in a rotating roster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Skills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BS/MS degree in Computer Science, Engineering or a related subject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knowledge of Android SDK, different versions of Android, and how to deal with different screen sizes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RESTful APIs to connect Android applications to back-end services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knowledge of Android UI design principles, patterns, and best practices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offline storage, threading, and performance tuning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design applications around natural user interfaces, such as “touch”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the use of additional sensors, such as gyroscopes and accelerometers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the open-source Android ecosystem and the libraries available for common tasks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understand business requirements and translate them into technical requirements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cloud message APIs and push notifications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knack for benchmarking and optimization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Google’s Android design principles and interface guidelines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Proficient understanding of code versioning tools, such as Git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Familiarity with continuous integration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394</Words>
  <Characters>2281</Characters>
  <CharactersWithSpaces>2631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2019-09-18T10:49:12Z</dcterms:created>
  <dc:creator/>
  <dc:description/>
  <dc:language>en-US</dc:language>
  <cp:lastModifiedBy/>
  <dcterms:modified xsi:type="dcterms:W3CDTF">2019-09-18T10:50:17Z</dcterms:modified>
  <cp:revision>1</cp:revision>
  <dc:subject/>
  <dc:title/>
</cp:coreProperties>
</file>