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1F" w:rsidRDefault="00D9001F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D9001F" w:rsidRDefault="00B75391">
      <w:pPr>
        <w:pBdr>
          <w:bottom w:val="single" w:sz="6" w:space="1" w:color="000000"/>
        </w:pBdr>
        <w:spacing w:after="0" w:line="240" w:lineRule="auto"/>
        <w:ind w:right="-144"/>
        <w:rPr>
          <w:rFonts w:ascii="Palatino Linotype" w:eastAsia="Palatino Linotype" w:hAnsi="Palatino Linotype" w:cs="Palatino Linotype"/>
          <w:b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sz w:val="28"/>
          <w:szCs w:val="28"/>
        </w:rPr>
        <w:t xml:space="preserve">Anna N. Willis     </w:t>
      </w:r>
      <w:r>
        <w:rPr>
          <w:rFonts w:ascii="Palatino Linotype" w:eastAsia="Palatino Linotype" w:hAnsi="Palatino Linotype" w:cs="Palatino Linotype"/>
          <w:b/>
          <w:sz w:val="24"/>
          <w:szCs w:val="24"/>
        </w:rPr>
        <w:t xml:space="preserve">Oklahoma City, OK 73120   |   </w:t>
      </w:r>
      <w:proofErr w:type="gramStart"/>
      <w:r>
        <w:rPr>
          <w:rFonts w:ascii="Palatino Linotype" w:eastAsia="Palatino Linotype" w:hAnsi="Palatino Linotype" w:cs="Palatino Linotype"/>
          <w:b/>
          <w:sz w:val="24"/>
          <w:szCs w:val="24"/>
        </w:rPr>
        <w:t>405.696.1470  |</w:t>
      </w:r>
      <w:proofErr w:type="gramEnd"/>
      <w:r>
        <w:rPr>
          <w:rFonts w:ascii="Palatino Linotype" w:eastAsia="Palatino Linotype" w:hAnsi="Palatino Linotype" w:cs="Palatino Linotype"/>
          <w:b/>
          <w:sz w:val="24"/>
          <w:szCs w:val="24"/>
        </w:rPr>
        <w:t xml:space="preserve">   </w:t>
      </w:r>
      <w:hyperlink r:id="rId7" w:history="1">
        <w:r w:rsidR="000A20AF" w:rsidRPr="00DA7DF1">
          <w:rPr>
            <w:rStyle w:val="Hyperlink"/>
            <w:rFonts w:ascii="Palatino Linotype" w:eastAsia="Palatino Linotype" w:hAnsi="Palatino Linotype" w:cs="Palatino Linotype"/>
            <w:b/>
            <w:sz w:val="24"/>
            <w:szCs w:val="24"/>
          </w:rPr>
          <w:t>annaanchunda@gmail.com</w:t>
        </w:r>
      </w:hyperlink>
    </w:p>
    <w:p w:rsidR="000A20AF" w:rsidRDefault="000A20AF">
      <w:pPr>
        <w:pBdr>
          <w:bottom w:val="single" w:sz="6" w:space="1" w:color="000000"/>
        </w:pBdr>
        <w:spacing w:after="0" w:line="240" w:lineRule="auto"/>
        <w:ind w:right="-144"/>
        <w:rPr>
          <w:rFonts w:ascii="Palatino Linotype" w:eastAsia="Palatino Linotype" w:hAnsi="Palatino Linotype" w:cs="Palatino Linotype"/>
          <w:b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</w:rPr>
        <w:t xml:space="preserve">GC </w:t>
      </w:r>
    </w:p>
    <w:p w:rsidR="00A57DBE" w:rsidRDefault="00A57DBE">
      <w:pPr>
        <w:pBdr>
          <w:bottom w:val="single" w:sz="6" w:space="1" w:color="000000"/>
        </w:pBdr>
        <w:spacing w:after="0" w:line="240" w:lineRule="auto"/>
        <w:ind w:right="-144"/>
        <w:rPr>
          <w:rFonts w:ascii="Palatino Linotype" w:eastAsia="Palatino Linotype" w:hAnsi="Palatino Linotype" w:cs="Palatino Linotype"/>
          <w:b/>
          <w:sz w:val="24"/>
          <w:szCs w:val="24"/>
        </w:rPr>
      </w:pPr>
    </w:p>
    <w:p w:rsidR="00A57DBE" w:rsidRPr="00A57DBE" w:rsidRDefault="00A57DBE" w:rsidP="00A57DBE">
      <w:pPr>
        <w:pBdr>
          <w:bottom w:val="single" w:sz="6" w:space="1" w:color="000000"/>
        </w:pBdr>
        <w:spacing w:after="0" w:line="240" w:lineRule="auto"/>
        <w:ind w:right="-144"/>
        <w:rPr>
          <w:rFonts w:ascii="Palatino Linotype" w:eastAsia="Palatino Linotype" w:hAnsi="Palatino Linotype" w:cs="Palatino Linotype"/>
          <w:sz w:val="28"/>
          <w:szCs w:val="28"/>
        </w:rPr>
      </w:pPr>
      <w:r w:rsidRPr="00A57DBE">
        <w:rPr>
          <w:rFonts w:ascii="Palatino Linotype" w:eastAsia="Palatino Linotype" w:hAnsi="Palatino Linotype" w:cs="Palatino Linotype"/>
          <w:sz w:val="28"/>
          <w:szCs w:val="28"/>
        </w:rPr>
        <w:t>3.5 Years</w:t>
      </w:r>
    </w:p>
    <w:p w:rsidR="00A57DBE" w:rsidRPr="00A57DBE" w:rsidRDefault="00A57DBE" w:rsidP="00A57DBE">
      <w:pPr>
        <w:pBdr>
          <w:bottom w:val="single" w:sz="6" w:space="1" w:color="000000"/>
        </w:pBdr>
        <w:spacing w:after="0" w:line="240" w:lineRule="auto"/>
        <w:ind w:right="-144"/>
        <w:rPr>
          <w:rFonts w:ascii="Palatino Linotype" w:eastAsia="Palatino Linotype" w:hAnsi="Palatino Linotype" w:cs="Palatino Linotype"/>
          <w:sz w:val="28"/>
          <w:szCs w:val="28"/>
        </w:rPr>
      </w:pPr>
      <w:r w:rsidRPr="00A57DBE">
        <w:rPr>
          <w:rFonts w:ascii="Palatino Linotype" w:eastAsia="Palatino Linotype" w:hAnsi="Palatino Linotype" w:cs="Palatino Linotype"/>
          <w:sz w:val="28"/>
          <w:szCs w:val="28"/>
        </w:rPr>
        <w:t>Concord/NC</w:t>
      </w:r>
    </w:p>
    <w:p w:rsidR="00A57DBE" w:rsidRPr="00A57DBE" w:rsidRDefault="00A57DBE" w:rsidP="00A57DBE">
      <w:pPr>
        <w:pBdr>
          <w:bottom w:val="single" w:sz="6" w:space="1" w:color="000000"/>
        </w:pBdr>
        <w:spacing w:after="0" w:line="240" w:lineRule="auto"/>
        <w:ind w:right="-144"/>
        <w:rPr>
          <w:rFonts w:ascii="Palatino Linotype" w:eastAsia="Palatino Linotype" w:hAnsi="Palatino Linotype" w:cs="Palatino Linotype"/>
          <w:sz w:val="28"/>
          <w:szCs w:val="28"/>
        </w:rPr>
      </w:pPr>
      <w:r w:rsidRPr="00A57DBE">
        <w:rPr>
          <w:rFonts w:ascii="Palatino Linotype" w:eastAsia="Palatino Linotype" w:hAnsi="Palatino Linotype" w:cs="Palatino Linotype"/>
          <w:sz w:val="28"/>
          <w:szCs w:val="28"/>
        </w:rPr>
        <w:t xml:space="preserve">Willing to relocate/US </w:t>
      </w:r>
    </w:p>
    <w:p w:rsidR="00A57DBE" w:rsidRDefault="00A57DBE" w:rsidP="00A57DBE">
      <w:pPr>
        <w:pBdr>
          <w:bottom w:val="single" w:sz="6" w:space="1" w:color="000000"/>
        </w:pBdr>
        <w:spacing w:after="0" w:line="240" w:lineRule="auto"/>
        <w:ind w:right="-144"/>
        <w:rPr>
          <w:rFonts w:ascii="Palatino Linotype" w:eastAsia="Palatino Linotype" w:hAnsi="Palatino Linotype" w:cs="Palatino Linotype"/>
          <w:sz w:val="28"/>
          <w:szCs w:val="28"/>
        </w:rPr>
      </w:pPr>
      <w:proofErr w:type="spellStart"/>
      <w:r w:rsidRPr="00A57DBE">
        <w:rPr>
          <w:rFonts w:ascii="Palatino Linotype" w:eastAsia="Palatino Linotype" w:hAnsi="Palatino Linotype" w:cs="Palatino Linotype"/>
          <w:sz w:val="28"/>
          <w:szCs w:val="28"/>
        </w:rPr>
        <w:t>Permanant</w:t>
      </w:r>
      <w:proofErr w:type="spellEnd"/>
      <w:r w:rsidRPr="00A57DBE">
        <w:rPr>
          <w:rFonts w:ascii="Palatino Linotype" w:eastAsia="Palatino Linotype" w:hAnsi="Palatino Linotype" w:cs="Palatino Linotype"/>
          <w:sz w:val="28"/>
          <w:szCs w:val="28"/>
        </w:rPr>
        <w:t xml:space="preserve"> residance</w:t>
      </w:r>
      <w:bookmarkStart w:id="0" w:name="_GoBack"/>
      <w:bookmarkEnd w:id="0"/>
    </w:p>
    <w:p w:rsidR="00D9001F" w:rsidRDefault="00D9001F">
      <w:pPr>
        <w:spacing w:after="0" w:line="240" w:lineRule="auto"/>
        <w:ind w:right="-108"/>
        <w:jc w:val="center"/>
        <w:rPr>
          <w:rFonts w:ascii="Palatino Linotype" w:eastAsia="Palatino Linotype" w:hAnsi="Palatino Linotype" w:cs="Palatino Linotype"/>
          <w:sz w:val="12"/>
          <w:szCs w:val="12"/>
        </w:rPr>
      </w:pPr>
    </w:p>
    <w:p w:rsidR="00D9001F" w:rsidRDefault="00B75391">
      <w:pPr>
        <w:shd w:val="clear" w:color="auto" w:fill="EEECE1"/>
        <w:spacing w:after="0" w:line="240" w:lineRule="auto"/>
        <w:ind w:left="-90" w:right="-144"/>
        <w:jc w:val="center"/>
        <w:rPr>
          <w:rFonts w:ascii="Palatino Linotype" w:eastAsia="Palatino Linotype" w:hAnsi="Palatino Linotype" w:cs="Palatino Linotype"/>
          <w:sz w:val="12"/>
          <w:szCs w:val="12"/>
        </w:rPr>
      </w:pPr>
      <w:r>
        <w:rPr>
          <w:rFonts w:ascii="Palatino Linotype" w:eastAsia="Palatino Linotype" w:hAnsi="Palatino Linotype" w:cs="Palatino Linotype"/>
          <w:b/>
          <w:sz w:val="24"/>
          <w:szCs w:val="24"/>
        </w:rPr>
        <w:t>Personal Profile</w:t>
      </w:r>
    </w:p>
    <w:p w:rsidR="00D9001F" w:rsidRDefault="00D9001F">
      <w:pPr>
        <w:spacing w:after="0" w:line="240" w:lineRule="auto"/>
        <w:ind w:right="-108"/>
        <w:jc w:val="center"/>
        <w:rPr>
          <w:rFonts w:ascii="Palatino Linotype" w:eastAsia="Palatino Linotype" w:hAnsi="Palatino Linotype" w:cs="Palatino Linotype"/>
          <w:sz w:val="12"/>
          <w:szCs w:val="12"/>
        </w:rPr>
      </w:pPr>
    </w:p>
    <w:tbl>
      <w:tblPr>
        <w:tblStyle w:val="1"/>
        <w:tblW w:w="10541" w:type="dxa"/>
        <w:tblBorders>
          <w:top w:val="nil"/>
          <w:left w:val="nil"/>
          <w:bottom w:val="single" w:sz="12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98"/>
        <w:gridCol w:w="2543"/>
      </w:tblGrid>
      <w:tr w:rsidR="00D9001F">
        <w:trPr>
          <w:trHeight w:val="2997"/>
        </w:trPr>
        <w:tc>
          <w:tcPr>
            <w:tcW w:w="7998" w:type="dxa"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9001F" w:rsidRDefault="00B75391">
            <w:pPr>
              <w:spacing w:line="240" w:lineRule="auto"/>
              <w:rPr>
                <w:rFonts w:asciiTheme="minorHAnsi" w:eastAsia="Palatino Linotype" w:hAnsiTheme="minorHAnsi" w:cstheme="majorHAnsi"/>
                <w:sz w:val="24"/>
                <w:szCs w:val="24"/>
              </w:rPr>
            </w:pPr>
            <w:r>
              <w:rPr>
                <w:rFonts w:asciiTheme="minorHAnsi" w:eastAsia="Palatino Linotype" w:hAnsiTheme="minorHAnsi" w:cstheme="majorHAnsi"/>
                <w:sz w:val="24"/>
                <w:szCs w:val="24"/>
              </w:rPr>
              <w:t xml:space="preserve">I am a team driven and experienced Agile Software Development professional with outstanding qualifications and track record in delivering and </w:t>
            </w:r>
            <w:r>
              <w:rPr>
                <w:rFonts w:asciiTheme="minorHAnsi" w:eastAsia="Palatino Linotype" w:hAnsiTheme="minorHAnsi" w:cstheme="majorHAnsi"/>
                <w:sz w:val="24"/>
                <w:szCs w:val="24"/>
              </w:rPr>
              <w:t>managing Agile software projects. Three years of hands-on experience as a Scrum Master with strong communication skills, ability to effectively manage a technical team, quickly comprehend complex subjects and guide products through the full requirements, r</w:t>
            </w:r>
            <w:r>
              <w:rPr>
                <w:rFonts w:asciiTheme="minorHAnsi" w:eastAsia="Palatino Linotype" w:hAnsiTheme="minorHAnsi" w:cstheme="majorHAnsi"/>
                <w:sz w:val="24"/>
                <w:szCs w:val="24"/>
              </w:rPr>
              <w:t>elease and support lifecycle. Collaborative individual with ability to remain poised in all types of situations. </w:t>
            </w:r>
          </w:p>
          <w:p w:rsidR="00D9001F" w:rsidRDefault="00D9001F">
            <w:pPr>
              <w:spacing w:after="0" w:line="240" w:lineRule="auto"/>
              <w:ind w:left="-90"/>
              <w:jc w:val="both"/>
              <w:rPr>
                <w:rFonts w:asciiTheme="minorHAnsi" w:eastAsia="Palatino Linotype" w:hAnsiTheme="minorHAnsi" w:cstheme="majorHAnsi"/>
                <w:sz w:val="24"/>
                <w:szCs w:val="24"/>
              </w:rPr>
            </w:pPr>
          </w:p>
          <w:p w:rsidR="00D9001F" w:rsidRDefault="00B75391">
            <w:pPr>
              <w:spacing w:after="0" w:line="240" w:lineRule="auto"/>
              <w:ind w:left="-90"/>
              <w:jc w:val="both"/>
              <w:rPr>
                <w:rFonts w:asciiTheme="minorHAnsi" w:eastAsia="Palatino Linotype" w:hAnsiTheme="minorHAnsi" w:cstheme="majorHAnsi"/>
                <w:b/>
                <w:sz w:val="24"/>
                <w:szCs w:val="24"/>
              </w:rPr>
            </w:pPr>
            <w:r>
              <w:rPr>
                <w:rFonts w:asciiTheme="minorHAnsi" w:eastAsia="Palatino Linotype" w:hAnsiTheme="minorHAnsi" w:cstheme="majorHAnsi"/>
                <w:b/>
                <w:sz w:val="24"/>
                <w:szCs w:val="24"/>
              </w:rPr>
              <w:t>MSc, Counseling (in progress)</w:t>
            </w:r>
          </w:p>
          <w:p w:rsidR="00D9001F" w:rsidRDefault="00B75391">
            <w:pPr>
              <w:spacing w:after="0" w:line="240" w:lineRule="auto"/>
              <w:ind w:left="-90"/>
              <w:jc w:val="both"/>
              <w:rPr>
                <w:rFonts w:asciiTheme="minorHAnsi" w:eastAsia="Palatino Linotype" w:hAnsiTheme="minorHAnsi" w:cstheme="majorHAnsi"/>
                <w:sz w:val="24"/>
                <w:szCs w:val="24"/>
              </w:rPr>
            </w:pPr>
            <w:r>
              <w:rPr>
                <w:rFonts w:asciiTheme="minorHAnsi" w:eastAsia="Palatino Linotype" w:hAnsiTheme="minorHAnsi" w:cstheme="majorHAnsi"/>
                <w:b/>
                <w:sz w:val="24"/>
                <w:szCs w:val="24"/>
              </w:rPr>
              <w:t>Certified Scrum Master (CSM) with Scrum Alliance</w:t>
            </w:r>
          </w:p>
          <w:p w:rsidR="00D9001F" w:rsidRDefault="00B75391">
            <w:pPr>
              <w:spacing w:after="0" w:line="240" w:lineRule="auto"/>
              <w:ind w:left="-90"/>
              <w:jc w:val="both"/>
              <w:rPr>
                <w:rFonts w:asciiTheme="minorHAnsi" w:eastAsia="Palatino Linotype" w:hAnsiTheme="minorHAnsi" w:cstheme="majorHAnsi"/>
                <w:b/>
                <w:sz w:val="24"/>
                <w:szCs w:val="24"/>
              </w:rPr>
            </w:pPr>
            <w:r>
              <w:rPr>
                <w:rFonts w:asciiTheme="minorHAnsi" w:eastAsia="Palatino Linotype" w:hAnsiTheme="minorHAnsi" w:cstheme="majorHAnsi"/>
                <w:b/>
                <w:bCs/>
                <w:sz w:val="24"/>
                <w:szCs w:val="24"/>
              </w:rPr>
              <w:t>BSc, Special Education</w:t>
            </w:r>
          </w:p>
        </w:tc>
        <w:tc>
          <w:tcPr>
            <w:tcW w:w="2543" w:type="dxa"/>
            <w:tcBorders>
              <w:top w:val="nil"/>
              <w:left w:val="single" w:sz="6" w:space="0" w:color="000000"/>
              <w:bottom w:val="single" w:sz="6" w:space="0" w:color="000000"/>
            </w:tcBorders>
            <w:shd w:val="clear" w:color="auto" w:fill="EEECE1"/>
          </w:tcPr>
          <w:p w:rsidR="00D9001F" w:rsidRDefault="00B75391">
            <w:pPr>
              <w:spacing w:after="0" w:line="240" w:lineRule="auto"/>
              <w:rPr>
                <w:rFonts w:asciiTheme="minorHAnsi" w:eastAsia="Palatino Linotype" w:hAnsiTheme="minorHAnsi" w:cs="Palatino Linotype"/>
                <w:sz w:val="24"/>
                <w:szCs w:val="24"/>
              </w:rPr>
            </w:pPr>
            <w:r>
              <w:rPr>
                <w:rFonts w:asciiTheme="minorHAnsi" w:eastAsia="Palatino Linotype" w:hAnsiTheme="minorHAnsi" w:cs="Palatino Linotype"/>
                <w:b/>
                <w:iCs/>
                <w:sz w:val="24"/>
                <w:szCs w:val="24"/>
              </w:rPr>
              <w:t>Core Competencies</w:t>
            </w:r>
            <w:r>
              <w:rPr>
                <w:rFonts w:asciiTheme="minorHAnsi" w:eastAsia="Palatino Linotype" w:hAnsiTheme="minorHAnsi" w:cs="Palatino Linotype"/>
                <w:b/>
                <w:sz w:val="24"/>
                <w:szCs w:val="24"/>
              </w:rPr>
              <w:t>:</w:t>
            </w:r>
          </w:p>
          <w:p w:rsidR="00D9001F" w:rsidRDefault="00B75391">
            <w:pPr>
              <w:numPr>
                <w:ilvl w:val="0"/>
                <w:numId w:val="1"/>
              </w:numPr>
              <w:spacing w:after="0" w:line="240" w:lineRule="auto"/>
              <w:ind w:left="252" w:hanging="252"/>
              <w:rPr>
                <w:rFonts w:asciiTheme="minorHAnsi" w:hAnsiTheme="minorHAnsi"/>
                <w:iCs/>
                <w:sz w:val="24"/>
                <w:szCs w:val="24"/>
              </w:rPr>
            </w:pPr>
            <w:r>
              <w:rPr>
                <w:rFonts w:asciiTheme="minorHAnsi" w:eastAsia="Palatino Linotype" w:hAnsiTheme="minorHAnsi" w:cs="Palatino Linotype"/>
                <w:iCs/>
                <w:sz w:val="24"/>
                <w:szCs w:val="24"/>
              </w:rPr>
              <w:t>Communicative</w:t>
            </w:r>
          </w:p>
          <w:p w:rsidR="00D9001F" w:rsidRDefault="00B75391">
            <w:pPr>
              <w:numPr>
                <w:ilvl w:val="0"/>
                <w:numId w:val="1"/>
              </w:numPr>
              <w:spacing w:after="0" w:line="240" w:lineRule="auto"/>
              <w:ind w:left="252" w:hanging="252"/>
              <w:rPr>
                <w:rFonts w:asciiTheme="minorHAnsi" w:hAnsiTheme="minorHAnsi"/>
                <w:iCs/>
                <w:sz w:val="24"/>
                <w:szCs w:val="24"/>
              </w:rPr>
            </w:pPr>
            <w:r>
              <w:rPr>
                <w:rFonts w:asciiTheme="minorHAnsi" w:hAnsiTheme="minorHAnsi"/>
                <w:iCs/>
                <w:sz w:val="24"/>
                <w:szCs w:val="24"/>
              </w:rPr>
              <w:t>Collaborative</w:t>
            </w:r>
          </w:p>
          <w:p w:rsidR="00D9001F" w:rsidRDefault="00B75391">
            <w:pPr>
              <w:numPr>
                <w:ilvl w:val="0"/>
                <w:numId w:val="1"/>
              </w:numPr>
              <w:spacing w:after="0" w:line="240" w:lineRule="auto"/>
              <w:ind w:left="252" w:hanging="252"/>
              <w:rPr>
                <w:rFonts w:asciiTheme="minorHAnsi" w:hAnsiTheme="minorHAnsi"/>
                <w:iCs/>
                <w:sz w:val="24"/>
                <w:szCs w:val="24"/>
              </w:rPr>
            </w:pPr>
            <w:r>
              <w:rPr>
                <w:rFonts w:asciiTheme="minorHAnsi" w:hAnsiTheme="minorHAnsi"/>
                <w:iCs/>
                <w:sz w:val="24"/>
                <w:szCs w:val="24"/>
              </w:rPr>
              <w:t>Influential</w:t>
            </w:r>
          </w:p>
          <w:p w:rsidR="00D9001F" w:rsidRDefault="00B75391">
            <w:pPr>
              <w:numPr>
                <w:ilvl w:val="0"/>
                <w:numId w:val="1"/>
              </w:numPr>
              <w:spacing w:after="0" w:line="240" w:lineRule="auto"/>
              <w:ind w:left="252" w:hanging="252"/>
              <w:rPr>
                <w:rFonts w:asciiTheme="minorHAnsi" w:hAnsiTheme="minorHAnsi"/>
                <w:iCs/>
                <w:sz w:val="24"/>
                <w:szCs w:val="24"/>
              </w:rPr>
            </w:pPr>
            <w:r>
              <w:rPr>
                <w:rFonts w:asciiTheme="minorHAnsi" w:hAnsiTheme="minorHAnsi"/>
                <w:iCs/>
                <w:sz w:val="24"/>
                <w:szCs w:val="24"/>
              </w:rPr>
              <w:t>Critical Thinker</w:t>
            </w:r>
          </w:p>
          <w:p w:rsidR="00D9001F" w:rsidRDefault="00B75391">
            <w:pPr>
              <w:numPr>
                <w:ilvl w:val="0"/>
                <w:numId w:val="1"/>
              </w:numPr>
              <w:spacing w:after="0" w:line="240" w:lineRule="auto"/>
              <w:ind w:left="252" w:hanging="252"/>
              <w:rPr>
                <w:rFonts w:asciiTheme="minorHAnsi" w:hAnsiTheme="minorHAnsi"/>
                <w:iCs/>
                <w:sz w:val="24"/>
                <w:szCs w:val="24"/>
              </w:rPr>
            </w:pPr>
            <w:r>
              <w:rPr>
                <w:rFonts w:asciiTheme="minorHAnsi" w:hAnsiTheme="minorHAnsi"/>
                <w:iCs/>
                <w:sz w:val="24"/>
                <w:szCs w:val="24"/>
              </w:rPr>
              <w:t>Dedicated</w:t>
            </w:r>
          </w:p>
          <w:p w:rsidR="00D9001F" w:rsidRDefault="00D9001F">
            <w:pPr>
              <w:spacing w:after="0" w:line="240" w:lineRule="auto"/>
              <w:rPr>
                <w:rFonts w:asciiTheme="minorHAnsi" w:hAnsiTheme="minorHAnsi"/>
                <w:i/>
                <w:sz w:val="24"/>
                <w:szCs w:val="24"/>
              </w:rPr>
            </w:pPr>
          </w:p>
        </w:tc>
      </w:tr>
    </w:tbl>
    <w:p w:rsidR="00D9001F" w:rsidRDefault="00B75391">
      <w:pPr>
        <w:spacing w:after="0" w:line="240" w:lineRule="auto"/>
        <w:ind w:right="-108"/>
        <w:jc w:val="center"/>
        <w:rPr>
          <w:rFonts w:asciiTheme="minorHAnsi" w:eastAsia="Palatino Linotype" w:hAnsiTheme="minorHAnsi" w:cs="Palatino Linotype"/>
          <w:b/>
          <w:bCs/>
          <w:sz w:val="24"/>
          <w:szCs w:val="24"/>
        </w:rPr>
      </w:pPr>
      <w:r>
        <w:rPr>
          <w:rFonts w:asciiTheme="minorHAnsi" w:eastAsia="Palatino Linotype" w:hAnsiTheme="minorHAnsi" w:cs="Palatino Linotype"/>
          <w:b/>
          <w:bCs/>
          <w:sz w:val="24"/>
          <w:szCs w:val="24"/>
        </w:rPr>
        <w:t>Tools</w:t>
      </w:r>
    </w:p>
    <w:p w:rsidR="00D9001F" w:rsidRDefault="00D9001F">
      <w:pPr>
        <w:spacing w:after="0" w:line="240" w:lineRule="auto"/>
        <w:ind w:right="-108"/>
        <w:jc w:val="center"/>
        <w:rPr>
          <w:rFonts w:asciiTheme="minorHAnsi" w:eastAsia="Palatino Linotype" w:hAnsiTheme="minorHAnsi" w:cs="Palatino Linotype"/>
          <w:b/>
          <w:bCs/>
          <w:sz w:val="24"/>
          <w:szCs w:val="24"/>
        </w:rPr>
      </w:pPr>
    </w:p>
    <w:p w:rsidR="00D9001F" w:rsidRDefault="00B75391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Knowledge of various Agile frameworks: Scrum, XP, Kanban Principles.</w:t>
      </w:r>
    </w:p>
    <w:p w:rsidR="00D9001F" w:rsidRDefault="00B75391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Strong technical command of management tools; JIRA, Version One, Rally and TFS</w:t>
      </w:r>
    </w:p>
    <w:p w:rsidR="00D9001F" w:rsidRDefault="00B75391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Scrum Ceremonies and Product Backlog Grooming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9001F" w:rsidRDefault="00B75391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Relative Estimation and Story-Based Development</w:t>
      </w:r>
    </w:p>
    <w:p w:rsidR="00D9001F" w:rsidRDefault="00B75391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720"/>
        </w:tabs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Experienced in Agile techniques: User Stories, TDD, Continuous Integration</w:t>
      </w:r>
    </w:p>
    <w:p w:rsidR="00D9001F" w:rsidRDefault="00B75391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720"/>
        </w:tabs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Ticketing tools such as Remedy PAC2000, JIRA, ServiceNow</w:t>
      </w:r>
    </w:p>
    <w:p w:rsidR="00D9001F" w:rsidRDefault="00B75391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num" w:pos="720"/>
        </w:tabs>
        <w:spacing w:after="0"/>
        <w:ind w:left="72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RallySoft, MS Office, TFS, Agile, MS Visio, SharePoint, Word, Excel, Oracle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VersionOne</w:t>
      </w:r>
    </w:p>
    <w:p w:rsidR="00D9001F" w:rsidRDefault="00D9001F">
      <w:pPr>
        <w:pStyle w:val="ListParagraph"/>
        <w:spacing w:after="0" w:line="240" w:lineRule="auto"/>
        <w:ind w:left="735" w:right="-108"/>
        <w:rPr>
          <w:rFonts w:asciiTheme="minorHAnsi" w:eastAsia="Palatino Linotype" w:hAnsiTheme="minorHAnsi" w:cs="Palatino Linotype"/>
          <w:sz w:val="24"/>
          <w:szCs w:val="24"/>
        </w:rPr>
      </w:pPr>
    </w:p>
    <w:p w:rsidR="00D9001F" w:rsidRDefault="00B75391">
      <w:pPr>
        <w:shd w:val="clear" w:color="auto" w:fill="EEECE1"/>
        <w:spacing w:after="0" w:line="240" w:lineRule="auto"/>
        <w:ind w:left="-90" w:right="-144"/>
        <w:jc w:val="center"/>
        <w:rPr>
          <w:rFonts w:asciiTheme="minorHAnsi" w:eastAsia="Palatino Linotype" w:hAnsiTheme="minorHAnsi" w:cs="Palatino Linotype"/>
          <w:b/>
          <w:bCs/>
          <w:sz w:val="28"/>
          <w:szCs w:val="28"/>
        </w:rPr>
      </w:pPr>
      <w:r>
        <w:rPr>
          <w:rFonts w:asciiTheme="minorHAnsi" w:eastAsia="Palatino Linotype" w:hAnsiTheme="minorHAnsi" w:cs="Palatino Linotype"/>
          <w:b/>
          <w:bCs/>
          <w:sz w:val="28"/>
          <w:szCs w:val="28"/>
        </w:rPr>
        <w:t>Experience</w:t>
      </w:r>
    </w:p>
    <w:p w:rsidR="00D9001F" w:rsidRDefault="00D9001F">
      <w:pPr>
        <w:spacing w:after="0" w:line="240" w:lineRule="auto"/>
        <w:ind w:left="-90" w:right="-144"/>
        <w:jc w:val="center"/>
        <w:rPr>
          <w:rFonts w:asciiTheme="minorHAnsi" w:eastAsia="Palatino Linotype" w:hAnsiTheme="minorHAnsi" w:cs="Palatino Linotype"/>
          <w:sz w:val="24"/>
          <w:szCs w:val="24"/>
        </w:rPr>
      </w:pPr>
    </w:p>
    <w:p w:rsidR="00D9001F" w:rsidRDefault="00B75391">
      <w:pPr>
        <w:spacing w:after="0" w:line="240" w:lineRule="auto"/>
        <w:ind w:left="-90" w:right="-144"/>
        <w:jc w:val="both"/>
        <w:rPr>
          <w:rFonts w:asciiTheme="minorHAnsi" w:eastAsia="Palatino Linotype" w:hAnsiTheme="minorHAnsi" w:cs="Palatino Linotype"/>
          <w:b/>
          <w:sz w:val="24"/>
          <w:szCs w:val="24"/>
        </w:rPr>
      </w:pPr>
      <w:r>
        <w:rPr>
          <w:rFonts w:asciiTheme="minorHAnsi" w:eastAsia="Palatino Linotype" w:hAnsiTheme="minorHAnsi" w:cs="Palatino Linotype"/>
          <w:b/>
          <w:sz w:val="24"/>
          <w:szCs w:val="24"/>
        </w:rPr>
        <w:t>TARGET, Edmond OK</w:t>
      </w:r>
    </w:p>
    <w:p w:rsidR="00D9001F" w:rsidRDefault="00B75391">
      <w:pPr>
        <w:spacing w:after="0" w:line="240" w:lineRule="auto"/>
        <w:ind w:left="-90" w:right="-144"/>
        <w:jc w:val="both"/>
        <w:rPr>
          <w:rFonts w:asciiTheme="minorHAnsi" w:eastAsia="Palatino Linotype" w:hAnsiTheme="minorHAnsi" w:cs="Palatino Linotype"/>
          <w:b/>
          <w:sz w:val="24"/>
          <w:szCs w:val="24"/>
        </w:rPr>
      </w:pPr>
      <w:r>
        <w:rPr>
          <w:rFonts w:asciiTheme="minorHAnsi" w:eastAsia="Palatino Linotype" w:hAnsiTheme="minorHAnsi" w:cs="Palatino Linotype"/>
          <w:b/>
          <w:sz w:val="24"/>
          <w:szCs w:val="24"/>
        </w:rPr>
        <w:t>Scrum Master: - March 2018-Present</w:t>
      </w:r>
    </w:p>
    <w:p w:rsidR="00D9001F" w:rsidRDefault="00D9001F">
      <w:pPr>
        <w:spacing w:after="0" w:line="240" w:lineRule="auto"/>
        <w:ind w:left="-90" w:right="-144"/>
        <w:jc w:val="both"/>
        <w:rPr>
          <w:rFonts w:asciiTheme="minorHAnsi" w:eastAsia="Palatino Linotype" w:hAnsiTheme="minorHAnsi" w:cs="Palatino Linotype"/>
          <w:b/>
          <w:sz w:val="24"/>
          <w:szCs w:val="24"/>
        </w:rPr>
      </w:pPr>
    </w:p>
    <w:p w:rsidR="00D9001F" w:rsidRDefault="00B75391">
      <w:pPr>
        <w:pStyle w:val="ListParagraph"/>
        <w:numPr>
          <w:ilvl w:val="0"/>
          <w:numId w:val="5"/>
        </w:numPr>
        <w:spacing w:after="0" w:line="240" w:lineRule="auto"/>
        <w:ind w:right="-144"/>
        <w:jc w:val="both"/>
        <w:rPr>
          <w:rFonts w:asciiTheme="minorHAnsi" w:eastAsia="Palatino Linotype" w:hAnsiTheme="minorHAnsi" w:cs="Palatino Linotype"/>
          <w:sz w:val="24"/>
          <w:szCs w:val="24"/>
        </w:rPr>
      </w:pPr>
      <w:r>
        <w:rPr>
          <w:rFonts w:asciiTheme="minorHAnsi" w:eastAsia="Palatino Linotype" w:hAnsiTheme="minorHAnsi" w:cs="Palatino Linotype"/>
          <w:sz w:val="24"/>
          <w:szCs w:val="24"/>
        </w:rPr>
        <w:t>Facilitated Scrum Ceremonies like Daily Stand Ups, Backlog Refinement, Sprint Planning, Sprint reviews, and retrospectives</w:t>
      </w:r>
    </w:p>
    <w:p w:rsidR="00D9001F" w:rsidRDefault="00B75391">
      <w:pPr>
        <w:pStyle w:val="ListParagraph"/>
        <w:numPr>
          <w:ilvl w:val="0"/>
          <w:numId w:val="5"/>
        </w:numPr>
        <w:spacing w:after="0" w:line="240" w:lineRule="auto"/>
        <w:ind w:right="-144"/>
        <w:jc w:val="both"/>
        <w:rPr>
          <w:rFonts w:asciiTheme="minorHAnsi" w:eastAsia="Palatino Linotype" w:hAnsiTheme="minorHAnsi" w:cs="Palatino Linotype"/>
          <w:sz w:val="24"/>
          <w:szCs w:val="24"/>
        </w:rPr>
      </w:pPr>
      <w:r>
        <w:rPr>
          <w:rFonts w:asciiTheme="minorHAnsi" w:eastAsia="Palatino Linotype" w:hAnsiTheme="minorHAnsi" w:cs="Palatino Linotype"/>
          <w:sz w:val="24"/>
          <w:szCs w:val="24"/>
        </w:rPr>
        <w:t xml:space="preserve">Enlightened the Scrum teams and the organization on </w:t>
      </w:r>
      <w:r>
        <w:rPr>
          <w:rFonts w:asciiTheme="minorHAnsi" w:eastAsia="Palatino Linotype" w:hAnsiTheme="minorHAnsi" w:cs="Palatino Linotype"/>
          <w:sz w:val="24"/>
          <w:szCs w:val="24"/>
        </w:rPr>
        <w:t>the values of Scrum</w:t>
      </w:r>
    </w:p>
    <w:p w:rsidR="00D9001F" w:rsidRDefault="00B75391">
      <w:pPr>
        <w:pStyle w:val="ListParagraph"/>
        <w:numPr>
          <w:ilvl w:val="0"/>
          <w:numId w:val="5"/>
        </w:numPr>
        <w:spacing w:after="0" w:line="240" w:lineRule="auto"/>
        <w:ind w:right="-144"/>
        <w:jc w:val="both"/>
        <w:rPr>
          <w:rFonts w:asciiTheme="minorHAnsi" w:eastAsia="Palatino Linotype" w:hAnsiTheme="minorHAnsi" w:cs="Palatino Linotype"/>
          <w:sz w:val="24"/>
          <w:szCs w:val="24"/>
        </w:rPr>
      </w:pPr>
      <w:r>
        <w:rPr>
          <w:rFonts w:asciiTheme="minorHAnsi" w:eastAsia="Palatino Linotype" w:hAnsiTheme="minorHAnsi" w:cs="Palatino Linotype"/>
          <w:sz w:val="24"/>
          <w:szCs w:val="24"/>
        </w:rPr>
        <w:t>Provided guidance to the team to create script files for Sprints per User story</w:t>
      </w:r>
    </w:p>
    <w:p w:rsidR="00D9001F" w:rsidRDefault="00B75391">
      <w:pPr>
        <w:pStyle w:val="ListParagraph"/>
        <w:numPr>
          <w:ilvl w:val="0"/>
          <w:numId w:val="5"/>
        </w:numPr>
        <w:spacing w:after="0" w:line="240" w:lineRule="auto"/>
        <w:ind w:right="-144"/>
        <w:jc w:val="both"/>
        <w:rPr>
          <w:rFonts w:asciiTheme="minorHAnsi" w:eastAsia="Palatino Linotype" w:hAnsiTheme="minorHAnsi" w:cs="Palatino Linotype"/>
          <w:sz w:val="24"/>
          <w:szCs w:val="24"/>
        </w:rPr>
      </w:pPr>
      <w:r>
        <w:rPr>
          <w:rFonts w:asciiTheme="minorHAnsi" w:eastAsia="Palatino Linotype" w:hAnsiTheme="minorHAnsi" w:cs="Palatino Linotype"/>
          <w:sz w:val="24"/>
          <w:szCs w:val="24"/>
        </w:rPr>
        <w:t>Assisted the team by eliminating impediments to ensure User stories meet the definition of Done</w:t>
      </w:r>
    </w:p>
    <w:p w:rsidR="00D9001F" w:rsidRDefault="00B75391">
      <w:pPr>
        <w:pStyle w:val="ListParagraph"/>
        <w:numPr>
          <w:ilvl w:val="0"/>
          <w:numId w:val="5"/>
        </w:numPr>
        <w:spacing w:after="0" w:line="240" w:lineRule="auto"/>
        <w:ind w:right="-144"/>
        <w:jc w:val="both"/>
        <w:rPr>
          <w:rFonts w:asciiTheme="minorHAnsi" w:eastAsia="Palatino Linotype" w:hAnsiTheme="minorHAnsi" w:cs="Palatino Linotype"/>
          <w:sz w:val="24"/>
          <w:szCs w:val="24"/>
        </w:rPr>
      </w:pPr>
      <w:r>
        <w:rPr>
          <w:rFonts w:asciiTheme="minorHAnsi" w:eastAsia="Palatino Linotype" w:hAnsiTheme="minorHAnsi" w:cs="Palatino Linotype"/>
          <w:sz w:val="24"/>
          <w:szCs w:val="24"/>
        </w:rPr>
        <w:t xml:space="preserve">Facilitated communications with distributed team members in </w:t>
      </w:r>
      <w:r>
        <w:rPr>
          <w:rFonts w:asciiTheme="minorHAnsi" w:eastAsia="Palatino Linotype" w:hAnsiTheme="minorHAnsi" w:cs="Palatino Linotype"/>
          <w:sz w:val="24"/>
          <w:szCs w:val="24"/>
        </w:rPr>
        <w:t>different time Zones.</w:t>
      </w:r>
    </w:p>
    <w:p w:rsidR="00D9001F" w:rsidRDefault="00B75391">
      <w:pPr>
        <w:pStyle w:val="ListParagraph"/>
        <w:numPr>
          <w:ilvl w:val="0"/>
          <w:numId w:val="5"/>
        </w:numPr>
        <w:spacing w:after="0" w:line="240" w:lineRule="auto"/>
        <w:ind w:right="-144"/>
        <w:jc w:val="both"/>
        <w:rPr>
          <w:rFonts w:asciiTheme="minorHAnsi" w:eastAsia="Palatino Linotype" w:hAnsiTheme="minorHAnsi" w:cs="Palatino Linotype"/>
          <w:sz w:val="24"/>
          <w:szCs w:val="24"/>
        </w:rPr>
      </w:pPr>
      <w:r>
        <w:rPr>
          <w:rFonts w:asciiTheme="minorHAnsi" w:eastAsia="Palatino Linotype" w:hAnsiTheme="minorHAnsi" w:cs="Palatino Linotype"/>
          <w:sz w:val="24"/>
          <w:szCs w:val="24"/>
        </w:rPr>
        <w:t xml:space="preserve">Assisted product owner in creating Back log for Sprints </w:t>
      </w:r>
    </w:p>
    <w:p w:rsidR="00D9001F" w:rsidRDefault="00B75391">
      <w:pPr>
        <w:pStyle w:val="ulli"/>
        <w:numPr>
          <w:ilvl w:val="0"/>
          <w:numId w:val="5"/>
        </w:numPr>
        <w:spacing w:line="276" w:lineRule="auto"/>
      </w:pPr>
      <w:r>
        <w:rPr>
          <w:color w:val="000000"/>
        </w:rPr>
        <w:t>Ensured that development teams are practicing the core agile principles of collaboration, prioritization, team accountability and visibility</w:t>
      </w:r>
    </w:p>
    <w:p w:rsidR="00D9001F" w:rsidRDefault="00B75391">
      <w:pPr>
        <w:pStyle w:val="ulli"/>
        <w:numPr>
          <w:ilvl w:val="0"/>
          <w:numId w:val="5"/>
        </w:numPr>
        <w:spacing w:line="276" w:lineRule="auto"/>
      </w:pPr>
      <w:r>
        <w:rPr>
          <w:color w:val="000000"/>
        </w:rPr>
        <w:lastRenderedPageBreak/>
        <w:t>Selected Agile tool for project whic</w:t>
      </w:r>
      <w:r>
        <w:rPr>
          <w:color w:val="000000"/>
        </w:rPr>
        <w:t>h resulted in the identification of a suitable agile lifecycle management tool for Enterprise wide adoption (JIRA) </w:t>
      </w:r>
    </w:p>
    <w:p w:rsidR="00D9001F" w:rsidRDefault="00B75391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Participated and organized requirement gathering sessions with the stakeholders to elicit and analyze requirements</w:t>
      </w:r>
    </w:p>
    <w:p w:rsidR="00D9001F" w:rsidRDefault="00B75391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with all Facets </w:t>
      </w:r>
      <w:r>
        <w:rPr>
          <w:rFonts w:ascii="Times New Roman" w:eastAsia="Times New Roman" w:hAnsi="Times New Roman" w:cs="Times New Roman"/>
          <w:sz w:val="24"/>
          <w:szCs w:val="24"/>
        </w:rPr>
        <w:t>Provider of software development from requirements gathering to testing, configuration and interna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tional deployment</w:t>
      </w:r>
    </w:p>
    <w:p w:rsidR="00D9001F" w:rsidRDefault="00B75391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Worked with Sr. Architects/Lead Developers to set up the design of all ETL mapping to load it to EDW as target systems</w:t>
      </w:r>
    </w:p>
    <w:p w:rsidR="00D9001F" w:rsidRDefault="00B75391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Performed Data Vali</w:t>
      </w:r>
      <w:r>
        <w:rPr>
          <w:rFonts w:ascii="Times New Roman" w:eastAsia="Times New Roman" w:hAnsi="Times New Roman" w:cs="Times New Roman"/>
          <w:sz w:val="24"/>
          <w:szCs w:val="24"/>
        </w:rPr>
        <w:t>dation running SQL against new data source - Teradata, Integration and UAT Testing</w:t>
      </w:r>
    </w:p>
    <w:p w:rsidR="00D9001F" w:rsidRDefault="00B75391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Created use cases specifications, use case diagrams, swim lane diagrams to define the workflow and segregate high-level and low-level requirements using MS Visio.</w:t>
      </w:r>
    </w:p>
    <w:p w:rsidR="00D9001F" w:rsidRDefault="00B75391">
      <w:pPr>
        <w:pStyle w:val="ulli"/>
        <w:numPr>
          <w:ilvl w:val="0"/>
          <w:numId w:val="5"/>
        </w:numPr>
        <w:spacing w:line="276" w:lineRule="auto"/>
      </w:pPr>
      <w:r>
        <w:rPr>
          <w:color w:val="000000"/>
        </w:rPr>
        <w:t>Communicated with relevant stakeholders and PO and was able to integrate their business needs into the team’s developed product release</w:t>
      </w:r>
    </w:p>
    <w:p w:rsidR="00D9001F" w:rsidRDefault="00D9001F">
      <w:pPr>
        <w:pStyle w:val="ListParagraph"/>
        <w:spacing w:after="0" w:line="240" w:lineRule="auto"/>
        <w:ind w:left="630" w:right="-144"/>
        <w:jc w:val="both"/>
        <w:rPr>
          <w:rFonts w:asciiTheme="minorHAnsi" w:eastAsia="Palatino Linotype" w:hAnsiTheme="minorHAnsi" w:cs="Palatino Linotype"/>
          <w:sz w:val="24"/>
          <w:szCs w:val="24"/>
        </w:rPr>
      </w:pPr>
    </w:p>
    <w:p w:rsidR="00D9001F" w:rsidRDefault="00D9001F">
      <w:pPr>
        <w:pStyle w:val="ListParagraph"/>
        <w:spacing w:after="0" w:line="240" w:lineRule="auto"/>
        <w:ind w:left="630" w:right="-144"/>
        <w:jc w:val="both"/>
        <w:rPr>
          <w:rFonts w:asciiTheme="minorHAnsi" w:eastAsia="Palatino Linotype" w:hAnsiTheme="minorHAnsi" w:cs="Palatino Linotype"/>
          <w:sz w:val="24"/>
          <w:szCs w:val="24"/>
        </w:rPr>
      </w:pPr>
    </w:p>
    <w:p w:rsidR="00D9001F" w:rsidRDefault="00B75391">
      <w:pPr>
        <w:spacing w:after="0" w:line="240" w:lineRule="auto"/>
        <w:ind w:left="-90" w:right="-720"/>
        <w:jc w:val="both"/>
        <w:rPr>
          <w:rFonts w:asciiTheme="minorHAnsi" w:eastAsia="Palatino Linotype" w:hAnsiTheme="minorHAnsi" w:cs="Palatino Linotype"/>
          <w:b/>
          <w:sz w:val="24"/>
          <w:szCs w:val="24"/>
        </w:rPr>
      </w:pPr>
      <w:r>
        <w:rPr>
          <w:rFonts w:asciiTheme="minorHAnsi" w:eastAsia="Palatino Linotype" w:hAnsiTheme="minorHAnsi" w:cs="Palatino Linotype"/>
          <w:b/>
          <w:sz w:val="24"/>
          <w:szCs w:val="24"/>
        </w:rPr>
        <w:t>XEROX, Oklahoma OK</w:t>
      </w:r>
    </w:p>
    <w:p w:rsidR="00D9001F" w:rsidRDefault="00B75391">
      <w:pPr>
        <w:shd w:val="clear" w:color="auto" w:fill="EEECE1"/>
        <w:spacing w:after="0" w:line="240" w:lineRule="auto"/>
        <w:ind w:left="-90" w:right="-144"/>
        <w:jc w:val="both"/>
        <w:rPr>
          <w:rFonts w:asciiTheme="minorHAnsi" w:eastAsia="Palatino Linotype" w:hAnsiTheme="minorHAnsi" w:cs="Palatino Linotype"/>
          <w:b/>
          <w:sz w:val="24"/>
          <w:szCs w:val="24"/>
        </w:rPr>
      </w:pPr>
      <w:r>
        <w:rPr>
          <w:rFonts w:asciiTheme="minorHAnsi" w:eastAsia="Palatino Linotype" w:hAnsiTheme="minorHAnsi" w:cs="Palatino Linotype"/>
          <w:b/>
          <w:sz w:val="24"/>
          <w:szCs w:val="24"/>
        </w:rPr>
        <w:t xml:space="preserve">Scrum Master, 2016 – 2018 </w:t>
      </w:r>
    </w:p>
    <w:p w:rsidR="00D9001F" w:rsidRDefault="00D9001F">
      <w:pPr>
        <w:shd w:val="clear" w:color="auto" w:fill="EEECE1"/>
        <w:spacing w:after="0" w:line="240" w:lineRule="auto"/>
        <w:ind w:left="-90" w:right="-144"/>
        <w:jc w:val="both"/>
        <w:rPr>
          <w:rFonts w:asciiTheme="minorHAnsi" w:eastAsia="Palatino Linotype" w:hAnsiTheme="minorHAnsi" w:cstheme="majorHAnsi"/>
          <w:sz w:val="24"/>
          <w:szCs w:val="24"/>
        </w:rPr>
      </w:pPr>
    </w:p>
    <w:p w:rsidR="00D9001F" w:rsidRDefault="00B75391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="Arial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sz w:val="24"/>
          <w:szCs w:val="24"/>
          <w:shd w:val="clear" w:color="auto" w:fill="FFFFFF"/>
        </w:rPr>
        <w:t>Worked in close collaboration with Project manager to maintain and moni</w:t>
      </w:r>
      <w:r>
        <w:rPr>
          <w:rFonts w:asciiTheme="minorHAnsi" w:hAnsiTheme="minorHAnsi" w:cs="Arial"/>
          <w:sz w:val="24"/>
          <w:szCs w:val="24"/>
          <w:shd w:val="clear" w:color="auto" w:fill="FFFFFF"/>
        </w:rPr>
        <w:t>tor project plans, budgets and Project deliverables,</w:t>
      </w:r>
    </w:p>
    <w:p w:rsidR="00D9001F" w:rsidRDefault="00B75391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="Arial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sz w:val="24"/>
          <w:szCs w:val="24"/>
          <w:shd w:val="clear" w:color="auto" w:fill="FFFFFF"/>
        </w:rPr>
        <w:t>Assisted Organization in ensuring datelines were met with emphasis on Quality</w:t>
      </w:r>
    </w:p>
    <w:p w:rsidR="00D9001F" w:rsidRDefault="00B75391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="Arial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sz w:val="24"/>
          <w:szCs w:val="24"/>
          <w:shd w:val="clear" w:color="auto" w:fill="FFFFFF"/>
        </w:rPr>
        <w:t>Responsible for the end-to-end integration and ensure that products are shippable</w:t>
      </w:r>
    </w:p>
    <w:p w:rsidR="00D9001F" w:rsidRDefault="00B75391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="Arial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Perform Risk Management and Mitigation Planning </w:t>
      </w:r>
    </w:p>
    <w:p w:rsidR="00D9001F" w:rsidRDefault="00B75391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="Arial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Readiness/Change Adoption/Stakeholder Management </w:t>
      </w:r>
    </w:p>
    <w:p w:rsidR="00D9001F" w:rsidRDefault="00B7539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Scrum of Scrum to provide updates on progress, impediments and collaboration with other teams</w:t>
      </w:r>
    </w:p>
    <w:p w:rsidR="00D9001F" w:rsidRDefault="00B7539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Facilitated two teams consisting of 9 members </w:t>
      </w:r>
      <w:r>
        <w:rPr>
          <w:rFonts w:ascii="Times New Roman" w:hAnsi="Times New Roman" w:cs="Times New Roman"/>
          <w:sz w:val="24"/>
          <w:szCs w:val="24"/>
        </w:rPr>
        <w:t xml:space="preserve">with focus on aligning the teams go agile while empowering teams to self-organize and grow cross-functionally </w:t>
      </w:r>
    </w:p>
    <w:p w:rsidR="00D9001F" w:rsidRDefault="00B7539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the Product Owners to come up with set of stories for better understanding for estimate and development </w:t>
      </w:r>
    </w:p>
    <w:p w:rsidR="00D9001F" w:rsidRDefault="00B7539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Tracked team's velocity to analyz</w:t>
      </w:r>
      <w:r>
        <w:rPr>
          <w:rFonts w:ascii="Times New Roman" w:hAnsi="Times New Roman" w:cs="Times New Roman"/>
          <w:sz w:val="24"/>
          <w:szCs w:val="24"/>
        </w:rPr>
        <w:t xml:space="preserve">e productivity trend </w:t>
      </w:r>
    </w:p>
    <w:p w:rsidR="00D9001F" w:rsidRDefault="00B7539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Established effective communication for the department with consistency across development and business management with presentations, recommendations and updates provided regularly to the agile manager </w:t>
      </w:r>
    </w:p>
    <w:p w:rsidR="00D9001F" w:rsidRDefault="00B7539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maintained Artifa</w:t>
      </w:r>
      <w:r>
        <w:rPr>
          <w:rFonts w:ascii="Times New Roman" w:hAnsi="Times New Roman" w:cs="Times New Roman"/>
          <w:sz w:val="24"/>
          <w:szCs w:val="24"/>
        </w:rPr>
        <w:t xml:space="preserve">cts and Information Radiators such as Sprint Burn-down, and Release Burndown </w:t>
      </w:r>
    </w:p>
    <w:p w:rsidR="00D9001F" w:rsidRDefault="00B7539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Collaborated with team members to identify problems, impediments, dependencies, and other team dysfunctions, and then facilitate quick resolution </w:t>
      </w:r>
    </w:p>
    <w:p w:rsidR="00D9001F" w:rsidRDefault="00B7539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Motivated the team to come up w</w:t>
      </w:r>
      <w:r>
        <w:rPr>
          <w:rFonts w:ascii="Times New Roman" w:hAnsi="Times New Roman" w:cs="Times New Roman"/>
          <w:sz w:val="24"/>
          <w:szCs w:val="24"/>
        </w:rPr>
        <w:t>ith quality shippable product and meet the product goals.</w:t>
      </w:r>
    </w:p>
    <w:p w:rsidR="00D9001F" w:rsidRDefault="00B7539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Tracked and report status and other metrics against goals on an ongoing basis</w:t>
      </w:r>
    </w:p>
    <w:p w:rsidR="00D9001F" w:rsidRDefault="00B7539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Represented the team to report overall project status and upcoming risks and suggest solutions about it.</w:t>
      </w:r>
    </w:p>
    <w:p w:rsidR="00D9001F" w:rsidRDefault="00D9001F">
      <w:pPr>
        <w:spacing w:after="0" w:line="240" w:lineRule="auto"/>
        <w:ind w:right="-720"/>
        <w:jc w:val="both"/>
        <w:rPr>
          <w:rFonts w:asciiTheme="minorHAnsi" w:eastAsia="Palatino Linotype" w:hAnsiTheme="minorHAnsi" w:cs="Palatino Linotype"/>
          <w:sz w:val="24"/>
          <w:szCs w:val="24"/>
        </w:rPr>
      </w:pPr>
    </w:p>
    <w:p w:rsidR="00D9001F" w:rsidRDefault="00B75391">
      <w:pPr>
        <w:pBdr>
          <w:bottom w:val="single" w:sz="18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Language</w:t>
      </w:r>
    </w:p>
    <w:p w:rsidR="00D9001F" w:rsidRDefault="00B7539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French, English</w:t>
      </w:r>
    </w:p>
    <w:p w:rsidR="00D9001F" w:rsidRDefault="00D9001F">
      <w:pPr>
        <w:tabs>
          <w:tab w:val="left" w:pos="1300"/>
        </w:tabs>
        <w:rPr>
          <w:rFonts w:ascii="Times New Roman" w:hAnsi="Times New Roman" w:cs="Times New Roman"/>
          <w:sz w:val="28"/>
          <w:szCs w:val="28"/>
        </w:rPr>
      </w:pPr>
    </w:p>
    <w:p w:rsidR="00D9001F" w:rsidRDefault="00B75391">
      <w:pPr>
        <w:tabs>
          <w:tab w:val="left" w:pos="13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 AVAILABLE UPON REQUEST</w:t>
      </w:r>
    </w:p>
    <w:p w:rsidR="00D9001F" w:rsidRDefault="00D9001F"/>
    <w:sectPr w:rsidR="00D9001F">
      <w:headerReference w:type="default" r:id="rId8"/>
      <w:pgSz w:w="12240" w:h="15840"/>
      <w:pgMar w:top="270" w:right="864" w:bottom="630" w:left="810" w:header="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391" w:rsidRDefault="00B75391">
      <w:pPr>
        <w:spacing w:after="0" w:line="240" w:lineRule="auto"/>
      </w:pPr>
      <w:r>
        <w:separator/>
      </w:r>
    </w:p>
  </w:endnote>
  <w:endnote w:type="continuationSeparator" w:id="0">
    <w:p w:rsidR="00B75391" w:rsidRDefault="00B75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egoe UI Symbol"/>
    <w:charset w:val="00"/>
    <w:family w:val="auto"/>
    <w:pitch w:val="variable"/>
    <w:sig w:usb0="00000001" w:usb1="0200FDEE" w:usb2="03040000" w:usb3="0500A048" w:csb0="00000001" w:csb1="00000001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391" w:rsidRDefault="00B75391">
      <w:pPr>
        <w:spacing w:after="0" w:line="240" w:lineRule="auto"/>
      </w:pPr>
      <w:r>
        <w:separator/>
      </w:r>
    </w:p>
  </w:footnote>
  <w:footnote w:type="continuationSeparator" w:id="0">
    <w:p w:rsidR="00B75391" w:rsidRDefault="00B75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01F" w:rsidRDefault="00B75391">
    <w:pPr>
      <w:tabs>
        <w:tab w:val="right" w:pos="10512"/>
      </w:tabs>
      <w:spacing w:after="240" w:line="240" w:lineRule="auto"/>
      <w:rPr>
        <w:rFonts w:ascii="Book Antiqua" w:eastAsia="Book Antiqua" w:hAnsi="Book Antiqua" w:cs="Book Antiqua"/>
        <w:color w:val="002060"/>
        <w:sz w:val="40"/>
        <w:szCs w:val="40"/>
      </w:rPr>
    </w:pPr>
    <w:r>
      <w:rPr>
        <w:rFonts w:ascii="Book Antiqua" w:eastAsia="Book Antiqua" w:hAnsi="Book Antiqua" w:cs="Book Antiqua"/>
        <w:b/>
        <w:smallCaps/>
        <w:color w:val="002060"/>
        <w:sz w:val="40"/>
        <w:szCs w:val="4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B008C"/>
    <w:multiLevelType w:val="hybridMultilevel"/>
    <w:tmpl w:val="350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D5009"/>
    <w:multiLevelType w:val="multilevel"/>
    <w:tmpl w:val="5B8096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BEB001B"/>
    <w:multiLevelType w:val="hybridMultilevel"/>
    <w:tmpl w:val="9C947DEE"/>
    <w:lvl w:ilvl="0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EF2774"/>
    <w:multiLevelType w:val="hybridMultilevel"/>
    <w:tmpl w:val="01022510"/>
    <w:lvl w:ilvl="0" w:tplc="5C5E0930">
      <w:start w:val="1"/>
      <w:numFmt w:val="bullet"/>
      <w:lvlText w:val=""/>
      <w:lvlJc w:val="right"/>
      <w:pPr>
        <w:ind w:left="8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47E610DD"/>
    <w:multiLevelType w:val="hybridMultilevel"/>
    <w:tmpl w:val="D5301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50B0D"/>
    <w:multiLevelType w:val="hybridMultilevel"/>
    <w:tmpl w:val="670EEF7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72CF39D9"/>
    <w:multiLevelType w:val="hybridMultilevel"/>
    <w:tmpl w:val="BD1A0DA0"/>
    <w:lvl w:ilvl="0" w:tplc="D9AC37B4">
      <w:numFmt w:val="bullet"/>
      <w:lvlText w:val="•"/>
      <w:lvlJc w:val="left"/>
      <w:pPr>
        <w:ind w:left="735" w:hanging="360"/>
      </w:pPr>
      <w:rPr>
        <w:rFonts w:ascii="Cambria" w:eastAsia="Calibr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hideGrammaticalErrors/>
  <w:proofState w:spelling="clean" w:grammar="clean"/>
  <w:defaultTabStop w:val="72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1F"/>
    <w:rsid w:val="000A20AF"/>
    <w:rsid w:val="00A57DBE"/>
    <w:rsid w:val="00B75391"/>
    <w:rsid w:val="00D9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1"/>
    <w:basedOn w:val="TableNormal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ulli">
    <w:name w:val="ul_li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tLeas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0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naanchund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2019-10-09T21:10:00Z</dcterms:created>
  <dcterms:modified xsi:type="dcterms:W3CDTF">2019-10-09T21:10:00Z</dcterms:modified>
  <cp:version>04.2000</cp:version>
</cp:coreProperties>
</file>