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4C" w:rsidRDefault="00C40DC9" w:rsidP="00807BB6">
      <w:pPr>
        <w:pStyle w:val="Heading8"/>
        <w:ind w:left="-18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Vinay</w:t>
      </w:r>
      <w:r w:rsidR="00807BB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Pasumarphy</w:t>
      </w:r>
    </w:p>
    <w:p w:rsidR="00807BB6" w:rsidRPr="00807BB6" w:rsidRDefault="00807BB6" w:rsidP="00807BB6">
      <w:pPr>
        <w:jc w:val="center"/>
        <w:rPr>
          <w:b/>
          <w:bCs/>
        </w:rPr>
      </w:pPr>
      <w:r w:rsidRPr="00807BB6">
        <w:rPr>
          <w:b/>
          <w:bCs/>
        </w:rPr>
        <w:t>Contact - 404-395-3434</w:t>
      </w:r>
    </w:p>
    <w:p w:rsidR="00807BB6" w:rsidRPr="00807BB6" w:rsidRDefault="00807BB6" w:rsidP="00807BB6">
      <w:pPr>
        <w:jc w:val="center"/>
      </w:pPr>
      <w:hyperlink r:id="rId8" w:tgtFrame="_blank" w:history="1">
        <w:r w:rsidRPr="00807BB6">
          <w:rPr>
            <w:rStyle w:val="Hyperlink"/>
          </w:rPr>
          <w:t>vinaypasumarthy@gmail.com</w:t>
        </w:r>
      </w:hyperlink>
    </w:p>
    <w:p w:rsidR="00807BB6" w:rsidRDefault="007E24D6" w:rsidP="00807BB6">
      <w:pPr>
        <w:pStyle w:val="Heading8"/>
        <w:ind w:left="-180"/>
        <w:jc w:val="left"/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07BB6">
        <w:rPr>
          <w:rFonts w:asciiTheme="minorHAnsi" w:hAnsiTheme="minorHAnsi" w:cstheme="minorHAnsi"/>
          <w:color w:val="000000" w:themeColor="text1"/>
          <w:sz w:val="24"/>
          <w:szCs w:val="24"/>
        </w:rPr>
        <w:t>O</w:t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BI</w:t>
      </w:r>
      <w:r w:rsidR="00807BB6">
        <w:rPr>
          <w:rFonts w:asciiTheme="minorHAnsi" w:hAnsiTheme="minorHAnsi" w:cstheme="minorHAnsi"/>
          <w:color w:val="000000" w:themeColor="text1"/>
          <w:sz w:val="24"/>
          <w:szCs w:val="24"/>
        </w:rPr>
        <w:t>EE</w:t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731B17">
        <w:rPr>
          <w:rFonts w:asciiTheme="minorHAnsi" w:hAnsiTheme="minorHAnsi" w:cstheme="minorHAnsi"/>
          <w:color w:val="000000" w:themeColor="text1"/>
          <w:sz w:val="24"/>
          <w:szCs w:val="24"/>
        </w:rPr>
        <w:t>Tester</w:t>
      </w:r>
      <w:r w:rsidR="00807BB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</w:t>
      </w:r>
      <w:r w:rsidR="00807BB6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07BB6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07BB6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07BB6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07BB6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07BB6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70651C" w:rsidRPr="00807BB6" w:rsidRDefault="00807BB6" w:rsidP="00807BB6">
      <w:pPr>
        <w:ind w:left="5760"/>
      </w:pPr>
      <w:r>
        <w:t xml:space="preserve"> </w:t>
      </w:r>
    </w:p>
    <w:p w:rsidR="00372EDF" w:rsidRPr="004E5207" w:rsidRDefault="003E0B1A" w:rsidP="00E7243D">
      <w:pPr>
        <w:pStyle w:val="Heading8"/>
        <w:ind w:left="0"/>
        <w:jc w:val="both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4E5207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S</w:t>
      </w:r>
      <w:r w:rsidR="00950C0D" w:rsidRPr="004E5207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UMMARY</w:t>
      </w:r>
    </w:p>
    <w:p w:rsidR="00EF4408" w:rsidRPr="004E5207" w:rsidRDefault="00372EDF" w:rsidP="00BF7330">
      <w:pPr>
        <w:pStyle w:val="Heading8"/>
        <w:numPr>
          <w:ilvl w:val="0"/>
          <w:numId w:val="31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8+ years of solid experience in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Business Intelligence</w:t>
      </w: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and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Analysis</w:t>
      </w: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using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OracleBusiness Intelligence</w:t>
      </w:r>
      <w:r w:rsidR="00EF4408" w:rsidRPr="004E5207">
        <w:rPr>
          <w:rFonts w:asciiTheme="minorHAnsi" w:hAnsiTheme="minorHAnsi" w:cstheme="minorHAnsi"/>
          <w:bCs w:val="0"/>
          <w:sz w:val="24"/>
          <w:szCs w:val="24"/>
        </w:rPr>
        <w:t>products</w:t>
      </w:r>
      <w:r w:rsidR="001D777A">
        <w:rPr>
          <w:rFonts w:asciiTheme="minorHAnsi" w:hAnsiTheme="minorHAnsi" w:cstheme="minorHAnsi"/>
          <w:bCs w:val="0"/>
          <w:sz w:val="24"/>
          <w:szCs w:val="24"/>
        </w:rPr>
        <w:t xml:space="preserve"> and Tableau</w:t>
      </w:r>
      <w:r w:rsidR="00EF4408"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:rsidR="00C40DC9" w:rsidRPr="004E5207" w:rsidRDefault="00372EDF" w:rsidP="00BF7330">
      <w:pPr>
        <w:pStyle w:val="Heading8"/>
        <w:numPr>
          <w:ilvl w:val="0"/>
          <w:numId w:val="31"/>
        </w:numPr>
        <w:jc w:val="both"/>
        <w:rPr>
          <w:rFonts w:asciiTheme="minorHAnsi" w:hAnsiTheme="minorHAnsi" w:cstheme="minorHAnsi"/>
          <w:bCs w:val="0"/>
          <w:sz w:val="24"/>
          <w:szCs w:val="24"/>
        </w:rPr>
      </w:pP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Right blend of strong analytical skills coupled with passion for report development involving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Application Development, Testing, Maintenance</w:t>
      </w: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and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Production Support activities</w:t>
      </w:r>
      <w:r w:rsidR="00EF4408" w:rsidRPr="004E5207">
        <w:rPr>
          <w:rFonts w:asciiTheme="minorHAnsi" w:hAnsiTheme="minorHAnsi" w:cstheme="minorHAnsi"/>
          <w:bCs w:val="0"/>
          <w:sz w:val="24"/>
          <w:szCs w:val="24"/>
        </w:rPr>
        <w:t>.</w:t>
      </w:r>
    </w:p>
    <w:p w:rsidR="00C40DC9" w:rsidRPr="004E5207" w:rsidRDefault="00C40DC9" w:rsidP="00BF7330">
      <w:pPr>
        <w:pStyle w:val="Heading8"/>
        <w:numPr>
          <w:ilvl w:val="0"/>
          <w:numId w:val="31"/>
        </w:numPr>
        <w:jc w:val="both"/>
        <w:rPr>
          <w:rFonts w:asciiTheme="minorHAnsi" w:hAnsiTheme="minorHAnsi" w:cstheme="minorHAnsi"/>
          <w:bCs w:val="0"/>
          <w:sz w:val="24"/>
          <w:szCs w:val="24"/>
        </w:rPr>
      </w:pP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Domain knowledge and hands on experience in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Banking, Insurance</w:t>
      </w: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and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Retail based projects.</w:t>
      </w:r>
    </w:p>
    <w:p w:rsidR="00C40DC9" w:rsidRPr="004E5207" w:rsidRDefault="00C40DC9" w:rsidP="00BF7330">
      <w:pPr>
        <w:pStyle w:val="Heading8"/>
        <w:numPr>
          <w:ilvl w:val="0"/>
          <w:numId w:val="31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>Installation, Configuration and Customization</w:t>
      </w:r>
      <w:r w:rsidR="001F1285"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of </w:t>
      </w:r>
      <w:r w:rsidR="001F1285" w:rsidRPr="004E5207">
        <w:rPr>
          <w:rFonts w:asciiTheme="minorHAnsi" w:hAnsiTheme="minorHAnsi" w:cstheme="minorHAnsi"/>
          <w:bCs w:val="0"/>
          <w:sz w:val="24"/>
          <w:szCs w:val="24"/>
        </w:rPr>
        <w:t>OBIEE 11g and Tableau 8.3</w:t>
      </w:r>
    </w:p>
    <w:p w:rsidR="004E5207" w:rsidRPr="004E5207" w:rsidRDefault="004E5207" w:rsidP="004E5207">
      <w:pPr>
        <w:pStyle w:val="Heading8"/>
        <w:numPr>
          <w:ilvl w:val="0"/>
          <w:numId w:val="31"/>
        </w:numPr>
        <w:jc w:val="both"/>
        <w:rPr>
          <w:rFonts w:asciiTheme="minorHAnsi" w:hAnsiTheme="minorHAnsi" w:cstheme="minorHAnsi"/>
          <w:bCs w:val="0"/>
          <w:sz w:val="24"/>
          <w:szCs w:val="24"/>
        </w:rPr>
      </w:pP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>Business Analysis, Dimensional Modeling, Repository Management (RPD), implementing Business Intelligence reporting solutions.</w:t>
      </w:r>
    </w:p>
    <w:p w:rsidR="004E5207" w:rsidRPr="004E5207" w:rsidRDefault="004E5207" w:rsidP="004E5207">
      <w:pPr>
        <w:pStyle w:val="Heading8"/>
        <w:numPr>
          <w:ilvl w:val="0"/>
          <w:numId w:val="31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Extensive experience in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OBIEE10g to 11gmigration</w:t>
      </w: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and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report validations</w:t>
      </w: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:rsidR="00BF7330" w:rsidRPr="004E5207" w:rsidRDefault="00BF7330" w:rsidP="00BF7330">
      <w:pPr>
        <w:pStyle w:val="Heading8"/>
        <w:numPr>
          <w:ilvl w:val="0"/>
          <w:numId w:val="31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Expertise in complete Systems Development Life Cycle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 xml:space="preserve">(SDLC) </w:t>
      </w: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Implementation of Business Intelligence with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Star</w:t>
      </w: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and 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Snow flake Schemas</w:t>
      </w:r>
      <w:r w:rsidR="004E5207"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:rsidR="00BF7330" w:rsidRPr="004E5207" w:rsidRDefault="00BF7330" w:rsidP="00BF7330">
      <w:pPr>
        <w:pStyle w:val="Heading8"/>
        <w:numPr>
          <w:ilvl w:val="0"/>
          <w:numId w:val="31"/>
        </w:numPr>
        <w:jc w:val="both"/>
        <w:rPr>
          <w:rFonts w:asciiTheme="minorHAnsi" w:hAnsiTheme="minorHAnsi" w:cstheme="minorHAnsi"/>
          <w:bCs w:val="0"/>
          <w:sz w:val="24"/>
          <w:szCs w:val="24"/>
        </w:rPr>
      </w:pPr>
      <w:r w:rsidRPr="004E5207">
        <w:rPr>
          <w:rFonts w:asciiTheme="minorHAnsi" w:hAnsiTheme="minorHAnsi" w:cstheme="minorHAnsi"/>
          <w:b w:val="0"/>
          <w:bCs w:val="0"/>
          <w:sz w:val="24"/>
          <w:szCs w:val="24"/>
        </w:rPr>
        <w:t>Strong skills in Requirement Study, Gap Analysis, Scope Definition, Disconnected Analytics, Synchronization, Recommendations to Business Process Improvements, Documentation, Project Tracking, UAT and Change Control Management</w:t>
      </w:r>
      <w:r w:rsidRPr="004E5207">
        <w:rPr>
          <w:rFonts w:asciiTheme="minorHAnsi" w:hAnsiTheme="minorHAnsi" w:cstheme="minorHAnsi"/>
          <w:bCs w:val="0"/>
          <w:sz w:val="24"/>
          <w:szCs w:val="24"/>
        </w:rPr>
        <w:t>.</w:t>
      </w:r>
    </w:p>
    <w:p w:rsidR="00BF7330" w:rsidRPr="004E5207" w:rsidRDefault="00BF7330" w:rsidP="00BF7330">
      <w:pPr>
        <w:rPr>
          <w:rFonts w:asciiTheme="minorHAnsi" w:hAnsiTheme="minorHAnsi" w:cstheme="minorHAnsi"/>
        </w:rPr>
      </w:pPr>
    </w:p>
    <w:p w:rsidR="00883BE4" w:rsidRPr="004E5207" w:rsidRDefault="00506186" w:rsidP="00BF7330">
      <w:pPr>
        <w:pStyle w:val="Heading8"/>
        <w:ind w:left="0"/>
        <w:jc w:val="both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4E5207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 xml:space="preserve">TECHNICAL </w:t>
      </w:r>
      <w:r w:rsidR="00E91734" w:rsidRPr="004E5207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SKILLS</w:t>
      </w:r>
    </w:p>
    <w:p w:rsidR="00E91734" w:rsidRPr="004E5207" w:rsidRDefault="00E91734" w:rsidP="00DB07B2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Reporting Tools</w:t>
      </w:r>
      <w:r w:rsidRPr="004E5207">
        <w:rPr>
          <w:rFonts w:asciiTheme="minorHAnsi" w:hAnsiTheme="minorHAnsi" w:cstheme="minorHAnsi"/>
        </w:rPr>
        <w:tab/>
      </w:r>
      <w:r w:rsidR="00A65E5C" w:rsidRPr="004E5207">
        <w:rPr>
          <w:rFonts w:asciiTheme="minorHAnsi" w:hAnsiTheme="minorHAnsi" w:cstheme="minorHAnsi"/>
        </w:rPr>
        <w:tab/>
      </w:r>
      <w:r w:rsidRPr="004E5207">
        <w:rPr>
          <w:rFonts w:asciiTheme="minorHAnsi" w:hAnsiTheme="minorHAnsi" w:cstheme="minorHAnsi"/>
        </w:rPr>
        <w:t>: OBIEE 11g, OBIEE 10g</w:t>
      </w:r>
      <w:r w:rsidR="00721863" w:rsidRPr="004E5207">
        <w:rPr>
          <w:rFonts w:asciiTheme="minorHAnsi" w:hAnsiTheme="minorHAnsi" w:cstheme="minorHAnsi"/>
        </w:rPr>
        <w:t>,</w:t>
      </w:r>
      <w:r w:rsidR="001F1285" w:rsidRPr="004E5207">
        <w:rPr>
          <w:rFonts w:asciiTheme="minorHAnsi" w:hAnsiTheme="minorHAnsi" w:cstheme="minorHAnsi"/>
        </w:rPr>
        <w:t>Tableau 8.3,</w:t>
      </w:r>
      <w:r w:rsidR="00372EDF" w:rsidRPr="004E5207">
        <w:rPr>
          <w:rFonts w:asciiTheme="minorHAnsi" w:hAnsiTheme="minorHAnsi" w:cstheme="minorHAnsi"/>
        </w:rPr>
        <w:t>BI Publisher</w:t>
      </w:r>
    </w:p>
    <w:p w:rsidR="00372EDF" w:rsidRPr="004E5207" w:rsidRDefault="00E91734" w:rsidP="00372EDF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Databases</w:t>
      </w:r>
      <w:r w:rsidRPr="004E5207">
        <w:rPr>
          <w:rFonts w:asciiTheme="minorHAnsi" w:hAnsiTheme="minorHAnsi" w:cstheme="minorHAnsi"/>
        </w:rPr>
        <w:tab/>
      </w:r>
      <w:r w:rsidRPr="004E5207">
        <w:rPr>
          <w:rFonts w:asciiTheme="minorHAnsi" w:hAnsiTheme="minorHAnsi" w:cstheme="minorHAnsi"/>
        </w:rPr>
        <w:tab/>
      </w:r>
      <w:r w:rsidR="00A65E5C" w:rsidRPr="004E5207">
        <w:rPr>
          <w:rFonts w:asciiTheme="minorHAnsi" w:hAnsiTheme="minorHAnsi" w:cstheme="minorHAnsi"/>
        </w:rPr>
        <w:tab/>
      </w:r>
      <w:r w:rsidRPr="004E5207">
        <w:rPr>
          <w:rFonts w:asciiTheme="minorHAnsi" w:hAnsiTheme="minorHAnsi" w:cstheme="minorHAnsi"/>
        </w:rPr>
        <w:t xml:space="preserve">: Oracle11/10g, 9/8i </w:t>
      </w:r>
    </w:p>
    <w:p w:rsidR="00372EDF" w:rsidRPr="004E5207" w:rsidRDefault="00E91734" w:rsidP="00372EDF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Tools</w:t>
      </w:r>
      <w:r w:rsidRPr="004E5207">
        <w:rPr>
          <w:rFonts w:asciiTheme="minorHAnsi" w:hAnsiTheme="minorHAnsi" w:cstheme="minorHAnsi"/>
        </w:rPr>
        <w:tab/>
      </w:r>
      <w:r w:rsidR="00A65E5C" w:rsidRPr="004E5207">
        <w:rPr>
          <w:rFonts w:asciiTheme="minorHAnsi" w:hAnsiTheme="minorHAnsi" w:cstheme="minorHAnsi"/>
        </w:rPr>
        <w:tab/>
      </w:r>
      <w:r w:rsidR="00A65E5C" w:rsidRPr="004E5207">
        <w:rPr>
          <w:rFonts w:asciiTheme="minorHAnsi" w:hAnsiTheme="minorHAnsi" w:cstheme="minorHAnsi"/>
        </w:rPr>
        <w:tab/>
      </w:r>
      <w:r w:rsidR="00A32059" w:rsidRPr="004E5207">
        <w:rPr>
          <w:rFonts w:asciiTheme="minorHAnsi" w:hAnsiTheme="minorHAnsi" w:cstheme="minorHAnsi"/>
        </w:rPr>
        <w:tab/>
      </w:r>
      <w:r w:rsidRPr="004E5207">
        <w:rPr>
          <w:rFonts w:asciiTheme="minorHAnsi" w:hAnsiTheme="minorHAnsi" w:cstheme="minorHAnsi"/>
        </w:rPr>
        <w:t xml:space="preserve">: Toad, SQL Developer, PS Query, </w:t>
      </w:r>
      <w:r w:rsidR="00372EDF" w:rsidRPr="004E5207">
        <w:rPr>
          <w:rFonts w:asciiTheme="minorHAnsi" w:hAnsiTheme="minorHAnsi" w:cstheme="minorHAnsi"/>
        </w:rPr>
        <w:t>JIRA, SharePoint</w:t>
      </w:r>
      <w:r w:rsidRPr="004E5207">
        <w:rPr>
          <w:rFonts w:asciiTheme="minorHAnsi" w:hAnsiTheme="minorHAnsi" w:cstheme="minorHAnsi"/>
        </w:rPr>
        <w:t>,</w:t>
      </w:r>
    </w:p>
    <w:p w:rsidR="00372EDF" w:rsidRPr="004E5207" w:rsidRDefault="00A65E5C" w:rsidP="00372E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ab/>
      </w:r>
      <w:r w:rsidR="00A32059" w:rsidRPr="004E5207">
        <w:rPr>
          <w:rFonts w:asciiTheme="minorHAnsi" w:hAnsiTheme="minorHAnsi" w:cstheme="minorHAnsi"/>
        </w:rPr>
        <w:tab/>
      </w:r>
      <w:r w:rsidR="00BE36B1">
        <w:rPr>
          <w:rFonts w:asciiTheme="minorHAnsi" w:hAnsiTheme="minorHAnsi" w:cstheme="minorHAnsi"/>
        </w:rPr>
        <w:tab/>
      </w:r>
      <w:r w:rsidR="00BE36B1">
        <w:rPr>
          <w:rFonts w:asciiTheme="minorHAnsi" w:hAnsiTheme="minorHAnsi" w:cstheme="minorHAnsi"/>
        </w:rPr>
        <w:tab/>
      </w:r>
      <w:r w:rsidR="00140F21" w:rsidRPr="004E5207">
        <w:rPr>
          <w:rFonts w:asciiTheme="minorHAnsi" w:hAnsiTheme="minorHAnsi" w:cstheme="minorHAnsi"/>
        </w:rPr>
        <w:t>HP</w:t>
      </w:r>
      <w:r w:rsidR="00372EDF" w:rsidRPr="004E5207">
        <w:rPr>
          <w:rFonts w:asciiTheme="minorHAnsi" w:hAnsiTheme="minorHAnsi" w:cstheme="minorHAnsi"/>
        </w:rPr>
        <w:t xml:space="preserve"> Quality Center, MS </w:t>
      </w:r>
      <w:r w:rsidR="00E91734" w:rsidRPr="004E5207">
        <w:rPr>
          <w:rFonts w:asciiTheme="minorHAnsi" w:hAnsiTheme="minorHAnsi" w:cstheme="minorHAnsi"/>
        </w:rPr>
        <w:t>Office</w:t>
      </w:r>
      <w:r w:rsidR="00372EDF" w:rsidRPr="004E5207">
        <w:rPr>
          <w:rFonts w:asciiTheme="minorHAnsi" w:hAnsiTheme="minorHAnsi" w:cstheme="minorHAnsi"/>
        </w:rPr>
        <w:t>, Visio</w:t>
      </w:r>
    </w:p>
    <w:p w:rsidR="00EF4408" w:rsidRPr="004E5207" w:rsidRDefault="00E91734" w:rsidP="00EF440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Languages</w:t>
      </w:r>
      <w:r w:rsidRPr="004E5207">
        <w:rPr>
          <w:rFonts w:asciiTheme="minorHAnsi" w:hAnsiTheme="minorHAnsi" w:cstheme="minorHAnsi"/>
        </w:rPr>
        <w:tab/>
      </w:r>
      <w:r w:rsidRPr="004E5207">
        <w:rPr>
          <w:rFonts w:asciiTheme="minorHAnsi" w:hAnsiTheme="minorHAnsi" w:cstheme="minorHAnsi"/>
        </w:rPr>
        <w:tab/>
      </w:r>
      <w:r w:rsidR="00A65E5C" w:rsidRPr="004E5207">
        <w:rPr>
          <w:rFonts w:asciiTheme="minorHAnsi" w:hAnsiTheme="minorHAnsi" w:cstheme="minorHAnsi"/>
        </w:rPr>
        <w:tab/>
      </w:r>
      <w:r w:rsidRPr="004E5207">
        <w:rPr>
          <w:rFonts w:asciiTheme="minorHAnsi" w:hAnsiTheme="minorHAnsi" w:cstheme="minorHAnsi"/>
        </w:rPr>
        <w:t xml:space="preserve">: SQL, </w:t>
      </w:r>
      <w:r w:rsidR="00372EDF" w:rsidRPr="004E5207">
        <w:rPr>
          <w:rFonts w:asciiTheme="minorHAnsi" w:hAnsiTheme="minorHAnsi" w:cstheme="minorHAnsi"/>
        </w:rPr>
        <w:t>Java Script, HTML, CSS,XML</w:t>
      </w:r>
    </w:p>
    <w:p w:rsidR="00372EDF" w:rsidRPr="004E5207" w:rsidRDefault="00EF4408" w:rsidP="00EF440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Knowledge o</w:t>
      </w:r>
      <w:r w:rsidR="00A65E5C" w:rsidRPr="004E5207">
        <w:rPr>
          <w:rFonts w:asciiTheme="minorHAnsi" w:hAnsiTheme="minorHAnsi" w:cstheme="minorHAnsi"/>
        </w:rPr>
        <w:t>n ER Data</w:t>
      </w:r>
      <w:r w:rsidR="00A65E5C" w:rsidRPr="004E5207">
        <w:rPr>
          <w:rFonts w:asciiTheme="minorHAnsi" w:hAnsiTheme="minorHAnsi" w:cstheme="minorHAnsi"/>
        </w:rPr>
        <w:tab/>
      </w:r>
      <w:r w:rsidR="00A32059" w:rsidRPr="004E5207">
        <w:rPr>
          <w:rFonts w:asciiTheme="minorHAnsi" w:hAnsiTheme="minorHAnsi" w:cstheme="minorHAnsi"/>
        </w:rPr>
        <w:tab/>
      </w:r>
      <w:r w:rsidR="00C40DC9" w:rsidRPr="004E5207">
        <w:rPr>
          <w:rFonts w:asciiTheme="minorHAnsi" w:hAnsiTheme="minorHAnsi" w:cstheme="minorHAnsi"/>
        </w:rPr>
        <w:t>: Dimensional Designing/</w:t>
      </w:r>
      <w:r w:rsidRPr="004E5207">
        <w:rPr>
          <w:rFonts w:asciiTheme="minorHAnsi" w:hAnsiTheme="minorHAnsi" w:cstheme="minorHAnsi"/>
        </w:rPr>
        <w:t>Modeling, Erwin</w:t>
      </w:r>
    </w:p>
    <w:p w:rsidR="004E5207" w:rsidRPr="004E5207" w:rsidRDefault="00E91734" w:rsidP="00BF733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Operating Systems</w:t>
      </w:r>
      <w:r w:rsidRPr="004E5207">
        <w:rPr>
          <w:rFonts w:asciiTheme="minorHAnsi" w:hAnsiTheme="minorHAnsi" w:cstheme="minorHAnsi"/>
        </w:rPr>
        <w:tab/>
      </w:r>
      <w:r w:rsidR="00A65E5C" w:rsidRPr="004E5207">
        <w:rPr>
          <w:rFonts w:asciiTheme="minorHAnsi" w:hAnsiTheme="minorHAnsi" w:cstheme="minorHAnsi"/>
        </w:rPr>
        <w:tab/>
      </w:r>
      <w:r w:rsidRPr="004E5207">
        <w:rPr>
          <w:rFonts w:asciiTheme="minorHAnsi" w:hAnsiTheme="minorHAnsi" w:cstheme="minorHAnsi"/>
        </w:rPr>
        <w:t>: Windows, Linux</w:t>
      </w:r>
    </w:p>
    <w:p w:rsidR="00BF7330" w:rsidRPr="004E5207" w:rsidRDefault="00BF7330" w:rsidP="004E52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inorHAnsi" w:hAnsiTheme="minorHAnsi" w:cstheme="minorHAnsi"/>
        </w:rPr>
      </w:pPr>
    </w:p>
    <w:p w:rsidR="00BF7330" w:rsidRPr="004E5207" w:rsidRDefault="00C40DC9" w:rsidP="00BF7330">
      <w:pPr>
        <w:pStyle w:val="Heading8"/>
        <w:ind w:left="0" w:hanging="180"/>
        <w:jc w:val="both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4E5207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 xml:space="preserve">CERTIFICATION </w:t>
      </w:r>
    </w:p>
    <w:p w:rsidR="00C40DC9" w:rsidRPr="004E5207" w:rsidRDefault="00C40DC9" w:rsidP="0070651C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Certified by the Indian Institute of Banking and Finance</w:t>
      </w:r>
      <w:r w:rsidR="00A87F34" w:rsidRPr="004E5207">
        <w:rPr>
          <w:rFonts w:asciiTheme="minorHAnsi" w:hAnsiTheme="minorHAnsi" w:cstheme="minorHAnsi"/>
        </w:rPr>
        <w:t>, IIBF</w:t>
      </w:r>
      <w:r w:rsidRPr="004E5207">
        <w:rPr>
          <w:rFonts w:asciiTheme="minorHAnsi" w:hAnsiTheme="minorHAnsi" w:cstheme="minorHAnsi"/>
        </w:rPr>
        <w:t xml:space="preserve"> for completion of the </w:t>
      </w:r>
      <w:r w:rsidR="00BF7330" w:rsidRPr="004E5207">
        <w:rPr>
          <w:rFonts w:asciiTheme="minorHAnsi" w:hAnsiTheme="minorHAnsi" w:cstheme="minorHAnsi"/>
        </w:rPr>
        <w:t>Anti-Money</w:t>
      </w:r>
      <w:r w:rsidRPr="004E5207">
        <w:rPr>
          <w:rFonts w:asciiTheme="minorHAnsi" w:hAnsiTheme="minorHAnsi" w:cstheme="minorHAnsi"/>
        </w:rPr>
        <w:t xml:space="preserve"> Laundering and Know Your Customer examination.</w:t>
      </w:r>
      <w:r w:rsidR="00011C8E" w:rsidRPr="004E5207">
        <w:rPr>
          <w:rFonts w:asciiTheme="minorHAnsi" w:hAnsiTheme="minorHAnsi" w:cstheme="minorHAnsi"/>
        </w:rPr>
        <w:t xml:space="preserve"> (Reg</w:t>
      </w:r>
      <w:r w:rsidR="00A87F34" w:rsidRPr="004E5207">
        <w:rPr>
          <w:rFonts w:asciiTheme="minorHAnsi" w:hAnsiTheme="minorHAnsi" w:cstheme="minorHAnsi"/>
        </w:rPr>
        <w:t>No:</w:t>
      </w:r>
      <w:r w:rsidR="00011C8E" w:rsidRPr="004E5207">
        <w:rPr>
          <w:rFonts w:asciiTheme="minorHAnsi" w:hAnsiTheme="minorHAnsi" w:cstheme="minorHAnsi"/>
        </w:rPr>
        <w:t xml:space="preserve"> 801002210)</w:t>
      </w:r>
    </w:p>
    <w:p w:rsidR="00C40DC9" w:rsidRPr="004E5207" w:rsidRDefault="00C40DC9" w:rsidP="00E25AC6">
      <w:pPr>
        <w:pStyle w:val="Heading8"/>
        <w:ind w:left="0" w:hanging="180"/>
        <w:jc w:val="both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</w:p>
    <w:p w:rsidR="00DF06F3" w:rsidRPr="004E5207" w:rsidRDefault="00E25AC6" w:rsidP="00E7243D">
      <w:pPr>
        <w:pStyle w:val="Heading8"/>
        <w:ind w:left="0" w:hanging="180"/>
        <w:jc w:val="both"/>
        <w:rPr>
          <w:rFonts w:asciiTheme="minorHAnsi" w:hAnsiTheme="minorHAnsi" w:cstheme="minorHAnsi"/>
          <w:i/>
          <w:sz w:val="12"/>
        </w:rPr>
      </w:pPr>
      <w:r w:rsidRPr="004E5207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EDUCATION</w:t>
      </w:r>
    </w:p>
    <w:p w:rsidR="008D08FC" w:rsidRDefault="00372EDF" w:rsidP="008D08FC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Bachelor of Technology in Electrical and Electronics Engineering</w:t>
      </w:r>
    </w:p>
    <w:p w:rsidR="004169D3" w:rsidRPr="004169D3" w:rsidRDefault="00372EDF" w:rsidP="004169D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8D08FC">
        <w:rPr>
          <w:rFonts w:asciiTheme="minorHAnsi" w:hAnsiTheme="minorHAnsi" w:cstheme="minorHAnsi"/>
        </w:rPr>
        <w:t>Jawaharlal Nehru Technological University, India.</w:t>
      </w:r>
    </w:p>
    <w:p w:rsidR="004169D3" w:rsidRDefault="004169D3" w:rsidP="00DB07B2">
      <w:pPr>
        <w:pStyle w:val="Heading8"/>
        <w:ind w:left="0" w:hanging="180"/>
        <w:jc w:val="both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</w:p>
    <w:p w:rsidR="00616D0A" w:rsidRPr="004E5207" w:rsidRDefault="00D37629" w:rsidP="00DB07B2">
      <w:pPr>
        <w:pStyle w:val="Heading8"/>
        <w:ind w:left="0" w:hanging="180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4E5207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PROFESSIONAL EXPERIENCE</w:t>
      </w:r>
    </w:p>
    <w:p w:rsidR="004E5207" w:rsidRPr="004E5207" w:rsidRDefault="00F73F0C" w:rsidP="004E5207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Management Reporting, </w:t>
      </w:r>
      <w:r w:rsidR="0001003E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AGLR</w:t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652F47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GA</w:t>
      </w:r>
    </w:p>
    <w:p w:rsidR="004E5207" w:rsidRPr="004E5207" w:rsidRDefault="00D826A3" w:rsidP="004E5207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826A3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7330" w:rsidRPr="004E5207" w:rsidRDefault="008D08FC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O</w:t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BI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EETester</w:t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Aug 2015– Present</w:t>
      </w:r>
    </w:p>
    <w:p w:rsidR="00CF12CD" w:rsidRPr="004E5207" w:rsidRDefault="008D08FC" w:rsidP="00652F47">
      <w:pPr>
        <w:jc w:val="both"/>
        <w:rPr>
          <w:rFonts w:asciiTheme="minorHAnsi" w:hAnsiTheme="minorHAnsi" w:cstheme="minorHAnsi"/>
        </w:rPr>
      </w:pPr>
      <w:r w:rsidRPr="008333F4">
        <w:rPr>
          <w:rFonts w:asciiTheme="minorHAnsi" w:hAnsiTheme="minorHAnsi" w:cstheme="minorHAnsi"/>
        </w:rPr>
        <w:t>Prepare </w:t>
      </w:r>
      <w:r w:rsidRPr="008D08FC">
        <w:rPr>
          <w:rFonts w:asciiTheme="minorHAnsi" w:hAnsiTheme="minorHAnsi" w:cstheme="minorHAnsi"/>
        </w:rPr>
        <w:t>Software Test Plan,</w:t>
      </w:r>
      <w:r w:rsidRPr="008333F4">
        <w:rPr>
          <w:rFonts w:asciiTheme="minorHAnsi" w:hAnsiTheme="minorHAnsi" w:cstheme="minorHAnsi"/>
        </w:rPr>
        <w:t> develop and review the Test cases &amp; Test Scripts for System, Integration, Regression and User Acceptance testing</w:t>
      </w:r>
      <w:r w:rsidR="00CF12CD" w:rsidRPr="004E5207">
        <w:rPr>
          <w:rFonts w:asciiTheme="minorHAnsi" w:hAnsiTheme="minorHAnsi" w:cstheme="minorHAnsi"/>
        </w:rPr>
        <w:t xml:space="preserve"> using Oracle’s OBIEE s</w:t>
      </w:r>
      <w:r w:rsidR="004E5207" w:rsidRPr="004E5207">
        <w:rPr>
          <w:rFonts w:asciiTheme="minorHAnsi" w:hAnsiTheme="minorHAnsi" w:cstheme="minorHAnsi"/>
        </w:rPr>
        <w:t xml:space="preserve">uite of products to support </w:t>
      </w:r>
      <w:r>
        <w:rPr>
          <w:rFonts w:asciiTheme="minorHAnsi" w:hAnsiTheme="minorHAnsi" w:cstheme="minorHAnsi"/>
        </w:rPr>
        <w:t xml:space="preserve">quality </w:t>
      </w:r>
      <w:r w:rsidR="00CF12CD" w:rsidRPr="004E5207">
        <w:rPr>
          <w:rFonts w:asciiTheme="minorHAnsi" w:hAnsiTheme="minorHAnsi" w:cstheme="minorHAnsi"/>
        </w:rPr>
        <w:t>reporting, analysis, and visualization requirements.</w:t>
      </w:r>
    </w:p>
    <w:p w:rsidR="008D08FC" w:rsidRDefault="008D08FC" w:rsidP="008D08FC">
      <w:pPr>
        <w:pStyle w:val="ListParagraph"/>
        <w:ind w:left="360"/>
        <w:rPr>
          <w:rFonts w:asciiTheme="minorHAnsi" w:hAnsiTheme="minorHAnsi" w:cstheme="minorHAnsi"/>
        </w:rPr>
      </w:pPr>
    </w:p>
    <w:p w:rsidR="00652F47" w:rsidRDefault="00652F47" w:rsidP="00652F47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Involved in requirement gathering from user through meetings, understanding the business from end user and technical perspective. </w:t>
      </w:r>
    </w:p>
    <w:p w:rsidR="008D08FC" w:rsidRPr="008D08FC" w:rsidRDefault="008D08FC" w:rsidP="008D08FC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Constructed </w:t>
      </w:r>
      <w:r w:rsidRPr="008D08FC">
        <w:rPr>
          <w:rFonts w:asciiTheme="minorHAnsi" w:hAnsiTheme="minorHAnsi" w:cstheme="minorHAnsi"/>
        </w:rPr>
        <w:t>test scenarios, test scripts, and functional test reports</w:t>
      </w:r>
    </w:p>
    <w:p w:rsidR="008D08FC" w:rsidRPr="008D08FC" w:rsidRDefault="008D08FC" w:rsidP="008D08FC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Executed</w:t>
      </w:r>
      <w:r w:rsidRPr="008D08FC">
        <w:rPr>
          <w:rFonts w:asciiTheme="minorHAnsi" w:hAnsiTheme="minorHAnsi" w:cstheme="minorHAnsi"/>
        </w:rPr>
        <w:t xml:space="preserve"> of test scenarios and scripts on a time bound deadline</w:t>
      </w:r>
    </w:p>
    <w:p w:rsidR="008D08FC" w:rsidRPr="008D08FC" w:rsidRDefault="008D08FC" w:rsidP="008D08FC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 w:rsidRPr="008D08FC">
        <w:rPr>
          <w:rFonts w:asciiTheme="minorHAnsi" w:hAnsiTheme="minorHAnsi" w:cstheme="minorHAnsi"/>
        </w:rPr>
        <w:t>Perform</w:t>
      </w:r>
      <w:r>
        <w:rPr>
          <w:rFonts w:asciiTheme="minorHAnsi" w:hAnsiTheme="minorHAnsi" w:cstheme="minorHAnsi"/>
        </w:rPr>
        <w:t>ed</w:t>
      </w:r>
      <w:r w:rsidRPr="008D08FC">
        <w:rPr>
          <w:rFonts w:asciiTheme="minorHAnsi" w:hAnsiTheme="minorHAnsi" w:cstheme="minorHAnsi"/>
        </w:rPr>
        <w:t xml:space="preserve"> software and system verification and </w:t>
      </w:r>
      <w:r>
        <w:rPr>
          <w:rFonts w:asciiTheme="minorHAnsi" w:hAnsiTheme="minorHAnsi" w:cstheme="minorHAnsi"/>
        </w:rPr>
        <w:t xml:space="preserve">data </w:t>
      </w:r>
      <w:r w:rsidRPr="008D08FC">
        <w:rPr>
          <w:rFonts w:asciiTheme="minorHAnsi" w:hAnsiTheme="minorHAnsi" w:cstheme="minorHAnsi"/>
        </w:rPr>
        <w:t xml:space="preserve">validation testing </w:t>
      </w:r>
      <w:r>
        <w:rPr>
          <w:rFonts w:asciiTheme="minorHAnsi" w:hAnsiTheme="minorHAnsi" w:cstheme="minorHAnsi"/>
        </w:rPr>
        <w:t>in OBIEE</w:t>
      </w:r>
    </w:p>
    <w:p w:rsidR="008D08FC" w:rsidRDefault="008D08FC" w:rsidP="008D08FC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 w:rsidRPr="008D08FC">
        <w:rPr>
          <w:rFonts w:asciiTheme="minorHAnsi" w:hAnsiTheme="minorHAnsi" w:cstheme="minorHAnsi"/>
        </w:rPr>
        <w:t>Perform</w:t>
      </w:r>
      <w:r>
        <w:rPr>
          <w:rFonts w:asciiTheme="minorHAnsi" w:hAnsiTheme="minorHAnsi" w:cstheme="minorHAnsi"/>
        </w:rPr>
        <w:t>ed</w:t>
      </w:r>
      <w:r w:rsidRPr="008D08FC">
        <w:rPr>
          <w:rFonts w:asciiTheme="minorHAnsi" w:hAnsiTheme="minorHAnsi" w:cstheme="minorHAnsi"/>
        </w:rPr>
        <w:t xml:space="preserve"> analysis, research, and problem duplication of software</w:t>
      </w:r>
    </w:p>
    <w:p w:rsidR="008D08FC" w:rsidRPr="004E5207" w:rsidRDefault="008D08FC" w:rsidP="008D08FC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Pr="008D08F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lidated compliance and usability</w:t>
      </w:r>
      <w:r w:rsidRPr="008D08FC">
        <w:rPr>
          <w:rFonts w:asciiTheme="minorHAnsi" w:hAnsiTheme="minorHAnsi" w:cstheme="minorHAnsi"/>
        </w:rPr>
        <w:t xml:space="preserve"> and document</w:t>
      </w:r>
      <w:r>
        <w:rPr>
          <w:rFonts w:asciiTheme="minorHAnsi" w:hAnsiTheme="minorHAnsi" w:cstheme="minorHAnsi"/>
        </w:rPr>
        <w:t>ed</w:t>
      </w:r>
      <w:r w:rsidRPr="008D08FC">
        <w:rPr>
          <w:rFonts w:asciiTheme="minorHAnsi" w:hAnsiTheme="minorHAnsi" w:cstheme="minorHAnsi"/>
        </w:rPr>
        <w:t xml:space="preserve"> defects and anomalies</w:t>
      </w:r>
    </w:p>
    <w:p w:rsidR="00652F47" w:rsidRPr="004E5207" w:rsidRDefault="008D08FC" w:rsidP="00510677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652F47" w:rsidRPr="004E5207">
        <w:rPr>
          <w:rFonts w:asciiTheme="minorHAnsi" w:hAnsiTheme="minorHAnsi" w:cstheme="minorHAnsi"/>
        </w:rPr>
        <w:t>aintaining the Data Dictionary</w:t>
      </w:r>
      <w:r>
        <w:rPr>
          <w:rFonts w:asciiTheme="minorHAnsi" w:hAnsiTheme="minorHAnsi" w:cstheme="minorHAnsi"/>
        </w:rPr>
        <w:t>as per requirements.</w:t>
      </w:r>
    </w:p>
    <w:p w:rsidR="00652F47" w:rsidRPr="004E5207" w:rsidRDefault="00652F47" w:rsidP="00652F47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Used the OBIEE Admin Tool to </w:t>
      </w:r>
      <w:r w:rsidR="008D08FC">
        <w:rPr>
          <w:rFonts w:asciiTheme="minorHAnsi" w:hAnsiTheme="minorHAnsi" w:cstheme="minorHAnsi"/>
        </w:rPr>
        <w:t xml:space="preserve">assure the right data model and design in </w:t>
      </w:r>
      <w:r w:rsidRPr="004E5207">
        <w:rPr>
          <w:rFonts w:asciiTheme="minorHAnsi" w:hAnsiTheme="minorHAnsi" w:cstheme="minorHAnsi"/>
        </w:rPr>
        <w:t xml:space="preserve">three layers in the </w:t>
      </w:r>
      <w:r w:rsidR="00FC565D" w:rsidRPr="004E5207">
        <w:rPr>
          <w:rFonts w:asciiTheme="minorHAnsi" w:hAnsiTheme="minorHAnsi" w:cstheme="minorHAnsi"/>
        </w:rPr>
        <w:t>RPD</w:t>
      </w:r>
      <w:r w:rsidRPr="004E5207">
        <w:rPr>
          <w:rFonts w:asciiTheme="minorHAnsi" w:hAnsiTheme="minorHAnsi" w:cstheme="minorHAnsi"/>
        </w:rPr>
        <w:t xml:space="preserve">. </w:t>
      </w:r>
    </w:p>
    <w:p w:rsidR="00652F47" w:rsidRPr="004E5207" w:rsidRDefault="008D08FC" w:rsidP="00652F47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QA of the </w:t>
      </w:r>
      <w:r w:rsidR="00652F47" w:rsidRPr="004E5207">
        <w:rPr>
          <w:rFonts w:asciiTheme="minorHAnsi" w:hAnsiTheme="minorHAnsi" w:cstheme="minorHAnsi"/>
        </w:rPr>
        <w:t>defined Primary key, foreign key joins, complex joins in the physical</w:t>
      </w:r>
      <w:r w:rsidRPr="008333F4">
        <w:rPr>
          <w:rFonts w:ascii="Verdana" w:hAnsi="Verdana"/>
          <w:color w:val="333333"/>
          <w:sz w:val="20"/>
          <w:szCs w:val="20"/>
          <w:lang w:eastAsia="en-IN"/>
        </w:rPr>
        <w:t>/</w:t>
      </w:r>
      <w:r>
        <w:rPr>
          <w:rFonts w:ascii="Verdana" w:hAnsi="Verdana"/>
          <w:color w:val="333333"/>
          <w:sz w:val="20"/>
          <w:szCs w:val="20"/>
          <w:lang w:eastAsia="en-IN"/>
        </w:rPr>
        <w:t>BMM</w:t>
      </w:r>
      <w:r w:rsidR="00652F47" w:rsidRPr="004E5207">
        <w:rPr>
          <w:rFonts w:asciiTheme="minorHAnsi" w:hAnsiTheme="minorHAnsi" w:cstheme="minorHAnsi"/>
        </w:rPr>
        <w:t xml:space="preserve"> layer of the repository. </w:t>
      </w:r>
    </w:p>
    <w:p w:rsidR="00510677" w:rsidRPr="004E5207" w:rsidRDefault="008D08FC" w:rsidP="00652F47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and certify the m</w:t>
      </w:r>
      <w:r w:rsidR="00510677" w:rsidRPr="004E5207">
        <w:rPr>
          <w:rFonts w:asciiTheme="minorHAnsi" w:hAnsiTheme="minorHAnsi" w:cstheme="minorHAnsi"/>
        </w:rPr>
        <w:t xml:space="preserve">aterialized views and Opaque views in OBIEE to achieve multiple requirements </w:t>
      </w:r>
    </w:p>
    <w:p w:rsidR="00652F47" w:rsidRPr="004E5207" w:rsidRDefault="00652F47" w:rsidP="00652F47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Worked extensively on OBIEE Answers</w:t>
      </w:r>
      <w:r w:rsidR="00510677" w:rsidRPr="004E5207">
        <w:rPr>
          <w:rFonts w:asciiTheme="minorHAnsi" w:hAnsiTheme="minorHAnsi" w:cstheme="minorHAnsi"/>
        </w:rPr>
        <w:t xml:space="preserve"> and Dashboards</w:t>
      </w:r>
      <w:r w:rsidR="008D08FC">
        <w:rPr>
          <w:rFonts w:asciiTheme="minorHAnsi" w:hAnsiTheme="minorHAnsi" w:cstheme="minorHAnsi"/>
        </w:rPr>
        <w:t xml:space="preserve"> to creating adhoc</w:t>
      </w:r>
      <w:r w:rsidRPr="004E5207">
        <w:rPr>
          <w:rFonts w:asciiTheme="minorHAnsi" w:hAnsiTheme="minorHAnsi" w:cstheme="minorHAnsi"/>
        </w:rPr>
        <w:t xml:space="preserve"> reports </w:t>
      </w:r>
      <w:r w:rsidR="008D08FC">
        <w:rPr>
          <w:rFonts w:asciiTheme="minorHAnsi" w:hAnsiTheme="minorHAnsi" w:cstheme="minorHAnsi"/>
        </w:rPr>
        <w:t xml:space="preserve">and dashboards </w:t>
      </w:r>
      <w:r w:rsidRPr="004E5207">
        <w:rPr>
          <w:rFonts w:asciiTheme="minorHAnsi" w:hAnsiTheme="minorHAnsi" w:cstheme="minorHAnsi"/>
        </w:rPr>
        <w:t xml:space="preserve">as per the client requirements. </w:t>
      </w:r>
    </w:p>
    <w:p w:rsidR="00652F47" w:rsidRPr="004E5207" w:rsidRDefault="008D08FC" w:rsidP="00652F47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Tested </w:t>
      </w:r>
      <w:r w:rsidR="00652F47" w:rsidRPr="004E5207">
        <w:rPr>
          <w:rFonts w:asciiTheme="minorHAnsi" w:hAnsiTheme="minorHAnsi" w:cstheme="minorHAnsi"/>
        </w:rPr>
        <w:t xml:space="preserve"> gr</w:t>
      </w:r>
      <w:r>
        <w:rPr>
          <w:rFonts w:asciiTheme="minorHAnsi" w:hAnsiTheme="minorHAnsi" w:cstheme="minorHAnsi"/>
        </w:rPr>
        <w:t>oups in the repository and addition of right</w:t>
      </w:r>
      <w:r w:rsidR="00652F47" w:rsidRPr="004E5207">
        <w:rPr>
          <w:rFonts w:asciiTheme="minorHAnsi" w:hAnsiTheme="minorHAnsi" w:cstheme="minorHAnsi"/>
        </w:rPr>
        <w:t xml:space="preserve"> user to the </w:t>
      </w:r>
      <w:r>
        <w:rPr>
          <w:rFonts w:asciiTheme="minorHAnsi" w:hAnsiTheme="minorHAnsi" w:cstheme="minorHAnsi"/>
        </w:rPr>
        <w:t xml:space="preserve">right </w:t>
      </w:r>
      <w:r w:rsidR="00652F47" w:rsidRPr="004E5207">
        <w:rPr>
          <w:rFonts w:asciiTheme="minorHAnsi" w:hAnsiTheme="minorHAnsi" w:cstheme="minorHAnsi"/>
        </w:rPr>
        <w:t xml:space="preserve">groups </w:t>
      </w:r>
      <w:r>
        <w:rPr>
          <w:rFonts w:asciiTheme="minorHAnsi" w:hAnsiTheme="minorHAnsi" w:cstheme="minorHAnsi"/>
        </w:rPr>
        <w:t>for data and object level security</w:t>
      </w:r>
    </w:p>
    <w:p w:rsidR="00510677" w:rsidRPr="004E5207" w:rsidRDefault="008D08FC" w:rsidP="00510677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QA of</w:t>
      </w:r>
      <w:r w:rsidR="00F73F0C" w:rsidRPr="004E5207">
        <w:rPr>
          <w:rFonts w:asciiTheme="minorHAnsi" w:hAnsiTheme="minorHAnsi" w:cstheme="minorHAnsi"/>
        </w:rPr>
        <w:t xml:space="preserve"> Data level security and Object level security as per requirements.</w:t>
      </w:r>
    </w:p>
    <w:p w:rsidR="00F73F0C" w:rsidRPr="004E5207" w:rsidRDefault="00F73F0C" w:rsidP="00F73F0C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Training and Assistance to end users for improvements in interactive and user friendly reporting.</w:t>
      </w:r>
    </w:p>
    <w:p w:rsidR="00F73F0C" w:rsidRPr="004E5207" w:rsidRDefault="008D08FC" w:rsidP="00F73F0C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Extensively used </w:t>
      </w:r>
      <w:r w:rsidR="00F73F0C" w:rsidRPr="004E5207">
        <w:rPr>
          <w:rFonts w:asciiTheme="minorHAnsi" w:hAnsiTheme="minorHAnsi" w:cstheme="minorHAnsi"/>
        </w:rPr>
        <w:t xml:space="preserve">Usage Tracking </w:t>
      </w:r>
      <w:r>
        <w:rPr>
          <w:rFonts w:asciiTheme="minorHAnsi" w:hAnsiTheme="minorHAnsi" w:cstheme="minorHAnsi"/>
        </w:rPr>
        <w:t>f</w:t>
      </w:r>
      <w:r w:rsidR="00F73F0C" w:rsidRPr="004E5207">
        <w:rPr>
          <w:rFonts w:asciiTheme="minorHAnsi" w:hAnsiTheme="minorHAnsi" w:cstheme="minorHAnsi"/>
        </w:rPr>
        <w:t>or tracking sessions</w:t>
      </w:r>
      <w:r>
        <w:rPr>
          <w:rFonts w:asciiTheme="minorHAnsi" w:hAnsiTheme="minorHAnsi" w:cstheme="minorHAnsi"/>
        </w:rPr>
        <w:t xml:space="preserve"> and reporting the statistics to the Development Manager.</w:t>
      </w:r>
    </w:p>
    <w:p w:rsidR="0030384C" w:rsidRPr="004E5207" w:rsidRDefault="00D4442D" w:rsidP="00F73F0C">
      <w:pPr>
        <w:pStyle w:val="ListParagraph"/>
        <w:numPr>
          <w:ilvl w:val="0"/>
          <w:numId w:val="27"/>
        </w:numPr>
        <w:ind w:left="36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</w:t>
      </w:r>
      <w:r w:rsidR="008D08FC">
        <w:rPr>
          <w:rFonts w:asciiTheme="minorHAnsi" w:hAnsiTheme="minorHAnsi" w:cstheme="minorHAnsi"/>
        </w:rPr>
        <w:t xml:space="preserve"> and Test</w:t>
      </w:r>
      <w:r w:rsidR="0030384C" w:rsidRPr="004E5207">
        <w:rPr>
          <w:rFonts w:asciiTheme="minorHAnsi" w:hAnsiTheme="minorHAnsi" w:cstheme="minorHAnsi"/>
        </w:rPr>
        <w:t>on</w:t>
      </w:r>
      <w:r w:rsidR="00713E21" w:rsidRPr="004E5207">
        <w:rPr>
          <w:rFonts w:asciiTheme="minorHAnsi" w:hAnsiTheme="minorHAnsi" w:cstheme="minorHAnsi"/>
        </w:rPr>
        <w:t xml:space="preserve"> Installation, Configuration, </w:t>
      </w:r>
      <w:r w:rsidR="00F73F0C" w:rsidRPr="004E5207">
        <w:rPr>
          <w:rFonts w:asciiTheme="minorHAnsi" w:hAnsiTheme="minorHAnsi" w:cstheme="minorHAnsi"/>
        </w:rPr>
        <w:t>Customization of OBIEE 11.1.1.7.1</w:t>
      </w:r>
    </w:p>
    <w:p w:rsidR="0030384C" w:rsidRPr="004E5207" w:rsidRDefault="0030384C" w:rsidP="00DB07B2">
      <w:pPr>
        <w:jc w:val="both"/>
        <w:rPr>
          <w:rFonts w:asciiTheme="minorHAnsi" w:hAnsiTheme="minorHAnsi" w:cstheme="minorHAnsi"/>
          <w:b/>
          <w:u w:val="single"/>
        </w:rPr>
      </w:pPr>
    </w:p>
    <w:p w:rsidR="004E5207" w:rsidRPr="004E5207" w:rsidRDefault="00BF7330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Financial Professional Risk Profile (FP RISK)</w:t>
      </w:r>
      <w:r w:rsidR="004E5207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, AXA</w:t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-Equitable US</w:t>
      </w:r>
    </w:p>
    <w:p w:rsidR="00BF7330" w:rsidRPr="004E5207" w:rsidRDefault="00D826A3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826A3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3F0C" w:rsidRPr="004E5207" w:rsidRDefault="009513C7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Business Intelligence </w:t>
      </w:r>
      <w:r w:rsidR="008D08FC">
        <w:rPr>
          <w:rFonts w:asciiTheme="minorHAnsi" w:hAnsiTheme="minorHAnsi" w:cstheme="minorHAnsi"/>
          <w:color w:val="000000" w:themeColor="text1"/>
          <w:sz w:val="24"/>
          <w:szCs w:val="24"/>
        </w:rPr>
        <w:t>Tester</w:t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027E95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D08FC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F73F0C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July 2014 </w:t>
      </w:r>
      <w:r w:rsidR="00B71DC1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– </w:t>
      </w:r>
      <w:r w:rsidR="00F73F0C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July 2015</w:t>
      </w:r>
    </w:p>
    <w:p w:rsidR="00C42367" w:rsidRPr="004E5207" w:rsidRDefault="00721863" w:rsidP="00F73F0C">
      <w:p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Worked o</w:t>
      </w:r>
      <w:r w:rsidR="00212833" w:rsidRPr="004E5207">
        <w:rPr>
          <w:rFonts w:asciiTheme="minorHAnsi" w:hAnsiTheme="minorHAnsi" w:cstheme="minorHAnsi"/>
        </w:rPr>
        <w:t>n OBIEE 11g/10</w:t>
      </w:r>
      <w:r w:rsidR="005623D8" w:rsidRPr="004E5207">
        <w:rPr>
          <w:rFonts w:asciiTheme="minorHAnsi" w:hAnsiTheme="minorHAnsi" w:cstheme="minorHAnsi"/>
        </w:rPr>
        <w:t>g,</w:t>
      </w:r>
      <w:r w:rsidR="007537B0" w:rsidRPr="004E5207">
        <w:rPr>
          <w:rFonts w:asciiTheme="minorHAnsi" w:hAnsiTheme="minorHAnsi" w:cstheme="minorHAnsi"/>
        </w:rPr>
        <w:t xml:space="preserve"> BI A</w:t>
      </w:r>
      <w:r w:rsidR="00C0791C" w:rsidRPr="004E5207">
        <w:rPr>
          <w:rFonts w:asciiTheme="minorHAnsi" w:hAnsiTheme="minorHAnsi" w:cstheme="minorHAnsi"/>
        </w:rPr>
        <w:t>nalysis</w:t>
      </w:r>
      <w:r w:rsidR="002616AC" w:rsidRPr="004E5207">
        <w:rPr>
          <w:rFonts w:asciiTheme="minorHAnsi" w:hAnsiTheme="minorHAnsi" w:cstheme="minorHAnsi"/>
        </w:rPr>
        <w:t>, BI Publisher</w:t>
      </w:r>
      <w:r w:rsidR="007537B0" w:rsidRPr="004E5207">
        <w:rPr>
          <w:rFonts w:asciiTheme="minorHAnsi" w:hAnsiTheme="minorHAnsi" w:cstheme="minorHAnsi"/>
        </w:rPr>
        <w:t>,</w:t>
      </w:r>
      <w:r w:rsidR="008E7982" w:rsidRPr="004E5207">
        <w:rPr>
          <w:rFonts w:asciiTheme="minorHAnsi" w:hAnsiTheme="minorHAnsi" w:cstheme="minorHAnsi"/>
        </w:rPr>
        <w:t xml:space="preserve"> Administration, Security</w:t>
      </w:r>
      <w:r w:rsidR="003729C8" w:rsidRPr="004E5207">
        <w:rPr>
          <w:rFonts w:asciiTheme="minorHAnsi" w:hAnsiTheme="minorHAnsi" w:cstheme="minorHAnsi"/>
        </w:rPr>
        <w:t xml:space="preserve">, </w:t>
      </w:r>
      <w:r w:rsidR="006C3D9F" w:rsidRPr="004E5207">
        <w:rPr>
          <w:rFonts w:asciiTheme="minorHAnsi" w:hAnsiTheme="minorHAnsi" w:cstheme="minorHAnsi"/>
        </w:rPr>
        <w:t>WebLogic</w:t>
      </w:r>
      <w:r w:rsidR="003729C8" w:rsidRPr="004E5207">
        <w:rPr>
          <w:rFonts w:asciiTheme="minorHAnsi" w:hAnsiTheme="minorHAnsi" w:cstheme="minorHAnsi"/>
        </w:rPr>
        <w:t xml:space="preserve"> Console and Enterprise M</w:t>
      </w:r>
      <w:r w:rsidR="00EE5BED" w:rsidRPr="004E5207">
        <w:rPr>
          <w:rFonts w:asciiTheme="minorHAnsi" w:hAnsiTheme="minorHAnsi" w:cstheme="minorHAnsi"/>
        </w:rPr>
        <w:t>anager</w:t>
      </w:r>
      <w:r w:rsidR="00C0791C" w:rsidRPr="004E5207">
        <w:rPr>
          <w:rFonts w:asciiTheme="minorHAnsi" w:hAnsiTheme="minorHAnsi" w:cstheme="minorHAnsi"/>
        </w:rPr>
        <w:t xml:space="preserve">, Dimensional </w:t>
      </w:r>
      <w:r w:rsidR="006C3D9F" w:rsidRPr="004E5207">
        <w:rPr>
          <w:rFonts w:asciiTheme="minorHAnsi" w:hAnsiTheme="minorHAnsi" w:cstheme="minorHAnsi"/>
        </w:rPr>
        <w:t>Modeling, Tableau 8.3</w:t>
      </w:r>
      <w:r w:rsidR="008E7982" w:rsidRPr="004E5207">
        <w:rPr>
          <w:rFonts w:asciiTheme="minorHAnsi" w:hAnsiTheme="minorHAnsi" w:cstheme="minorHAnsi"/>
        </w:rPr>
        <w:t>.</w:t>
      </w:r>
    </w:p>
    <w:p w:rsidR="00A87F34" w:rsidRPr="004E5207" w:rsidRDefault="00A87F34" w:rsidP="006C3D9F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Requirements analysis and design for reports of OBIEE</w:t>
      </w:r>
      <w:r w:rsidR="006C3D9F" w:rsidRPr="004E5207">
        <w:rPr>
          <w:rFonts w:asciiTheme="minorHAnsi" w:hAnsiTheme="minorHAnsi" w:cstheme="minorHAnsi"/>
        </w:rPr>
        <w:t xml:space="preserve"> and the same for POC in Tableau 8.3</w:t>
      </w:r>
      <w:r w:rsidRPr="004E5207">
        <w:rPr>
          <w:rFonts w:asciiTheme="minorHAnsi" w:hAnsiTheme="minorHAnsi" w:cstheme="minorHAnsi"/>
        </w:rPr>
        <w:t>.</w:t>
      </w:r>
    </w:p>
    <w:p w:rsidR="00A87F34" w:rsidRDefault="00A87F34" w:rsidP="00A87F34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Involved in business requirements gathering and translated the requirements into technical requirements.</w:t>
      </w:r>
    </w:p>
    <w:p w:rsidR="00D04255" w:rsidRPr="00D04255" w:rsidRDefault="00D04255" w:rsidP="00D04255">
      <w:pPr>
        <w:numPr>
          <w:ilvl w:val="0"/>
          <w:numId w:val="12"/>
        </w:numPr>
        <w:shd w:val="clear" w:color="auto" w:fill="FFFFFF"/>
        <w:spacing w:after="75" w:line="320" w:lineRule="atLeast"/>
        <w:rPr>
          <w:rFonts w:asciiTheme="minorHAnsi" w:hAnsiTheme="minorHAnsi" w:cstheme="minorHAnsi"/>
        </w:rPr>
      </w:pPr>
      <w:r w:rsidRPr="008333F4">
        <w:rPr>
          <w:rFonts w:asciiTheme="minorHAnsi" w:hAnsiTheme="minorHAnsi" w:cstheme="minorHAnsi"/>
        </w:rPr>
        <w:t xml:space="preserve">Analyze requirements during the requirements phase of projects and escalate </w:t>
      </w:r>
      <w:r>
        <w:rPr>
          <w:rFonts w:asciiTheme="minorHAnsi" w:hAnsiTheme="minorHAnsi" w:cstheme="minorHAnsi"/>
        </w:rPr>
        <w:t xml:space="preserve">any </w:t>
      </w:r>
      <w:r w:rsidRPr="008333F4">
        <w:rPr>
          <w:rFonts w:asciiTheme="minorHAnsi" w:hAnsiTheme="minorHAnsi" w:cstheme="minorHAnsi"/>
        </w:rPr>
        <w:t>concerns</w:t>
      </w:r>
      <w:r>
        <w:rPr>
          <w:rFonts w:asciiTheme="minorHAnsi" w:hAnsiTheme="minorHAnsi" w:cstheme="minorHAnsi"/>
        </w:rPr>
        <w:t>.</w:t>
      </w:r>
    </w:p>
    <w:p w:rsidR="00B71DC1" w:rsidRDefault="00B71DC1" w:rsidP="00B71DC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Performed tasks related to data </w:t>
      </w:r>
      <w:r w:rsidR="008D08FC">
        <w:rPr>
          <w:rFonts w:asciiTheme="minorHAnsi" w:hAnsiTheme="minorHAnsi" w:cstheme="minorHAnsi"/>
        </w:rPr>
        <w:t>testing</w:t>
      </w:r>
      <w:r w:rsidRPr="004E5207">
        <w:rPr>
          <w:rFonts w:asciiTheme="minorHAnsi" w:hAnsiTheme="minorHAnsi" w:cstheme="minorHAnsi"/>
        </w:rPr>
        <w:t xml:space="preserve">, data flow analysis, data transformation </w:t>
      </w:r>
      <w:r w:rsidR="008D08FC">
        <w:rPr>
          <w:rFonts w:asciiTheme="minorHAnsi" w:hAnsiTheme="minorHAnsi" w:cstheme="minorHAnsi"/>
        </w:rPr>
        <w:t xml:space="preserve">testing </w:t>
      </w:r>
      <w:r w:rsidRPr="004E5207">
        <w:rPr>
          <w:rFonts w:asciiTheme="minorHAnsi" w:hAnsiTheme="minorHAnsi" w:cstheme="minorHAnsi"/>
        </w:rPr>
        <w:t>and metadata management.</w:t>
      </w:r>
    </w:p>
    <w:p w:rsidR="00D04255" w:rsidRPr="008333F4" w:rsidRDefault="00D04255" w:rsidP="00D04255">
      <w:pPr>
        <w:numPr>
          <w:ilvl w:val="0"/>
          <w:numId w:val="12"/>
        </w:numPr>
        <w:shd w:val="clear" w:color="auto" w:fill="FFFFFF"/>
        <w:spacing w:after="75" w:line="320" w:lineRule="atLeast"/>
        <w:rPr>
          <w:rFonts w:asciiTheme="minorHAnsi" w:hAnsiTheme="minorHAnsi" w:cstheme="minorHAnsi"/>
        </w:rPr>
      </w:pPr>
      <w:r w:rsidRPr="008333F4">
        <w:rPr>
          <w:rFonts w:asciiTheme="minorHAnsi" w:hAnsiTheme="minorHAnsi" w:cstheme="minorHAnsi"/>
        </w:rPr>
        <w:lastRenderedPageBreak/>
        <w:t>Keep track of the new requirements &amp; Change Requests for the Project.</w:t>
      </w:r>
    </w:p>
    <w:p w:rsidR="00D04255" w:rsidRDefault="00D04255" w:rsidP="00D04255">
      <w:pPr>
        <w:numPr>
          <w:ilvl w:val="0"/>
          <w:numId w:val="12"/>
        </w:numPr>
        <w:shd w:val="clear" w:color="auto" w:fill="FFFFFF"/>
        <w:spacing w:after="75" w:line="320" w:lineRule="atLeast"/>
        <w:rPr>
          <w:rFonts w:asciiTheme="minorHAnsi" w:hAnsiTheme="minorHAnsi" w:cstheme="minorHAnsi"/>
        </w:rPr>
      </w:pPr>
      <w:r w:rsidRPr="008333F4">
        <w:rPr>
          <w:rFonts w:asciiTheme="minorHAnsi" w:hAnsiTheme="minorHAnsi" w:cstheme="minorHAnsi"/>
        </w:rPr>
        <w:t>Forecast / Estimate the Project future requirements and ensure proper documentation of the same</w:t>
      </w:r>
      <w:r>
        <w:rPr>
          <w:rFonts w:asciiTheme="minorHAnsi" w:hAnsiTheme="minorHAnsi" w:cstheme="minorHAnsi"/>
        </w:rPr>
        <w:t>.</w:t>
      </w:r>
    </w:p>
    <w:p w:rsidR="00D04255" w:rsidRPr="00D04255" w:rsidRDefault="00D04255" w:rsidP="00D04255">
      <w:pPr>
        <w:numPr>
          <w:ilvl w:val="0"/>
          <w:numId w:val="12"/>
        </w:numPr>
        <w:shd w:val="clear" w:color="auto" w:fill="FFFFFF"/>
        <w:spacing w:after="75" w:line="320" w:lineRule="atLeast"/>
        <w:rPr>
          <w:rFonts w:asciiTheme="minorHAnsi" w:hAnsiTheme="minorHAnsi" w:cstheme="minorHAnsi"/>
        </w:rPr>
      </w:pPr>
      <w:r w:rsidRPr="00D04255">
        <w:rPr>
          <w:rFonts w:asciiTheme="minorHAnsi" w:hAnsiTheme="minorHAnsi" w:cstheme="minorHAnsi"/>
        </w:rPr>
        <w:t>Author software test plans, cases, reports, and capture and report test metrics</w:t>
      </w:r>
    </w:p>
    <w:p w:rsidR="00510677" w:rsidRPr="004E5207" w:rsidRDefault="00D04255" w:rsidP="005106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Quality Assurance of </w:t>
      </w:r>
      <w:r w:rsidR="00510677" w:rsidRPr="004E5207">
        <w:rPr>
          <w:rFonts w:asciiTheme="minorHAnsi" w:hAnsiTheme="minorHAnsi" w:cstheme="minorHAnsi"/>
        </w:rPr>
        <w:t>Star schema</w:t>
      </w:r>
      <w:r w:rsidR="00762862" w:rsidRPr="004E5207">
        <w:rPr>
          <w:rFonts w:asciiTheme="minorHAnsi" w:hAnsiTheme="minorHAnsi" w:cstheme="minorHAnsi"/>
        </w:rPr>
        <w:t xml:space="preserve"> and Snow Flake schema</w:t>
      </w:r>
      <w:r w:rsidR="00510677" w:rsidRPr="004E5207">
        <w:rPr>
          <w:rFonts w:asciiTheme="minorHAnsi" w:hAnsiTheme="minorHAnsi" w:cstheme="minorHAnsi"/>
        </w:rPr>
        <w:t xml:space="preserve"> data model</w:t>
      </w:r>
      <w:r w:rsidR="00762862" w:rsidRPr="004E5207">
        <w:rPr>
          <w:rFonts w:asciiTheme="minorHAnsi" w:hAnsiTheme="minorHAnsi" w:cstheme="minorHAnsi"/>
        </w:rPr>
        <w:t>s</w:t>
      </w:r>
      <w:r w:rsidR="00510677" w:rsidRPr="004E5207">
        <w:rPr>
          <w:rFonts w:asciiTheme="minorHAnsi" w:hAnsiTheme="minorHAnsi" w:cstheme="minorHAnsi"/>
        </w:rPr>
        <w:t xml:space="preserve"> in the R</w:t>
      </w:r>
      <w:r w:rsidR="00762862" w:rsidRPr="004E5207">
        <w:rPr>
          <w:rFonts w:asciiTheme="minorHAnsi" w:hAnsiTheme="minorHAnsi" w:cstheme="minorHAnsi"/>
        </w:rPr>
        <w:t>P</w:t>
      </w:r>
      <w:r w:rsidR="00510677" w:rsidRPr="004E5207">
        <w:rPr>
          <w:rFonts w:asciiTheme="minorHAnsi" w:hAnsiTheme="minorHAnsi" w:cstheme="minorHAnsi"/>
        </w:rPr>
        <w:t>D</w:t>
      </w:r>
      <w:r w:rsidR="00762862" w:rsidRPr="004E5207">
        <w:rPr>
          <w:rFonts w:asciiTheme="minorHAnsi" w:hAnsiTheme="minorHAnsi" w:cstheme="minorHAnsi"/>
        </w:rPr>
        <w:t>.</w:t>
      </w:r>
    </w:p>
    <w:p w:rsidR="00A87F34" w:rsidRPr="004E5207" w:rsidRDefault="00D04255" w:rsidP="00A87F34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Testing of </w:t>
      </w:r>
      <w:r w:rsidR="00201337" w:rsidRPr="004E5207">
        <w:rPr>
          <w:rFonts w:asciiTheme="minorHAnsi" w:hAnsiTheme="minorHAnsi" w:cstheme="minorHAnsi"/>
        </w:rPr>
        <w:t xml:space="preserve">Initialization Blocks, Session Variables and used them </w:t>
      </w:r>
      <w:r w:rsidR="00BB48C9" w:rsidRPr="004E5207">
        <w:rPr>
          <w:rFonts w:asciiTheme="minorHAnsi" w:hAnsiTheme="minorHAnsi" w:cstheme="minorHAnsi"/>
        </w:rPr>
        <w:t>in Analytics</w:t>
      </w:r>
      <w:r w:rsidR="00201337" w:rsidRPr="004E5207">
        <w:rPr>
          <w:rFonts w:asciiTheme="minorHAnsi" w:hAnsiTheme="minorHAnsi" w:cstheme="minorHAnsi"/>
        </w:rPr>
        <w:t xml:space="preserve"> to set variables.</w:t>
      </w:r>
    </w:p>
    <w:p w:rsidR="00A87F34" w:rsidRPr="004E5207" w:rsidRDefault="00D04255" w:rsidP="00A87F34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Testing of </w:t>
      </w:r>
      <w:r w:rsidR="00201337" w:rsidRPr="004E5207">
        <w:rPr>
          <w:rFonts w:asciiTheme="minorHAnsi" w:hAnsiTheme="minorHAnsi" w:cstheme="minorHAnsi"/>
        </w:rPr>
        <w:t>Dynamic Session Variables used for Data Visibility</w:t>
      </w:r>
      <w:r w:rsidR="00762862" w:rsidRPr="004E5207">
        <w:rPr>
          <w:rFonts w:asciiTheme="minorHAnsi" w:hAnsiTheme="minorHAnsi" w:cstheme="minorHAnsi"/>
        </w:rPr>
        <w:t xml:space="preserve"> authentication</w:t>
      </w:r>
      <w:r>
        <w:rPr>
          <w:rFonts w:asciiTheme="minorHAnsi" w:hAnsiTheme="minorHAnsi" w:cstheme="minorHAnsi"/>
        </w:rPr>
        <w:t>, Configuration of</w:t>
      </w:r>
      <w:r w:rsidR="00201337" w:rsidRPr="004E5207">
        <w:rPr>
          <w:rFonts w:asciiTheme="minorHAnsi" w:hAnsiTheme="minorHAnsi" w:cstheme="minorHAnsi"/>
        </w:rPr>
        <w:t xml:space="preserve"> Security at the repository level, Catalog level </w:t>
      </w:r>
      <w:r w:rsidR="008D7616" w:rsidRPr="004E5207">
        <w:rPr>
          <w:rFonts w:asciiTheme="minorHAnsi" w:hAnsiTheme="minorHAnsi" w:cstheme="minorHAnsi"/>
        </w:rPr>
        <w:t>and</w:t>
      </w:r>
      <w:r w:rsidR="00201337" w:rsidRPr="004E5207">
        <w:rPr>
          <w:rFonts w:asciiTheme="minorHAnsi" w:hAnsiTheme="minorHAnsi" w:cstheme="minorHAnsi"/>
        </w:rPr>
        <w:t xml:space="preserve"> the OBI Application level.</w:t>
      </w:r>
    </w:p>
    <w:p w:rsidR="00762862" w:rsidRPr="004E5207" w:rsidRDefault="00D04255" w:rsidP="00762862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Testing of </w:t>
      </w:r>
      <w:r w:rsidR="00277254" w:rsidRPr="004E5207">
        <w:rPr>
          <w:rFonts w:asciiTheme="minorHAnsi" w:hAnsiTheme="minorHAnsi" w:cstheme="minorHAnsi"/>
        </w:rPr>
        <w:t>d</w:t>
      </w:r>
      <w:r w:rsidR="00E913E2" w:rsidRPr="004E5207">
        <w:rPr>
          <w:rFonts w:asciiTheme="minorHAnsi" w:hAnsiTheme="minorHAnsi" w:cstheme="minorHAnsi"/>
        </w:rPr>
        <w:t>ashboards/reports with drill-drown capabilities using global and local filters.</w:t>
      </w:r>
    </w:p>
    <w:p w:rsidR="00762862" w:rsidRPr="004E5207" w:rsidRDefault="00762862" w:rsidP="00762862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Worked on </w:t>
      </w:r>
      <w:r w:rsidR="00D04255">
        <w:rPr>
          <w:rFonts w:asciiTheme="minorHAnsi" w:hAnsiTheme="minorHAnsi" w:cstheme="minorHAnsi"/>
        </w:rPr>
        <w:t xml:space="preserve">providing statistical conclusions in </w:t>
      </w:r>
      <w:r w:rsidRPr="004E5207">
        <w:rPr>
          <w:rFonts w:asciiTheme="minorHAnsi" w:hAnsiTheme="minorHAnsi" w:cstheme="minorHAnsi"/>
        </w:rPr>
        <w:t xml:space="preserve">optimizations and design change for slow performing Reports and Dashboards. </w:t>
      </w:r>
    </w:p>
    <w:p w:rsidR="00E91734" w:rsidRPr="004E5207" w:rsidRDefault="00D04255" w:rsidP="00A87F34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Tested</w:t>
      </w:r>
      <w:r w:rsidR="00277254" w:rsidRPr="004E5207">
        <w:rPr>
          <w:rFonts w:asciiTheme="minorHAnsi" w:hAnsiTheme="minorHAnsi" w:cstheme="minorHAnsi"/>
        </w:rPr>
        <w:t>s</w:t>
      </w:r>
      <w:r w:rsidR="009603A8" w:rsidRPr="004E5207">
        <w:rPr>
          <w:rFonts w:asciiTheme="minorHAnsi" w:hAnsiTheme="minorHAnsi" w:cstheme="minorHAnsi"/>
        </w:rPr>
        <w:t>ubject areas and</w:t>
      </w:r>
      <w:r w:rsidR="003A683D" w:rsidRPr="004E5207">
        <w:rPr>
          <w:rFonts w:asciiTheme="minorHAnsi" w:hAnsiTheme="minorHAnsi" w:cstheme="minorHAnsi"/>
        </w:rPr>
        <w:t xml:space="preserve"> reports</w:t>
      </w:r>
      <w:r w:rsidR="00277254" w:rsidRPr="004E5207">
        <w:rPr>
          <w:rFonts w:asciiTheme="minorHAnsi" w:hAnsiTheme="minorHAnsi" w:cstheme="minorHAnsi"/>
        </w:rPr>
        <w:t xml:space="preserve">for multiple user groups </w:t>
      </w:r>
      <w:r w:rsidR="00A87F34" w:rsidRPr="004E5207">
        <w:rPr>
          <w:rFonts w:asciiTheme="minorHAnsi" w:hAnsiTheme="minorHAnsi" w:cstheme="minorHAnsi"/>
        </w:rPr>
        <w:t>acrossbusinesses</w:t>
      </w:r>
      <w:r w:rsidR="004F623F" w:rsidRPr="004E5207">
        <w:rPr>
          <w:rFonts w:asciiTheme="minorHAnsi" w:hAnsiTheme="minorHAnsi" w:cstheme="minorHAnsi"/>
        </w:rPr>
        <w:t>and</w:t>
      </w:r>
      <w:r w:rsidR="00277254" w:rsidRPr="004E5207">
        <w:rPr>
          <w:rFonts w:asciiTheme="minorHAnsi" w:hAnsiTheme="minorHAnsi" w:cstheme="minorHAnsi"/>
        </w:rPr>
        <w:t xml:space="preserve"> troubleshot queries from them</w:t>
      </w:r>
      <w:r w:rsidR="009603A8" w:rsidRPr="004E5207">
        <w:rPr>
          <w:rFonts w:asciiTheme="minorHAnsi" w:hAnsiTheme="minorHAnsi" w:cstheme="minorHAnsi"/>
        </w:rPr>
        <w:t>.</w:t>
      </w:r>
    </w:p>
    <w:p w:rsidR="004559C3" w:rsidRPr="004E5207" w:rsidRDefault="00A87F34" w:rsidP="004559C3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Migration of </w:t>
      </w:r>
      <w:r w:rsidR="0038323A" w:rsidRPr="004E5207">
        <w:rPr>
          <w:rFonts w:asciiTheme="minorHAnsi" w:hAnsiTheme="minorHAnsi" w:cstheme="minorHAnsi"/>
        </w:rPr>
        <w:t>RPD and</w:t>
      </w:r>
      <w:r w:rsidRPr="004E5207">
        <w:rPr>
          <w:rFonts w:asciiTheme="minorHAnsi" w:hAnsiTheme="minorHAnsi" w:cstheme="minorHAnsi"/>
        </w:rPr>
        <w:t>reports between Development, Test and Production environments</w:t>
      </w:r>
      <w:r w:rsidR="00762862" w:rsidRPr="004E5207">
        <w:rPr>
          <w:rFonts w:asciiTheme="minorHAnsi" w:hAnsiTheme="minorHAnsi" w:cstheme="minorHAnsi"/>
        </w:rPr>
        <w:t xml:space="preserve"> in </w:t>
      </w:r>
    </w:p>
    <w:p w:rsidR="001F1285" w:rsidRPr="004E5207" w:rsidRDefault="00D04255" w:rsidP="0041708D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Testing of all OBIEE reports and the equivalents in</w:t>
      </w:r>
      <w:r w:rsidR="001F1285" w:rsidRPr="004E5207">
        <w:rPr>
          <w:rFonts w:asciiTheme="minorHAnsi" w:hAnsiTheme="minorHAnsi" w:cstheme="minorHAnsi"/>
        </w:rPr>
        <w:t xml:space="preserve"> Tableau 8.3</w:t>
      </w:r>
      <w:r>
        <w:rPr>
          <w:rFonts w:asciiTheme="minorHAnsi" w:hAnsiTheme="minorHAnsi" w:cstheme="minorHAnsi"/>
        </w:rPr>
        <w:t xml:space="preserve"> to assure same data and report visualizations are as per requirements.</w:t>
      </w:r>
    </w:p>
    <w:p w:rsidR="001F1285" w:rsidRDefault="001F1285" w:rsidP="001F1285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Developed proof of concept and </w:t>
      </w:r>
      <w:r w:rsidR="00D04255">
        <w:rPr>
          <w:rFonts w:asciiTheme="minorHAnsi" w:hAnsiTheme="minorHAnsi" w:cstheme="minorHAnsi"/>
        </w:rPr>
        <w:t>tested</w:t>
      </w:r>
      <w:r w:rsidRPr="004E5207">
        <w:rPr>
          <w:rFonts w:asciiTheme="minorHAnsi" w:hAnsiTheme="minorHAnsi" w:cstheme="minorHAnsi"/>
        </w:rPr>
        <w:t xml:space="preserve"> reports/dashboards using Tableau 8.3. </w:t>
      </w:r>
      <w:r w:rsidR="0038323A" w:rsidRPr="004E5207">
        <w:rPr>
          <w:rFonts w:asciiTheme="minorHAnsi" w:hAnsiTheme="minorHAnsi" w:cstheme="minorHAnsi"/>
        </w:rPr>
        <w:t>For</w:t>
      </w:r>
      <w:r w:rsidRPr="004E5207">
        <w:rPr>
          <w:rFonts w:asciiTheme="minorHAnsi" w:hAnsiTheme="minorHAnsi" w:cstheme="minorHAnsi"/>
        </w:rPr>
        <w:t xml:space="preserve"> migration of OBIEE reports</w:t>
      </w:r>
      <w:r w:rsidR="0041708D" w:rsidRPr="004E5207">
        <w:rPr>
          <w:rFonts w:asciiTheme="minorHAnsi" w:hAnsiTheme="minorHAnsi" w:cstheme="minorHAnsi"/>
        </w:rPr>
        <w:t>.</w:t>
      </w:r>
    </w:p>
    <w:p w:rsidR="00D04255" w:rsidRPr="008333F4" w:rsidRDefault="00D04255" w:rsidP="00D04255">
      <w:pPr>
        <w:numPr>
          <w:ilvl w:val="0"/>
          <w:numId w:val="12"/>
        </w:numPr>
        <w:shd w:val="clear" w:color="auto" w:fill="FFFFFF"/>
        <w:spacing w:after="75" w:line="320" w:lineRule="atLeast"/>
        <w:rPr>
          <w:rFonts w:asciiTheme="minorHAnsi" w:hAnsiTheme="minorHAnsi" w:cstheme="minorHAnsi"/>
        </w:rPr>
      </w:pPr>
      <w:r w:rsidRPr="008333F4">
        <w:rPr>
          <w:rFonts w:asciiTheme="minorHAnsi" w:hAnsiTheme="minorHAnsi" w:cstheme="minorHAnsi"/>
        </w:rPr>
        <w:t>Escalate the issues about project requirements (Software, Hardware, Resources) to Project Manager</w:t>
      </w:r>
    </w:p>
    <w:p w:rsidR="00E7243D" w:rsidRDefault="00E7243D" w:rsidP="00CE2990">
      <w:pPr>
        <w:pStyle w:val="Heading8"/>
        <w:ind w:left="0" w:hanging="180"/>
        <w:jc w:val="both"/>
        <w:rPr>
          <w:rFonts w:asciiTheme="minorHAnsi" w:hAnsiTheme="minorHAnsi" w:cstheme="minorHAnsi"/>
          <w:bCs w:val="0"/>
          <w:sz w:val="24"/>
          <w:szCs w:val="24"/>
        </w:rPr>
      </w:pPr>
    </w:p>
    <w:p w:rsidR="004E5207" w:rsidRPr="004E5207" w:rsidRDefault="00BF7330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Global Data Warehouse (GDW),UOB, Singapore</w:t>
      </w:r>
    </w:p>
    <w:p w:rsidR="00BF7330" w:rsidRPr="004E5207" w:rsidRDefault="00D826A3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826A3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1DC1" w:rsidRPr="004E5207" w:rsidRDefault="00BF7330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BI Consultant</w:t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027E95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71DC1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Nov2012</w:t>
      </w:r>
      <w:r w:rsidR="00637FDF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 </w:t>
      </w:r>
      <w:r w:rsidR="00B71DC1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July2014 </w:t>
      </w:r>
    </w:p>
    <w:p w:rsidR="00637FDF" w:rsidRPr="004E5207" w:rsidRDefault="00E819DE" w:rsidP="00E819DE">
      <w:pPr>
        <w:ind w:right="-36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Developed reports using OBIEE for the Liquidity Risk requirements of the </w:t>
      </w:r>
      <w:r w:rsidR="00C827BF" w:rsidRPr="004E5207">
        <w:rPr>
          <w:rFonts w:asciiTheme="minorHAnsi" w:hAnsiTheme="minorHAnsi" w:cstheme="minorHAnsi"/>
        </w:rPr>
        <w:t>bank. This</w:t>
      </w:r>
      <w:r w:rsidRPr="004E5207">
        <w:rPr>
          <w:rFonts w:asciiTheme="minorHAnsi" w:hAnsiTheme="minorHAnsi" w:cstheme="minorHAnsi"/>
        </w:rPr>
        <w:t xml:space="preserve"> warehouse is </w:t>
      </w:r>
      <w:r w:rsidR="00C827BF" w:rsidRPr="004E5207">
        <w:rPr>
          <w:rFonts w:asciiTheme="minorHAnsi" w:hAnsiTheme="minorHAnsi" w:cstheme="minorHAnsi"/>
        </w:rPr>
        <w:t>the prime</w:t>
      </w:r>
      <w:r w:rsidRPr="004E5207">
        <w:rPr>
          <w:rFonts w:asciiTheme="minorHAnsi" w:hAnsiTheme="minorHAnsi" w:cstheme="minorHAnsi"/>
        </w:rPr>
        <w:t xml:space="preserve"> source of data for applications </w:t>
      </w:r>
      <w:r w:rsidR="00C827BF" w:rsidRPr="004E5207">
        <w:rPr>
          <w:rFonts w:asciiTheme="minorHAnsi" w:hAnsiTheme="minorHAnsi" w:cstheme="minorHAnsi"/>
        </w:rPr>
        <w:t>like Value</w:t>
      </w:r>
      <w:r w:rsidRPr="004E5207">
        <w:rPr>
          <w:rFonts w:asciiTheme="minorHAnsi" w:hAnsiTheme="minorHAnsi" w:cstheme="minorHAnsi"/>
        </w:rPr>
        <w:t xml:space="preserve"> Based Management (VBM)</w:t>
      </w:r>
      <w:r w:rsidR="00C827BF" w:rsidRPr="004E5207">
        <w:rPr>
          <w:rFonts w:asciiTheme="minorHAnsi" w:hAnsiTheme="minorHAnsi" w:cstheme="minorHAnsi"/>
        </w:rPr>
        <w:t>, Loan</w:t>
      </w:r>
      <w:r w:rsidRPr="004E5207">
        <w:rPr>
          <w:rFonts w:asciiTheme="minorHAnsi" w:hAnsiTheme="minorHAnsi" w:cstheme="minorHAnsi"/>
        </w:rPr>
        <w:t xml:space="preserve"> Deposit Ratio (LDR) and Management Dashboards (MDB)</w:t>
      </w:r>
    </w:p>
    <w:p w:rsidR="00BF7330" w:rsidRPr="004E5207" w:rsidRDefault="00BF7330" w:rsidP="00E819DE">
      <w:pPr>
        <w:ind w:right="-36"/>
        <w:jc w:val="both"/>
        <w:rPr>
          <w:rFonts w:asciiTheme="minorHAnsi" w:hAnsiTheme="minorHAnsi" w:cstheme="minorHAnsi"/>
        </w:rPr>
      </w:pPr>
    </w:p>
    <w:p w:rsidR="00B71DC1" w:rsidRPr="004E5207" w:rsidRDefault="00B71DC1" w:rsidP="00B71DC1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Involving in the Business documentation with end users and acting as point of contact between the technical and functional teams.</w:t>
      </w:r>
    </w:p>
    <w:p w:rsidR="00B71DC1" w:rsidRPr="004E5207" w:rsidRDefault="00B71DC1" w:rsidP="00B71DC1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Preparation of Functional design and Technical design documents.</w:t>
      </w:r>
    </w:p>
    <w:p w:rsidR="00B71DC1" w:rsidRPr="004E5207" w:rsidRDefault="00E819DE" w:rsidP="00B71DC1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Worked on </w:t>
      </w:r>
      <w:r w:rsidR="00B71DC1" w:rsidRPr="004E5207">
        <w:rPr>
          <w:rFonts w:asciiTheme="minorHAnsi" w:hAnsiTheme="minorHAnsi" w:cstheme="minorHAnsi"/>
        </w:rPr>
        <w:t xml:space="preserve">'LDR' and ‘Top20’ which are the project assignment </w:t>
      </w:r>
      <w:r w:rsidR="00C827BF" w:rsidRPr="004E5207">
        <w:rPr>
          <w:rFonts w:asciiTheme="minorHAnsi" w:hAnsiTheme="minorHAnsi" w:cstheme="minorHAnsi"/>
        </w:rPr>
        <w:t>which should</w:t>
      </w:r>
      <w:r w:rsidR="00B71DC1" w:rsidRPr="004E5207">
        <w:rPr>
          <w:rFonts w:asciiTheme="minorHAnsi" w:hAnsiTheme="minorHAnsi" w:cstheme="minorHAnsi"/>
        </w:rPr>
        <w:t xml:space="preserve"> be capable of reporting the Top 20 depositors (Individual, Corporate and Banks) which is a regulatory requirement imposed on banks by the Monetary Authority of Singapore (MAS).</w:t>
      </w:r>
    </w:p>
    <w:p w:rsidR="00B71DC1" w:rsidRPr="004E5207" w:rsidRDefault="00B71DC1" w:rsidP="00B71DC1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Administering and Security setup for users from various international locations with relevant privileges in the environment.</w:t>
      </w:r>
    </w:p>
    <w:p w:rsidR="00B71DC1" w:rsidRPr="004E5207" w:rsidRDefault="00B71DC1" w:rsidP="00B71DC1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Development along with Administration of Object level security - Application roles in </w:t>
      </w:r>
      <w:r w:rsidR="00C827BF" w:rsidRPr="004E5207">
        <w:rPr>
          <w:rFonts w:asciiTheme="minorHAnsi" w:hAnsiTheme="minorHAnsi" w:cstheme="minorHAnsi"/>
        </w:rPr>
        <w:t>WebLogic</w:t>
      </w:r>
      <w:r w:rsidRPr="004E5207">
        <w:rPr>
          <w:rFonts w:asciiTheme="minorHAnsi" w:hAnsiTheme="minorHAnsi" w:cstheme="minorHAnsi"/>
        </w:rPr>
        <w:t xml:space="preserve"> and Creation of users and groups in Console.</w:t>
      </w:r>
    </w:p>
    <w:p w:rsidR="00B71DC1" w:rsidRPr="004E5207" w:rsidRDefault="00B71DC1" w:rsidP="00B71DC1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Involving in User Acceptance Testing for the quality assurance of the reports and data validation.</w:t>
      </w:r>
    </w:p>
    <w:p w:rsidR="00E819DE" w:rsidRPr="004E5207" w:rsidRDefault="00B71DC1" w:rsidP="00B71DC1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Working with the Production Support Services team on Production deployment and Post - Production issues.</w:t>
      </w:r>
    </w:p>
    <w:p w:rsidR="00C827BF" w:rsidRPr="004E5207" w:rsidRDefault="00637FDF" w:rsidP="00C827BF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Worked on </w:t>
      </w:r>
      <w:r w:rsidR="00F97679" w:rsidRPr="004E5207">
        <w:rPr>
          <w:rFonts w:asciiTheme="minorHAnsi" w:hAnsiTheme="minorHAnsi" w:cstheme="minorHAnsi"/>
        </w:rPr>
        <w:t>data mapping, tested and validated the d</w:t>
      </w:r>
      <w:r w:rsidR="00C827BF" w:rsidRPr="004E5207">
        <w:rPr>
          <w:rFonts w:asciiTheme="minorHAnsi" w:hAnsiTheme="minorHAnsi" w:cstheme="minorHAnsi"/>
        </w:rPr>
        <w:t>ata in the target tables.</w:t>
      </w:r>
    </w:p>
    <w:p w:rsidR="00637FDF" w:rsidRPr="00D04255" w:rsidRDefault="00C827BF" w:rsidP="00DB07B2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Provided remedial measures to the production issues or process failures.</w:t>
      </w:r>
    </w:p>
    <w:p w:rsidR="00D04255" w:rsidRDefault="00D04255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E5207" w:rsidRPr="004E5207" w:rsidRDefault="00BF7330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FMSD Fermat Reporting, SCB, China</w:t>
      </w:r>
    </w:p>
    <w:p w:rsidR="00BF7330" w:rsidRPr="004E5207" w:rsidRDefault="00D826A3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826A3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37FDF" w:rsidRPr="004E5207" w:rsidRDefault="00A43ED0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BI Consultant</w:t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BF7330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027E95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Feb 2011 – Oct 2012</w:t>
      </w:r>
    </w:p>
    <w:p w:rsidR="00BF7330" w:rsidRPr="004E5207" w:rsidRDefault="00947CD4" w:rsidP="00A43ED0">
      <w:pPr>
        <w:rPr>
          <w:rFonts w:asciiTheme="minorHAnsi" w:hAnsiTheme="minorHAnsi" w:cstheme="minorHAnsi"/>
          <w:bCs/>
        </w:rPr>
      </w:pPr>
      <w:r w:rsidRPr="004E5207">
        <w:rPr>
          <w:rFonts w:asciiTheme="minorHAnsi" w:hAnsiTheme="minorHAnsi" w:cstheme="minorHAnsi"/>
          <w:bCs/>
        </w:rPr>
        <w:t xml:space="preserve">Extensive usage of OBIEE 11g for Liquidity reporting for Asset and Liability </w:t>
      </w:r>
      <w:r w:rsidR="002C41B9" w:rsidRPr="004E5207">
        <w:rPr>
          <w:rFonts w:asciiTheme="minorHAnsi" w:hAnsiTheme="minorHAnsi" w:cstheme="minorHAnsi"/>
          <w:bCs/>
        </w:rPr>
        <w:t>Management. Worked</w:t>
      </w:r>
      <w:r w:rsidRPr="004E5207">
        <w:rPr>
          <w:rFonts w:asciiTheme="minorHAnsi" w:hAnsiTheme="minorHAnsi" w:cstheme="minorHAnsi"/>
          <w:bCs/>
        </w:rPr>
        <w:t xml:space="preserve"> on OBIEE Answers, Administrator for Metadata definition, WebLogic and Admin Console.</w:t>
      </w:r>
    </w:p>
    <w:p w:rsidR="00947CD4" w:rsidRPr="004E5207" w:rsidRDefault="00947CD4" w:rsidP="00947CD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Requirement gathering with Business contacts &amp; Business Analysts and preparation of technical specifications of the same.</w:t>
      </w:r>
    </w:p>
    <w:p w:rsidR="00947CD4" w:rsidRPr="004E5207" w:rsidRDefault="00947CD4" w:rsidP="00947CD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Design and document all new reports, dashboards development, defect fixes and enhancements.</w:t>
      </w:r>
    </w:p>
    <w:p w:rsidR="00947CD4" w:rsidRPr="004E5207" w:rsidRDefault="00947CD4" w:rsidP="00947CD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Development along with Administration of Object level security by creating custom Application roles on WebLogic.</w:t>
      </w:r>
    </w:p>
    <w:p w:rsidR="00947CD4" w:rsidRPr="004E5207" w:rsidRDefault="00947CD4" w:rsidP="00947CD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Create and Schedule Agents to deliver reports and customized content to all Business users.</w:t>
      </w:r>
    </w:p>
    <w:p w:rsidR="00947CD4" w:rsidRPr="004E5207" w:rsidRDefault="00947CD4" w:rsidP="00947CD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Participate in meetings throughout the project cycle with Business Analysts, Co-developers and Testers.</w:t>
      </w:r>
    </w:p>
    <w:p w:rsidR="00947CD4" w:rsidRPr="004E5207" w:rsidRDefault="00947CD4" w:rsidP="00947CD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Coordinate with Stakeholders, Business users and Production Support Services team on Production deployment and Post - Production issues.</w:t>
      </w:r>
    </w:p>
    <w:p w:rsidR="00947CD4" w:rsidRPr="004E5207" w:rsidRDefault="00947CD4" w:rsidP="00947CD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Worked on “Project HOW”. Rebuild reports and dashboards pertaining to Capital and Liquidity Management due to change in the Physical tables, columns and ETL.</w:t>
      </w:r>
    </w:p>
    <w:p w:rsidR="00947CD4" w:rsidRPr="004E5207" w:rsidRDefault="00947CD4" w:rsidP="00947CD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Implemented write back functionalities with complex security features for the different users.</w:t>
      </w:r>
    </w:p>
    <w:p w:rsidR="00E41724" w:rsidRPr="004E5207" w:rsidRDefault="00E41724" w:rsidP="00947CD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Extensive and User friendly OBIEE 11g and Delivers training and material documentation for business users.</w:t>
      </w:r>
    </w:p>
    <w:p w:rsidR="00637FDF" w:rsidRPr="004E5207" w:rsidRDefault="00637FDF" w:rsidP="00DB07B2">
      <w:pPr>
        <w:ind w:left="360" w:right="187"/>
        <w:jc w:val="both"/>
        <w:rPr>
          <w:rFonts w:asciiTheme="minorHAnsi" w:hAnsiTheme="minorHAnsi" w:cstheme="minorHAnsi"/>
        </w:rPr>
      </w:pPr>
    </w:p>
    <w:p w:rsidR="004E5207" w:rsidRPr="004E5207" w:rsidRDefault="00BF7330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Operational Risk and Internal Control (ORION), HSBC</w:t>
      </w:r>
    </w:p>
    <w:p w:rsidR="00BF7330" w:rsidRPr="004E5207" w:rsidRDefault="00D826A3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826A3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37FDF" w:rsidRPr="004E5207" w:rsidRDefault="00BF7330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Business Intelligence Developer</w:t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027E95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A65E5C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Mar</w:t>
      </w:r>
      <w:r w:rsidR="00612F64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2010 – </w:t>
      </w:r>
      <w:r w:rsidR="002C41B9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Jan</w:t>
      </w:r>
      <w:r w:rsidR="00612F64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2011</w:t>
      </w:r>
    </w:p>
    <w:p w:rsidR="00612F64" w:rsidRPr="004E5207" w:rsidRDefault="00612F64" w:rsidP="00612F64">
      <w:pPr>
        <w:rPr>
          <w:rFonts w:asciiTheme="minorHAnsi" w:hAnsiTheme="minorHAnsi" w:cstheme="minorHAnsi"/>
          <w:bCs/>
        </w:rPr>
      </w:pPr>
      <w:r w:rsidRPr="004E5207">
        <w:rPr>
          <w:rFonts w:asciiTheme="minorHAnsi" w:hAnsiTheme="minorHAnsi" w:cstheme="minorHAnsi"/>
          <w:bCs/>
        </w:rPr>
        <w:t xml:space="preserve">OBIEE 10g,OBIEE 11g End to End devolvement, Support and maintenance for Operational Risk analysis and </w:t>
      </w:r>
      <w:r w:rsidR="00AA2C22" w:rsidRPr="004E5207">
        <w:rPr>
          <w:rFonts w:asciiTheme="minorHAnsi" w:hAnsiTheme="minorHAnsi" w:cstheme="minorHAnsi"/>
          <w:bCs/>
        </w:rPr>
        <w:t>reporting</w:t>
      </w:r>
      <w:r w:rsidRPr="004E5207">
        <w:rPr>
          <w:rFonts w:asciiTheme="minorHAnsi" w:hAnsiTheme="minorHAnsi" w:cstheme="minorHAnsi"/>
          <w:bCs/>
        </w:rPr>
        <w:t xml:space="preserve"> uses for the bank 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Preparation of Functional Design, Technical Design and Report Specifications documents with inputs from the Business Requirement Document (BRD).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Worked extensively on the building the Physical, BMM and Presentation layers of the repository.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Dashboards and Reports development including various views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Setting up dashboard security and providing Catalog privileges and rights to users.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Provided defect fixes and serviced the enhancement requests for various Subject Areas.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Was responsible for</w:t>
      </w:r>
      <w:r w:rsidR="00C2092F" w:rsidRPr="004E5207">
        <w:rPr>
          <w:rFonts w:asciiTheme="minorHAnsi" w:hAnsiTheme="minorHAnsi" w:cstheme="minorHAnsi"/>
        </w:rPr>
        <w:t xml:space="preserve"> and lead the</w:t>
      </w:r>
      <w:r w:rsidRPr="004E5207">
        <w:rPr>
          <w:rFonts w:asciiTheme="minorHAnsi" w:hAnsiTheme="minorHAnsi" w:cstheme="minorHAnsi"/>
        </w:rPr>
        <w:t xml:space="preserve"> OBIEE 11g migration and reports validation.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Validation of broken reports due to 11g migration and providing appropriate service fixes.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Synchronization of Catalog by deploying the latest production code/reports into Dev and UAT environments.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Enabled “Usage Tracking” for tracking requests and sessions for long running queries.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Preparation of Terms of Reference (TOR) document about the upgrade and usage guidance to the business.</w:t>
      </w:r>
    </w:p>
    <w:p w:rsidR="00612F64" w:rsidRPr="004E5207" w:rsidRDefault="00612F64" w:rsidP="00612F64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Documentation of the change and default behaviors of OBIEE 11g.</w:t>
      </w:r>
    </w:p>
    <w:p w:rsidR="00BE0C55" w:rsidRPr="004E5207" w:rsidRDefault="00612F64" w:rsidP="00BE0C55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Trained business users on OBIEE tool and assisted them in creating reports, dashboards etc.</w:t>
      </w:r>
    </w:p>
    <w:p w:rsidR="00BE0C55" w:rsidRPr="004E5207" w:rsidRDefault="00BE0C55" w:rsidP="00BE0C55">
      <w:pPr>
        <w:numPr>
          <w:ilvl w:val="0"/>
          <w:numId w:val="13"/>
        </w:numPr>
        <w:tabs>
          <w:tab w:val="left" w:pos="360"/>
        </w:tabs>
        <w:ind w:left="360" w:hanging="270"/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lastRenderedPageBreak/>
        <w:t>Trained business users across the globe on OBIEE 11g new features and enhancements to the existing features/reports.</w:t>
      </w:r>
    </w:p>
    <w:p w:rsidR="004E5207" w:rsidRPr="004E5207" w:rsidRDefault="00BF7330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Regulatory Compliance (RC), FGB</w:t>
      </w:r>
    </w:p>
    <w:p w:rsidR="00BF7330" w:rsidRPr="004E5207" w:rsidRDefault="00D826A3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826A3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37FDF" w:rsidRPr="004E5207" w:rsidRDefault="00BF7330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Business Intelligence Developer</w:t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027E95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2C41B9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Dec 2008 – Mar2010</w:t>
      </w:r>
    </w:p>
    <w:p w:rsidR="002C41B9" w:rsidRPr="004E5207" w:rsidRDefault="005E2873" w:rsidP="005E2873">
      <w:pPr>
        <w:rPr>
          <w:rFonts w:asciiTheme="minorHAnsi" w:hAnsiTheme="minorHAnsi" w:cstheme="minorHAnsi"/>
          <w:bCs/>
        </w:rPr>
      </w:pPr>
      <w:r w:rsidRPr="004E5207">
        <w:rPr>
          <w:rFonts w:asciiTheme="minorHAnsi" w:hAnsiTheme="minorHAnsi" w:cstheme="minorHAnsi"/>
          <w:bCs/>
        </w:rPr>
        <w:t xml:space="preserve">Worked on OBIEE 10g for repository development, reports using Answers and schedule reports using </w:t>
      </w:r>
      <w:r w:rsidR="00A872B9" w:rsidRPr="004E5207">
        <w:rPr>
          <w:rFonts w:asciiTheme="minorHAnsi" w:hAnsiTheme="minorHAnsi" w:cstheme="minorHAnsi"/>
          <w:bCs/>
        </w:rPr>
        <w:t>Agents. The</w:t>
      </w:r>
      <w:r w:rsidRPr="004E5207">
        <w:rPr>
          <w:rFonts w:asciiTheme="minorHAnsi" w:hAnsiTheme="minorHAnsi" w:cstheme="minorHAnsi"/>
          <w:bCs/>
        </w:rPr>
        <w:t xml:space="preserve"> BI Implementation for RC – Regulatory Compliance project was to organize and report on data to abide and comply with the laws and regulations.</w:t>
      </w:r>
    </w:p>
    <w:p w:rsidR="004559C3" w:rsidRPr="004E5207" w:rsidRDefault="004559C3" w:rsidP="004559C3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Interaction with the business sponsors for requirement gathering and preparation of requirement specifications document. </w:t>
      </w:r>
    </w:p>
    <w:p w:rsidR="004559C3" w:rsidRPr="004E5207" w:rsidRDefault="004559C3" w:rsidP="004559C3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Worked on building OBIEE Repository at 3 layers i.e. Physical Layer, Business Model and mapping Layer and Presentation Layer.</w:t>
      </w:r>
    </w:p>
    <w:p w:rsidR="004559C3" w:rsidRPr="004E5207" w:rsidRDefault="004559C3" w:rsidP="004559C3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Data source mapping using Admin</w:t>
      </w:r>
      <w:r w:rsidR="00EA7731" w:rsidRPr="004E5207">
        <w:rPr>
          <w:rFonts w:asciiTheme="minorHAnsi" w:hAnsiTheme="minorHAnsi" w:cstheme="minorHAnsi"/>
        </w:rPr>
        <w:t>istrator</w:t>
      </w:r>
      <w:r w:rsidRPr="004E5207">
        <w:rPr>
          <w:rFonts w:asciiTheme="minorHAnsi" w:hAnsiTheme="minorHAnsi" w:cstheme="minorHAnsi"/>
        </w:rPr>
        <w:t xml:space="preserve"> tool to create repository.</w:t>
      </w:r>
    </w:p>
    <w:p w:rsidR="004559C3" w:rsidRPr="004E5207" w:rsidRDefault="004559C3" w:rsidP="004559C3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Developed user friendly reports and customized dashboards and reports using drill-down capabilities.</w:t>
      </w:r>
    </w:p>
    <w:p w:rsidR="004559C3" w:rsidRPr="004E5207" w:rsidRDefault="004559C3" w:rsidP="004559C3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Access management and control by providing Catalog privileges and rights to select users/groups.</w:t>
      </w:r>
    </w:p>
    <w:p w:rsidR="004559C3" w:rsidRPr="004E5207" w:rsidRDefault="004559C3" w:rsidP="004559C3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Defect and service enhancement fixes/requests for Subject Areas.</w:t>
      </w:r>
    </w:p>
    <w:p w:rsidR="004559C3" w:rsidRPr="004E5207" w:rsidRDefault="004559C3" w:rsidP="004559C3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Created documentation to address end user queries regarding ad-hoc reporting.</w:t>
      </w:r>
    </w:p>
    <w:p w:rsidR="008D66DE" w:rsidRPr="004E5207" w:rsidRDefault="004559C3" w:rsidP="004559C3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Migration of reports between Development, Test and Production environments.</w:t>
      </w:r>
    </w:p>
    <w:p w:rsidR="00477ECC" w:rsidRPr="004E5207" w:rsidRDefault="00477ECC" w:rsidP="00477EC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Competency building for New Associates.</w:t>
      </w:r>
    </w:p>
    <w:p w:rsidR="00477ECC" w:rsidRPr="004E5207" w:rsidRDefault="00477ECC" w:rsidP="00477EC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Information security liaison for the project.</w:t>
      </w:r>
    </w:p>
    <w:p w:rsidR="00477ECC" w:rsidRPr="004E5207" w:rsidRDefault="00477ECC" w:rsidP="00C63EBC">
      <w:pPr>
        <w:pStyle w:val="Heading7"/>
        <w:rPr>
          <w:rFonts w:asciiTheme="minorHAnsi" w:hAnsiTheme="minorHAnsi" w:cstheme="minorHAnsi"/>
          <w:b/>
          <w:bCs/>
          <w:i w:val="0"/>
          <w:sz w:val="24"/>
          <w:szCs w:val="24"/>
          <w:u w:val="single"/>
        </w:rPr>
      </w:pPr>
    </w:p>
    <w:p w:rsidR="004E5207" w:rsidRPr="004E5207" w:rsidRDefault="008B6F82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QA Ranches, THD</w:t>
      </w:r>
    </w:p>
    <w:p w:rsidR="008B6F82" w:rsidRPr="004E5207" w:rsidRDefault="00D826A3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826A3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63EBC" w:rsidRPr="004E5207" w:rsidRDefault="00C63EBC" w:rsidP="00CE2990">
      <w:pPr>
        <w:pStyle w:val="Heading8"/>
        <w:ind w:left="0" w:hanging="18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Business Intelligence Tester</w:t>
      </w:r>
      <w:r w:rsidR="008B6F82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B6F82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B6F82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B6F82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B6F82"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E5207">
        <w:rPr>
          <w:rFonts w:asciiTheme="minorHAnsi" w:hAnsiTheme="minorHAnsi" w:cstheme="minorHAnsi"/>
          <w:color w:val="000000" w:themeColor="text1"/>
          <w:sz w:val="24"/>
          <w:szCs w:val="24"/>
        </w:rPr>
        <w:t>Nov 2007 – Dec 2008</w:t>
      </w:r>
    </w:p>
    <w:p w:rsidR="005E2873" w:rsidRPr="004E5207" w:rsidRDefault="005E2873" w:rsidP="00C63EBC">
      <w:pPr>
        <w:rPr>
          <w:rFonts w:asciiTheme="minorHAnsi" w:hAnsiTheme="minorHAnsi" w:cstheme="minorHAnsi"/>
          <w:bCs/>
        </w:rPr>
      </w:pPr>
      <w:r w:rsidRPr="004E5207">
        <w:rPr>
          <w:rFonts w:asciiTheme="minorHAnsi" w:hAnsiTheme="minorHAnsi" w:cstheme="minorHAnsi"/>
          <w:bCs/>
        </w:rPr>
        <w:t>Worked on OBIEE 10g and Oracle database for testing the reporting requirements including the visual look and feel and data validation</w:t>
      </w:r>
      <w:bookmarkStart w:id="0" w:name="_GoBack"/>
      <w:bookmarkEnd w:id="0"/>
      <w:r w:rsidRPr="004E5207">
        <w:rPr>
          <w:rFonts w:asciiTheme="minorHAnsi" w:hAnsiTheme="minorHAnsi" w:cstheme="minorHAnsi"/>
          <w:bCs/>
        </w:rPr>
        <w:t>s in the reports against the database.</w:t>
      </w:r>
    </w:p>
    <w:p w:rsidR="00A32059" w:rsidRPr="004E5207" w:rsidRDefault="00A32059" w:rsidP="00C63EBC">
      <w:pPr>
        <w:rPr>
          <w:rFonts w:asciiTheme="minorHAnsi" w:hAnsiTheme="minorHAnsi" w:cstheme="minorHAnsi"/>
          <w:bCs/>
        </w:rPr>
      </w:pPr>
    </w:p>
    <w:p w:rsidR="00477ECC" w:rsidRPr="004E5207" w:rsidRDefault="00477ECC" w:rsidP="00477EC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Provided UAT Quality Assurance to reports while closely working with development team.</w:t>
      </w:r>
    </w:p>
    <w:p w:rsidR="00477ECC" w:rsidRPr="004E5207" w:rsidRDefault="00477ECC" w:rsidP="00477EC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Diving deep to understand the Business Requirements and developing New Test Scenarios along with Regression scenarios for ensuring defect free product.</w:t>
      </w:r>
    </w:p>
    <w:p w:rsidR="00477ECC" w:rsidRPr="004E5207" w:rsidRDefault="00477ECC" w:rsidP="00477EC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 xml:space="preserve">Involved in developing the testing documents like Estimates, Test Strategy, Test Plan, Test cases, Test Scenarios and Test Data according to Requirements Specifications. </w:t>
      </w:r>
    </w:p>
    <w:p w:rsidR="00477ECC" w:rsidRPr="004E5207" w:rsidRDefault="00477ECC" w:rsidP="00477EC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Ensure to display the right data to the business users by running SQL queries manually using TOAD.</w:t>
      </w:r>
    </w:p>
    <w:p w:rsidR="00477ECC" w:rsidRPr="004E5207" w:rsidRDefault="00477ECC" w:rsidP="00477EC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Ensure right customizations of reports and dashboards as per requirements.</w:t>
      </w:r>
    </w:p>
    <w:p w:rsidR="00477ECC" w:rsidRPr="004E5207" w:rsidRDefault="00477ECC" w:rsidP="00477EC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Support and commitment for delivery standard during the reports testing and production roll out.</w:t>
      </w:r>
    </w:p>
    <w:p w:rsidR="00EA7731" w:rsidRPr="004E5207" w:rsidRDefault="00477ECC" w:rsidP="00477EC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Documentation of Released Subject areas.</w:t>
      </w:r>
    </w:p>
    <w:p w:rsidR="00C63EBC" w:rsidRDefault="00C63EBC" w:rsidP="00C63EB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5207">
        <w:rPr>
          <w:rFonts w:asciiTheme="minorHAnsi" w:hAnsiTheme="minorHAnsi" w:cstheme="minorHAnsi"/>
        </w:rPr>
        <w:t>Created documentation to address end user queries regarding ad-hoc reporting.</w:t>
      </w:r>
    </w:p>
    <w:p w:rsidR="00D04255" w:rsidRPr="00D04255" w:rsidRDefault="00D04255" w:rsidP="00C63EB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04255">
        <w:rPr>
          <w:rFonts w:asciiTheme="minorHAnsi" w:hAnsiTheme="minorHAnsi" w:cstheme="minorHAnsi"/>
        </w:rPr>
        <w:t>Effectively and actively communicate with the engineering team, management, and the Customer</w:t>
      </w:r>
    </w:p>
    <w:p w:rsidR="00D04255" w:rsidRPr="00D04255" w:rsidRDefault="00D04255" w:rsidP="00C63EB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04255">
        <w:rPr>
          <w:rFonts w:asciiTheme="minorHAnsi" w:hAnsiTheme="minorHAnsi" w:cstheme="minorHAnsi"/>
        </w:rPr>
        <w:t>Participate in and conduct software peer reviews</w:t>
      </w:r>
    </w:p>
    <w:p w:rsidR="00D04255" w:rsidRPr="004E5207" w:rsidRDefault="00D04255" w:rsidP="00C63EBC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04255">
        <w:rPr>
          <w:rFonts w:asciiTheme="minorHAnsi" w:hAnsiTheme="minorHAnsi" w:cstheme="minorHAnsi"/>
        </w:rPr>
        <w:t>Map test cases and results to software requirements and manage Technical Data Packages from test to deployment</w:t>
      </w:r>
      <w:r>
        <w:rPr>
          <w:rFonts w:asciiTheme="minorHAnsi" w:hAnsiTheme="minorHAnsi" w:cstheme="minorHAnsi"/>
        </w:rPr>
        <w:t>.</w:t>
      </w:r>
    </w:p>
    <w:sectPr w:rsidR="00D04255" w:rsidRPr="004E5207" w:rsidSect="0070651C">
      <w:headerReference w:type="default" r:id="rId9"/>
      <w:pgSz w:w="12240" w:h="15840" w:code="1"/>
      <w:pgMar w:top="90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561" w:rsidRDefault="006D3561" w:rsidP="0034333F">
      <w:r>
        <w:separator/>
      </w:r>
    </w:p>
  </w:endnote>
  <w:endnote w:type="continuationSeparator" w:id="1">
    <w:p w:rsidR="006D3561" w:rsidRDefault="006D3561" w:rsidP="00343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561" w:rsidRDefault="006D3561" w:rsidP="0034333F">
      <w:r>
        <w:separator/>
      </w:r>
    </w:p>
  </w:footnote>
  <w:footnote w:type="continuationSeparator" w:id="1">
    <w:p w:rsidR="006D3561" w:rsidRDefault="006D3561" w:rsidP="003433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CCE" w:rsidRPr="00C40DC9" w:rsidRDefault="00651CCE" w:rsidP="00950C0D">
    <w:pPr>
      <w:pStyle w:val="Header"/>
      <w:ind w:left="-180"/>
      <w:contextualSpacing/>
      <w:rPr>
        <w:rFonts w:asciiTheme="minorHAnsi" w:hAnsiTheme="minorHAnsi" w:cs="Arial"/>
        <w:b/>
        <w:color w:val="000000" w:themeColor="text1"/>
        <w:sz w:val="32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0B6F"/>
    <w:multiLevelType w:val="hybridMultilevel"/>
    <w:tmpl w:val="98CE8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B927C7"/>
    <w:multiLevelType w:val="hybridMultilevel"/>
    <w:tmpl w:val="6C1042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6AC249D"/>
    <w:multiLevelType w:val="hybridMultilevel"/>
    <w:tmpl w:val="94B43EB2"/>
    <w:lvl w:ilvl="0" w:tplc="A89E4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06042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520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0B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ACE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284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04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AC4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E63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56887"/>
    <w:multiLevelType w:val="hybridMultilevel"/>
    <w:tmpl w:val="BFDC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206EB"/>
    <w:multiLevelType w:val="multilevel"/>
    <w:tmpl w:val="064C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C51B1"/>
    <w:multiLevelType w:val="hybridMultilevel"/>
    <w:tmpl w:val="BFF21A2A"/>
    <w:lvl w:ilvl="0" w:tplc="83B058EA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A5632"/>
    <w:multiLevelType w:val="hybridMultilevel"/>
    <w:tmpl w:val="E9C4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45F4A"/>
    <w:multiLevelType w:val="hybridMultilevel"/>
    <w:tmpl w:val="A878818E"/>
    <w:lvl w:ilvl="0" w:tplc="31864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364CDB"/>
    <w:multiLevelType w:val="multilevel"/>
    <w:tmpl w:val="4A72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B0C76"/>
    <w:multiLevelType w:val="hybridMultilevel"/>
    <w:tmpl w:val="74A8F4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45D064D"/>
    <w:multiLevelType w:val="hybridMultilevel"/>
    <w:tmpl w:val="43A2F5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55A740E"/>
    <w:multiLevelType w:val="hybridMultilevel"/>
    <w:tmpl w:val="38767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C0050"/>
    <w:multiLevelType w:val="hybridMultilevel"/>
    <w:tmpl w:val="5D9C96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3B66C65"/>
    <w:multiLevelType w:val="hybridMultilevel"/>
    <w:tmpl w:val="45762172"/>
    <w:lvl w:ilvl="0" w:tplc="2E909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16A5C"/>
    <w:multiLevelType w:val="hybridMultilevel"/>
    <w:tmpl w:val="51F8F2D0"/>
    <w:lvl w:ilvl="0" w:tplc="A2924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5607CD"/>
    <w:multiLevelType w:val="hybridMultilevel"/>
    <w:tmpl w:val="E1D2DA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49AE5903"/>
    <w:multiLevelType w:val="hybridMultilevel"/>
    <w:tmpl w:val="FC2CC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D156B53"/>
    <w:multiLevelType w:val="hybridMultilevel"/>
    <w:tmpl w:val="50EC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201BBA"/>
    <w:multiLevelType w:val="multilevel"/>
    <w:tmpl w:val="E894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5A4D11"/>
    <w:multiLevelType w:val="hybridMultilevel"/>
    <w:tmpl w:val="273CA3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D7C4FE2"/>
    <w:multiLevelType w:val="hybridMultilevel"/>
    <w:tmpl w:val="690662A8"/>
    <w:lvl w:ilvl="0" w:tplc="369EB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54100"/>
    <w:multiLevelType w:val="hybridMultilevel"/>
    <w:tmpl w:val="73B69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A0ABB"/>
    <w:multiLevelType w:val="hybridMultilevel"/>
    <w:tmpl w:val="7B9EBE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599C6FBA"/>
    <w:multiLevelType w:val="hybridMultilevel"/>
    <w:tmpl w:val="0666BE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B83BD7"/>
    <w:multiLevelType w:val="hybridMultilevel"/>
    <w:tmpl w:val="AAE6B22E"/>
    <w:lvl w:ilvl="0" w:tplc="E74C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D11F4"/>
    <w:multiLevelType w:val="multilevel"/>
    <w:tmpl w:val="FC7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171379"/>
    <w:multiLevelType w:val="hybridMultilevel"/>
    <w:tmpl w:val="4290EBF8"/>
    <w:lvl w:ilvl="0" w:tplc="202A3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31B1B"/>
    <w:multiLevelType w:val="hybridMultilevel"/>
    <w:tmpl w:val="624A2A5A"/>
    <w:lvl w:ilvl="0" w:tplc="F4B8D0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51286"/>
    <w:multiLevelType w:val="hybridMultilevel"/>
    <w:tmpl w:val="99CA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3F7FD3"/>
    <w:multiLevelType w:val="hybridMultilevel"/>
    <w:tmpl w:val="1BF6109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>
    <w:nsid w:val="77443276"/>
    <w:multiLevelType w:val="hybridMultilevel"/>
    <w:tmpl w:val="5AB441A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>
    <w:nsid w:val="7A904426"/>
    <w:multiLevelType w:val="hybridMultilevel"/>
    <w:tmpl w:val="C1E05842"/>
    <w:lvl w:ilvl="0" w:tplc="2E909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584C6A"/>
    <w:multiLevelType w:val="multilevel"/>
    <w:tmpl w:val="79E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15"/>
  </w:num>
  <w:num w:numId="9">
    <w:abstractNumId w:val="22"/>
  </w:num>
  <w:num w:numId="10">
    <w:abstractNumId w:val="17"/>
  </w:num>
  <w:num w:numId="11">
    <w:abstractNumId w:val="14"/>
  </w:num>
  <w:num w:numId="12">
    <w:abstractNumId w:val="7"/>
  </w:num>
  <w:num w:numId="13">
    <w:abstractNumId w:val="27"/>
  </w:num>
  <w:num w:numId="14">
    <w:abstractNumId w:val="28"/>
  </w:num>
  <w:num w:numId="15">
    <w:abstractNumId w:val="20"/>
  </w:num>
  <w:num w:numId="16">
    <w:abstractNumId w:val="11"/>
  </w:num>
  <w:num w:numId="17">
    <w:abstractNumId w:val="21"/>
  </w:num>
  <w:num w:numId="18">
    <w:abstractNumId w:val="6"/>
  </w:num>
  <w:num w:numId="19">
    <w:abstractNumId w:val="24"/>
  </w:num>
  <w:num w:numId="20">
    <w:abstractNumId w:val="11"/>
  </w:num>
  <w:num w:numId="21">
    <w:abstractNumId w:val="31"/>
  </w:num>
  <w:num w:numId="22">
    <w:abstractNumId w:val="13"/>
  </w:num>
  <w:num w:numId="23">
    <w:abstractNumId w:val="8"/>
  </w:num>
  <w:num w:numId="24">
    <w:abstractNumId w:val="18"/>
  </w:num>
  <w:num w:numId="25">
    <w:abstractNumId w:val="32"/>
  </w:num>
  <w:num w:numId="26">
    <w:abstractNumId w:val="25"/>
  </w:num>
  <w:num w:numId="27">
    <w:abstractNumId w:val="26"/>
  </w:num>
  <w:num w:numId="28">
    <w:abstractNumId w:val="2"/>
  </w:num>
  <w:num w:numId="29">
    <w:abstractNumId w:val="23"/>
  </w:num>
  <w:num w:numId="30">
    <w:abstractNumId w:val="3"/>
  </w:num>
  <w:num w:numId="31">
    <w:abstractNumId w:val="29"/>
  </w:num>
  <w:num w:numId="32">
    <w:abstractNumId w:val="30"/>
  </w:num>
  <w:num w:numId="33">
    <w:abstractNumId w:val="16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1606E"/>
    <w:rsid w:val="00001741"/>
    <w:rsid w:val="00003B4B"/>
    <w:rsid w:val="0001003E"/>
    <w:rsid w:val="00011C8E"/>
    <w:rsid w:val="00027E95"/>
    <w:rsid w:val="00033CE4"/>
    <w:rsid w:val="00042524"/>
    <w:rsid w:val="00043279"/>
    <w:rsid w:val="0004402D"/>
    <w:rsid w:val="000459F5"/>
    <w:rsid w:val="00047CB4"/>
    <w:rsid w:val="000517E3"/>
    <w:rsid w:val="00052933"/>
    <w:rsid w:val="00066FA0"/>
    <w:rsid w:val="00080612"/>
    <w:rsid w:val="00083681"/>
    <w:rsid w:val="000855A7"/>
    <w:rsid w:val="000A23FA"/>
    <w:rsid w:val="000B2D64"/>
    <w:rsid w:val="000B7BA9"/>
    <w:rsid w:val="000C3419"/>
    <w:rsid w:val="000C4730"/>
    <w:rsid w:val="000C6BB6"/>
    <w:rsid w:val="000C7AB0"/>
    <w:rsid w:val="000D1007"/>
    <w:rsid w:val="000E2704"/>
    <w:rsid w:val="000E5490"/>
    <w:rsid w:val="000E7FC4"/>
    <w:rsid w:val="00102041"/>
    <w:rsid w:val="00102761"/>
    <w:rsid w:val="00114E67"/>
    <w:rsid w:val="0011530A"/>
    <w:rsid w:val="0012156B"/>
    <w:rsid w:val="0012279D"/>
    <w:rsid w:val="001234CC"/>
    <w:rsid w:val="00125872"/>
    <w:rsid w:val="0012777E"/>
    <w:rsid w:val="00140F21"/>
    <w:rsid w:val="00147E17"/>
    <w:rsid w:val="001502BB"/>
    <w:rsid w:val="001554ED"/>
    <w:rsid w:val="00155E9D"/>
    <w:rsid w:val="00172D9B"/>
    <w:rsid w:val="001740A2"/>
    <w:rsid w:val="001779FD"/>
    <w:rsid w:val="00184549"/>
    <w:rsid w:val="001A0961"/>
    <w:rsid w:val="001A25DB"/>
    <w:rsid w:val="001A38D2"/>
    <w:rsid w:val="001A4147"/>
    <w:rsid w:val="001B30F2"/>
    <w:rsid w:val="001C38F0"/>
    <w:rsid w:val="001C4DAC"/>
    <w:rsid w:val="001D777A"/>
    <w:rsid w:val="001E0589"/>
    <w:rsid w:val="001E138A"/>
    <w:rsid w:val="001E4891"/>
    <w:rsid w:val="001E5D41"/>
    <w:rsid w:val="001F1285"/>
    <w:rsid w:val="001F595D"/>
    <w:rsid w:val="00201337"/>
    <w:rsid w:val="002015EF"/>
    <w:rsid w:val="00212833"/>
    <w:rsid w:val="00215230"/>
    <w:rsid w:val="00222187"/>
    <w:rsid w:val="00224876"/>
    <w:rsid w:val="00226CFC"/>
    <w:rsid w:val="0023417E"/>
    <w:rsid w:val="00245CC5"/>
    <w:rsid w:val="00261404"/>
    <w:rsid w:val="002616AC"/>
    <w:rsid w:val="00277254"/>
    <w:rsid w:val="002A0705"/>
    <w:rsid w:val="002A50C6"/>
    <w:rsid w:val="002A65DF"/>
    <w:rsid w:val="002B4D59"/>
    <w:rsid w:val="002C41B9"/>
    <w:rsid w:val="002D7BFA"/>
    <w:rsid w:val="002E0FEB"/>
    <w:rsid w:val="002F7626"/>
    <w:rsid w:val="00302AED"/>
    <w:rsid w:val="0030384C"/>
    <w:rsid w:val="00311914"/>
    <w:rsid w:val="00324994"/>
    <w:rsid w:val="00325A52"/>
    <w:rsid w:val="0034333F"/>
    <w:rsid w:val="0034549D"/>
    <w:rsid w:val="0035193A"/>
    <w:rsid w:val="003526E9"/>
    <w:rsid w:val="00352BA0"/>
    <w:rsid w:val="003652FC"/>
    <w:rsid w:val="003729C8"/>
    <w:rsid w:val="00372EDF"/>
    <w:rsid w:val="0038323A"/>
    <w:rsid w:val="00384972"/>
    <w:rsid w:val="00391054"/>
    <w:rsid w:val="00396F03"/>
    <w:rsid w:val="003A110E"/>
    <w:rsid w:val="003A5784"/>
    <w:rsid w:val="003A58F0"/>
    <w:rsid w:val="003A683D"/>
    <w:rsid w:val="003B6A8A"/>
    <w:rsid w:val="003B6F41"/>
    <w:rsid w:val="003C193A"/>
    <w:rsid w:val="003C6F81"/>
    <w:rsid w:val="003C7F22"/>
    <w:rsid w:val="003D1D1F"/>
    <w:rsid w:val="003E0B1A"/>
    <w:rsid w:val="003E4758"/>
    <w:rsid w:val="003E723F"/>
    <w:rsid w:val="003F0F64"/>
    <w:rsid w:val="003F5C49"/>
    <w:rsid w:val="00401876"/>
    <w:rsid w:val="004026E2"/>
    <w:rsid w:val="00405435"/>
    <w:rsid w:val="00406D91"/>
    <w:rsid w:val="004107B5"/>
    <w:rsid w:val="004169D3"/>
    <w:rsid w:val="0041708D"/>
    <w:rsid w:val="00420C91"/>
    <w:rsid w:val="00423FAF"/>
    <w:rsid w:val="00434952"/>
    <w:rsid w:val="00441005"/>
    <w:rsid w:val="004559C3"/>
    <w:rsid w:val="004574DF"/>
    <w:rsid w:val="00462989"/>
    <w:rsid w:val="004642A0"/>
    <w:rsid w:val="0046615B"/>
    <w:rsid w:val="00466BB7"/>
    <w:rsid w:val="00475A30"/>
    <w:rsid w:val="0047656C"/>
    <w:rsid w:val="00477ECC"/>
    <w:rsid w:val="0048143E"/>
    <w:rsid w:val="004829B9"/>
    <w:rsid w:val="00482DF9"/>
    <w:rsid w:val="004A3D62"/>
    <w:rsid w:val="004B6790"/>
    <w:rsid w:val="004C107B"/>
    <w:rsid w:val="004C5159"/>
    <w:rsid w:val="004C5394"/>
    <w:rsid w:val="004D4248"/>
    <w:rsid w:val="004E5207"/>
    <w:rsid w:val="004E5E86"/>
    <w:rsid w:val="004E5F82"/>
    <w:rsid w:val="004F623F"/>
    <w:rsid w:val="0050338B"/>
    <w:rsid w:val="00506186"/>
    <w:rsid w:val="00510221"/>
    <w:rsid w:val="00510677"/>
    <w:rsid w:val="00521C6E"/>
    <w:rsid w:val="005237B1"/>
    <w:rsid w:val="00523F04"/>
    <w:rsid w:val="00550CEC"/>
    <w:rsid w:val="005623D8"/>
    <w:rsid w:val="00562FA7"/>
    <w:rsid w:val="005657AB"/>
    <w:rsid w:val="00584F10"/>
    <w:rsid w:val="005A349D"/>
    <w:rsid w:val="005A4A21"/>
    <w:rsid w:val="005D3FD6"/>
    <w:rsid w:val="005D41CB"/>
    <w:rsid w:val="005D53EC"/>
    <w:rsid w:val="005E2873"/>
    <w:rsid w:val="005E3CE6"/>
    <w:rsid w:val="005E6EFE"/>
    <w:rsid w:val="005F12CE"/>
    <w:rsid w:val="005F294C"/>
    <w:rsid w:val="005F781F"/>
    <w:rsid w:val="00612F64"/>
    <w:rsid w:val="0061606E"/>
    <w:rsid w:val="00616AF0"/>
    <w:rsid w:val="00616D0A"/>
    <w:rsid w:val="00637FDF"/>
    <w:rsid w:val="0064229F"/>
    <w:rsid w:val="00645309"/>
    <w:rsid w:val="006465CD"/>
    <w:rsid w:val="00646C47"/>
    <w:rsid w:val="00651CCE"/>
    <w:rsid w:val="00652F47"/>
    <w:rsid w:val="006623A5"/>
    <w:rsid w:val="00663555"/>
    <w:rsid w:val="00667CE9"/>
    <w:rsid w:val="0067091F"/>
    <w:rsid w:val="006A01F9"/>
    <w:rsid w:val="006B525A"/>
    <w:rsid w:val="006C3D9F"/>
    <w:rsid w:val="006D3561"/>
    <w:rsid w:val="006D4696"/>
    <w:rsid w:val="006E446C"/>
    <w:rsid w:val="006E562D"/>
    <w:rsid w:val="006F4701"/>
    <w:rsid w:val="006F499D"/>
    <w:rsid w:val="006F619D"/>
    <w:rsid w:val="00700270"/>
    <w:rsid w:val="0070651C"/>
    <w:rsid w:val="00713E21"/>
    <w:rsid w:val="00716EAB"/>
    <w:rsid w:val="00721863"/>
    <w:rsid w:val="00724789"/>
    <w:rsid w:val="00731B17"/>
    <w:rsid w:val="00732CBA"/>
    <w:rsid w:val="0073347A"/>
    <w:rsid w:val="0074691D"/>
    <w:rsid w:val="007537B0"/>
    <w:rsid w:val="00762862"/>
    <w:rsid w:val="00763377"/>
    <w:rsid w:val="007638EC"/>
    <w:rsid w:val="00765956"/>
    <w:rsid w:val="007709EA"/>
    <w:rsid w:val="007872D5"/>
    <w:rsid w:val="00791C83"/>
    <w:rsid w:val="00796035"/>
    <w:rsid w:val="007A20DF"/>
    <w:rsid w:val="007A21A5"/>
    <w:rsid w:val="007A36C4"/>
    <w:rsid w:val="007A3F6D"/>
    <w:rsid w:val="007B429B"/>
    <w:rsid w:val="007C3104"/>
    <w:rsid w:val="007C39B0"/>
    <w:rsid w:val="007C4274"/>
    <w:rsid w:val="007C70A3"/>
    <w:rsid w:val="007D696E"/>
    <w:rsid w:val="007E24D6"/>
    <w:rsid w:val="007E39AB"/>
    <w:rsid w:val="007F4EE7"/>
    <w:rsid w:val="00804FD0"/>
    <w:rsid w:val="00807BB6"/>
    <w:rsid w:val="00811A37"/>
    <w:rsid w:val="00820948"/>
    <w:rsid w:val="008227EF"/>
    <w:rsid w:val="00831CE9"/>
    <w:rsid w:val="00832D14"/>
    <w:rsid w:val="008405FF"/>
    <w:rsid w:val="00854C7E"/>
    <w:rsid w:val="0086309C"/>
    <w:rsid w:val="00865A90"/>
    <w:rsid w:val="00867E8A"/>
    <w:rsid w:val="00871133"/>
    <w:rsid w:val="00874224"/>
    <w:rsid w:val="0087637E"/>
    <w:rsid w:val="00883BE4"/>
    <w:rsid w:val="008907DE"/>
    <w:rsid w:val="00891186"/>
    <w:rsid w:val="008A4390"/>
    <w:rsid w:val="008B346C"/>
    <w:rsid w:val="008B6F82"/>
    <w:rsid w:val="008B73D3"/>
    <w:rsid w:val="008C044A"/>
    <w:rsid w:val="008C1983"/>
    <w:rsid w:val="008D08FC"/>
    <w:rsid w:val="008D2808"/>
    <w:rsid w:val="008D48D4"/>
    <w:rsid w:val="008D66DE"/>
    <w:rsid w:val="008D7616"/>
    <w:rsid w:val="008E5F18"/>
    <w:rsid w:val="008E7982"/>
    <w:rsid w:val="008F1FDC"/>
    <w:rsid w:val="00901981"/>
    <w:rsid w:val="00902457"/>
    <w:rsid w:val="0091114D"/>
    <w:rsid w:val="00921FFE"/>
    <w:rsid w:val="00925884"/>
    <w:rsid w:val="009349EC"/>
    <w:rsid w:val="00942B12"/>
    <w:rsid w:val="00947CD4"/>
    <w:rsid w:val="00950C0D"/>
    <w:rsid w:val="009513C7"/>
    <w:rsid w:val="009603A8"/>
    <w:rsid w:val="0096674A"/>
    <w:rsid w:val="00982C84"/>
    <w:rsid w:val="00996626"/>
    <w:rsid w:val="009A1E66"/>
    <w:rsid w:val="009A37A9"/>
    <w:rsid w:val="009F4378"/>
    <w:rsid w:val="009F57A4"/>
    <w:rsid w:val="009F616F"/>
    <w:rsid w:val="00A0325E"/>
    <w:rsid w:val="00A128C4"/>
    <w:rsid w:val="00A24088"/>
    <w:rsid w:val="00A32059"/>
    <w:rsid w:val="00A37FF3"/>
    <w:rsid w:val="00A40D3C"/>
    <w:rsid w:val="00A43ED0"/>
    <w:rsid w:val="00A454DA"/>
    <w:rsid w:val="00A45532"/>
    <w:rsid w:val="00A46C1B"/>
    <w:rsid w:val="00A65E5C"/>
    <w:rsid w:val="00A842E2"/>
    <w:rsid w:val="00A849AE"/>
    <w:rsid w:val="00A872B9"/>
    <w:rsid w:val="00A87F34"/>
    <w:rsid w:val="00A90661"/>
    <w:rsid w:val="00A953C6"/>
    <w:rsid w:val="00A967EA"/>
    <w:rsid w:val="00AA2C22"/>
    <w:rsid w:val="00AA4E07"/>
    <w:rsid w:val="00AC089E"/>
    <w:rsid w:val="00AC4327"/>
    <w:rsid w:val="00AD5C27"/>
    <w:rsid w:val="00AF5A02"/>
    <w:rsid w:val="00AF7282"/>
    <w:rsid w:val="00B01BCA"/>
    <w:rsid w:val="00B147C1"/>
    <w:rsid w:val="00B25189"/>
    <w:rsid w:val="00B269F5"/>
    <w:rsid w:val="00B351A2"/>
    <w:rsid w:val="00B35898"/>
    <w:rsid w:val="00B43F4F"/>
    <w:rsid w:val="00B44A76"/>
    <w:rsid w:val="00B451FE"/>
    <w:rsid w:val="00B565B4"/>
    <w:rsid w:val="00B57945"/>
    <w:rsid w:val="00B62FF7"/>
    <w:rsid w:val="00B714EF"/>
    <w:rsid w:val="00B71DC1"/>
    <w:rsid w:val="00B96D98"/>
    <w:rsid w:val="00BA4D50"/>
    <w:rsid w:val="00BB48C9"/>
    <w:rsid w:val="00BC3327"/>
    <w:rsid w:val="00BC7B0A"/>
    <w:rsid w:val="00BD0B25"/>
    <w:rsid w:val="00BD2483"/>
    <w:rsid w:val="00BD2CFE"/>
    <w:rsid w:val="00BE0C55"/>
    <w:rsid w:val="00BE36B1"/>
    <w:rsid w:val="00BF11A1"/>
    <w:rsid w:val="00BF1FE0"/>
    <w:rsid w:val="00BF7330"/>
    <w:rsid w:val="00C00193"/>
    <w:rsid w:val="00C00DE6"/>
    <w:rsid w:val="00C060B8"/>
    <w:rsid w:val="00C0791C"/>
    <w:rsid w:val="00C16BAC"/>
    <w:rsid w:val="00C2092F"/>
    <w:rsid w:val="00C33BDB"/>
    <w:rsid w:val="00C36BBD"/>
    <w:rsid w:val="00C40DC9"/>
    <w:rsid w:val="00C40EEA"/>
    <w:rsid w:val="00C42367"/>
    <w:rsid w:val="00C427B8"/>
    <w:rsid w:val="00C45CE8"/>
    <w:rsid w:val="00C47E7E"/>
    <w:rsid w:val="00C509D5"/>
    <w:rsid w:val="00C552CD"/>
    <w:rsid w:val="00C6122A"/>
    <w:rsid w:val="00C62EA4"/>
    <w:rsid w:val="00C63EBC"/>
    <w:rsid w:val="00C7193F"/>
    <w:rsid w:val="00C827BF"/>
    <w:rsid w:val="00C846A4"/>
    <w:rsid w:val="00C92D7E"/>
    <w:rsid w:val="00C96D70"/>
    <w:rsid w:val="00C97D96"/>
    <w:rsid w:val="00CA764A"/>
    <w:rsid w:val="00CB7062"/>
    <w:rsid w:val="00CC21B0"/>
    <w:rsid w:val="00CC2A8C"/>
    <w:rsid w:val="00CE2990"/>
    <w:rsid w:val="00CF062A"/>
    <w:rsid w:val="00CF12CD"/>
    <w:rsid w:val="00CF4318"/>
    <w:rsid w:val="00D04255"/>
    <w:rsid w:val="00D13815"/>
    <w:rsid w:val="00D16A4F"/>
    <w:rsid w:val="00D26322"/>
    <w:rsid w:val="00D37629"/>
    <w:rsid w:val="00D4442D"/>
    <w:rsid w:val="00D50906"/>
    <w:rsid w:val="00D5134B"/>
    <w:rsid w:val="00D66C3E"/>
    <w:rsid w:val="00D72FE2"/>
    <w:rsid w:val="00D826A3"/>
    <w:rsid w:val="00D8444F"/>
    <w:rsid w:val="00D8544A"/>
    <w:rsid w:val="00D86157"/>
    <w:rsid w:val="00DA171F"/>
    <w:rsid w:val="00DA6BBE"/>
    <w:rsid w:val="00DB07B2"/>
    <w:rsid w:val="00DC07E2"/>
    <w:rsid w:val="00DC419E"/>
    <w:rsid w:val="00DC4B92"/>
    <w:rsid w:val="00DC7921"/>
    <w:rsid w:val="00DD33EB"/>
    <w:rsid w:val="00DD6150"/>
    <w:rsid w:val="00DE570D"/>
    <w:rsid w:val="00DF06F3"/>
    <w:rsid w:val="00DF24BE"/>
    <w:rsid w:val="00E00381"/>
    <w:rsid w:val="00E24632"/>
    <w:rsid w:val="00E24C55"/>
    <w:rsid w:val="00E25AC6"/>
    <w:rsid w:val="00E41724"/>
    <w:rsid w:val="00E46B34"/>
    <w:rsid w:val="00E47FC4"/>
    <w:rsid w:val="00E65010"/>
    <w:rsid w:val="00E7243D"/>
    <w:rsid w:val="00E819DE"/>
    <w:rsid w:val="00E86B96"/>
    <w:rsid w:val="00E902A0"/>
    <w:rsid w:val="00E913E2"/>
    <w:rsid w:val="00E91734"/>
    <w:rsid w:val="00E94E39"/>
    <w:rsid w:val="00E96C60"/>
    <w:rsid w:val="00EA433A"/>
    <w:rsid w:val="00EA7731"/>
    <w:rsid w:val="00EA7B9C"/>
    <w:rsid w:val="00EC00A0"/>
    <w:rsid w:val="00EC07E6"/>
    <w:rsid w:val="00EE1581"/>
    <w:rsid w:val="00EE23C8"/>
    <w:rsid w:val="00EE4479"/>
    <w:rsid w:val="00EE4680"/>
    <w:rsid w:val="00EE5915"/>
    <w:rsid w:val="00EE5BED"/>
    <w:rsid w:val="00EE61C8"/>
    <w:rsid w:val="00EF4408"/>
    <w:rsid w:val="00F04985"/>
    <w:rsid w:val="00F10C94"/>
    <w:rsid w:val="00F14BCF"/>
    <w:rsid w:val="00F22216"/>
    <w:rsid w:val="00F24800"/>
    <w:rsid w:val="00F32A46"/>
    <w:rsid w:val="00F5125F"/>
    <w:rsid w:val="00F5243F"/>
    <w:rsid w:val="00F67032"/>
    <w:rsid w:val="00F73F0C"/>
    <w:rsid w:val="00F74289"/>
    <w:rsid w:val="00F7703A"/>
    <w:rsid w:val="00F77312"/>
    <w:rsid w:val="00F9421C"/>
    <w:rsid w:val="00F96B63"/>
    <w:rsid w:val="00F97679"/>
    <w:rsid w:val="00FB044D"/>
    <w:rsid w:val="00FC08BE"/>
    <w:rsid w:val="00FC23A6"/>
    <w:rsid w:val="00FC565D"/>
    <w:rsid w:val="00FD07EE"/>
    <w:rsid w:val="00FD324C"/>
    <w:rsid w:val="00FF05CD"/>
    <w:rsid w:val="00FF2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4549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4549D"/>
    <w:pPr>
      <w:keepNext/>
      <w:outlineLvl w:val="5"/>
    </w:pPr>
    <w:rPr>
      <w:rFonts w:ascii="Arial" w:hAnsi="Arial" w:cs="Arial"/>
      <w:b/>
      <w:bCs/>
      <w:sz w:val="20"/>
      <w:szCs w:val="22"/>
    </w:rPr>
  </w:style>
  <w:style w:type="paragraph" w:styleId="Heading7">
    <w:name w:val="heading 7"/>
    <w:basedOn w:val="Normal"/>
    <w:next w:val="Normal"/>
    <w:link w:val="Heading7Char"/>
    <w:qFormat/>
    <w:rsid w:val="0034549D"/>
    <w:pPr>
      <w:keepNext/>
      <w:jc w:val="both"/>
      <w:outlineLvl w:val="6"/>
    </w:pPr>
    <w:rPr>
      <w:rFonts w:ascii="Arial" w:hAnsi="Arial" w:cs="Arial"/>
      <w:i/>
      <w:iCs/>
      <w:sz w:val="20"/>
      <w:szCs w:val="22"/>
    </w:rPr>
  </w:style>
  <w:style w:type="paragraph" w:styleId="Heading8">
    <w:name w:val="heading 8"/>
    <w:basedOn w:val="Normal"/>
    <w:next w:val="Normal"/>
    <w:link w:val="Heading8Char"/>
    <w:qFormat/>
    <w:rsid w:val="0034549D"/>
    <w:pPr>
      <w:keepNext/>
      <w:ind w:left="-540"/>
      <w:jc w:val="center"/>
      <w:outlineLvl w:val="7"/>
    </w:pPr>
    <w:rPr>
      <w:rFonts w:ascii="Arial" w:hAnsi="Arial" w:cs="Arial"/>
      <w:b/>
      <w:bCs/>
      <w:sz w:val="2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1606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16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06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4549D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34549D"/>
    <w:rPr>
      <w:rFonts w:ascii="Arial" w:eastAsia="Times New Roman" w:hAnsi="Arial" w:cs="Arial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34549D"/>
    <w:rPr>
      <w:rFonts w:ascii="Arial" w:eastAsia="Times New Roman" w:hAnsi="Arial" w:cs="Arial"/>
      <w:i/>
      <w:iCs/>
      <w:sz w:val="20"/>
    </w:rPr>
  </w:style>
  <w:style w:type="character" w:customStyle="1" w:styleId="Heading8Char">
    <w:name w:val="Heading 8 Char"/>
    <w:basedOn w:val="DefaultParagraphFont"/>
    <w:link w:val="Heading8"/>
    <w:rsid w:val="0034549D"/>
    <w:rPr>
      <w:rFonts w:ascii="Arial" w:eastAsia="Times New Roman" w:hAnsi="Arial" w:cs="Arial"/>
      <w:b/>
      <w:bCs/>
      <w:szCs w:val="28"/>
    </w:rPr>
  </w:style>
  <w:style w:type="paragraph" w:customStyle="1" w:styleId="NormalJustified">
    <w:name w:val="Normal+Justified"/>
    <w:basedOn w:val="Normal"/>
    <w:rsid w:val="0034549D"/>
  </w:style>
  <w:style w:type="paragraph" w:styleId="ListParagraph">
    <w:name w:val="List Paragraph"/>
    <w:basedOn w:val="Normal"/>
    <w:uiPriority w:val="34"/>
    <w:qFormat/>
    <w:rsid w:val="00345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7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43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33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B351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4549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4549D"/>
    <w:pPr>
      <w:keepNext/>
      <w:outlineLvl w:val="5"/>
    </w:pPr>
    <w:rPr>
      <w:rFonts w:ascii="Arial" w:hAnsi="Arial" w:cs="Arial"/>
      <w:b/>
      <w:bCs/>
      <w:sz w:val="20"/>
      <w:szCs w:val="22"/>
    </w:rPr>
  </w:style>
  <w:style w:type="paragraph" w:styleId="Heading7">
    <w:name w:val="heading 7"/>
    <w:basedOn w:val="Normal"/>
    <w:next w:val="Normal"/>
    <w:link w:val="Heading7Char"/>
    <w:qFormat/>
    <w:rsid w:val="0034549D"/>
    <w:pPr>
      <w:keepNext/>
      <w:jc w:val="both"/>
      <w:outlineLvl w:val="6"/>
    </w:pPr>
    <w:rPr>
      <w:rFonts w:ascii="Arial" w:hAnsi="Arial" w:cs="Arial"/>
      <w:i/>
      <w:iCs/>
      <w:sz w:val="20"/>
      <w:szCs w:val="22"/>
    </w:rPr>
  </w:style>
  <w:style w:type="paragraph" w:styleId="Heading8">
    <w:name w:val="heading 8"/>
    <w:basedOn w:val="Normal"/>
    <w:next w:val="Normal"/>
    <w:link w:val="Heading8Char"/>
    <w:qFormat/>
    <w:rsid w:val="0034549D"/>
    <w:pPr>
      <w:keepNext/>
      <w:ind w:left="-540"/>
      <w:jc w:val="center"/>
      <w:outlineLvl w:val="7"/>
    </w:pPr>
    <w:rPr>
      <w:rFonts w:ascii="Arial" w:hAnsi="Arial" w:cs="Arial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1606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16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06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4549D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34549D"/>
    <w:rPr>
      <w:rFonts w:ascii="Arial" w:eastAsia="Times New Roman" w:hAnsi="Arial" w:cs="Arial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34549D"/>
    <w:rPr>
      <w:rFonts w:ascii="Arial" w:eastAsia="Times New Roman" w:hAnsi="Arial" w:cs="Arial"/>
      <w:i/>
      <w:iCs/>
      <w:sz w:val="20"/>
    </w:rPr>
  </w:style>
  <w:style w:type="character" w:customStyle="1" w:styleId="Heading8Char">
    <w:name w:val="Heading 8 Char"/>
    <w:basedOn w:val="DefaultParagraphFont"/>
    <w:link w:val="Heading8"/>
    <w:rsid w:val="0034549D"/>
    <w:rPr>
      <w:rFonts w:ascii="Arial" w:eastAsia="Times New Roman" w:hAnsi="Arial" w:cs="Arial"/>
      <w:b/>
      <w:bCs/>
      <w:szCs w:val="28"/>
    </w:rPr>
  </w:style>
  <w:style w:type="paragraph" w:customStyle="1" w:styleId="NormalJustified">
    <w:name w:val="Normal+Justified"/>
    <w:basedOn w:val="Normal"/>
    <w:rsid w:val="0034549D"/>
  </w:style>
  <w:style w:type="paragraph" w:styleId="ListParagraph">
    <w:name w:val="List Paragraph"/>
    <w:basedOn w:val="Normal"/>
    <w:uiPriority w:val="34"/>
    <w:qFormat/>
    <w:rsid w:val="00345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7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43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33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B35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aypasumarth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45582-19B7-4AFA-9BFC-47FB4EF7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Vinay Pasumarthy</vt:lpstr>
    </vt:vector>
  </TitlesOfParts>
  <Company>University of Arizona</Company>
  <LinksUpToDate>false</LinksUpToDate>
  <CharactersWithSpaces>12207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Vinay Pasumarthy</dc:title>
  <dc:creator>Resume - Vinay Pasumarthy</dc:creator>
  <cp:lastModifiedBy>lkush</cp:lastModifiedBy>
  <cp:revision>2</cp:revision>
  <cp:lastPrinted>2014-03-13T04:34:00Z</cp:lastPrinted>
  <dcterms:created xsi:type="dcterms:W3CDTF">2016-03-10T19:49:00Z</dcterms:created>
  <dcterms:modified xsi:type="dcterms:W3CDTF">2016-03-10T19:49:00Z</dcterms:modified>
</cp:coreProperties>
</file>