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E1" w:rsidRPr="00EE6BCA" w:rsidRDefault="000C52E1" w:rsidP="00AC4B23">
      <w:pPr>
        <w:ind w:left="2880"/>
        <w:rPr>
          <w:rFonts w:asciiTheme="minorHAnsi" w:hAnsiTheme="minorHAnsi" w:cs="Arial"/>
          <w:b/>
          <w:sz w:val="22"/>
          <w:szCs w:val="22"/>
        </w:rPr>
      </w:pPr>
    </w:p>
    <w:p w:rsidR="00EE6BCA" w:rsidRPr="00EE6BCA" w:rsidRDefault="00EE6BCA" w:rsidP="00AC4B23">
      <w:pPr>
        <w:rPr>
          <w:rFonts w:asciiTheme="minorHAnsi" w:hAnsiTheme="minorHAnsi" w:cs="Arial"/>
          <w:b/>
          <w:sz w:val="22"/>
          <w:szCs w:val="22"/>
        </w:rPr>
      </w:pPr>
      <w:bookmarkStart w:id="0" w:name="_GoBack"/>
      <w:proofErr w:type="spellStart"/>
      <w:r w:rsidRPr="00EE6BCA">
        <w:rPr>
          <w:rFonts w:asciiTheme="minorHAnsi" w:hAnsiTheme="minorHAnsi" w:cs="Arial"/>
          <w:b/>
          <w:sz w:val="22"/>
          <w:szCs w:val="22"/>
        </w:rPr>
        <w:t>Bheshraj</w:t>
      </w:r>
      <w:proofErr w:type="spellEnd"/>
      <w:r w:rsidRPr="00EE6BCA">
        <w:rPr>
          <w:rFonts w:asciiTheme="minorHAnsi" w:hAnsiTheme="minorHAnsi" w:cs="Arial"/>
          <w:b/>
          <w:sz w:val="22"/>
          <w:szCs w:val="22"/>
        </w:rPr>
        <w:t xml:space="preserve"> Chauhan</w:t>
      </w:r>
    </w:p>
    <w:bookmarkEnd w:id="0"/>
    <w:p w:rsidR="00EE6BCA" w:rsidRPr="00EE6BCA" w:rsidRDefault="00EE6BCA" w:rsidP="00AC4B23">
      <w:pPr>
        <w:rPr>
          <w:rFonts w:asciiTheme="minorHAnsi" w:hAnsiTheme="minorHAnsi" w:cs="Arial"/>
          <w:b/>
          <w:sz w:val="22"/>
          <w:szCs w:val="22"/>
        </w:rPr>
      </w:pPr>
      <w:r w:rsidRPr="00EE6BCA">
        <w:rPr>
          <w:rFonts w:asciiTheme="minorHAnsi" w:hAnsiTheme="minorHAnsi" w:cs="Arial"/>
          <w:b/>
          <w:sz w:val="22"/>
          <w:szCs w:val="22"/>
        </w:rPr>
        <w:fldChar w:fldCharType="begin"/>
      </w:r>
      <w:r w:rsidRPr="00EE6BCA">
        <w:rPr>
          <w:rFonts w:asciiTheme="minorHAnsi" w:hAnsiTheme="minorHAnsi" w:cs="Arial"/>
          <w:b/>
          <w:sz w:val="22"/>
          <w:szCs w:val="22"/>
        </w:rPr>
        <w:instrText xml:space="preserve"> HYPERLINK "mailto:bheshraj.chauhan37@gmail.com" </w:instrText>
      </w:r>
      <w:r w:rsidRPr="00EE6BCA">
        <w:rPr>
          <w:rFonts w:asciiTheme="minorHAnsi" w:hAnsiTheme="minorHAnsi" w:cs="Arial"/>
          <w:b/>
          <w:sz w:val="22"/>
          <w:szCs w:val="22"/>
        </w:rPr>
        <w:fldChar w:fldCharType="separate"/>
      </w:r>
      <w:r w:rsidRPr="00EE6BCA">
        <w:rPr>
          <w:rStyle w:val="Hyperlink"/>
          <w:rFonts w:asciiTheme="minorHAnsi" w:hAnsiTheme="minorHAnsi" w:cs="Arial"/>
          <w:b/>
          <w:sz w:val="22"/>
          <w:szCs w:val="22"/>
          <w:u w:val="none"/>
        </w:rPr>
        <w:t>bheshraj.chauhan37@gmail.com</w:t>
      </w:r>
      <w:r w:rsidRPr="00EE6BCA">
        <w:rPr>
          <w:rFonts w:asciiTheme="minorHAnsi" w:hAnsiTheme="minorHAnsi" w:cs="Arial"/>
          <w:b/>
          <w:sz w:val="22"/>
          <w:szCs w:val="22"/>
        </w:rPr>
        <w:fldChar w:fldCharType="end"/>
      </w:r>
    </w:p>
    <w:p w:rsidR="00EE6BCA" w:rsidRPr="00EE6BCA" w:rsidRDefault="00EE6BCA" w:rsidP="00AC4B23">
      <w:pPr>
        <w:rPr>
          <w:rFonts w:asciiTheme="minorHAnsi" w:hAnsiTheme="minorHAnsi" w:cs="Arial"/>
          <w:b/>
          <w:sz w:val="22"/>
          <w:szCs w:val="22"/>
        </w:rPr>
      </w:pPr>
      <w:r w:rsidRPr="00EE6BCA">
        <w:rPr>
          <w:rFonts w:asciiTheme="minorHAnsi" w:hAnsiTheme="minorHAnsi" w:cs="Arial"/>
          <w:b/>
          <w:sz w:val="22"/>
          <w:szCs w:val="22"/>
        </w:rPr>
        <w:t>240-392-1997</w:t>
      </w:r>
    </w:p>
    <w:p w:rsidR="000C52E1" w:rsidRPr="00EE6BCA" w:rsidRDefault="000C52E1" w:rsidP="00AC4B23">
      <w:pPr>
        <w:rPr>
          <w:rFonts w:asciiTheme="minorHAnsi" w:hAnsiTheme="minorHAnsi" w:cs="Arial"/>
          <w:b/>
          <w:sz w:val="22"/>
          <w:szCs w:val="22"/>
        </w:rPr>
      </w:pPr>
      <w:r w:rsidRPr="00EE6BCA">
        <w:rPr>
          <w:rFonts w:asciiTheme="minorHAnsi" w:hAnsiTheme="minorHAnsi" w:cs="Arial"/>
          <w:sz w:val="22"/>
          <w:szCs w:val="22"/>
        </w:rPr>
        <w:tab/>
      </w:r>
    </w:p>
    <w:p w:rsidR="000C52E1" w:rsidRPr="00EE6BCA" w:rsidRDefault="000C52E1" w:rsidP="00AC4B23">
      <w:pPr>
        <w:rPr>
          <w:rFonts w:asciiTheme="minorHAnsi" w:hAnsiTheme="minorHAnsi" w:cs="Arial"/>
          <w:b/>
          <w:sz w:val="22"/>
          <w:szCs w:val="22"/>
        </w:rPr>
      </w:pPr>
      <w:r w:rsidRPr="00EE6BCA">
        <w:rPr>
          <w:rFonts w:asciiTheme="minorHAnsi" w:hAnsiTheme="minorHAnsi" w:cs="Arial"/>
          <w:b/>
          <w:sz w:val="22"/>
          <w:szCs w:val="22"/>
        </w:rPr>
        <w:t xml:space="preserve">Summary: </w:t>
      </w:r>
    </w:p>
    <w:p w:rsidR="000C52E1" w:rsidRPr="00EE6BCA" w:rsidRDefault="000C52E1" w:rsidP="00AC4B23">
      <w:pPr>
        <w:rPr>
          <w:rFonts w:asciiTheme="minorHAnsi" w:hAnsiTheme="minorHAnsi" w:cs="Arial"/>
          <w:b/>
          <w:sz w:val="22"/>
          <w:szCs w:val="22"/>
        </w:rPr>
      </w:pPr>
    </w:p>
    <w:p w:rsidR="000C52E1" w:rsidRPr="00EE6BCA" w:rsidRDefault="003A11C4"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Over </w:t>
      </w:r>
      <w:r w:rsidR="00AC4B23" w:rsidRPr="00EE6BCA">
        <w:rPr>
          <w:rFonts w:asciiTheme="minorHAnsi" w:hAnsiTheme="minorHAnsi" w:cs="Arial"/>
          <w:sz w:val="22"/>
          <w:szCs w:val="22"/>
        </w:rPr>
        <w:t>6</w:t>
      </w:r>
      <w:r w:rsidR="000C52E1" w:rsidRPr="00EE6BCA">
        <w:rPr>
          <w:rFonts w:asciiTheme="minorHAnsi" w:hAnsiTheme="minorHAnsi" w:cs="Arial"/>
          <w:sz w:val="22"/>
          <w:szCs w:val="22"/>
        </w:rPr>
        <w:t xml:space="preserve"> years of IT experience as a QA Analyst with significant exposure of working in a competitive international business environment with expertise in handling various projects efficiently in diverse range of technologies.</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Efficient in SDLC, Waterfall, V-model, Agile framework and Onshore-Offshore model.</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Proficient in wide range of testing (Functional, Regression, Integration, System, Browser Compatibility, </w:t>
      </w:r>
      <w:r w:rsidR="003A11C4" w:rsidRPr="00EE6BCA">
        <w:rPr>
          <w:rFonts w:asciiTheme="minorHAnsi" w:hAnsiTheme="minorHAnsi" w:cs="Arial"/>
          <w:sz w:val="22"/>
          <w:szCs w:val="22"/>
        </w:rPr>
        <w:t>Smoke</w:t>
      </w:r>
      <w:r w:rsidRPr="00EE6BCA">
        <w:rPr>
          <w:rFonts w:asciiTheme="minorHAnsi" w:hAnsiTheme="minorHAnsi" w:cs="Arial"/>
          <w:sz w:val="22"/>
          <w:szCs w:val="22"/>
        </w:rPr>
        <w:t>, UAT)</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Create and Execute test cases for PeopleSoft HRMS module for Personal Administration, Payroll for North America, Time and labor and Benefits for PeopleSoft 9.1 version </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Excellent knowledge in Requirement Analysis, Requirement Traceability Matrix, Test Strategy, Test Plan, Test Cases to cover all product functionality, Test Execution, Defect Management, Defect Log/ Tracking, Metric and Reporting</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Extensive experience in .Net applications testing &amp;</w:t>
      </w:r>
      <w:r w:rsidR="003A11C4" w:rsidRPr="00EE6BCA">
        <w:rPr>
          <w:rFonts w:asciiTheme="minorHAnsi" w:hAnsiTheme="minorHAnsi" w:cs="Arial"/>
          <w:sz w:val="22"/>
          <w:szCs w:val="22"/>
        </w:rPr>
        <w:t xml:space="preserve"> </w:t>
      </w:r>
      <w:r w:rsidRPr="00EE6BCA">
        <w:rPr>
          <w:rFonts w:asciiTheme="minorHAnsi" w:hAnsiTheme="minorHAnsi" w:cs="Arial"/>
          <w:sz w:val="22"/>
          <w:szCs w:val="22"/>
        </w:rPr>
        <w:t>Knowledge of SQL and PL/SQL programming.</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Experience i</w:t>
      </w:r>
      <w:r w:rsidR="003A11C4" w:rsidRPr="00EE6BCA">
        <w:rPr>
          <w:rFonts w:asciiTheme="minorHAnsi" w:hAnsiTheme="minorHAnsi" w:cs="Arial"/>
          <w:sz w:val="22"/>
          <w:szCs w:val="22"/>
        </w:rPr>
        <w:t xml:space="preserve">n working with Oracle 10g, 11g </w:t>
      </w:r>
      <w:r w:rsidRPr="00EE6BCA">
        <w:rPr>
          <w:rFonts w:asciiTheme="minorHAnsi" w:hAnsiTheme="minorHAnsi" w:cs="Arial"/>
          <w:sz w:val="22"/>
          <w:szCs w:val="22"/>
        </w:rPr>
        <w:t>systems</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Experience in working with MS SQL Server 8, 12 RDBMS systems</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Prepare training material on provide hands on training to business users for PeopleSoft application and Quality center </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Taking ownership for the project Leading, Planning, Estimating, Scheduling, Executing, Monitoring, Improving, Reporting and Closing of testing efforts along with cross functional Team Manager</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Experience in Automation of the Web Applications using HP QTP 11.0 /11.5</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Experience with working in UNIX environments</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Defect Management and Test Management using </w:t>
      </w:r>
      <w:r w:rsidR="003A11C4" w:rsidRPr="00EE6BCA">
        <w:rPr>
          <w:rFonts w:asciiTheme="minorHAnsi" w:hAnsiTheme="minorHAnsi" w:cs="Arial"/>
          <w:sz w:val="22"/>
          <w:szCs w:val="22"/>
        </w:rPr>
        <w:t>HP</w:t>
      </w:r>
      <w:r w:rsidRPr="00EE6BCA">
        <w:rPr>
          <w:rFonts w:asciiTheme="minorHAnsi" w:hAnsiTheme="minorHAnsi" w:cs="Arial"/>
          <w:sz w:val="22"/>
          <w:szCs w:val="22"/>
        </w:rPr>
        <w:t xml:space="preserve"> ALM</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Accountable for Test coverage, follow-up on outstanding issues and Quality delivery of Projects</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Extensive experience in Finance Industry involving PeopleSoft testing with expertise on Accounts </w:t>
      </w:r>
      <w:r w:rsidR="003A11C4" w:rsidRPr="00EE6BCA">
        <w:rPr>
          <w:rFonts w:asciiTheme="minorHAnsi" w:hAnsiTheme="minorHAnsi" w:cs="Arial"/>
          <w:sz w:val="22"/>
          <w:szCs w:val="22"/>
        </w:rPr>
        <w:t>Payables</w:t>
      </w:r>
      <w:r w:rsidRPr="00EE6BCA">
        <w:rPr>
          <w:rFonts w:asciiTheme="minorHAnsi" w:hAnsiTheme="minorHAnsi" w:cs="Arial"/>
          <w:sz w:val="22"/>
          <w:szCs w:val="22"/>
        </w:rPr>
        <w:t xml:space="preserve"> module</w:t>
      </w:r>
      <w:r w:rsidR="00AC4B23" w:rsidRPr="00EE6BCA">
        <w:rPr>
          <w:rFonts w:asciiTheme="minorHAnsi" w:hAnsiTheme="minorHAnsi" w:cs="Arial"/>
          <w:sz w:val="22"/>
          <w:szCs w:val="22"/>
        </w:rPr>
        <w:t>.</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Wrote and executed manual test cases PeopleSoft HRMS Modules for PeopleSoft 8.8</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Extensive experience in Software Testing Life Cycle (STLC) and Defect Life Cycle (DLC) Participate in complete testing Lifecycle, Test Plan, Test Cases, Test Execution, &amp; Defect Report.   </w:t>
      </w:r>
    </w:p>
    <w:p w:rsidR="000C52E1" w:rsidRPr="00EE6BCA" w:rsidRDefault="000C52E1"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Excellent communication and interpersonal skills, ability to learn quickly, good analytical reasoning and high adaptability to new technologies and tools</w:t>
      </w:r>
    </w:p>
    <w:p w:rsidR="003A11C4" w:rsidRPr="00EE6BCA" w:rsidRDefault="003A11C4"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Experience in working on AGILE projects using TFS </w:t>
      </w:r>
      <w:r w:rsidR="00A469CD" w:rsidRPr="00EE6BCA">
        <w:rPr>
          <w:rFonts w:asciiTheme="minorHAnsi" w:hAnsiTheme="minorHAnsi" w:cs="Arial"/>
          <w:sz w:val="22"/>
          <w:szCs w:val="22"/>
        </w:rPr>
        <w:t>Scrum Board</w:t>
      </w:r>
    </w:p>
    <w:p w:rsidR="0080796A" w:rsidRPr="00EE6BCA" w:rsidRDefault="0080796A"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Experience in working on UNIX and running shell scripts and monitoring job processes</w:t>
      </w:r>
    </w:p>
    <w:p w:rsidR="000C52E1" w:rsidRPr="00EE6BCA" w:rsidRDefault="000C52E1" w:rsidP="00AC4B23">
      <w:pPr>
        <w:rPr>
          <w:rFonts w:asciiTheme="minorHAnsi" w:hAnsiTheme="minorHAnsi" w:cs="Arial"/>
          <w:b/>
          <w:sz w:val="22"/>
          <w:szCs w:val="22"/>
        </w:rPr>
      </w:pPr>
    </w:p>
    <w:p w:rsidR="000C52E1" w:rsidRPr="00EE6BCA" w:rsidRDefault="000C52E1" w:rsidP="00AC4B23">
      <w:pPr>
        <w:rPr>
          <w:rFonts w:asciiTheme="minorHAnsi" w:hAnsiTheme="minorHAnsi" w:cs="Arial"/>
          <w:b/>
          <w:sz w:val="22"/>
          <w:szCs w:val="22"/>
        </w:rPr>
      </w:pPr>
      <w:r w:rsidRPr="00EE6BCA">
        <w:rPr>
          <w:rFonts w:asciiTheme="minorHAnsi" w:hAnsiTheme="minorHAnsi" w:cs="Arial"/>
          <w:b/>
          <w:sz w:val="22"/>
          <w:szCs w:val="22"/>
        </w:rPr>
        <w:t>Technical Skills:</w:t>
      </w:r>
    </w:p>
    <w:p w:rsidR="000C52E1" w:rsidRPr="00EE6BCA" w:rsidRDefault="000C52E1" w:rsidP="00AC4B23">
      <w:pPr>
        <w:outlineLvl w:val="0"/>
        <w:rPr>
          <w:rFonts w:asciiTheme="minorHAnsi" w:hAnsiTheme="minorHAnsi" w:cs="Arial"/>
          <w:sz w:val="22"/>
          <w:szCs w:val="22"/>
        </w:rPr>
      </w:pPr>
    </w:p>
    <w:tbl>
      <w:tblPr>
        <w:tblW w:w="0" w:type="auto"/>
        <w:tblInd w:w="108" w:type="dxa"/>
        <w:tblLook w:val="04A0" w:firstRow="1" w:lastRow="0" w:firstColumn="1" w:lastColumn="0" w:noHBand="0" w:noVBand="1"/>
      </w:tblPr>
      <w:tblGrid>
        <w:gridCol w:w="3280"/>
        <w:gridCol w:w="3586"/>
        <w:gridCol w:w="3034"/>
      </w:tblGrid>
      <w:tr w:rsidR="00374153" w:rsidRPr="00EE6BCA" w:rsidTr="002F16BB">
        <w:tc>
          <w:tcPr>
            <w:tcW w:w="3420" w:type="dxa"/>
          </w:tcPr>
          <w:p w:rsidR="000C52E1" w:rsidRPr="00EE6BCA" w:rsidRDefault="003A11C4"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Software</w:t>
            </w:r>
            <w:r w:rsidR="000C52E1" w:rsidRPr="00EE6BCA">
              <w:rPr>
                <w:rFonts w:asciiTheme="minorHAnsi" w:hAnsiTheme="minorHAnsi" w:cs="Arial"/>
                <w:sz w:val="22"/>
                <w:szCs w:val="22"/>
              </w:rPr>
              <w:t xml:space="preserve"> Testing &amp; Methodologies</w:t>
            </w:r>
          </w:p>
          <w:p w:rsidR="000C52E1" w:rsidRPr="00EE6BCA" w:rsidRDefault="000C52E1"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Test Plans, Cases &amp; Processes</w:t>
            </w:r>
          </w:p>
          <w:p w:rsidR="000C52E1" w:rsidRPr="00EE6BCA" w:rsidRDefault="000C52E1"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Functional Requirements</w:t>
            </w:r>
          </w:p>
          <w:p w:rsidR="000C52E1" w:rsidRPr="00EE6BCA" w:rsidRDefault="000C52E1"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Scripting &amp; Documentation</w:t>
            </w:r>
          </w:p>
          <w:p w:rsidR="000C52E1" w:rsidRPr="00EE6BCA" w:rsidRDefault="000C52E1"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Agile Framework</w:t>
            </w:r>
          </w:p>
          <w:p w:rsidR="000C52E1" w:rsidRPr="00EE6BCA" w:rsidRDefault="000C52E1"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PeopleSoft-Finance</w:t>
            </w:r>
          </w:p>
          <w:p w:rsidR="000C52E1" w:rsidRPr="00EE6BCA" w:rsidRDefault="0080796A"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 xml:space="preserve">PeopleSoft-Account </w:t>
            </w:r>
            <w:r w:rsidRPr="00EE6BCA">
              <w:rPr>
                <w:rFonts w:asciiTheme="minorHAnsi" w:hAnsiTheme="minorHAnsi" w:cs="Arial"/>
                <w:sz w:val="22"/>
                <w:szCs w:val="22"/>
              </w:rPr>
              <w:lastRenderedPageBreak/>
              <w:t>Payables</w:t>
            </w:r>
          </w:p>
          <w:p w:rsidR="000C52E1" w:rsidRPr="00EE6BCA" w:rsidRDefault="0080796A" w:rsidP="00AC4B23">
            <w:pPr>
              <w:numPr>
                <w:ilvl w:val="0"/>
                <w:numId w:val="3"/>
              </w:numPr>
              <w:outlineLvl w:val="0"/>
              <w:rPr>
                <w:rFonts w:asciiTheme="minorHAnsi" w:hAnsiTheme="minorHAnsi" w:cs="Arial"/>
                <w:sz w:val="22"/>
                <w:szCs w:val="22"/>
              </w:rPr>
            </w:pPr>
            <w:r w:rsidRPr="00EE6BCA">
              <w:rPr>
                <w:rFonts w:asciiTheme="minorHAnsi" w:hAnsiTheme="minorHAnsi" w:cs="Arial"/>
                <w:sz w:val="22"/>
                <w:szCs w:val="22"/>
              </w:rPr>
              <w:t>UNIX</w:t>
            </w:r>
          </w:p>
        </w:tc>
        <w:tc>
          <w:tcPr>
            <w:tcW w:w="3780" w:type="dxa"/>
          </w:tcPr>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lastRenderedPageBreak/>
              <w:t>Oracle Database 10g, 11g</w:t>
            </w:r>
          </w:p>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t>SQL &amp; PL/SQL</w:t>
            </w:r>
          </w:p>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t>MS SQL Server 8, 12</w:t>
            </w:r>
          </w:p>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t xml:space="preserve">Regression &amp; Negative Testing </w:t>
            </w:r>
          </w:p>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t>UI &amp; Compatibility Testing</w:t>
            </w:r>
          </w:p>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t>Data Interface &amp; Migration Testing</w:t>
            </w:r>
          </w:p>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t>HP ALM</w:t>
            </w:r>
          </w:p>
          <w:p w:rsidR="000C52E1" w:rsidRPr="00EE6BCA" w:rsidRDefault="000C52E1"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t>MS-Excel</w:t>
            </w:r>
          </w:p>
          <w:p w:rsidR="0080796A" w:rsidRPr="00EE6BCA" w:rsidRDefault="0080796A" w:rsidP="00AC4B23">
            <w:pPr>
              <w:numPr>
                <w:ilvl w:val="0"/>
                <w:numId w:val="4"/>
              </w:numPr>
              <w:outlineLvl w:val="0"/>
              <w:rPr>
                <w:rFonts w:asciiTheme="minorHAnsi" w:hAnsiTheme="minorHAnsi" w:cs="Arial"/>
                <w:sz w:val="22"/>
                <w:szCs w:val="22"/>
              </w:rPr>
            </w:pPr>
            <w:r w:rsidRPr="00EE6BCA">
              <w:rPr>
                <w:rFonts w:asciiTheme="minorHAnsi" w:hAnsiTheme="minorHAnsi" w:cs="Arial"/>
                <w:sz w:val="22"/>
                <w:szCs w:val="22"/>
              </w:rPr>
              <w:lastRenderedPageBreak/>
              <w:t>Putty</w:t>
            </w:r>
          </w:p>
          <w:p w:rsidR="000C52E1" w:rsidRPr="00EE6BCA" w:rsidRDefault="000C52E1" w:rsidP="00AC4B23">
            <w:pPr>
              <w:ind w:left="720"/>
              <w:outlineLvl w:val="0"/>
              <w:rPr>
                <w:rFonts w:asciiTheme="minorHAnsi" w:hAnsiTheme="minorHAnsi" w:cs="Arial"/>
                <w:sz w:val="22"/>
                <w:szCs w:val="22"/>
              </w:rPr>
            </w:pPr>
          </w:p>
        </w:tc>
        <w:tc>
          <w:tcPr>
            <w:tcW w:w="3132" w:type="dxa"/>
          </w:tcPr>
          <w:p w:rsidR="000C52E1" w:rsidRPr="00EE6BCA" w:rsidRDefault="000C52E1" w:rsidP="00AC4B23">
            <w:pPr>
              <w:numPr>
                <w:ilvl w:val="0"/>
                <w:numId w:val="5"/>
              </w:numPr>
              <w:outlineLvl w:val="0"/>
              <w:rPr>
                <w:rFonts w:asciiTheme="minorHAnsi" w:hAnsiTheme="minorHAnsi" w:cs="Arial"/>
                <w:sz w:val="22"/>
                <w:szCs w:val="22"/>
              </w:rPr>
            </w:pPr>
            <w:r w:rsidRPr="00EE6BCA">
              <w:rPr>
                <w:rFonts w:asciiTheme="minorHAnsi" w:hAnsiTheme="minorHAnsi" w:cs="Arial"/>
                <w:sz w:val="22"/>
                <w:szCs w:val="22"/>
              </w:rPr>
              <w:lastRenderedPageBreak/>
              <w:t>Defect / Bug Tracking</w:t>
            </w:r>
          </w:p>
          <w:p w:rsidR="000C52E1" w:rsidRPr="00EE6BCA" w:rsidRDefault="000C52E1" w:rsidP="00AC4B23">
            <w:pPr>
              <w:numPr>
                <w:ilvl w:val="0"/>
                <w:numId w:val="5"/>
              </w:numPr>
              <w:outlineLvl w:val="0"/>
              <w:rPr>
                <w:rFonts w:asciiTheme="minorHAnsi" w:hAnsiTheme="minorHAnsi" w:cs="Arial"/>
                <w:sz w:val="22"/>
                <w:szCs w:val="22"/>
              </w:rPr>
            </w:pPr>
            <w:r w:rsidRPr="00EE6BCA">
              <w:rPr>
                <w:rFonts w:asciiTheme="minorHAnsi" w:hAnsiTheme="minorHAnsi" w:cs="Arial"/>
                <w:sz w:val="22"/>
                <w:szCs w:val="22"/>
              </w:rPr>
              <w:t>Test Strategies &amp;Coverage</w:t>
            </w:r>
          </w:p>
          <w:p w:rsidR="000C52E1" w:rsidRPr="00EE6BCA" w:rsidRDefault="000C52E1" w:rsidP="00AC4B23">
            <w:pPr>
              <w:numPr>
                <w:ilvl w:val="0"/>
                <w:numId w:val="5"/>
              </w:numPr>
              <w:outlineLvl w:val="0"/>
              <w:rPr>
                <w:rFonts w:asciiTheme="minorHAnsi" w:hAnsiTheme="minorHAnsi" w:cs="Arial"/>
                <w:sz w:val="22"/>
                <w:szCs w:val="22"/>
              </w:rPr>
            </w:pPr>
            <w:r w:rsidRPr="00EE6BCA">
              <w:rPr>
                <w:rFonts w:asciiTheme="minorHAnsi" w:hAnsiTheme="minorHAnsi" w:cs="Arial"/>
                <w:sz w:val="22"/>
                <w:szCs w:val="22"/>
              </w:rPr>
              <w:t>Automation Testing - HP QTP 11.0/11.5</w:t>
            </w:r>
          </w:p>
        </w:tc>
      </w:tr>
    </w:tbl>
    <w:p w:rsidR="000C52E1" w:rsidRPr="00EE6BCA" w:rsidRDefault="000C52E1" w:rsidP="00AC4B23">
      <w:pPr>
        <w:rPr>
          <w:rFonts w:asciiTheme="minorHAnsi" w:hAnsiTheme="minorHAnsi" w:cs="Arial"/>
          <w:b/>
          <w:sz w:val="22"/>
          <w:szCs w:val="22"/>
        </w:rPr>
      </w:pPr>
    </w:p>
    <w:p w:rsidR="000C52E1" w:rsidRPr="00EE6BCA" w:rsidRDefault="000C52E1" w:rsidP="00AC4B23">
      <w:pPr>
        <w:rPr>
          <w:rFonts w:asciiTheme="minorHAnsi" w:hAnsiTheme="minorHAnsi" w:cs="Arial"/>
          <w:b/>
          <w:sz w:val="22"/>
          <w:szCs w:val="22"/>
        </w:rPr>
      </w:pPr>
    </w:p>
    <w:p w:rsidR="000C52E1" w:rsidRPr="00EE6BCA" w:rsidRDefault="000C52E1" w:rsidP="00AC4B23">
      <w:pPr>
        <w:rPr>
          <w:rFonts w:asciiTheme="minorHAnsi" w:hAnsiTheme="minorHAnsi" w:cs="Arial"/>
          <w:b/>
          <w:sz w:val="22"/>
          <w:szCs w:val="22"/>
        </w:rPr>
      </w:pPr>
      <w:r w:rsidRPr="00EE6BCA">
        <w:rPr>
          <w:rFonts w:asciiTheme="minorHAnsi" w:hAnsiTheme="minorHAnsi" w:cs="Arial"/>
          <w:b/>
          <w:sz w:val="22"/>
          <w:szCs w:val="22"/>
        </w:rPr>
        <w:t>Professional Experience:</w:t>
      </w:r>
    </w:p>
    <w:p w:rsidR="00AC4B23" w:rsidRPr="00EE6BCA" w:rsidRDefault="00AC4B23" w:rsidP="00AC4B23">
      <w:pPr>
        <w:rPr>
          <w:rFonts w:asciiTheme="minorHAnsi" w:hAnsiTheme="minorHAnsi" w:cs="Arial"/>
          <w:b/>
          <w:sz w:val="22"/>
          <w:szCs w:val="22"/>
        </w:rPr>
      </w:pPr>
    </w:p>
    <w:p w:rsidR="000C52E1" w:rsidRPr="00EE6BCA" w:rsidRDefault="00CC22BE" w:rsidP="00AC4B23">
      <w:pPr>
        <w:rPr>
          <w:rFonts w:asciiTheme="minorHAnsi" w:hAnsiTheme="minorHAnsi" w:cs="Arial"/>
          <w:b/>
          <w:sz w:val="22"/>
          <w:szCs w:val="22"/>
        </w:rPr>
      </w:pPr>
      <w:r w:rsidRPr="00EE6BCA">
        <w:rPr>
          <w:rFonts w:asciiTheme="minorHAnsi" w:hAnsiTheme="minorHAnsi" w:cs="Arial"/>
          <w:b/>
          <w:sz w:val="22"/>
          <w:szCs w:val="22"/>
        </w:rPr>
        <w:t>Department of Commerce, US Census Bureau - Suitland, MD</w:t>
      </w:r>
      <w:r w:rsidR="000C52E1" w:rsidRPr="00EE6BCA">
        <w:rPr>
          <w:rFonts w:asciiTheme="minorHAnsi" w:hAnsiTheme="minorHAnsi" w:cs="Arial"/>
          <w:b/>
          <w:sz w:val="22"/>
          <w:szCs w:val="22"/>
        </w:rPr>
        <w:t xml:space="preserve"> </w:t>
      </w:r>
      <w:r w:rsidRPr="00EE6BCA">
        <w:rPr>
          <w:rFonts w:asciiTheme="minorHAnsi" w:hAnsiTheme="minorHAnsi" w:cs="Arial"/>
          <w:b/>
          <w:sz w:val="22"/>
          <w:szCs w:val="22"/>
        </w:rPr>
        <w:tab/>
      </w:r>
      <w:r w:rsidR="000C52E1" w:rsidRPr="00EE6BCA">
        <w:rPr>
          <w:rFonts w:asciiTheme="minorHAnsi" w:hAnsiTheme="minorHAnsi" w:cs="Arial"/>
          <w:b/>
          <w:sz w:val="22"/>
          <w:szCs w:val="22"/>
        </w:rPr>
        <w:t xml:space="preserve">  </w:t>
      </w:r>
      <w:r w:rsidR="00EE6BCA">
        <w:rPr>
          <w:rFonts w:asciiTheme="minorHAnsi" w:hAnsiTheme="minorHAnsi" w:cs="Arial"/>
          <w:b/>
          <w:sz w:val="22"/>
          <w:szCs w:val="22"/>
        </w:rPr>
        <w:tab/>
      </w:r>
      <w:r w:rsidR="00EE6BCA">
        <w:rPr>
          <w:rFonts w:asciiTheme="minorHAnsi" w:hAnsiTheme="minorHAnsi" w:cs="Arial"/>
          <w:b/>
          <w:sz w:val="22"/>
          <w:szCs w:val="22"/>
        </w:rPr>
        <w:tab/>
        <w:t xml:space="preserve">               June 2017-Aug 2018</w:t>
      </w:r>
    </w:p>
    <w:p w:rsidR="000C52E1" w:rsidRPr="00EE6BCA" w:rsidRDefault="00CC22BE" w:rsidP="00AC4B23">
      <w:pPr>
        <w:rPr>
          <w:rFonts w:asciiTheme="minorHAnsi" w:hAnsiTheme="minorHAnsi" w:cs="Arial"/>
          <w:b/>
          <w:sz w:val="22"/>
          <w:szCs w:val="22"/>
        </w:rPr>
      </w:pPr>
      <w:r w:rsidRPr="00EE6BCA">
        <w:rPr>
          <w:rFonts w:asciiTheme="minorHAnsi" w:hAnsiTheme="minorHAnsi"/>
          <w:b/>
          <w:bCs/>
          <w:sz w:val="22"/>
          <w:szCs w:val="22"/>
          <w:shd w:val="clear" w:color="auto" w:fill="FFFFFF"/>
        </w:rPr>
        <w:t>Sr. </w:t>
      </w:r>
      <w:r w:rsidRPr="00EE6BCA">
        <w:rPr>
          <w:rFonts w:asciiTheme="minorHAnsi" w:hAnsiTheme="minorHAnsi" w:cs="Arial"/>
          <w:b/>
          <w:sz w:val="22"/>
          <w:szCs w:val="22"/>
        </w:rPr>
        <w:t>PeopleSoft Tester</w:t>
      </w:r>
    </w:p>
    <w:p w:rsidR="000C52E1" w:rsidRPr="00EE6BCA" w:rsidRDefault="000C52E1" w:rsidP="00AC4B23">
      <w:pPr>
        <w:rPr>
          <w:rFonts w:asciiTheme="minorHAnsi" w:hAnsiTheme="minorHAnsi" w:cs="Arial"/>
          <w:b/>
          <w:sz w:val="22"/>
          <w:szCs w:val="22"/>
        </w:rPr>
      </w:pP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functional test scripts, test cases, test plans, for the following PeopleSoft modules: Recruitment, HR Processing, Time &amp; Labor, Payroll, Benefits &amp; Administration, Smart E-Verify, Reporting Tools, People Tools and Security.</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Analyzed System Requirement Specs (SRS), design documents, CSRs (Customer Service Requests) and prepare test strategy.</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and executed the following Recruitment Test Cases: Applications, Selections, Training, Applicant Process and Recruiting Reports.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the following Workforce Administration (HR Processing) Test Cases: Personnel, Inquire, and HR Reports. (Includes Hire, Rehire, HR Processing, Correction, Cancellation, Tax Data, Non-Working Status, and Employee Background Information).</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and executed the following Time and Labor Test Cases: Report, View, Process, Manage, Approve time, view Exceptions and Attendance, Enroll Time Reporters and Reports.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and executed the following Benefits and Administration Test Cases: Select benefit plans, track company cars &amp; FMLA, calculate leave accrual &amp; annuity, maintain primary job, NDT, FSA details, HAS details, auto enrollment, merchants, Assigns employees to benefit program and enrolls in benefit plans (health, life, disability, savings, etc.). Identifies employee profile information relating to benefits eligibility, and maintains dependent/ beneficiary data including enrollment summaries and final check rights.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and executed the following NA Payroll Test Cases: Earnings, Deductions, Arrears, calculate gross pay, net pay, multi- organizational processing, maintain payroll calendars, hires, pay increases and direct deposit items, Maintain employee payroll information, process payrolls, collect taxes and process Year-end requirements, Manage pay sheets, calculate and confirm payrolls, create checks and advices, Calculate, review Payroll and Review paycheck summary (Earnings, Deductions, Arrears, calculate gross pay, net pay, multi- Organizational Processing, Maintain payroll calendars, hires, Pay increases and direct deposit items.).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Executed Regression Test Scenarios frequently for all HCM modules and verified that DAPPS was working fine. Updated DAPPS Regression Test Spreadsheet with new test cases and updated the CSRs in STAT.</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As a team tester involved in the Testing effort of various interfaces Testing. Like DAPPS-CHEC., DAPPS-</w:t>
      </w:r>
      <w:proofErr w:type="spellStart"/>
      <w:r w:rsidRPr="00EE6BCA">
        <w:rPr>
          <w:rFonts w:asciiTheme="minorHAnsi" w:hAnsiTheme="minorHAnsi" w:cs="Arial"/>
          <w:sz w:val="22"/>
          <w:szCs w:val="22"/>
        </w:rPr>
        <w:t>Ecase</w:t>
      </w:r>
      <w:proofErr w:type="spellEnd"/>
      <w:r w:rsidRPr="00EE6BCA">
        <w:rPr>
          <w:rFonts w:asciiTheme="minorHAnsi" w:hAnsiTheme="minorHAnsi" w:cs="Arial"/>
          <w:sz w:val="22"/>
          <w:szCs w:val="22"/>
        </w:rPr>
        <w:t>, DAPPS-UTS., DAPPS-R&amp;A.</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Involved in end-to-end testing for the DAPPS Application for all modules from Recruit to Payroll.</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Remedy tickets as per request of user's issues related PeopleSoft HCM Application modules.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Used STAT Software for version control, change control, re-work, project management and issue tracking functionality.</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Experience in Writing and executing SQL Queries to retrieve data for validation and verification.</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Experience working with HP ALM (Quality Center) for Requirement, Planning, Test Scheduling, Test Execution and Defect Tracking.</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Participated in status meetings and interacted with the Application team and QA team to discuss technical issues.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Performed system, Integration, Regression and functional (positive and negative) testing.</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Section 508 testing using JAWS 18.0</w:t>
      </w:r>
    </w:p>
    <w:p w:rsidR="00CC22BE" w:rsidRPr="00EE6BCA" w:rsidRDefault="00CC22BE" w:rsidP="00AC4B23">
      <w:pPr>
        <w:ind w:left="360"/>
        <w:rPr>
          <w:rFonts w:asciiTheme="minorHAnsi" w:hAnsiTheme="minorHAnsi"/>
          <w:sz w:val="22"/>
          <w:szCs w:val="22"/>
          <w:shd w:val="clear" w:color="auto" w:fill="FFFFFF"/>
        </w:rPr>
      </w:pPr>
    </w:p>
    <w:p w:rsidR="000C52E1" w:rsidRPr="00EE6BCA" w:rsidRDefault="00FF5C9E" w:rsidP="00EE6BCA">
      <w:pPr>
        <w:rPr>
          <w:rFonts w:asciiTheme="minorHAnsi" w:hAnsiTheme="minorHAnsi" w:cs="Arial"/>
          <w:sz w:val="22"/>
          <w:szCs w:val="22"/>
        </w:rPr>
      </w:pPr>
      <w:r w:rsidRPr="00EE6BCA">
        <w:rPr>
          <w:rFonts w:asciiTheme="minorHAnsi" w:hAnsiTheme="minorHAnsi"/>
          <w:b/>
          <w:sz w:val="22"/>
          <w:szCs w:val="22"/>
          <w:shd w:val="clear" w:color="auto" w:fill="FFFFFF"/>
        </w:rPr>
        <w:lastRenderedPageBreak/>
        <w:t>Environment</w:t>
      </w:r>
      <w:r w:rsidRPr="00EE6BCA">
        <w:rPr>
          <w:rStyle w:val="rezemp-highlightedfield-highlightedterm"/>
          <w:rFonts w:asciiTheme="minorHAnsi" w:hAnsiTheme="minorHAnsi"/>
          <w:sz w:val="22"/>
          <w:szCs w:val="22"/>
          <w:shd w:val="clear" w:color="auto" w:fill="FFF5CC"/>
        </w:rPr>
        <w:t xml:space="preserve"> : </w:t>
      </w:r>
      <w:r w:rsidR="00CC22BE" w:rsidRPr="00EE6BCA">
        <w:rPr>
          <w:rFonts w:asciiTheme="minorHAnsi" w:hAnsiTheme="minorHAnsi"/>
          <w:sz w:val="22"/>
          <w:szCs w:val="22"/>
          <w:shd w:val="clear" w:color="auto" w:fill="FFFFFF"/>
        </w:rPr>
        <w:t>PeopleSoft HCM 9.2,</w:t>
      </w:r>
      <w:r w:rsidR="00E970F5" w:rsidRPr="00EE6BCA">
        <w:t xml:space="preserve"> </w:t>
      </w:r>
      <w:r w:rsidR="00E970F5" w:rsidRPr="00EE6BCA">
        <w:rPr>
          <w:rFonts w:asciiTheme="minorHAnsi" w:hAnsiTheme="minorHAnsi"/>
          <w:sz w:val="22"/>
          <w:szCs w:val="22"/>
          <w:shd w:val="clear" w:color="auto" w:fill="FFFFFF"/>
        </w:rPr>
        <w:t>PTF,</w:t>
      </w:r>
      <w:r w:rsidR="00CC22BE" w:rsidRPr="00EE6BCA">
        <w:rPr>
          <w:rFonts w:asciiTheme="minorHAnsi" w:hAnsiTheme="minorHAnsi"/>
          <w:sz w:val="22"/>
          <w:szCs w:val="22"/>
          <w:shd w:val="clear" w:color="auto" w:fill="FFFFFF"/>
        </w:rPr>
        <w:t xml:space="preserve"> People Tools-8.56, Application Designer, PS Query, Oracle, STAT, UNIX, Toad, Remedy, MS-Office, HP ALM (Quality Center), HP UFT, JAWS.</w:t>
      </w:r>
    </w:p>
    <w:p w:rsidR="000C52E1" w:rsidRPr="00EE6BCA" w:rsidRDefault="000C52E1" w:rsidP="00AC4B23">
      <w:pPr>
        <w:rPr>
          <w:rFonts w:asciiTheme="minorHAnsi" w:hAnsiTheme="minorHAnsi" w:cs="Arial"/>
          <w:b/>
          <w:sz w:val="22"/>
          <w:szCs w:val="22"/>
        </w:rPr>
      </w:pPr>
    </w:p>
    <w:p w:rsidR="00CC22BE" w:rsidRPr="00EE6BCA" w:rsidRDefault="00CC22BE" w:rsidP="00AC4B23">
      <w:pPr>
        <w:rPr>
          <w:rFonts w:asciiTheme="minorHAnsi" w:hAnsiTheme="minorHAnsi" w:cs="Arial"/>
          <w:b/>
          <w:sz w:val="22"/>
          <w:szCs w:val="22"/>
        </w:rPr>
      </w:pPr>
      <w:r w:rsidRPr="00EE6BCA">
        <w:rPr>
          <w:rFonts w:asciiTheme="minorHAnsi" w:hAnsiTheme="minorHAnsi" w:cs="Arial"/>
          <w:b/>
          <w:sz w:val="22"/>
          <w:szCs w:val="22"/>
        </w:rPr>
        <w:t>Triad Guaranty Insurance</w:t>
      </w:r>
      <w:r w:rsidR="00AC4B23" w:rsidRPr="00EE6BCA">
        <w:rPr>
          <w:rFonts w:asciiTheme="minorHAnsi" w:hAnsiTheme="minorHAnsi" w:cs="Arial"/>
          <w:b/>
          <w:sz w:val="22"/>
          <w:szCs w:val="22"/>
        </w:rPr>
        <w:tab/>
      </w:r>
      <w:r w:rsidR="00AC4B23" w:rsidRPr="00EE6BCA">
        <w:rPr>
          <w:rFonts w:asciiTheme="minorHAnsi" w:hAnsiTheme="minorHAnsi" w:cs="Arial"/>
          <w:b/>
          <w:sz w:val="22"/>
          <w:szCs w:val="22"/>
        </w:rPr>
        <w:tab/>
      </w:r>
      <w:r w:rsidR="00AC4B23" w:rsidRPr="00EE6BCA">
        <w:rPr>
          <w:rFonts w:asciiTheme="minorHAnsi" w:hAnsiTheme="minorHAnsi" w:cs="Arial"/>
          <w:b/>
          <w:sz w:val="22"/>
          <w:szCs w:val="22"/>
        </w:rPr>
        <w:tab/>
      </w:r>
      <w:r w:rsidR="00AC4B23" w:rsidRPr="00EE6BCA">
        <w:rPr>
          <w:rFonts w:asciiTheme="minorHAnsi" w:hAnsiTheme="minorHAnsi" w:cs="Arial"/>
          <w:b/>
          <w:sz w:val="22"/>
          <w:szCs w:val="22"/>
        </w:rPr>
        <w:tab/>
      </w:r>
      <w:r w:rsidR="00AC4B23" w:rsidRPr="00EE6BCA">
        <w:rPr>
          <w:rFonts w:asciiTheme="minorHAnsi" w:hAnsiTheme="minorHAnsi" w:cs="Arial"/>
          <w:b/>
          <w:sz w:val="22"/>
          <w:szCs w:val="22"/>
        </w:rPr>
        <w:tab/>
      </w:r>
      <w:r w:rsidR="00AC4B23" w:rsidRPr="00EE6BCA">
        <w:rPr>
          <w:rFonts w:asciiTheme="minorHAnsi" w:hAnsiTheme="minorHAnsi" w:cs="Arial"/>
          <w:b/>
          <w:sz w:val="22"/>
          <w:szCs w:val="22"/>
        </w:rPr>
        <w:tab/>
      </w:r>
      <w:r w:rsidR="00AC4B23" w:rsidRPr="00EE6BCA">
        <w:rPr>
          <w:rFonts w:asciiTheme="minorHAnsi" w:hAnsiTheme="minorHAnsi" w:cs="Arial"/>
          <w:b/>
          <w:sz w:val="22"/>
          <w:szCs w:val="22"/>
        </w:rPr>
        <w:tab/>
      </w:r>
      <w:r w:rsidR="00EE6BCA">
        <w:rPr>
          <w:rFonts w:asciiTheme="minorHAnsi" w:hAnsiTheme="minorHAnsi" w:cs="Arial"/>
          <w:b/>
          <w:sz w:val="22"/>
          <w:szCs w:val="22"/>
        </w:rPr>
        <w:t xml:space="preserve">            </w:t>
      </w:r>
      <w:r w:rsidR="00AC4B23" w:rsidRPr="00EE6BCA">
        <w:rPr>
          <w:rFonts w:asciiTheme="minorHAnsi" w:hAnsiTheme="minorHAnsi" w:cs="Arial"/>
          <w:b/>
          <w:sz w:val="22"/>
          <w:szCs w:val="22"/>
        </w:rPr>
        <w:t>April 2015- May 2017</w:t>
      </w:r>
    </w:p>
    <w:p w:rsidR="000C52E1" w:rsidRPr="00EE6BCA" w:rsidRDefault="00CC22BE" w:rsidP="00AC4B23">
      <w:pPr>
        <w:rPr>
          <w:rFonts w:asciiTheme="minorHAnsi" w:hAnsiTheme="minorHAnsi" w:cs="Arial"/>
          <w:b/>
          <w:sz w:val="22"/>
          <w:szCs w:val="22"/>
        </w:rPr>
      </w:pPr>
      <w:r w:rsidRPr="00EE6BCA">
        <w:rPr>
          <w:rFonts w:asciiTheme="minorHAnsi" w:hAnsiTheme="minorHAnsi" w:cs="Arial"/>
          <w:b/>
          <w:sz w:val="22"/>
          <w:szCs w:val="22"/>
        </w:rPr>
        <w:t>QA Analyst</w:t>
      </w:r>
      <w:r w:rsidR="00FF5C9E" w:rsidRPr="00EE6BCA">
        <w:rPr>
          <w:rFonts w:asciiTheme="minorHAnsi" w:hAnsiTheme="minorHAnsi" w:cs="Arial"/>
          <w:b/>
          <w:sz w:val="22"/>
          <w:szCs w:val="22"/>
        </w:rPr>
        <w:t xml:space="preserve"> (PeopleSoft)</w:t>
      </w:r>
    </w:p>
    <w:p w:rsidR="00FF5C9E" w:rsidRPr="00EE6BCA" w:rsidRDefault="00FF5C9E" w:rsidP="00AC4B23">
      <w:pPr>
        <w:rPr>
          <w:rFonts w:asciiTheme="minorHAnsi" w:hAnsiTheme="minorHAnsi" w:cs="Arial"/>
          <w:b/>
          <w:sz w:val="22"/>
          <w:szCs w:val="22"/>
        </w:rPr>
      </w:pPr>
    </w:p>
    <w:p w:rsidR="000C52E1" w:rsidRPr="00EE6BCA" w:rsidRDefault="000C52E1" w:rsidP="00AC4B23">
      <w:pPr>
        <w:rPr>
          <w:rFonts w:asciiTheme="minorHAnsi" w:hAnsiTheme="minorHAnsi" w:cs="Arial"/>
          <w:b/>
          <w:sz w:val="22"/>
          <w:szCs w:val="22"/>
        </w:rPr>
      </w:pPr>
      <w:r w:rsidRPr="00EE6BCA">
        <w:rPr>
          <w:rFonts w:asciiTheme="minorHAnsi" w:hAnsiTheme="minorHAnsi" w:cs="Arial"/>
          <w:b/>
          <w:sz w:val="22"/>
          <w:szCs w:val="22"/>
        </w:rPr>
        <w:t>Responsibilities:</w:t>
      </w:r>
    </w:p>
    <w:p w:rsidR="000C52E1" w:rsidRPr="00EE6BCA" w:rsidRDefault="000C52E1" w:rsidP="00AC4B23">
      <w:pPr>
        <w:rPr>
          <w:rFonts w:asciiTheme="minorHAnsi" w:hAnsiTheme="minorHAnsi" w:cs="Arial"/>
          <w:b/>
          <w:sz w:val="22"/>
          <w:szCs w:val="22"/>
        </w:rPr>
      </w:pP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Performed requirement analysis, prepare test cases and test scripts for Java and PeopleSoft HCM Application.</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Create and execute test strategy and scripts for PeopleSoft periodic Tax Update(s) and maintain patches and fixes.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Created negative and positive scenarios based on Business rules documentation.</w:t>
      </w:r>
      <w:r w:rsidRPr="00EE6BCA">
        <w:rPr>
          <w:rFonts w:asciiTheme="minorHAnsi" w:hAnsiTheme="minorHAnsi" w:cs="Arial"/>
          <w:sz w:val="22"/>
          <w:szCs w:val="22"/>
        </w:rPr>
        <w:br/>
        <w:t>Identified the Test Cases to be automated and lead the effort for automating the product using Win Runner.</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Performed application and system analysis for security errors. Escalated issues to developers and verified fixes.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Responsible for mentor and complete test processes documentation and test execution.</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Executed all the Test Cases for both PeopleSoft HCM Release I and Release II.</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Attended several Application Walkthroughs along with Developers.</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Wrote SQL queries for back end data validation.</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Actively assisted Business team with planning, coordinate and execution, User Acceptance Testing (UAT).</w:t>
      </w:r>
    </w:p>
    <w:p w:rsidR="00CC22BE" w:rsidRPr="00EE6BCA" w:rsidRDefault="00CC22BE" w:rsidP="00AC4B23">
      <w:pPr>
        <w:pStyle w:val="yiv1105899607msonormal"/>
        <w:numPr>
          <w:ilvl w:val="0"/>
          <w:numId w:val="10"/>
        </w:numPr>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cs="Arial"/>
          <w:sz w:val="22"/>
          <w:szCs w:val="22"/>
        </w:rPr>
        <w:t>Responsible for coordinating any Automation updates/changes with test automation team.</w:t>
      </w:r>
      <w:r w:rsidRPr="00EE6BCA">
        <w:rPr>
          <w:rFonts w:asciiTheme="minorHAnsi" w:hAnsiTheme="minorHAnsi" w:cs="Arial"/>
          <w:sz w:val="22"/>
          <w:szCs w:val="22"/>
        </w:rPr>
        <w:br/>
      </w:r>
    </w:p>
    <w:p w:rsidR="000C52E1" w:rsidRPr="00EE6BCA" w:rsidRDefault="00AC4B23" w:rsidP="00AC4B23">
      <w:pPr>
        <w:pStyle w:val="yiv1105899607msonormal"/>
        <w:shd w:val="clear" w:color="auto" w:fill="FFFFFF"/>
        <w:spacing w:before="0" w:beforeAutospacing="0" w:after="0" w:afterAutospacing="0"/>
        <w:rPr>
          <w:rFonts w:asciiTheme="minorHAnsi" w:hAnsiTheme="minorHAnsi" w:cs="Arial"/>
          <w:b/>
          <w:bCs/>
          <w:sz w:val="22"/>
          <w:szCs w:val="22"/>
        </w:rPr>
      </w:pPr>
      <w:r w:rsidRPr="00EE6BCA">
        <w:rPr>
          <w:rFonts w:asciiTheme="minorHAnsi" w:hAnsiTheme="minorHAnsi"/>
          <w:b/>
          <w:sz w:val="22"/>
          <w:szCs w:val="22"/>
          <w:shd w:val="clear" w:color="auto" w:fill="FFFFFF"/>
        </w:rPr>
        <w:t>Environment</w:t>
      </w:r>
      <w:r w:rsidR="00CC22BE" w:rsidRPr="00EE6BCA">
        <w:rPr>
          <w:rFonts w:asciiTheme="minorHAnsi" w:hAnsiTheme="minorHAnsi"/>
          <w:b/>
          <w:sz w:val="22"/>
          <w:szCs w:val="22"/>
          <w:shd w:val="clear" w:color="auto" w:fill="FFFFFF"/>
        </w:rPr>
        <w:t>:</w:t>
      </w:r>
      <w:r w:rsidR="00CC22BE" w:rsidRPr="00EE6BCA">
        <w:rPr>
          <w:rFonts w:asciiTheme="minorHAnsi" w:hAnsiTheme="minorHAnsi"/>
          <w:sz w:val="22"/>
          <w:szCs w:val="22"/>
          <w:shd w:val="clear" w:color="auto" w:fill="FFFFFF"/>
        </w:rPr>
        <w:t> PeopleSoft HCM Application, Quality Center, Win Runner, Windows XP, Oracle 9i, SQL and UNIX.</w:t>
      </w:r>
    </w:p>
    <w:p w:rsidR="000C52E1" w:rsidRPr="00EE6BCA" w:rsidRDefault="000C52E1" w:rsidP="00AC4B23">
      <w:pPr>
        <w:pStyle w:val="yiv1105899607msonormal"/>
        <w:shd w:val="clear" w:color="auto" w:fill="FFFFFF"/>
        <w:spacing w:before="0" w:beforeAutospacing="0" w:after="0" w:afterAutospacing="0"/>
        <w:rPr>
          <w:rFonts w:asciiTheme="minorHAnsi" w:hAnsiTheme="minorHAnsi" w:cs="Arial"/>
          <w:b/>
          <w:bCs/>
          <w:sz w:val="22"/>
          <w:szCs w:val="22"/>
        </w:rPr>
      </w:pPr>
    </w:p>
    <w:p w:rsidR="000C52E1" w:rsidRPr="00EE6BCA" w:rsidRDefault="00AC4B23" w:rsidP="00AC4B23">
      <w:pPr>
        <w:rPr>
          <w:rFonts w:asciiTheme="minorHAnsi" w:hAnsiTheme="minorHAnsi" w:cs="Arial"/>
          <w:b/>
          <w:sz w:val="22"/>
          <w:szCs w:val="22"/>
        </w:rPr>
      </w:pPr>
      <w:r w:rsidRPr="00EE6BCA">
        <w:rPr>
          <w:rFonts w:asciiTheme="minorHAnsi" w:hAnsiTheme="minorHAnsi" w:cs="Arial"/>
          <w:b/>
          <w:sz w:val="22"/>
          <w:szCs w:val="22"/>
        </w:rPr>
        <w:t>The Squires Group - Washington, DC</w:t>
      </w:r>
      <w:r w:rsidR="000C52E1" w:rsidRPr="00EE6BCA">
        <w:rPr>
          <w:rFonts w:asciiTheme="minorHAnsi" w:hAnsiTheme="minorHAnsi" w:cs="Arial"/>
          <w:b/>
          <w:sz w:val="22"/>
          <w:szCs w:val="22"/>
        </w:rPr>
        <w:tab/>
      </w:r>
      <w:r w:rsidR="000C52E1" w:rsidRPr="00EE6BCA">
        <w:rPr>
          <w:rFonts w:asciiTheme="minorHAnsi" w:hAnsiTheme="minorHAnsi" w:cs="Arial"/>
          <w:b/>
          <w:sz w:val="22"/>
          <w:szCs w:val="22"/>
        </w:rPr>
        <w:tab/>
      </w:r>
      <w:r w:rsidR="000C52E1" w:rsidRPr="00EE6BCA">
        <w:rPr>
          <w:rFonts w:asciiTheme="minorHAnsi" w:hAnsiTheme="minorHAnsi" w:cs="Arial"/>
          <w:b/>
          <w:sz w:val="22"/>
          <w:szCs w:val="22"/>
        </w:rPr>
        <w:tab/>
      </w:r>
      <w:r w:rsidR="000C52E1" w:rsidRPr="00EE6BCA">
        <w:rPr>
          <w:rFonts w:asciiTheme="minorHAnsi" w:hAnsiTheme="minorHAnsi" w:cs="Arial"/>
          <w:b/>
          <w:sz w:val="22"/>
          <w:szCs w:val="22"/>
        </w:rPr>
        <w:tab/>
      </w:r>
      <w:r w:rsidR="000C52E1" w:rsidRPr="00EE6BCA">
        <w:rPr>
          <w:rFonts w:asciiTheme="minorHAnsi" w:hAnsiTheme="minorHAnsi" w:cs="Arial"/>
          <w:b/>
          <w:sz w:val="22"/>
          <w:szCs w:val="22"/>
        </w:rPr>
        <w:tab/>
      </w:r>
      <w:r w:rsidR="000C52E1" w:rsidRPr="00EE6BCA">
        <w:rPr>
          <w:rFonts w:asciiTheme="minorHAnsi" w:hAnsiTheme="minorHAnsi" w:cs="Arial"/>
          <w:b/>
          <w:sz w:val="22"/>
          <w:szCs w:val="22"/>
        </w:rPr>
        <w:tab/>
      </w:r>
      <w:r w:rsidR="00EE6BCA">
        <w:rPr>
          <w:rFonts w:asciiTheme="minorHAnsi" w:hAnsiTheme="minorHAnsi" w:cs="Arial"/>
          <w:b/>
          <w:sz w:val="22"/>
          <w:szCs w:val="22"/>
        </w:rPr>
        <w:t xml:space="preserve">        </w:t>
      </w:r>
      <w:r w:rsidR="00FF5C9E" w:rsidRPr="00EE6BCA">
        <w:rPr>
          <w:rFonts w:asciiTheme="minorHAnsi" w:hAnsiTheme="minorHAnsi" w:cs="Arial"/>
          <w:b/>
          <w:sz w:val="22"/>
          <w:szCs w:val="22"/>
        </w:rPr>
        <w:t xml:space="preserve">July </w:t>
      </w:r>
      <w:r w:rsidR="00EE6BCA">
        <w:rPr>
          <w:rFonts w:asciiTheme="minorHAnsi" w:hAnsiTheme="minorHAnsi" w:cs="Arial"/>
          <w:b/>
          <w:sz w:val="22"/>
          <w:szCs w:val="22"/>
        </w:rPr>
        <w:t>20</w:t>
      </w:r>
      <w:r w:rsidR="00FF5C9E" w:rsidRPr="00EE6BCA">
        <w:rPr>
          <w:rFonts w:asciiTheme="minorHAnsi" w:hAnsiTheme="minorHAnsi" w:cs="Arial"/>
          <w:b/>
          <w:sz w:val="22"/>
          <w:szCs w:val="22"/>
        </w:rPr>
        <w:t xml:space="preserve">14 – March </w:t>
      </w:r>
      <w:r w:rsidR="00EE6BCA">
        <w:rPr>
          <w:rFonts w:asciiTheme="minorHAnsi" w:hAnsiTheme="minorHAnsi" w:cs="Arial"/>
          <w:b/>
          <w:sz w:val="22"/>
          <w:szCs w:val="22"/>
        </w:rPr>
        <w:t>20</w:t>
      </w:r>
      <w:r w:rsidR="00FF5C9E" w:rsidRPr="00EE6BCA">
        <w:rPr>
          <w:rFonts w:asciiTheme="minorHAnsi" w:hAnsiTheme="minorHAnsi" w:cs="Arial"/>
          <w:b/>
          <w:sz w:val="22"/>
          <w:szCs w:val="22"/>
        </w:rPr>
        <w:t>15</w:t>
      </w:r>
    </w:p>
    <w:p w:rsidR="000C52E1" w:rsidRPr="00EE6BCA" w:rsidRDefault="00AC4B23" w:rsidP="00AC4B23">
      <w:pPr>
        <w:rPr>
          <w:rFonts w:asciiTheme="minorHAnsi" w:hAnsiTheme="minorHAnsi" w:cs="Arial"/>
          <w:b/>
          <w:sz w:val="22"/>
          <w:szCs w:val="22"/>
        </w:rPr>
      </w:pPr>
      <w:r w:rsidRPr="00EE6BCA">
        <w:rPr>
          <w:rFonts w:asciiTheme="minorHAnsi" w:hAnsiTheme="minorHAnsi" w:cs="Arial"/>
          <w:b/>
          <w:sz w:val="22"/>
          <w:szCs w:val="22"/>
        </w:rPr>
        <w:t>PeopleSoft Tester</w:t>
      </w:r>
    </w:p>
    <w:p w:rsidR="00AC4B23" w:rsidRPr="00EE6BCA" w:rsidRDefault="00AC4B23" w:rsidP="00AC4B23">
      <w:pPr>
        <w:rPr>
          <w:rFonts w:asciiTheme="minorHAnsi" w:hAnsiTheme="minorHAnsi" w:cs="Arial"/>
          <w:b/>
          <w:sz w:val="22"/>
          <w:szCs w:val="22"/>
        </w:rPr>
      </w:pPr>
    </w:p>
    <w:p w:rsidR="000C52E1" w:rsidRPr="00EE6BCA" w:rsidRDefault="000C52E1" w:rsidP="00AC4B23">
      <w:pPr>
        <w:rPr>
          <w:rFonts w:asciiTheme="minorHAnsi" w:hAnsiTheme="minorHAnsi" w:cs="Arial"/>
          <w:b/>
          <w:sz w:val="22"/>
          <w:szCs w:val="22"/>
        </w:rPr>
      </w:pPr>
      <w:r w:rsidRPr="00EE6BCA">
        <w:rPr>
          <w:rFonts w:asciiTheme="minorHAnsi" w:hAnsiTheme="minorHAnsi" w:cs="Arial"/>
          <w:b/>
          <w:sz w:val="22"/>
          <w:szCs w:val="22"/>
        </w:rPr>
        <w:t>Responsibilities:</w:t>
      </w:r>
    </w:p>
    <w:p w:rsidR="000C52E1" w:rsidRPr="00EE6BCA" w:rsidRDefault="000C52E1" w:rsidP="00AC4B23">
      <w:pPr>
        <w:rPr>
          <w:rFonts w:asciiTheme="minorHAnsi" w:hAnsiTheme="minorHAnsi" w:cs="Arial"/>
          <w:b/>
          <w:sz w:val="22"/>
          <w:szCs w:val="22"/>
        </w:rPr>
      </w:pP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test cases for release testing of the PeopleSoft Portal and PeopleSoft Financials 9.0 modules (Asset Management, Distribution, Transportation, Status Tracking and DPM)</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Conducted functional, regression, smoke, and UAT testing of the PeopleSoft and </w:t>
      </w:r>
      <w:proofErr w:type="spellStart"/>
      <w:r w:rsidRPr="00EE6BCA">
        <w:rPr>
          <w:rFonts w:asciiTheme="minorHAnsi" w:hAnsiTheme="minorHAnsi" w:cs="Arial"/>
          <w:sz w:val="22"/>
          <w:szCs w:val="22"/>
        </w:rPr>
        <w:t>Ariba</w:t>
      </w:r>
      <w:proofErr w:type="spellEnd"/>
      <w:r w:rsidRPr="00EE6BCA">
        <w:rPr>
          <w:rFonts w:asciiTheme="minorHAnsi" w:hAnsiTheme="minorHAnsi" w:cs="Arial"/>
          <w:sz w:val="22"/>
          <w:szCs w:val="22"/>
        </w:rPr>
        <w:t xml:space="preserve"> applications</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Executed SQL queries using TOAD in the Oracle database for backend testing</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Defined Release Test Plans and criteria for user acceptance including entry/exit criteria</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Developed, updated and maintained quality testing standards and procedures</w:t>
      </w:r>
      <w:r w:rsidR="00D36C74" w:rsidRPr="00EE6BCA">
        <w:rPr>
          <w:rFonts w:asciiTheme="minorHAnsi" w:hAnsiTheme="minorHAnsi" w:cs="Arial"/>
          <w:sz w:val="22"/>
          <w:szCs w:val="22"/>
        </w:rPr>
        <w:t>.</w:t>
      </w:r>
    </w:p>
    <w:p w:rsidR="00D36C74" w:rsidRPr="00EE6BCA" w:rsidRDefault="00D36C74"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Prepare Test Strategy and Test plan and discuss with Management and stakeholders.</w:t>
      </w:r>
    </w:p>
    <w:p w:rsidR="00D36C74" w:rsidRPr="00EE6BCA" w:rsidRDefault="00D36C74"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Developed and Upload the Manual Test cases and automation test scripts into Quality center 10.0</w:t>
      </w:r>
    </w:p>
    <w:p w:rsidR="00D36C74" w:rsidRPr="00EE6BCA" w:rsidRDefault="00D36C74"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Developed and implemented standard testing practices/approach to improve the testing process for manual and Automation Testing using Quality Center 10.0</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Coordinated, executed and supported user acceptance testing by client and IV&amp;V testers</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 xml:space="preserve">Managed requirements using </w:t>
      </w:r>
      <w:proofErr w:type="spellStart"/>
      <w:r w:rsidRPr="00EE6BCA">
        <w:rPr>
          <w:rFonts w:asciiTheme="minorHAnsi" w:hAnsiTheme="minorHAnsi" w:cs="Arial"/>
          <w:sz w:val="22"/>
          <w:szCs w:val="22"/>
        </w:rPr>
        <w:t>Phire</w:t>
      </w:r>
      <w:proofErr w:type="spellEnd"/>
      <w:r w:rsidRPr="00EE6BCA">
        <w:rPr>
          <w:rFonts w:asciiTheme="minorHAnsi" w:hAnsiTheme="minorHAnsi" w:cs="Arial"/>
          <w:sz w:val="22"/>
          <w:szCs w:val="22"/>
        </w:rPr>
        <w:t xml:space="preserve"> Architect</w:t>
      </w:r>
    </w:p>
    <w:p w:rsidR="00AC4B23" w:rsidRPr="00EE6BCA" w:rsidRDefault="00AC4B23" w:rsidP="00FF5C9E">
      <w:pPr>
        <w:pStyle w:val="yiv1105899607msonormal"/>
        <w:numPr>
          <w:ilvl w:val="0"/>
          <w:numId w:val="10"/>
        </w:numPr>
        <w:shd w:val="clear" w:color="auto" w:fill="FFFFFF"/>
        <w:spacing w:before="0" w:beforeAutospacing="0" w:after="0" w:afterAutospacing="0"/>
        <w:rPr>
          <w:rFonts w:asciiTheme="minorHAnsi" w:hAnsiTheme="minorHAnsi" w:cs="Arial"/>
          <w:sz w:val="22"/>
          <w:szCs w:val="22"/>
        </w:rPr>
      </w:pPr>
      <w:r w:rsidRPr="00EE6BCA">
        <w:rPr>
          <w:rFonts w:asciiTheme="minorHAnsi" w:hAnsiTheme="minorHAnsi" w:cs="Arial"/>
          <w:sz w:val="22"/>
          <w:szCs w:val="22"/>
        </w:rPr>
        <w:t>Created test plans, data and scripts for release testing</w:t>
      </w:r>
      <w:r w:rsidR="00374153" w:rsidRPr="00EE6BCA">
        <w:rPr>
          <w:rFonts w:asciiTheme="minorHAnsi" w:hAnsiTheme="minorHAnsi" w:cs="Arial"/>
          <w:sz w:val="22"/>
          <w:szCs w:val="22"/>
        </w:rPr>
        <w:t>.</w:t>
      </w:r>
    </w:p>
    <w:p w:rsidR="00AC4B23" w:rsidRPr="00EE6BCA" w:rsidRDefault="00AC4B23" w:rsidP="00AC4B23">
      <w:pPr>
        <w:ind w:left="360"/>
        <w:rPr>
          <w:rFonts w:asciiTheme="minorHAnsi" w:hAnsiTheme="minorHAnsi"/>
          <w:sz w:val="22"/>
          <w:szCs w:val="22"/>
          <w:shd w:val="clear" w:color="auto" w:fill="FFFFFF"/>
        </w:rPr>
      </w:pPr>
    </w:p>
    <w:p w:rsidR="000C52E1" w:rsidRPr="00EE6BCA" w:rsidRDefault="00AC4B23" w:rsidP="00FF5C9E">
      <w:pPr>
        <w:rPr>
          <w:rFonts w:asciiTheme="minorHAnsi" w:hAnsiTheme="minorHAnsi" w:cs="Arial"/>
          <w:b/>
          <w:sz w:val="22"/>
          <w:szCs w:val="22"/>
        </w:rPr>
      </w:pPr>
      <w:r w:rsidRPr="00EE6BCA">
        <w:rPr>
          <w:rFonts w:asciiTheme="minorHAnsi" w:hAnsiTheme="minorHAnsi"/>
          <w:b/>
          <w:sz w:val="22"/>
          <w:szCs w:val="22"/>
          <w:shd w:val="clear" w:color="auto" w:fill="FFFFFF"/>
        </w:rPr>
        <w:t>Environment</w:t>
      </w:r>
      <w:r w:rsidRPr="00EE6BCA">
        <w:rPr>
          <w:rFonts w:asciiTheme="minorHAnsi" w:hAnsiTheme="minorHAnsi"/>
          <w:sz w:val="22"/>
          <w:szCs w:val="22"/>
          <w:shd w:val="clear" w:color="auto" w:fill="FFFFFF"/>
        </w:rPr>
        <w:t xml:space="preserve">: PeopleSoft 9.0, </w:t>
      </w:r>
      <w:proofErr w:type="spellStart"/>
      <w:r w:rsidRPr="00EE6BCA">
        <w:rPr>
          <w:rFonts w:asciiTheme="minorHAnsi" w:hAnsiTheme="minorHAnsi"/>
          <w:sz w:val="22"/>
          <w:szCs w:val="22"/>
          <w:shd w:val="clear" w:color="auto" w:fill="FFFFFF"/>
        </w:rPr>
        <w:t>Ariba</w:t>
      </w:r>
      <w:proofErr w:type="spellEnd"/>
      <w:r w:rsidRPr="00EE6BCA">
        <w:rPr>
          <w:rFonts w:asciiTheme="minorHAnsi" w:hAnsiTheme="minorHAnsi"/>
          <w:sz w:val="22"/>
          <w:szCs w:val="22"/>
          <w:shd w:val="clear" w:color="auto" w:fill="FFFFFF"/>
        </w:rPr>
        <w:t xml:space="preserve"> 8.0, Toad for Oracle 10.2.0.4, </w:t>
      </w:r>
      <w:proofErr w:type="spellStart"/>
      <w:r w:rsidRPr="00EE6BCA">
        <w:rPr>
          <w:rFonts w:asciiTheme="minorHAnsi" w:hAnsiTheme="minorHAnsi"/>
          <w:sz w:val="22"/>
          <w:szCs w:val="22"/>
          <w:shd w:val="clear" w:color="auto" w:fill="FFFFFF"/>
        </w:rPr>
        <w:t>Phire</w:t>
      </w:r>
      <w:proofErr w:type="spellEnd"/>
      <w:r w:rsidRPr="00EE6BCA">
        <w:rPr>
          <w:rFonts w:asciiTheme="minorHAnsi" w:hAnsiTheme="minorHAnsi"/>
          <w:sz w:val="22"/>
          <w:szCs w:val="22"/>
          <w:shd w:val="clear" w:color="auto" w:fill="FFFFFF"/>
        </w:rPr>
        <w:t xml:space="preserve"> Architect, Windows 7</w:t>
      </w:r>
    </w:p>
    <w:p w:rsidR="00E06993" w:rsidRPr="00EE6BCA" w:rsidRDefault="00E06993" w:rsidP="00AC4B23">
      <w:pPr>
        <w:rPr>
          <w:rFonts w:asciiTheme="minorHAnsi" w:hAnsiTheme="minorHAnsi" w:cs="Arial"/>
          <w:b/>
          <w:sz w:val="22"/>
          <w:szCs w:val="22"/>
        </w:rPr>
      </w:pPr>
    </w:p>
    <w:p w:rsidR="00EE6BCA" w:rsidRDefault="00EE6BCA" w:rsidP="00AC4B23">
      <w:pPr>
        <w:rPr>
          <w:rFonts w:asciiTheme="minorHAnsi" w:hAnsiTheme="minorHAnsi" w:cs="Arial"/>
          <w:b/>
          <w:sz w:val="22"/>
          <w:szCs w:val="22"/>
        </w:rPr>
      </w:pPr>
    </w:p>
    <w:p w:rsidR="00EE6BCA" w:rsidRDefault="00EE6BCA" w:rsidP="00AC4B23">
      <w:pPr>
        <w:rPr>
          <w:rFonts w:asciiTheme="minorHAnsi" w:hAnsiTheme="minorHAnsi" w:cs="Arial"/>
          <w:b/>
          <w:sz w:val="22"/>
          <w:szCs w:val="22"/>
        </w:rPr>
      </w:pPr>
    </w:p>
    <w:p w:rsidR="000C52E1" w:rsidRPr="00EE6BCA" w:rsidRDefault="000C52E1" w:rsidP="00AC4B23">
      <w:pPr>
        <w:rPr>
          <w:rFonts w:asciiTheme="minorHAnsi" w:hAnsiTheme="minorHAnsi" w:cs="Arial"/>
          <w:b/>
          <w:sz w:val="22"/>
          <w:szCs w:val="22"/>
        </w:rPr>
      </w:pPr>
      <w:r w:rsidRPr="00EE6BCA">
        <w:rPr>
          <w:rFonts w:asciiTheme="minorHAnsi" w:hAnsiTheme="minorHAnsi" w:cs="Arial"/>
          <w:b/>
          <w:sz w:val="22"/>
          <w:szCs w:val="22"/>
        </w:rPr>
        <w:lastRenderedPageBreak/>
        <w:t>Ernst &amp; Young, NJ</w:t>
      </w:r>
      <w:r w:rsidR="00FF5C9E" w:rsidRPr="00EE6BCA">
        <w:rPr>
          <w:rFonts w:asciiTheme="minorHAnsi" w:hAnsiTheme="minorHAnsi" w:cs="Arial"/>
          <w:b/>
          <w:sz w:val="22"/>
          <w:szCs w:val="22"/>
        </w:rPr>
        <w:tab/>
      </w:r>
      <w:r w:rsidR="00FF5C9E" w:rsidRPr="00EE6BCA">
        <w:rPr>
          <w:rFonts w:asciiTheme="minorHAnsi" w:hAnsiTheme="minorHAnsi" w:cs="Arial"/>
          <w:b/>
          <w:sz w:val="22"/>
          <w:szCs w:val="22"/>
        </w:rPr>
        <w:tab/>
      </w:r>
      <w:r w:rsidRPr="00EE6BCA">
        <w:rPr>
          <w:rFonts w:asciiTheme="minorHAnsi" w:hAnsiTheme="minorHAnsi" w:cs="Arial"/>
          <w:b/>
          <w:sz w:val="22"/>
          <w:szCs w:val="22"/>
        </w:rPr>
        <w:tab/>
      </w:r>
      <w:r w:rsidR="00325081" w:rsidRPr="00EE6BCA">
        <w:rPr>
          <w:rFonts w:asciiTheme="minorHAnsi" w:hAnsiTheme="minorHAnsi" w:cs="Arial"/>
          <w:b/>
          <w:sz w:val="22"/>
          <w:szCs w:val="22"/>
        </w:rPr>
        <w:tab/>
      </w:r>
      <w:r w:rsidR="00325081" w:rsidRPr="00EE6BCA">
        <w:rPr>
          <w:rFonts w:asciiTheme="minorHAnsi" w:hAnsiTheme="minorHAnsi" w:cs="Arial"/>
          <w:b/>
          <w:sz w:val="22"/>
          <w:szCs w:val="22"/>
        </w:rPr>
        <w:tab/>
      </w:r>
      <w:r w:rsidR="00325081" w:rsidRPr="00EE6BCA">
        <w:rPr>
          <w:rFonts w:asciiTheme="minorHAnsi" w:hAnsiTheme="minorHAnsi" w:cs="Arial"/>
          <w:b/>
          <w:sz w:val="22"/>
          <w:szCs w:val="22"/>
        </w:rPr>
        <w:tab/>
      </w:r>
      <w:r w:rsidR="00325081" w:rsidRPr="00EE6BCA">
        <w:rPr>
          <w:rFonts w:asciiTheme="minorHAnsi" w:hAnsiTheme="minorHAnsi" w:cs="Arial"/>
          <w:b/>
          <w:sz w:val="22"/>
          <w:szCs w:val="22"/>
        </w:rPr>
        <w:tab/>
      </w:r>
      <w:r w:rsidR="00EE6BCA">
        <w:rPr>
          <w:rFonts w:asciiTheme="minorHAnsi" w:hAnsiTheme="minorHAnsi" w:cs="Arial"/>
          <w:b/>
          <w:sz w:val="22"/>
          <w:szCs w:val="22"/>
        </w:rPr>
        <w:tab/>
        <w:t xml:space="preserve">  May</w:t>
      </w:r>
      <w:r w:rsidR="00FF5C9E" w:rsidRPr="00EE6BCA">
        <w:rPr>
          <w:rFonts w:asciiTheme="minorHAnsi" w:hAnsiTheme="minorHAnsi" w:cs="Arial"/>
          <w:b/>
          <w:sz w:val="22"/>
          <w:szCs w:val="22"/>
        </w:rPr>
        <w:t xml:space="preserve"> 2012-June 2014</w:t>
      </w:r>
    </w:p>
    <w:p w:rsidR="000C52E1" w:rsidRPr="00EE6BCA" w:rsidRDefault="00A469CD" w:rsidP="00AC4B23">
      <w:pPr>
        <w:rPr>
          <w:rFonts w:asciiTheme="minorHAnsi" w:hAnsiTheme="minorHAnsi" w:cs="Arial"/>
          <w:b/>
          <w:sz w:val="22"/>
          <w:szCs w:val="22"/>
        </w:rPr>
      </w:pPr>
      <w:r w:rsidRPr="00EE6BCA">
        <w:rPr>
          <w:rFonts w:asciiTheme="minorHAnsi" w:hAnsiTheme="minorHAnsi" w:cs="Arial"/>
          <w:b/>
          <w:sz w:val="22"/>
          <w:szCs w:val="22"/>
        </w:rPr>
        <w:t>Quality Analyst</w:t>
      </w:r>
    </w:p>
    <w:p w:rsidR="000C52E1" w:rsidRPr="00EE6BCA" w:rsidRDefault="000C52E1" w:rsidP="00AC4B23">
      <w:pPr>
        <w:rPr>
          <w:rFonts w:asciiTheme="minorHAnsi" w:hAnsiTheme="minorHAnsi" w:cs="Arial"/>
          <w:b/>
          <w:sz w:val="22"/>
          <w:szCs w:val="22"/>
        </w:rPr>
      </w:pPr>
    </w:p>
    <w:p w:rsidR="000C52E1" w:rsidRPr="00EE6BCA" w:rsidRDefault="000C52E1" w:rsidP="00AC4B23">
      <w:pPr>
        <w:rPr>
          <w:rFonts w:asciiTheme="minorHAnsi" w:hAnsiTheme="minorHAnsi" w:cs="Arial"/>
          <w:b/>
          <w:sz w:val="22"/>
          <w:szCs w:val="22"/>
        </w:rPr>
      </w:pPr>
      <w:r w:rsidRPr="00EE6BCA">
        <w:rPr>
          <w:rFonts w:asciiTheme="minorHAnsi" w:hAnsiTheme="minorHAnsi" w:cs="Arial"/>
          <w:b/>
          <w:sz w:val="22"/>
          <w:szCs w:val="22"/>
        </w:rPr>
        <w:t>Responsibilities:</w:t>
      </w:r>
    </w:p>
    <w:p w:rsidR="000C52E1" w:rsidRPr="00EE6BCA" w:rsidRDefault="000C52E1" w:rsidP="00AC4B23">
      <w:pPr>
        <w:rPr>
          <w:rFonts w:asciiTheme="minorHAnsi" w:hAnsiTheme="minorHAnsi" w:cs="Arial"/>
          <w:b/>
          <w:sz w:val="22"/>
          <w:szCs w:val="22"/>
        </w:rPr>
      </w:pP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Gather and study business requirements by interacting with functional users and product managers</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 xml:space="preserve">Analyze, review and assess user requirements &amp; specifications for testability </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Verify the voucher generation, voucher posting, voucher payment, payment post, generation of accrual lines and payment lines during Voucher posting and payment posting, generation and validation of Payment files, verifying the payment files’ formats (which various from country to country)</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Executing and monitoring</w:t>
      </w:r>
      <w:r w:rsidR="00D52E97" w:rsidRPr="00EE6BCA">
        <w:rPr>
          <w:rFonts w:asciiTheme="minorHAnsi" w:hAnsiTheme="minorHAnsi"/>
          <w:sz w:val="22"/>
          <w:szCs w:val="22"/>
          <w:shd w:val="clear" w:color="auto" w:fill="FFFFFF"/>
        </w:rPr>
        <w:t xml:space="preserve"> jobs on Oracle 11g, Toad, </w:t>
      </w:r>
      <w:proofErr w:type="spellStart"/>
      <w:r w:rsidR="00D52E97" w:rsidRPr="00EE6BCA">
        <w:rPr>
          <w:rFonts w:asciiTheme="minorHAnsi" w:hAnsiTheme="minorHAnsi"/>
          <w:sz w:val="22"/>
          <w:szCs w:val="22"/>
          <w:shd w:val="clear" w:color="auto" w:fill="FFFFFF"/>
        </w:rPr>
        <w:t>Peoplesoft</w:t>
      </w:r>
      <w:proofErr w:type="spellEnd"/>
    </w:p>
    <w:p w:rsidR="00D52E97" w:rsidRPr="00EE6BCA" w:rsidRDefault="00D52E97"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Executing shell scripts on UNIX and monitoring the data processing jobs</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Create test specifications, Prepare and acquire test data.</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Provide estimation and allocation of task according to work.</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 xml:space="preserve">Writing test case documents, peer review of TCDs and execution of test cases </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 xml:space="preserve">Creating, updating and maintaining QA deliverables like Project Plan, Traceability Matrix, Weekly Status Report and Test Summary Report. </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Defect tracking &amp; reporting at all levels of testing.</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 xml:space="preserve">Preparation of Knowledge Acquisition Documents and providing KT to new team members of application functionalities. </w:t>
      </w:r>
    </w:p>
    <w:p w:rsidR="00325081" w:rsidRPr="00EE6BCA" w:rsidRDefault="00325081" w:rsidP="00FF5C9E">
      <w:pPr>
        <w:pStyle w:val="ListParagraph"/>
        <w:numPr>
          <w:ilvl w:val="0"/>
          <w:numId w:val="11"/>
        </w:numPr>
        <w:rPr>
          <w:rFonts w:asciiTheme="minorHAnsi" w:hAnsiTheme="minorHAnsi"/>
          <w:sz w:val="22"/>
          <w:szCs w:val="22"/>
          <w:shd w:val="clear" w:color="auto" w:fill="FFFFFF"/>
        </w:rPr>
      </w:pPr>
      <w:r w:rsidRPr="00EE6BCA">
        <w:rPr>
          <w:rFonts w:asciiTheme="minorHAnsi" w:hAnsiTheme="minorHAnsi"/>
          <w:sz w:val="22"/>
          <w:szCs w:val="22"/>
          <w:shd w:val="clear" w:color="auto" w:fill="FFFFFF"/>
        </w:rPr>
        <w:t>Reporting testing status to client on weekly basis</w:t>
      </w:r>
    </w:p>
    <w:p w:rsidR="00D52E97" w:rsidRPr="00EE6BCA" w:rsidRDefault="00D52E97" w:rsidP="00AC4B23">
      <w:pPr>
        <w:spacing w:line="276" w:lineRule="auto"/>
        <w:rPr>
          <w:rFonts w:asciiTheme="minorHAnsi" w:hAnsiTheme="minorHAnsi" w:cs="Arial"/>
          <w:sz w:val="22"/>
          <w:szCs w:val="22"/>
        </w:rPr>
      </w:pPr>
    </w:p>
    <w:p w:rsidR="00D52E97" w:rsidRPr="00EE6BCA" w:rsidRDefault="00D52E97" w:rsidP="00AC4B23">
      <w:pPr>
        <w:rPr>
          <w:rFonts w:asciiTheme="minorHAnsi" w:hAnsiTheme="minorHAnsi" w:cs="Arial"/>
          <w:b/>
          <w:sz w:val="22"/>
          <w:szCs w:val="22"/>
        </w:rPr>
      </w:pPr>
    </w:p>
    <w:p w:rsidR="00FF5C9E" w:rsidRPr="00EE6BCA" w:rsidRDefault="00FF5C9E">
      <w:pPr>
        <w:rPr>
          <w:rFonts w:asciiTheme="minorHAnsi" w:hAnsiTheme="minorHAnsi" w:cs="Arial"/>
          <w:b/>
          <w:sz w:val="22"/>
          <w:szCs w:val="22"/>
        </w:rPr>
      </w:pPr>
    </w:p>
    <w:sectPr w:rsidR="00FF5C9E" w:rsidRPr="00EE6BCA" w:rsidSect="00EE6BCA">
      <w:pgSz w:w="12240" w:h="15840"/>
      <w:pgMar w:top="630" w:right="1152"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1962"/>
    <w:multiLevelType w:val="hybridMultilevel"/>
    <w:tmpl w:val="F252E3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E18A4"/>
    <w:multiLevelType w:val="hybridMultilevel"/>
    <w:tmpl w:val="1648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3116D"/>
    <w:multiLevelType w:val="hybridMultilevel"/>
    <w:tmpl w:val="5622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695560"/>
    <w:multiLevelType w:val="hybridMultilevel"/>
    <w:tmpl w:val="2C1A4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F4FB2"/>
    <w:multiLevelType w:val="hybridMultilevel"/>
    <w:tmpl w:val="58704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D5C30"/>
    <w:multiLevelType w:val="hybridMultilevel"/>
    <w:tmpl w:val="E266F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90DCB"/>
    <w:multiLevelType w:val="hybridMultilevel"/>
    <w:tmpl w:val="C72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17652"/>
    <w:multiLevelType w:val="hybridMultilevel"/>
    <w:tmpl w:val="DF2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81784"/>
    <w:multiLevelType w:val="hybridMultilevel"/>
    <w:tmpl w:val="9800B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FA2E7F"/>
    <w:multiLevelType w:val="hybridMultilevel"/>
    <w:tmpl w:val="F708A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B5629F"/>
    <w:multiLevelType w:val="hybridMultilevel"/>
    <w:tmpl w:val="7730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1"/>
  </w:num>
  <w:num w:numId="5">
    <w:abstractNumId w:val="6"/>
  </w:num>
  <w:num w:numId="6">
    <w:abstractNumId w:val="5"/>
  </w:num>
  <w:num w:numId="7">
    <w:abstractNumId w:val="9"/>
  </w:num>
  <w:num w:numId="8">
    <w:abstractNumId w:val="4"/>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E1"/>
    <w:rsid w:val="000C52E1"/>
    <w:rsid w:val="0030057E"/>
    <w:rsid w:val="00325081"/>
    <w:rsid w:val="003258C5"/>
    <w:rsid w:val="00374153"/>
    <w:rsid w:val="003A11C4"/>
    <w:rsid w:val="00551796"/>
    <w:rsid w:val="0080796A"/>
    <w:rsid w:val="00A469CD"/>
    <w:rsid w:val="00A97A10"/>
    <w:rsid w:val="00AC4B23"/>
    <w:rsid w:val="00B73330"/>
    <w:rsid w:val="00CA3266"/>
    <w:rsid w:val="00CC22BE"/>
    <w:rsid w:val="00D05FB6"/>
    <w:rsid w:val="00D36C74"/>
    <w:rsid w:val="00D52E97"/>
    <w:rsid w:val="00E06993"/>
    <w:rsid w:val="00E970F5"/>
    <w:rsid w:val="00EE6BCA"/>
    <w:rsid w:val="00FC34E5"/>
    <w:rsid w:val="00FF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B6999-AF56-4601-A6B1-6C2F9F8B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E1"/>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unhideWhenUsed/>
    <w:qFormat/>
    <w:rsid w:val="00D52E97"/>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105899607msonormal">
    <w:name w:val="yiv1105899607msonormal"/>
    <w:basedOn w:val="Normal"/>
    <w:rsid w:val="000C52E1"/>
    <w:pPr>
      <w:spacing w:before="100" w:beforeAutospacing="1" w:after="100" w:afterAutospacing="1"/>
    </w:pPr>
  </w:style>
  <w:style w:type="paragraph" w:styleId="ListParagraph">
    <w:name w:val="List Paragraph"/>
    <w:basedOn w:val="Normal"/>
    <w:uiPriority w:val="34"/>
    <w:qFormat/>
    <w:rsid w:val="000C52E1"/>
    <w:pPr>
      <w:ind w:left="720"/>
      <w:contextualSpacing/>
    </w:pPr>
  </w:style>
  <w:style w:type="paragraph" w:styleId="BalloonText">
    <w:name w:val="Balloon Text"/>
    <w:basedOn w:val="Normal"/>
    <w:link w:val="BalloonTextChar"/>
    <w:uiPriority w:val="99"/>
    <w:semiHidden/>
    <w:unhideWhenUsed/>
    <w:rsid w:val="000C52E1"/>
    <w:rPr>
      <w:rFonts w:ascii="Tahoma" w:hAnsi="Tahoma" w:cs="Tahoma"/>
      <w:sz w:val="16"/>
      <w:szCs w:val="16"/>
    </w:rPr>
  </w:style>
  <w:style w:type="character" w:customStyle="1" w:styleId="BalloonTextChar">
    <w:name w:val="Balloon Text Char"/>
    <w:basedOn w:val="DefaultParagraphFont"/>
    <w:link w:val="BalloonText"/>
    <w:uiPriority w:val="99"/>
    <w:semiHidden/>
    <w:rsid w:val="000C52E1"/>
    <w:rPr>
      <w:rFonts w:ascii="Tahoma" w:eastAsia="Times New Roman" w:hAnsi="Tahoma" w:cs="Tahoma"/>
      <w:sz w:val="16"/>
      <w:szCs w:val="16"/>
    </w:rPr>
  </w:style>
  <w:style w:type="character" w:styleId="Hyperlink">
    <w:name w:val="Hyperlink"/>
    <w:basedOn w:val="DefaultParagraphFont"/>
    <w:uiPriority w:val="99"/>
    <w:unhideWhenUsed/>
    <w:rsid w:val="003A11C4"/>
    <w:rPr>
      <w:color w:val="0000FF" w:themeColor="hyperlink"/>
      <w:u w:val="single"/>
    </w:rPr>
  </w:style>
  <w:style w:type="paragraph" w:styleId="NoSpacing">
    <w:name w:val="No Spacing"/>
    <w:uiPriority w:val="1"/>
    <w:qFormat/>
    <w:rsid w:val="00325081"/>
    <w:pPr>
      <w:spacing w:after="0" w:line="240" w:lineRule="auto"/>
    </w:pPr>
  </w:style>
  <w:style w:type="character" w:customStyle="1" w:styleId="Heading4Char">
    <w:name w:val="Heading 4 Char"/>
    <w:basedOn w:val="DefaultParagraphFont"/>
    <w:link w:val="Heading4"/>
    <w:uiPriority w:val="9"/>
    <w:rsid w:val="00D52E97"/>
    <w:rPr>
      <w:rFonts w:asciiTheme="majorHAnsi" w:eastAsiaTheme="majorEastAsia" w:hAnsiTheme="majorHAnsi" w:cstheme="majorBidi"/>
      <w:b/>
      <w:bCs/>
      <w:i/>
      <w:iCs/>
      <w:color w:val="4F81BD" w:themeColor="accent1"/>
    </w:rPr>
  </w:style>
  <w:style w:type="character" w:customStyle="1" w:styleId="icl-u-textbold">
    <w:name w:val="icl-u-textbold"/>
    <w:basedOn w:val="DefaultParagraphFont"/>
    <w:rsid w:val="00CC22BE"/>
  </w:style>
  <w:style w:type="character" w:customStyle="1" w:styleId="rezemp-highlightedfield-highlightedterm">
    <w:name w:val="rezemp-highlightedfield-highlightedterm"/>
    <w:basedOn w:val="DefaultParagraphFont"/>
    <w:rsid w:val="00CC2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SID/ Lenmar</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2018-09-06T18:24:00Z</dcterms:created>
  <dcterms:modified xsi:type="dcterms:W3CDTF">2018-09-06T18:24:00Z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PS Naidu 201 484 7321</vt:lpwstr>
  </property>
</Properties>
</file>