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Job Vacancy for </w:t>
      </w:r>
      <w:bookmarkStart w:id="0" w:name="__DdeLink__5_436264326"/>
      <w:r>
        <w:rPr>
          <w:b/>
          <w:bCs/>
          <w:sz w:val="36"/>
          <w:szCs w:val="36"/>
        </w:rPr>
        <w:t>Cyber Security</w:t>
      </w:r>
      <w:bookmarkEnd w:id="0"/>
    </w:p>
    <w:p>
      <w:pPr>
        <w:pStyle w:val="TextBody"/>
        <w:rPr/>
      </w:pPr>
      <w:r>
        <w:rPr/>
        <w:t>We are looking for a Computer Security Specialist to implement and maintain our security systems. You will be responsible for preventing unauthorized access to our data and responding to privacy breaches.</w:t>
      </w:r>
    </w:p>
    <w:p>
      <w:pPr>
        <w:pStyle w:val="TextBody"/>
        <w:rPr/>
      </w:pPr>
      <w:r>
        <w:rPr/>
        <w:t xml:space="preserve">In this role, you should be knowledgeable about security frameworks and systems. If you’re also a </w:t>
      </w:r>
      <w:hyperlink r:id="rId2" w:tgtFrame="_blank">
        <w:r>
          <w:rPr>
            <w:rStyle w:val="InternetLink"/>
          </w:rPr>
          <w:t>problem-solver</w:t>
        </w:r>
      </w:hyperlink>
      <w:r>
        <w:rPr/>
        <w:t xml:space="preserve"> and quick decision-maker, we’d like to meet you.</w:t>
      </w:r>
    </w:p>
    <w:p>
      <w:pPr>
        <w:pStyle w:val="TextBody"/>
        <w:rPr/>
      </w:pPr>
      <w:r>
        <w:rPr/>
        <w:t>Your goal will be to ensure that our technology infrastructure is well-protected.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IT specifications to assess security risks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implement safety measures and data recovery plans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Install, configure and upgrade security software (e.g. antivirus programs)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Secure networks through firewalls, password protection and other systems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Inspect hardware for vulnerable points of access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network activity to identify issues early and communicate them to IT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 on privacy breaches and malware threats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Serve as a security expert and conduct trainings when needed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Draft policies and guidelines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experience as a Computer Security Specialist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Programming skills are preferred (e.g. knowledge of C++, PHP languages)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security frameworks (e.g. NIST Cybersecurity framework) and risk management methodologies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patch management, firewalls and intrusion detection/prevention systems (e.g. TippingPoint)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public key infrastructure (PKI) and cryptographic protocols (e.g. SSL/ TLS)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analytical mind with excellent problem-solving ability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Outstanding communication and organization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Decision-making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BSc/BA in Computer Science, Information Technology or a related field; professional certification (e.g. CompTIA Security+, CISSP) is a plus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ources.workable.com/problem-solving-interview-ques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253</Words>
  <Characters>1519</Characters>
  <CharactersWithSpaces>1747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2019-09-17T14:55:33Z</dcterms:created>
  <dc:creator/>
  <dc:description/>
  <dc:language>en-US</dc:language>
  <cp:lastModifiedBy/>
  <dcterms:modified xsi:type="dcterms:W3CDTF">2019-09-17T14:56:12Z</dcterms:modified>
  <cp:revision>1</cp:revision>
  <dc:subject/>
  <dc:title/>
</cp:coreProperties>
</file>