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__DdeLink__2_2313629455"/>
      <w:r>
        <w:rPr/>
        <w:t>Data Analyst Job Summary</w:t>
      </w:r>
      <w:bookmarkEnd w:id="0"/>
    </w:p>
    <w:p>
      <w:pPr>
        <w:pStyle w:val="TextBody"/>
        <w:rPr/>
      </w:pPr>
      <w:r>
        <w:rPr/>
        <w:t>We’re looking to add a detail-oriented, methodical, and collaborative data analyst to our growing team of driven professionals. As a data analyst, you will play a key role in our organization. Your primary goal will be to leverage data and communicate your findings to help us make smarter, data-backed business decisions.</w:t>
      </w:r>
    </w:p>
    <w:p>
      <w:pPr>
        <w:pStyle w:val="Heading2"/>
        <w:rPr/>
      </w:pPr>
      <w:r>
        <w:rPr/>
        <w:t>Data Analyst Job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Analyze data using statistical methods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reports to share findings and recommendations with the internal team and other stakeholders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leaders and managers to determine and address data and reporting needs for various company projects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statistical models that depict company-wide trends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 testing and validation of data sets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Determine the meaning of data and explain how various teams and leaders can leverage it to improve and streamline their processes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Document structures and types of business data </w:t>
      </w:r>
    </w:p>
    <w:p>
      <w:pPr>
        <w:pStyle w:val="Heading2"/>
        <w:rPr/>
      </w:pPr>
      <w:r>
        <w:rPr/>
        <w:t>Data Analyst Job Requirements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Bachelor’s degree in mathematics, statistics, computer science, information technology, or related field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At least 1-3 years of experience in a data analyst or relevant role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identify useful information in data sets and suggest conclusions that support decision making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analytical capabilities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Expert with Microsoft Excel and various business intelligence and analytical tools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data gathering, inspecting, cleansing, transforming, and modeling/diagramming techniques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Communication skills with the ability to distill complex subjects to a wider audience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leadership, collaboration, and project management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Keen attention to detail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Willingness to make decisions and solve problems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257</Words>
  <Characters>1478</Characters>
  <CharactersWithSpaces>1714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2019-09-17T15:03:46Z</dcterms:created>
  <dc:creator/>
  <dc:description/>
  <dc:language>en-US</dc:language>
  <cp:lastModifiedBy/>
  <dcterms:modified xsi:type="dcterms:W3CDTF">2019-09-17T15:04:09Z</dcterms:modified>
  <cp:revision>1</cp:revision>
  <dc:subject/>
  <dc:title/>
</cp:coreProperties>
</file>