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47"/>
        <w:gridCol w:w="6997"/>
      </w:tblGrid>
      <w:tr w:rsidR="007F60DE" w:rsidRPr="00777301" w:rsidTr="007C29A9">
        <w:trPr>
          <w:trHeight w:val="13940"/>
        </w:trPr>
        <w:tc>
          <w:tcPr>
            <w:tcW w:w="3785" w:type="dxa"/>
            <w:tcBorders>
              <w:right w:val="single" w:sz="4" w:space="0" w:color="auto"/>
            </w:tcBorders>
            <w:shd w:val="clear" w:color="auto" w:fill="F2F2F2" w:themeFill="background1" w:themeFillShade="F2"/>
          </w:tcPr>
          <w:tbl>
            <w:tblPr>
              <w:tblStyle w:val="TableGrid"/>
              <w:tblW w:w="3780" w:type="dxa"/>
              <w:tblBorders>
                <w:top w:val="none" w:sz="0" w:space="0" w:color="auto"/>
                <w:left w:val="none" w:sz="0" w:space="0" w:color="auto"/>
                <w:right w:val="none" w:sz="0" w:space="0" w:color="auto"/>
              </w:tblBorders>
              <w:tblLook w:val="04A0" w:firstRow="1" w:lastRow="0" w:firstColumn="1" w:lastColumn="0" w:noHBand="0" w:noVBand="1"/>
            </w:tblPr>
            <w:tblGrid>
              <w:gridCol w:w="3942"/>
            </w:tblGrid>
            <w:tr w:rsidR="004A3968" w:rsidRPr="00777301" w:rsidTr="00476E0B">
              <w:tc>
                <w:tcPr>
                  <w:tcW w:w="3780" w:type="dxa"/>
                  <w:tcBorders>
                    <w:bottom w:val="nil"/>
                  </w:tcBorders>
                </w:tcPr>
                <w:p w:rsidR="004A3968" w:rsidRPr="00777301" w:rsidRDefault="004A3968" w:rsidP="004A3968">
                  <w:pPr>
                    <w:jc w:val="right"/>
                    <w:rPr>
                      <w:rFonts w:cstheme="minorHAnsi"/>
                      <w:szCs w:val="22"/>
                    </w:rPr>
                  </w:pPr>
                  <w:r w:rsidRPr="00777301">
                    <w:rPr>
                      <w:rFonts w:cstheme="minorHAnsi"/>
                      <w:szCs w:val="22"/>
                    </w:rPr>
                    <w:t xml:space="preserve">Deepak </w:t>
                  </w:r>
                  <w:proofErr w:type="spellStart"/>
                  <w:r w:rsidRPr="00777301">
                    <w:rPr>
                      <w:rFonts w:cstheme="minorHAnsi"/>
                      <w:szCs w:val="22"/>
                    </w:rPr>
                    <w:t>Kela</w:t>
                  </w:r>
                  <w:proofErr w:type="spellEnd"/>
                </w:p>
                <w:p w:rsidR="004A3968" w:rsidRPr="00777301" w:rsidRDefault="004A3968" w:rsidP="004A3968">
                  <w:pPr>
                    <w:jc w:val="right"/>
                    <w:rPr>
                      <w:rFonts w:cstheme="minorHAnsi"/>
                      <w:szCs w:val="22"/>
                    </w:rPr>
                  </w:pPr>
                  <w:r w:rsidRPr="00777301">
                    <w:rPr>
                      <w:rFonts w:cstheme="minorHAnsi"/>
                      <w:szCs w:val="22"/>
                    </w:rPr>
                    <w:t>Apex, NC</w:t>
                  </w:r>
                  <w:r w:rsidR="001A4E51" w:rsidRPr="00777301">
                    <w:rPr>
                      <w:rFonts w:cstheme="minorHAnsi"/>
                      <w:szCs w:val="22"/>
                    </w:rPr>
                    <w:t>, USA</w:t>
                  </w:r>
                </w:p>
                <w:p w:rsidR="004A3968" w:rsidRPr="00777301" w:rsidRDefault="006A3F84" w:rsidP="004A3968">
                  <w:pPr>
                    <w:jc w:val="right"/>
                    <w:rPr>
                      <w:rFonts w:cstheme="minorHAnsi"/>
                      <w:szCs w:val="22"/>
                    </w:rPr>
                  </w:pPr>
                  <w:hyperlink r:id="rId8" w:history="1">
                    <w:r w:rsidR="004A3968" w:rsidRPr="00777301">
                      <w:rPr>
                        <w:rStyle w:val="Hyperlink"/>
                        <w:rFonts w:cstheme="minorHAnsi"/>
                        <w:szCs w:val="22"/>
                      </w:rPr>
                      <w:t>deepak.kela@gmail.com</w:t>
                    </w:r>
                  </w:hyperlink>
                </w:p>
                <w:p w:rsidR="006B62FB" w:rsidRPr="00777301" w:rsidRDefault="001A4E51" w:rsidP="006B62FB">
                  <w:pPr>
                    <w:jc w:val="right"/>
                    <w:rPr>
                      <w:rFonts w:cstheme="minorHAnsi"/>
                      <w:szCs w:val="22"/>
                    </w:rPr>
                  </w:pPr>
                  <w:r w:rsidRPr="00777301">
                    <w:rPr>
                      <w:rFonts w:cstheme="minorHAnsi"/>
                      <w:szCs w:val="22"/>
                    </w:rPr>
                    <w:t>+1-</w:t>
                  </w:r>
                  <w:r w:rsidR="006B62FB" w:rsidRPr="00777301">
                    <w:rPr>
                      <w:rFonts w:cstheme="minorHAnsi"/>
                      <w:szCs w:val="22"/>
                    </w:rPr>
                    <w:t>224-310-8134 (Cell)</w:t>
                  </w:r>
                </w:p>
                <w:p w:rsidR="006B62FB" w:rsidRPr="00777301" w:rsidRDefault="006B62FB" w:rsidP="006B62FB">
                  <w:pPr>
                    <w:jc w:val="right"/>
                    <w:rPr>
                      <w:rFonts w:cstheme="minorHAnsi"/>
                      <w:szCs w:val="22"/>
                    </w:rPr>
                  </w:pPr>
                </w:p>
              </w:tc>
            </w:tr>
            <w:tr w:rsidR="00056F22" w:rsidRPr="00777301" w:rsidTr="00476E0B">
              <w:tc>
                <w:tcPr>
                  <w:tcW w:w="3780" w:type="dxa"/>
                  <w:tcBorders>
                    <w:top w:val="nil"/>
                    <w:bottom w:val="nil"/>
                  </w:tcBorders>
                  <w:shd w:val="clear" w:color="auto" w:fill="BFBFBF" w:themeFill="background1" w:themeFillShade="BF"/>
                </w:tcPr>
                <w:p w:rsidR="00056F22" w:rsidRPr="00777301" w:rsidRDefault="0087120B">
                  <w:pPr>
                    <w:rPr>
                      <w:rFonts w:cstheme="minorHAnsi"/>
                      <w:b/>
                      <w:bCs/>
                      <w:szCs w:val="22"/>
                    </w:rPr>
                  </w:pPr>
                  <w:r w:rsidRPr="00777301">
                    <w:rPr>
                      <w:rFonts w:cstheme="minorHAnsi"/>
                      <w:b/>
                      <w:bCs/>
                      <w:szCs w:val="22"/>
                    </w:rPr>
                    <w:t xml:space="preserve">Professional </w:t>
                  </w:r>
                  <w:r w:rsidR="00621B19" w:rsidRPr="00777301">
                    <w:rPr>
                      <w:rFonts w:cstheme="minorHAnsi"/>
                      <w:b/>
                      <w:bCs/>
                      <w:szCs w:val="22"/>
                    </w:rPr>
                    <w:t>Objective</w:t>
                  </w:r>
                </w:p>
              </w:tc>
            </w:tr>
            <w:tr w:rsidR="00056F22" w:rsidRPr="00777301" w:rsidTr="00476E0B">
              <w:tc>
                <w:tcPr>
                  <w:tcW w:w="3780" w:type="dxa"/>
                  <w:tcBorders>
                    <w:top w:val="nil"/>
                    <w:bottom w:val="nil"/>
                  </w:tcBorders>
                </w:tcPr>
                <w:p w:rsidR="00E26B52" w:rsidRPr="00777301" w:rsidRDefault="00E26B52" w:rsidP="0087120B">
                  <w:pPr>
                    <w:rPr>
                      <w:rFonts w:cstheme="minorHAnsi"/>
                      <w:szCs w:val="22"/>
                    </w:rPr>
                  </w:pPr>
                </w:p>
                <w:p w:rsidR="00EE0C3B" w:rsidRPr="00777301" w:rsidRDefault="00933822" w:rsidP="003465C4">
                  <w:pPr>
                    <w:jc w:val="both"/>
                    <w:rPr>
                      <w:rFonts w:cstheme="minorHAnsi"/>
                      <w:szCs w:val="22"/>
                    </w:rPr>
                  </w:pPr>
                  <w:r w:rsidRPr="00777301">
                    <w:rPr>
                      <w:rFonts w:cstheme="minorHAnsi"/>
                      <w:szCs w:val="22"/>
                    </w:rPr>
                    <w:t>Hands-on</w:t>
                  </w:r>
                  <w:r w:rsidR="00022243" w:rsidRPr="00777301">
                    <w:rPr>
                      <w:rFonts w:cstheme="minorHAnsi"/>
                      <w:szCs w:val="22"/>
                    </w:rPr>
                    <w:t xml:space="preserve">, Certified </w:t>
                  </w:r>
                  <w:r w:rsidR="0022714D" w:rsidRPr="00777301">
                    <w:rPr>
                      <w:rFonts w:cstheme="minorHAnsi"/>
                      <w:szCs w:val="22"/>
                    </w:rPr>
                    <w:t>IT architect</w:t>
                  </w:r>
                  <w:r w:rsidR="0087120B" w:rsidRPr="00777301">
                    <w:rPr>
                      <w:rFonts w:cstheme="minorHAnsi"/>
                      <w:szCs w:val="22"/>
                    </w:rPr>
                    <w:t xml:space="preserve"> with a breadth of experience in technical management, design, analysis,</w:t>
                  </w:r>
                  <w:r w:rsidR="00823008" w:rsidRPr="00777301">
                    <w:rPr>
                      <w:rFonts w:cstheme="minorHAnsi"/>
                      <w:szCs w:val="22"/>
                    </w:rPr>
                    <w:t xml:space="preserve"> data modeling and development. L</w:t>
                  </w:r>
                  <w:r w:rsidR="0087120B" w:rsidRPr="00777301">
                    <w:rPr>
                      <w:rFonts w:cstheme="minorHAnsi"/>
                      <w:szCs w:val="22"/>
                    </w:rPr>
                    <w:t>ooking to leverage my strengths in leadership and technical terms fluently within your organization.</w:t>
                  </w:r>
                </w:p>
                <w:p w:rsidR="0087120B" w:rsidRPr="00777301" w:rsidRDefault="0087120B" w:rsidP="0087120B">
                  <w:pPr>
                    <w:rPr>
                      <w:rFonts w:cstheme="minorHAnsi"/>
                      <w:szCs w:val="22"/>
                    </w:rPr>
                  </w:pPr>
                </w:p>
              </w:tc>
            </w:tr>
            <w:tr w:rsidR="004A3968" w:rsidRPr="00777301" w:rsidTr="00476E0B">
              <w:tc>
                <w:tcPr>
                  <w:tcW w:w="3780" w:type="dxa"/>
                  <w:tcBorders>
                    <w:top w:val="nil"/>
                    <w:bottom w:val="nil"/>
                  </w:tcBorders>
                  <w:shd w:val="clear" w:color="auto" w:fill="BFBFBF" w:themeFill="background1" w:themeFillShade="BF"/>
                </w:tcPr>
                <w:p w:rsidR="00056F22" w:rsidRPr="00777301" w:rsidRDefault="00056F22">
                  <w:pPr>
                    <w:rPr>
                      <w:rFonts w:cstheme="minorHAnsi"/>
                      <w:b/>
                      <w:bCs/>
                      <w:szCs w:val="22"/>
                    </w:rPr>
                  </w:pPr>
                  <w:r w:rsidRPr="00777301">
                    <w:rPr>
                      <w:rFonts w:cstheme="minorHAnsi"/>
                      <w:b/>
                      <w:bCs/>
                      <w:szCs w:val="22"/>
                    </w:rPr>
                    <w:t>Area of Expertise</w:t>
                  </w:r>
                </w:p>
              </w:tc>
            </w:tr>
            <w:tr w:rsidR="004A3968" w:rsidRPr="00777301" w:rsidTr="00476E0B">
              <w:tc>
                <w:tcPr>
                  <w:tcW w:w="3780" w:type="dxa"/>
                  <w:tcBorders>
                    <w:top w:val="nil"/>
                    <w:bottom w:val="nil"/>
                  </w:tcBorders>
                </w:tcPr>
                <w:p w:rsidR="00E26B52" w:rsidRPr="00777301" w:rsidRDefault="00E26B52" w:rsidP="00E26B52">
                  <w:pPr>
                    <w:pStyle w:val="ListParagraph"/>
                    <w:ind w:left="360"/>
                    <w:rPr>
                      <w:rFonts w:cstheme="minorHAnsi"/>
                      <w:szCs w:val="22"/>
                    </w:rPr>
                  </w:pPr>
                </w:p>
                <w:p w:rsidR="0087120B" w:rsidRPr="00777301" w:rsidRDefault="0087120B" w:rsidP="00621B19">
                  <w:pPr>
                    <w:pStyle w:val="ListParagraph"/>
                    <w:numPr>
                      <w:ilvl w:val="0"/>
                      <w:numId w:val="9"/>
                    </w:numPr>
                    <w:rPr>
                      <w:rFonts w:cstheme="minorHAnsi"/>
                      <w:szCs w:val="22"/>
                    </w:rPr>
                  </w:pPr>
                  <w:r w:rsidRPr="00777301">
                    <w:rPr>
                      <w:rFonts w:cstheme="minorHAnsi"/>
                      <w:szCs w:val="22"/>
                    </w:rPr>
                    <w:t xml:space="preserve">Possess </w:t>
                  </w:r>
                  <w:r w:rsidRPr="00777301">
                    <w:rPr>
                      <w:rFonts w:cstheme="minorHAnsi"/>
                      <w:b/>
                      <w:bCs/>
                      <w:szCs w:val="22"/>
                    </w:rPr>
                    <w:t>15 yea</w:t>
                  </w:r>
                  <w:r w:rsidR="00281A66" w:rsidRPr="00777301">
                    <w:rPr>
                      <w:rFonts w:cstheme="minorHAnsi"/>
                      <w:b/>
                      <w:bCs/>
                      <w:szCs w:val="22"/>
                    </w:rPr>
                    <w:t>rs of IT experience</w:t>
                  </w:r>
                  <w:r w:rsidR="00281A66" w:rsidRPr="00777301">
                    <w:rPr>
                      <w:rFonts w:cstheme="minorHAnsi"/>
                      <w:szCs w:val="22"/>
                    </w:rPr>
                    <w:t xml:space="preserve"> (USA, India and</w:t>
                  </w:r>
                  <w:r w:rsidRPr="00777301">
                    <w:rPr>
                      <w:rFonts w:cstheme="minorHAnsi"/>
                      <w:szCs w:val="22"/>
                    </w:rPr>
                    <w:t xml:space="preserve"> </w:t>
                  </w:r>
                  <w:r w:rsidR="00281A66" w:rsidRPr="00777301">
                    <w:rPr>
                      <w:rFonts w:cstheme="minorHAnsi"/>
                      <w:szCs w:val="22"/>
                    </w:rPr>
                    <w:t>UK)</w:t>
                  </w:r>
                  <w:r w:rsidRPr="00777301">
                    <w:rPr>
                      <w:rFonts w:cstheme="minorHAnsi"/>
                      <w:szCs w:val="22"/>
                    </w:rPr>
                    <w:t xml:space="preserve"> with a proven record of building, managing and leading geographically distributed teams</w:t>
                  </w:r>
                </w:p>
                <w:p w:rsidR="004A3968" w:rsidRPr="00777301" w:rsidRDefault="00621B19" w:rsidP="00621B19">
                  <w:pPr>
                    <w:pStyle w:val="ListParagraph"/>
                    <w:numPr>
                      <w:ilvl w:val="0"/>
                      <w:numId w:val="9"/>
                    </w:numPr>
                    <w:rPr>
                      <w:rFonts w:cstheme="minorHAnsi"/>
                      <w:szCs w:val="22"/>
                    </w:rPr>
                  </w:pPr>
                  <w:r w:rsidRPr="00777301">
                    <w:rPr>
                      <w:rFonts w:cstheme="minorHAnsi"/>
                      <w:szCs w:val="22"/>
                    </w:rPr>
                    <w:t xml:space="preserve">Proficient in </w:t>
                  </w:r>
                  <w:r w:rsidRPr="00777301">
                    <w:rPr>
                      <w:rFonts w:cstheme="minorHAnsi"/>
                      <w:b/>
                      <w:bCs/>
                      <w:szCs w:val="22"/>
                    </w:rPr>
                    <w:t>designing</w:t>
                  </w:r>
                  <w:r w:rsidR="006D51AF" w:rsidRPr="00777301">
                    <w:rPr>
                      <w:rFonts w:cstheme="minorHAnsi"/>
                      <w:b/>
                      <w:bCs/>
                      <w:szCs w:val="22"/>
                    </w:rPr>
                    <w:t xml:space="preserve"> end to </w:t>
                  </w:r>
                  <w:r w:rsidR="009A73AE" w:rsidRPr="00777301">
                    <w:rPr>
                      <w:rFonts w:cstheme="minorHAnsi"/>
                      <w:b/>
                      <w:bCs/>
                      <w:szCs w:val="22"/>
                    </w:rPr>
                    <w:t>end architecture</w:t>
                  </w:r>
                  <w:r w:rsidRPr="00777301">
                    <w:rPr>
                      <w:rFonts w:cstheme="minorHAnsi"/>
                      <w:szCs w:val="22"/>
                    </w:rPr>
                    <w:t xml:space="preserve"> </w:t>
                  </w:r>
                  <w:r w:rsidR="00E43A5E" w:rsidRPr="00777301">
                    <w:rPr>
                      <w:rFonts w:cstheme="minorHAnsi"/>
                      <w:szCs w:val="22"/>
                    </w:rPr>
                    <w:t xml:space="preserve">for </w:t>
                  </w:r>
                  <w:r w:rsidR="006D51AF" w:rsidRPr="00777301">
                    <w:rPr>
                      <w:rFonts w:cstheme="minorHAnsi"/>
                      <w:szCs w:val="22"/>
                    </w:rPr>
                    <w:t>enterprise applications</w:t>
                  </w:r>
                </w:p>
                <w:p w:rsidR="00022243" w:rsidRPr="00777301" w:rsidRDefault="00022243" w:rsidP="00022243">
                  <w:pPr>
                    <w:pStyle w:val="ListParagraph"/>
                    <w:numPr>
                      <w:ilvl w:val="0"/>
                      <w:numId w:val="9"/>
                    </w:numPr>
                    <w:rPr>
                      <w:rFonts w:cstheme="minorHAnsi"/>
                      <w:szCs w:val="22"/>
                    </w:rPr>
                  </w:pPr>
                  <w:r w:rsidRPr="00777301">
                    <w:rPr>
                      <w:rFonts w:cstheme="minorHAnsi"/>
                      <w:szCs w:val="22"/>
                    </w:rPr>
                    <w:t xml:space="preserve">Experience in architecting and designing </w:t>
                  </w:r>
                  <w:r w:rsidR="003E23A3" w:rsidRPr="00777301">
                    <w:rPr>
                      <w:rFonts w:cstheme="minorHAnsi"/>
                      <w:szCs w:val="22"/>
                    </w:rPr>
                    <w:t xml:space="preserve">highly scalable, fault-tolerant </w:t>
                  </w:r>
                  <w:r w:rsidR="003465C4" w:rsidRPr="00777301">
                    <w:rPr>
                      <w:rFonts w:cstheme="minorHAnsi"/>
                      <w:szCs w:val="22"/>
                    </w:rPr>
                    <w:t>distributed systems</w:t>
                  </w:r>
                  <w:r w:rsidRPr="00777301">
                    <w:rPr>
                      <w:rFonts w:cstheme="minorHAnsi"/>
                      <w:szCs w:val="22"/>
                    </w:rPr>
                    <w:t xml:space="preserve"> in an </w:t>
                  </w:r>
                  <w:r w:rsidRPr="00777301">
                    <w:rPr>
                      <w:rFonts w:cstheme="minorHAnsi"/>
                      <w:b/>
                      <w:szCs w:val="22"/>
                    </w:rPr>
                    <w:t>AWS</w:t>
                  </w:r>
                  <w:r w:rsidRPr="00777301">
                    <w:rPr>
                      <w:rFonts w:cstheme="minorHAnsi"/>
                      <w:szCs w:val="22"/>
                    </w:rPr>
                    <w:t xml:space="preserve"> and </w:t>
                  </w:r>
                  <w:r w:rsidRPr="00777301">
                    <w:rPr>
                      <w:rFonts w:cstheme="minorHAnsi"/>
                      <w:b/>
                      <w:szCs w:val="22"/>
                    </w:rPr>
                    <w:t>Azure</w:t>
                  </w:r>
                  <w:r w:rsidRPr="00777301">
                    <w:rPr>
                      <w:rFonts w:cstheme="minorHAnsi"/>
                      <w:szCs w:val="22"/>
                    </w:rPr>
                    <w:t xml:space="preserve"> </w:t>
                  </w:r>
                  <w:r w:rsidRPr="00777301">
                    <w:rPr>
                      <w:rFonts w:cstheme="minorHAnsi"/>
                      <w:b/>
                      <w:szCs w:val="22"/>
                    </w:rPr>
                    <w:t>cloud</w:t>
                  </w:r>
                  <w:r w:rsidRPr="00777301">
                    <w:rPr>
                      <w:rFonts w:cstheme="minorHAnsi"/>
                      <w:szCs w:val="22"/>
                    </w:rPr>
                    <w:t xml:space="preserve"> environment</w:t>
                  </w:r>
                </w:p>
                <w:p w:rsidR="00022243" w:rsidRPr="00777301" w:rsidRDefault="00022243" w:rsidP="00022243">
                  <w:pPr>
                    <w:pStyle w:val="ListParagraph"/>
                    <w:numPr>
                      <w:ilvl w:val="0"/>
                      <w:numId w:val="9"/>
                    </w:numPr>
                    <w:rPr>
                      <w:rFonts w:cstheme="minorHAnsi"/>
                      <w:szCs w:val="22"/>
                    </w:rPr>
                  </w:pPr>
                  <w:r w:rsidRPr="00777301">
                    <w:rPr>
                      <w:rFonts w:cstheme="minorHAnsi"/>
                      <w:szCs w:val="22"/>
                    </w:rPr>
                    <w:t xml:space="preserve">Experience in </w:t>
                  </w:r>
                  <w:proofErr w:type="spellStart"/>
                  <w:r w:rsidRPr="00777301">
                    <w:rPr>
                      <w:rFonts w:cstheme="minorHAnsi"/>
                      <w:b/>
                      <w:szCs w:val="22"/>
                    </w:rPr>
                    <w:t>Microservices</w:t>
                  </w:r>
                  <w:proofErr w:type="spellEnd"/>
                  <w:r w:rsidRPr="00777301">
                    <w:rPr>
                      <w:rFonts w:cstheme="minorHAnsi"/>
                      <w:szCs w:val="22"/>
                    </w:rPr>
                    <w:t xml:space="preserve"> </w:t>
                  </w:r>
                  <w:r w:rsidR="003E23A3" w:rsidRPr="00777301">
                    <w:rPr>
                      <w:rFonts w:cstheme="minorHAnsi"/>
                      <w:szCs w:val="22"/>
                    </w:rPr>
                    <w:t>design,</w:t>
                  </w:r>
                  <w:r w:rsidR="00A664A5" w:rsidRPr="00777301">
                    <w:rPr>
                      <w:rFonts w:cstheme="minorHAnsi"/>
                      <w:szCs w:val="22"/>
                    </w:rPr>
                    <w:t xml:space="preserve"> development and integration using Enterprise Service Bus</w:t>
                  </w:r>
                </w:p>
                <w:p w:rsidR="00022243" w:rsidRPr="00777301" w:rsidRDefault="00022243" w:rsidP="00022243">
                  <w:pPr>
                    <w:pStyle w:val="ListParagraph"/>
                    <w:numPr>
                      <w:ilvl w:val="0"/>
                      <w:numId w:val="9"/>
                    </w:numPr>
                    <w:rPr>
                      <w:rFonts w:cstheme="minorHAnsi"/>
                      <w:szCs w:val="22"/>
                    </w:rPr>
                  </w:pPr>
                  <w:r w:rsidRPr="00777301">
                    <w:rPr>
                      <w:rFonts w:cstheme="minorHAnsi"/>
                      <w:szCs w:val="22"/>
                    </w:rPr>
                    <w:t xml:space="preserve">Extensive knowledge in application security implementation such as such as </w:t>
                  </w:r>
                  <w:r w:rsidRPr="00777301">
                    <w:rPr>
                      <w:rFonts w:cstheme="minorHAnsi"/>
                      <w:b/>
                      <w:bCs/>
                      <w:szCs w:val="22"/>
                    </w:rPr>
                    <w:t>OAuth2</w:t>
                  </w:r>
                  <w:r w:rsidRPr="00777301">
                    <w:rPr>
                      <w:rFonts w:cstheme="minorHAnsi"/>
                      <w:szCs w:val="22"/>
                    </w:rPr>
                    <w:t xml:space="preserve"> and </w:t>
                  </w:r>
                  <w:r w:rsidRPr="00777301">
                    <w:rPr>
                      <w:rFonts w:cstheme="minorHAnsi"/>
                      <w:b/>
                      <w:bCs/>
                      <w:szCs w:val="22"/>
                    </w:rPr>
                    <w:t>SAML</w:t>
                  </w:r>
                </w:p>
                <w:p w:rsidR="00022243" w:rsidRPr="00777301" w:rsidRDefault="00022243" w:rsidP="00022243">
                  <w:pPr>
                    <w:pStyle w:val="ListParagraph"/>
                    <w:numPr>
                      <w:ilvl w:val="0"/>
                      <w:numId w:val="9"/>
                    </w:numPr>
                    <w:rPr>
                      <w:rFonts w:cstheme="minorHAnsi"/>
                      <w:szCs w:val="22"/>
                    </w:rPr>
                  </w:pPr>
                  <w:r w:rsidRPr="00777301">
                    <w:rPr>
                      <w:rFonts w:cstheme="minorHAnsi"/>
                      <w:szCs w:val="22"/>
                    </w:rPr>
                    <w:t>Expertise in delivering/developing web applications, REST API, Web Services, WCF and Windows Service</w:t>
                  </w:r>
                </w:p>
                <w:p w:rsidR="00621B19" w:rsidRPr="00777301" w:rsidRDefault="001B7D2B" w:rsidP="00022243">
                  <w:pPr>
                    <w:pStyle w:val="ListParagraph"/>
                    <w:numPr>
                      <w:ilvl w:val="0"/>
                      <w:numId w:val="9"/>
                    </w:numPr>
                    <w:rPr>
                      <w:rFonts w:cstheme="minorHAnsi"/>
                      <w:szCs w:val="22"/>
                    </w:rPr>
                  </w:pPr>
                  <w:r w:rsidRPr="00777301">
                    <w:rPr>
                      <w:rFonts w:cstheme="minorHAnsi"/>
                      <w:szCs w:val="22"/>
                    </w:rPr>
                    <w:t>Proficient</w:t>
                  </w:r>
                  <w:r w:rsidR="00621B19" w:rsidRPr="00777301">
                    <w:rPr>
                      <w:rFonts w:cstheme="minorHAnsi"/>
                      <w:szCs w:val="22"/>
                    </w:rPr>
                    <w:t xml:space="preserve"> in d</w:t>
                  </w:r>
                  <w:r w:rsidR="00445AA1" w:rsidRPr="00777301">
                    <w:rPr>
                      <w:rFonts w:cstheme="minorHAnsi"/>
                      <w:szCs w:val="22"/>
                    </w:rPr>
                    <w:t xml:space="preserve">ata </w:t>
                  </w:r>
                  <w:r w:rsidR="00621B19" w:rsidRPr="00777301">
                    <w:rPr>
                      <w:rFonts w:cstheme="minorHAnsi"/>
                      <w:szCs w:val="22"/>
                    </w:rPr>
                    <w:t>m</w:t>
                  </w:r>
                  <w:r w:rsidR="00445AA1" w:rsidRPr="00777301">
                    <w:rPr>
                      <w:rFonts w:cstheme="minorHAnsi"/>
                      <w:szCs w:val="22"/>
                    </w:rPr>
                    <w:t>odeling</w:t>
                  </w:r>
                </w:p>
                <w:p w:rsidR="001B7D2B" w:rsidRPr="00777301" w:rsidRDefault="001B7D2B" w:rsidP="00621B19">
                  <w:pPr>
                    <w:pStyle w:val="ListParagraph"/>
                    <w:numPr>
                      <w:ilvl w:val="0"/>
                      <w:numId w:val="9"/>
                    </w:numPr>
                    <w:rPr>
                      <w:rFonts w:cstheme="minorHAnsi"/>
                      <w:szCs w:val="22"/>
                    </w:rPr>
                  </w:pPr>
                  <w:r w:rsidRPr="00777301">
                    <w:rPr>
                      <w:rFonts w:cstheme="minorHAnsi"/>
                      <w:szCs w:val="22"/>
                    </w:rPr>
                    <w:t xml:space="preserve">Expertise in delivering projects using </w:t>
                  </w:r>
                  <w:r w:rsidRPr="00777301">
                    <w:rPr>
                      <w:rFonts w:cstheme="minorHAnsi"/>
                      <w:b/>
                      <w:bCs/>
                      <w:szCs w:val="22"/>
                    </w:rPr>
                    <w:t>Agile</w:t>
                  </w:r>
                  <w:r w:rsidRPr="00777301">
                    <w:rPr>
                      <w:rFonts w:cstheme="minorHAnsi"/>
                      <w:szCs w:val="22"/>
                    </w:rPr>
                    <w:t xml:space="preserve">, </w:t>
                  </w:r>
                  <w:r w:rsidR="00823008" w:rsidRPr="00777301">
                    <w:rPr>
                      <w:rFonts w:cstheme="minorHAnsi"/>
                      <w:b/>
                      <w:bCs/>
                      <w:szCs w:val="22"/>
                    </w:rPr>
                    <w:t xml:space="preserve">Waterfall, </w:t>
                  </w:r>
                  <w:r w:rsidRPr="00777301">
                    <w:rPr>
                      <w:rFonts w:cstheme="minorHAnsi"/>
                      <w:b/>
                      <w:bCs/>
                      <w:szCs w:val="22"/>
                    </w:rPr>
                    <w:t>Iterative</w:t>
                  </w:r>
                  <w:r w:rsidR="00823008" w:rsidRPr="00777301">
                    <w:rPr>
                      <w:rFonts w:cstheme="minorHAnsi"/>
                      <w:b/>
                      <w:bCs/>
                      <w:szCs w:val="22"/>
                    </w:rPr>
                    <w:t>, TDD</w:t>
                  </w:r>
                  <w:r w:rsidRPr="00777301">
                    <w:rPr>
                      <w:rFonts w:cstheme="minorHAnsi"/>
                      <w:b/>
                      <w:bCs/>
                      <w:szCs w:val="22"/>
                    </w:rPr>
                    <w:t xml:space="preserve"> </w:t>
                  </w:r>
                  <w:r w:rsidRPr="00777301">
                    <w:rPr>
                      <w:rFonts w:cstheme="minorHAnsi"/>
                      <w:szCs w:val="22"/>
                    </w:rPr>
                    <w:t>methodologies</w:t>
                  </w:r>
                </w:p>
                <w:p w:rsidR="00BF69AC" w:rsidRPr="00777301" w:rsidRDefault="00BF69AC" w:rsidP="00621B19">
                  <w:pPr>
                    <w:pStyle w:val="ListParagraph"/>
                    <w:numPr>
                      <w:ilvl w:val="0"/>
                      <w:numId w:val="9"/>
                    </w:numPr>
                    <w:rPr>
                      <w:rFonts w:cstheme="minorHAnsi"/>
                      <w:b/>
                      <w:bCs/>
                      <w:szCs w:val="22"/>
                    </w:rPr>
                  </w:pPr>
                  <w:r w:rsidRPr="00777301">
                    <w:rPr>
                      <w:rFonts w:cstheme="minorHAnsi"/>
                      <w:szCs w:val="22"/>
                    </w:rPr>
                    <w:t xml:space="preserve">Proficient in </w:t>
                  </w:r>
                  <w:r w:rsidRPr="00777301">
                    <w:rPr>
                      <w:rFonts w:cstheme="minorHAnsi"/>
                      <w:b/>
                      <w:bCs/>
                      <w:szCs w:val="22"/>
                    </w:rPr>
                    <w:t>project estimations and resource planning</w:t>
                  </w:r>
                </w:p>
                <w:p w:rsidR="001B7D2B" w:rsidRPr="00777301" w:rsidRDefault="00621B19" w:rsidP="00281A66">
                  <w:pPr>
                    <w:pStyle w:val="ListParagraph"/>
                    <w:numPr>
                      <w:ilvl w:val="0"/>
                      <w:numId w:val="9"/>
                    </w:numPr>
                    <w:rPr>
                      <w:rFonts w:cstheme="minorHAnsi"/>
                      <w:szCs w:val="22"/>
                    </w:rPr>
                  </w:pPr>
                  <w:r w:rsidRPr="00777301">
                    <w:rPr>
                      <w:rFonts w:cstheme="minorHAnsi"/>
                      <w:szCs w:val="22"/>
                    </w:rPr>
                    <w:t>Excellent communication, presentation, and organizational skills</w:t>
                  </w:r>
                </w:p>
                <w:p w:rsidR="00281A66" w:rsidRPr="00777301" w:rsidRDefault="005A2C07" w:rsidP="00022243">
                  <w:pPr>
                    <w:pStyle w:val="ListParagraph"/>
                    <w:numPr>
                      <w:ilvl w:val="0"/>
                      <w:numId w:val="9"/>
                    </w:numPr>
                    <w:rPr>
                      <w:rFonts w:cstheme="minorHAnsi"/>
                      <w:szCs w:val="22"/>
                    </w:rPr>
                  </w:pPr>
                  <w:r w:rsidRPr="00777301">
                    <w:rPr>
                      <w:rFonts w:cstheme="minorHAnsi"/>
                      <w:szCs w:val="22"/>
                    </w:rPr>
                    <w:lastRenderedPageBreak/>
                    <w:t xml:space="preserve">Exposure to </w:t>
                  </w:r>
                  <w:r w:rsidRPr="00777301">
                    <w:rPr>
                      <w:rFonts w:cstheme="minorHAnsi"/>
                      <w:b/>
                      <w:bCs/>
                      <w:szCs w:val="22"/>
                    </w:rPr>
                    <w:t xml:space="preserve">Big-Data, </w:t>
                  </w:r>
                  <w:proofErr w:type="spellStart"/>
                  <w:r w:rsidRPr="00777301">
                    <w:rPr>
                      <w:rFonts w:cstheme="minorHAnsi"/>
                      <w:b/>
                      <w:bCs/>
                      <w:szCs w:val="22"/>
                    </w:rPr>
                    <w:t>Hadoop</w:t>
                  </w:r>
                  <w:proofErr w:type="spellEnd"/>
                  <w:r w:rsidRPr="00777301">
                    <w:rPr>
                      <w:rFonts w:cstheme="minorHAnsi"/>
                      <w:b/>
                      <w:bCs/>
                      <w:szCs w:val="22"/>
                    </w:rPr>
                    <w:t xml:space="preserve"> and </w:t>
                  </w:r>
                  <w:proofErr w:type="spellStart"/>
                  <w:r w:rsidRPr="00777301">
                    <w:rPr>
                      <w:rFonts w:cstheme="minorHAnsi"/>
                      <w:b/>
                      <w:bCs/>
                      <w:szCs w:val="22"/>
                    </w:rPr>
                    <w:t>NoSQL</w:t>
                  </w:r>
                  <w:proofErr w:type="spellEnd"/>
                  <w:r w:rsidRPr="00777301">
                    <w:rPr>
                      <w:rFonts w:cstheme="minorHAnsi"/>
                      <w:b/>
                      <w:bCs/>
                      <w:szCs w:val="22"/>
                    </w:rPr>
                    <w:t xml:space="preserve"> (</w:t>
                  </w:r>
                  <w:proofErr w:type="spellStart"/>
                  <w:r w:rsidRPr="00777301">
                    <w:rPr>
                      <w:rFonts w:cstheme="minorHAnsi"/>
                      <w:b/>
                      <w:bCs/>
                      <w:szCs w:val="22"/>
                    </w:rPr>
                    <w:t>MongoDB</w:t>
                  </w:r>
                  <w:proofErr w:type="spellEnd"/>
                  <w:r w:rsidRPr="00777301">
                    <w:rPr>
                      <w:rFonts w:cstheme="minorHAnsi"/>
                      <w:b/>
                      <w:bCs/>
                      <w:szCs w:val="22"/>
                    </w:rPr>
                    <w:t>)</w:t>
                  </w:r>
                  <w:r w:rsidRPr="00777301">
                    <w:rPr>
                      <w:rFonts w:cstheme="minorHAnsi"/>
                      <w:szCs w:val="22"/>
                    </w:rPr>
                    <w:t xml:space="preserve"> platform</w:t>
                  </w:r>
                  <w:r w:rsidR="0006282F" w:rsidRPr="00777301">
                    <w:rPr>
                      <w:rFonts w:cstheme="minorHAnsi"/>
                      <w:szCs w:val="22"/>
                    </w:rPr>
                    <w:t xml:space="preserve">; </w:t>
                  </w:r>
                  <w:r w:rsidR="0006282F" w:rsidRPr="00777301">
                    <w:rPr>
                      <w:rFonts w:cstheme="minorHAnsi"/>
                      <w:b/>
                      <w:bCs/>
                      <w:szCs w:val="22"/>
                    </w:rPr>
                    <w:t>certified Big-Data/</w:t>
                  </w:r>
                  <w:proofErr w:type="spellStart"/>
                  <w:r w:rsidR="0006282F" w:rsidRPr="00777301">
                    <w:rPr>
                      <w:rFonts w:cstheme="minorHAnsi"/>
                      <w:b/>
                      <w:bCs/>
                      <w:szCs w:val="22"/>
                    </w:rPr>
                    <w:t>Hadoop</w:t>
                  </w:r>
                  <w:proofErr w:type="spellEnd"/>
                  <w:r w:rsidR="0006282F" w:rsidRPr="00777301">
                    <w:rPr>
                      <w:rFonts w:cstheme="minorHAnsi"/>
                      <w:b/>
                      <w:bCs/>
                      <w:szCs w:val="22"/>
                    </w:rPr>
                    <w:t xml:space="preserve"> professiona</w:t>
                  </w:r>
                  <w:r w:rsidR="0006282F" w:rsidRPr="00777301">
                    <w:rPr>
                      <w:rFonts w:cstheme="minorHAnsi"/>
                      <w:szCs w:val="22"/>
                    </w:rPr>
                    <w:t>l</w:t>
                  </w:r>
                </w:p>
                <w:p w:rsidR="00022243" w:rsidRPr="00777301" w:rsidRDefault="00022243" w:rsidP="00022243">
                  <w:pPr>
                    <w:pStyle w:val="ListParagraph"/>
                    <w:ind w:left="360"/>
                    <w:rPr>
                      <w:rFonts w:cstheme="minorHAnsi"/>
                      <w:szCs w:val="22"/>
                    </w:rPr>
                  </w:pPr>
                </w:p>
              </w:tc>
            </w:tr>
            <w:tr w:rsidR="00717AC8" w:rsidRPr="00777301" w:rsidTr="00476E0B">
              <w:tc>
                <w:tcPr>
                  <w:tcW w:w="3780" w:type="dxa"/>
                  <w:tcBorders>
                    <w:top w:val="nil"/>
                    <w:bottom w:val="nil"/>
                  </w:tcBorders>
                  <w:shd w:val="clear" w:color="auto" w:fill="BFBFBF" w:themeFill="background1" w:themeFillShade="BF"/>
                </w:tcPr>
                <w:p w:rsidR="00717AC8" w:rsidRPr="00777301" w:rsidRDefault="00717AC8">
                  <w:pPr>
                    <w:rPr>
                      <w:rFonts w:cstheme="minorHAnsi"/>
                      <w:b/>
                      <w:bCs/>
                      <w:szCs w:val="22"/>
                    </w:rPr>
                  </w:pPr>
                  <w:r w:rsidRPr="00777301">
                    <w:rPr>
                      <w:rFonts w:cstheme="minorHAnsi"/>
                      <w:b/>
                      <w:bCs/>
                      <w:szCs w:val="22"/>
                    </w:rPr>
                    <w:lastRenderedPageBreak/>
                    <w:t>Skills</w:t>
                  </w:r>
                </w:p>
              </w:tc>
            </w:tr>
            <w:tr w:rsidR="00717AC8" w:rsidRPr="00777301" w:rsidTr="00476E0B">
              <w:tc>
                <w:tcPr>
                  <w:tcW w:w="3780" w:type="dxa"/>
                  <w:tcBorders>
                    <w:top w:val="nil"/>
                    <w:bottom w:val="nil"/>
                  </w:tcBorders>
                </w:tcPr>
                <w:p w:rsidR="004555C2" w:rsidRPr="00777301" w:rsidRDefault="004555C2" w:rsidP="00621B19">
                  <w:pPr>
                    <w:rPr>
                      <w:rFonts w:cstheme="minorHAnsi"/>
                      <w:b/>
                      <w:bCs/>
                      <w:szCs w:val="22"/>
                    </w:rPr>
                  </w:pPr>
                </w:p>
                <w:p w:rsidR="00CA16BF" w:rsidRPr="00777301" w:rsidRDefault="0023183A" w:rsidP="00621B19">
                  <w:pPr>
                    <w:rPr>
                      <w:rFonts w:cstheme="minorHAnsi"/>
                      <w:szCs w:val="22"/>
                    </w:rPr>
                  </w:pPr>
                  <w:r w:rsidRPr="00777301">
                    <w:rPr>
                      <w:rFonts w:cstheme="minorHAnsi"/>
                      <w:b/>
                      <w:bCs/>
                      <w:szCs w:val="22"/>
                      <w:u w:val="single"/>
                    </w:rPr>
                    <w:t>Development Methodologies</w:t>
                  </w:r>
                  <w:r w:rsidRPr="00777301">
                    <w:rPr>
                      <w:rFonts w:cstheme="minorHAnsi"/>
                      <w:szCs w:val="22"/>
                    </w:rPr>
                    <w:t>:  Agile, Waterfall, Iterative</w:t>
                  </w:r>
                  <w:r w:rsidR="00A95D70" w:rsidRPr="00777301">
                    <w:rPr>
                      <w:rFonts w:cstheme="minorHAnsi"/>
                      <w:szCs w:val="22"/>
                    </w:rPr>
                    <w:t xml:space="preserve"> and TDD</w:t>
                  </w:r>
                </w:p>
                <w:p w:rsidR="009A73AE" w:rsidRPr="00777301" w:rsidRDefault="009A73AE" w:rsidP="00621B19">
                  <w:pPr>
                    <w:rPr>
                      <w:rFonts w:cstheme="minorHAnsi"/>
                      <w:b/>
                      <w:bCs/>
                      <w:szCs w:val="22"/>
                      <w:u w:val="single"/>
                    </w:rPr>
                  </w:pPr>
                </w:p>
                <w:p w:rsidR="00CA16BF" w:rsidRPr="00777301" w:rsidRDefault="0023183A" w:rsidP="00621B19">
                  <w:pPr>
                    <w:rPr>
                      <w:rFonts w:cstheme="minorHAnsi"/>
                      <w:szCs w:val="22"/>
                    </w:rPr>
                  </w:pPr>
                  <w:r w:rsidRPr="00777301">
                    <w:rPr>
                      <w:rFonts w:cstheme="minorHAnsi"/>
                      <w:b/>
                      <w:bCs/>
                      <w:szCs w:val="22"/>
                      <w:u w:val="single"/>
                    </w:rPr>
                    <w:t>Languages/Scripting</w:t>
                  </w:r>
                  <w:r w:rsidRPr="00777301">
                    <w:rPr>
                      <w:rFonts w:cstheme="minorHAnsi"/>
                      <w:b/>
                      <w:bCs/>
                      <w:szCs w:val="22"/>
                    </w:rPr>
                    <w:t>:</w:t>
                  </w:r>
                  <w:r w:rsidRPr="00777301">
                    <w:rPr>
                      <w:rFonts w:cstheme="minorHAnsi"/>
                      <w:szCs w:val="22"/>
                    </w:rPr>
                    <w:t xml:space="preserve"> </w:t>
                  </w:r>
                  <w:r w:rsidR="00CA16BF" w:rsidRPr="00777301">
                    <w:rPr>
                      <w:rFonts w:cstheme="minorHAnsi"/>
                      <w:szCs w:val="22"/>
                    </w:rPr>
                    <w:t>C#, C++, VB, XML</w:t>
                  </w:r>
                  <w:r w:rsidRPr="00777301">
                    <w:rPr>
                      <w:rFonts w:cstheme="minorHAnsi"/>
                      <w:szCs w:val="22"/>
                    </w:rPr>
                    <w:t xml:space="preserve">, T-SQL, PL/SQL, Typescript, XML/XSLT, HTML/CSS, </w:t>
                  </w:r>
                  <w:proofErr w:type="spellStart"/>
                  <w:r w:rsidRPr="00777301">
                    <w:rPr>
                      <w:rFonts w:cstheme="minorHAnsi"/>
                      <w:szCs w:val="22"/>
                    </w:rPr>
                    <w:t>JQuery</w:t>
                  </w:r>
                  <w:proofErr w:type="spellEnd"/>
                  <w:r w:rsidRPr="00777301">
                    <w:rPr>
                      <w:rFonts w:cstheme="minorHAnsi"/>
                      <w:szCs w:val="22"/>
                    </w:rPr>
                    <w:t>, JavaScript</w:t>
                  </w:r>
                </w:p>
                <w:p w:rsidR="00440850" w:rsidRPr="00777301" w:rsidRDefault="00440850" w:rsidP="00621B19">
                  <w:pPr>
                    <w:rPr>
                      <w:rFonts w:cstheme="minorHAnsi"/>
                      <w:b/>
                      <w:bCs/>
                      <w:szCs w:val="22"/>
                      <w:u w:val="single"/>
                    </w:rPr>
                  </w:pPr>
                </w:p>
                <w:p w:rsidR="0023183A" w:rsidRPr="00777301" w:rsidRDefault="0023183A" w:rsidP="00621B19">
                  <w:pPr>
                    <w:rPr>
                      <w:rFonts w:cstheme="minorHAnsi"/>
                      <w:szCs w:val="22"/>
                    </w:rPr>
                  </w:pPr>
                  <w:r w:rsidRPr="00777301">
                    <w:rPr>
                      <w:rFonts w:cstheme="minorHAnsi"/>
                      <w:b/>
                      <w:bCs/>
                      <w:szCs w:val="22"/>
                      <w:u w:val="single"/>
                    </w:rPr>
                    <w:t>Web/Framework</w:t>
                  </w:r>
                  <w:r w:rsidRPr="00777301">
                    <w:rPr>
                      <w:rFonts w:cstheme="minorHAnsi"/>
                      <w:b/>
                      <w:bCs/>
                      <w:szCs w:val="22"/>
                    </w:rPr>
                    <w:t>:</w:t>
                  </w:r>
                  <w:r w:rsidRPr="00777301">
                    <w:rPr>
                      <w:rFonts w:cstheme="minorHAnsi"/>
                      <w:szCs w:val="22"/>
                    </w:rPr>
                    <w:t xml:space="preserve"> Angular</w:t>
                  </w:r>
                  <w:r w:rsidR="001A2F0D" w:rsidRPr="00777301">
                    <w:rPr>
                      <w:rFonts w:cstheme="minorHAnsi"/>
                      <w:szCs w:val="22"/>
                    </w:rPr>
                    <w:t xml:space="preserve"> 4.0</w:t>
                  </w:r>
                  <w:r w:rsidRPr="00777301">
                    <w:rPr>
                      <w:rFonts w:cstheme="minorHAnsi"/>
                      <w:szCs w:val="22"/>
                    </w:rPr>
                    <w:t xml:space="preserve">, </w:t>
                  </w:r>
                  <w:r w:rsidR="00445AA1" w:rsidRPr="00777301">
                    <w:rPr>
                      <w:rFonts w:cstheme="minorHAnsi"/>
                      <w:szCs w:val="22"/>
                    </w:rPr>
                    <w:t>.NET F</w:t>
                  </w:r>
                  <w:r w:rsidRPr="00777301">
                    <w:rPr>
                      <w:rFonts w:cstheme="minorHAnsi"/>
                      <w:szCs w:val="22"/>
                    </w:rPr>
                    <w:t>ramework</w:t>
                  </w:r>
                  <w:r w:rsidR="00646804" w:rsidRPr="00777301">
                    <w:rPr>
                      <w:rFonts w:cstheme="minorHAnsi"/>
                      <w:szCs w:val="22"/>
                    </w:rPr>
                    <w:t xml:space="preserve"> 4.5</w:t>
                  </w:r>
                  <w:r w:rsidRPr="00777301">
                    <w:rPr>
                      <w:rFonts w:cstheme="minorHAnsi"/>
                      <w:szCs w:val="22"/>
                    </w:rPr>
                    <w:t>, ASP.NET, ASP.NET MVC</w:t>
                  </w:r>
                </w:p>
                <w:p w:rsidR="00440850" w:rsidRPr="00777301" w:rsidRDefault="00440850" w:rsidP="00621B19">
                  <w:pPr>
                    <w:rPr>
                      <w:rFonts w:cstheme="minorHAnsi"/>
                      <w:b/>
                      <w:bCs/>
                      <w:szCs w:val="22"/>
                      <w:u w:val="single"/>
                    </w:rPr>
                  </w:pPr>
                </w:p>
                <w:p w:rsidR="0023183A" w:rsidRPr="00777301" w:rsidRDefault="0023183A" w:rsidP="00621B19">
                  <w:pPr>
                    <w:rPr>
                      <w:rFonts w:cstheme="minorHAnsi"/>
                      <w:szCs w:val="22"/>
                    </w:rPr>
                  </w:pPr>
                  <w:r w:rsidRPr="00777301">
                    <w:rPr>
                      <w:rFonts w:cstheme="minorHAnsi"/>
                      <w:b/>
                      <w:bCs/>
                      <w:szCs w:val="22"/>
                      <w:u w:val="single"/>
                    </w:rPr>
                    <w:t>APIs/Services</w:t>
                  </w:r>
                  <w:r w:rsidR="009A73AE" w:rsidRPr="00777301">
                    <w:rPr>
                      <w:rFonts w:cstheme="minorHAnsi"/>
                      <w:b/>
                      <w:bCs/>
                      <w:szCs w:val="22"/>
                    </w:rPr>
                    <w:t xml:space="preserve">: </w:t>
                  </w:r>
                  <w:r w:rsidR="009A73AE" w:rsidRPr="00777301">
                    <w:rPr>
                      <w:rFonts w:cstheme="minorHAnsi"/>
                      <w:bCs/>
                      <w:szCs w:val="22"/>
                    </w:rPr>
                    <w:t xml:space="preserve">Domain Driven </w:t>
                  </w:r>
                  <w:proofErr w:type="spellStart"/>
                  <w:r w:rsidR="009A73AE" w:rsidRPr="00777301">
                    <w:rPr>
                      <w:rFonts w:cstheme="minorHAnsi"/>
                      <w:bCs/>
                      <w:szCs w:val="22"/>
                    </w:rPr>
                    <w:t>Microservices</w:t>
                  </w:r>
                  <w:proofErr w:type="spellEnd"/>
                  <w:r w:rsidR="009A73AE" w:rsidRPr="00777301">
                    <w:rPr>
                      <w:rFonts w:cstheme="minorHAnsi"/>
                      <w:bCs/>
                      <w:szCs w:val="22"/>
                    </w:rPr>
                    <w:t>, SOA (</w:t>
                  </w:r>
                  <w:r w:rsidR="00C856E7" w:rsidRPr="00777301">
                    <w:rPr>
                      <w:rFonts w:cstheme="minorHAnsi"/>
                      <w:szCs w:val="22"/>
                    </w:rPr>
                    <w:t>REST</w:t>
                  </w:r>
                  <w:r w:rsidR="009A73AE" w:rsidRPr="00777301">
                    <w:rPr>
                      <w:rFonts w:cstheme="minorHAnsi"/>
                      <w:szCs w:val="22"/>
                    </w:rPr>
                    <w:t xml:space="preserve"> API</w:t>
                  </w:r>
                  <w:r w:rsidRPr="00777301">
                    <w:rPr>
                      <w:rFonts w:cstheme="minorHAnsi"/>
                      <w:szCs w:val="22"/>
                    </w:rPr>
                    <w:t xml:space="preserve">, </w:t>
                  </w:r>
                  <w:r w:rsidR="009A73AE" w:rsidRPr="00777301">
                    <w:rPr>
                      <w:rFonts w:cstheme="minorHAnsi"/>
                      <w:szCs w:val="22"/>
                    </w:rPr>
                    <w:t>Web Services)</w:t>
                  </w:r>
                </w:p>
                <w:p w:rsidR="00440850" w:rsidRPr="00777301" w:rsidRDefault="00440850" w:rsidP="00003767">
                  <w:pPr>
                    <w:rPr>
                      <w:rFonts w:cstheme="minorHAnsi"/>
                      <w:b/>
                      <w:bCs/>
                      <w:szCs w:val="22"/>
                      <w:u w:val="single"/>
                    </w:rPr>
                  </w:pPr>
                </w:p>
                <w:p w:rsidR="00003767" w:rsidRPr="00777301" w:rsidRDefault="00003767" w:rsidP="00003767">
                  <w:pPr>
                    <w:rPr>
                      <w:rFonts w:cstheme="minorHAnsi"/>
                      <w:szCs w:val="22"/>
                    </w:rPr>
                  </w:pPr>
                  <w:r w:rsidRPr="00777301">
                    <w:rPr>
                      <w:rFonts w:cstheme="minorHAnsi"/>
                      <w:b/>
                      <w:bCs/>
                      <w:szCs w:val="22"/>
                      <w:u w:val="single"/>
                    </w:rPr>
                    <w:t>Databases</w:t>
                  </w:r>
                  <w:r w:rsidRPr="00777301">
                    <w:rPr>
                      <w:rFonts w:cstheme="minorHAnsi"/>
                      <w:szCs w:val="22"/>
                    </w:rPr>
                    <w:t>: Oracle 11g, SQL Server</w:t>
                  </w:r>
                  <w:r w:rsidR="006F4324" w:rsidRPr="00777301">
                    <w:rPr>
                      <w:rFonts w:cstheme="minorHAnsi"/>
                      <w:szCs w:val="22"/>
                    </w:rPr>
                    <w:t xml:space="preserve">, </w:t>
                  </w:r>
                  <w:proofErr w:type="spellStart"/>
                  <w:r w:rsidR="006F4324" w:rsidRPr="00777301">
                    <w:rPr>
                      <w:rFonts w:cstheme="minorHAnsi"/>
                      <w:szCs w:val="22"/>
                    </w:rPr>
                    <w:t>NoSQL</w:t>
                  </w:r>
                  <w:proofErr w:type="spellEnd"/>
                </w:p>
                <w:p w:rsidR="00440850" w:rsidRPr="00777301" w:rsidRDefault="00440850" w:rsidP="007F7777">
                  <w:pPr>
                    <w:rPr>
                      <w:rFonts w:cstheme="minorHAnsi"/>
                      <w:b/>
                      <w:bCs/>
                      <w:szCs w:val="22"/>
                      <w:u w:val="single"/>
                    </w:rPr>
                  </w:pPr>
                </w:p>
                <w:p w:rsidR="00125DD0" w:rsidRPr="00777301" w:rsidRDefault="00125DD0" w:rsidP="007F7777">
                  <w:pPr>
                    <w:rPr>
                      <w:rFonts w:cstheme="minorHAnsi"/>
                      <w:b/>
                      <w:bCs/>
                      <w:szCs w:val="22"/>
                      <w:u w:val="single"/>
                    </w:rPr>
                  </w:pPr>
                </w:p>
                <w:p w:rsidR="009A73AE" w:rsidRPr="00777301" w:rsidRDefault="009A73AE" w:rsidP="007F7777">
                  <w:pPr>
                    <w:rPr>
                      <w:rFonts w:cstheme="minorHAnsi"/>
                      <w:bCs/>
                      <w:szCs w:val="22"/>
                    </w:rPr>
                  </w:pPr>
                  <w:r w:rsidRPr="00777301">
                    <w:rPr>
                      <w:rFonts w:cstheme="minorHAnsi"/>
                      <w:b/>
                      <w:bCs/>
                      <w:szCs w:val="22"/>
                      <w:u w:val="single"/>
                    </w:rPr>
                    <w:t>Cloud:</w:t>
                  </w:r>
                  <w:r w:rsidRPr="00777301">
                    <w:rPr>
                      <w:rFonts w:cstheme="minorHAnsi"/>
                      <w:bCs/>
                      <w:szCs w:val="22"/>
                    </w:rPr>
                    <w:t xml:space="preserve"> AWS (S3, EC2, ECS, </w:t>
                  </w:r>
                  <w:proofErr w:type="spellStart"/>
                  <w:r w:rsidRPr="00777301">
                    <w:rPr>
                      <w:rFonts w:cstheme="minorHAnsi"/>
                      <w:bCs/>
                      <w:szCs w:val="22"/>
                    </w:rPr>
                    <w:t>DynamoDB</w:t>
                  </w:r>
                  <w:proofErr w:type="spellEnd"/>
                  <w:r w:rsidRPr="00777301">
                    <w:rPr>
                      <w:rFonts w:cstheme="minorHAnsi"/>
                      <w:bCs/>
                      <w:szCs w:val="22"/>
                    </w:rPr>
                    <w:t xml:space="preserve">, Security), Azure, </w:t>
                  </w:r>
                  <w:proofErr w:type="spellStart"/>
                  <w:r w:rsidRPr="00777301">
                    <w:rPr>
                      <w:rFonts w:cstheme="minorHAnsi"/>
                      <w:bCs/>
                      <w:szCs w:val="22"/>
                    </w:rPr>
                    <w:t>Serverless</w:t>
                  </w:r>
                  <w:proofErr w:type="spellEnd"/>
                  <w:r w:rsidRPr="00777301">
                    <w:rPr>
                      <w:rFonts w:cstheme="minorHAnsi"/>
                      <w:bCs/>
                      <w:szCs w:val="22"/>
                    </w:rPr>
                    <w:t xml:space="preserve"> architecture (AWS Lambda), </w:t>
                  </w:r>
                  <w:proofErr w:type="spellStart"/>
                  <w:r w:rsidRPr="00777301">
                    <w:rPr>
                      <w:rFonts w:cstheme="minorHAnsi"/>
                      <w:bCs/>
                      <w:szCs w:val="22"/>
                    </w:rPr>
                    <w:t>Docker</w:t>
                  </w:r>
                  <w:proofErr w:type="spellEnd"/>
                  <w:r w:rsidRPr="00777301">
                    <w:rPr>
                      <w:rFonts w:cstheme="minorHAnsi"/>
                      <w:bCs/>
                      <w:szCs w:val="22"/>
                    </w:rPr>
                    <w:t>/Containerization</w:t>
                  </w:r>
                </w:p>
                <w:p w:rsidR="009A73AE" w:rsidRPr="00777301" w:rsidRDefault="009A73AE" w:rsidP="007F7777">
                  <w:pPr>
                    <w:rPr>
                      <w:rFonts w:cstheme="minorHAnsi"/>
                      <w:bCs/>
                      <w:szCs w:val="22"/>
                    </w:rPr>
                  </w:pPr>
                </w:p>
                <w:p w:rsidR="001B7D2B" w:rsidRPr="00777301" w:rsidRDefault="00440850" w:rsidP="007F7777">
                  <w:pPr>
                    <w:rPr>
                      <w:rFonts w:cstheme="minorHAnsi"/>
                      <w:szCs w:val="22"/>
                    </w:rPr>
                  </w:pPr>
                  <w:r w:rsidRPr="00777301">
                    <w:rPr>
                      <w:rFonts w:cstheme="minorHAnsi"/>
                      <w:b/>
                      <w:bCs/>
                      <w:szCs w:val="22"/>
                      <w:u w:val="single"/>
                    </w:rPr>
                    <w:t>Exposure</w:t>
                  </w:r>
                  <w:r w:rsidRPr="00777301">
                    <w:rPr>
                      <w:rFonts w:cstheme="minorHAnsi"/>
                      <w:b/>
                      <w:bCs/>
                      <w:szCs w:val="22"/>
                    </w:rPr>
                    <w:t>:</w:t>
                  </w:r>
                  <w:r w:rsidR="0023183A" w:rsidRPr="00777301">
                    <w:rPr>
                      <w:rFonts w:cstheme="minorHAnsi"/>
                      <w:szCs w:val="22"/>
                    </w:rPr>
                    <w:t xml:space="preserve"> </w:t>
                  </w:r>
                  <w:proofErr w:type="spellStart"/>
                  <w:r w:rsidR="001B7D2B" w:rsidRPr="00777301">
                    <w:rPr>
                      <w:rFonts w:cstheme="minorHAnsi"/>
                      <w:szCs w:val="22"/>
                    </w:rPr>
                    <w:t>Hadoop</w:t>
                  </w:r>
                  <w:proofErr w:type="spellEnd"/>
                  <w:r w:rsidR="006F4324" w:rsidRPr="00777301">
                    <w:rPr>
                      <w:rFonts w:cstheme="minorHAnsi"/>
                      <w:szCs w:val="22"/>
                    </w:rPr>
                    <w:t xml:space="preserve"> Architecture, </w:t>
                  </w:r>
                  <w:proofErr w:type="spellStart"/>
                  <w:r w:rsidR="008350EF" w:rsidRPr="00777301">
                    <w:rPr>
                      <w:rFonts w:cstheme="minorHAnsi"/>
                      <w:szCs w:val="22"/>
                    </w:rPr>
                    <w:t>MongoDB</w:t>
                  </w:r>
                  <w:proofErr w:type="spellEnd"/>
                  <w:r w:rsidR="00823008" w:rsidRPr="00777301">
                    <w:rPr>
                      <w:rFonts w:cstheme="minorHAnsi"/>
                      <w:szCs w:val="22"/>
                    </w:rPr>
                    <w:t xml:space="preserve">, </w:t>
                  </w:r>
                  <w:r w:rsidR="00003767" w:rsidRPr="00777301">
                    <w:rPr>
                      <w:rFonts w:cstheme="minorHAnsi"/>
                      <w:szCs w:val="22"/>
                    </w:rPr>
                    <w:t>HDFS,</w:t>
                  </w:r>
                  <w:r w:rsidR="00B333F6" w:rsidRPr="00777301">
                    <w:rPr>
                      <w:rFonts w:cstheme="minorHAnsi"/>
                      <w:szCs w:val="22"/>
                    </w:rPr>
                    <w:t xml:space="preserve"> </w:t>
                  </w:r>
                  <w:r w:rsidR="009A73AE" w:rsidRPr="00777301">
                    <w:rPr>
                      <w:rFonts w:cstheme="minorHAnsi"/>
                      <w:szCs w:val="22"/>
                    </w:rPr>
                    <w:t>Hive</w:t>
                  </w:r>
                </w:p>
                <w:p w:rsidR="00440850" w:rsidRPr="00777301" w:rsidRDefault="00440850" w:rsidP="006F4324">
                  <w:pPr>
                    <w:rPr>
                      <w:rFonts w:cstheme="minorHAnsi"/>
                      <w:b/>
                      <w:bCs/>
                      <w:szCs w:val="22"/>
                      <w:u w:val="single"/>
                    </w:rPr>
                  </w:pPr>
                </w:p>
                <w:p w:rsidR="006F4324" w:rsidRPr="00777301" w:rsidRDefault="006F4324" w:rsidP="006F4324">
                  <w:pPr>
                    <w:rPr>
                      <w:rFonts w:cstheme="minorHAnsi"/>
                      <w:szCs w:val="22"/>
                    </w:rPr>
                  </w:pPr>
                  <w:r w:rsidRPr="00777301">
                    <w:rPr>
                      <w:rFonts w:cstheme="minorHAnsi"/>
                      <w:b/>
                      <w:bCs/>
                      <w:szCs w:val="22"/>
                      <w:u w:val="single"/>
                    </w:rPr>
                    <w:t>Tools</w:t>
                  </w:r>
                  <w:r w:rsidRPr="00777301">
                    <w:rPr>
                      <w:rFonts w:cstheme="minorHAnsi"/>
                      <w:b/>
                      <w:bCs/>
                      <w:szCs w:val="22"/>
                    </w:rPr>
                    <w:t>:</w:t>
                  </w:r>
                  <w:r w:rsidRPr="00777301">
                    <w:rPr>
                      <w:rFonts w:cstheme="minorHAnsi"/>
                      <w:szCs w:val="22"/>
                    </w:rPr>
                    <w:t xml:space="preserve"> Visual Studio, MS Projects, Visio, Word, PowerPoint, Jenkins, </w:t>
                  </w:r>
                  <w:r w:rsidR="009A73AE" w:rsidRPr="00777301">
                    <w:rPr>
                      <w:rFonts w:cstheme="minorHAnsi"/>
                      <w:szCs w:val="22"/>
                    </w:rPr>
                    <w:t>GIT</w:t>
                  </w:r>
                  <w:r w:rsidRPr="00777301">
                    <w:rPr>
                      <w:rFonts w:cstheme="minorHAnsi"/>
                      <w:szCs w:val="22"/>
                    </w:rPr>
                    <w:t xml:space="preserve">/Stash, Clear Case, TFS, SVN, </w:t>
                  </w:r>
                  <w:r w:rsidR="009A73AE" w:rsidRPr="00777301">
                    <w:rPr>
                      <w:rFonts w:cstheme="minorHAnsi"/>
                      <w:szCs w:val="22"/>
                    </w:rPr>
                    <w:t>JIRA</w:t>
                  </w:r>
                  <w:r w:rsidR="00B11851" w:rsidRPr="00777301">
                    <w:rPr>
                      <w:rFonts w:cstheme="minorHAnsi"/>
                      <w:szCs w:val="22"/>
                    </w:rPr>
                    <w:t>, SSIS, SSRS</w:t>
                  </w:r>
                </w:p>
                <w:p w:rsidR="00440850" w:rsidRPr="00777301" w:rsidRDefault="00440850" w:rsidP="0094021D">
                  <w:pPr>
                    <w:rPr>
                      <w:rFonts w:cstheme="minorHAnsi"/>
                      <w:b/>
                      <w:bCs/>
                      <w:szCs w:val="22"/>
                      <w:u w:val="single"/>
                    </w:rPr>
                  </w:pPr>
                </w:p>
                <w:p w:rsidR="004555C2" w:rsidRPr="00777301" w:rsidRDefault="00164465" w:rsidP="0094021D">
                  <w:pPr>
                    <w:rPr>
                      <w:rFonts w:cstheme="minorHAnsi"/>
                      <w:szCs w:val="22"/>
                    </w:rPr>
                  </w:pPr>
                  <w:r w:rsidRPr="00777301">
                    <w:rPr>
                      <w:rFonts w:cstheme="minorHAnsi"/>
                      <w:b/>
                      <w:bCs/>
                      <w:szCs w:val="22"/>
                      <w:u w:val="single"/>
                    </w:rPr>
                    <w:t>Servers/OS</w:t>
                  </w:r>
                  <w:r w:rsidRPr="00777301">
                    <w:rPr>
                      <w:rFonts w:cstheme="minorHAnsi"/>
                      <w:szCs w:val="22"/>
                    </w:rPr>
                    <w:t>: IIS, Linux, Windows</w:t>
                  </w:r>
                </w:p>
                <w:p w:rsidR="004312FA" w:rsidRPr="00777301" w:rsidRDefault="004312FA" w:rsidP="0094021D">
                  <w:pPr>
                    <w:rPr>
                      <w:rFonts w:cstheme="minorHAnsi"/>
                      <w:szCs w:val="22"/>
                    </w:rPr>
                  </w:pPr>
                </w:p>
              </w:tc>
            </w:tr>
            <w:tr w:rsidR="00717AC8" w:rsidRPr="00777301" w:rsidTr="00476E0B">
              <w:tc>
                <w:tcPr>
                  <w:tcW w:w="3780" w:type="dxa"/>
                  <w:tcBorders>
                    <w:top w:val="nil"/>
                    <w:bottom w:val="nil"/>
                  </w:tcBorders>
                  <w:shd w:val="clear" w:color="auto" w:fill="BFBFBF" w:themeFill="background1" w:themeFillShade="BF"/>
                </w:tcPr>
                <w:p w:rsidR="00717AC8" w:rsidRPr="00777301" w:rsidRDefault="00717AC8" w:rsidP="00463F54">
                  <w:pPr>
                    <w:rPr>
                      <w:rFonts w:cstheme="minorHAnsi"/>
                      <w:b/>
                      <w:bCs/>
                      <w:szCs w:val="22"/>
                    </w:rPr>
                  </w:pPr>
                  <w:r w:rsidRPr="00777301">
                    <w:rPr>
                      <w:rFonts w:cstheme="minorHAnsi"/>
                      <w:b/>
                      <w:bCs/>
                      <w:szCs w:val="22"/>
                    </w:rPr>
                    <w:t>Employment</w:t>
                  </w:r>
                  <w:r w:rsidR="003E5871" w:rsidRPr="00777301">
                    <w:rPr>
                      <w:rFonts w:cstheme="minorHAnsi"/>
                      <w:b/>
                      <w:bCs/>
                      <w:szCs w:val="22"/>
                    </w:rPr>
                    <w:t xml:space="preserve"> </w:t>
                  </w:r>
                  <w:r w:rsidR="00463F54" w:rsidRPr="00777301">
                    <w:rPr>
                      <w:rFonts w:cstheme="minorHAnsi"/>
                      <w:b/>
                      <w:bCs/>
                      <w:szCs w:val="22"/>
                    </w:rPr>
                    <w:t>Details</w:t>
                  </w:r>
                </w:p>
              </w:tc>
            </w:tr>
            <w:tr w:rsidR="00717AC8" w:rsidRPr="00777301" w:rsidTr="00476E0B">
              <w:tc>
                <w:tcPr>
                  <w:tcW w:w="3780" w:type="dxa"/>
                  <w:tcBorders>
                    <w:top w:val="nil"/>
                    <w:bottom w:val="nil"/>
                  </w:tcBorders>
                </w:tcPr>
                <w:p w:rsidR="006D51AF" w:rsidRPr="00777301" w:rsidRDefault="006D51AF">
                  <w:pPr>
                    <w:rPr>
                      <w:rFonts w:cstheme="minorHAnsi"/>
                      <w:b/>
                      <w:bCs/>
                      <w:szCs w:val="22"/>
                    </w:rPr>
                  </w:pPr>
                </w:p>
                <w:p w:rsidR="00440850" w:rsidRPr="00777301" w:rsidRDefault="00440850" w:rsidP="00440850">
                  <w:pPr>
                    <w:rPr>
                      <w:rFonts w:cstheme="minorHAnsi"/>
                      <w:b/>
                      <w:bCs/>
                      <w:szCs w:val="22"/>
                    </w:rPr>
                  </w:pPr>
                  <w:proofErr w:type="spellStart"/>
                  <w:r w:rsidRPr="00777301">
                    <w:rPr>
                      <w:rFonts w:cstheme="minorHAnsi"/>
                      <w:b/>
                      <w:bCs/>
                      <w:szCs w:val="22"/>
                    </w:rPr>
                    <w:t>Srimatrix</w:t>
                  </w:r>
                  <w:proofErr w:type="spellEnd"/>
                  <w:r w:rsidRPr="00777301">
                    <w:rPr>
                      <w:rFonts w:cstheme="minorHAnsi"/>
                      <w:b/>
                      <w:bCs/>
                      <w:szCs w:val="22"/>
                    </w:rPr>
                    <w:t xml:space="preserve"> Inc., USA</w:t>
                  </w:r>
                </w:p>
                <w:p w:rsidR="00440850" w:rsidRPr="00777301" w:rsidRDefault="00440850" w:rsidP="00440850">
                  <w:pPr>
                    <w:rPr>
                      <w:rFonts w:cstheme="minorHAnsi"/>
                      <w:b/>
                      <w:bCs/>
                      <w:szCs w:val="22"/>
                    </w:rPr>
                  </w:pPr>
                  <w:r w:rsidRPr="00777301">
                    <w:rPr>
                      <w:rFonts w:cstheme="minorHAnsi"/>
                      <w:b/>
                      <w:bCs/>
                      <w:szCs w:val="22"/>
                    </w:rPr>
                    <w:t>Oct 2017 – current</w:t>
                  </w:r>
                </w:p>
                <w:p w:rsidR="00440850" w:rsidRPr="00777301" w:rsidRDefault="00440850">
                  <w:pPr>
                    <w:rPr>
                      <w:rFonts w:cstheme="minorHAnsi"/>
                      <w:szCs w:val="22"/>
                    </w:rPr>
                  </w:pPr>
                  <w:r w:rsidRPr="00777301">
                    <w:rPr>
                      <w:rFonts w:cstheme="minorHAnsi"/>
                      <w:szCs w:val="22"/>
                    </w:rPr>
                    <w:t>Solution Architect</w:t>
                  </w:r>
                </w:p>
                <w:p w:rsidR="004B4662" w:rsidRPr="00777301" w:rsidRDefault="004B4662" w:rsidP="004B4662">
                  <w:pPr>
                    <w:rPr>
                      <w:rFonts w:cstheme="minorHAnsi"/>
                      <w:szCs w:val="22"/>
                    </w:rPr>
                  </w:pPr>
                  <w:r w:rsidRPr="00777301">
                    <w:rPr>
                      <w:rFonts w:cstheme="minorHAnsi"/>
                      <w:szCs w:val="22"/>
                    </w:rPr>
                    <w:t xml:space="preserve">Client(s): </w:t>
                  </w:r>
                </w:p>
                <w:p w:rsidR="004B4662" w:rsidRPr="00777301" w:rsidRDefault="004B4662" w:rsidP="004B4662">
                  <w:pPr>
                    <w:pStyle w:val="ListParagraph"/>
                    <w:numPr>
                      <w:ilvl w:val="0"/>
                      <w:numId w:val="1"/>
                    </w:numPr>
                    <w:rPr>
                      <w:rFonts w:cstheme="minorHAnsi"/>
                      <w:szCs w:val="22"/>
                    </w:rPr>
                  </w:pPr>
                  <w:proofErr w:type="spellStart"/>
                  <w:r w:rsidRPr="00777301">
                    <w:rPr>
                      <w:rFonts w:cstheme="minorHAnsi"/>
                      <w:szCs w:val="22"/>
                    </w:rPr>
                    <w:t>AgFirst</w:t>
                  </w:r>
                  <w:proofErr w:type="spellEnd"/>
                  <w:r w:rsidRPr="00777301">
                    <w:rPr>
                      <w:rFonts w:cstheme="minorHAnsi"/>
                      <w:szCs w:val="22"/>
                    </w:rPr>
                    <w:t xml:space="preserve"> Farm Credit Bank, Columbia, SC</w:t>
                  </w:r>
                </w:p>
                <w:p w:rsidR="00440850" w:rsidRPr="00777301" w:rsidRDefault="00440850">
                  <w:pPr>
                    <w:rPr>
                      <w:rFonts w:cstheme="minorHAnsi"/>
                      <w:szCs w:val="22"/>
                    </w:rPr>
                  </w:pPr>
                </w:p>
                <w:p w:rsidR="00FF7225" w:rsidRPr="00777301" w:rsidRDefault="00717AC8">
                  <w:pPr>
                    <w:rPr>
                      <w:rFonts w:cstheme="minorHAnsi"/>
                      <w:b/>
                      <w:bCs/>
                      <w:szCs w:val="22"/>
                    </w:rPr>
                  </w:pPr>
                  <w:r w:rsidRPr="00777301">
                    <w:rPr>
                      <w:rFonts w:cstheme="minorHAnsi"/>
                      <w:b/>
                      <w:bCs/>
                      <w:szCs w:val="22"/>
                    </w:rPr>
                    <w:t>Fidelity Investments</w:t>
                  </w:r>
                  <w:r w:rsidR="008E3047" w:rsidRPr="00777301">
                    <w:rPr>
                      <w:rFonts w:cstheme="minorHAnsi"/>
                      <w:b/>
                      <w:bCs/>
                      <w:szCs w:val="22"/>
                    </w:rPr>
                    <w:t>, USA</w:t>
                  </w:r>
                </w:p>
                <w:p w:rsidR="008E3047" w:rsidRPr="00777301" w:rsidRDefault="008E3047" w:rsidP="008E3047">
                  <w:pPr>
                    <w:rPr>
                      <w:rFonts w:cstheme="minorHAnsi"/>
                      <w:b/>
                      <w:bCs/>
                      <w:szCs w:val="22"/>
                    </w:rPr>
                  </w:pPr>
                  <w:r w:rsidRPr="00777301">
                    <w:rPr>
                      <w:rFonts w:cstheme="minorHAnsi"/>
                      <w:b/>
                      <w:bCs/>
                      <w:szCs w:val="22"/>
                    </w:rPr>
                    <w:lastRenderedPageBreak/>
                    <w:t xml:space="preserve">Dec 2013 – </w:t>
                  </w:r>
                  <w:r w:rsidR="00351BDF" w:rsidRPr="00777301">
                    <w:rPr>
                      <w:rFonts w:cstheme="minorHAnsi"/>
                      <w:b/>
                      <w:bCs/>
                      <w:szCs w:val="22"/>
                    </w:rPr>
                    <w:t>Sep 2017</w:t>
                  </w:r>
                </w:p>
                <w:p w:rsidR="00717AC8" w:rsidRPr="00777301" w:rsidRDefault="00717AC8">
                  <w:pPr>
                    <w:rPr>
                      <w:rFonts w:cstheme="minorHAnsi"/>
                      <w:szCs w:val="22"/>
                    </w:rPr>
                  </w:pPr>
                  <w:r w:rsidRPr="00777301">
                    <w:rPr>
                      <w:rFonts w:cstheme="minorHAnsi"/>
                      <w:szCs w:val="22"/>
                    </w:rPr>
                    <w:t>Principal Software Engineer</w:t>
                  </w:r>
                </w:p>
                <w:p w:rsidR="00717AC8" w:rsidRPr="00777301" w:rsidRDefault="00717AC8">
                  <w:pPr>
                    <w:rPr>
                      <w:rFonts w:cstheme="minorHAnsi"/>
                      <w:szCs w:val="22"/>
                    </w:rPr>
                  </w:pPr>
                </w:p>
                <w:p w:rsidR="00FF7225" w:rsidRPr="00777301" w:rsidRDefault="00FF7225">
                  <w:pPr>
                    <w:rPr>
                      <w:rFonts w:cstheme="minorHAnsi"/>
                      <w:b/>
                      <w:bCs/>
                      <w:szCs w:val="22"/>
                    </w:rPr>
                  </w:pPr>
                  <w:proofErr w:type="spellStart"/>
                  <w:r w:rsidRPr="00777301">
                    <w:rPr>
                      <w:rFonts w:cstheme="minorHAnsi"/>
                      <w:b/>
                      <w:bCs/>
                      <w:szCs w:val="22"/>
                    </w:rPr>
                    <w:t>SoftwareArt</w:t>
                  </w:r>
                  <w:proofErr w:type="spellEnd"/>
                  <w:r w:rsidRPr="00777301">
                    <w:rPr>
                      <w:rFonts w:cstheme="minorHAnsi"/>
                      <w:b/>
                      <w:bCs/>
                      <w:szCs w:val="22"/>
                    </w:rPr>
                    <w:t xml:space="preserve"> Corporation</w:t>
                  </w:r>
                  <w:r w:rsidR="008E3047" w:rsidRPr="00777301">
                    <w:rPr>
                      <w:rFonts w:cstheme="minorHAnsi"/>
                      <w:b/>
                      <w:bCs/>
                      <w:szCs w:val="22"/>
                    </w:rPr>
                    <w:t>, USA</w:t>
                  </w:r>
                </w:p>
                <w:p w:rsidR="00FF7225" w:rsidRPr="00777301" w:rsidRDefault="00FF7225" w:rsidP="00FF7225">
                  <w:pPr>
                    <w:rPr>
                      <w:rFonts w:cstheme="minorHAnsi"/>
                      <w:b/>
                      <w:bCs/>
                      <w:szCs w:val="22"/>
                    </w:rPr>
                  </w:pPr>
                  <w:r w:rsidRPr="00777301">
                    <w:rPr>
                      <w:rFonts w:cstheme="minorHAnsi"/>
                      <w:b/>
                      <w:bCs/>
                      <w:szCs w:val="22"/>
                    </w:rPr>
                    <w:t>May 2013 – Dec 2013</w:t>
                  </w:r>
                </w:p>
                <w:p w:rsidR="00CA16BF" w:rsidRPr="00777301" w:rsidRDefault="00CA16BF" w:rsidP="00CA16BF">
                  <w:pPr>
                    <w:rPr>
                      <w:rFonts w:cstheme="minorHAnsi"/>
                      <w:b/>
                      <w:bCs/>
                      <w:szCs w:val="22"/>
                    </w:rPr>
                  </w:pPr>
                  <w:r w:rsidRPr="00777301">
                    <w:rPr>
                      <w:rFonts w:cstheme="minorHAnsi"/>
                      <w:b/>
                      <w:bCs/>
                      <w:szCs w:val="22"/>
                    </w:rPr>
                    <w:t>July 2010 – Dec 2012</w:t>
                  </w:r>
                </w:p>
                <w:p w:rsidR="00A36DEE" w:rsidRPr="00777301" w:rsidRDefault="00CA16BF" w:rsidP="00FF7225">
                  <w:pPr>
                    <w:rPr>
                      <w:rFonts w:cstheme="minorHAnsi"/>
                      <w:szCs w:val="22"/>
                    </w:rPr>
                  </w:pPr>
                  <w:r w:rsidRPr="00777301">
                    <w:rPr>
                      <w:rFonts w:cstheme="minorHAnsi"/>
                      <w:szCs w:val="22"/>
                    </w:rPr>
                    <w:t>Technical Lead</w:t>
                  </w:r>
                </w:p>
                <w:p w:rsidR="009567D4" w:rsidRPr="00777301" w:rsidRDefault="009567D4" w:rsidP="009567D4">
                  <w:pPr>
                    <w:rPr>
                      <w:rFonts w:cstheme="minorHAnsi"/>
                      <w:szCs w:val="22"/>
                    </w:rPr>
                  </w:pPr>
                  <w:r w:rsidRPr="00777301">
                    <w:rPr>
                      <w:rFonts w:cstheme="minorHAnsi"/>
                      <w:szCs w:val="22"/>
                    </w:rPr>
                    <w:t xml:space="preserve">Client(s): </w:t>
                  </w:r>
                </w:p>
                <w:p w:rsidR="00FF7225" w:rsidRPr="00777301" w:rsidRDefault="00FF7225" w:rsidP="00440850">
                  <w:pPr>
                    <w:pStyle w:val="ListParagraph"/>
                    <w:numPr>
                      <w:ilvl w:val="0"/>
                      <w:numId w:val="1"/>
                    </w:numPr>
                    <w:rPr>
                      <w:rFonts w:cstheme="minorHAnsi"/>
                      <w:szCs w:val="22"/>
                    </w:rPr>
                  </w:pPr>
                  <w:r w:rsidRPr="00777301">
                    <w:rPr>
                      <w:rFonts w:cstheme="minorHAnsi"/>
                      <w:szCs w:val="22"/>
                    </w:rPr>
                    <w:t xml:space="preserve">Bank of America/Merrill Lynch </w:t>
                  </w:r>
                  <w:r w:rsidR="00717AC8" w:rsidRPr="00777301">
                    <w:rPr>
                      <w:rFonts w:cstheme="minorHAnsi"/>
                      <w:szCs w:val="22"/>
                    </w:rPr>
                    <w:t>Hopewell, NJ</w:t>
                  </w:r>
                </w:p>
                <w:p w:rsidR="00440850" w:rsidRPr="00777301" w:rsidRDefault="00440850" w:rsidP="00440850">
                  <w:pPr>
                    <w:pStyle w:val="ListParagraph"/>
                    <w:ind w:left="360"/>
                    <w:rPr>
                      <w:rFonts w:cstheme="minorHAnsi"/>
                      <w:szCs w:val="22"/>
                    </w:rPr>
                  </w:pPr>
                </w:p>
                <w:p w:rsidR="00FF7225" w:rsidRPr="00777301" w:rsidRDefault="00FF7225" w:rsidP="00C34743">
                  <w:pPr>
                    <w:rPr>
                      <w:rFonts w:cstheme="minorHAnsi"/>
                      <w:b/>
                      <w:bCs/>
                      <w:szCs w:val="22"/>
                    </w:rPr>
                  </w:pPr>
                  <w:proofErr w:type="spellStart"/>
                  <w:r w:rsidRPr="00777301">
                    <w:rPr>
                      <w:rFonts w:cstheme="minorHAnsi"/>
                      <w:b/>
                      <w:bCs/>
                      <w:szCs w:val="22"/>
                    </w:rPr>
                    <w:t>Capgemini</w:t>
                  </w:r>
                  <w:proofErr w:type="spellEnd"/>
                  <w:r w:rsidR="00892628" w:rsidRPr="00777301">
                    <w:rPr>
                      <w:rFonts w:cstheme="minorHAnsi"/>
                      <w:b/>
                      <w:bCs/>
                      <w:szCs w:val="22"/>
                    </w:rPr>
                    <w:t xml:space="preserve"> (</w:t>
                  </w:r>
                  <w:proofErr w:type="spellStart"/>
                  <w:r w:rsidR="00892628" w:rsidRPr="00777301">
                    <w:rPr>
                      <w:rFonts w:cstheme="minorHAnsi"/>
                      <w:b/>
                      <w:bCs/>
                      <w:szCs w:val="22"/>
                    </w:rPr>
                    <w:t>Patni</w:t>
                  </w:r>
                  <w:proofErr w:type="spellEnd"/>
                  <w:r w:rsidR="00892628" w:rsidRPr="00777301">
                    <w:rPr>
                      <w:rFonts w:cstheme="minorHAnsi"/>
                      <w:b/>
                      <w:bCs/>
                      <w:szCs w:val="22"/>
                    </w:rPr>
                    <w:t xml:space="preserve"> Americas Inc. USA)</w:t>
                  </w:r>
                </w:p>
                <w:p w:rsidR="00FF7225" w:rsidRPr="00777301" w:rsidRDefault="00FF7225" w:rsidP="00C34743">
                  <w:pPr>
                    <w:rPr>
                      <w:rFonts w:cstheme="minorHAnsi"/>
                      <w:b/>
                      <w:bCs/>
                      <w:szCs w:val="22"/>
                    </w:rPr>
                  </w:pPr>
                  <w:r w:rsidRPr="00777301">
                    <w:rPr>
                      <w:rFonts w:cstheme="minorHAnsi"/>
                      <w:b/>
                      <w:bCs/>
                      <w:szCs w:val="22"/>
                    </w:rPr>
                    <w:t xml:space="preserve">Aug </w:t>
                  </w:r>
                  <w:r w:rsidR="00BD1033" w:rsidRPr="00777301">
                    <w:rPr>
                      <w:rFonts w:cstheme="minorHAnsi"/>
                      <w:b/>
                      <w:bCs/>
                      <w:szCs w:val="22"/>
                    </w:rPr>
                    <w:t>2003</w:t>
                  </w:r>
                  <w:r w:rsidRPr="00777301">
                    <w:rPr>
                      <w:rFonts w:cstheme="minorHAnsi"/>
                      <w:b/>
                      <w:bCs/>
                      <w:szCs w:val="22"/>
                    </w:rPr>
                    <w:t xml:space="preserve"> – July 2010</w:t>
                  </w:r>
                </w:p>
                <w:p w:rsidR="00A36DEE" w:rsidRPr="00777301" w:rsidRDefault="00CA16BF" w:rsidP="00CA16BF">
                  <w:pPr>
                    <w:rPr>
                      <w:rFonts w:cstheme="minorHAnsi"/>
                      <w:szCs w:val="22"/>
                    </w:rPr>
                  </w:pPr>
                  <w:r w:rsidRPr="00777301">
                    <w:rPr>
                      <w:rFonts w:cstheme="minorHAnsi"/>
                      <w:szCs w:val="22"/>
                    </w:rPr>
                    <w:t xml:space="preserve">Progressive role from Developer to </w:t>
                  </w:r>
                  <w:r w:rsidR="001019A6" w:rsidRPr="00777301">
                    <w:rPr>
                      <w:rFonts w:cstheme="minorHAnsi"/>
                      <w:szCs w:val="22"/>
                    </w:rPr>
                    <w:t xml:space="preserve">an </w:t>
                  </w:r>
                  <w:r w:rsidR="008A735B" w:rsidRPr="00777301">
                    <w:rPr>
                      <w:rFonts w:cstheme="minorHAnsi"/>
                      <w:szCs w:val="22"/>
                    </w:rPr>
                    <w:t xml:space="preserve">Architect/Technical Manager </w:t>
                  </w:r>
                </w:p>
                <w:p w:rsidR="00A755DC" w:rsidRPr="00777301" w:rsidRDefault="00A755DC" w:rsidP="00CA16BF">
                  <w:pPr>
                    <w:rPr>
                      <w:rFonts w:cstheme="minorHAnsi"/>
                      <w:szCs w:val="22"/>
                    </w:rPr>
                  </w:pPr>
                </w:p>
                <w:p w:rsidR="00B215F4" w:rsidRPr="00777301" w:rsidRDefault="00B215F4" w:rsidP="00CA16BF">
                  <w:pPr>
                    <w:rPr>
                      <w:rFonts w:cstheme="minorHAnsi"/>
                      <w:szCs w:val="22"/>
                    </w:rPr>
                  </w:pPr>
                  <w:r w:rsidRPr="00777301">
                    <w:rPr>
                      <w:rFonts w:cstheme="minorHAnsi"/>
                      <w:szCs w:val="22"/>
                    </w:rPr>
                    <w:t>Client</w:t>
                  </w:r>
                  <w:r w:rsidR="0060018A" w:rsidRPr="00777301">
                    <w:rPr>
                      <w:rFonts w:cstheme="minorHAnsi"/>
                      <w:szCs w:val="22"/>
                    </w:rPr>
                    <w:t>(</w:t>
                  </w:r>
                  <w:r w:rsidRPr="00777301">
                    <w:rPr>
                      <w:rFonts w:cstheme="minorHAnsi"/>
                      <w:szCs w:val="22"/>
                    </w:rPr>
                    <w:t>s</w:t>
                  </w:r>
                  <w:r w:rsidR="0060018A" w:rsidRPr="00777301">
                    <w:rPr>
                      <w:rFonts w:cstheme="minorHAnsi"/>
                      <w:szCs w:val="22"/>
                    </w:rPr>
                    <w:t>)</w:t>
                  </w:r>
                  <w:r w:rsidRPr="00777301">
                    <w:rPr>
                      <w:rFonts w:cstheme="minorHAnsi"/>
                      <w:szCs w:val="22"/>
                    </w:rPr>
                    <w:t xml:space="preserve">: </w:t>
                  </w:r>
                </w:p>
                <w:p w:rsidR="00FF7225" w:rsidRPr="00777301" w:rsidRDefault="00FF7225" w:rsidP="00FF7225">
                  <w:pPr>
                    <w:pStyle w:val="ListParagraph"/>
                    <w:numPr>
                      <w:ilvl w:val="0"/>
                      <w:numId w:val="1"/>
                    </w:numPr>
                    <w:rPr>
                      <w:rFonts w:cstheme="minorHAnsi"/>
                      <w:szCs w:val="22"/>
                    </w:rPr>
                  </w:pPr>
                  <w:r w:rsidRPr="00777301">
                    <w:rPr>
                      <w:rFonts w:cstheme="minorHAnsi"/>
                      <w:szCs w:val="22"/>
                    </w:rPr>
                    <w:t>Fidelity Investments, Marlborough, MA (Oct 2007 – July 2010)</w:t>
                  </w:r>
                </w:p>
                <w:p w:rsidR="00476E0B" w:rsidRPr="00777301" w:rsidRDefault="00FF7225" w:rsidP="009A73AE">
                  <w:pPr>
                    <w:pStyle w:val="ListParagraph"/>
                    <w:numPr>
                      <w:ilvl w:val="0"/>
                      <w:numId w:val="1"/>
                    </w:numPr>
                    <w:rPr>
                      <w:rFonts w:cstheme="minorHAnsi"/>
                      <w:szCs w:val="22"/>
                    </w:rPr>
                  </w:pPr>
                  <w:r w:rsidRPr="00777301">
                    <w:rPr>
                      <w:rFonts w:cstheme="minorHAnsi"/>
                      <w:szCs w:val="22"/>
                    </w:rPr>
                    <w:t xml:space="preserve">ABN AMRO Bank, London, UK </w:t>
                  </w:r>
                </w:p>
                <w:p w:rsidR="00FF7225" w:rsidRPr="00777301" w:rsidRDefault="00FF7225" w:rsidP="00476E0B">
                  <w:pPr>
                    <w:pStyle w:val="ListParagraph"/>
                    <w:ind w:left="360"/>
                    <w:rPr>
                      <w:rFonts w:cstheme="minorHAnsi"/>
                      <w:szCs w:val="22"/>
                    </w:rPr>
                  </w:pPr>
                  <w:r w:rsidRPr="00777301">
                    <w:rPr>
                      <w:rFonts w:cstheme="minorHAnsi"/>
                      <w:szCs w:val="22"/>
                    </w:rPr>
                    <w:t>(May 2007 – Sep 2007)</w:t>
                  </w:r>
                </w:p>
                <w:p w:rsidR="00476E0B" w:rsidRPr="00777301" w:rsidRDefault="00A5206C" w:rsidP="00FF7225">
                  <w:pPr>
                    <w:pStyle w:val="ListParagraph"/>
                    <w:numPr>
                      <w:ilvl w:val="0"/>
                      <w:numId w:val="1"/>
                    </w:numPr>
                    <w:rPr>
                      <w:rFonts w:cstheme="minorHAnsi"/>
                      <w:szCs w:val="22"/>
                    </w:rPr>
                  </w:pPr>
                  <w:proofErr w:type="spellStart"/>
                  <w:r w:rsidRPr="00777301">
                    <w:rPr>
                      <w:rFonts w:cstheme="minorHAnsi"/>
                      <w:szCs w:val="22"/>
                    </w:rPr>
                    <w:t>OpenOnline</w:t>
                  </w:r>
                  <w:proofErr w:type="spellEnd"/>
                  <w:r w:rsidR="00FF7225" w:rsidRPr="00777301">
                    <w:rPr>
                      <w:rFonts w:cstheme="minorHAnsi"/>
                      <w:szCs w:val="22"/>
                    </w:rPr>
                    <w:t xml:space="preserve"> LLC, Columbus, OH </w:t>
                  </w:r>
                </w:p>
                <w:p w:rsidR="00FF7225" w:rsidRPr="00777301" w:rsidRDefault="00FF7225" w:rsidP="00476E0B">
                  <w:pPr>
                    <w:pStyle w:val="ListParagraph"/>
                    <w:ind w:left="360"/>
                    <w:rPr>
                      <w:rFonts w:cstheme="minorHAnsi"/>
                      <w:szCs w:val="22"/>
                    </w:rPr>
                  </w:pPr>
                  <w:r w:rsidRPr="00777301">
                    <w:rPr>
                      <w:rFonts w:cstheme="minorHAnsi"/>
                      <w:szCs w:val="22"/>
                    </w:rPr>
                    <w:t>(Oct 2006 – April 2007)</w:t>
                  </w:r>
                </w:p>
                <w:p w:rsidR="00476E0B" w:rsidRPr="00777301" w:rsidRDefault="00FF7225" w:rsidP="00FF7225">
                  <w:pPr>
                    <w:pStyle w:val="ListParagraph"/>
                    <w:numPr>
                      <w:ilvl w:val="0"/>
                      <w:numId w:val="1"/>
                    </w:numPr>
                    <w:rPr>
                      <w:rFonts w:cstheme="minorHAnsi"/>
                      <w:szCs w:val="22"/>
                    </w:rPr>
                  </w:pPr>
                  <w:r w:rsidRPr="00777301">
                    <w:rPr>
                      <w:rFonts w:cstheme="minorHAnsi"/>
                      <w:szCs w:val="22"/>
                    </w:rPr>
                    <w:t xml:space="preserve">ABN AMRO Bank NA, Chicago, IL </w:t>
                  </w:r>
                </w:p>
                <w:p w:rsidR="00FF7225" w:rsidRPr="00777301" w:rsidRDefault="00FF7225" w:rsidP="00476E0B">
                  <w:pPr>
                    <w:pStyle w:val="ListParagraph"/>
                    <w:ind w:left="360"/>
                    <w:rPr>
                      <w:rFonts w:cstheme="minorHAnsi"/>
                      <w:szCs w:val="22"/>
                    </w:rPr>
                  </w:pPr>
                  <w:r w:rsidRPr="00777301">
                    <w:rPr>
                      <w:rFonts w:cstheme="minorHAnsi"/>
                      <w:szCs w:val="22"/>
                    </w:rPr>
                    <w:t>(Dec 2004 – Oct 2006)</w:t>
                  </w:r>
                </w:p>
                <w:p w:rsidR="00FF7225" w:rsidRPr="00777301" w:rsidRDefault="008E3047" w:rsidP="008E3047">
                  <w:pPr>
                    <w:pStyle w:val="ListParagraph"/>
                    <w:numPr>
                      <w:ilvl w:val="0"/>
                      <w:numId w:val="1"/>
                    </w:numPr>
                    <w:rPr>
                      <w:rFonts w:cstheme="minorHAnsi"/>
                      <w:szCs w:val="22"/>
                    </w:rPr>
                  </w:pPr>
                  <w:r w:rsidRPr="00777301">
                    <w:rPr>
                      <w:rFonts w:cstheme="minorHAnsi"/>
                      <w:szCs w:val="22"/>
                    </w:rPr>
                    <w:t>ABN AMRO Bank N</w:t>
                  </w:r>
                  <w:r w:rsidR="00476E0B" w:rsidRPr="00777301">
                    <w:rPr>
                      <w:rFonts w:cstheme="minorHAnsi"/>
                      <w:szCs w:val="22"/>
                    </w:rPr>
                    <w:t>.</w:t>
                  </w:r>
                  <w:r w:rsidRPr="00777301">
                    <w:rPr>
                      <w:rFonts w:cstheme="minorHAnsi"/>
                      <w:szCs w:val="22"/>
                    </w:rPr>
                    <w:t>A</w:t>
                  </w:r>
                  <w:r w:rsidR="00476E0B" w:rsidRPr="00777301">
                    <w:rPr>
                      <w:rFonts w:cstheme="minorHAnsi"/>
                      <w:szCs w:val="22"/>
                    </w:rPr>
                    <w:t>.</w:t>
                  </w:r>
                  <w:r w:rsidRPr="00777301">
                    <w:rPr>
                      <w:rFonts w:cstheme="minorHAnsi"/>
                      <w:szCs w:val="22"/>
                    </w:rPr>
                    <w:t xml:space="preserve"> (offshore)</w:t>
                  </w:r>
                </w:p>
                <w:p w:rsidR="008E3047" w:rsidRPr="00777301" w:rsidRDefault="008E3047" w:rsidP="008E3047">
                  <w:pPr>
                    <w:pStyle w:val="ListParagraph"/>
                    <w:numPr>
                      <w:ilvl w:val="0"/>
                      <w:numId w:val="1"/>
                    </w:numPr>
                    <w:rPr>
                      <w:rFonts w:cstheme="minorHAnsi"/>
                      <w:szCs w:val="22"/>
                    </w:rPr>
                  </w:pPr>
                  <w:r w:rsidRPr="00777301">
                    <w:rPr>
                      <w:rFonts w:cstheme="minorHAnsi"/>
                      <w:szCs w:val="22"/>
                    </w:rPr>
                    <w:t xml:space="preserve">Harman Consumer Group USA (offshore) </w:t>
                  </w:r>
                </w:p>
                <w:p w:rsidR="00C34743" w:rsidRPr="00777301" w:rsidRDefault="00C34743" w:rsidP="00FF7225">
                  <w:pPr>
                    <w:rPr>
                      <w:rFonts w:cstheme="minorHAnsi"/>
                      <w:szCs w:val="22"/>
                    </w:rPr>
                  </w:pPr>
                </w:p>
                <w:p w:rsidR="008E3047" w:rsidRPr="00777301" w:rsidRDefault="008E3047" w:rsidP="008E3047">
                  <w:pPr>
                    <w:rPr>
                      <w:rFonts w:cstheme="minorHAnsi"/>
                      <w:b/>
                      <w:bCs/>
                      <w:szCs w:val="22"/>
                    </w:rPr>
                  </w:pPr>
                  <w:r w:rsidRPr="00777301">
                    <w:rPr>
                      <w:rFonts w:cstheme="minorHAnsi"/>
                      <w:b/>
                      <w:bCs/>
                      <w:szCs w:val="22"/>
                    </w:rPr>
                    <w:t>ICTIL, New Delhi, INDIA</w:t>
                  </w:r>
                </w:p>
                <w:p w:rsidR="008E3047" w:rsidRPr="00777301" w:rsidRDefault="008E3047" w:rsidP="008E3047">
                  <w:pPr>
                    <w:rPr>
                      <w:rFonts w:cstheme="minorHAnsi"/>
                      <w:b/>
                      <w:bCs/>
                      <w:szCs w:val="22"/>
                    </w:rPr>
                  </w:pPr>
                  <w:r w:rsidRPr="00777301">
                    <w:rPr>
                      <w:rFonts w:cstheme="minorHAnsi"/>
                      <w:b/>
                      <w:bCs/>
                      <w:szCs w:val="22"/>
                    </w:rPr>
                    <w:t>Jan 2002 – July 2003</w:t>
                  </w:r>
                </w:p>
                <w:p w:rsidR="008E3047" w:rsidRPr="00777301" w:rsidRDefault="00752971" w:rsidP="008E3047">
                  <w:pPr>
                    <w:rPr>
                      <w:rFonts w:cstheme="minorHAnsi"/>
                      <w:szCs w:val="22"/>
                    </w:rPr>
                  </w:pPr>
                  <w:r w:rsidRPr="00777301">
                    <w:rPr>
                      <w:rFonts w:cstheme="minorHAnsi"/>
                      <w:szCs w:val="22"/>
                    </w:rPr>
                    <w:t>Developer</w:t>
                  </w:r>
                </w:p>
                <w:p w:rsidR="001B7D2B" w:rsidRPr="00777301" w:rsidRDefault="001B7D2B" w:rsidP="003465C4">
                  <w:pPr>
                    <w:rPr>
                      <w:rFonts w:cstheme="minorHAnsi"/>
                      <w:szCs w:val="22"/>
                    </w:rPr>
                  </w:pPr>
                </w:p>
              </w:tc>
            </w:tr>
            <w:tr w:rsidR="00717AC8" w:rsidRPr="00777301" w:rsidTr="00476E0B">
              <w:tc>
                <w:tcPr>
                  <w:tcW w:w="3780" w:type="dxa"/>
                  <w:tcBorders>
                    <w:top w:val="nil"/>
                    <w:bottom w:val="nil"/>
                  </w:tcBorders>
                  <w:shd w:val="clear" w:color="auto" w:fill="BFBFBF" w:themeFill="background1" w:themeFillShade="BF"/>
                </w:tcPr>
                <w:p w:rsidR="00717AC8" w:rsidRPr="00777301" w:rsidRDefault="00717AC8">
                  <w:pPr>
                    <w:rPr>
                      <w:rFonts w:cstheme="minorHAnsi"/>
                      <w:szCs w:val="22"/>
                    </w:rPr>
                  </w:pPr>
                  <w:r w:rsidRPr="00777301">
                    <w:rPr>
                      <w:rFonts w:cstheme="minorHAnsi"/>
                      <w:b/>
                      <w:bCs/>
                      <w:szCs w:val="22"/>
                    </w:rPr>
                    <w:lastRenderedPageBreak/>
                    <w:t>Education</w:t>
                  </w:r>
                  <w:r w:rsidR="00303518" w:rsidRPr="00777301">
                    <w:rPr>
                      <w:rFonts w:cstheme="minorHAnsi"/>
                      <w:b/>
                      <w:bCs/>
                      <w:szCs w:val="22"/>
                    </w:rPr>
                    <w:t xml:space="preserve"> &amp; Certifications</w:t>
                  </w:r>
                </w:p>
              </w:tc>
            </w:tr>
            <w:tr w:rsidR="00717AC8" w:rsidRPr="00777301" w:rsidTr="00476E0B">
              <w:tc>
                <w:tcPr>
                  <w:tcW w:w="3780" w:type="dxa"/>
                  <w:tcBorders>
                    <w:top w:val="nil"/>
                    <w:bottom w:val="nil"/>
                  </w:tcBorders>
                </w:tcPr>
                <w:p w:rsidR="00801A13" w:rsidRPr="00777301" w:rsidRDefault="00801A13" w:rsidP="00801A13">
                  <w:pPr>
                    <w:pStyle w:val="ListParagraph"/>
                    <w:ind w:left="360"/>
                    <w:rPr>
                      <w:rFonts w:cstheme="minorHAnsi"/>
                      <w:szCs w:val="22"/>
                    </w:rPr>
                  </w:pPr>
                </w:p>
                <w:p w:rsidR="00164465" w:rsidRPr="00777301" w:rsidRDefault="00717AC8" w:rsidP="00164465">
                  <w:pPr>
                    <w:pStyle w:val="ListParagraph"/>
                    <w:numPr>
                      <w:ilvl w:val="0"/>
                      <w:numId w:val="11"/>
                    </w:numPr>
                    <w:ind w:left="360"/>
                    <w:rPr>
                      <w:rFonts w:cstheme="minorHAnsi"/>
                      <w:szCs w:val="22"/>
                    </w:rPr>
                  </w:pPr>
                  <w:r w:rsidRPr="00777301">
                    <w:rPr>
                      <w:rFonts w:cstheme="minorHAnsi"/>
                      <w:szCs w:val="22"/>
                    </w:rPr>
                    <w:t>Mast</w:t>
                  </w:r>
                  <w:r w:rsidR="00164465" w:rsidRPr="00777301">
                    <w:rPr>
                      <w:rFonts w:cstheme="minorHAnsi"/>
                      <w:szCs w:val="22"/>
                    </w:rPr>
                    <w:t xml:space="preserve">er of Computer Application </w:t>
                  </w:r>
                </w:p>
                <w:p w:rsidR="00717AC8" w:rsidRPr="00777301" w:rsidRDefault="00164465" w:rsidP="00164465">
                  <w:pPr>
                    <w:pStyle w:val="ListParagraph"/>
                    <w:ind w:left="360"/>
                    <w:rPr>
                      <w:rFonts w:cstheme="minorHAnsi"/>
                      <w:szCs w:val="22"/>
                    </w:rPr>
                  </w:pPr>
                  <w:r w:rsidRPr="00777301">
                    <w:rPr>
                      <w:rFonts w:cstheme="minorHAnsi"/>
                      <w:szCs w:val="22"/>
                    </w:rPr>
                    <w:t>(</w:t>
                  </w:r>
                  <w:r w:rsidR="00B333F6" w:rsidRPr="00777301">
                    <w:rPr>
                      <w:rFonts w:cstheme="minorHAnsi"/>
                      <w:szCs w:val="22"/>
                    </w:rPr>
                    <w:t xml:space="preserve">Bhopal, </w:t>
                  </w:r>
                  <w:r w:rsidR="00717AC8" w:rsidRPr="00777301">
                    <w:rPr>
                      <w:rFonts w:cstheme="minorHAnsi"/>
                      <w:szCs w:val="22"/>
                    </w:rPr>
                    <w:t>INDIA; 1997 – 2000</w:t>
                  </w:r>
                  <w:r w:rsidRPr="00777301">
                    <w:rPr>
                      <w:rFonts w:cstheme="minorHAnsi"/>
                      <w:szCs w:val="22"/>
                    </w:rPr>
                    <w:t>)</w:t>
                  </w:r>
                </w:p>
                <w:p w:rsidR="004312FA" w:rsidRPr="00777301" w:rsidRDefault="004312FA" w:rsidP="00164465">
                  <w:pPr>
                    <w:pStyle w:val="ListParagraph"/>
                    <w:ind w:left="360"/>
                    <w:rPr>
                      <w:rFonts w:cstheme="minorHAnsi"/>
                      <w:szCs w:val="22"/>
                    </w:rPr>
                  </w:pPr>
                </w:p>
                <w:p w:rsidR="00164465" w:rsidRPr="00777301" w:rsidRDefault="00717AC8" w:rsidP="00164465">
                  <w:pPr>
                    <w:pStyle w:val="ListParagraph"/>
                    <w:numPr>
                      <w:ilvl w:val="0"/>
                      <w:numId w:val="11"/>
                    </w:numPr>
                    <w:ind w:left="360"/>
                    <w:rPr>
                      <w:rFonts w:cstheme="minorHAnsi"/>
                      <w:szCs w:val="22"/>
                    </w:rPr>
                  </w:pPr>
                  <w:r w:rsidRPr="00777301">
                    <w:rPr>
                      <w:rFonts w:cstheme="minorHAnsi"/>
                      <w:szCs w:val="22"/>
                    </w:rPr>
                    <w:t xml:space="preserve">Bachelor of Science </w:t>
                  </w:r>
                </w:p>
                <w:p w:rsidR="00717AC8" w:rsidRPr="00777301" w:rsidRDefault="00164465" w:rsidP="00164465">
                  <w:pPr>
                    <w:pStyle w:val="ListParagraph"/>
                    <w:ind w:left="360"/>
                    <w:rPr>
                      <w:rFonts w:cstheme="minorHAnsi"/>
                      <w:szCs w:val="22"/>
                    </w:rPr>
                  </w:pPr>
                  <w:r w:rsidRPr="00777301">
                    <w:rPr>
                      <w:rFonts w:cstheme="minorHAnsi"/>
                      <w:szCs w:val="22"/>
                    </w:rPr>
                    <w:t>(</w:t>
                  </w:r>
                  <w:r w:rsidR="00717AC8" w:rsidRPr="00777301">
                    <w:rPr>
                      <w:rFonts w:cstheme="minorHAnsi"/>
                      <w:szCs w:val="22"/>
                    </w:rPr>
                    <w:t xml:space="preserve">Raipur, INDIA; </w:t>
                  </w:r>
                  <w:r w:rsidR="00473C25" w:rsidRPr="00777301">
                    <w:rPr>
                      <w:rFonts w:cstheme="minorHAnsi"/>
                      <w:szCs w:val="22"/>
                    </w:rPr>
                    <w:t>1994</w:t>
                  </w:r>
                  <w:r w:rsidR="00717AC8" w:rsidRPr="00777301">
                    <w:rPr>
                      <w:rFonts w:cstheme="minorHAnsi"/>
                      <w:szCs w:val="22"/>
                    </w:rPr>
                    <w:t xml:space="preserve"> – </w:t>
                  </w:r>
                  <w:r w:rsidR="00473C25" w:rsidRPr="00777301">
                    <w:rPr>
                      <w:rFonts w:cstheme="minorHAnsi"/>
                      <w:szCs w:val="22"/>
                    </w:rPr>
                    <w:t>1997</w:t>
                  </w:r>
                  <w:r w:rsidRPr="00777301">
                    <w:rPr>
                      <w:rFonts w:cstheme="minorHAnsi"/>
                      <w:szCs w:val="22"/>
                    </w:rPr>
                    <w:t>)</w:t>
                  </w:r>
                </w:p>
                <w:p w:rsidR="004312FA" w:rsidRPr="00777301" w:rsidRDefault="004312FA" w:rsidP="00164465">
                  <w:pPr>
                    <w:pStyle w:val="ListParagraph"/>
                    <w:ind w:left="360"/>
                    <w:rPr>
                      <w:rFonts w:cstheme="minorHAnsi"/>
                      <w:szCs w:val="22"/>
                    </w:rPr>
                  </w:pPr>
                </w:p>
                <w:p w:rsidR="001B7D2B" w:rsidRPr="00777301" w:rsidRDefault="00F660F3" w:rsidP="00164465">
                  <w:pPr>
                    <w:pStyle w:val="ListParagraph"/>
                    <w:numPr>
                      <w:ilvl w:val="0"/>
                      <w:numId w:val="11"/>
                    </w:numPr>
                    <w:ind w:left="360"/>
                    <w:rPr>
                      <w:rFonts w:cstheme="minorHAnsi"/>
                      <w:szCs w:val="22"/>
                    </w:rPr>
                  </w:pPr>
                  <w:r w:rsidRPr="00777301">
                    <w:rPr>
                      <w:rFonts w:cstheme="minorHAnsi"/>
                      <w:szCs w:val="22"/>
                    </w:rPr>
                    <w:t>Training/</w:t>
                  </w:r>
                  <w:r w:rsidR="00FA5328" w:rsidRPr="00777301">
                    <w:rPr>
                      <w:rFonts w:cstheme="minorHAnsi"/>
                      <w:szCs w:val="22"/>
                    </w:rPr>
                    <w:t xml:space="preserve">Certification in </w:t>
                  </w:r>
                  <w:r w:rsidR="001B7D2B" w:rsidRPr="00777301">
                    <w:rPr>
                      <w:rFonts w:cstheme="minorHAnsi"/>
                      <w:szCs w:val="22"/>
                    </w:rPr>
                    <w:t xml:space="preserve">Big Data </w:t>
                  </w:r>
                  <w:r w:rsidR="00281A66" w:rsidRPr="00777301">
                    <w:rPr>
                      <w:rFonts w:cstheme="minorHAnsi"/>
                      <w:szCs w:val="22"/>
                    </w:rPr>
                    <w:t>&amp;</w:t>
                  </w:r>
                  <w:r w:rsidR="001B7D2B" w:rsidRPr="00777301">
                    <w:rPr>
                      <w:rFonts w:cstheme="minorHAnsi"/>
                      <w:szCs w:val="22"/>
                    </w:rPr>
                    <w:t xml:space="preserve"> </w:t>
                  </w:r>
                  <w:proofErr w:type="spellStart"/>
                  <w:r w:rsidR="001B7D2B" w:rsidRPr="00777301">
                    <w:rPr>
                      <w:rFonts w:cstheme="minorHAnsi"/>
                      <w:szCs w:val="22"/>
                    </w:rPr>
                    <w:t>Hadoop</w:t>
                  </w:r>
                  <w:proofErr w:type="spellEnd"/>
                  <w:r w:rsidR="001B7D2B" w:rsidRPr="00777301">
                    <w:rPr>
                      <w:rFonts w:cstheme="minorHAnsi"/>
                      <w:szCs w:val="22"/>
                    </w:rPr>
                    <w:t xml:space="preserve"> </w:t>
                  </w:r>
                </w:p>
                <w:p w:rsidR="004312FA" w:rsidRPr="00777301" w:rsidRDefault="004312FA" w:rsidP="004312FA">
                  <w:pPr>
                    <w:pStyle w:val="ListParagraph"/>
                    <w:ind w:left="360"/>
                    <w:rPr>
                      <w:rFonts w:cstheme="minorHAnsi"/>
                      <w:szCs w:val="22"/>
                    </w:rPr>
                  </w:pPr>
                </w:p>
                <w:p w:rsidR="00E97D16" w:rsidRPr="00777301" w:rsidRDefault="006A3F84" w:rsidP="00A00BAA">
                  <w:pPr>
                    <w:pStyle w:val="ListParagraph"/>
                    <w:numPr>
                      <w:ilvl w:val="0"/>
                      <w:numId w:val="11"/>
                    </w:numPr>
                    <w:ind w:left="360"/>
                    <w:rPr>
                      <w:rFonts w:cstheme="minorHAnsi"/>
                      <w:szCs w:val="22"/>
                    </w:rPr>
                  </w:pPr>
                  <w:hyperlink r:id="rId9" w:history="1">
                    <w:r w:rsidR="009A73AE" w:rsidRPr="00777301">
                      <w:rPr>
                        <w:rStyle w:val="Hyperlink"/>
                        <w:rFonts w:cstheme="minorHAnsi"/>
                        <w:szCs w:val="22"/>
                      </w:rPr>
                      <w:t>AWS Certified Solutions Architect Associate</w:t>
                    </w:r>
                  </w:hyperlink>
                </w:p>
              </w:tc>
            </w:tr>
            <w:tr w:rsidR="001A4E51" w:rsidRPr="00777301" w:rsidTr="00476E0B">
              <w:tc>
                <w:tcPr>
                  <w:tcW w:w="3780" w:type="dxa"/>
                  <w:tcBorders>
                    <w:top w:val="nil"/>
                    <w:bottom w:val="nil"/>
                  </w:tcBorders>
                </w:tcPr>
                <w:p w:rsidR="00440850" w:rsidRPr="00777301" w:rsidRDefault="00440850" w:rsidP="001A4E51">
                  <w:pPr>
                    <w:rPr>
                      <w:rFonts w:cstheme="minorHAnsi"/>
                      <w:szCs w:val="22"/>
                    </w:rPr>
                  </w:pPr>
                </w:p>
              </w:tc>
            </w:tr>
            <w:tr w:rsidR="001A4E51" w:rsidRPr="00777301" w:rsidTr="00476E0B">
              <w:tc>
                <w:tcPr>
                  <w:tcW w:w="3780" w:type="dxa"/>
                  <w:tcBorders>
                    <w:top w:val="nil"/>
                    <w:bottom w:val="nil"/>
                  </w:tcBorders>
                  <w:shd w:val="clear" w:color="auto" w:fill="BFBFBF" w:themeFill="background1" w:themeFillShade="BF"/>
                </w:tcPr>
                <w:p w:rsidR="001A4E51" w:rsidRPr="00777301" w:rsidRDefault="006D6B85">
                  <w:pPr>
                    <w:rPr>
                      <w:rFonts w:cstheme="minorHAnsi"/>
                      <w:szCs w:val="22"/>
                    </w:rPr>
                  </w:pPr>
                  <w:r w:rsidRPr="00777301">
                    <w:rPr>
                      <w:rFonts w:cstheme="minorHAnsi"/>
                      <w:b/>
                      <w:bCs/>
                      <w:szCs w:val="22"/>
                    </w:rPr>
                    <w:lastRenderedPageBreak/>
                    <w:t>LinkedIn</w:t>
                  </w:r>
                  <w:r w:rsidR="00A3153C" w:rsidRPr="00777301">
                    <w:rPr>
                      <w:rFonts w:cstheme="minorHAnsi"/>
                      <w:b/>
                      <w:bCs/>
                      <w:szCs w:val="22"/>
                    </w:rPr>
                    <w:t xml:space="preserve"> Profile</w:t>
                  </w:r>
                  <w:r w:rsidR="001A4E51" w:rsidRPr="00777301">
                    <w:rPr>
                      <w:rFonts w:cstheme="minorHAnsi"/>
                      <w:b/>
                      <w:bCs/>
                      <w:szCs w:val="22"/>
                    </w:rPr>
                    <w:t xml:space="preserve"> </w:t>
                  </w:r>
                  <w:r w:rsidR="00EF50E3" w:rsidRPr="00777301">
                    <w:rPr>
                      <w:rFonts w:cstheme="minorHAnsi"/>
                      <w:b/>
                      <w:bCs/>
                      <w:szCs w:val="22"/>
                    </w:rPr>
                    <w:t>/ References</w:t>
                  </w:r>
                </w:p>
              </w:tc>
            </w:tr>
            <w:tr w:rsidR="001A4E51" w:rsidRPr="00777301" w:rsidTr="00476E0B">
              <w:tc>
                <w:tcPr>
                  <w:tcW w:w="3780" w:type="dxa"/>
                  <w:tcBorders>
                    <w:top w:val="nil"/>
                    <w:bottom w:val="nil"/>
                  </w:tcBorders>
                </w:tcPr>
                <w:p w:rsidR="006D6B85" w:rsidRPr="00777301" w:rsidRDefault="006D6B85">
                  <w:pPr>
                    <w:rPr>
                      <w:rFonts w:cstheme="minorHAnsi"/>
                      <w:szCs w:val="22"/>
                    </w:rPr>
                  </w:pPr>
                </w:p>
                <w:p w:rsidR="00EF50E3" w:rsidRPr="00777301" w:rsidRDefault="006A3F84" w:rsidP="00EF50E3">
                  <w:pPr>
                    <w:rPr>
                      <w:rFonts w:cstheme="minorHAnsi"/>
                      <w:szCs w:val="22"/>
                    </w:rPr>
                  </w:pPr>
                  <w:hyperlink r:id="rId10" w:history="1">
                    <w:r w:rsidR="00EF50E3" w:rsidRPr="00777301">
                      <w:rPr>
                        <w:rStyle w:val="Hyperlink"/>
                        <w:rFonts w:cstheme="minorHAnsi"/>
                        <w:szCs w:val="22"/>
                      </w:rPr>
                      <w:t>https://www.linkedin.com/in/deepakkela</w:t>
                    </w:r>
                  </w:hyperlink>
                  <w:r w:rsidR="00EF50E3" w:rsidRPr="00777301">
                    <w:rPr>
                      <w:rFonts w:cstheme="minorHAnsi"/>
                      <w:szCs w:val="22"/>
                    </w:rPr>
                    <w:t xml:space="preserve"> </w:t>
                  </w:r>
                </w:p>
                <w:p w:rsidR="00EF50E3" w:rsidRPr="00777301" w:rsidRDefault="00EF50E3" w:rsidP="00EF50E3">
                  <w:pPr>
                    <w:rPr>
                      <w:rFonts w:cstheme="minorHAnsi"/>
                      <w:szCs w:val="22"/>
                    </w:rPr>
                  </w:pPr>
                </w:p>
                <w:p w:rsidR="00EF50E3" w:rsidRPr="00777301" w:rsidRDefault="00351D96" w:rsidP="00351D96">
                  <w:pPr>
                    <w:rPr>
                      <w:rFonts w:cstheme="minorHAnsi"/>
                      <w:szCs w:val="22"/>
                    </w:rPr>
                  </w:pPr>
                  <w:r w:rsidRPr="00777301">
                    <w:rPr>
                      <w:rFonts w:cstheme="minorHAnsi"/>
                      <w:szCs w:val="22"/>
                    </w:rPr>
                    <w:t xml:space="preserve">Note: </w:t>
                  </w:r>
                  <w:r w:rsidR="00EF50E3" w:rsidRPr="00777301">
                    <w:rPr>
                      <w:rFonts w:cstheme="minorHAnsi"/>
                      <w:szCs w:val="22"/>
                    </w:rPr>
                    <w:t xml:space="preserve">References </w:t>
                  </w:r>
                  <w:r w:rsidRPr="00777301">
                    <w:rPr>
                      <w:rFonts w:cstheme="minorHAnsi"/>
                      <w:szCs w:val="22"/>
                    </w:rPr>
                    <w:t>can be provided upon request</w:t>
                  </w:r>
                </w:p>
              </w:tc>
            </w:tr>
          </w:tbl>
          <w:p w:rsidR="007F60DE" w:rsidRPr="00777301" w:rsidRDefault="007F60DE" w:rsidP="00EF50E3">
            <w:pPr>
              <w:rPr>
                <w:rFonts w:cstheme="minorHAnsi"/>
                <w:szCs w:val="22"/>
              </w:rPr>
            </w:pPr>
          </w:p>
        </w:tc>
        <w:tc>
          <w:tcPr>
            <w:tcW w:w="7159" w:type="dxa"/>
            <w:tcBorders>
              <w:left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2"/>
            </w:tblGrid>
            <w:tr w:rsidR="004A3968" w:rsidRPr="00777301" w:rsidTr="00A664A5">
              <w:tc>
                <w:tcPr>
                  <w:tcW w:w="7154" w:type="dxa"/>
                </w:tcPr>
                <w:p w:rsidR="006B62FB" w:rsidRPr="00777301" w:rsidRDefault="006B62FB" w:rsidP="006B62FB">
                  <w:pPr>
                    <w:jc w:val="right"/>
                    <w:rPr>
                      <w:rFonts w:cstheme="minorHAnsi"/>
                      <w:szCs w:val="22"/>
                    </w:rPr>
                  </w:pPr>
                  <w:r w:rsidRPr="00777301">
                    <w:rPr>
                      <w:rFonts w:cstheme="minorHAnsi"/>
                      <w:noProof/>
                      <w:szCs w:val="22"/>
                      <w:lang w:bidi="ar-SA"/>
                    </w:rPr>
                    <w:lastRenderedPageBreak/>
                    <w:drawing>
                      <wp:inline distT="0" distB="0" distL="0" distR="0" wp14:anchorId="46E91592" wp14:editId="3A749EF1">
                        <wp:extent cx="1178560" cy="1178560"/>
                        <wp:effectExtent l="0" t="0" r="0" b="0"/>
                        <wp:docPr id="5" name="Pictur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ge.png"/>
                                <pic:cNvPicPr/>
                              </pic:nvPicPr>
                              <pic:blipFill>
                                <a:blip r:embed="rId11">
                                  <a:extLst>
                                    <a:ext uri="{28A0092B-C50C-407E-A947-70E740481C1C}">
                                      <a14:useLocalDpi xmlns:a14="http://schemas.microsoft.com/office/drawing/2010/main" val="0"/>
                                    </a:ext>
                                  </a:extLst>
                                </a:blip>
                                <a:stretch>
                                  <a:fillRect/>
                                </a:stretch>
                              </pic:blipFill>
                              <pic:spPr>
                                <a:xfrm>
                                  <a:off x="0" y="0"/>
                                  <a:ext cx="1178560" cy="1178560"/>
                                </a:xfrm>
                                <a:prstGeom prst="rect">
                                  <a:avLst/>
                                </a:prstGeom>
                              </pic:spPr>
                            </pic:pic>
                          </a:graphicData>
                        </a:graphic>
                      </wp:inline>
                    </w:drawing>
                  </w:r>
                </w:p>
                <w:p w:rsidR="006B62FB" w:rsidRPr="00777301" w:rsidRDefault="006B62FB">
                  <w:pPr>
                    <w:rPr>
                      <w:rFonts w:cstheme="minorHAnsi"/>
                      <w:szCs w:val="22"/>
                    </w:rPr>
                  </w:pPr>
                  <w:r w:rsidRPr="00777301">
                    <w:rPr>
                      <w:rFonts w:cstheme="minorHAnsi"/>
                      <w:szCs w:val="22"/>
                    </w:rPr>
                    <w:t>Experience</w:t>
                  </w:r>
                </w:p>
                <w:p w:rsidR="006B62FB" w:rsidRPr="00777301" w:rsidRDefault="006B62FB">
                  <w:pPr>
                    <w:rPr>
                      <w:rFonts w:cstheme="minorHAnsi"/>
                      <w:b/>
                      <w:bCs/>
                      <w:szCs w:val="22"/>
                    </w:rPr>
                  </w:pPr>
                </w:p>
                <w:p w:rsidR="00440850" w:rsidRPr="00777301" w:rsidRDefault="00440850" w:rsidP="00440850">
                  <w:pPr>
                    <w:rPr>
                      <w:rFonts w:cstheme="minorHAnsi"/>
                      <w:b/>
                      <w:bCs/>
                      <w:szCs w:val="22"/>
                    </w:rPr>
                  </w:pPr>
                  <w:proofErr w:type="spellStart"/>
                  <w:r w:rsidRPr="00777301">
                    <w:rPr>
                      <w:rFonts w:cstheme="minorHAnsi"/>
                      <w:b/>
                      <w:bCs/>
                      <w:szCs w:val="22"/>
                    </w:rPr>
                    <w:t>Srimatrix</w:t>
                  </w:r>
                  <w:proofErr w:type="spellEnd"/>
                  <w:r w:rsidRPr="00777301">
                    <w:rPr>
                      <w:rFonts w:cstheme="minorHAnsi"/>
                      <w:b/>
                      <w:bCs/>
                      <w:szCs w:val="22"/>
                    </w:rPr>
                    <w:t xml:space="preserve"> </w:t>
                  </w:r>
                  <w:proofErr w:type="spellStart"/>
                  <w:r w:rsidRPr="00777301">
                    <w:rPr>
                      <w:rFonts w:cstheme="minorHAnsi"/>
                      <w:b/>
                      <w:bCs/>
                      <w:szCs w:val="22"/>
                    </w:rPr>
                    <w:t>Inc</w:t>
                  </w:r>
                  <w:proofErr w:type="spellEnd"/>
                  <w:r w:rsidRPr="00777301">
                    <w:rPr>
                      <w:rFonts w:cstheme="minorHAnsi"/>
                      <w:b/>
                      <w:bCs/>
                      <w:szCs w:val="22"/>
                    </w:rPr>
                    <w:t>, USA</w:t>
                  </w:r>
                </w:p>
                <w:p w:rsidR="00440850" w:rsidRPr="00777301" w:rsidRDefault="00440850" w:rsidP="00440850">
                  <w:pPr>
                    <w:rPr>
                      <w:rFonts w:cstheme="minorHAnsi"/>
                      <w:szCs w:val="22"/>
                    </w:rPr>
                  </w:pPr>
                  <w:r w:rsidRPr="00777301">
                    <w:rPr>
                      <w:rFonts w:cstheme="minorHAnsi"/>
                      <w:szCs w:val="22"/>
                    </w:rPr>
                    <w:t>(</w:t>
                  </w:r>
                  <w:proofErr w:type="spellStart"/>
                  <w:r w:rsidRPr="00777301">
                    <w:rPr>
                      <w:rFonts w:cstheme="minorHAnsi"/>
                      <w:szCs w:val="22"/>
                    </w:rPr>
                    <w:t>AgFirst</w:t>
                  </w:r>
                  <w:proofErr w:type="spellEnd"/>
                  <w:r w:rsidRPr="00777301">
                    <w:rPr>
                      <w:rFonts w:cstheme="minorHAnsi"/>
                      <w:szCs w:val="22"/>
                    </w:rPr>
                    <w:t xml:space="preserve"> </w:t>
                  </w:r>
                  <w:r w:rsidR="004B4662" w:rsidRPr="00777301">
                    <w:rPr>
                      <w:rFonts w:cstheme="minorHAnsi"/>
                      <w:szCs w:val="22"/>
                    </w:rPr>
                    <w:t>Farm Credit Bank,</w:t>
                  </w:r>
                  <w:r w:rsidRPr="00777301">
                    <w:rPr>
                      <w:rFonts w:cstheme="minorHAnsi"/>
                      <w:szCs w:val="22"/>
                    </w:rPr>
                    <w:t xml:space="preserve"> Columbia</w:t>
                  </w:r>
                  <w:r w:rsidR="004B4662" w:rsidRPr="00777301">
                    <w:rPr>
                      <w:rFonts w:cstheme="minorHAnsi"/>
                      <w:szCs w:val="22"/>
                    </w:rPr>
                    <w:t>,</w:t>
                  </w:r>
                  <w:r w:rsidRPr="00777301">
                    <w:rPr>
                      <w:rFonts w:cstheme="minorHAnsi"/>
                      <w:szCs w:val="22"/>
                    </w:rPr>
                    <w:t xml:space="preserve"> SC)</w:t>
                  </w:r>
                </w:p>
                <w:p w:rsidR="00440850" w:rsidRPr="00777301" w:rsidRDefault="009A73AE" w:rsidP="00440850">
                  <w:pPr>
                    <w:rPr>
                      <w:rFonts w:cstheme="minorHAnsi"/>
                      <w:szCs w:val="22"/>
                    </w:rPr>
                  </w:pPr>
                  <w:r w:rsidRPr="00777301">
                    <w:rPr>
                      <w:rFonts w:cstheme="minorHAnsi"/>
                      <w:szCs w:val="22"/>
                    </w:rPr>
                    <w:t>Sr</w:t>
                  </w:r>
                  <w:r w:rsidR="003E23A3" w:rsidRPr="00777301">
                    <w:rPr>
                      <w:rFonts w:cstheme="minorHAnsi"/>
                      <w:szCs w:val="22"/>
                    </w:rPr>
                    <w:t>.</w:t>
                  </w:r>
                  <w:r w:rsidRPr="00777301">
                    <w:rPr>
                      <w:rFonts w:cstheme="minorHAnsi"/>
                      <w:szCs w:val="22"/>
                    </w:rPr>
                    <w:t xml:space="preserve"> </w:t>
                  </w:r>
                  <w:r w:rsidR="00440850" w:rsidRPr="00777301">
                    <w:rPr>
                      <w:rFonts w:cstheme="minorHAnsi"/>
                      <w:szCs w:val="22"/>
                    </w:rPr>
                    <w:t>Solution</w:t>
                  </w:r>
                  <w:r w:rsidRPr="00777301">
                    <w:rPr>
                      <w:rFonts w:cstheme="minorHAnsi"/>
                      <w:szCs w:val="22"/>
                    </w:rPr>
                    <w:t>s</w:t>
                  </w:r>
                  <w:r w:rsidR="00440850" w:rsidRPr="00777301">
                    <w:rPr>
                      <w:rFonts w:cstheme="minorHAnsi"/>
                      <w:szCs w:val="22"/>
                    </w:rPr>
                    <w:t xml:space="preserve"> Architect</w:t>
                  </w:r>
                </w:p>
                <w:p w:rsidR="00440850" w:rsidRPr="00777301" w:rsidRDefault="00440850" w:rsidP="00440850">
                  <w:pPr>
                    <w:rPr>
                      <w:rFonts w:cstheme="minorHAnsi"/>
                      <w:szCs w:val="22"/>
                    </w:rPr>
                  </w:pPr>
                  <w:r w:rsidRPr="00777301">
                    <w:rPr>
                      <w:rFonts w:cstheme="minorHAnsi"/>
                      <w:szCs w:val="22"/>
                    </w:rPr>
                    <w:t>Oct 2017 – current</w:t>
                  </w:r>
                </w:p>
                <w:p w:rsidR="004B4662" w:rsidRPr="00777301" w:rsidRDefault="00125DD0" w:rsidP="00125DD0">
                  <w:pPr>
                    <w:tabs>
                      <w:tab w:val="left" w:pos="720"/>
                    </w:tabs>
                    <w:suppressAutoHyphens/>
                    <w:spacing w:before="120"/>
                    <w:jc w:val="both"/>
                    <w:rPr>
                      <w:rFonts w:cstheme="minorHAnsi"/>
                      <w:b/>
                      <w:szCs w:val="22"/>
                      <w:u w:val="single"/>
                    </w:rPr>
                  </w:pPr>
                  <w:r w:rsidRPr="00777301">
                    <w:rPr>
                      <w:rFonts w:cstheme="minorHAnsi"/>
                      <w:b/>
                      <w:szCs w:val="22"/>
                      <w:u w:val="single"/>
                    </w:rPr>
                    <w:t>Key Responsibilities:</w:t>
                  </w:r>
                  <w:bookmarkStart w:id="0" w:name="_GoBack"/>
                  <w:bookmarkEnd w:id="0"/>
                </w:p>
                <w:p w:rsidR="00022243" w:rsidRPr="00777301" w:rsidRDefault="00022243" w:rsidP="00A664A5">
                  <w:pPr>
                    <w:jc w:val="both"/>
                    <w:rPr>
                      <w:rFonts w:cstheme="minorHAnsi"/>
                      <w:szCs w:val="22"/>
                    </w:rPr>
                  </w:pPr>
                  <w:r w:rsidRPr="00777301">
                    <w:rPr>
                      <w:rFonts w:cstheme="minorHAnsi"/>
                      <w:szCs w:val="22"/>
                    </w:rPr>
                    <w:t>In</w:t>
                  </w:r>
                  <w:r w:rsidR="00440850" w:rsidRPr="00777301">
                    <w:rPr>
                      <w:rFonts w:cstheme="minorHAnsi"/>
                      <w:szCs w:val="22"/>
                    </w:rPr>
                    <w:t xml:space="preserve"> </w:t>
                  </w:r>
                  <w:r w:rsidR="00440850" w:rsidRPr="00777301">
                    <w:rPr>
                      <w:rFonts w:cstheme="minorHAnsi"/>
                      <w:b/>
                      <w:bCs/>
                      <w:szCs w:val="22"/>
                    </w:rPr>
                    <w:t>S</w:t>
                  </w:r>
                  <w:r w:rsidR="009A73AE" w:rsidRPr="00777301">
                    <w:rPr>
                      <w:rFonts w:cstheme="minorHAnsi"/>
                      <w:b/>
                      <w:bCs/>
                      <w:szCs w:val="22"/>
                    </w:rPr>
                    <w:t>r</w:t>
                  </w:r>
                  <w:r w:rsidR="003E23A3" w:rsidRPr="00777301">
                    <w:rPr>
                      <w:rFonts w:cstheme="minorHAnsi"/>
                      <w:b/>
                      <w:bCs/>
                      <w:szCs w:val="22"/>
                    </w:rPr>
                    <w:t>.</w:t>
                  </w:r>
                  <w:r w:rsidR="009A73AE" w:rsidRPr="00777301">
                    <w:rPr>
                      <w:rFonts w:cstheme="minorHAnsi"/>
                      <w:b/>
                      <w:bCs/>
                      <w:szCs w:val="22"/>
                    </w:rPr>
                    <w:t xml:space="preserve"> S</w:t>
                  </w:r>
                  <w:r w:rsidR="00440850" w:rsidRPr="00777301">
                    <w:rPr>
                      <w:rFonts w:cstheme="minorHAnsi"/>
                      <w:b/>
                      <w:bCs/>
                      <w:szCs w:val="22"/>
                    </w:rPr>
                    <w:t>olution</w:t>
                  </w:r>
                  <w:r w:rsidR="009A73AE" w:rsidRPr="00777301">
                    <w:rPr>
                      <w:rFonts w:cstheme="minorHAnsi"/>
                      <w:b/>
                      <w:bCs/>
                      <w:szCs w:val="22"/>
                    </w:rPr>
                    <w:t>s</w:t>
                  </w:r>
                  <w:r w:rsidR="00440850" w:rsidRPr="00777301">
                    <w:rPr>
                      <w:rFonts w:cstheme="minorHAnsi"/>
                      <w:b/>
                      <w:bCs/>
                      <w:szCs w:val="22"/>
                    </w:rPr>
                    <w:t xml:space="preserve"> Architect</w:t>
                  </w:r>
                  <w:r w:rsidRPr="00777301">
                    <w:rPr>
                      <w:rFonts w:cstheme="minorHAnsi"/>
                      <w:b/>
                      <w:bCs/>
                      <w:szCs w:val="22"/>
                    </w:rPr>
                    <w:t xml:space="preserve"> </w:t>
                  </w:r>
                  <w:r w:rsidRPr="00777301">
                    <w:rPr>
                      <w:rFonts w:cstheme="minorHAnsi"/>
                      <w:bCs/>
                      <w:szCs w:val="22"/>
                    </w:rPr>
                    <w:t>role</w:t>
                  </w:r>
                  <w:r w:rsidR="00440850" w:rsidRPr="00777301">
                    <w:rPr>
                      <w:rFonts w:cstheme="minorHAnsi"/>
                      <w:szCs w:val="22"/>
                    </w:rPr>
                    <w:t xml:space="preserve">, providing technical guidance to transform </w:t>
                  </w:r>
                  <w:proofErr w:type="spellStart"/>
                  <w:r w:rsidR="00440850" w:rsidRPr="00777301">
                    <w:rPr>
                      <w:rFonts w:cstheme="minorHAnsi"/>
                      <w:szCs w:val="22"/>
                    </w:rPr>
                    <w:t>AgFirst</w:t>
                  </w:r>
                  <w:proofErr w:type="spellEnd"/>
                  <w:r w:rsidR="00440850" w:rsidRPr="00777301">
                    <w:rPr>
                      <w:rFonts w:cstheme="minorHAnsi"/>
                      <w:szCs w:val="22"/>
                    </w:rPr>
                    <w:t xml:space="preserve"> </w:t>
                  </w:r>
                  <w:r w:rsidR="004B4662" w:rsidRPr="00777301">
                    <w:rPr>
                      <w:rFonts w:cstheme="minorHAnsi"/>
                      <w:szCs w:val="22"/>
                    </w:rPr>
                    <w:t>Farm Credit Bank’s</w:t>
                  </w:r>
                  <w:r w:rsidR="00440850" w:rsidRPr="00777301">
                    <w:rPr>
                      <w:rFonts w:cstheme="minorHAnsi"/>
                      <w:szCs w:val="22"/>
                    </w:rPr>
                    <w:t xml:space="preserve"> legacy applications (loan origination </w:t>
                  </w:r>
                  <w:r w:rsidR="004B4662" w:rsidRPr="00777301">
                    <w:rPr>
                      <w:rFonts w:cstheme="minorHAnsi"/>
                      <w:szCs w:val="22"/>
                    </w:rPr>
                    <w:t>platform</w:t>
                  </w:r>
                  <w:r w:rsidR="00440850" w:rsidRPr="00777301">
                    <w:rPr>
                      <w:rFonts w:cstheme="minorHAnsi"/>
                      <w:szCs w:val="22"/>
                    </w:rPr>
                    <w:t xml:space="preserve"> and supporting</w:t>
                  </w:r>
                  <w:r w:rsidR="004B4662" w:rsidRPr="00777301">
                    <w:rPr>
                      <w:rFonts w:cstheme="minorHAnsi"/>
                      <w:szCs w:val="22"/>
                    </w:rPr>
                    <w:t xml:space="preserve"> applications) </w:t>
                  </w:r>
                  <w:r w:rsidR="00A664A5" w:rsidRPr="00777301">
                    <w:rPr>
                      <w:rFonts w:cstheme="minorHAnsi"/>
                      <w:szCs w:val="22"/>
                    </w:rPr>
                    <w:t xml:space="preserve">to </w:t>
                  </w:r>
                  <w:r w:rsidRPr="00777301">
                    <w:rPr>
                      <w:rFonts w:cstheme="minorHAnsi"/>
                      <w:szCs w:val="22"/>
                    </w:rPr>
                    <w:t>highly scalable, cloud native Loan Origination application</w:t>
                  </w:r>
                  <w:r w:rsidR="00A664A5" w:rsidRPr="00777301">
                    <w:rPr>
                      <w:rFonts w:cstheme="minorHAnsi"/>
                      <w:szCs w:val="22"/>
                    </w:rPr>
                    <w:t>s</w:t>
                  </w:r>
                  <w:r w:rsidRPr="00777301">
                    <w:rPr>
                      <w:rFonts w:cstheme="minorHAnsi"/>
                      <w:szCs w:val="22"/>
                    </w:rPr>
                    <w:t xml:space="preserve"> utilizing </w:t>
                  </w:r>
                  <w:proofErr w:type="spellStart"/>
                  <w:r w:rsidR="00A664A5" w:rsidRPr="00777301">
                    <w:rPr>
                      <w:rFonts w:cstheme="minorHAnsi"/>
                      <w:b/>
                      <w:szCs w:val="22"/>
                    </w:rPr>
                    <w:t>Microservices</w:t>
                  </w:r>
                  <w:proofErr w:type="spellEnd"/>
                  <w:r w:rsidR="00A664A5" w:rsidRPr="00777301">
                    <w:rPr>
                      <w:rFonts w:cstheme="minorHAnsi"/>
                      <w:b/>
                      <w:szCs w:val="22"/>
                    </w:rPr>
                    <w:t xml:space="preserve">, </w:t>
                  </w:r>
                  <w:r w:rsidRPr="00777301">
                    <w:rPr>
                      <w:rFonts w:cstheme="minorHAnsi"/>
                      <w:b/>
                      <w:szCs w:val="22"/>
                    </w:rPr>
                    <w:t>API</w:t>
                  </w:r>
                  <w:r w:rsidR="00A664A5" w:rsidRPr="00777301">
                    <w:rPr>
                      <w:rFonts w:cstheme="minorHAnsi"/>
                      <w:b/>
                      <w:szCs w:val="22"/>
                    </w:rPr>
                    <w:t xml:space="preserve"> </w:t>
                  </w:r>
                  <w:r w:rsidRPr="00777301">
                    <w:rPr>
                      <w:rFonts w:cstheme="minorHAnsi"/>
                      <w:b/>
                      <w:szCs w:val="22"/>
                    </w:rPr>
                    <w:t xml:space="preserve">Gateway, </w:t>
                  </w:r>
                  <w:proofErr w:type="spellStart"/>
                  <w:r w:rsidRPr="00777301">
                    <w:rPr>
                      <w:rFonts w:cstheme="minorHAnsi"/>
                      <w:b/>
                      <w:szCs w:val="22"/>
                    </w:rPr>
                    <w:t>Serverless</w:t>
                  </w:r>
                  <w:proofErr w:type="spellEnd"/>
                  <w:r w:rsidRPr="00777301">
                    <w:rPr>
                      <w:rFonts w:cstheme="minorHAnsi"/>
                      <w:b/>
                      <w:szCs w:val="22"/>
                    </w:rPr>
                    <w:t xml:space="preserve"> Architecture, Enterprise Service Bus</w:t>
                  </w:r>
                  <w:r w:rsidR="00A664A5" w:rsidRPr="00777301">
                    <w:rPr>
                      <w:rFonts w:cstheme="minorHAnsi"/>
                      <w:szCs w:val="22"/>
                    </w:rPr>
                    <w:t>.</w:t>
                  </w:r>
                </w:p>
                <w:p w:rsidR="00A664A5" w:rsidRPr="00777301" w:rsidRDefault="00A664A5">
                  <w:pPr>
                    <w:rPr>
                      <w:rFonts w:cstheme="minorHAnsi"/>
                      <w:b/>
                      <w:bCs/>
                      <w:szCs w:val="22"/>
                    </w:rPr>
                  </w:pPr>
                </w:p>
                <w:p w:rsidR="004A3968" w:rsidRPr="00777301" w:rsidRDefault="00851EA0">
                  <w:pPr>
                    <w:rPr>
                      <w:rFonts w:cstheme="minorHAnsi"/>
                      <w:b/>
                      <w:bCs/>
                      <w:szCs w:val="22"/>
                    </w:rPr>
                  </w:pPr>
                  <w:r w:rsidRPr="00777301">
                    <w:rPr>
                      <w:rFonts w:cstheme="minorHAnsi"/>
                      <w:b/>
                      <w:bCs/>
                      <w:szCs w:val="22"/>
                    </w:rPr>
                    <w:t>Fidelity Investments</w:t>
                  </w:r>
                </w:p>
                <w:p w:rsidR="004A3968" w:rsidRPr="00777301" w:rsidRDefault="004A3968">
                  <w:pPr>
                    <w:rPr>
                      <w:rFonts w:cstheme="minorHAnsi"/>
                      <w:szCs w:val="22"/>
                    </w:rPr>
                  </w:pPr>
                  <w:r w:rsidRPr="00777301">
                    <w:rPr>
                      <w:rFonts w:cstheme="minorHAnsi"/>
                      <w:szCs w:val="22"/>
                    </w:rPr>
                    <w:t>Principal Software Engineer</w:t>
                  </w:r>
                  <w:r w:rsidR="00DF01CC" w:rsidRPr="00777301">
                    <w:rPr>
                      <w:rFonts w:cstheme="minorHAnsi"/>
                      <w:szCs w:val="22"/>
                    </w:rPr>
                    <w:t>/Solution</w:t>
                  </w:r>
                  <w:r w:rsidR="0097624B" w:rsidRPr="00777301">
                    <w:rPr>
                      <w:rFonts w:cstheme="minorHAnsi"/>
                      <w:szCs w:val="22"/>
                    </w:rPr>
                    <w:t>s</w:t>
                  </w:r>
                  <w:r w:rsidR="00DF01CC" w:rsidRPr="00777301">
                    <w:rPr>
                      <w:rFonts w:cstheme="minorHAnsi"/>
                      <w:szCs w:val="22"/>
                    </w:rPr>
                    <w:t xml:space="preserve"> Architect</w:t>
                  </w:r>
                </w:p>
                <w:p w:rsidR="00851EA0" w:rsidRPr="00777301" w:rsidRDefault="004A3968" w:rsidP="00851EA0">
                  <w:pPr>
                    <w:rPr>
                      <w:rFonts w:cstheme="minorHAnsi"/>
                      <w:szCs w:val="22"/>
                    </w:rPr>
                  </w:pPr>
                  <w:r w:rsidRPr="00777301">
                    <w:rPr>
                      <w:rFonts w:cstheme="minorHAnsi"/>
                      <w:szCs w:val="22"/>
                    </w:rPr>
                    <w:t>Dec</w:t>
                  </w:r>
                  <w:r w:rsidR="00127A36" w:rsidRPr="00777301">
                    <w:rPr>
                      <w:rFonts w:cstheme="minorHAnsi"/>
                      <w:szCs w:val="22"/>
                    </w:rPr>
                    <w:t xml:space="preserve"> 23,</w:t>
                  </w:r>
                  <w:r w:rsidRPr="00777301">
                    <w:rPr>
                      <w:rFonts w:cstheme="minorHAnsi"/>
                      <w:szCs w:val="22"/>
                    </w:rPr>
                    <w:t xml:space="preserve"> 2013 – </w:t>
                  </w:r>
                  <w:r w:rsidR="00421ADD" w:rsidRPr="00777301">
                    <w:rPr>
                      <w:rFonts w:cstheme="minorHAnsi"/>
                      <w:szCs w:val="22"/>
                    </w:rPr>
                    <w:t>Sep</w:t>
                  </w:r>
                  <w:r w:rsidR="00127A36" w:rsidRPr="00777301">
                    <w:rPr>
                      <w:rFonts w:cstheme="minorHAnsi"/>
                      <w:szCs w:val="22"/>
                    </w:rPr>
                    <w:t xml:space="preserve"> 20</w:t>
                  </w:r>
                  <w:r w:rsidR="00CD65B7" w:rsidRPr="00777301">
                    <w:rPr>
                      <w:rFonts w:cstheme="minorHAnsi"/>
                      <w:szCs w:val="22"/>
                    </w:rPr>
                    <w:t>,</w:t>
                  </w:r>
                  <w:r w:rsidR="00421ADD" w:rsidRPr="00777301">
                    <w:rPr>
                      <w:rFonts w:cstheme="minorHAnsi"/>
                      <w:szCs w:val="22"/>
                    </w:rPr>
                    <w:t xml:space="preserve"> 2017</w:t>
                  </w:r>
                </w:p>
                <w:p w:rsidR="00F12328" w:rsidRPr="00777301" w:rsidRDefault="00F12328" w:rsidP="00F12328">
                  <w:pPr>
                    <w:tabs>
                      <w:tab w:val="left" w:pos="720"/>
                    </w:tabs>
                    <w:suppressAutoHyphens/>
                    <w:spacing w:before="120"/>
                    <w:jc w:val="both"/>
                    <w:rPr>
                      <w:rFonts w:cstheme="minorHAnsi"/>
                      <w:b/>
                      <w:szCs w:val="22"/>
                      <w:u w:val="single"/>
                    </w:rPr>
                  </w:pPr>
                  <w:r w:rsidRPr="00777301">
                    <w:rPr>
                      <w:rFonts w:cstheme="minorHAnsi"/>
                      <w:b/>
                      <w:szCs w:val="22"/>
                      <w:u w:val="single"/>
                    </w:rPr>
                    <w:t xml:space="preserve">Key </w:t>
                  </w:r>
                  <w:r w:rsidR="006D51AF" w:rsidRPr="00777301">
                    <w:rPr>
                      <w:rFonts w:cstheme="minorHAnsi"/>
                      <w:b/>
                      <w:szCs w:val="22"/>
                      <w:u w:val="single"/>
                    </w:rPr>
                    <w:t>R</w:t>
                  </w:r>
                  <w:r w:rsidRPr="00777301">
                    <w:rPr>
                      <w:rFonts w:cstheme="minorHAnsi"/>
                      <w:b/>
                      <w:szCs w:val="22"/>
                      <w:u w:val="single"/>
                    </w:rPr>
                    <w:t>esponsibilities:</w:t>
                  </w:r>
                </w:p>
                <w:p w:rsidR="00CE12E1" w:rsidRPr="00777301" w:rsidRDefault="00CE12E1" w:rsidP="00F12328">
                  <w:pPr>
                    <w:tabs>
                      <w:tab w:val="left" w:pos="720"/>
                    </w:tabs>
                    <w:suppressAutoHyphens/>
                    <w:spacing w:before="120"/>
                    <w:jc w:val="both"/>
                    <w:rPr>
                      <w:rFonts w:cstheme="minorHAnsi"/>
                      <w:b/>
                      <w:szCs w:val="22"/>
                      <w:u w:val="single"/>
                    </w:rPr>
                  </w:pPr>
                  <w:r w:rsidRPr="00777301">
                    <w:rPr>
                      <w:rFonts w:cstheme="minorHAnsi"/>
                      <w:b/>
                      <w:szCs w:val="22"/>
                      <w:u w:val="single"/>
                    </w:rPr>
                    <w:t>Architecture:</w:t>
                  </w:r>
                </w:p>
                <w:p w:rsidR="005D5A3C" w:rsidRPr="00777301" w:rsidRDefault="009A73AE" w:rsidP="005D5A3C">
                  <w:pPr>
                    <w:numPr>
                      <w:ilvl w:val="0"/>
                      <w:numId w:val="4"/>
                    </w:numPr>
                    <w:tabs>
                      <w:tab w:val="left" w:pos="720"/>
                    </w:tabs>
                    <w:suppressAutoHyphens/>
                    <w:spacing w:line="256" w:lineRule="auto"/>
                    <w:jc w:val="both"/>
                    <w:rPr>
                      <w:rFonts w:cstheme="minorHAnsi"/>
                      <w:szCs w:val="22"/>
                    </w:rPr>
                  </w:pPr>
                  <w:r w:rsidRPr="00777301">
                    <w:rPr>
                      <w:rFonts w:cstheme="minorHAnsi"/>
                      <w:szCs w:val="22"/>
                    </w:rPr>
                    <w:t>P</w:t>
                  </w:r>
                  <w:r w:rsidR="005D5A3C" w:rsidRPr="00777301">
                    <w:rPr>
                      <w:rFonts w:cstheme="minorHAnsi"/>
                      <w:szCs w:val="22"/>
                    </w:rPr>
                    <w:t xml:space="preserve">rovided </w:t>
                  </w:r>
                  <w:r w:rsidR="005D5A3C" w:rsidRPr="00777301">
                    <w:rPr>
                      <w:rFonts w:cstheme="minorHAnsi"/>
                      <w:b/>
                      <w:bCs/>
                      <w:szCs w:val="22"/>
                    </w:rPr>
                    <w:t>competent leadership</w:t>
                  </w:r>
                  <w:r w:rsidR="005D5A3C" w:rsidRPr="00777301">
                    <w:rPr>
                      <w:rFonts w:cstheme="minorHAnsi"/>
                      <w:szCs w:val="22"/>
                    </w:rPr>
                    <w:t>, highly specialized and technical guidance to complex solutions architecture challenges, including but not limited to, the evaluation of technologies, products, custom and reusable components, internal systems, data exchange tools, and application integration methodologies. </w:t>
                  </w:r>
                </w:p>
                <w:p w:rsidR="00CA16BF" w:rsidRPr="00777301" w:rsidRDefault="00851EA0" w:rsidP="005D5A3C">
                  <w:pPr>
                    <w:numPr>
                      <w:ilvl w:val="0"/>
                      <w:numId w:val="4"/>
                    </w:numPr>
                    <w:tabs>
                      <w:tab w:val="left" w:pos="720"/>
                    </w:tabs>
                    <w:suppressAutoHyphens/>
                    <w:jc w:val="both"/>
                    <w:rPr>
                      <w:rFonts w:cstheme="minorHAnsi"/>
                      <w:szCs w:val="22"/>
                    </w:rPr>
                  </w:pPr>
                  <w:r w:rsidRPr="00777301">
                    <w:rPr>
                      <w:rFonts w:cstheme="minorHAnsi"/>
                      <w:b/>
                      <w:bCs/>
                      <w:szCs w:val="22"/>
                    </w:rPr>
                    <w:t>Key contributor</w:t>
                  </w:r>
                  <w:r w:rsidRPr="00777301">
                    <w:rPr>
                      <w:rFonts w:cstheme="minorHAnsi"/>
                      <w:szCs w:val="22"/>
                    </w:rPr>
                    <w:t xml:space="preserve"> to project techn</w:t>
                  </w:r>
                  <w:r w:rsidR="000B771B" w:rsidRPr="00777301">
                    <w:rPr>
                      <w:rFonts w:cstheme="minorHAnsi"/>
                      <w:szCs w:val="22"/>
                    </w:rPr>
                    <w:t xml:space="preserve">ical strategy for </w:t>
                  </w:r>
                  <w:r w:rsidR="000B771B" w:rsidRPr="00777301">
                    <w:rPr>
                      <w:rFonts w:cstheme="minorHAnsi"/>
                      <w:b/>
                      <w:bCs/>
                      <w:szCs w:val="22"/>
                    </w:rPr>
                    <w:t xml:space="preserve">architecture, </w:t>
                  </w:r>
                  <w:r w:rsidRPr="00777301">
                    <w:rPr>
                      <w:rFonts w:cstheme="minorHAnsi"/>
                      <w:b/>
                      <w:bCs/>
                      <w:szCs w:val="22"/>
                    </w:rPr>
                    <w:t>design</w:t>
                  </w:r>
                  <w:r w:rsidR="000B771B" w:rsidRPr="00777301">
                    <w:rPr>
                      <w:rFonts w:cstheme="minorHAnsi"/>
                      <w:b/>
                      <w:bCs/>
                      <w:szCs w:val="22"/>
                    </w:rPr>
                    <w:t xml:space="preserve"> and future roadmap</w:t>
                  </w:r>
                </w:p>
                <w:p w:rsidR="00396B12" w:rsidRPr="00777301" w:rsidRDefault="00396B12" w:rsidP="005D5A3C">
                  <w:pPr>
                    <w:numPr>
                      <w:ilvl w:val="0"/>
                      <w:numId w:val="4"/>
                    </w:numPr>
                    <w:tabs>
                      <w:tab w:val="left" w:pos="720"/>
                    </w:tabs>
                    <w:suppressAutoHyphens/>
                    <w:jc w:val="both"/>
                    <w:rPr>
                      <w:rFonts w:cstheme="minorHAnsi"/>
                      <w:szCs w:val="22"/>
                    </w:rPr>
                  </w:pPr>
                  <w:r w:rsidRPr="00777301">
                    <w:rPr>
                      <w:rFonts w:cstheme="minorHAnsi"/>
                      <w:szCs w:val="22"/>
                    </w:rPr>
                    <w:t>Design</w:t>
                  </w:r>
                  <w:r w:rsidR="00A40EA1" w:rsidRPr="00777301">
                    <w:rPr>
                      <w:rFonts w:cstheme="minorHAnsi"/>
                      <w:szCs w:val="22"/>
                    </w:rPr>
                    <w:t>ed</w:t>
                  </w:r>
                  <w:r w:rsidRPr="00777301">
                    <w:rPr>
                      <w:rFonts w:cstheme="minorHAnsi"/>
                      <w:szCs w:val="22"/>
                    </w:rPr>
                    <w:t xml:space="preserve"> application solution using </w:t>
                  </w:r>
                  <w:r w:rsidRPr="00777301">
                    <w:rPr>
                      <w:rFonts w:cstheme="minorHAnsi"/>
                      <w:b/>
                      <w:bCs/>
                      <w:szCs w:val="22"/>
                    </w:rPr>
                    <w:t>12-factor best practices</w:t>
                  </w:r>
                  <w:r w:rsidRPr="00777301">
                    <w:rPr>
                      <w:rFonts w:cstheme="minorHAnsi"/>
                      <w:szCs w:val="22"/>
                    </w:rPr>
                    <w:t xml:space="preserve"> for </w:t>
                  </w:r>
                  <w:r w:rsidRPr="00777301">
                    <w:rPr>
                      <w:rFonts w:cstheme="minorHAnsi"/>
                      <w:b/>
                      <w:bCs/>
                      <w:szCs w:val="22"/>
                    </w:rPr>
                    <w:t>containerization</w:t>
                  </w:r>
                  <w:r w:rsidR="00807713" w:rsidRPr="00777301">
                    <w:rPr>
                      <w:rFonts w:cstheme="minorHAnsi"/>
                      <w:szCs w:val="22"/>
                    </w:rPr>
                    <w:t xml:space="preserve"> </w:t>
                  </w:r>
                  <w:r w:rsidRPr="00777301">
                    <w:rPr>
                      <w:rFonts w:cstheme="minorHAnsi"/>
                      <w:szCs w:val="22"/>
                    </w:rPr>
                    <w:t>readiness</w:t>
                  </w:r>
                </w:p>
                <w:p w:rsidR="003D6373" w:rsidRPr="00777301" w:rsidRDefault="003D6373" w:rsidP="005D5A3C">
                  <w:pPr>
                    <w:numPr>
                      <w:ilvl w:val="0"/>
                      <w:numId w:val="4"/>
                    </w:numPr>
                    <w:tabs>
                      <w:tab w:val="left" w:pos="720"/>
                    </w:tabs>
                    <w:suppressAutoHyphens/>
                    <w:jc w:val="both"/>
                    <w:rPr>
                      <w:rFonts w:cstheme="minorHAnsi"/>
                      <w:szCs w:val="22"/>
                    </w:rPr>
                  </w:pPr>
                  <w:r w:rsidRPr="00777301">
                    <w:rPr>
                      <w:rFonts w:cstheme="minorHAnsi"/>
                      <w:szCs w:val="22"/>
                    </w:rPr>
                    <w:t>Work</w:t>
                  </w:r>
                  <w:r w:rsidR="00A40EA1" w:rsidRPr="00777301">
                    <w:rPr>
                      <w:rFonts w:cstheme="minorHAnsi"/>
                      <w:szCs w:val="22"/>
                    </w:rPr>
                    <w:t>ed</w:t>
                  </w:r>
                  <w:r w:rsidRPr="00777301">
                    <w:rPr>
                      <w:rFonts w:cstheme="minorHAnsi"/>
                      <w:szCs w:val="22"/>
                    </w:rPr>
                    <w:t xml:space="preserve"> closely with project managers, developers, and various groups to avoid redundancy, minimize expenditures, and improve overall synergy within organization</w:t>
                  </w:r>
                </w:p>
                <w:p w:rsidR="00DE0A86" w:rsidRPr="00777301" w:rsidRDefault="00DE0A86" w:rsidP="005D5A3C">
                  <w:pPr>
                    <w:numPr>
                      <w:ilvl w:val="0"/>
                      <w:numId w:val="4"/>
                    </w:numPr>
                    <w:tabs>
                      <w:tab w:val="left" w:pos="720"/>
                    </w:tabs>
                    <w:suppressAutoHyphens/>
                    <w:jc w:val="both"/>
                    <w:rPr>
                      <w:rFonts w:cstheme="minorHAnsi"/>
                      <w:b/>
                      <w:bCs/>
                      <w:szCs w:val="22"/>
                    </w:rPr>
                  </w:pPr>
                  <w:r w:rsidRPr="00777301">
                    <w:rPr>
                      <w:rFonts w:cstheme="minorHAnsi"/>
                      <w:b/>
                      <w:bCs/>
                      <w:szCs w:val="22"/>
                    </w:rPr>
                    <w:t xml:space="preserve">Led and successfully delivered </w:t>
                  </w:r>
                  <w:r w:rsidRPr="00777301">
                    <w:rPr>
                      <w:rFonts w:cstheme="minorHAnsi"/>
                      <w:szCs w:val="22"/>
                    </w:rPr>
                    <w:t xml:space="preserve">regulatory, new service offering and </w:t>
                  </w:r>
                  <w:r w:rsidR="00847BF8" w:rsidRPr="00777301">
                    <w:rPr>
                      <w:rFonts w:cstheme="minorHAnsi"/>
                      <w:szCs w:val="22"/>
                    </w:rPr>
                    <w:t xml:space="preserve">data </w:t>
                  </w:r>
                  <w:r w:rsidRPr="00777301">
                    <w:rPr>
                      <w:rFonts w:cstheme="minorHAnsi"/>
                      <w:szCs w:val="22"/>
                    </w:rPr>
                    <w:t>migration projects (budgeted in the range of  $2-$</w:t>
                  </w:r>
                  <w:r w:rsidR="00491A0A" w:rsidRPr="00777301">
                    <w:rPr>
                      <w:rFonts w:cstheme="minorHAnsi"/>
                      <w:szCs w:val="22"/>
                    </w:rPr>
                    <w:t>6</w:t>
                  </w:r>
                  <w:r w:rsidR="006A2020" w:rsidRPr="00777301">
                    <w:rPr>
                      <w:rFonts w:cstheme="minorHAnsi"/>
                      <w:szCs w:val="22"/>
                    </w:rPr>
                    <w:t xml:space="preserve"> million</w:t>
                  </w:r>
                  <w:r w:rsidRPr="00777301">
                    <w:rPr>
                      <w:rFonts w:cstheme="minorHAnsi"/>
                      <w:szCs w:val="22"/>
                    </w:rPr>
                    <w:t xml:space="preserve">) </w:t>
                  </w:r>
                </w:p>
                <w:p w:rsidR="00E4224D" w:rsidRPr="00777301" w:rsidRDefault="00E4224D" w:rsidP="005D5A3C">
                  <w:pPr>
                    <w:numPr>
                      <w:ilvl w:val="0"/>
                      <w:numId w:val="4"/>
                    </w:numPr>
                    <w:tabs>
                      <w:tab w:val="left" w:pos="720"/>
                    </w:tabs>
                    <w:suppressAutoHyphens/>
                    <w:jc w:val="both"/>
                    <w:rPr>
                      <w:rFonts w:cstheme="minorHAnsi"/>
                      <w:b/>
                      <w:bCs/>
                      <w:szCs w:val="22"/>
                    </w:rPr>
                  </w:pPr>
                  <w:r w:rsidRPr="00777301">
                    <w:rPr>
                      <w:rFonts w:cstheme="minorHAnsi"/>
                      <w:szCs w:val="22"/>
                    </w:rPr>
                    <w:t xml:space="preserve">Successfully </w:t>
                  </w:r>
                  <w:r w:rsidRPr="00777301">
                    <w:rPr>
                      <w:rFonts w:cstheme="minorHAnsi"/>
                      <w:b/>
                      <w:bCs/>
                      <w:szCs w:val="22"/>
                    </w:rPr>
                    <w:t xml:space="preserve">managed </w:t>
                  </w:r>
                  <w:r w:rsidR="00125DD0" w:rsidRPr="00777301">
                    <w:rPr>
                      <w:rFonts w:cstheme="minorHAnsi"/>
                      <w:b/>
                      <w:bCs/>
                      <w:szCs w:val="22"/>
                    </w:rPr>
                    <w:t>end-to-end</w:t>
                  </w:r>
                  <w:r w:rsidRPr="00777301">
                    <w:rPr>
                      <w:rFonts w:cstheme="minorHAnsi"/>
                      <w:b/>
                      <w:bCs/>
                      <w:szCs w:val="22"/>
                    </w:rPr>
                    <w:t xml:space="preserve"> design</w:t>
                  </w:r>
                  <w:r w:rsidRPr="00777301">
                    <w:rPr>
                      <w:rFonts w:cstheme="minorHAnsi"/>
                      <w:szCs w:val="22"/>
                    </w:rPr>
                    <w:t xml:space="preserve"> for </w:t>
                  </w:r>
                  <w:r w:rsidR="00E81C0F" w:rsidRPr="00777301">
                    <w:rPr>
                      <w:rFonts w:cstheme="minorHAnsi"/>
                      <w:szCs w:val="22"/>
                    </w:rPr>
                    <w:t>data driven</w:t>
                  </w:r>
                  <w:r w:rsidRPr="00777301">
                    <w:rPr>
                      <w:rFonts w:cstheme="minorHAnsi"/>
                      <w:szCs w:val="22"/>
                    </w:rPr>
                    <w:t xml:space="preserve"> DC Plan Configuration </w:t>
                  </w:r>
                  <w:r w:rsidR="00125DD0" w:rsidRPr="00777301">
                    <w:rPr>
                      <w:rFonts w:cstheme="minorHAnsi"/>
                      <w:szCs w:val="22"/>
                    </w:rPr>
                    <w:t>Application, which</w:t>
                  </w:r>
                  <w:r w:rsidRPr="00777301">
                    <w:rPr>
                      <w:rFonts w:cstheme="minorHAnsi"/>
                      <w:szCs w:val="22"/>
                    </w:rPr>
                    <w:t xml:space="preserve"> has been built using </w:t>
                  </w:r>
                  <w:r w:rsidRPr="00777301">
                    <w:rPr>
                      <w:rFonts w:cstheme="minorHAnsi"/>
                      <w:b/>
                      <w:bCs/>
                      <w:szCs w:val="22"/>
                    </w:rPr>
                    <w:t>Angular 4.0,</w:t>
                  </w:r>
                  <w:r w:rsidRPr="00777301">
                    <w:rPr>
                      <w:rFonts w:cstheme="minorHAnsi"/>
                      <w:szCs w:val="22"/>
                    </w:rPr>
                    <w:t xml:space="preserve"> </w:t>
                  </w:r>
                  <w:r w:rsidR="00F21156" w:rsidRPr="00777301">
                    <w:rPr>
                      <w:rFonts w:cstheme="minorHAnsi"/>
                      <w:szCs w:val="22"/>
                    </w:rPr>
                    <w:t xml:space="preserve">UX-API, </w:t>
                  </w:r>
                  <w:r w:rsidRPr="00777301">
                    <w:rPr>
                      <w:rFonts w:cstheme="minorHAnsi"/>
                      <w:szCs w:val="22"/>
                    </w:rPr>
                    <w:t>Oracle</w:t>
                  </w:r>
                  <w:r w:rsidR="00F21156" w:rsidRPr="00777301">
                    <w:rPr>
                      <w:rFonts w:cstheme="minorHAnsi"/>
                      <w:szCs w:val="22"/>
                    </w:rPr>
                    <w:t>/MDM</w:t>
                  </w:r>
                  <w:r w:rsidRPr="00777301">
                    <w:rPr>
                      <w:rFonts w:cstheme="minorHAnsi"/>
                      <w:szCs w:val="22"/>
                    </w:rPr>
                    <w:t xml:space="preserve">, </w:t>
                  </w:r>
                  <w:r w:rsidR="00F21156" w:rsidRPr="00777301">
                    <w:rPr>
                      <w:rFonts w:cstheme="minorHAnsi"/>
                      <w:b/>
                      <w:bCs/>
                      <w:szCs w:val="22"/>
                    </w:rPr>
                    <w:t>REST API/</w:t>
                  </w:r>
                  <w:r w:rsidR="00E81C0F" w:rsidRPr="00777301">
                    <w:rPr>
                      <w:rFonts w:cstheme="minorHAnsi"/>
                      <w:b/>
                      <w:bCs/>
                      <w:szCs w:val="22"/>
                    </w:rPr>
                    <w:t>micro-services</w:t>
                  </w:r>
                  <w:r w:rsidR="00F21156" w:rsidRPr="00777301">
                    <w:rPr>
                      <w:rFonts w:cstheme="minorHAnsi"/>
                      <w:szCs w:val="22"/>
                    </w:rPr>
                    <w:t xml:space="preserve">, </w:t>
                  </w:r>
                  <w:proofErr w:type="spellStart"/>
                  <w:r w:rsidR="005F3CF4" w:rsidRPr="00777301">
                    <w:rPr>
                      <w:rFonts w:cstheme="minorHAnsi"/>
                      <w:szCs w:val="22"/>
                    </w:rPr>
                    <w:t>OAuth</w:t>
                  </w:r>
                  <w:proofErr w:type="spellEnd"/>
                  <w:r w:rsidRPr="00777301">
                    <w:rPr>
                      <w:rFonts w:cstheme="minorHAnsi"/>
                      <w:szCs w:val="22"/>
                    </w:rPr>
                    <w:t xml:space="preserve"> and JSON. This has resulted in </w:t>
                  </w:r>
                  <w:r w:rsidRPr="00777301">
                    <w:rPr>
                      <w:rFonts w:cstheme="minorHAnsi"/>
                      <w:b/>
                      <w:bCs/>
                      <w:szCs w:val="22"/>
                    </w:rPr>
                    <w:t>faster configuration process and reduced time to market</w:t>
                  </w:r>
                </w:p>
                <w:p w:rsidR="00AD7292" w:rsidRPr="00777301" w:rsidRDefault="00AD7292" w:rsidP="005D5A3C">
                  <w:pPr>
                    <w:numPr>
                      <w:ilvl w:val="0"/>
                      <w:numId w:val="4"/>
                    </w:numPr>
                    <w:tabs>
                      <w:tab w:val="left" w:pos="720"/>
                    </w:tabs>
                    <w:suppressAutoHyphens/>
                    <w:jc w:val="both"/>
                    <w:rPr>
                      <w:rFonts w:cstheme="minorHAnsi"/>
                      <w:szCs w:val="22"/>
                    </w:rPr>
                  </w:pPr>
                  <w:r w:rsidRPr="00777301">
                    <w:rPr>
                      <w:rFonts w:cstheme="minorHAnsi"/>
                      <w:szCs w:val="22"/>
                    </w:rPr>
                    <w:t>Identified best practices, setup review process for deliverables and working sessions for developers</w:t>
                  </w:r>
                </w:p>
                <w:p w:rsidR="00CF2AEB" w:rsidRPr="00777301" w:rsidRDefault="00CF2AEB" w:rsidP="005D5A3C">
                  <w:pPr>
                    <w:numPr>
                      <w:ilvl w:val="0"/>
                      <w:numId w:val="4"/>
                    </w:numPr>
                    <w:tabs>
                      <w:tab w:val="left" w:pos="720"/>
                    </w:tabs>
                    <w:suppressAutoHyphens/>
                    <w:jc w:val="both"/>
                    <w:rPr>
                      <w:rFonts w:cstheme="minorHAnsi"/>
                      <w:szCs w:val="22"/>
                    </w:rPr>
                  </w:pPr>
                  <w:r w:rsidRPr="00777301">
                    <w:rPr>
                      <w:rFonts w:cstheme="minorHAnsi"/>
                      <w:szCs w:val="22"/>
                    </w:rPr>
                    <w:lastRenderedPageBreak/>
                    <w:t xml:space="preserve">Participated in </w:t>
                  </w:r>
                  <w:r w:rsidRPr="00777301">
                    <w:rPr>
                      <w:rFonts w:cstheme="minorHAnsi"/>
                      <w:b/>
                      <w:bCs/>
                      <w:szCs w:val="22"/>
                    </w:rPr>
                    <w:t>Fidelity Workplace Investing Centralized Architecture</w:t>
                  </w:r>
                  <w:r w:rsidRPr="00777301">
                    <w:rPr>
                      <w:rFonts w:cstheme="minorHAnsi"/>
                      <w:szCs w:val="22"/>
                    </w:rPr>
                    <w:t xml:space="preserve"> </w:t>
                  </w:r>
                  <w:r w:rsidR="005865FA" w:rsidRPr="00777301">
                    <w:rPr>
                      <w:rFonts w:cstheme="minorHAnsi"/>
                      <w:szCs w:val="22"/>
                    </w:rPr>
                    <w:t>sessions</w:t>
                  </w:r>
                  <w:r w:rsidRPr="00777301">
                    <w:rPr>
                      <w:rFonts w:cstheme="minorHAnsi"/>
                      <w:szCs w:val="22"/>
                    </w:rPr>
                    <w:t xml:space="preserve"> </w:t>
                  </w:r>
                  <w:r w:rsidR="00125DD0" w:rsidRPr="00777301">
                    <w:rPr>
                      <w:rFonts w:cstheme="minorHAnsi"/>
                      <w:szCs w:val="22"/>
                    </w:rPr>
                    <w:t>as extended</w:t>
                  </w:r>
                  <w:r w:rsidRPr="00777301">
                    <w:rPr>
                      <w:rFonts w:cstheme="minorHAnsi"/>
                      <w:szCs w:val="22"/>
                    </w:rPr>
                    <w:t xml:space="preserve"> team member</w:t>
                  </w:r>
                </w:p>
                <w:p w:rsidR="00CF2AEB" w:rsidRPr="00777301" w:rsidRDefault="00CF2AEB" w:rsidP="005D5A3C">
                  <w:pPr>
                    <w:numPr>
                      <w:ilvl w:val="0"/>
                      <w:numId w:val="4"/>
                    </w:numPr>
                    <w:tabs>
                      <w:tab w:val="left" w:pos="720"/>
                    </w:tabs>
                    <w:suppressAutoHyphens/>
                    <w:jc w:val="both"/>
                    <w:rPr>
                      <w:rFonts w:cstheme="minorHAnsi"/>
                      <w:szCs w:val="22"/>
                    </w:rPr>
                  </w:pPr>
                  <w:r w:rsidRPr="00777301">
                    <w:rPr>
                      <w:rFonts w:cstheme="minorHAnsi"/>
                      <w:szCs w:val="22"/>
                    </w:rPr>
                    <w:t>Designed architecture review board presentations, information architecture and technical design documents</w:t>
                  </w:r>
                </w:p>
                <w:p w:rsidR="005F3CF4" w:rsidRPr="00777301" w:rsidRDefault="005F3CF4" w:rsidP="005D5A3C">
                  <w:pPr>
                    <w:numPr>
                      <w:ilvl w:val="0"/>
                      <w:numId w:val="4"/>
                    </w:numPr>
                    <w:tabs>
                      <w:tab w:val="left" w:pos="720"/>
                    </w:tabs>
                    <w:suppressAutoHyphens/>
                    <w:jc w:val="both"/>
                    <w:rPr>
                      <w:rFonts w:cstheme="minorHAnsi"/>
                      <w:szCs w:val="22"/>
                    </w:rPr>
                  </w:pPr>
                  <w:r w:rsidRPr="00777301">
                    <w:rPr>
                      <w:rFonts w:cstheme="minorHAnsi"/>
                      <w:szCs w:val="22"/>
                    </w:rPr>
                    <w:t xml:space="preserve">As part of Recordkeeping migration and </w:t>
                  </w:r>
                  <w:r w:rsidR="00D567AB" w:rsidRPr="00777301">
                    <w:rPr>
                      <w:rFonts w:cstheme="minorHAnsi"/>
                      <w:szCs w:val="22"/>
                    </w:rPr>
                    <w:t>strategic MDM</w:t>
                  </w:r>
                  <w:r w:rsidRPr="00777301">
                    <w:rPr>
                      <w:rFonts w:cstheme="minorHAnsi"/>
                      <w:szCs w:val="22"/>
                    </w:rPr>
                    <w:t xml:space="preserve"> roadmap, effectively articulated reasoning for </w:t>
                  </w:r>
                  <w:r w:rsidRPr="00777301">
                    <w:rPr>
                      <w:rFonts w:cstheme="minorHAnsi"/>
                      <w:b/>
                      <w:bCs/>
                      <w:szCs w:val="22"/>
                    </w:rPr>
                    <w:t xml:space="preserve">data model </w:t>
                  </w:r>
                  <w:r w:rsidRPr="00777301">
                    <w:rPr>
                      <w:rFonts w:cstheme="minorHAnsi"/>
                      <w:szCs w:val="22"/>
                    </w:rPr>
                    <w:t>design decisions and incorporated Business feedback to produce the highest quality data models</w:t>
                  </w:r>
                  <w:r w:rsidR="00D567AB" w:rsidRPr="00777301">
                    <w:rPr>
                      <w:rFonts w:cstheme="minorHAnsi"/>
                      <w:szCs w:val="22"/>
                    </w:rPr>
                    <w:t xml:space="preserve">. </w:t>
                  </w:r>
                </w:p>
                <w:p w:rsidR="005F3CF4" w:rsidRPr="00777301" w:rsidRDefault="005F3CF4" w:rsidP="005D5A3C">
                  <w:pPr>
                    <w:numPr>
                      <w:ilvl w:val="0"/>
                      <w:numId w:val="4"/>
                    </w:numPr>
                    <w:tabs>
                      <w:tab w:val="left" w:pos="720"/>
                    </w:tabs>
                    <w:suppressAutoHyphens/>
                    <w:jc w:val="both"/>
                    <w:rPr>
                      <w:rFonts w:cstheme="minorHAnsi"/>
                      <w:szCs w:val="22"/>
                    </w:rPr>
                  </w:pPr>
                  <w:r w:rsidRPr="00777301">
                    <w:rPr>
                      <w:rFonts w:cstheme="minorHAnsi"/>
                      <w:szCs w:val="22"/>
                    </w:rPr>
                    <w:t xml:space="preserve">Defined </w:t>
                  </w:r>
                  <w:r w:rsidRPr="00777301">
                    <w:rPr>
                      <w:rFonts w:cstheme="minorHAnsi"/>
                      <w:b/>
                      <w:bCs/>
                      <w:szCs w:val="22"/>
                    </w:rPr>
                    <w:t>data sync processes</w:t>
                  </w:r>
                  <w:r w:rsidRPr="00777301">
                    <w:rPr>
                      <w:rFonts w:cstheme="minorHAnsi"/>
                      <w:szCs w:val="22"/>
                    </w:rPr>
                    <w:t xml:space="preserve"> between new system and legacy for supporting legacy batch jobs and downstream systems</w:t>
                  </w:r>
                </w:p>
                <w:p w:rsidR="000D6730" w:rsidRPr="00777301" w:rsidRDefault="000D6730" w:rsidP="000D6730">
                  <w:pPr>
                    <w:tabs>
                      <w:tab w:val="left" w:pos="720"/>
                    </w:tabs>
                    <w:suppressAutoHyphens/>
                    <w:ind w:left="360"/>
                    <w:jc w:val="both"/>
                    <w:rPr>
                      <w:rFonts w:cstheme="minorHAnsi"/>
                      <w:szCs w:val="22"/>
                    </w:rPr>
                  </w:pPr>
                </w:p>
                <w:p w:rsidR="00CE12E1" w:rsidRPr="00777301" w:rsidRDefault="00CE12E1" w:rsidP="00CE12E1">
                  <w:pPr>
                    <w:jc w:val="both"/>
                    <w:rPr>
                      <w:rFonts w:cstheme="minorHAnsi"/>
                      <w:b/>
                      <w:bCs/>
                      <w:szCs w:val="22"/>
                      <w:u w:val="single"/>
                    </w:rPr>
                  </w:pPr>
                  <w:r w:rsidRPr="00777301">
                    <w:rPr>
                      <w:rFonts w:cstheme="minorHAnsi"/>
                      <w:b/>
                      <w:bCs/>
                      <w:szCs w:val="22"/>
                      <w:u w:val="single"/>
                    </w:rPr>
                    <w:t>Design and Development</w:t>
                  </w:r>
                  <w:r w:rsidR="00E4224D" w:rsidRPr="00777301">
                    <w:rPr>
                      <w:rFonts w:cstheme="minorHAnsi"/>
                      <w:b/>
                      <w:bCs/>
                      <w:szCs w:val="22"/>
                      <w:u w:val="single"/>
                    </w:rPr>
                    <w:t>:</w:t>
                  </w:r>
                </w:p>
                <w:p w:rsidR="00553E7A" w:rsidRPr="00777301" w:rsidRDefault="00105D43" w:rsidP="005D5A3C">
                  <w:pPr>
                    <w:numPr>
                      <w:ilvl w:val="0"/>
                      <w:numId w:val="4"/>
                    </w:numPr>
                    <w:tabs>
                      <w:tab w:val="left" w:pos="720"/>
                    </w:tabs>
                    <w:suppressAutoHyphens/>
                    <w:jc w:val="both"/>
                    <w:rPr>
                      <w:rFonts w:cstheme="minorHAnsi"/>
                      <w:szCs w:val="22"/>
                    </w:rPr>
                  </w:pPr>
                  <w:r w:rsidRPr="00777301">
                    <w:rPr>
                      <w:rFonts w:cstheme="minorHAnsi"/>
                      <w:szCs w:val="22"/>
                    </w:rPr>
                    <w:t xml:space="preserve">Successfully </w:t>
                  </w:r>
                  <w:r w:rsidR="00F56CF0" w:rsidRPr="00777301">
                    <w:rPr>
                      <w:rFonts w:cstheme="minorHAnsi"/>
                      <w:szCs w:val="22"/>
                    </w:rPr>
                    <w:t xml:space="preserve">designed and developed </w:t>
                  </w:r>
                  <w:r w:rsidRPr="00777301">
                    <w:rPr>
                      <w:rFonts w:cstheme="minorHAnsi"/>
                      <w:szCs w:val="22"/>
                    </w:rPr>
                    <w:t xml:space="preserve">framework components using design patterns </w:t>
                  </w:r>
                </w:p>
                <w:p w:rsidR="00F21156" w:rsidRPr="00777301" w:rsidRDefault="00105D43" w:rsidP="005D5A3C">
                  <w:pPr>
                    <w:numPr>
                      <w:ilvl w:val="0"/>
                      <w:numId w:val="4"/>
                    </w:numPr>
                    <w:tabs>
                      <w:tab w:val="left" w:pos="720"/>
                    </w:tabs>
                    <w:suppressAutoHyphens/>
                    <w:jc w:val="both"/>
                    <w:rPr>
                      <w:rFonts w:cstheme="minorHAnsi"/>
                      <w:szCs w:val="22"/>
                    </w:rPr>
                  </w:pPr>
                  <w:r w:rsidRPr="00777301">
                    <w:rPr>
                      <w:rFonts w:cstheme="minorHAnsi"/>
                      <w:szCs w:val="22"/>
                    </w:rPr>
                    <w:t>S</w:t>
                  </w:r>
                  <w:r w:rsidR="00553E7A" w:rsidRPr="00777301">
                    <w:rPr>
                      <w:rFonts w:cstheme="minorHAnsi"/>
                      <w:szCs w:val="22"/>
                    </w:rPr>
                    <w:t xml:space="preserve">uccessfully designed and developed </w:t>
                  </w:r>
                  <w:r w:rsidRPr="00777301">
                    <w:rPr>
                      <w:rFonts w:cstheme="minorHAnsi"/>
                      <w:szCs w:val="22"/>
                    </w:rPr>
                    <w:t xml:space="preserve">Document Generation &amp; Distribution platform (involving online channels and backend applications) with </w:t>
                  </w:r>
                  <w:proofErr w:type="spellStart"/>
                  <w:r w:rsidRPr="00777301">
                    <w:rPr>
                      <w:rFonts w:cstheme="minorHAnsi"/>
                      <w:szCs w:val="22"/>
                    </w:rPr>
                    <w:t>eSignature</w:t>
                  </w:r>
                  <w:proofErr w:type="spellEnd"/>
                  <w:r w:rsidRPr="00777301">
                    <w:rPr>
                      <w:rFonts w:cstheme="minorHAnsi"/>
                      <w:szCs w:val="22"/>
                    </w:rPr>
                    <w:t xml:space="preserve"> capability that resulted in faster plan sponsor’s on-boarding process, plan document and notices generation and distribution</w:t>
                  </w:r>
                </w:p>
                <w:p w:rsidR="00A664A5" w:rsidRPr="00777301" w:rsidRDefault="00A664A5" w:rsidP="00A664A5">
                  <w:pPr>
                    <w:tabs>
                      <w:tab w:val="left" w:pos="720"/>
                    </w:tabs>
                    <w:suppressAutoHyphens/>
                    <w:jc w:val="both"/>
                    <w:rPr>
                      <w:rFonts w:cstheme="minorHAnsi"/>
                      <w:szCs w:val="22"/>
                    </w:rPr>
                  </w:pPr>
                </w:p>
              </w:tc>
            </w:tr>
            <w:tr w:rsidR="004A3968" w:rsidRPr="00777301" w:rsidTr="00A664A5">
              <w:tc>
                <w:tcPr>
                  <w:tcW w:w="7154" w:type="dxa"/>
                </w:tcPr>
                <w:p w:rsidR="00546385" w:rsidRPr="00777301" w:rsidRDefault="00546385" w:rsidP="00546385">
                  <w:pPr>
                    <w:rPr>
                      <w:rFonts w:cstheme="minorHAnsi"/>
                      <w:b/>
                      <w:bCs/>
                      <w:szCs w:val="22"/>
                    </w:rPr>
                  </w:pPr>
                  <w:proofErr w:type="spellStart"/>
                  <w:r w:rsidRPr="00777301">
                    <w:rPr>
                      <w:rFonts w:cstheme="minorHAnsi"/>
                      <w:b/>
                      <w:bCs/>
                      <w:szCs w:val="22"/>
                    </w:rPr>
                    <w:lastRenderedPageBreak/>
                    <w:t>SoftwareArt</w:t>
                  </w:r>
                  <w:proofErr w:type="spellEnd"/>
                  <w:r w:rsidRPr="00777301">
                    <w:rPr>
                      <w:rFonts w:cstheme="minorHAnsi"/>
                      <w:b/>
                      <w:bCs/>
                      <w:szCs w:val="22"/>
                    </w:rPr>
                    <w:t xml:space="preserve"> Corporation, USA</w:t>
                  </w:r>
                </w:p>
                <w:p w:rsidR="00E97D16" w:rsidRPr="00777301" w:rsidRDefault="00E97D16" w:rsidP="00546385">
                  <w:pPr>
                    <w:rPr>
                      <w:rFonts w:cstheme="minorHAnsi"/>
                      <w:szCs w:val="22"/>
                    </w:rPr>
                  </w:pPr>
                  <w:r w:rsidRPr="00777301">
                    <w:rPr>
                      <w:rFonts w:cstheme="minorHAnsi"/>
                      <w:szCs w:val="22"/>
                    </w:rPr>
                    <w:t>(Bank of America/Merrill Lynch)</w:t>
                  </w:r>
                </w:p>
                <w:p w:rsidR="003E5871" w:rsidRPr="00777301" w:rsidRDefault="003E5871" w:rsidP="003E5871">
                  <w:pPr>
                    <w:rPr>
                      <w:rFonts w:cstheme="minorHAnsi"/>
                      <w:szCs w:val="22"/>
                    </w:rPr>
                  </w:pPr>
                  <w:r w:rsidRPr="00777301">
                    <w:rPr>
                      <w:rFonts w:cstheme="minorHAnsi"/>
                      <w:szCs w:val="22"/>
                    </w:rPr>
                    <w:t xml:space="preserve">Technical </w:t>
                  </w:r>
                  <w:r w:rsidR="00330660" w:rsidRPr="00777301">
                    <w:rPr>
                      <w:rFonts w:cstheme="minorHAnsi"/>
                      <w:szCs w:val="22"/>
                    </w:rPr>
                    <w:t>Lead</w:t>
                  </w:r>
                </w:p>
                <w:p w:rsidR="00125DD0" w:rsidRPr="00777301" w:rsidRDefault="003E5871" w:rsidP="003E5871">
                  <w:pPr>
                    <w:rPr>
                      <w:rFonts w:cstheme="minorHAnsi"/>
                      <w:szCs w:val="22"/>
                    </w:rPr>
                  </w:pPr>
                  <w:r w:rsidRPr="00777301">
                    <w:rPr>
                      <w:rFonts w:cstheme="minorHAnsi"/>
                      <w:szCs w:val="22"/>
                    </w:rPr>
                    <w:t xml:space="preserve">July 2010 – Dec </w:t>
                  </w:r>
                  <w:r w:rsidR="00440850" w:rsidRPr="00777301">
                    <w:rPr>
                      <w:rFonts w:cstheme="minorHAnsi"/>
                      <w:szCs w:val="22"/>
                    </w:rPr>
                    <w:t>2013</w:t>
                  </w:r>
                </w:p>
                <w:p w:rsidR="006D513C" w:rsidRPr="00777301" w:rsidRDefault="006D513C" w:rsidP="006D513C">
                  <w:pPr>
                    <w:spacing w:before="120"/>
                    <w:rPr>
                      <w:rFonts w:cstheme="minorHAnsi"/>
                      <w:b/>
                      <w:szCs w:val="22"/>
                      <w:u w:val="single"/>
                    </w:rPr>
                  </w:pPr>
                  <w:r w:rsidRPr="00777301">
                    <w:rPr>
                      <w:rFonts w:cstheme="minorHAnsi"/>
                      <w:b/>
                      <w:szCs w:val="22"/>
                      <w:u w:val="single"/>
                    </w:rPr>
                    <w:t xml:space="preserve">Key </w:t>
                  </w:r>
                  <w:r w:rsidR="0060358A" w:rsidRPr="00777301">
                    <w:rPr>
                      <w:rFonts w:cstheme="minorHAnsi"/>
                      <w:b/>
                      <w:szCs w:val="22"/>
                      <w:u w:val="single"/>
                    </w:rPr>
                    <w:t>R</w:t>
                  </w:r>
                  <w:r w:rsidRPr="00777301">
                    <w:rPr>
                      <w:rFonts w:cstheme="minorHAnsi"/>
                      <w:b/>
                      <w:szCs w:val="22"/>
                      <w:u w:val="single"/>
                    </w:rPr>
                    <w:t>esponsibilities</w:t>
                  </w:r>
                  <w:r w:rsidR="00EA62A4" w:rsidRPr="00777301">
                    <w:rPr>
                      <w:rFonts w:cstheme="minorHAnsi"/>
                      <w:b/>
                      <w:szCs w:val="22"/>
                      <w:u w:val="single"/>
                    </w:rPr>
                    <w:t xml:space="preserve"> </w:t>
                  </w:r>
                  <w:r w:rsidR="0060358A" w:rsidRPr="00777301">
                    <w:rPr>
                      <w:rFonts w:cstheme="minorHAnsi"/>
                      <w:b/>
                      <w:szCs w:val="22"/>
                      <w:u w:val="single"/>
                    </w:rPr>
                    <w:t>At Client L</w:t>
                  </w:r>
                  <w:r w:rsidR="006E6F53" w:rsidRPr="00777301">
                    <w:rPr>
                      <w:rFonts w:cstheme="minorHAnsi"/>
                      <w:b/>
                      <w:szCs w:val="22"/>
                      <w:u w:val="single"/>
                    </w:rPr>
                    <w:t>ocation</w:t>
                  </w:r>
                  <w:r w:rsidRPr="00777301">
                    <w:rPr>
                      <w:rFonts w:cstheme="minorHAnsi"/>
                      <w:b/>
                      <w:szCs w:val="22"/>
                      <w:u w:val="single"/>
                    </w:rPr>
                    <w:t>:</w:t>
                  </w:r>
                </w:p>
                <w:p w:rsidR="008716D6" w:rsidRPr="00777301" w:rsidRDefault="008716D6" w:rsidP="008716D6">
                  <w:pPr>
                    <w:jc w:val="both"/>
                    <w:rPr>
                      <w:rFonts w:cstheme="minorHAnsi"/>
                      <w:b/>
                      <w:szCs w:val="22"/>
                      <w:u w:val="single"/>
                    </w:rPr>
                  </w:pPr>
                  <w:r w:rsidRPr="00777301">
                    <w:rPr>
                      <w:rFonts w:cstheme="minorHAnsi"/>
                      <w:b/>
                      <w:szCs w:val="22"/>
                      <w:u w:val="single"/>
                    </w:rPr>
                    <w:t>Project/Technical Management</w:t>
                  </w:r>
                </w:p>
                <w:p w:rsidR="008716D6" w:rsidRPr="00777301" w:rsidRDefault="008716D6" w:rsidP="008716D6">
                  <w:pPr>
                    <w:numPr>
                      <w:ilvl w:val="0"/>
                      <w:numId w:val="4"/>
                    </w:numPr>
                    <w:tabs>
                      <w:tab w:val="left" w:pos="720"/>
                    </w:tabs>
                    <w:suppressAutoHyphens/>
                    <w:jc w:val="both"/>
                    <w:rPr>
                      <w:rFonts w:cstheme="minorHAnsi"/>
                      <w:szCs w:val="22"/>
                    </w:rPr>
                  </w:pPr>
                  <w:r w:rsidRPr="00777301">
                    <w:rPr>
                      <w:rFonts w:cstheme="minorHAnsi"/>
                      <w:szCs w:val="22"/>
                    </w:rPr>
                    <w:t>Provided trainings to testers</w:t>
                  </w:r>
                  <w:r w:rsidR="00396B12" w:rsidRPr="00777301">
                    <w:rPr>
                      <w:rFonts w:cstheme="minorHAnsi"/>
                      <w:szCs w:val="22"/>
                    </w:rPr>
                    <w:t>/business users</w:t>
                  </w:r>
                  <w:r w:rsidRPr="00777301">
                    <w:rPr>
                      <w:rFonts w:cstheme="minorHAnsi"/>
                      <w:szCs w:val="22"/>
                    </w:rPr>
                    <w:t xml:space="preserve"> for installing test </w:t>
                  </w:r>
                  <w:r w:rsidR="00396B12" w:rsidRPr="00777301">
                    <w:rPr>
                      <w:rFonts w:cstheme="minorHAnsi"/>
                      <w:szCs w:val="22"/>
                    </w:rPr>
                    <w:t>builds</w:t>
                  </w:r>
                  <w:r w:rsidRPr="00777301">
                    <w:rPr>
                      <w:rFonts w:cstheme="minorHAnsi"/>
                      <w:szCs w:val="22"/>
                    </w:rPr>
                    <w:t xml:space="preserve"> on devices, capturing logs, and reporting</w:t>
                  </w:r>
                </w:p>
                <w:p w:rsidR="008716D6" w:rsidRPr="00777301" w:rsidRDefault="008716D6" w:rsidP="008716D6">
                  <w:pPr>
                    <w:numPr>
                      <w:ilvl w:val="0"/>
                      <w:numId w:val="4"/>
                    </w:numPr>
                    <w:tabs>
                      <w:tab w:val="left" w:pos="720"/>
                    </w:tabs>
                    <w:suppressAutoHyphens/>
                    <w:jc w:val="both"/>
                    <w:rPr>
                      <w:rFonts w:cstheme="minorHAnsi"/>
                      <w:szCs w:val="22"/>
                    </w:rPr>
                  </w:pPr>
                  <w:r w:rsidRPr="00777301">
                    <w:rPr>
                      <w:rFonts w:cstheme="minorHAnsi"/>
                      <w:szCs w:val="22"/>
                    </w:rPr>
                    <w:t>Interacted with business user</w:t>
                  </w:r>
                  <w:r w:rsidR="00396B12" w:rsidRPr="00777301">
                    <w:rPr>
                      <w:rFonts w:cstheme="minorHAnsi"/>
                      <w:szCs w:val="22"/>
                    </w:rPr>
                    <w:t>s, Merrill Lynch service team, t</w:t>
                  </w:r>
                  <w:r w:rsidRPr="00777301">
                    <w:rPr>
                      <w:rFonts w:cstheme="minorHAnsi"/>
                      <w:szCs w:val="22"/>
                    </w:rPr>
                    <w:t>hird-party vendors</w:t>
                  </w:r>
                </w:p>
                <w:p w:rsidR="008716D6" w:rsidRPr="00777301" w:rsidRDefault="00396B12" w:rsidP="008716D6">
                  <w:pPr>
                    <w:numPr>
                      <w:ilvl w:val="0"/>
                      <w:numId w:val="4"/>
                    </w:numPr>
                    <w:tabs>
                      <w:tab w:val="left" w:pos="720"/>
                    </w:tabs>
                    <w:suppressAutoHyphens/>
                    <w:jc w:val="both"/>
                    <w:rPr>
                      <w:rFonts w:cstheme="minorHAnsi"/>
                      <w:szCs w:val="22"/>
                    </w:rPr>
                  </w:pPr>
                  <w:r w:rsidRPr="00777301">
                    <w:rPr>
                      <w:rFonts w:cstheme="minorHAnsi"/>
                      <w:szCs w:val="22"/>
                    </w:rPr>
                    <w:t>Managed</w:t>
                  </w:r>
                  <w:r w:rsidR="008716D6" w:rsidRPr="00777301">
                    <w:rPr>
                      <w:rFonts w:cstheme="minorHAnsi"/>
                      <w:szCs w:val="22"/>
                    </w:rPr>
                    <w:t xml:space="preserve"> deliverables from third-party vendors</w:t>
                  </w:r>
                </w:p>
                <w:p w:rsidR="00A06715" w:rsidRPr="00777301" w:rsidRDefault="00A06715" w:rsidP="008716D6">
                  <w:pPr>
                    <w:jc w:val="both"/>
                    <w:rPr>
                      <w:rFonts w:cstheme="minorHAnsi"/>
                      <w:b/>
                      <w:bCs/>
                      <w:szCs w:val="22"/>
                      <w:u w:val="single"/>
                    </w:rPr>
                  </w:pPr>
                </w:p>
                <w:p w:rsidR="008716D6" w:rsidRPr="00777301" w:rsidRDefault="008716D6" w:rsidP="008716D6">
                  <w:pPr>
                    <w:jc w:val="both"/>
                    <w:rPr>
                      <w:rFonts w:cstheme="minorHAnsi"/>
                      <w:b/>
                      <w:bCs/>
                      <w:szCs w:val="22"/>
                      <w:u w:val="single"/>
                    </w:rPr>
                  </w:pPr>
                  <w:r w:rsidRPr="00777301">
                    <w:rPr>
                      <w:rFonts w:cstheme="minorHAnsi"/>
                      <w:b/>
                      <w:bCs/>
                      <w:szCs w:val="22"/>
                      <w:u w:val="single"/>
                    </w:rPr>
                    <w:t>Design and Development</w:t>
                  </w:r>
                </w:p>
                <w:p w:rsidR="006D513C" w:rsidRPr="00777301" w:rsidRDefault="006D513C" w:rsidP="002F0C37">
                  <w:pPr>
                    <w:numPr>
                      <w:ilvl w:val="0"/>
                      <w:numId w:val="4"/>
                    </w:numPr>
                    <w:jc w:val="both"/>
                    <w:rPr>
                      <w:rFonts w:cstheme="minorHAnsi"/>
                      <w:szCs w:val="22"/>
                    </w:rPr>
                  </w:pPr>
                  <w:r w:rsidRPr="00777301">
                    <w:rPr>
                      <w:rFonts w:cstheme="minorHAnsi"/>
                      <w:szCs w:val="22"/>
                    </w:rPr>
                    <w:t xml:space="preserve">Researched and defined </w:t>
                  </w:r>
                  <w:r w:rsidR="000675FF" w:rsidRPr="00777301">
                    <w:rPr>
                      <w:rFonts w:cstheme="minorHAnsi"/>
                      <w:szCs w:val="22"/>
                    </w:rPr>
                    <w:t xml:space="preserve">Merrill Lynch </w:t>
                  </w:r>
                  <w:r w:rsidR="008265EC" w:rsidRPr="00777301">
                    <w:rPr>
                      <w:rFonts w:cstheme="minorHAnsi"/>
                      <w:szCs w:val="22"/>
                    </w:rPr>
                    <w:t>mobile applications (“My Merrill”, “Merrill Edge”</w:t>
                  </w:r>
                  <w:r w:rsidR="003E5871" w:rsidRPr="00777301">
                    <w:rPr>
                      <w:rFonts w:cstheme="minorHAnsi"/>
                      <w:szCs w:val="22"/>
                    </w:rPr>
                    <w:t>)</w:t>
                  </w:r>
                  <w:r w:rsidR="008265EC" w:rsidRPr="00777301">
                    <w:rPr>
                      <w:rFonts w:cstheme="minorHAnsi"/>
                      <w:szCs w:val="22"/>
                    </w:rPr>
                    <w:t xml:space="preserve"> development,</w:t>
                  </w:r>
                  <w:r w:rsidRPr="00777301">
                    <w:rPr>
                      <w:rFonts w:cstheme="minorHAnsi"/>
                      <w:szCs w:val="22"/>
                    </w:rPr>
                    <w:t xml:space="preserve"> testing and enterprise deployment strategies</w:t>
                  </w:r>
                </w:p>
                <w:p w:rsidR="006D513C" w:rsidRPr="00777301" w:rsidRDefault="006D513C" w:rsidP="002F0C37">
                  <w:pPr>
                    <w:numPr>
                      <w:ilvl w:val="0"/>
                      <w:numId w:val="4"/>
                    </w:numPr>
                    <w:jc w:val="both"/>
                    <w:rPr>
                      <w:rFonts w:cstheme="minorHAnsi"/>
                      <w:szCs w:val="22"/>
                    </w:rPr>
                  </w:pPr>
                  <w:r w:rsidRPr="00777301">
                    <w:rPr>
                      <w:rFonts w:cstheme="minorHAnsi"/>
                      <w:szCs w:val="22"/>
                    </w:rPr>
                    <w:t xml:space="preserve">Accountable for planning and setting up infrastructure for </w:t>
                  </w:r>
                  <w:r w:rsidRPr="00777301">
                    <w:rPr>
                      <w:rFonts w:cstheme="minorHAnsi"/>
                      <w:b/>
                      <w:bCs/>
                      <w:szCs w:val="22"/>
                    </w:rPr>
                    <w:t>mobile application distribution/releases</w:t>
                  </w:r>
                  <w:r w:rsidRPr="00777301">
                    <w:rPr>
                      <w:rFonts w:cstheme="minorHAnsi"/>
                      <w:szCs w:val="22"/>
                    </w:rPr>
                    <w:t xml:space="preserve"> at Enterprise level, </w:t>
                  </w:r>
                  <w:r w:rsidR="005E230E" w:rsidRPr="00777301">
                    <w:rPr>
                      <w:rFonts w:cstheme="minorHAnsi"/>
                      <w:szCs w:val="22"/>
                    </w:rPr>
                    <w:t>a</w:t>
                  </w:r>
                  <w:r w:rsidR="0094021D" w:rsidRPr="00777301">
                    <w:rPr>
                      <w:rFonts w:cstheme="minorHAnsi"/>
                      <w:szCs w:val="22"/>
                    </w:rPr>
                    <w:t>pp submission for distribution</w:t>
                  </w:r>
                  <w:r w:rsidR="0086684E" w:rsidRPr="00777301">
                    <w:rPr>
                      <w:rFonts w:cstheme="minorHAnsi"/>
                      <w:szCs w:val="22"/>
                    </w:rPr>
                    <w:t xml:space="preserve"> to apple and android app store</w:t>
                  </w:r>
                  <w:r w:rsidR="001022C5" w:rsidRPr="00777301">
                    <w:rPr>
                      <w:rFonts w:cstheme="minorHAnsi"/>
                      <w:szCs w:val="22"/>
                    </w:rPr>
                    <w:t xml:space="preserve">, SVN &amp; Jenkins management </w:t>
                  </w:r>
                </w:p>
                <w:p w:rsidR="00B34759" w:rsidRPr="00777301" w:rsidRDefault="008D61DE" w:rsidP="00B34759">
                  <w:pPr>
                    <w:numPr>
                      <w:ilvl w:val="0"/>
                      <w:numId w:val="4"/>
                    </w:numPr>
                    <w:jc w:val="both"/>
                    <w:rPr>
                      <w:rFonts w:cstheme="minorHAnsi"/>
                      <w:szCs w:val="22"/>
                    </w:rPr>
                  </w:pPr>
                  <w:r w:rsidRPr="00777301">
                    <w:rPr>
                      <w:rFonts w:cstheme="minorHAnsi"/>
                      <w:szCs w:val="22"/>
                    </w:rPr>
                    <w:t>D</w:t>
                  </w:r>
                  <w:r w:rsidR="006D513C" w:rsidRPr="00777301">
                    <w:rPr>
                      <w:rFonts w:cstheme="minorHAnsi"/>
                      <w:szCs w:val="22"/>
                    </w:rPr>
                    <w:t xml:space="preserve">eveloped internal </w:t>
                  </w:r>
                  <w:r w:rsidR="006D513C" w:rsidRPr="00777301">
                    <w:rPr>
                      <w:rFonts w:cstheme="minorHAnsi"/>
                      <w:b/>
                      <w:bCs/>
                      <w:szCs w:val="22"/>
                    </w:rPr>
                    <w:t>App Store</w:t>
                  </w:r>
                  <w:r w:rsidR="006D513C" w:rsidRPr="00777301">
                    <w:rPr>
                      <w:rFonts w:cstheme="minorHAnsi"/>
                      <w:szCs w:val="22"/>
                    </w:rPr>
                    <w:t xml:space="preserve"> </w:t>
                  </w:r>
                  <w:r w:rsidR="00D219EA" w:rsidRPr="00777301">
                    <w:rPr>
                      <w:rFonts w:cstheme="minorHAnsi"/>
                      <w:szCs w:val="22"/>
                    </w:rPr>
                    <w:t xml:space="preserve">responsive </w:t>
                  </w:r>
                  <w:r w:rsidR="006D513C" w:rsidRPr="00777301">
                    <w:rPr>
                      <w:rFonts w:cstheme="minorHAnsi"/>
                      <w:szCs w:val="22"/>
                    </w:rPr>
                    <w:t xml:space="preserve">microsite </w:t>
                  </w:r>
                  <w:r w:rsidR="00D219EA" w:rsidRPr="00777301">
                    <w:rPr>
                      <w:rFonts w:cstheme="minorHAnsi"/>
                      <w:szCs w:val="22"/>
                    </w:rPr>
                    <w:t xml:space="preserve">for distributing </w:t>
                  </w:r>
                  <w:proofErr w:type="spellStart"/>
                  <w:r w:rsidR="00D219EA" w:rsidRPr="00777301">
                    <w:rPr>
                      <w:rFonts w:cstheme="minorHAnsi"/>
                      <w:szCs w:val="22"/>
                    </w:rPr>
                    <w:t>iOS</w:t>
                  </w:r>
                  <w:proofErr w:type="spellEnd"/>
                  <w:r w:rsidR="00D219EA" w:rsidRPr="00777301">
                    <w:rPr>
                      <w:rFonts w:cstheme="minorHAnsi"/>
                      <w:szCs w:val="22"/>
                    </w:rPr>
                    <w:t xml:space="preserve"> and Android applications to testers and business users. The site was built using </w:t>
                  </w:r>
                  <w:r w:rsidR="00D219EA" w:rsidRPr="00777301">
                    <w:rPr>
                      <w:rFonts w:cstheme="minorHAnsi"/>
                      <w:b/>
                      <w:bCs/>
                      <w:szCs w:val="22"/>
                    </w:rPr>
                    <w:t>C# and ASP.NET MVC</w:t>
                  </w:r>
                  <w:r w:rsidR="00B34759" w:rsidRPr="00777301">
                    <w:rPr>
                      <w:rFonts w:cstheme="minorHAnsi"/>
                      <w:b/>
                      <w:bCs/>
                      <w:szCs w:val="22"/>
                    </w:rPr>
                    <w:t>,</w:t>
                  </w:r>
                  <w:r w:rsidR="00875F17" w:rsidRPr="00777301">
                    <w:rPr>
                      <w:rFonts w:cstheme="minorHAnsi"/>
                      <w:b/>
                      <w:bCs/>
                      <w:szCs w:val="22"/>
                    </w:rPr>
                    <w:t xml:space="preserve"> </w:t>
                  </w:r>
                  <w:r w:rsidR="000B771B" w:rsidRPr="00777301">
                    <w:rPr>
                      <w:rFonts w:cstheme="minorHAnsi"/>
                      <w:b/>
                      <w:bCs/>
                      <w:szCs w:val="22"/>
                    </w:rPr>
                    <w:t>Bootstrap</w:t>
                  </w:r>
                  <w:r w:rsidR="00875F17" w:rsidRPr="00777301">
                    <w:rPr>
                      <w:rFonts w:cstheme="minorHAnsi"/>
                      <w:b/>
                      <w:bCs/>
                      <w:szCs w:val="22"/>
                    </w:rPr>
                    <w:t xml:space="preserve">, </w:t>
                  </w:r>
                  <w:proofErr w:type="spellStart"/>
                  <w:r w:rsidR="00875F17" w:rsidRPr="00777301">
                    <w:rPr>
                      <w:rFonts w:cstheme="minorHAnsi"/>
                      <w:b/>
                      <w:bCs/>
                      <w:szCs w:val="22"/>
                    </w:rPr>
                    <w:t>JQuery</w:t>
                  </w:r>
                  <w:proofErr w:type="spellEnd"/>
                  <w:r w:rsidR="00E72746" w:rsidRPr="00777301">
                    <w:rPr>
                      <w:rFonts w:cstheme="minorHAnsi"/>
                      <w:b/>
                      <w:bCs/>
                      <w:szCs w:val="22"/>
                    </w:rPr>
                    <w:t xml:space="preserve"> and Web API</w:t>
                  </w:r>
                  <w:r w:rsidR="00B34759" w:rsidRPr="00777301">
                    <w:rPr>
                      <w:rFonts w:cstheme="minorHAnsi"/>
                      <w:b/>
                      <w:bCs/>
                      <w:szCs w:val="22"/>
                    </w:rPr>
                    <w:t xml:space="preserve"> </w:t>
                  </w:r>
                  <w:r w:rsidR="00B34759" w:rsidRPr="00777301">
                    <w:rPr>
                      <w:rFonts w:cstheme="minorHAnsi"/>
                      <w:szCs w:val="22"/>
                    </w:rPr>
                    <w:t>and it resulted in reduction in time to install/test beta versions</w:t>
                  </w:r>
                </w:p>
                <w:p w:rsidR="006D513C" w:rsidRPr="00777301" w:rsidRDefault="00B34759" w:rsidP="002F0C37">
                  <w:pPr>
                    <w:numPr>
                      <w:ilvl w:val="0"/>
                      <w:numId w:val="4"/>
                    </w:numPr>
                    <w:jc w:val="both"/>
                    <w:rPr>
                      <w:rFonts w:cstheme="minorHAnsi"/>
                      <w:szCs w:val="22"/>
                    </w:rPr>
                  </w:pPr>
                  <w:r w:rsidRPr="00777301">
                    <w:rPr>
                      <w:rFonts w:cstheme="minorHAnsi"/>
                      <w:szCs w:val="22"/>
                    </w:rPr>
                    <w:t xml:space="preserve">Involved in </w:t>
                  </w:r>
                  <w:r w:rsidR="001C7A2B" w:rsidRPr="00777301">
                    <w:rPr>
                      <w:rFonts w:cstheme="minorHAnsi"/>
                      <w:szCs w:val="22"/>
                    </w:rPr>
                    <w:t xml:space="preserve">internal </w:t>
                  </w:r>
                  <w:r w:rsidR="00667AEA" w:rsidRPr="00777301">
                    <w:rPr>
                      <w:rFonts w:cstheme="minorHAnsi"/>
                      <w:szCs w:val="22"/>
                    </w:rPr>
                    <w:t xml:space="preserve">app store </w:t>
                  </w:r>
                  <w:r w:rsidRPr="00777301">
                    <w:rPr>
                      <w:rFonts w:cstheme="minorHAnsi"/>
                      <w:szCs w:val="22"/>
                    </w:rPr>
                    <w:t>a</w:t>
                  </w:r>
                  <w:r w:rsidR="006D513C" w:rsidRPr="00777301">
                    <w:rPr>
                      <w:rFonts w:cstheme="minorHAnsi"/>
                      <w:szCs w:val="22"/>
                    </w:rPr>
                    <w:t xml:space="preserve">pp </w:t>
                  </w:r>
                  <w:r w:rsidRPr="00777301">
                    <w:rPr>
                      <w:rFonts w:cstheme="minorHAnsi"/>
                      <w:szCs w:val="22"/>
                    </w:rPr>
                    <w:t xml:space="preserve">development </w:t>
                  </w:r>
                  <w:r w:rsidR="00667AEA" w:rsidRPr="00777301">
                    <w:rPr>
                      <w:rFonts w:cstheme="minorHAnsi"/>
                      <w:szCs w:val="22"/>
                    </w:rPr>
                    <w:t xml:space="preserve">(hybrid) </w:t>
                  </w:r>
                  <w:r w:rsidRPr="00777301">
                    <w:rPr>
                      <w:rFonts w:cstheme="minorHAnsi"/>
                      <w:szCs w:val="22"/>
                    </w:rPr>
                    <w:t>for</w:t>
                  </w:r>
                  <w:r w:rsidR="008D61DE" w:rsidRPr="00777301">
                    <w:rPr>
                      <w:rFonts w:cstheme="minorHAnsi"/>
                      <w:szCs w:val="22"/>
                    </w:rPr>
                    <w:t xml:space="preserve"> </w:t>
                  </w:r>
                  <w:proofErr w:type="spellStart"/>
                  <w:r w:rsidR="006D513C" w:rsidRPr="00777301">
                    <w:rPr>
                      <w:rFonts w:cstheme="minorHAnsi"/>
                      <w:szCs w:val="22"/>
                    </w:rPr>
                    <w:t>iOS</w:t>
                  </w:r>
                  <w:proofErr w:type="spellEnd"/>
                  <w:r w:rsidR="006D513C" w:rsidRPr="00777301">
                    <w:rPr>
                      <w:rFonts w:cstheme="minorHAnsi"/>
                      <w:szCs w:val="22"/>
                    </w:rPr>
                    <w:t xml:space="preserve"> and Android </w:t>
                  </w:r>
                  <w:r w:rsidRPr="00777301">
                    <w:rPr>
                      <w:rFonts w:cstheme="minorHAnsi"/>
                      <w:szCs w:val="22"/>
                    </w:rPr>
                    <w:t>platform</w:t>
                  </w:r>
                </w:p>
                <w:p w:rsidR="00164465" w:rsidRPr="00777301" w:rsidRDefault="00164465" w:rsidP="00164465">
                  <w:pPr>
                    <w:numPr>
                      <w:ilvl w:val="0"/>
                      <w:numId w:val="4"/>
                    </w:numPr>
                    <w:jc w:val="both"/>
                    <w:rPr>
                      <w:rFonts w:cstheme="minorHAnsi"/>
                      <w:szCs w:val="22"/>
                    </w:rPr>
                  </w:pPr>
                  <w:r w:rsidRPr="00777301">
                    <w:rPr>
                      <w:rFonts w:cstheme="minorHAnsi"/>
                      <w:szCs w:val="22"/>
                    </w:rPr>
                    <w:t xml:space="preserve">Maintained </w:t>
                  </w:r>
                  <w:r w:rsidRPr="00777301">
                    <w:rPr>
                      <w:rFonts w:cstheme="minorHAnsi"/>
                      <w:b/>
                      <w:bCs/>
                      <w:szCs w:val="22"/>
                    </w:rPr>
                    <w:t>high standards of software quality</w:t>
                  </w:r>
                  <w:r w:rsidRPr="00777301">
                    <w:rPr>
                      <w:rFonts w:cstheme="minorHAnsi"/>
                      <w:szCs w:val="22"/>
                    </w:rPr>
                    <w:t xml:space="preserve"> within the team by establishing good practices and habits</w:t>
                  </w:r>
                </w:p>
                <w:p w:rsidR="003E5871" w:rsidRPr="00777301" w:rsidRDefault="008D61DE" w:rsidP="002F0C37">
                  <w:pPr>
                    <w:numPr>
                      <w:ilvl w:val="0"/>
                      <w:numId w:val="4"/>
                    </w:numPr>
                    <w:jc w:val="both"/>
                    <w:rPr>
                      <w:rFonts w:cstheme="minorHAnsi"/>
                      <w:szCs w:val="22"/>
                    </w:rPr>
                  </w:pPr>
                  <w:r w:rsidRPr="00777301">
                    <w:rPr>
                      <w:rFonts w:cstheme="minorHAnsi"/>
                      <w:szCs w:val="22"/>
                    </w:rPr>
                    <w:lastRenderedPageBreak/>
                    <w:t>Developed</w:t>
                  </w:r>
                  <w:r w:rsidR="006D513C" w:rsidRPr="00777301">
                    <w:rPr>
                      <w:rFonts w:cstheme="minorHAnsi"/>
                      <w:szCs w:val="22"/>
                    </w:rPr>
                    <w:t xml:space="preserve"> monitoring microsite </w:t>
                  </w:r>
                  <w:r w:rsidR="00970ECB" w:rsidRPr="00777301">
                    <w:rPr>
                      <w:rFonts w:cstheme="minorHAnsi"/>
                      <w:szCs w:val="22"/>
                    </w:rPr>
                    <w:t xml:space="preserve">for </w:t>
                  </w:r>
                  <w:r w:rsidRPr="00777301">
                    <w:rPr>
                      <w:rFonts w:cstheme="minorHAnsi"/>
                      <w:b/>
                      <w:bCs/>
                      <w:szCs w:val="22"/>
                    </w:rPr>
                    <w:t>ML-Mobile services</w:t>
                  </w:r>
                </w:p>
                <w:p w:rsidR="00F86FBB" w:rsidRPr="00777301" w:rsidRDefault="00305F6A" w:rsidP="0094021D">
                  <w:pPr>
                    <w:numPr>
                      <w:ilvl w:val="0"/>
                      <w:numId w:val="4"/>
                    </w:numPr>
                    <w:jc w:val="both"/>
                    <w:rPr>
                      <w:rFonts w:cstheme="minorHAnsi"/>
                      <w:szCs w:val="22"/>
                    </w:rPr>
                  </w:pPr>
                  <w:r w:rsidRPr="00777301">
                    <w:rPr>
                      <w:rFonts w:cstheme="minorHAnsi"/>
                      <w:szCs w:val="22"/>
                    </w:rPr>
                    <w:t>Design</w:t>
                  </w:r>
                  <w:r w:rsidR="00DE7AF7" w:rsidRPr="00777301">
                    <w:rPr>
                      <w:rFonts w:cstheme="minorHAnsi"/>
                      <w:szCs w:val="22"/>
                    </w:rPr>
                    <w:t xml:space="preserve">ed/developed </w:t>
                  </w:r>
                  <w:r w:rsidRPr="00777301">
                    <w:rPr>
                      <w:rFonts w:cstheme="minorHAnsi"/>
                      <w:szCs w:val="22"/>
                    </w:rPr>
                    <w:t xml:space="preserve">and </w:t>
                  </w:r>
                  <w:r w:rsidR="00DE7AF7" w:rsidRPr="00777301">
                    <w:rPr>
                      <w:rFonts w:cstheme="minorHAnsi"/>
                      <w:szCs w:val="22"/>
                    </w:rPr>
                    <w:t>tested (unit)</w:t>
                  </w:r>
                  <w:r w:rsidRPr="00777301">
                    <w:rPr>
                      <w:rFonts w:cstheme="minorHAnsi"/>
                      <w:szCs w:val="22"/>
                    </w:rPr>
                    <w:t xml:space="preserve"> applications in accordance with established standards</w:t>
                  </w:r>
                </w:p>
                <w:p w:rsidR="00CE1D0E" w:rsidRPr="00777301" w:rsidRDefault="00CE1D0E" w:rsidP="0094021D">
                  <w:pPr>
                    <w:numPr>
                      <w:ilvl w:val="0"/>
                      <w:numId w:val="4"/>
                    </w:numPr>
                    <w:jc w:val="both"/>
                    <w:rPr>
                      <w:rFonts w:cstheme="minorHAnsi"/>
                      <w:szCs w:val="22"/>
                    </w:rPr>
                  </w:pPr>
                  <w:r w:rsidRPr="00777301">
                    <w:rPr>
                      <w:rFonts w:cstheme="minorHAnsi"/>
                      <w:szCs w:val="22"/>
                    </w:rPr>
                    <w:t>Participated in Agile scrum</w:t>
                  </w:r>
                </w:p>
                <w:p w:rsidR="007C29A9" w:rsidRPr="00777301" w:rsidRDefault="007C29A9" w:rsidP="007C29A9">
                  <w:pPr>
                    <w:ind w:left="360"/>
                    <w:jc w:val="both"/>
                    <w:rPr>
                      <w:rFonts w:cstheme="minorHAnsi"/>
                      <w:szCs w:val="22"/>
                    </w:rPr>
                  </w:pPr>
                </w:p>
              </w:tc>
            </w:tr>
            <w:tr w:rsidR="004A3968" w:rsidRPr="00777301" w:rsidTr="00A664A5">
              <w:tc>
                <w:tcPr>
                  <w:tcW w:w="7154" w:type="dxa"/>
                </w:tcPr>
                <w:p w:rsidR="00164465" w:rsidRPr="00777301" w:rsidRDefault="00E97D16" w:rsidP="00546385">
                  <w:pPr>
                    <w:rPr>
                      <w:rFonts w:cstheme="minorHAnsi"/>
                      <w:b/>
                      <w:bCs/>
                      <w:szCs w:val="22"/>
                    </w:rPr>
                  </w:pPr>
                  <w:proofErr w:type="spellStart"/>
                  <w:r w:rsidRPr="00777301">
                    <w:rPr>
                      <w:rFonts w:cstheme="minorHAnsi"/>
                      <w:b/>
                      <w:bCs/>
                      <w:szCs w:val="22"/>
                    </w:rPr>
                    <w:lastRenderedPageBreak/>
                    <w:t>Capgemini</w:t>
                  </w:r>
                  <w:proofErr w:type="spellEnd"/>
                  <w:r w:rsidR="00F01912" w:rsidRPr="00777301">
                    <w:rPr>
                      <w:rFonts w:cstheme="minorHAnsi"/>
                      <w:b/>
                      <w:bCs/>
                      <w:szCs w:val="22"/>
                    </w:rPr>
                    <w:t xml:space="preserve"> (</w:t>
                  </w:r>
                  <w:proofErr w:type="spellStart"/>
                  <w:r w:rsidR="00F01912" w:rsidRPr="00777301">
                    <w:rPr>
                      <w:rFonts w:cstheme="minorHAnsi"/>
                      <w:b/>
                      <w:bCs/>
                      <w:szCs w:val="22"/>
                    </w:rPr>
                    <w:t>Patni</w:t>
                  </w:r>
                  <w:proofErr w:type="spellEnd"/>
                  <w:r w:rsidR="00F01912" w:rsidRPr="00777301">
                    <w:rPr>
                      <w:rFonts w:cstheme="minorHAnsi"/>
                      <w:b/>
                      <w:bCs/>
                      <w:szCs w:val="22"/>
                    </w:rPr>
                    <w:t xml:space="preserve"> Americas Inc. USA</w:t>
                  </w:r>
                  <w:r w:rsidR="00A67FB1" w:rsidRPr="00777301">
                    <w:rPr>
                      <w:rFonts w:cstheme="minorHAnsi"/>
                      <w:b/>
                      <w:bCs/>
                      <w:szCs w:val="22"/>
                    </w:rPr>
                    <w:t>)</w:t>
                  </w:r>
                </w:p>
                <w:p w:rsidR="00164465" w:rsidRPr="00777301" w:rsidRDefault="00164465" w:rsidP="00164465">
                  <w:pPr>
                    <w:rPr>
                      <w:rFonts w:cstheme="minorHAnsi"/>
                      <w:szCs w:val="22"/>
                    </w:rPr>
                  </w:pPr>
                  <w:r w:rsidRPr="00777301">
                    <w:rPr>
                      <w:rFonts w:cstheme="minorHAnsi"/>
                      <w:szCs w:val="22"/>
                    </w:rPr>
                    <w:t>Progressive role from Dev</w:t>
                  </w:r>
                  <w:r w:rsidR="0038432F" w:rsidRPr="00777301">
                    <w:rPr>
                      <w:rFonts w:cstheme="minorHAnsi"/>
                      <w:szCs w:val="22"/>
                    </w:rPr>
                    <w:t xml:space="preserve">eloper to </w:t>
                  </w:r>
                  <w:r w:rsidR="00BE5F15" w:rsidRPr="00777301">
                    <w:rPr>
                      <w:rFonts w:cstheme="minorHAnsi"/>
                      <w:szCs w:val="22"/>
                    </w:rPr>
                    <w:t xml:space="preserve">an </w:t>
                  </w:r>
                  <w:r w:rsidR="0060115A" w:rsidRPr="00777301">
                    <w:rPr>
                      <w:rFonts w:cstheme="minorHAnsi"/>
                      <w:szCs w:val="22"/>
                    </w:rPr>
                    <w:t>Architect</w:t>
                  </w:r>
                  <w:r w:rsidR="00CC436E" w:rsidRPr="00777301">
                    <w:rPr>
                      <w:rFonts w:cstheme="minorHAnsi"/>
                      <w:szCs w:val="22"/>
                    </w:rPr>
                    <w:t>/Technical Manager</w:t>
                  </w:r>
                </w:p>
                <w:p w:rsidR="00546385" w:rsidRPr="00777301" w:rsidRDefault="00546385" w:rsidP="00546385">
                  <w:pPr>
                    <w:rPr>
                      <w:rFonts w:cstheme="minorHAnsi"/>
                      <w:szCs w:val="22"/>
                    </w:rPr>
                  </w:pPr>
                  <w:r w:rsidRPr="00777301">
                    <w:rPr>
                      <w:rFonts w:cstheme="minorHAnsi"/>
                      <w:szCs w:val="22"/>
                    </w:rPr>
                    <w:t xml:space="preserve">Aug </w:t>
                  </w:r>
                  <w:r w:rsidR="009A3F86" w:rsidRPr="00777301">
                    <w:rPr>
                      <w:rFonts w:cstheme="minorHAnsi"/>
                      <w:szCs w:val="22"/>
                    </w:rPr>
                    <w:t>2003</w:t>
                  </w:r>
                  <w:r w:rsidRPr="00777301">
                    <w:rPr>
                      <w:rFonts w:cstheme="minorHAnsi"/>
                      <w:szCs w:val="22"/>
                    </w:rPr>
                    <w:t xml:space="preserve"> – July 2010</w:t>
                  </w:r>
                </w:p>
                <w:p w:rsidR="003E5871" w:rsidRPr="00777301" w:rsidRDefault="003E5871" w:rsidP="003E5871">
                  <w:pPr>
                    <w:spacing w:before="120"/>
                    <w:rPr>
                      <w:rFonts w:cstheme="minorHAnsi"/>
                      <w:b/>
                      <w:szCs w:val="22"/>
                      <w:u w:val="single"/>
                    </w:rPr>
                  </w:pPr>
                  <w:r w:rsidRPr="00777301">
                    <w:rPr>
                      <w:rFonts w:cstheme="minorHAnsi"/>
                      <w:b/>
                      <w:szCs w:val="22"/>
                      <w:u w:val="single"/>
                    </w:rPr>
                    <w:t xml:space="preserve">Key </w:t>
                  </w:r>
                  <w:r w:rsidR="00801A13" w:rsidRPr="00777301">
                    <w:rPr>
                      <w:rFonts w:cstheme="minorHAnsi"/>
                      <w:b/>
                      <w:szCs w:val="22"/>
                      <w:u w:val="single"/>
                    </w:rPr>
                    <w:t>R</w:t>
                  </w:r>
                  <w:r w:rsidRPr="00777301">
                    <w:rPr>
                      <w:rFonts w:cstheme="minorHAnsi"/>
                      <w:b/>
                      <w:szCs w:val="22"/>
                      <w:u w:val="single"/>
                    </w:rPr>
                    <w:t>esponsibilities</w:t>
                  </w:r>
                  <w:r w:rsidR="00916551" w:rsidRPr="00777301">
                    <w:rPr>
                      <w:rFonts w:cstheme="minorHAnsi"/>
                      <w:b/>
                      <w:szCs w:val="22"/>
                      <w:u w:val="single"/>
                    </w:rPr>
                    <w:t xml:space="preserve"> At Client Locations</w:t>
                  </w:r>
                  <w:r w:rsidRPr="00777301">
                    <w:rPr>
                      <w:rFonts w:cstheme="minorHAnsi"/>
                      <w:b/>
                      <w:szCs w:val="22"/>
                      <w:u w:val="single"/>
                    </w:rPr>
                    <w:t>:</w:t>
                  </w:r>
                </w:p>
                <w:p w:rsidR="00561DB3" w:rsidRPr="00777301" w:rsidRDefault="00561DB3" w:rsidP="00463F54">
                  <w:pPr>
                    <w:jc w:val="both"/>
                    <w:rPr>
                      <w:rFonts w:cstheme="minorHAnsi"/>
                      <w:b/>
                      <w:szCs w:val="22"/>
                      <w:u w:val="single"/>
                    </w:rPr>
                  </w:pPr>
                  <w:r w:rsidRPr="00777301">
                    <w:rPr>
                      <w:rFonts w:cstheme="minorHAnsi"/>
                      <w:b/>
                      <w:szCs w:val="22"/>
                      <w:u w:val="single"/>
                    </w:rPr>
                    <w:t>Project/Technical Management</w:t>
                  </w:r>
                </w:p>
                <w:p w:rsidR="007C0E47" w:rsidRPr="00777301" w:rsidRDefault="00E71A14" w:rsidP="00E61D3F">
                  <w:pPr>
                    <w:numPr>
                      <w:ilvl w:val="0"/>
                      <w:numId w:val="4"/>
                    </w:numPr>
                    <w:jc w:val="both"/>
                    <w:rPr>
                      <w:rFonts w:cstheme="minorHAnsi"/>
                      <w:szCs w:val="22"/>
                    </w:rPr>
                  </w:pPr>
                  <w:r w:rsidRPr="00777301">
                    <w:rPr>
                      <w:rFonts w:cstheme="minorHAnsi"/>
                      <w:b/>
                      <w:bCs/>
                      <w:szCs w:val="22"/>
                    </w:rPr>
                    <w:t>M</w:t>
                  </w:r>
                  <w:r w:rsidR="00851EA0" w:rsidRPr="00777301">
                    <w:rPr>
                      <w:rFonts w:cstheme="minorHAnsi"/>
                      <w:b/>
                      <w:bCs/>
                      <w:szCs w:val="22"/>
                    </w:rPr>
                    <w:t>anaged major US Financial client projects</w:t>
                  </w:r>
                  <w:r w:rsidR="00E669F9" w:rsidRPr="00777301">
                    <w:rPr>
                      <w:rFonts w:cstheme="minorHAnsi"/>
                      <w:szCs w:val="22"/>
                    </w:rPr>
                    <w:t xml:space="preserve"> (ranging from </w:t>
                  </w:r>
                  <w:r w:rsidR="00D07758" w:rsidRPr="00777301">
                    <w:rPr>
                      <w:rFonts w:cstheme="minorHAnsi"/>
                      <w:szCs w:val="22"/>
                    </w:rPr>
                    <w:t>$2</w:t>
                  </w:r>
                  <w:r w:rsidR="00E669F9" w:rsidRPr="00777301">
                    <w:rPr>
                      <w:rFonts w:cstheme="minorHAnsi"/>
                      <w:szCs w:val="22"/>
                    </w:rPr>
                    <w:t>-$</w:t>
                  </w:r>
                  <w:r w:rsidR="0044683F" w:rsidRPr="00777301">
                    <w:rPr>
                      <w:rFonts w:cstheme="minorHAnsi"/>
                      <w:szCs w:val="22"/>
                    </w:rPr>
                    <w:t xml:space="preserve">4 </w:t>
                  </w:r>
                  <w:r w:rsidR="00E669F9" w:rsidRPr="00777301">
                    <w:rPr>
                      <w:rFonts w:cstheme="minorHAnsi"/>
                      <w:szCs w:val="22"/>
                    </w:rPr>
                    <w:t xml:space="preserve">million) </w:t>
                  </w:r>
                  <w:r w:rsidR="00851EA0" w:rsidRPr="00777301">
                    <w:rPr>
                      <w:rFonts w:cstheme="minorHAnsi"/>
                      <w:szCs w:val="22"/>
                    </w:rPr>
                    <w:t xml:space="preserve"> with 25+ </w:t>
                  </w:r>
                  <w:r w:rsidR="00851EA0" w:rsidRPr="00777301">
                    <w:rPr>
                      <w:rFonts w:cstheme="minorHAnsi"/>
                      <w:b/>
                      <w:bCs/>
                      <w:szCs w:val="22"/>
                    </w:rPr>
                    <w:t>geographically distributed  resources</w:t>
                  </w:r>
                  <w:r w:rsidRPr="00777301">
                    <w:rPr>
                      <w:rFonts w:cstheme="minorHAnsi"/>
                      <w:b/>
                      <w:bCs/>
                      <w:szCs w:val="22"/>
                    </w:rPr>
                    <w:t xml:space="preserve"> (onshore/offshore)</w:t>
                  </w:r>
                  <w:r w:rsidR="00851EA0" w:rsidRPr="00777301">
                    <w:rPr>
                      <w:rFonts w:cstheme="minorHAnsi"/>
                      <w:szCs w:val="22"/>
                    </w:rPr>
                    <w:t xml:space="preserve"> </w:t>
                  </w:r>
                  <w:r w:rsidR="007C0E47" w:rsidRPr="00777301">
                    <w:rPr>
                      <w:rFonts w:cstheme="minorHAnsi"/>
                      <w:szCs w:val="22"/>
                    </w:rPr>
                    <w:t>with the capacity of</w:t>
                  </w:r>
                  <w:r w:rsidR="00851EA0" w:rsidRPr="00777301">
                    <w:rPr>
                      <w:rFonts w:cstheme="minorHAnsi"/>
                      <w:szCs w:val="22"/>
                    </w:rPr>
                    <w:t xml:space="preserve"> Project/Technical Lead</w:t>
                  </w:r>
                  <w:r w:rsidR="007C0E47" w:rsidRPr="00777301">
                    <w:rPr>
                      <w:rFonts w:cstheme="minorHAnsi"/>
                      <w:szCs w:val="22"/>
                    </w:rPr>
                    <w:t xml:space="preserve"> </w:t>
                  </w:r>
                  <w:r w:rsidR="00A238AA" w:rsidRPr="00777301">
                    <w:rPr>
                      <w:rFonts w:cstheme="minorHAnsi"/>
                      <w:szCs w:val="22"/>
                    </w:rPr>
                    <w:t>and</w:t>
                  </w:r>
                  <w:r w:rsidR="007C0E47" w:rsidRPr="00777301">
                    <w:rPr>
                      <w:rFonts w:cstheme="minorHAnsi"/>
                      <w:szCs w:val="22"/>
                    </w:rPr>
                    <w:t xml:space="preserve"> Onsite Coordinator</w:t>
                  </w:r>
                </w:p>
                <w:p w:rsidR="00E669F9" w:rsidRPr="00777301" w:rsidRDefault="00E669F9" w:rsidP="00E61D3F">
                  <w:pPr>
                    <w:numPr>
                      <w:ilvl w:val="0"/>
                      <w:numId w:val="4"/>
                    </w:numPr>
                    <w:jc w:val="both"/>
                    <w:rPr>
                      <w:rFonts w:cstheme="minorHAnsi"/>
                      <w:szCs w:val="22"/>
                    </w:rPr>
                  </w:pPr>
                  <w:r w:rsidRPr="00777301">
                    <w:rPr>
                      <w:rFonts w:cstheme="minorHAnsi"/>
                      <w:szCs w:val="22"/>
                    </w:rPr>
                    <w:t>Achieved highest Customer Satisfaction Rating while managing/delivering projects from onsite</w:t>
                  </w:r>
                </w:p>
                <w:p w:rsidR="00E669F9" w:rsidRPr="00777301" w:rsidRDefault="00E669F9" w:rsidP="00E61D3F">
                  <w:pPr>
                    <w:numPr>
                      <w:ilvl w:val="0"/>
                      <w:numId w:val="4"/>
                    </w:numPr>
                    <w:jc w:val="both"/>
                    <w:rPr>
                      <w:rFonts w:cstheme="minorHAnsi"/>
                      <w:szCs w:val="22"/>
                    </w:rPr>
                  </w:pPr>
                  <w:r w:rsidRPr="00777301">
                    <w:rPr>
                      <w:rFonts w:cstheme="minorHAnsi"/>
                      <w:szCs w:val="22"/>
                    </w:rPr>
                    <w:t xml:space="preserve">Received 5 awards (excellence performance, valuable contribution, pat on back) in my tenure with </w:t>
                  </w:r>
                  <w:proofErr w:type="spellStart"/>
                  <w:r w:rsidRPr="00777301">
                    <w:rPr>
                      <w:rFonts w:cstheme="minorHAnsi"/>
                      <w:szCs w:val="22"/>
                    </w:rPr>
                    <w:t>Patni</w:t>
                  </w:r>
                  <w:proofErr w:type="spellEnd"/>
                  <w:r w:rsidRPr="00777301">
                    <w:rPr>
                      <w:rFonts w:cstheme="minorHAnsi"/>
                      <w:szCs w:val="22"/>
                    </w:rPr>
                    <w:t xml:space="preserve"> Americas Inc. </w:t>
                  </w:r>
                </w:p>
                <w:p w:rsidR="00E669F9" w:rsidRPr="00777301" w:rsidRDefault="00396B12" w:rsidP="00E61D3F">
                  <w:pPr>
                    <w:numPr>
                      <w:ilvl w:val="0"/>
                      <w:numId w:val="4"/>
                    </w:numPr>
                    <w:jc w:val="both"/>
                    <w:rPr>
                      <w:rFonts w:cstheme="minorHAnsi"/>
                      <w:szCs w:val="22"/>
                    </w:rPr>
                  </w:pPr>
                  <w:r w:rsidRPr="00777301">
                    <w:rPr>
                      <w:rFonts w:cstheme="minorHAnsi"/>
                      <w:szCs w:val="22"/>
                    </w:rPr>
                    <w:t xml:space="preserve">Assisted Sales and Marketing </w:t>
                  </w:r>
                  <w:r w:rsidRPr="00777301">
                    <w:rPr>
                      <w:rFonts w:cstheme="minorHAnsi"/>
                      <w:b/>
                      <w:bCs/>
                      <w:szCs w:val="22"/>
                    </w:rPr>
                    <w:t>as</w:t>
                  </w:r>
                  <w:r w:rsidRPr="00777301">
                    <w:rPr>
                      <w:rFonts w:cstheme="minorHAnsi"/>
                      <w:szCs w:val="22"/>
                    </w:rPr>
                    <w:t xml:space="preserve"> </w:t>
                  </w:r>
                  <w:r w:rsidRPr="00777301">
                    <w:rPr>
                      <w:rFonts w:cstheme="minorHAnsi"/>
                      <w:b/>
                      <w:bCs/>
                      <w:szCs w:val="22"/>
                    </w:rPr>
                    <w:t>SME for p</w:t>
                  </w:r>
                  <w:r w:rsidR="00E669F9" w:rsidRPr="00777301">
                    <w:rPr>
                      <w:rFonts w:cstheme="minorHAnsi"/>
                      <w:b/>
                      <w:bCs/>
                      <w:szCs w:val="22"/>
                    </w:rPr>
                    <w:t>roposals</w:t>
                  </w:r>
                  <w:r w:rsidR="00E669F9" w:rsidRPr="00777301">
                    <w:rPr>
                      <w:rFonts w:cstheme="minorHAnsi"/>
                      <w:szCs w:val="22"/>
                    </w:rPr>
                    <w:t xml:space="preserve"> (</w:t>
                  </w:r>
                  <w:r w:rsidR="00E669F9" w:rsidRPr="00777301">
                    <w:rPr>
                      <w:rFonts w:cstheme="minorHAnsi"/>
                      <w:b/>
                      <w:bCs/>
                      <w:szCs w:val="22"/>
                    </w:rPr>
                    <w:t>RFE</w:t>
                  </w:r>
                  <w:r w:rsidR="00E669F9" w:rsidRPr="00777301">
                    <w:rPr>
                      <w:rFonts w:cstheme="minorHAnsi"/>
                      <w:szCs w:val="22"/>
                    </w:rPr>
                    <w:t>)</w:t>
                  </w:r>
                </w:p>
                <w:p w:rsidR="00E669F9" w:rsidRPr="00777301" w:rsidRDefault="00E669F9" w:rsidP="00E61D3F">
                  <w:pPr>
                    <w:numPr>
                      <w:ilvl w:val="0"/>
                      <w:numId w:val="4"/>
                    </w:numPr>
                    <w:jc w:val="both"/>
                    <w:rPr>
                      <w:rFonts w:cstheme="minorHAnsi"/>
                      <w:szCs w:val="22"/>
                    </w:rPr>
                  </w:pPr>
                  <w:r w:rsidRPr="00777301">
                    <w:rPr>
                      <w:rFonts w:cstheme="minorHAnsi"/>
                      <w:szCs w:val="22"/>
                    </w:rPr>
                    <w:t xml:space="preserve">From project management perspective, </w:t>
                  </w:r>
                  <w:r w:rsidRPr="00777301">
                    <w:rPr>
                      <w:rFonts w:cstheme="minorHAnsi"/>
                      <w:b/>
                      <w:bCs/>
                      <w:szCs w:val="22"/>
                    </w:rPr>
                    <w:t>successfully analyzed project scope, created project charter, project schedule, created status reports and metrics</w:t>
                  </w:r>
                  <w:r w:rsidRPr="00777301">
                    <w:rPr>
                      <w:rFonts w:cstheme="minorHAnsi"/>
                      <w:szCs w:val="22"/>
                    </w:rPr>
                    <w:t xml:space="preserve"> </w:t>
                  </w:r>
                </w:p>
                <w:p w:rsidR="002046E5" w:rsidRPr="00777301" w:rsidRDefault="00E669F9" w:rsidP="00E61D3F">
                  <w:pPr>
                    <w:numPr>
                      <w:ilvl w:val="0"/>
                      <w:numId w:val="4"/>
                    </w:numPr>
                    <w:jc w:val="both"/>
                    <w:rPr>
                      <w:rFonts w:cstheme="minorHAnsi"/>
                      <w:szCs w:val="22"/>
                    </w:rPr>
                  </w:pPr>
                  <w:r w:rsidRPr="00777301">
                    <w:rPr>
                      <w:rFonts w:cstheme="minorHAnsi"/>
                      <w:szCs w:val="22"/>
                    </w:rPr>
                    <w:t xml:space="preserve">Participated in R&amp;D prepared </w:t>
                  </w:r>
                  <w:r w:rsidR="002046E5" w:rsidRPr="00777301">
                    <w:rPr>
                      <w:rFonts w:cstheme="minorHAnsi"/>
                      <w:szCs w:val="22"/>
                    </w:rPr>
                    <w:t xml:space="preserve">Software Architecture Document (SAD), Software Requirement Document, Technical Specification Document </w:t>
                  </w:r>
                </w:p>
                <w:p w:rsidR="003E5871" w:rsidRPr="00777301" w:rsidRDefault="003E5871" w:rsidP="00E61D3F">
                  <w:pPr>
                    <w:numPr>
                      <w:ilvl w:val="0"/>
                      <w:numId w:val="4"/>
                    </w:numPr>
                    <w:jc w:val="both"/>
                    <w:rPr>
                      <w:rFonts w:cstheme="minorHAnsi"/>
                      <w:szCs w:val="22"/>
                    </w:rPr>
                  </w:pPr>
                  <w:r w:rsidRPr="00777301">
                    <w:rPr>
                      <w:rFonts w:cstheme="minorHAnsi"/>
                      <w:b/>
                      <w:bCs/>
                      <w:szCs w:val="22"/>
                    </w:rPr>
                    <w:t>Streamlined production support activities</w:t>
                  </w:r>
                  <w:r w:rsidRPr="00777301">
                    <w:rPr>
                      <w:rFonts w:cstheme="minorHAnsi"/>
                      <w:szCs w:val="22"/>
                    </w:rPr>
                    <w:t xml:space="preserve"> and recommended measured approach to the infrastructure architecture that resulted in reduction in support cost and improved stability of critical applications</w:t>
                  </w:r>
                </w:p>
                <w:p w:rsidR="00561DB3" w:rsidRPr="00777301" w:rsidRDefault="003E5871" w:rsidP="00E61D3F">
                  <w:pPr>
                    <w:numPr>
                      <w:ilvl w:val="0"/>
                      <w:numId w:val="4"/>
                    </w:numPr>
                    <w:jc w:val="both"/>
                    <w:rPr>
                      <w:rFonts w:cstheme="minorHAnsi"/>
                      <w:b/>
                      <w:bCs/>
                      <w:szCs w:val="22"/>
                    </w:rPr>
                  </w:pPr>
                  <w:r w:rsidRPr="00777301">
                    <w:rPr>
                      <w:rFonts w:cstheme="minorHAnsi"/>
                      <w:szCs w:val="22"/>
                    </w:rPr>
                    <w:t xml:space="preserve">Evaluated vendor applications </w:t>
                  </w:r>
                  <w:r w:rsidR="00E669F9" w:rsidRPr="00777301">
                    <w:rPr>
                      <w:rFonts w:cstheme="minorHAnsi"/>
                      <w:szCs w:val="22"/>
                    </w:rPr>
                    <w:t>at client locations a</w:t>
                  </w:r>
                  <w:r w:rsidRPr="00777301">
                    <w:rPr>
                      <w:rFonts w:cstheme="minorHAnsi"/>
                      <w:szCs w:val="22"/>
                    </w:rPr>
                    <w:t xml:space="preserve">nd </w:t>
                  </w:r>
                  <w:r w:rsidR="00453A9B" w:rsidRPr="00777301">
                    <w:rPr>
                      <w:rFonts w:cstheme="minorHAnsi"/>
                      <w:szCs w:val="22"/>
                    </w:rPr>
                    <w:t xml:space="preserve">designed/developed </w:t>
                  </w:r>
                  <w:r w:rsidRPr="00777301">
                    <w:rPr>
                      <w:rFonts w:cstheme="minorHAnsi"/>
                      <w:szCs w:val="22"/>
                    </w:rPr>
                    <w:t>in-house application to meet business and regulatory requirements</w:t>
                  </w:r>
                </w:p>
                <w:p w:rsidR="008F43DB" w:rsidRPr="00777301" w:rsidRDefault="008F43DB" w:rsidP="00463F54">
                  <w:pPr>
                    <w:jc w:val="both"/>
                    <w:rPr>
                      <w:rFonts w:cstheme="minorHAnsi"/>
                      <w:b/>
                      <w:bCs/>
                      <w:szCs w:val="22"/>
                    </w:rPr>
                  </w:pPr>
                </w:p>
                <w:p w:rsidR="00561DB3" w:rsidRPr="00777301" w:rsidRDefault="002046E5" w:rsidP="00463F54">
                  <w:pPr>
                    <w:jc w:val="both"/>
                    <w:rPr>
                      <w:rFonts w:cstheme="minorHAnsi"/>
                      <w:b/>
                      <w:bCs/>
                      <w:szCs w:val="22"/>
                      <w:u w:val="single"/>
                    </w:rPr>
                  </w:pPr>
                  <w:r w:rsidRPr="00777301">
                    <w:rPr>
                      <w:rFonts w:cstheme="minorHAnsi"/>
                      <w:b/>
                      <w:bCs/>
                      <w:szCs w:val="22"/>
                      <w:u w:val="single"/>
                    </w:rPr>
                    <w:t>Design</w:t>
                  </w:r>
                  <w:r w:rsidR="00C464CB" w:rsidRPr="00777301">
                    <w:rPr>
                      <w:rFonts w:cstheme="minorHAnsi"/>
                      <w:b/>
                      <w:bCs/>
                      <w:szCs w:val="22"/>
                      <w:u w:val="single"/>
                    </w:rPr>
                    <w:t xml:space="preserve"> and </w:t>
                  </w:r>
                  <w:r w:rsidR="00561DB3" w:rsidRPr="00777301">
                    <w:rPr>
                      <w:rFonts w:cstheme="minorHAnsi"/>
                      <w:b/>
                      <w:bCs/>
                      <w:szCs w:val="22"/>
                      <w:u w:val="single"/>
                    </w:rPr>
                    <w:t>Development</w:t>
                  </w:r>
                </w:p>
                <w:p w:rsidR="00D617CC" w:rsidRPr="00777301" w:rsidRDefault="00D617CC" w:rsidP="00E61D3F">
                  <w:pPr>
                    <w:numPr>
                      <w:ilvl w:val="0"/>
                      <w:numId w:val="4"/>
                    </w:numPr>
                    <w:jc w:val="both"/>
                    <w:rPr>
                      <w:rFonts w:cstheme="minorHAnsi"/>
                      <w:szCs w:val="22"/>
                    </w:rPr>
                  </w:pPr>
                  <w:r w:rsidRPr="00777301">
                    <w:rPr>
                      <w:rFonts w:cstheme="minorHAnsi"/>
                      <w:szCs w:val="22"/>
                    </w:rPr>
                    <w:t>Translated business requirements into systems qualities and repeatable design strategies and patterns, such as adaptability, scalability, availability, and reusability</w:t>
                  </w:r>
                </w:p>
                <w:p w:rsidR="002046E5" w:rsidRPr="00777301" w:rsidRDefault="002046E5" w:rsidP="00E61D3F">
                  <w:pPr>
                    <w:numPr>
                      <w:ilvl w:val="0"/>
                      <w:numId w:val="4"/>
                    </w:numPr>
                    <w:jc w:val="both"/>
                    <w:rPr>
                      <w:rFonts w:cstheme="minorHAnsi"/>
                      <w:szCs w:val="22"/>
                    </w:rPr>
                  </w:pPr>
                  <w:r w:rsidRPr="00777301">
                    <w:rPr>
                      <w:rFonts w:cstheme="minorHAnsi"/>
                      <w:szCs w:val="22"/>
                    </w:rPr>
                    <w:t>Identified cost effective technical solution, designed, and helped team to implement the solution within strict deadlines</w:t>
                  </w:r>
                </w:p>
                <w:p w:rsidR="00C464CB" w:rsidRPr="00777301" w:rsidRDefault="00C464CB" w:rsidP="00E61D3F">
                  <w:pPr>
                    <w:numPr>
                      <w:ilvl w:val="0"/>
                      <w:numId w:val="4"/>
                    </w:numPr>
                    <w:jc w:val="both"/>
                    <w:rPr>
                      <w:rFonts w:cstheme="minorHAnsi"/>
                      <w:szCs w:val="22"/>
                    </w:rPr>
                  </w:pPr>
                  <w:r w:rsidRPr="00777301">
                    <w:rPr>
                      <w:rFonts w:cstheme="minorHAnsi"/>
                      <w:szCs w:val="22"/>
                    </w:rPr>
                    <w:t xml:space="preserve">Performed </w:t>
                  </w:r>
                  <w:r w:rsidR="0070114C" w:rsidRPr="00777301">
                    <w:rPr>
                      <w:rFonts w:cstheme="minorHAnsi"/>
                      <w:szCs w:val="22"/>
                    </w:rPr>
                    <w:t>data m</w:t>
                  </w:r>
                  <w:r w:rsidRPr="00777301">
                    <w:rPr>
                      <w:rFonts w:cstheme="minorHAnsi"/>
                      <w:szCs w:val="22"/>
                    </w:rPr>
                    <w:t xml:space="preserve">odeling, </w:t>
                  </w:r>
                  <w:r w:rsidR="0070114C" w:rsidRPr="00777301">
                    <w:rPr>
                      <w:rFonts w:cstheme="minorHAnsi"/>
                      <w:szCs w:val="22"/>
                    </w:rPr>
                    <w:t>created</w:t>
                  </w:r>
                  <w:r w:rsidR="002046E5" w:rsidRPr="00777301">
                    <w:rPr>
                      <w:rFonts w:cstheme="minorHAnsi"/>
                      <w:szCs w:val="22"/>
                    </w:rPr>
                    <w:t xml:space="preserve"> </w:t>
                  </w:r>
                  <w:r w:rsidR="0070114C" w:rsidRPr="00777301">
                    <w:rPr>
                      <w:rFonts w:cstheme="minorHAnsi"/>
                      <w:szCs w:val="22"/>
                    </w:rPr>
                    <w:t xml:space="preserve">ER, </w:t>
                  </w:r>
                  <w:r w:rsidR="00440850" w:rsidRPr="00777301">
                    <w:rPr>
                      <w:rFonts w:cstheme="minorHAnsi"/>
                      <w:szCs w:val="22"/>
                    </w:rPr>
                    <w:t>use cases</w:t>
                  </w:r>
                  <w:r w:rsidR="0070114C" w:rsidRPr="00777301">
                    <w:rPr>
                      <w:rFonts w:cstheme="minorHAnsi"/>
                      <w:szCs w:val="22"/>
                    </w:rPr>
                    <w:t xml:space="preserve"> and s</w:t>
                  </w:r>
                  <w:r w:rsidRPr="00777301">
                    <w:rPr>
                      <w:rFonts w:cstheme="minorHAnsi"/>
                      <w:szCs w:val="22"/>
                    </w:rPr>
                    <w:t xml:space="preserve">equence </w:t>
                  </w:r>
                  <w:r w:rsidR="0070114C" w:rsidRPr="00777301">
                    <w:rPr>
                      <w:rFonts w:cstheme="minorHAnsi"/>
                      <w:szCs w:val="22"/>
                    </w:rPr>
                    <w:t>diagrams</w:t>
                  </w:r>
                </w:p>
                <w:p w:rsidR="00544F35" w:rsidRPr="00777301" w:rsidRDefault="00544F35" w:rsidP="00E61D3F">
                  <w:pPr>
                    <w:numPr>
                      <w:ilvl w:val="0"/>
                      <w:numId w:val="4"/>
                    </w:numPr>
                    <w:jc w:val="both"/>
                    <w:rPr>
                      <w:rFonts w:cstheme="minorHAnsi"/>
                      <w:szCs w:val="22"/>
                    </w:rPr>
                  </w:pPr>
                  <w:r w:rsidRPr="00777301">
                    <w:rPr>
                      <w:rFonts w:cstheme="minorHAnsi"/>
                      <w:szCs w:val="22"/>
                    </w:rPr>
                    <w:t>Designed, developed &amp; maintained services within defined SOA environment</w:t>
                  </w:r>
                </w:p>
                <w:p w:rsidR="00E61D3F" w:rsidRPr="00777301" w:rsidRDefault="00E61D3F" w:rsidP="00E61D3F">
                  <w:pPr>
                    <w:numPr>
                      <w:ilvl w:val="0"/>
                      <w:numId w:val="4"/>
                    </w:numPr>
                    <w:jc w:val="both"/>
                    <w:rPr>
                      <w:rFonts w:cstheme="minorHAnsi"/>
                      <w:b/>
                      <w:bCs/>
                      <w:szCs w:val="22"/>
                    </w:rPr>
                  </w:pPr>
                  <w:r w:rsidRPr="00777301">
                    <w:rPr>
                      <w:rFonts w:cstheme="minorHAnsi"/>
                      <w:szCs w:val="22"/>
                    </w:rPr>
                    <w:t xml:space="preserve">Involved in designing the </w:t>
                  </w:r>
                  <w:r w:rsidRPr="00777301">
                    <w:rPr>
                      <w:rFonts w:cstheme="minorHAnsi"/>
                      <w:b/>
                      <w:bCs/>
                      <w:szCs w:val="22"/>
                    </w:rPr>
                    <w:t>common framework</w:t>
                  </w:r>
                  <w:r w:rsidRPr="00777301">
                    <w:rPr>
                      <w:rFonts w:cstheme="minorHAnsi"/>
                      <w:szCs w:val="22"/>
                    </w:rPr>
                    <w:t xml:space="preserve"> for the application such as logging, validation, exception handling, audi</w:t>
                  </w:r>
                  <w:r w:rsidR="00656480" w:rsidRPr="00777301">
                    <w:rPr>
                      <w:rFonts w:cstheme="minorHAnsi"/>
                      <w:szCs w:val="22"/>
                    </w:rPr>
                    <w:t>ting, sorting using the various</w:t>
                  </w:r>
                  <w:r w:rsidRPr="00777301">
                    <w:rPr>
                      <w:rFonts w:cstheme="minorHAnsi"/>
                      <w:b/>
                      <w:bCs/>
                      <w:szCs w:val="22"/>
                    </w:rPr>
                    <w:t xml:space="preserve"> design patterns &amp; </w:t>
                  </w:r>
                  <w:r w:rsidR="00656480" w:rsidRPr="00777301">
                    <w:rPr>
                      <w:rFonts w:cstheme="minorHAnsi"/>
                      <w:b/>
                      <w:bCs/>
                      <w:szCs w:val="22"/>
                    </w:rPr>
                    <w:t xml:space="preserve">Microsoft </w:t>
                  </w:r>
                  <w:r w:rsidRPr="00777301">
                    <w:rPr>
                      <w:rFonts w:cstheme="minorHAnsi"/>
                      <w:b/>
                      <w:bCs/>
                      <w:szCs w:val="22"/>
                    </w:rPr>
                    <w:t xml:space="preserve">enterprise application blocks. </w:t>
                  </w:r>
                </w:p>
                <w:p w:rsidR="00E44ED1" w:rsidRPr="00777301" w:rsidRDefault="0070114C" w:rsidP="00E61D3F">
                  <w:pPr>
                    <w:numPr>
                      <w:ilvl w:val="0"/>
                      <w:numId w:val="4"/>
                    </w:numPr>
                    <w:tabs>
                      <w:tab w:val="left" w:pos="720"/>
                    </w:tabs>
                    <w:suppressAutoHyphens/>
                    <w:jc w:val="both"/>
                    <w:rPr>
                      <w:rFonts w:cstheme="minorHAnsi"/>
                      <w:szCs w:val="22"/>
                    </w:rPr>
                  </w:pPr>
                  <w:r w:rsidRPr="00777301">
                    <w:rPr>
                      <w:rFonts w:cstheme="minorHAnsi"/>
                      <w:szCs w:val="22"/>
                    </w:rPr>
                    <w:t>D</w:t>
                  </w:r>
                  <w:r w:rsidR="00E44ED1" w:rsidRPr="00777301">
                    <w:rPr>
                      <w:rFonts w:cstheme="minorHAnsi"/>
                      <w:szCs w:val="22"/>
                    </w:rPr>
                    <w:t xml:space="preserve">eveloped </w:t>
                  </w:r>
                  <w:r w:rsidRPr="00777301">
                    <w:rPr>
                      <w:rFonts w:cstheme="minorHAnsi"/>
                      <w:szCs w:val="22"/>
                    </w:rPr>
                    <w:t xml:space="preserve">and delivered </w:t>
                  </w:r>
                  <w:r w:rsidR="00E44ED1" w:rsidRPr="00777301">
                    <w:rPr>
                      <w:rFonts w:cstheme="minorHAnsi"/>
                      <w:szCs w:val="22"/>
                    </w:rPr>
                    <w:t>n-tier application</w:t>
                  </w:r>
                  <w:r w:rsidR="007C0E47" w:rsidRPr="00777301">
                    <w:rPr>
                      <w:rFonts w:cstheme="minorHAnsi"/>
                      <w:szCs w:val="22"/>
                    </w:rPr>
                    <w:t>s</w:t>
                  </w:r>
                  <w:r w:rsidR="002046E5" w:rsidRPr="00777301">
                    <w:rPr>
                      <w:rFonts w:cstheme="minorHAnsi"/>
                      <w:szCs w:val="22"/>
                    </w:rPr>
                    <w:t xml:space="preserve"> (web, </w:t>
                  </w:r>
                  <w:r w:rsidR="00F637C9" w:rsidRPr="00777301">
                    <w:rPr>
                      <w:rFonts w:cstheme="minorHAnsi"/>
                      <w:szCs w:val="22"/>
                    </w:rPr>
                    <w:t>win</w:t>
                  </w:r>
                  <w:r w:rsidR="00463F54" w:rsidRPr="00777301">
                    <w:rPr>
                      <w:rFonts w:cstheme="minorHAnsi"/>
                      <w:szCs w:val="22"/>
                    </w:rPr>
                    <w:t xml:space="preserve"> form</w:t>
                  </w:r>
                  <w:r w:rsidR="002046E5" w:rsidRPr="00777301">
                    <w:rPr>
                      <w:rFonts w:cstheme="minorHAnsi"/>
                      <w:szCs w:val="22"/>
                    </w:rPr>
                    <w:t xml:space="preserve">, </w:t>
                  </w:r>
                  <w:r w:rsidR="00463F54" w:rsidRPr="00777301">
                    <w:rPr>
                      <w:rFonts w:cstheme="minorHAnsi"/>
                      <w:szCs w:val="22"/>
                    </w:rPr>
                    <w:t xml:space="preserve">windows </w:t>
                  </w:r>
                  <w:r w:rsidR="002046E5" w:rsidRPr="00777301">
                    <w:rPr>
                      <w:rFonts w:cstheme="minorHAnsi"/>
                      <w:szCs w:val="22"/>
                    </w:rPr>
                    <w:t>service, web services)</w:t>
                  </w:r>
                  <w:r w:rsidR="00E44ED1" w:rsidRPr="00777301">
                    <w:rPr>
                      <w:rFonts w:cstheme="minorHAnsi"/>
                      <w:szCs w:val="22"/>
                    </w:rPr>
                    <w:t xml:space="preserve"> u</w:t>
                  </w:r>
                  <w:r w:rsidR="007C0E47" w:rsidRPr="00777301">
                    <w:rPr>
                      <w:rFonts w:cstheme="minorHAnsi"/>
                      <w:szCs w:val="22"/>
                    </w:rPr>
                    <w:t xml:space="preserve">sing </w:t>
                  </w:r>
                  <w:r w:rsidR="007C0E47" w:rsidRPr="00777301">
                    <w:rPr>
                      <w:rFonts w:cstheme="minorHAnsi"/>
                      <w:b/>
                      <w:bCs/>
                      <w:szCs w:val="22"/>
                    </w:rPr>
                    <w:t>C#, Multi-t</w:t>
                  </w:r>
                  <w:r w:rsidR="00561DB3" w:rsidRPr="00777301">
                    <w:rPr>
                      <w:rFonts w:cstheme="minorHAnsi"/>
                      <w:b/>
                      <w:bCs/>
                      <w:szCs w:val="22"/>
                    </w:rPr>
                    <w:t>hreading, .NET F</w:t>
                  </w:r>
                  <w:r w:rsidR="00E44ED1" w:rsidRPr="00777301">
                    <w:rPr>
                      <w:rFonts w:cstheme="minorHAnsi"/>
                      <w:b/>
                      <w:bCs/>
                      <w:szCs w:val="22"/>
                    </w:rPr>
                    <w:t>ramework</w:t>
                  </w:r>
                  <w:r w:rsidR="00561DB3" w:rsidRPr="00777301">
                    <w:rPr>
                      <w:rFonts w:cstheme="minorHAnsi"/>
                      <w:b/>
                      <w:bCs/>
                      <w:szCs w:val="22"/>
                    </w:rPr>
                    <w:t xml:space="preserve"> 4.0/4.5, </w:t>
                  </w:r>
                  <w:r w:rsidR="007C0E47" w:rsidRPr="00777301">
                    <w:rPr>
                      <w:rFonts w:cstheme="minorHAnsi"/>
                      <w:b/>
                      <w:bCs/>
                      <w:szCs w:val="22"/>
                    </w:rPr>
                    <w:t xml:space="preserve">ASP.NET, </w:t>
                  </w:r>
                  <w:r w:rsidR="00561DB3" w:rsidRPr="00777301">
                    <w:rPr>
                      <w:rFonts w:cstheme="minorHAnsi"/>
                      <w:b/>
                      <w:bCs/>
                      <w:szCs w:val="22"/>
                    </w:rPr>
                    <w:t xml:space="preserve">WCF, </w:t>
                  </w:r>
                  <w:r w:rsidR="00BB22EC" w:rsidRPr="00777301">
                    <w:rPr>
                      <w:rFonts w:cstheme="minorHAnsi"/>
                      <w:b/>
                      <w:bCs/>
                      <w:szCs w:val="22"/>
                    </w:rPr>
                    <w:t xml:space="preserve">Web Service, </w:t>
                  </w:r>
                  <w:r w:rsidR="00561DB3" w:rsidRPr="00777301">
                    <w:rPr>
                      <w:rFonts w:cstheme="minorHAnsi"/>
                      <w:b/>
                      <w:bCs/>
                      <w:szCs w:val="22"/>
                    </w:rPr>
                    <w:t>Oracle</w:t>
                  </w:r>
                  <w:r w:rsidR="009D2B80" w:rsidRPr="00777301">
                    <w:rPr>
                      <w:rFonts w:cstheme="minorHAnsi"/>
                      <w:b/>
                      <w:bCs/>
                      <w:szCs w:val="22"/>
                    </w:rPr>
                    <w:t xml:space="preserve">, JavaScript, </w:t>
                  </w:r>
                  <w:proofErr w:type="spellStart"/>
                  <w:r w:rsidR="009D2B80" w:rsidRPr="00777301">
                    <w:rPr>
                      <w:rFonts w:cstheme="minorHAnsi"/>
                      <w:b/>
                      <w:bCs/>
                      <w:szCs w:val="22"/>
                    </w:rPr>
                    <w:t>JQuery</w:t>
                  </w:r>
                  <w:proofErr w:type="spellEnd"/>
                  <w:r w:rsidR="009D2B80" w:rsidRPr="00777301">
                    <w:rPr>
                      <w:rFonts w:cstheme="minorHAnsi"/>
                      <w:b/>
                      <w:bCs/>
                      <w:szCs w:val="22"/>
                    </w:rPr>
                    <w:t>, HTML, CSS3</w:t>
                  </w:r>
                  <w:r w:rsidR="00561DB3" w:rsidRPr="00777301">
                    <w:rPr>
                      <w:rFonts w:cstheme="minorHAnsi"/>
                      <w:b/>
                      <w:bCs/>
                      <w:szCs w:val="22"/>
                    </w:rPr>
                    <w:t xml:space="preserve"> and SQL Server</w:t>
                  </w:r>
                  <w:r w:rsidR="00D374EF" w:rsidRPr="00777301">
                    <w:rPr>
                      <w:rFonts w:cstheme="minorHAnsi"/>
                      <w:b/>
                      <w:bCs/>
                      <w:szCs w:val="22"/>
                    </w:rPr>
                    <w:t xml:space="preserve"> 2005/2008</w:t>
                  </w:r>
                  <w:r w:rsidR="0040704B" w:rsidRPr="00777301">
                    <w:rPr>
                      <w:rFonts w:cstheme="minorHAnsi"/>
                      <w:b/>
                      <w:bCs/>
                      <w:szCs w:val="22"/>
                    </w:rPr>
                    <w:t>, XML/XSLT</w:t>
                  </w:r>
                  <w:r w:rsidR="00377EE9" w:rsidRPr="00777301">
                    <w:rPr>
                      <w:rFonts w:cstheme="minorHAnsi"/>
                      <w:b/>
                      <w:bCs/>
                      <w:szCs w:val="22"/>
                    </w:rPr>
                    <w:t>, SOA, Design Patterns</w:t>
                  </w:r>
                </w:p>
                <w:p w:rsidR="00B11851" w:rsidRPr="00777301" w:rsidRDefault="00B11851" w:rsidP="00E61D3F">
                  <w:pPr>
                    <w:numPr>
                      <w:ilvl w:val="0"/>
                      <w:numId w:val="4"/>
                    </w:numPr>
                    <w:tabs>
                      <w:tab w:val="left" w:pos="720"/>
                    </w:tabs>
                    <w:suppressAutoHyphens/>
                    <w:jc w:val="both"/>
                    <w:rPr>
                      <w:rFonts w:cstheme="minorHAnsi"/>
                      <w:szCs w:val="22"/>
                    </w:rPr>
                  </w:pPr>
                  <w:r w:rsidRPr="00777301">
                    <w:rPr>
                      <w:rFonts w:eastAsia="Times New Roman" w:cstheme="minorHAnsi"/>
                      <w:szCs w:val="22"/>
                      <w:lang w:eastAsia="ar-SA" w:bidi="ar-SA"/>
                    </w:rPr>
                    <w:t xml:space="preserve">Developed reports using </w:t>
                  </w:r>
                  <w:r w:rsidRPr="00777301">
                    <w:rPr>
                      <w:rFonts w:eastAsia="Times New Roman" w:cstheme="minorHAnsi"/>
                      <w:b/>
                      <w:bCs/>
                      <w:szCs w:val="22"/>
                      <w:lang w:eastAsia="ar-SA" w:bidi="ar-SA"/>
                    </w:rPr>
                    <w:t>SSRS</w:t>
                  </w:r>
                  <w:r w:rsidRPr="00777301">
                    <w:rPr>
                      <w:rFonts w:eastAsia="Times New Roman" w:cstheme="minorHAnsi"/>
                      <w:szCs w:val="22"/>
                      <w:lang w:eastAsia="ar-SA" w:bidi="ar-SA"/>
                    </w:rPr>
                    <w:t xml:space="preserve"> and </w:t>
                  </w:r>
                  <w:r w:rsidRPr="00777301">
                    <w:rPr>
                      <w:rFonts w:eastAsia="Times New Roman" w:cstheme="minorHAnsi"/>
                      <w:b/>
                      <w:bCs/>
                      <w:szCs w:val="22"/>
                      <w:lang w:eastAsia="ar-SA" w:bidi="ar-SA"/>
                    </w:rPr>
                    <w:t>Crystal Reports</w:t>
                  </w:r>
                </w:p>
                <w:p w:rsidR="007E790E" w:rsidRPr="00777301" w:rsidRDefault="0070114C" w:rsidP="00C91654">
                  <w:pPr>
                    <w:pStyle w:val="bull1"/>
                    <w:numPr>
                      <w:ilvl w:val="0"/>
                      <w:numId w:val="4"/>
                    </w:numPr>
                    <w:tabs>
                      <w:tab w:val="left" w:pos="720"/>
                    </w:tabs>
                    <w:spacing w:after="0" w:line="240" w:lineRule="auto"/>
                    <w:rPr>
                      <w:rFonts w:asciiTheme="minorHAnsi" w:hAnsiTheme="minorHAnsi" w:cstheme="minorHAnsi"/>
                      <w:spacing w:val="0"/>
                      <w:sz w:val="22"/>
                      <w:szCs w:val="22"/>
                    </w:rPr>
                  </w:pPr>
                  <w:r w:rsidRPr="00777301">
                    <w:rPr>
                      <w:rFonts w:asciiTheme="minorHAnsi" w:hAnsiTheme="minorHAnsi" w:cstheme="minorHAnsi"/>
                      <w:spacing w:val="0"/>
                      <w:sz w:val="22"/>
                      <w:szCs w:val="22"/>
                    </w:rPr>
                    <w:lastRenderedPageBreak/>
                    <w:t>Created</w:t>
                  </w:r>
                  <w:r w:rsidR="00E44ED1" w:rsidRPr="00777301">
                    <w:rPr>
                      <w:rFonts w:asciiTheme="minorHAnsi" w:hAnsiTheme="minorHAnsi" w:cstheme="minorHAnsi"/>
                      <w:spacing w:val="0"/>
                      <w:sz w:val="22"/>
                      <w:szCs w:val="22"/>
                    </w:rPr>
                    <w:t xml:space="preserve"> </w:t>
                  </w:r>
                  <w:r w:rsidR="00E44ED1" w:rsidRPr="00777301">
                    <w:rPr>
                      <w:rFonts w:asciiTheme="minorHAnsi" w:hAnsiTheme="minorHAnsi" w:cstheme="minorHAnsi"/>
                      <w:b/>
                      <w:bCs/>
                      <w:spacing w:val="0"/>
                      <w:sz w:val="22"/>
                      <w:szCs w:val="22"/>
                    </w:rPr>
                    <w:t>database objects</w:t>
                  </w:r>
                  <w:r w:rsidR="00E44ED1" w:rsidRPr="00777301">
                    <w:rPr>
                      <w:rFonts w:asciiTheme="minorHAnsi" w:hAnsiTheme="minorHAnsi" w:cstheme="minorHAnsi"/>
                      <w:spacing w:val="0"/>
                      <w:sz w:val="22"/>
                      <w:szCs w:val="22"/>
                    </w:rPr>
                    <w:t xml:space="preserve"> (tables, indexes, stored proce</w:t>
                  </w:r>
                  <w:r w:rsidR="00476E0B" w:rsidRPr="00777301">
                    <w:rPr>
                      <w:rFonts w:asciiTheme="minorHAnsi" w:hAnsiTheme="minorHAnsi" w:cstheme="minorHAnsi"/>
                      <w:spacing w:val="0"/>
                      <w:sz w:val="22"/>
                      <w:szCs w:val="22"/>
                    </w:rPr>
                    <w:t xml:space="preserve">dures, functions, and packages), </w:t>
                  </w:r>
                  <w:r w:rsidR="00E44ED1" w:rsidRPr="00777301">
                    <w:rPr>
                      <w:rFonts w:asciiTheme="minorHAnsi" w:hAnsiTheme="minorHAnsi" w:cstheme="minorHAnsi"/>
                      <w:spacing w:val="0"/>
                      <w:sz w:val="22"/>
                      <w:szCs w:val="22"/>
                    </w:rPr>
                    <w:t>defined replication/fail-over strategies</w:t>
                  </w:r>
                  <w:r w:rsidR="00476E0B" w:rsidRPr="00777301">
                    <w:rPr>
                      <w:rFonts w:asciiTheme="minorHAnsi" w:hAnsiTheme="minorHAnsi" w:cstheme="minorHAnsi"/>
                      <w:spacing w:val="0"/>
                      <w:sz w:val="22"/>
                      <w:szCs w:val="22"/>
                    </w:rPr>
                    <w:t xml:space="preserve"> and performed performance tuning of queries in SQL and Oracle</w:t>
                  </w:r>
                </w:p>
                <w:p w:rsidR="00125DD0" w:rsidRPr="00777301" w:rsidRDefault="00125DD0" w:rsidP="00125DD0">
                  <w:pPr>
                    <w:pStyle w:val="bull1"/>
                    <w:numPr>
                      <w:ilvl w:val="0"/>
                      <w:numId w:val="0"/>
                    </w:numPr>
                    <w:tabs>
                      <w:tab w:val="left" w:pos="720"/>
                    </w:tabs>
                    <w:spacing w:after="0" w:line="240" w:lineRule="auto"/>
                    <w:ind w:left="360"/>
                    <w:rPr>
                      <w:rFonts w:asciiTheme="minorHAnsi" w:hAnsiTheme="minorHAnsi" w:cstheme="minorHAnsi"/>
                      <w:spacing w:val="0"/>
                      <w:sz w:val="22"/>
                      <w:szCs w:val="22"/>
                    </w:rPr>
                  </w:pPr>
                </w:p>
              </w:tc>
            </w:tr>
            <w:tr w:rsidR="0071345B" w:rsidRPr="00777301" w:rsidTr="00A664A5">
              <w:tc>
                <w:tcPr>
                  <w:tcW w:w="7154" w:type="dxa"/>
                </w:tcPr>
                <w:p w:rsidR="0071345B" w:rsidRPr="00777301" w:rsidRDefault="0071345B" w:rsidP="0071345B">
                  <w:pPr>
                    <w:rPr>
                      <w:rFonts w:cstheme="minorHAnsi"/>
                      <w:b/>
                      <w:bCs/>
                      <w:szCs w:val="22"/>
                    </w:rPr>
                  </w:pPr>
                  <w:r w:rsidRPr="00777301">
                    <w:rPr>
                      <w:rFonts w:cstheme="minorHAnsi"/>
                      <w:b/>
                      <w:bCs/>
                      <w:szCs w:val="22"/>
                    </w:rPr>
                    <w:lastRenderedPageBreak/>
                    <w:t>ICTIL, New Delhi, INDIA</w:t>
                  </w:r>
                </w:p>
                <w:p w:rsidR="008716D6" w:rsidRPr="00777301" w:rsidRDefault="008716D6" w:rsidP="008716D6">
                  <w:pPr>
                    <w:rPr>
                      <w:rFonts w:cstheme="minorHAnsi"/>
                      <w:szCs w:val="22"/>
                    </w:rPr>
                  </w:pPr>
                  <w:r w:rsidRPr="00777301">
                    <w:rPr>
                      <w:rFonts w:cstheme="minorHAnsi"/>
                      <w:szCs w:val="22"/>
                    </w:rPr>
                    <w:t>Jan 2002 – July 2003</w:t>
                  </w:r>
                </w:p>
                <w:p w:rsidR="0071345B" w:rsidRPr="00777301" w:rsidRDefault="00311120" w:rsidP="003A7790">
                  <w:pPr>
                    <w:rPr>
                      <w:rFonts w:cstheme="minorHAnsi"/>
                      <w:szCs w:val="22"/>
                    </w:rPr>
                  </w:pPr>
                  <w:r w:rsidRPr="00777301">
                    <w:rPr>
                      <w:rFonts w:cstheme="minorHAnsi"/>
                      <w:szCs w:val="22"/>
                    </w:rPr>
                    <w:t>Developer</w:t>
                  </w:r>
                </w:p>
              </w:tc>
            </w:tr>
          </w:tbl>
          <w:p w:rsidR="007F60DE" w:rsidRPr="00777301" w:rsidRDefault="007F60DE" w:rsidP="007E0E55">
            <w:pPr>
              <w:rPr>
                <w:rFonts w:cstheme="minorHAnsi"/>
                <w:szCs w:val="22"/>
              </w:rPr>
            </w:pPr>
          </w:p>
        </w:tc>
      </w:tr>
    </w:tbl>
    <w:p w:rsidR="005B5241" w:rsidRPr="00777301" w:rsidRDefault="005B5241" w:rsidP="00AA4A26">
      <w:pPr>
        <w:rPr>
          <w:rFonts w:cstheme="minorHAnsi"/>
          <w:szCs w:val="22"/>
        </w:rPr>
      </w:pPr>
    </w:p>
    <w:p w:rsidR="005B5241" w:rsidRPr="00777301" w:rsidRDefault="005B5241" w:rsidP="005B5241">
      <w:pPr>
        <w:rPr>
          <w:rFonts w:cstheme="minorHAnsi"/>
          <w:szCs w:val="22"/>
        </w:rPr>
      </w:pPr>
    </w:p>
    <w:p w:rsidR="005B5241" w:rsidRPr="00777301" w:rsidRDefault="005B5241" w:rsidP="005B5241">
      <w:pPr>
        <w:rPr>
          <w:rFonts w:cstheme="minorHAnsi"/>
          <w:szCs w:val="22"/>
        </w:rPr>
      </w:pPr>
    </w:p>
    <w:p w:rsidR="005B5241" w:rsidRPr="00777301" w:rsidRDefault="005B5241" w:rsidP="005B5241">
      <w:pPr>
        <w:rPr>
          <w:rFonts w:cstheme="minorHAnsi"/>
          <w:szCs w:val="22"/>
        </w:rPr>
      </w:pPr>
    </w:p>
    <w:p w:rsidR="005B5241" w:rsidRPr="00777301" w:rsidRDefault="005B5241" w:rsidP="005B5241">
      <w:pPr>
        <w:rPr>
          <w:rFonts w:cstheme="minorHAnsi"/>
          <w:szCs w:val="22"/>
        </w:rPr>
      </w:pPr>
    </w:p>
    <w:p w:rsidR="005B5241" w:rsidRPr="00777301" w:rsidRDefault="005B5241" w:rsidP="005B5241">
      <w:pPr>
        <w:rPr>
          <w:rFonts w:cstheme="minorHAnsi"/>
          <w:szCs w:val="22"/>
        </w:rPr>
      </w:pPr>
    </w:p>
    <w:p w:rsidR="005B5241" w:rsidRPr="00777301" w:rsidRDefault="005B5241" w:rsidP="005B5241">
      <w:pPr>
        <w:rPr>
          <w:rFonts w:cstheme="minorHAnsi"/>
          <w:szCs w:val="22"/>
        </w:rPr>
      </w:pPr>
    </w:p>
    <w:p w:rsidR="005B5241" w:rsidRPr="00777301" w:rsidRDefault="005B5241" w:rsidP="005B5241">
      <w:pPr>
        <w:rPr>
          <w:rFonts w:cstheme="minorHAnsi"/>
          <w:szCs w:val="22"/>
        </w:rPr>
      </w:pPr>
    </w:p>
    <w:p w:rsidR="005B5241" w:rsidRPr="00777301" w:rsidRDefault="005B5241" w:rsidP="005B5241">
      <w:pPr>
        <w:rPr>
          <w:rFonts w:cstheme="minorHAnsi"/>
          <w:szCs w:val="22"/>
        </w:rPr>
      </w:pPr>
    </w:p>
    <w:p w:rsidR="005B5241" w:rsidRPr="00777301" w:rsidRDefault="005B5241" w:rsidP="005B5241">
      <w:pPr>
        <w:rPr>
          <w:rFonts w:cstheme="minorHAnsi"/>
          <w:szCs w:val="22"/>
        </w:rPr>
      </w:pPr>
    </w:p>
    <w:p w:rsidR="00C20F43" w:rsidRPr="00777301" w:rsidRDefault="005B5241" w:rsidP="005B5241">
      <w:pPr>
        <w:tabs>
          <w:tab w:val="left" w:pos="4305"/>
        </w:tabs>
        <w:rPr>
          <w:rFonts w:cstheme="minorHAnsi"/>
          <w:szCs w:val="22"/>
        </w:rPr>
      </w:pPr>
      <w:r w:rsidRPr="00777301">
        <w:rPr>
          <w:rFonts w:cstheme="minorHAnsi"/>
          <w:szCs w:val="22"/>
        </w:rPr>
        <w:tab/>
      </w:r>
    </w:p>
    <w:sectPr w:rsidR="00C20F43" w:rsidRPr="00777301" w:rsidSect="00981F01">
      <w:headerReference w:type="default" r:id="rId12"/>
      <w:footerReference w:type="default" r:id="rId13"/>
      <w:pgSz w:w="12240" w:h="15840" w:code="1"/>
      <w:pgMar w:top="288" w:right="720" w:bottom="28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F84" w:rsidRDefault="006A3F84" w:rsidP="007F60DE">
      <w:pPr>
        <w:spacing w:after="0" w:line="240" w:lineRule="auto"/>
      </w:pPr>
      <w:r>
        <w:separator/>
      </w:r>
    </w:p>
  </w:endnote>
  <w:endnote w:type="continuationSeparator" w:id="0">
    <w:p w:rsidR="006A3F84" w:rsidRDefault="006A3F84" w:rsidP="007F6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712522"/>
      <w:docPartObj>
        <w:docPartGallery w:val="Page Numbers (Bottom of Page)"/>
        <w:docPartUnique/>
      </w:docPartObj>
    </w:sdtPr>
    <w:sdtEndPr/>
    <w:sdtContent>
      <w:p w:rsidR="003E23A3" w:rsidRDefault="003E23A3">
        <w:pPr>
          <w:pStyle w:val="Footer"/>
        </w:pPr>
        <w:r>
          <w:rPr>
            <w:rFonts w:asciiTheme="majorHAnsi" w:eastAsiaTheme="majorEastAsia" w:hAnsiTheme="majorHAnsi" w:cstheme="majorBidi"/>
            <w:noProof/>
            <w:sz w:val="28"/>
            <w:szCs w:val="28"/>
            <w:lang w:bidi="ar-SA"/>
          </w:rPr>
          <mc:AlternateContent>
            <mc:Choice Requires="wps">
              <w:drawing>
                <wp:anchor distT="0" distB="0" distL="114300" distR="114300" simplePos="0" relativeHeight="251659264" behindDoc="0" locked="0" layoutInCell="1" allowOverlap="1" wp14:anchorId="62DC658D" wp14:editId="3C30CDA1">
                  <wp:simplePos x="0" y="0"/>
                  <wp:positionH relativeFrom="rightMargin">
                    <wp:align>center</wp:align>
                  </wp:positionH>
                  <wp:positionV relativeFrom="bottomMargin">
                    <wp:align>center</wp:align>
                  </wp:positionV>
                  <wp:extent cx="512445" cy="441325"/>
                  <wp:effectExtent l="0" t="0" r="1905" b="0"/>
                  <wp:wrapNone/>
                  <wp:docPr id="1"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5C83B4"/>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737373"/>
                                </a:solidFill>
                                <a:miter lim="800000"/>
                                <a:headEnd/>
                                <a:tailEnd/>
                              </a14:hiddenLine>
                            </a:ext>
                          </a:extLst>
                        </wps:spPr>
                        <wps:txbx>
                          <w:txbxContent>
                            <w:p w:rsidR="003E23A3" w:rsidRDefault="003E23A3">
                              <w:pPr>
                                <w:pStyle w:val="Footer"/>
                                <w:pBdr>
                                  <w:top w:val="single" w:sz="12" w:space="1" w:color="A5A5A5" w:themeColor="accent3"/>
                                  <w:bottom w:val="single" w:sz="48" w:space="1" w:color="A5A5A5" w:themeColor="accent3"/>
                                </w:pBdr>
                                <w:jc w:val="center"/>
                                <w:rPr>
                                  <w:sz w:val="28"/>
                                  <w:szCs w:val="28"/>
                                </w:rPr>
                              </w:pPr>
                              <w:r>
                                <w:rPr>
                                  <w:szCs w:val="22"/>
                                </w:rPr>
                                <w:fldChar w:fldCharType="begin"/>
                              </w:r>
                              <w:r>
                                <w:instrText xml:space="preserve"> PAGE    \* MERGEFORMAT </w:instrText>
                              </w:r>
                              <w:r>
                                <w:rPr>
                                  <w:szCs w:val="22"/>
                                </w:rPr>
                                <w:fldChar w:fldCharType="separate"/>
                              </w:r>
                              <w:r w:rsidR="00777301" w:rsidRPr="00777301">
                                <w:rPr>
                                  <w:noProof/>
                                  <w:sz w:val="28"/>
                                  <w:szCs w:val="28"/>
                                </w:rPr>
                                <w:t>5</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DC658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" filled="f" stroked="f">
                  <v:textbox>
                    <w:txbxContent>
                      <w:p w:rsidR="003E23A3" w:rsidRDefault="003E23A3">
                        <w:pPr>
                          <w:pStyle w:val="Footer"/>
                          <w:pBdr>
                            <w:top w:val="single" w:sz="12" w:space="1" w:color="A5A5A5" w:themeColor="accent3"/>
                            <w:bottom w:val="single" w:sz="48" w:space="1" w:color="A5A5A5" w:themeColor="accent3"/>
                          </w:pBdr>
                          <w:jc w:val="center"/>
                          <w:rPr>
                            <w:sz w:val="28"/>
                            <w:szCs w:val="28"/>
                          </w:rPr>
                        </w:pPr>
                        <w:r>
                          <w:rPr>
                            <w:szCs w:val="22"/>
                          </w:rPr>
                          <w:fldChar w:fldCharType="begin"/>
                        </w:r>
                        <w:r>
                          <w:instrText xml:space="preserve"> PAGE    \* MERGEFORMAT </w:instrText>
                        </w:r>
                        <w:r>
                          <w:rPr>
                            <w:szCs w:val="22"/>
                          </w:rPr>
                          <w:fldChar w:fldCharType="separate"/>
                        </w:r>
                        <w:r w:rsidR="00777301" w:rsidRPr="00777301">
                          <w:rPr>
                            <w:noProof/>
                            <w:sz w:val="28"/>
                            <w:szCs w:val="28"/>
                          </w:rPr>
                          <w:t>5</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F84" w:rsidRDefault="006A3F84" w:rsidP="007F60DE">
      <w:pPr>
        <w:spacing w:after="0" w:line="240" w:lineRule="auto"/>
      </w:pPr>
      <w:r>
        <w:separator/>
      </w:r>
    </w:p>
  </w:footnote>
  <w:footnote w:type="continuationSeparator" w:id="0">
    <w:p w:rsidR="006A3F84" w:rsidRDefault="006A3F84" w:rsidP="007F60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241" w:rsidRDefault="005B5241" w:rsidP="005B5241">
    <w:pPr>
      <w:pStyle w:val="Header"/>
    </w:pPr>
    <w:r>
      <w:rPr>
        <w:noProof/>
      </w:rPr>
      <w:drawing>
        <wp:inline distT="0" distB="0" distL="0" distR="0" wp14:anchorId="5FE6ACE6" wp14:editId="2F83DCD5">
          <wp:extent cx="1295238" cy="400000"/>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imatrix logo.png"/>
                  <pic:cNvPicPr/>
                </pic:nvPicPr>
                <pic:blipFill>
                  <a:blip r:embed="rId1">
                    <a:extLst>
                      <a:ext uri="{28A0092B-C50C-407E-A947-70E740481C1C}">
                        <a14:useLocalDpi xmlns:a14="http://schemas.microsoft.com/office/drawing/2010/main" val="0"/>
                      </a:ext>
                    </a:extLst>
                  </a:blip>
                  <a:stretch>
                    <a:fillRect/>
                  </a:stretch>
                </pic:blipFill>
                <pic:spPr>
                  <a:xfrm>
                    <a:off x="0" y="0"/>
                    <a:ext cx="1295238" cy="400000"/>
                  </a:xfrm>
                  <a:prstGeom prst="rect">
                    <a:avLst/>
                  </a:prstGeom>
                </pic:spPr>
              </pic:pic>
            </a:graphicData>
          </a:graphic>
        </wp:inline>
      </w:drawing>
    </w:r>
  </w:p>
  <w:p w:rsidR="005B5241" w:rsidRDefault="005B5241" w:rsidP="005B5241">
    <w:pPr>
      <w:pStyle w:val="Header"/>
    </w:pPr>
    <w:r>
      <w:t xml:space="preserve">For Further information, please </w:t>
    </w:r>
    <w:r>
      <w:t>contact:</w:t>
    </w:r>
    <w:r>
      <w:t xml:space="preserve"> </w:t>
    </w:r>
    <w:proofErr w:type="spellStart"/>
    <w:r>
      <w:t>Subodh</w:t>
    </w:r>
    <w:proofErr w:type="spellEnd"/>
    <w:r>
      <w:t xml:space="preserve"> K Shah, Client Partner</w:t>
    </w:r>
  </w:p>
  <w:p w:rsidR="005B5241" w:rsidRDefault="005B5241">
    <w:pPr>
      <w:pStyle w:val="Header"/>
    </w:pPr>
    <w:r>
      <w:t>Tel: 469-307-2977, Subodh@srimatrix.com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E39D5"/>
    <w:multiLevelType w:val="hybridMultilevel"/>
    <w:tmpl w:val="A224D612"/>
    <w:lvl w:ilvl="0" w:tplc="77403C0E">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216878"/>
    <w:multiLevelType w:val="hybridMultilevel"/>
    <w:tmpl w:val="0B1ECE3E"/>
    <w:lvl w:ilvl="0" w:tplc="77403C0E">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6332E68"/>
    <w:multiLevelType w:val="hybridMultilevel"/>
    <w:tmpl w:val="77FED9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8C65A3"/>
    <w:multiLevelType w:val="hybridMultilevel"/>
    <w:tmpl w:val="CDD0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7E2790"/>
    <w:multiLevelType w:val="hybridMultilevel"/>
    <w:tmpl w:val="2654D0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AD3568"/>
    <w:multiLevelType w:val="hybridMultilevel"/>
    <w:tmpl w:val="16980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0D4766B"/>
    <w:multiLevelType w:val="hybridMultilevel"/>
    <w:tmpl w:val="730E52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D786EB5"/>
    <w:multiLevelType w:val="hybridMultilevel"/>
    <w:tmpl w:val="D09EE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25A39DE"/>
    <w:multiLevelType w:val="hybridMultilevel"/>
    <w:tmpl w:val="70A86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2F32490"/>
    <w:multiLevelType w:val="hybridMultilevel"/>
    <w:tmpl w:val="A754D310"/>
    <w:lvl w:ilvl="0" w:tplc="77403C0E">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8B228A8"/>
    <w:multiLevelType w:val="hybridMultilevel"/>
    <w:tmpl w:val="04FA5B52"/>
    <w:lvl w:ilvl="0" w:tplc="77403C0E">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4DD9344F"/>
    <w:multiLevelType w:val="hybridMultilevel"/>
    <w:tmpl w:val="14E62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5804680"/>
    <w:multiLevelType w:val="multilevel"/>
    <w:tmpl w:val="D8B65364"/>
    <w:lvl w:ilvl="0">
      <w:start w:val="1"/>
      <w:numFmt w:val="decimal"/>
      <w:pStyle w:val="bul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58BE44D7"/>
    <w:multiLevelType w:val="multilevel"/>
    <w:tmpl w:val="705C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8A7DDF"/>
    <w:multiLevelType w:val="hybridMultilevel"/>
    <w:tmpl w:val="44DE8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6834766"/>
    <w:multiLevelType w:val="hybridMultilevel"/>
    <w:tmpl w:val="C5E8D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15"/>
  </w:num>
  <w:num w:numId="4">
    <w:abstractNumId w:val="0"/>
  </w:num>
  <w:num w:numId="5">
    <w:abstractNumId w:val="10"/>
  </w:num>
  <w:num w:numId="6">
    <w:abstractNumId w:val="9"/>
  </w:num>
  <w:num w:numId="7">
    <w:abstractNumId w:val="14"/>
  </w:num>
  <w:num w:numId="8">
    <w:abstractNumId w:val="1"/>
  </w:num>
  <w:num w:numId="9">
    <w:abstractNumId w:val="11"/>
  </w:num>
  <w:num w:numId="10">
    <w:abstractNumId w:val="12"/>
  </w:num>
  <w:num w:numId="11">
    <w:abstractNumId w:val="3"/>
  </w:num>
  <w:num w:numId="12">
    <w:abstractNumId w:val="7"/>
  </w:num>
  <w:num w:numId="13">
    <w:abstractNumId w:val="2"/>
  </w:num>
  <w:num w:numId="14">
    <w:abstractNumId w:val="6"/>
  </w:num>
  <w:num w:numId="15">
    <w:abstractNumId w:val="5"/>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0DE"/>
    <w:rsid w:val="00003767"/>
    <w:rsid w:val="000043DB"/>
    <w:rsid w:val="00017FE6"/>
    <w:rsid w:val="00022243"/>
    <w:rsid w:val="00056F22"/>
    <w:rsid w:val="0006282F"/>
    <w:rsid w:val="0006668D"/>
    <w:rsid w:val="000675FF"/>
    <w:rsid w:val="000B4497"/>
    <w:rsid w:val="000B771B"/>
    <w:rsid w:val="000C120B"/>
    <w:rsid w:val="000C595E"/>
    <w:rsid w:val="000D6730"/>
    <w:rsid w:val="001019A6"/>
    <w:rsid w:val="001022C5"/>
    <w:rsid w:val="00105D43"/>
    <w:rsid w:val="00110B94"/>
    <w:rsid w:val="00121403"/>
    <w:rsid w:val="00125DC2"/>
    <w:rsid w:val="00125DD0"/>
    <w:rsid w:val="00127A36"/>
    <w:rsid w:val="00140D20"/>
    <w:rsid w:val="00140ED0"/>
    <w:rsid w:val="00143CF5"/>
    <w:rsid w:val="00146817"/>
    <w:rsid w:val="00164465"/>
    <w:rsid w:val="0016740B"/>
    <w:rsid w:val="00186576"/>
    <w:rsid w:val="00190CE9"/>
    <w:rsid w:val="001A2F0D"/>
    <w:rsid w:val="001A4E51"/>
    <w:rsid w:val="001A5449"/>
    <w:rsid w:val="001B7D2B"/>
    <w:rsid w:val="001C6150"/>
    <w:rsid w:val="001C646F"/>
    <w:rsid w:val="001C6D00"/>
    <w:rsid w:val="001C7A2B"/>
    <w:rsid w:val="001D667A"/>
    <w:rsid w:val="001E1BDA"/>
    <w:rsid w:val="001E3025"/>
    <w:rsid w:val="001F33E2"/>
    <w:rsid w:val="002046E5"/>
    <w:rsid w:val="0020687F"/>
    <w:rsid w:val="00211346"/>
    <w:rsid w:val="00221CCC"/>
    <w:rsid w:val="0022714D"/>
    <w:rsid w:val="0023183A"/>
    <w:rsid w:val="00235518"/>
    <w:rsid w:val="002363A0"/>
    <w:rsid w:val="00236A61"/>
    <w:rsid w:val="002660B5"/>
    <w:rsid w:val="00272C7F"/>
    <w:rsid w:val="00275191"/>
    <w:rsid w:val="0028026A"/>
    <w:rsid w:val="00280A06"/>
    <w:rsid w:val="00281A66"/>
    <w:rsid w:val="00293408"/>
    <w:rsid w:val="002970A5"/>
    <w:rsid w:val="002A5901"/>
    <w:rsid w:val="002C7D9B"/>
    <w:rsid w:val="002F0C37"/>
    <w:rsid w:val="00302004"/>
    <w:rsid w:val="00303518"/>
    <w:rsid w:val="00303E40"/>
    <w:rsid w:val="003047E2"/>
    <w:rsid w:val="00305F6A"/>
    <w:rsid w:val="00306C22"/>
    <w:rsid w:val="00311120"/>
    <w:rsid w:val="00314C33"/>
    <w:rsid w:val="003268D2"/>
    <w:rsid w:val="00330660"/>
    <w:rsid w:val="0033156A"/>
    <w:rsid w:val="00331FF4"/>
    <w:rsid w:val="0033427C"/>
    <w:rsid w:val="003465C4"/>
    <w:rsid w:val="00351228"/>
    <w:rsid w:val="00351BDF"/>
    <w:rsid w:val="00351D96"/>
    <w:rsid w:val="00370816"/>
    <w:rsid w:val="0037209F"/>
    <w:rsid w:val="00375E7B"/>
    <w:rsid w:val="00377EE9"/>
    <w:rsid w:val="0038432F"/>
    <w:rsid w:val="00391F39"/>
    <w:rsid w:val="003955BA"/>
    <w:rsid w:val="00396B12"/>
    <w:rsid w:val="003978D6"/>
    <w:rsid w:val="003A17BF"/>
    <w:rsid w:val="003A2BA6"/>
    <w:rsid w:val="003A3E0A"/>
    <w:rsid w:val="003A7790"/>
    <w:rsid w:val="003B65FC"/>
    <w:rsid w:val="003C161C"/>
    <w:rsid w:val="003D4C1D"/>
    <w:rsid w:val="003D6373"/>
    <w:rsid w:val="003D665B"/>
    <w:rsid w:val="003E23A3"/>
    <w:rsid w:val="003E5871"/>
    <w:rsid w:val="003F72AA"/>
    <w:rsid w:val="00400259"/>
    <w:rsid w:val="0040704B"/>
    <w:rsid w:val="00410BC4"/>
    <w:rsid w:val="004174FB"/>
    <w:rsid w:val="00421ADD"/>
    <w:rsid w:val="00426119"/>
    <w:rsid w:val="0042669F"/>
    <w:rsid w:val="004312FA"/>
    <w:rsid w:val="00434FD6"/>
    <w:rsid w:val="00435C82"/>
    <w:rsid w:val="00440850"/>
    <w:rsid w:val="00445AA1"/>
    <w:rsid w:val="0044683F"/>
    <w:rsid w:val="00446ED1"/>
    <w:rsid w:val="00450E10"/>
    <w:rsid w:val="00452D66"/>
    <w:rsid w:val="00453A9B"/>
    <w:rsid w:val="004555C2"/>
    <w:rsid w:val="00463F54"/>
    <w:rsid w:val="004658B9"/>
    <w:rsid w:val="00473C25"/>
    <w:rsid w:val="00476E0B"/>
    <w:rsid w:val="00491A0A"/>
    <w:rsid w:val="0049441C"/>
    <w:rsid w:val="004967D2"/>
    <w:rsid w:val="004A3968"/>
    <w:rsid w:val="004B4662"/>
    <w:rsid w:val="004B7F4B"/>
    <w:rsid w:val="004C29C5"/>
    <w:rsid w:val="004D1BC2"/>
    <w:rsid w:val="004E2657"/>
    <w:rsid w:val="004F1DF2"/>
    <w:rsid w:val="00500548"/>
    <w:rsid w:val="00500BE5"/>
    <w:rsid w:val="005046BC"/>
    <w:rsid w:val="00544F35"/>
    <w:rsid w:val="00546385"/>
    <w:rsid w:val="00547DBF"/>
    <w:rsid w:val="00553E7A"/>
    <w:rsid w:val="00560B48"/>
    <w:rsid w:val="00561DB3"/>
    <w:rsid w:val="00571702"/>
    <w:rsid w:val="005865FA"/>
    <w:rsid w:val="0058679D"/>
    <w:rsid w:val="00591769"/>
    <w:rsid w:val="0059254A"/>
    <w:rsid w:val="005A2C07"/>
    <w:rsid w:val="005A481F"/>
    <w:rsid w:val="005A503D"/>
    <w:rsid w:val="005B5241"/>
    <w:rsid w:val="005C7CBE"/>
    <w:rsid w:val="005D1DC5"/>
    <w:rsid w:val="005D5A3C"/>
    <w:rsid w:val="005E230E"/>
    <w:rsid w:val="005F20E7"/>
    <w:rsid w:val="005F3CF4"/>
    <w:rsid w:val="0060018A"/>
    <w:rsid w:val="0060115A"/>
    <w:rsid w:val="0060358A"/>
    <w:rsid w:val="00610506"/>
    <w:rsid w:val="0061627E"/>
    <w:rsid w:val="00621B19"/>
    <w:rsid w:val="00627C2D"/>
    <w:rsid w:val="006316EE"/>
    <w:rsid w:val="0063335B"/>
    <w:rsid w:val="00646804"/>
    <w:rsid w:val="00651913"/>
    <w:rsid w:val="00654B27"/>
    <w:rsid w:val="00656480"/>
    <w:rsid w:val="00667AEA"/>
    <w:rsid w:val="00667F6B"/>
    <w:rsid w:val="00675496"/>
    <w:rsid w:val="00676123"/>
    <w:rsid w:val="0067719B"/>
    <w:rsid w:val="0068368A"/>
    <w:rsid w:val="00693330"/>
    <w:rsid w:val="006A1813"/>
    <w:rsid w:val="006A2020"/>
    <w:rsid w:val="006A2E41"/>
    <w:rsid w:val="006A3F84"/>
    <w:rsid w:val="006B62FB"/>
    <w:rsid w:val="006C28D9"/>
    <w:rsid w:val="006D513C"/>
    <w:rsid w:val="006D51AF"/>
    <w:rsid w:val="006D6B85"/>
    <w:rsid w:val="006E6F53"/>
    <w:rsid w:val="006F0214"/>
    <w:rsid w:val="006F4324"/>
    <w:rsid w:val="006F7B7D"/>
    <w:rsid w:val="0070114C"/>
    <w:rsid w:val="0071345B"/>
    <w:rsid w:val="00713B37"/>
    <w:rsid w:val="00716553"/>
    <w:rsid w:val="00717AC8"/>
    <w:rsid w:val="00720954"/>
    <w:rsid w:val="00723997"/>
    <w:rsid w:val="0073076B"/>
    <w:rsid w:val="00737553"/>
    <w:rsid w:val="00744340"/>
    <w:rsid w:val="00752971"/>
    <w:rsid w:val="007727CA"/>
    <w:rsid w:val="00777301"/>
    <w:rsid w:val="007810D9"/>
    <w:rsid w:val="00782E4B"/>
    <w:rsid w:val="0078633D"/>
    <w:rsid w:val="007B346C"/>
    <w:rsid w:val="007B6431"/>
    <w:rsid w:val="007C0E47"/>
    <w:rsid w:val="007C1082"/>
    <w:rsid w:val="007C29A9"/>
    <w:rsid w:val="007C60F3"/>
    <w:rsid w:val="007D5D70"/>
    <w:rsid w:val="007D72CD"/>
    <w:rsid w:val="007E0E55"/>
    <w:rsid w:val="007E790E"/>
    <w:rsid w:val="007F60DE"/>
    <w:rsid w:val="007F6858"/>
    <w:rsid w:val="007F7777"/>
    <w:rsid w:val="00801A13"/>
    <w:rsid w:val="008046C3"/>
    <w:rsid w:val="00807713"/>
    <w:rsid w:val="00807B16"/>
    <w:rsid w:val="00822A9B"/>
    <w:rsid w:val="00823008"/>
    <w:rsid w:val="00824128"/>
    <w:rsid w:val="008265EC"/>
    <w:rsid w:val="008350EF"/>
    <w:rsid w:val="00842248"/>
    <w:rsid w:val="00847BF8"/>
    <w:rsid w:val="00851EA0"/>
    <w:rsid w:val="0086684E"/>
    <w:rsid w:val="0087120B"/>
    <w:rsid w:val="008716D6"/>
    <w:rsid w:val="00871C47"/>
    <w:rsid w:val="008747B6"/>
    <w:rsid w:val="00875F17"/>
    <w:rsid w:val="00881CF1"/>
    <w:rsid w:val="008855B3"/>
    <w:rsid w:val="00892628"/>
    <w:rsid w:val="008A01EF"/>
    <w:rsid w:val="008A735B"/>
    <w:rsid w:val="008B0EE4"/>
    <w:rsid w:val="008B2745"/>
    <w:rsid w:val="008C2899"/>
    <w:rsid w:val="008D61DE"/>
    <w:rsid w:val="008E3047"/>
    <w:rsid w:val="008E630E"/>
    <w:rsid w:val="008F00E0"/>
    <w:rsid w:val="008F43DB"/>
    <w:rsid w:val="00916551"/>
    <w:rsid w:val="009201C7"/>
    <w:rsid w:val="00933822"/>
    <w:rsid w:val="0094021D"/>
    <w:rsid w:val="009435B0"/>
    <w:rsid w:val="00943DDD"/>
    <w:rsid w:val="00946489"/>
    <w:rsid w:val="009567D4"/>
    <w:rsid w:val="0095799D"/>
    <w:rsid w:val="00962677"/>
    <w:rsid w:val="00964092"/>
    <w:rsid w:val="00964A29"/>
    <w:rsid w:val="00970ECB"/>
    <w:rsid w:val="00975DCD"/>
    <w:rsid w:val="0097624B"/>
    <w:rsid w:val="00981F01"/>
    <w:rsid w:val="009930BB"/>
    <w:rsid w:val="009A2778"/>
    <w:rsid w:val="009A3F86"/>
    <w:rsid w:val="009A599A"/>
    <w:rsid w:val="009A73AE"/>
    <w:rsid w:val="009C40EF"/>
    <w:rsid w:val="009C588C"/>
    <w:rsid w:val="009D03BE"/>
    <w:rsid w:val="009D1056"/>
    <w:rsid w:val="009D2780"/>
    <w:rsid w:val="009D2B80"/>
    <w:rsid w:val="009D549A"/>
    <w:rsid w:val="009E0355"/>
    <w:rsid w:val="009E15A9"/>
    <w:rsid w:val="009E36E8"/>
    <w:rsid w:val="009E3E56"/>
    <w:rsid w:val="00A00BAA"/>
    <w:rsid w:val="00A062A9"/>
    <w:rsid w:val="00A06715"/>
    <w:rsid w:val="00A12B1A"/>
    <w:rsid w:val="00A238AA"/>
    <w:rsid w:val="00A3009E"/>
    <w:rsid w:val="00A3153C"/>
    <w:rsid w:val="00A3258B"/>
    <w:rsid w:val="00A36DEE"/>
    <w:rsid w:val="00A40EA1"/>
    <w:rsid w:val="00A5133E"/>
    <w:rsid w:val="00A5206C"/>
    <w:rsid w:val="00A5236E"/>
    <w:rsid w:val="00A5313A"/>
    <w:rsid w:val="00A664A5"/>
    <w:rsid w:val="00A67FB1"/>
    <w:rsid w:val="00A71797"/>
    <w:rsid w:val="00A755DC"/>
    <w:rsid w:val="00A801B5"/>
    <w:rsid w:val="00A86BDA"/>
    <w:rsid w:val="00A95417"/>
    <w:rsid w:val="00A95D70"/>
    <w:rsid w:val="00A96E43"/>
    <w:rsid w:val="00A97AF4"/>
    <w:rsid w:val="00AA4A26"/>
    <w:rsid w:val="00AA7F81"/>
    <w:rsid w:val="00AC23D3"/>
    <w:rsid w:val="00AD28B8"/>
    <w:rsid w:val="00AD457C"/>
    <w:rsid w:val="00AD5354"/>
    <w:rsid w:val="00AD7292"/>
    <w:rsid w:val="00AF178C"/>
    <w:rsid w:val="00AF2DEF"/>
    <w:rsid w:val="00B077E9"/>
    <w:rsid w:val="00B11851"/>
    <w:rsid w:val="00B12F71"/>
    <w:rsid w:val="00B178FA"/>
    <w:rsid w:val="00B215F4"/>
    <w:rsid w:val="00B333F6"/>
    <w:rsid w:val="00B34759"/>
    <w:rsid w:val="00B40E1F"/>
    <w:rsid w:val="00B640A7"/>
    <w:rsid w:val="00BB22EC"/>
    <w:rsid w:val="00BC1FAE"/>
    <w:rsid w:val="00BC73B3"/>
    <w:rsid w:val="00BC7442"/>
    <w:rsid w:val="00BD1033"/>
    <w:rsid w:val="00BE20AB"/>
    <w:rsid w:val="00BE5F15"/>
    <w:rsid w:val="00BF43A9"/>
    <w:rsid w:val="00BF69AC"/>
    <w:rsid w:val="00BF7830"/>
    <w:rsid w:val="00C02B5F"/>
    <w:rsid w:val="00C053A3"/>
    <w:rsid w:val="00C06B3B"/>
    <w:rsid w:val="00C15750"/>
    <w:rsid w:val="00C20F43"/>
    <w:rsid w:val="00C24C77"/>
    <w:rsid w:val="00C269A3"/>
    <w:rsid w:val="00C34743"/>
    <w:rsid w:val="00C3797E"/>
    <w:rsid w:val="00C428F4"/>
    <w:rsid w:val="00C464CB"/>
    <w:rsid w:val="00C608DF"/>
    <w:rsid w:val="00C70DE8"/>
    <w:rsid w:val="00C74FC6"/>
    <w:rsid w:val="00C856E7"/>
    <w:rsid w:val="00C90F52"/>
    <w:rsid w:val="00C91654"/>
    <w:rsid w:val="00C97929"/>
    <w:rsid w:val="00CA16BF"/>
    <w:rsid w:val="00CA603C"/>
    <w:rsid w:val="00CB20A0"/>
    <w:rsid w:val="00CB791C"/>
    <w:rsid w:val="00CC436E"/>
    <w:rsid w:val="00CD65B7"/>
    <w:rsid w:val="00CE12E1"/>
    <w:rsid w:val="00CE1D0E"/>
    <w:rsid w:val="00CE34CF"/>
    <w:rsid w:val="00CF2AEB"/>
    <w:rsid w:val="00CF5DC9"/>
    <w:rsid w:val="00D07758"/>
    <w:rsid w:val="00D1271B"/>
    <w:rsid w:val="00D163ED"/>
    <w:rsid w:val="00D219EA"/>
    <w:rsid w:val="00D253E3"/>
    <w:rsid w:val="00D31F71"/>
    <w:rsid w:val="00D374EF"/>
    <w:rsid w:val="00D46DA8"/>
    <w:rsid w:val="00D51CDF"/>
    <w:rsid w:val="00D567AB"/>
    <w:rsid w:val="00D617CC"/>
    <w:rsid w:val="00D95403"/>
    <w:rsid w:val="00DA1DA8"/>
    <w:rsid w:val="00DB7AF9"/>
    <w:rsid w:val="00DE0A86"/>
    <w:rsid w:val="00DE32D1"/>
    <w:rsid w:val="00DE3CB4"/>
    <w:rsid w:val="00DE5263"/>
    <w:rsid w:val="00DE7AF7"/>
    <w:rsid w:val="00DF01CC"/>
    <w:rsid w:val="00DF2183"/>
    <w:rsid w:val="00DF2642"/>
    <w:rsid w:val="00E17C2C"/>
    <w:rsid w:val="00E26B52"/>
    <w:rsid w:val="00E271FC"/>
    <w:rsid w:val="00E4224D"/>
    <w:rsid w:val="00E43A5E"/>
    <w:rsid w:val="00E44ED1"/>
    <w:rsid w:val="00E61D3F"/>
    <w:rsid w:val="00E63864"/>
    <w:rsid w:val="00E669F9"/>
    <w:rsid w:val="00E67353"/>
    <w:rsid w:val="00E71A14"/>
    <w:rsid w:val="00E72746"/>
    <w:rsid w:val="00E81C0F"/>
    <w:rsid w:val="00E97D16"/>
    <w:rsid w:val="00EA43B4"/>
    <w:rsid w:val="00EA62A4"/>
    <w:rsid w:val="00EB79EB"/>
    <w:rsid w:val="00ED5AA3"/>
    <w:rsid w:val="00EE0C3B"/>
    <w:rsid w:val="00EE3072"/>
    <w:rsid w:val="00EF2726"/>
    <w:rsid w:val="00EF50E3"/>
    <w:rsid w:val="00EF7F98"/>
    <w:rsid w:val="00F01912"/>
    <w:rsid w:val="00F12328"/>
    <w:rsid w:val="00F13A12"/>
    <w:rsid w:val="00F15846"/>
    <w:rsid w:val="00F21156"/>
    <w:rsid w:val="00F33E51"/>
    <w:rsid w:val="00F400A9"/>
    <w:rsid w:val="00F428FA"/>
    <w:rsid w:val="00F56CF0"/>
    <w:rsid w:val="00F637C9"/>
    <w:rsid w:val="00F660F3"/>
    <w:rsid w:val="00F76608"/>
    <w:rsid w:val="00F862BD"/>
    <w:rsid w:val="00F86FBB"/>
    <w:rsid w:val="00F96798"/>
    <w:rsid w:val="00F97CF4"/>
    <w:rsid w:val="00FA5328"/>
    <w:rsid w:val="00FB78AF"/>
    <w:rsid w:val="00FD19A2"/>
    <w:rsid w:val="00FD466B"/>
    <w:rsid w:val="00FE1527"/>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23662AE-17D2-4EF2-9D6A-5CE56D8D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0DE"/>
  </w:style>
  <w:style w:type="paragraph" w:styleId="Footer">
    <w:name w:val="footer"/>
    <w:basedOn w:val="Normal"/>
    <w:link w:val="FooterChar"/>
    <w:uiPriority w:val="99"/>
    <w:unhideWhenUsed/>
    <w:rsid w:val="007F6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0DE"/>
  </w:style>
  <w:style w:type="table" w:styleId="TableGrid">
    <w:name w:val="Table Grid"/>
    <w:basedOn w:val="TableNormal"/>
    <w:uiPriority w:val="39"/>
    <w:rsid w:val="007F6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68"/>
    <w:rPr>
      <w:color w:val="0563C1" w:themeColor="hyperlink"/>
      <w:u w:val="single"/>
    </w:rPr>
  </w:style>
  <w:style w:type="paragraph" w:styleId="BodyText">
    <w:name w:val="Body Text"/>
    <w:basedOn w:val="Normal"/>
    <w:link w:val="BodyTextChar"/>
    <w:rsid w:val="00056F22"/>
    <w:pPr>
      <w:spacing w:after="120" w:line="240" w:lineRule="auto"/>
    </w:pPr>
    <w:rPr>
      <w:rFonts w:ascii="Times New Roman" w:eastAsia="Times New Roman" w:hAnsi="Times New Roman" w:cs="Times New Roman"/>
      <w:sz w:val="20"/>
      <w:lang w:bidi="ar-SA"/>
    </w:rPr>
  </w:style>
  <w:style w:type="character" w:customStyle="1" w:styleId="BodyTextChar">
    <w:name w:val="Body Text Char"/>
    <w:basedOn w:val="DefaultParagraphFont"/>
    <w:link w:val="BodyText"/>
    <w:rsid w:val="00056F22"/>
    <w:rPr>
      <w:rFonts w:ascii="Times New Roman" w:eastAsia="Times New Roman" w:hAnsi="Times New Roman" w:cs="Times New Roman"/>
      <w:sz w:val="20"/>
      <w:lang w:bidi="ar-SA"/>
    </w:rPr>
  </w:style>
  <w:style w:type="paragraph" w:styleId="ListParagraph">
    <w:name w:val="List Paragraph"/>
    <w:basedOn w:val="Normal"/>
    <w:uiPriority w:val="34"/>
    <w:qFormat/>
    <w:rsid w:val="00FF7225"/>
    <w:pPr>
      <w:ind w:left="720"/>
      <w:contextualSpacing/>
    </w:pPr>
  </w:style>
  <w:style w:type="paragraph" w:customStyle="1" w:styleId="bull1">
    <w:name w:val="bull1"/>
    <w:basedOn w:val="Normal"/>
    <w:rsid w:val="003E5871"/>
    <w:pPr>
      <w:numPr>
        <w:numId w:val="10"/>
      </w:numPr>
      <w:suppressAutoHyphens/>
      <w:spacing w:after="60" w:line="288" w:lineRule="auto"/>
      <w:ind w:left="-360"/>
      <w:jc w:val="both"/>
    </w:pPr>
    <w:rPr>
      <w:rFonts w:ascii="Arial" w:eastAsia="Times New Roman" w:hAnsi="Arial" w:cs="Times New Roman"/>
      <w:spacing w:val="2"/>
      <w:sz w:val="20"/>
      <w:szCs w:val="24"/>
      <w:lang w:eastAsia="ar-SA" w:bidi="ar-SA"/>
    </w:rPr>
  </w:style>
  <w:style w:type="character" w:styleId="Strong">
    <w:name w:val="Strong"/>
    <w:basedOn w:val="DefaultParagraphFont"/>
    <w:uiPriority w:val="22"/>
    <w:qFormat/>
    <w:rsid w:val="004967D2"/>
    <w:rPr>
      <w:b/>
      <w:bCs/>
    </w:rPr>
  </w:style>
  <w:style w:type="paragraph" w:styleId="BalloonText">
    <w:name w:val="Balloon Text"/>
    <w:basedOn w:val="Normal"/>
    <w:link w:val="BalloonTextChar"/>
    <w:uiPriority w:val="99"/>
    <w:semiHidden/>
    <w:unhideWhenUsed/>
    <w:rsid w:val="00E97D16"/>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E97D16"/>
    <w:rPr>
      <w:rFonts w:ascii="Segoe UI" w:hAnsi="Segoe UI" w:cs="Mangal"/>
      <w:sz w:val="18"/>
      <w:szCs w:val="16"/>
    </w:rPr>
  </w:style>
  <w:style w:type="paragraph" w:styleId="BodyText2">
    <w:name w:val="Body Text 2"/>
    <w:basedOn w:val="Normal"/>
    <w:link w:val="BodyText2Char"/>
    <w:uiPriority w:val="99"/>
    <w:unhideWhenUsed/>
    <w:rsid w:val="00331FF4"/>
    <w:pPr>
      <w:spacing w:after="120" w:line="480" w:lineRule="auto"/>
    </w:pPr>
  </w:style>
  <w:style w:type="character" w:customStyle="1" w:styleId="BodyText2Char">
    <w:name w:val="Body Text 2 Char"/>
    <w:basedOn w:val="DefaultParagraphFont"/>
    <w:link w:val="BodyText2"/>
    <w:uiPriority w:val="99"/>
    <w:rsid w:val="00331FF4"/>
  </w:style>
  <w:style w:type="character" w:styleId="FollowedHyperlink">
    <w:name w:val="FollowedHyperlink"/>
    <w:basedOn w:val="DefaultParagraphFont"/>
    <w:uiPriority w:val="99"/>
    <w:semiHidden/>
    <w:unhideWhenUsed/>
    <w:rsid w:val="006B62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91250">
      <w:bodyDiv w:val="1"/>
      <w:marLeft w:val="0"/>
      <w:marRight w:val="0"/>
      <w:marTop w:val="0"/>
      <w:marBottom w:val="0"/>
      <w:divBdr>
        <w:top w:val="none" w:sz="0" w:space="0" w:color="auto"/>
        <w:left w:val="none" w:sz="0" w:space="0" w:color="auto"/>
        <w:bottom w:val="none" w:sz="0" w:space="0" w:color="auto"/>
        <w:right w:val="none" w:sz="0" w:space="0" w:color="auto"/>
      </w:divBdr>
    </w:div>
    <w:div w:id="557321274">
      <w:bodyDiv w:val="1"/>
      <w:marLeft w:val="0"/>
      <w:marRight w:val="0"/>
      <w:marTop w:val="0"/>
      <w:marBottom w:val="0"/>
      <w:divBdr>
        <w:top w:val="none" w:sz="0" w:space="0" w:color="auto"/>
        <w:left w:val="none" w:sz="0" w:space="0" w:color="auto"/>
        <w:bottom w:val="none" w:sz="0" w:space="0" w:color="auto"/>
        <w:right w:val="none" w:sz="0" w:space="0" w:color="auto"/>
      </w:divBdr>
    </w:div>
    <w:div w:id="1002704129">
      <w:bodyDiv w:val="1"/>
      <w:marLeft w:val="0"/>
      <w:marRight w:val="0"/>
      <w:marTop w:val="0"/>
      <w:marBottom w:val="0"/>
      <w:divBdr>
        <w:top w:val="none" w:sz="0" w:space="0" w:color="auto"/>
        <w:left w:val="none" w:sz="0" w:space="0" w:color="auto"/>
        <w:bottom w:val="none" w:sz="0" w:space="0" w:color="auto"/>
        <w:right w:val="none" w:sz="0" w:space="0" w:color="auto"/>
      </w:divBdr>
    </w:div>
    <w:div w:id="1183664315">
      <w:bodyDiv w:val="1"/>
      <w:marLeft w:val="0"/>
      <w:marRight w:val="0"/>
      <w:marTop w:val="0"/>
      <w:marBottom w:val="0"/>
      <w:divBdr>
        <w:top w:val="none" w:sz="0" w:space="0" w:color="auto"/>
        <w:left w:val="none" w:sz="0" w:space="0" w:color="auto"/>
        <w:bottom w:val="none" w:sz="0" w:space="0" w:color="auto"/>
        <w:right w:val="none" w:sz="0" w:space="0" w:color="auto"/>
      </w:divBdr>
      <w:divsChild>
        <w:div w:id="214006321">
          <w:marLeft w:val="0"/>
          <w:marRight w:val="0"/>
          <w:marTop w:val="0"/>
          <w:marBottom w:val="0"/>
          <w:divBdr>
            <w:top w:val="none" w:sz="0" w:space="0" w:color="auto"/>
            <w:left w:val="none" w:sz="0" w:space="0" w:color="auto"/>
            <w:bottom w:val="none" w:sz="0" w:space="0" w:color="auto"/>
            <w:right w:val="none" w:sz="0" w:space="0" w:color="auto"/>
          </w:divBdr>
          <w:divsChild>
            <w:div w:id="1225724392">
              <w:marLeft w:val="0"/>
              <w:marRight w:val="0"/>
              <w:marTop w:val="0"/>
              <w:marBottom w:val="0"/>
              <w:divBdr>
                <w:top w:val="none" w:sz="0" w:space="0" w:color="auto"/>
                <w:left w:val="none" w:sz="0" w:space="0" w:color="auto"/>
                <w:bottom w:val="none" w:sz="0" w:space="0" w:color="auto"/>
                <w:right w:val="none" w:sz="0" w:space="0" w:color="auto"/>
              </w:divBdr>
              <w:divsChild>
                <w:div w:id="1062218080">
                  <w:marLeft w:val="0"/>
                  <w:marRight w:val="0"/>
                  <w:marTop w:val="0"/>
                  <w:marBottom w:val="0"/>
                  <w:divBdr>
                    <w:top w:val="none" w:sz="0" w:space="0" w:color="auto"/>
                    <w:left w:val="none" w:sz="0" w:space="0" w:color="auto"/>
                    <w:bottom w:val="none" w:sz="0" w:space="0" w:color="auto"/>
                    <w:right w:val="none" w:sz="0" w:space="0" w:color="auto"/>
                  </w:divBdr>
                  <w:divsChild>
                    <w:div w:id="1269659494">
                      <w:marLeft w:val="0"/>
                      <w:marRight w:val="0"/>
                      <w:marTop w:val="0"/>
                      <w:marBottom w:val="0"/>
                      <w:divBdr>
                        <w:top w:val="none" w:sz="0" w:space="0" w:color="auto"/>
                        <w:left w:val="none" w:sz="0" w:space="0" w:color="auto"/>
                        <w:bottom w:val="none" w:sz="0" w:space="0" w:color="auto"/>
                        <w:right w:val="none" w:sz="0" w:space="0" w:color="auto"/>
                      </w:divBdr>
                      <w:divsChild>
                        <w:div w:id="694884385">
                          <w:marLeft w:val="0"/>
                          <w:marRight w:val="0"/>
                          <w:marTop w:val="0"/>
                          <w:marBottom w:val="0"/>
                          <w:divBdr>
                            <w:top w:val="none" w:sz="0" w:space="0" w:color="auto"/>
                            <w:left w:val="none" w:sz="0" w:space="0" w:color="auto"/>
                            <w:bottom w:val="none" w:sz="0" w:space="0" w:color="auto"/>
                            <w:right w:val="none" w:sz="0" w:space="0" w:color="auto"/>
                          </w:divBdr>
                          <w:divsChild>
                            <w:div w:id="1789354012">
                              <w:marLeft w:val="0"/>
                              <w:marRight w:val="0"/>
                              <w:marTop w:val="0"/>
                              <w:marBottom w:val="0"/>
                              <w:divBdr>
                                <w:top w:val="none" w:sz="0" w:space="0" w:color="auto"/>
                                <w:left w:val="none" w:sz="0" w:space="0" w:color="auto"/>
                                <w:bottom w:val="none" w:sz="0" w:space="0" w:color="auto"/>
                                <w:right w:val="none" w:sz="0" w:space="0" w:color="auto"/>
                              </w:divBdr>
                              <w:divsChild>
                                <w:div w:id="744912944">
                                  <w:marLeft w:val="0"/>
                                  <w:marRight w:val="0"/>
                                  <w:marTop w:val="0"/>
                                  <w:marBottom w:val="0"/>
                                  <w:divBdr>
                                    <w:top w:val="none" w:sz="0" w:space="0" w:color="auto"/>
                                    <w:left w:val="none" w:sz="0" w:space="0" w:color="auto"/>
                                    <w:bottom w:val="none" w:sz="0" w:space="0" w:color="auto"/>
                                    <w:right w:val="none" w:sz="0" w:space="0" w:color="auto"/>
                                  </w:divBdr>
                                  <w:divsChild>
                                    <w:div w:id="29113946">
                                      <w:marLeft w:val="0"/>
                                      <w:marRight w:val="0"/>
                                      <w:marTop w:val="0"/>
                                      <w:marBottom w:val="0"/>
                                      <w:divBdr>
                                        <w:top w:val="none" w:sz="0" w:space="0" w:color="auto"/>
                                        <w:left w:val="none" w:sz="0" w:space="0" w:color="auto"/>
                                        <w:bottom w:val="none" w:sz="0" w:space="0" w:color="auto"/>
                                        <w:right w:val="none" w:sz="0" w:space="0" w:color="auto"/>
                                      </w:divBdr>
                                      <w:divsChild>
                                        <w:div w:id="111486211">
                                          <w:marLeft w:val="0"/>
                                          <w:marRight w:val="0"/>
                                          <w:marTop w:val="0"/>
                                          <w:marBottom w:val="0"/>
                                          <w:divBdr>
                                            <w:top w:val="none" w:sz="0" w:space="0" w:color="auto"/>
                                            <w:left w:val="none" w:sz="0" w:space="0" w:color="auto"/>
                                            <w:bottom w:val="none" w:sz="0" w:space="0" w:color="auto"/>
                                            <w:right w:val="none" w:sz="0" w:space="0" w:color="auto"/>
                                          </w:divBdr>
                                          <w:divsChild>
                                            <w:div w:id="820266789">
                                              <w:marLeft w:val="0"/>
                                              <w:marRight w:val="0"/>
                                              <w:marTop w:val="0"/>
                                              <w:marBottom w:val="0"/>
                                              <w:divBdr>
                                                <w:top w:val="none" w:sz="0" w:space="0" w:color="auto"/>
                                                <w:left w:val="none" w:sz="0" w:space="0" w:color="auto"/>
                                                <w:bottom w:val="none" w:sz="0" w:space="0" w:color="auto"/>
                                                <w:right w:val="none" w:sz="0" w:space="0" w:color="auto"/>
                                              </w:divBdr>
                                              <w:divsChild>
                                                <w:div w:id="769855287">
                                                  <w:marLeft w:val="0"/>
                                                  <w:marRight w:val="0"/>
                                                  <w:marTop w:val="0"/>
                                                  <w:marBottom w:val="0"/>
                                                  <w:divBdr>
                                                    <w:top w:val="none" w:sz="0" w:space="0" w:color="auto"/>
                                                    <w:left w:val="none" w:sz="0" w:space="0" w:color="auto"/>
                                                    <w:bottom w:val="none" w:sz="0" w:space="0" w:color="auto"/>
                                                    <w:right w:val="none" w:sz="0" w:space="0" w:color="auto"/>
                                                  </w:divBdr>
                                                  <w:divsChild>
                                                    <w:div w:id="1705517206">
                                                      <w:marLeft w:val="0"/>
                                                      <w:marRight w:val="0"/>
                                                      <w:marTop w:val="0"/>
                                                      <w:marBottom w:val="0"/>
                                                      <w:divBdr>
                                                        <w:top w:val="none" w:sz="0" w:space="0" w:color="auto"/>
                                                        <w:left w:val="none" w:sz="0" w:space="0" w:color="auto"/>
                                                        <w:bottom w:val="none" w:sz="0" w:space="0" w:color="auto"/>
                                                        <w:right w:val="none" w:sz="0" w:space="0" w:color="auto"/>
                                                      </w:divBdr>
                                                      <w:divsChild>
                                                        <w:div w:id="712074803">
                                                          <w:marLeft w:val="0"/>
                                                          <w:marRight w:val="0"/>
                                                          <w:marTop w:val="0"/>
                                                          <w:marBottom w:val="0"/>
                                                          <w:divBdr>
                                                            <w:top w:val="none" w:sz="0" w:space="0" w:color="auto"/>
                                                            <w:left w:val="none" w:sz="0" w:space="0" w:color="auto"/>
                                                            <w:bottom w:val="none" w:sz="0" w:space="0" w:color="auto"/>
                                                            <w:right w:val="none" w:sz="0" w:space="0" w:color="auto"/>
                                                          </w:divBdr>
                                                          <w:divsChild>
                                                            <w:div w:id="100884685">
                                                              <w:marLeft w:val="0"/>
                                                              <w:marRight w:val="0"/>
                                                              <w:marTop w:val="0"/>
                                                              <w:marBottom w:val="0"/>
                                                              <w:divBdr>
                                                                <w:top w:val="none" w:sz="0" w:space="0" w:color="auto"/>
                                                                <w:left w:val="none" w:sz="0" w:space="0" w:color="auto"/>
                                                                <w:bottom w:val="none" w:sz="0" w:space="0" w:color="auto"/>
                                                                <w:right w:val="none" w:sz="0" w:space="0" w:color="auto"/>
                                                              </w:divBdr>
                                                              <w:divsChild>
                                                                <w:div w:id="2003579164">
                                                                  <w:marLeft w:val="0"/>
                                                                  <w:marRight w:val="0"/>
                                                                  <w:marTop w:val="0"/>
                                                                  <w:marBottom w:val="0"/>
                                                                  <w:divBdr>
                                                                    <w:top w:val="none" w:sz="0" w:space="0" w:color="auto"/>
                                                                    <w:left w:val="none" w:sz="0" w:space="0" w:color="auto"/>
                                                                    <w:bottom w:val="none" w:sz="0" w:space="0" w:color="auto"/>
                                                                    <w:right w:val="none" w:sz="0" w:space="0" w:color="auto"/>
                                                                  </w:divBdr>
                                                                  <w:divsChild>
                                                                    <w:div w:id="524365236">
                                                                      <w:marLeft w:val="0"/>
                                                                      <w:marRight w:val="0"/>
                                                                      <w:marTop w:val="0"/>
                                                                      <w:marBottom w:val="0"/>
                                                                      <w:divBdr>
                                                                        <w:top w:val="none" w:sz="0" w:space="0" w:color="auto"/>
                                                                        <w:left w:val="none" w:sz="0" w:space="0" w:color="auto"/>
                                                                        <w:bottom w:val="none" w:sz="0" w:space="0" w:color="auto"/>
                                                                        <w:right w:val="none" w:sz="0" w:space="0" w:color="auto"/>
                                                                      </w:divBdr>
                                                                      <w:divsChild>
                                                                        <w:div w:id="538274861">
                                                                          <w:marLeft w:val="0"/>
                                                                          <w:marRight w:val="0"/>
                                                                          <w:marTop w:val="0"/>
                                                                          <w:marBottom w:val="0"/>
                                                                          <w:divBdr>
                                                                            <w:top w:val="none" w:sz="0" w:space="0" w:color="auto"/>
                                                                            <w:left w:val="none" w:sz="0" w:space="0" w:color="auto"/>
                                                                            <w:bottom w:val="none" w:sz="0" w:space="0" w:color="auto"/>
                                                                            <w:right w:val="none" w:sz="0" w:space="0" w:color="auto"/>
                                                                          </w:divBdr>
                                                                          <w:divsChild>
                                                                            <w:div w:id="761147122">
                                                                              <w:marLeft w:val="0"/>
                                                                              <w:marRight w:val="0"/>
                                                                              <w:marTop w:val="0"/>
                                                                              <w:marBottom w:val="0"/>
                                                                              <w:divBdr>
                                                                                <w:top w:val="none" w:sz="0" w:space="0" w:color="auto"/>
                                                                                <w:left w:val="none" w:sz="0" w:space="0" w:color="auto"/>
                                                                                <w:bottom w:val="none" w:sz="0" w:space="0" w:color="auto"/>
                                                                                <w:right w:val="none" w:sz="0" w:space="0" w:color="auto"/>
                                                                              </w:divBdr>
                                                                              <w:divsChild>
                                                                                <w:div w:id="2024281961">
                                                                                  <w:marLeft w:val="0"/>
                                                                                  <w:marRight w:val="0"/>
                                                                                  <w:marTop w:val="0"/>
                                                                                  <w:marBottom w:val="0"/>
                                                                                  <w:divBdr>
                                                                                    <w:top w:val="none" w:sz="0" w:space="0" w:color="auto"/>
                                                                                    <w:left w:val="none" w:sz="0" w:space="0" w:color="auto"/>
                                                                                    <w:bottom w:val="none" w:sz="0" w:space="0" w:color="auto"/>
                                                                                    <w:right w:val="none" w:sz="0" w:space="0" w:color="auto"/>
                                                                                  </w:divBdr>
                                                                                  <w:divsChild>
                                                                                    <w:div w:id="1844078562">
                                                                                      <w:marLeft w:val="0"/>
                                                                                      <w:marRight w:val="0"/>
                                                                                      <w:marTop w:val="0"/>
                                                                                      <w:marBottom w:val="0"/>
                                                                                      <w:divBdr>
                                                                                        <w:top w:val="none" w:sz="0" w:space="0" w:color="auto"/>
                                                                                        <w:left w:val="none" w:sz="0" w:space="0" w:color="auto"/>
                                                                                        <w:bottom w:val="none" w:sz="0" w:space="0" w:color="auto"/>
                                                                                        <w:right w:val="none" w:sz="0" w:space="0" w:color="auto"/>
                                                                                      </w:divBdr>
                                                                                      <w:divsChild>
                                                                                        <w:div w:id="1006399742">
                                                                                          <w:marLeft w:val="0"/>
                                                                                          <w:marRight w:val="0"/>
                                                                                          <w:marTop w:val="0"/>
                                                                                          <w:marBottom w:val="0"/>
                                                                                          <w:divBdr>
                                                                                            <w:top w:val="none" w:sz="0" w:space="0" w:color="auto"/>
                                                                                            <w:left w:val="none" w:sz="0" w:space="0" w:color="auto"/>
                                                                                            <w:bottom w:val="none" w:sz="0" w:space="0" w:color="auto"/>
                                                                                            <w:right w:val="none" w:sz="0" w:space="0" w:color="auto"/>
                                                                                          </w:divBdr>
                                                                                          <w:divsChild>
                                                                                            <w:div w:id="95759361">
                                                                                              <w:marLeft w:val="0"/>
                                                                                              <w:marRight w:val="120"/>
                                                                                              <w:marTop w:val="0"/>
                                                                                              <w:marBottom w:val="150"/>
                                                                                              <w:divBdr>
                                                                                                <w:top w:val="single" w:sz="2" w:space="0" w:color="EFEFEF"/>
                                                                                                <w:left w:val="single" w:sz="6" w:space="0" w:color="EFEFEF"/>
                                                                                                <w:bottom w:val="single" w:sz="6" w:space="0" w:color="E2E2E2"/>
                                                                                                <w:right w:val="single" w:sz="6" w:space="0" w:color="EFEFEF"/>
                                                                                              </w:divBdr>
                                                                                              <w:divsChild>
                                                                                                <w:div w:id="2005549317">
                                                                                                  <w:marLeft w:val="0"/>
                                                                                                  <w:marRight w:val="0"/>
                                                                                                  <w:marTop w:val="0"/>
                                                                                                  <w:marBottom w:val="0"/>
                                                                                                  <w:divBdr>
                                                                                                    <w:top w:val="none" w:sz="0" w:space="0" w:color="auto"/>
                                                                                                    <w:left w:val="none" w:sz="0" w:space="0" w:color="auto"/>
                                                                                                    <w:bottom w:val="none" w:sz="0" w:space="0" w:color="auto"/>
                                                                                                    <w:right w:val="none" w:sz="0" w:space="0" w:color="auto"/>
                                                                                                  </w:divBdr>
                                                                                                  <w:divsChild>
                                                                                                    <w:div w:id="73406412">
                                                                                                      <w:marLeft w:val="0"/>
                                                                                                      <w:marRight w:val="0"/>
                                                                                                      <w:marTop w:val="0"/>
                                                                                                      <w:marBottom w:val="0"/>
                                                                                                      <w:divBdr>
                                                                                                        <w:top w:val="none" w:sz="0" w:space="0" w:color="auto"/>
                                                                                                        <w:left w:val="none" w:sz="0" w:space="0" w:color="auto"/>
                                                                                                        <w:bottom w:val="none" w:sz="0" w:space="0" w:color="auto"/>
                                                                                                        <w:right w:val="none" w:sz="0" w:space="0" w:color="auto"/>
                                                                                                      </w:divBdr>
                                                                                                      <w:divsChild>
                                                                                                        <w:div w:id="1447309012">
                                                                                                          <w:marLeft w:val="0"/>
                                                                                                          <w:marRight w:val="0"/>
                                                                                                          <w:marTop w:val="0"/>
                                                                                                          <w:marBottom w:val="0"/>
                                                                                                          <w:divBdr>
                                                                                                            <w:top w:val="none" w:sz="0" w:space="0" w:color="auto"/>
                                                                                                            <w:left w:val="none" w:sz="0" w:space="0" w:color="auto"/>
                                                                                                            <w:bottom w:val="none" w:sz="0" w:space="0" w:color="auto"/>
                                                                                                            <w:right w:val="none" w:sz="0" w:space="0" w:color="auto"/>
                                                                                                          </w:divBdr>
                                                                                                          <w:divsChild>
                                                                                                            <w:div w:id="1263105051">
                                                                                                              <w:marLeft w:val="0"/>
                                                                                                              <w:marRight w:val="0"/>
                                                                                                              <w:marTop w:val="0"/>
                                                                                                              <w:marBottom w:val="0"/>
                                                                                                              <w:divBdr>
                                                                                                                <w:top w:val="none" w:sz="0" w:space="0" w:color="auto"/>
                                                                                                                <w:left w:val="none" w:sz="0" w:space="0" w:color="auto"/>
                                                                                                                <w:bottom w:val="none" w:sz="0" w:space="0" w:color="auto"/>
                                                                                                                <w:right w:val="none" w:sz="0" w:space="0" w:color="auto"/>
                                                                                                              </w:divBdr>
                                                                                                              <w:divsChild>
                                                                                                                <w:div w:id="232273699">
                                                                                                                  <w:marLeft w:val="-570"/>
                                                                                                                  <w:marRight w:val="0"/>
                                                                                                                  <w:marTop w:val="150"/>
                                                                                                                  <w:marBottom w:val="225"/>
                                                                                                                  <w:divBdr>
                                                                                                                    <w:top w:val="single" w:sz="6" w:space="2" w:color="D8D8D8"/>
                                                                                                                    <w:left w:val="single" w:sz="6" w:space="2" w:color="D8D8D8"/>
                                                                                                                    <w:bottom w:val="single" w:sz="6" w:space="2" w:color="D8D8D8"/>
                                                                                                                    <w:right w:val="single" w:sz="6" w:space="2" w:color="D8D8D8"/>
                                                                                                                  </w:divBdr>
                                                                                                                  <w:divsChild>
                                                                                                                    <w:div w:id="1866793361">
                                                                                                                      <w:marLeft w:val="225"/>
                                                                                                                      <w:marRight w:val="225"/>
                                                                                                                      <w:marTop w:val="75"/>
                                                                                                                      <w:marBottom w:val="75"/>
                                                                                                                      <w:divBdr>
                                                                                                                        <w:top w:val="none" w:sz="0" w:space="0" w:color="auto"/>
                                                                                                                        <w:left w:val="none" w:sz="0" w:space="0" w:color="auto"/>
                                                                                                                        <w:bottom w:val="none" w:sz="0" w:space="0" w:color="auto"/>
                                                                                                                        <w:right w:val="none" w:sz="0" w:space="0" w:color="auto"/>
                                                                                                                      </w:divBdr>
                                                                                                                      <w:divsChild>
                                                                                                                        <w:div w:id="2076927573">
                                                                                                                          <w:marLeft w:val="0"/>
                                                                                                                          <w:marRight w:val="0"/>
                                                                                                                          <w:marTop w:val="0"/>
                                                                                                                          <w:marBottom w:val="0"/>
                                                                                                                          <w:divBdr>
                                                                                                                            <w:top w:val="single" w:sz="6" w:space="0" w:color="auto"/>
                                                                                                                            <w:left w:val="single" w:sz="6" w:space="0" w:color="auto"/>
                                                                                                                            <w:bottom w:val="single" w:sz="6" w:space="0" w:color="auto"/>
                                                                                                                            <w:right w:val="single" w:sz="6" w:space="0" w:color="auto"/>
                                                                                                                          </w:divBdr>
                                                                                                                          <w:divsChild>
                                                                                                                            <w:div w:id="91096568">
                                                                                                                              <w:marLeft w:val="0"/>
                                                                                                                              <w:marRight w:val="0"/>
                                                                                                                              <w:marTop w:val="0"/>
                                                                                                                              <w:marBottom w:val="0"/>
                                                                                                                              <w:divBdr>
                                                                                                                                <w:top w:val="none" w:sz="0" w:space="0" w:color="auto"/>
                                                                                                                                <w:left w:val="none" w:sz="0" w:space="0" w:color="auto"/>
                                                                                                                                <w:bottom w:val="none" w:sz="0" w:space="0" w:color="auto"/>
                                                                                                                                <w:right w:val="none" w:sz="0" w:space="0" w:color="auto"/>
                                                                                                                              </w:divBdr>
                                                                                                                              <w:divsChild>
                                                                                                                                <w:div w:id="934558120">
                                                                                                                                  <w:marLeft w:val="0"/>
                                                                                                                                  <w:marRight w:val="0"/>
                                                                                                                                  <w:marTop w:val="0"/>
                                                                                                                                  <w:marBottom w:val="0"/>
                                                                                                                                  <w:divBdr>
                                                                                                                                    <w:top w:val="none" w:sz="0" w:space="0" w:color="auto"/>
                                                                                                                                    <w:left w:val="none" w:sz="0" w:space="0" w:color="auto"/>
                                                                                                                                    <w:bottom w:val="none" w:sz="0" w:space="0" w:color="auto"/>
                                                                                                                                    <w:right w:val="none" w:sz="0" w:space="0" w:color="auto"/>
                                                                                                                                  </w:divBdr>
                                                                                                                                  <w:divsChild>
                                                                                                                                    <w:div w:id="1192113966">
                                                                                                                                      <w:marLeft w:val="0"/>
                                                                                                                                      <w:marRight w:val="0"/>
                                                                                                                                      <w:marTop w:val="0"/>
                                                                                                                                      <w:marBottom w:val="0"/>
                                                                                                                                      <w:divBdr>
                                                                                                                                        <w:top w:val="none" w:sz="0" w:space="0" w:color="auto"/>
                                                                                                                                        <w:left w:val="none" w:sz="0" w:space="0" w:color="auto"/>
                                                                                                                                        <w:bottom w:val="none" w:sz="0" w:space="0" w:color="auto"/>
                                                                                                                                        <w:right w:val="none" w:sz="0" w:space="0" w:color="auto"/>
                                                                                                                                      </w:divBdr>
                                                                                                                                    </w:div>
                                                                                                                                    <w:div w:id="1915891476">
                                                                                                                                      <w:marLeft w:val="0"/>
                                                                                                                                      <w:marRight w:val="0"/>
                                                                                                                                      <w:marTop w:val="0"/>
                                                                                                                                      <w:marBottom w:val="0"/>
                                                                                                                                      <w:divBdr>
                                                                                                                                        <w:top w:val="none" w:sz="0" w:space="0" w:color="auto"/>
                                                                                                                                        <w:left w:val="none" w:sz="0" w:space="0" w:color="auto"/>
                                                                                                                                        <w:bottom w:val="none" w:sz="0" w:space="0" w:color="auto"/>
                                                                                                                                        <w:right w:val="none" w:sz="0" w:space="0" w:color="auto"/>
                                                                                                                                      </w:divBdr>
                                                                                                                                    </w:div>
                                                                                                                                    <w:div w:id="3562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2082075">
      <w:bodyDiv w:val="1"/>
      <w:marLeft w:val="0"/>
      <w:marRight w:val="0"/>
      <w:marTop w:val="0"/>
      <w:marBottom w:val="0"/>
      <w:divBdr>
        <w:top w:val="none" w:sz="0" w:space="0" w:color="auto"/>
        <w:left w:val="none" w:sz="0" w:space="0" w:color="auto"/>
        <w:bottom w:val="none" w:sz="0" w:space="0" w:color="auto"/>
        <w:right w:val="none" w:sz="0" w:space="0" w:color="auto"/>
      </w:divBdr>
    </w:div>
    <w:div w:id="14315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epak.kela@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linkedin.com/in/deepakkela" TargetMode="External"/><Relationship Id="rId4" Type="http://schemas.openxmlformats.org/officeDocument/2006/relationships/settings" Target="settings.xml"/><Relationship Id="rId9" Type="http://schemas.openxmlformats.org/officeDocument/2006/relationships/hyperlink" Target="https://www.certmetrics.com/amazon/public/badge.aspx?i=1&amp;t=c&amp;d=2018-01-11&amp;ci=AWS00329483"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E72"/>
    <w:rsid w:val="002A6BC0"/>
    <w:rsid w:val="0097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B03573E0894BB586CABFA76832AF90">
    <w:name w:val="B9B03573E0894BB586CABFA76832AF90"/>
    <w:rsid w:val="00974E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CC6BF-0EAF-4725-9195-87C591278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Krishna Mehta</cp:lastModifiedBy>
  <cp:revision>3</cp:revision>
  <cp:lastPrinted>2017-09-25T13:51:00Z</cp:lastPrinted>
  <dcterms:created xsi:type="dcterms:W3CDTF">2018-02-01T16:23:00Z</dcterms:created>
  <dcterms:modified xsi:type="dcterms:W3CDTF">2018-02-01T16:23:00Z</dcterms:modified>
</cp:coreProperties>
</file>