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BB" w:rsidRDefault="00B80CBB" w:rsidP="00655C98">
      <w:pPr>
        <w:rPr>
          <w:rFonts w:asciiTheme="minorHAnsi" w:hAnsiTheme="minorHAnsi" w:cstheme="minorHAnsi"/>
          <w:b/>
          <w:sz w:val="22"/>
          <w:szCs w:val="22"/>
          <w:lang w:val="en-US"/>
        </w:rPr>
      </w:pPr>
      <w:bookmarkStart w:id="0" w:name="_GoBack"/>
      <w:r w:rsidRPr="00B80CBB">
        <w:rPr>
          <w:rFonts w:asciiTheme="minorHAnsi" w:hAnsiTheme="minorHAnsi" w:cstheme="minorHAnsi"/>
          <w:b/>
          <w:sz w:val="22"/>
          <w:szCs w:val="22"/>
          <w:lang w:val="en-US"/>
        </w:rPr>
        <w:t>Emran</w:t>
      </w:r>
      <w:r w:rsidR="007E205F">
        <w:rPr>
          <w:rFonts w:asciiTheme="minorHAnsi" w:hAnsiTheme="minorHAnsi" w:cstheme="minorHAnsi"/>
          <w:b/>
          <w:sz w:val="22"/>
          <w:szCs w:val="22"/>
          <w:lang w:val="en-US"/>
        </w:rPr>
        <w:t xml:space="preserve"> </w:t>
      </w:r>
      <w:r w:rsidRPr="00B80CBB">
        <w:rPr>
          <w:rFonts w:asciiTheme="minorHAnsi" w:hAnsiTheme="minorHAnsi" w:cstheme="minorHAnsi"/>
          <w:b/>
          <w:sz w:val="22"/>
          <w:szCs w:val="22"/>
          <w:lang w:val="en-US"/>
        </w:rPr>
        <w:t>Hussain</w:t>
      </w:r>
    </w:p>
    <w:bookmarkEnd w:id="0"/>
    <w:p w:rsidR="000765CF" w:rsidRDefault="0001446B" w:rsidP="00655C98">
      <w:pPr>
        <w:rPr>
          <w:rFonts w:asciiTheme="minorHAnsi" w:hAnsiTheme="minorHAnsi" w:cstheme="minorHAnsi"/>
          <w:b/>
          <w:sz w:val="22"/>
          <w:szCs w:val="22"/>
          <w:lang w:val="en-US"/>
        </w:rPr>
      </w:pPr>
      <w:r>
        <w:rPr>
          <w:rFonts w:asciiTheme="minorHAnsi" w:hAnsiTheme="minorHAnsi" w:cstheme="minorHAnsi"/>
          <w:b/>
          <w:sz w:val="22"/>
          <w:szCs w:val="22"/>
          <w:lang w:val="en-US"/>
        </w:rPr>
        <w:fldChar w:fldCharType="begin"/>
      </w:r>
      <w:r w:rsidR="00B80CBB">
        <w:rPr>
          <w:rFonts w:asciiTheme="minorHAnsi" w:hAnsiTheme="minorHAnsi" w:cstheme="minorHAnsi"/>
          <w:b/>
          <w:sz w:val="22"/>
          <w:szCs w:val="22"/>
          <w:lang w:val="en-US"/>
        </w:rPr>
        <w:instrText xml:space="preserve"> HYPERLINK "mailto:</w:instrText>
      </w:r>
      <w:r w:rsidR="00B80CBB" w:rsidRPr="00B80CBB">
        <w:rPr>
          <w:rFonts w:asciiTheme="minorHAnsi" w:hAnsiTheme="minorHAnsi" w:cstheme="minorHAnsi"/>
          <w:b/>
          <w:sz w:val="22"/>
          <w:szCs w:val="22"/>
          <w:lang w:val="en-US"/>
        </w:rPr>
        <w:instrText>emransnake@gmail.com</w:instrText>
      </w:r>
      <w:r w:rsidR="00B80CBB">
        <w:rPr>
          <w:rFonts w:asciiTheme="minorHAnsi" w:hAnsiTheme="minorHAnsi" w:cstheme="minorHAnsi"/>
          <w:b/>
          <w:sz w:val="22"/>
          <w:szCs w:val="22"/>
          <w:lang w:val="en-US"/>
        </w:rPr>
        <w:instrText xml:space="preserve">" </w:instrText>
      </w:r>
      <w:r>
        <w:rPr>
          <w:rFonts w:asciiTheme="minorHAnsi" w:hAnsiTheme="minorHAnsi" w:cstheme="minorHAnsi"/>
          <w:b/>
          <w:sz w:val="22"/>
          <w:szCs w:val="22"/>
          <w:lang w:val="en-US"/>
        </w:rPr>
        <w:fldChar w:fldCharType="separate"/>
      </w:r>
      <w:r w:rsidR="00B80CBB" w:rsidRPr="002C4CCC">
        <w:rPr>
          <w:rStyle w:val="Hyperlink"/>
          <w:rFonts w:asciiTheme="minorHAnsi" w:hAnsiTheme="minorHAnsi" w:cstheme="minorHAnsi"/>
          <w:b/>
          <w:sz w:val="22"/>
          <w:szCs w:val="22"/>
          <w:lang w:val="en-US"/>
        </w:rPr>
        <w:t>emransnake@gmail.com</w:t>
      </w:r>
      <w:r>
        <w:rPr>
          <w:rFonts w:asciiTheme="minorHAnsi" w:hAnsiTheme="minorHAnsi" w:cstheme="minorHAnsi"/>
          <w:b/>
          <w:sz w:val="22"/>
          <w:szCs w:val="22"/>
          <w:lang w:val="en-US"/>
        </w:rPr>
        <w:fldChar w:fldCharType="end"/>
      </w:r>
    </w:p>
    <w:p w:rsidR="00B80CBB" w:rsidRPr="00B80CBB" w:rsidRDefault="00B80CBB" w:rsidP="00655C98">
      <w:pPr>
        <w:rPr>
          <w:rFonts w:asciiTheme="minorHAnsi" w:hAnsiTheme="minorHAnsi" w:cstheme="minorHAnsi"/>
          <w:b/>
          <w:sz w:val="22"/>
          <w:szCs w:val="22"/>
          <w:lang w:val="en-US"/>
        </w:rPr>
      </w:pPr>
      <w:r w:rsidRPr="00B80CBB">
        <w:rPr>
          <w:rFonts w:asciiTheme="minorHAnsi" w:hAnsiTheme="minorHAnsi" w:cstheme="minorHAnsi"/>
          <w:b/>
          <w:sz w:val="22"/>
          <w:szCs w:val="22"/>
          <w:lang w:val="en-US"/>
        </w:rPr>
        <w:t>(682) 304-0213</w:t>
      </w:r>
    </w:p>
    <w:p w:rsidR="00B80CBB" w:rsidRPr="00B80CBB" w:rsidRDefault="00B80CBB" w:rsidP="00655C98">
      <w:pPr>
        <w:rPr>
          <w:rFonts w:asciiTheme="minorHAnsi" w:hAnsiTheme="minorHAnsi" w:cstheme="minorHAnsi"/>
          <w:sz w:val="22"/>
          <w:szCs w:val="22"/>
          <w:lang w:val="en-US"/>
        </w:rPr>
      </w:pPr>
    </w:p>
    <w:p w:rsidR="00962F2C" w:rsidRPr="00B80CBB" w:rsidRDefault="00F602D7" w:rsidP="00655C98">
      <w:pPr>
        <w:pStyle w:val="Heading1"/>
        <w:rPr>
          <w:rFonts w:asciiTheme="minorHAnsi" w:hAnsiTheme="minorHAnsi" w:cstheme="minorHAnsi"/>
          <w:sz w:val="22"/>
          <w:szCs w:val="22"/>
          <w:u w:val="single"/>
        </w:rPr>
      </w:pPr>
      <w:r w:rsidRPr="00B80CBB">
        <w:rPr>
          <w:rFonts w:asciiTheme="minorHAnsi" w:hAnsiTheme="minorHAnsi" w:cstheme="minorHAnsi"/>
          <w:sz w:val="22"/>
          <w:szCs w:val="22"/>
          <w:u w:val="single"/>
        </w:rPr>
        <w:t>SUMMARY:</w:t>
      </w:r>
    </w:p>
    <w:p w:rsidR="0009760A" w:rsidRPr="00B80CBB" w:rsidRDefault="0065603C"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lang w:val="en-US"/>
        </w:rPr>
        <w:t xml:space="preserve">Over </w:t>
      </w:r>
      <w:r w:rsidR="00B80CBB">
        <w:rPr>
          <w:rFonts w:asciiTheme="minorHAnsi" w:hAnsiTheme="minorHAnsi" w:cstheme="minorHAnsi"/>
          <w:sz w:val="22"/>
          <w:szCs w:val="22"/>
          <w:lang w:val="en-US"/>
        </w:rPr>
        <w:t>8+</w:t>
      </w:r>
      <w:r w:rsidR="0090290D" w:rsidRPr="00B80CBB">
        <w:rPr>
          <w:rFonts w:asciiTheme="minorHAnsi" w:hAnsiTheme="minorHAnsi" w:cstheme="minorHAnsi"/>
          <w:sz w:val="22"/>
          <w:szCs w:val="22"/>
          <w:lang w:val="en-US"/>
        </w:rPr>
        <w:t xml:space="preserve"> years</w:t>
      </w:r>
      <w:r w:rsidR="00655C98" w:rsidRPr="00B80CBB">
        <w:rPr>
          <w:rFonts w:asciiTheme="minorHAnsi" w:hAnsiTheme="minorHAnsi" w:cstheme="minorHAnsi"/>
          <w:sz w:val="22"/>
          <w:szCs w:val="22"/>
          <w:lang w:val="en-US"/>
        </w:rPr>
        <w:t xml:space="preserve">Sr ETL Tester  </w:t>
      </w:r>
      <w:r w:rsidR="0090290D" w:rsidRPr="00B80CBB">
        <w:rPr>
          <w:rFonts w:asciiTheme="minorHAnsi" w:hAnsiTheme="minorHAnsi" w:cstheme="minorHAnsi"/>
          <w:sz w:val="22"/>
          <w:szCs w:val="22"/>
          <w:lang w:val="en-US"/>
        </w:rPr>
        <w:t xml:space="preserve">of </w:t>
      </w:r>
      <w:r w:rsidR="00E12B41" w:rsidRPr="00B80CBB">
        <w:rPr>
          <w:rFonts w:asciiTheme="minorHAnsi" w:hAnsiTheme="minorHAnsi" w:cstheme="minorHAnsi"/>
          <w:sz w:val="22"/>
          <w:szCs w:val="22"/>
          <w:lang w:val="en-US"/>
        </w:rPr>
        <w:t>d</w:t>
      </w:r>
      <w:r w:rsidR="0009760A" w:rsidRPr="00B80CBB">
        <w:rPr>
          <w:rFonts w:asciiTheme="minorHAnsi" w:hAnsiTheme="minorHAnsi" w:cstheme="minorHAnsi"/>
          <w:sz w:val="22"/>
          <w:szCs w:val="22"/>
          <w:lang w:val="en-US"/>
        </w:rPr>
        <w:t>ata warehousing experience in building and m</w:t>
      </w:r>
      <w:r w:rsidR="00E12B41" w:rsidRPr="00B80CBB">
        <w:rPr>
          <w:rFonts w:asciiTheme="minorHAnsi" w:hAnsiTheme="minorHAnsi" w:cstheme="minorHAnsi"/>
          <w:sz w:val="22"/>
          <w:szCs w:val="22"/>
          <w:lang w:val="en-US"/>
        </w:rPr>
        <w:t>anaging various data warehouses</w:t>
      </w:r>
      <w:r w:rsidR="0009760A" w:rsidRPr="00B80CBB">
        <w:rPr>
          <w:rFonts w:asciiTheme="minorHAnsi" w:hAnsiTheme="minorHAnsi" w:cstheme="minorHAnsi"/>
          <w:sz w:val="22"/>
          <w:szCs w:val="22"/>
          <w:lang w:val="en-US"/>
        </w:rPr>
        <w:t>/data marts usi</w:t>
      </w:r>
      <w:r w:rsidR="0090290D" w:rsidRPr="00B80CBB">
        <w:rPr>
          <w:rFonts w:asciiTheme="minorHAnsi" w:hAnsiTheme="minorHAnsi" w:cstheme="minorHAnsi"/>
          <w:sz w:val="22"/>
          <w:szCs w:val="22"/>
          <w:lang w:val="en-US"/>
        </w:rPr>
        <w:t xml:space="preserve">ng Informatica products: </w:t>
      </w:r>
      <w:r w:rsidR="0009760A" w:rsidRPr="00B80CBB">
        <w:rPr>
          <w:rFonts w:asciiTheme="minorHAnsi" w:hAnsiTheme="minorHAnsi" w:cstheme="minorHAnsi"/>
          <w:sz w:val="22"/>
          <w:szCs w:val="22"/>
          <w:lang w:val="en-US"/>
        </w:rPr>
        <w:t xml:space="preserve">Power Center </w:t>
      </w:r>
      <w:r w:rsidR="00EC02CE" w:rsidRPr="00B80CBB">
        <w:rPr>
          <w:rFonts w:asciiTheme="minorHAnsi" w:hAnsiTheme="minorHAnsi" w:cstheme="minorHAnsi"/>
          <w:sz w:val="22"/>
          <w:szCs w:val="22"/>
          <w:lang w:val="en-US"/>
        </w:rPr>
        <w:t>9.1</w:t>
      </w:r>
      <w:r w:rsidR="00F2269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8.6/8.0/7.1</w:t>
      </w:r>
      <w:r w:rsidR="00EC3F5C" w:rsidRPr="00B80CBB">
        <w:rPr>
          <w:rFonts w:asciiTheme="minorHAnsi" w:hAnsiTheme="minorHAnsi" w:cstheme="minorHAnsi"/>
          <w:sz w:val="22"/>
          <w:szCs w:val="22"/>
          <w:lang w:val="en-US"/>
        </w:rPr>
        <w:t>,</w:t>
      </w:r>
      <w:r w:rsidR="0090290D" w:rsidRPr="00B80CBB">
        <w:rPr>
          <w:rFonts w:asciiTheme="minorHAnsi" w:hAnsiTheme="minorHAnsi" w:cstheme="minorHAnsi"/>
          <w:sz w:val="22"/>
          <w:szCs w:val="22"/>
          <w:lang w:val="en-US"/>
        </w:rPr>
        <w:t xml:space="preserve"> Power Exchange</w:t>
      </w:r>
      <w:r w:rsidR="00EC3F5C" w:rsidRPr="00B80CBB">
        <w:rPr>
          <w:rFonts w:asciiTheme="minorHAnsi" w:hAnsiTheme="minorHAnsi" w:cstheme="minorHAnsi"/>
          <w:sz w:val="22"/>
          <w:szCs w:val="22"/>
          <w:lang w:val="en-US"/>
        </w:rPr>
        <w:t>.</w:t>
      </w:r>
      <w:r w:rsidR="003D5436" w:rsidRPr="00B80CBB">
        <w:rPr>
          <w:rFonts w:asciiTheme="minorHAnsi" w:hAnsiTheme="minorHAnsi" w:cstheme="minorHAnsi"/>
          <w:sz w:val="22"/>
          <w:szCs w:val="22"/>
          <w:lang w:val="en-US"/>
        </w:rPr>
        <w:t xml:space="preserve"> SQL Server</w:t>
      </w:r>
      <w:r w:rsidR="00B80CBB" w:rsidRPr="00B80CBB">
        <w:rPr>
          <w:rFonts w:asciiTheme="minorHAnsi" w:hAnsiTheme="minorHAnsi" w:cstheme="minorHAnsi"/>
          <w:sz w:val="22"/>
          <w:szCs w:val="22"/>
          <w:lang w:val="en-US"/>
        </w:rPr>
        <w:t xml:space="preserve"> / SSIS, SSRS and SSAS</w:t>
      </w:r>
    </w:p>
    <w:p w:rsidR="00C62A69" w:rsidRPr="00B80CBB" w:rsidRDefault="00C62A69"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rPr>
        <w:t>Have worked extensively on analyzing project requirements and develop detailed specifications for the technical build</w:t>
      </w:r>
      <w:r w:rsidR="00EC3F5C" w:rsidRPr="00B80CBB">
        <w:rPr>
          <w:rFonts w:asciiTheme="minorHAnsi" w:hAnsiTheme="minorHAnsi" w:cstheme="minorHAnsi"/>
          <w:sz w:val="22"/>
          <w:szCs w:val="22"/>
        </w:rPr>
        <w:t>.</w:t>
      </w:r>
    </w:p>
    <w:p w:rsidR="0009760A" w:rsidRPr="00B80CBB" w:rsidRDefault="0090290D"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sz w:val="22"/>
          <w:szCs w:val="22"/>
          <w:lang w:val="en-US"/>
        </w:rPr>
        <w:t>E</w:t>
      </w:r>
      <w:r w:rsidR="0009760A" w:rsidRPr="00B80CBB">
        <w:rPr>
          <w:rFonts w:asciiTheme="minorHAnsi" w:hAnsiTheme="minorHAnsi" w:cstheme="minorHAnsi"/>
          <w:sz w:val="22"/>
          <w:szCs w:val="22"/>
          <w:lang w:val="en-US"/>
        </w:rPr>
        <w:t>xperience</w:t>
      </w:r>
      <w:r w:rsidRPr="00B80CBB">
        <w:rPr>
          <w:rFonts w:asciiTheme="minorHAnsi" w:hAnsiTheme="minorHAnsi" w:cstheme="minorHAnsi"/>
          <w:sz w:val="22"/>
          <w:szCs w:val="22"/>
          <w:lang w:val="en-US"/>
        </w:rPr>
        <w:t>d</w:t>
      </w:r>
      <w:r w:rsidR="0009760A" w:rsidRPr="00B80CBB">
        <w:rPr>
          <w:rFonts w:asciiTheme="minorHAnsi" w:hAnsiTheme="minorHAnsi" w:cstheme="minorHAnsi"/>
          <w:sz w:val="22"/>
          <w:szCs w:val="22"/>
          <w:lang w:val="en-US"/>
        </w:rPr>
        <w:t xml:space="preserve"> with ETL tool</w:t>
      </w:r>
      <w:r w:rsidR="00E12B4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Informatica</w:t>
      </w:r>
      <w:r w:rsidR="00E12B4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 xml:space="preserve"> in designing and developing complex </w:t>
      </w:r>
      <w:r w:rsidR="00E12B41" w:rsidRPr="00B80CBB">
        <w:rPr>
          <w:rFonts w:asciiTheme="minorHAnsi" w:hAnsiTheme="minorHAnsi" w:cstheme="minorHAnsi"/>
          <w:sz w:val="22"/>
          <w:szCs w:val="22"/>
          <w:lang w:val="en-US"/>
        </w:rPr>
        <w:t>m</w:t>
      </w:r>
      <w:r w:rsidR="0009760A" w:rsidRPr="00B80CBB">
        <w:rPr>
          <w:rFonts w:asciiTheme="minorHAnsi" w:hAnsiTheme="minorHAnsi" w:cstheme="minorHAnsi"/>
          <w:bCs/>
          <w:sz w:val="22"/>
          <w:szCs w:val="22"/>
          <w:lang w:val="en-US"/>
        </w:rPr>
        <w:t xml:space="preserve">appings, </w:t>
      </w:r>
      <w:r w:rsidR="00E12B41" w:rsidRPr="00B80CBB">
        <w:rPr>
          <w:rFonts w:asciiTheme="minorHAnsi" w:hAnsiTheme="minorHAnsi" w:cstheme="minorHAnsi"/>
          <w:bCs/>
          <w:sz w:val="22"/>
          <w:szCs w:val="22"/>
          <w:lang w:val="en-US"/>
        </w:rPr>
        <w:t>m</w:t>
      </w:r>
      <w:r w:rsidR="0009760A" w:rsidRPr="00B80CBB">
        <w:rPr>
          <w:rFonts w:asciiTheme="minorHAnsi" w:hAnsiTheme="minorHAnsi" w:cstheme="minorHAnsi"/>
          <w:bCs/>
          <w:sz w:val="22"/>
          <w:szCs w:val="22"/>
          <w:lang w:val="en-US"/>
        </w:rPr>
        <w:t xml:space="preserve">applets, </w:t>
      </w:r>
      <w:r w:rsidR="00E12B41" w:rsidRPr="00B80CBB">
        <w:rPr>
          <w:rFonts w:asciiTheme="minorHAnsi" w:hAnsiTheme="minorHAnsi" w:cstheme="minorHAnsi"/>
          <w:bCs/>
          <w:sz w:val="22"/>
          <w:szCs w:val="22"/>
          <w:lang w:val="en-US"/>
        </w:rPr>
        <w:t>t</w:t>
      </w:r>
      <w:r w:rsidR="0009760A" w:rsidRPr="00B80CBB">
        <w:rPr>
          <w:rFonts w:asciiTheme="minorHAnsi" w:hAnsiTheme="minorHAnsi" w:cstheme="minorHAnsi"/>
          <w:bCs/>
          <w:sz w:val="22"/>
          <w:szCs w:val="22"/>
          <w:lang w:val="en-US"/>
        </w:rPr>
        <w:t xml:space="preserve">ransformations, </w:t>
      </w:r>
      <w:r w:rsidR="00E12B41"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 xml:space="preserve">orkflows, </w:t>
      </w:r>
      <w:r w:rsidR="00E12B41"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 xml:space="preserve">orklets, </w:t>
      </w:r>
      <w:r w:rsidR="00D1444F" w:rsidRPr="00B80CBB">
        <w:rPr>
          <w:rFonts w:asciiTheme="minorHAnsi" w:hAnsiTheme="minorHAnsi" w:cstheme="minorHAnsi"/>
          <w:bCs/>
          <w:sz w:val="22"/>
          <w:szCs w:val="22"/>
          <w:lang w:val="en-US"/>
        </w:rPr>
        <w:t>and scheduled sessions</w:t>
      </w:r>
      <w:r w:rsidR="00EC3F5C" w:rsidRPr="00B80CBB">
        <w:rPr>
          <w:rFonts w:asciiTheme="minorHAnsi" w:hAnsiTheme="minorHAnsi" w:cstheme="minorHAnsi"/>
          <w:bCs/>
          <w:sz w:val="22"/>
          <w:szCs w:val="22"/>
          <w:lang w:val="en-US"/>
        </w:rPr>
        <w:t>.</w:t>
      </w:r>
    </w:p>
    <w:p w:rsidR="003D5436" w:rsidRPr="00B80CBB"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Hands on experience in ETL development processes using DTS and SSIS.</w:t>
      </w:r>
    </w:p>
    <w:p w:rsidR="0009760A" w:rsidRPr="00B80CBB"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Utilizedw</w:t>
      </w:r>
      <w:r w:rsidR="0009760A" w:rsidRPr="00B80CBB">
        <w:rPr>
          <w:rFonts w:asciiTheme="minorHAnsi" w:hAnsiTheme="minorHAnsi" w:cstheme="minorHAnsi"/>
          <w:bCs/>
          <w:sz w:val="22"/>
          <w:szCs w:val="22"/>
          <w:lang w:val="en-US"/>
        </w:rPr>
        <w:t xml:space="preserve">orkflow </w:t>
      </w:r>
      <w:r w:rsidRPr="00B80CBB">
        <w:rPr>
          <w:rFonts w:asciiTheme="minorHAnsi" w:hAnsiTheme="minorHAnsi" w:cstheme="minorHAnsi"/>
          <w:bCs/>
          <w:sz w:val="22"/>
          <w:szCs w:val="22"/>
          <w:lang w:val="en-US"/>
        </w:rPr>
        <w:t>manager,w</w:t>
      </w:r>
      <w:r w:rsidR="0009760A" w:rsidRPr="00B80CBB">
        <w:rPr>
          <w:rFonts w:asciiTheme="minorHAnsi" w:hAnsiTheme="minorHAnsi" w:cstheme="minorHAnsi"/>
          <w:bCs/>
          <w:sz w:val="22"/>
          <w:szCs w:val="22"/>
          <w:lang w:val="en-US"/>
        </w:rPr>
        <w:t xml:space="preserve">orkflow </w:t>
      </w:r>
      <w:r w:rsidRPr="00B80CBB">
        <w:rPr>
          <w:rFonts w:asciiTheme="minorHAnsi" w:hAnsiTheme="minorHAnsi" w:cstheme="minorHAnsi"/>
          <w:bCs/>
          <w:sz w:val="22"/>
          <w:szCs w:val="22"/>
          <w:lang w:val="en-US"/>
        </w:rPr>
        <w:t>m</w:t>
      </w:r>
      <w:r w:rsidR="0009760A" w:rsidRPr="00B80CBB">
        <w:rPr>
          <w:rFonts w:asciiTheme="minorHAnsi" w:hAnsiTheme="minorHAnsi" w:cstheme="minorHAnsi"/>
          <w:bCs/>
          <w:sz w:val="22"/>
          <w:szCs w:val="22"/>
          <w:lang w:val="en-US"/>
        </w:rPr>
        <w:t xml:space="preserve">onitor and </w:t>
      </w:r>
      <w:r w:rsidR="006E39F2" w:rsidRPr="00B80CBB">
        <w:rPr>
          <w:rFonts w:asciiTheme="minorHAnsi" w:hAnsiTheme="minorHAnsi" w:cstheme="minorHAnsi"/>
          <w:bCs/>
          <w:sz w:val="22"/>
          <w:szCs w:val="22"/>
          <w:lang w:val="en-US"/>
        </w:rPr>
        <w:t>scheduled</w:t>
      </w:r>
      <w:r w:rsidR="0009760A" w:rsidRPr="00B80CBB">
        <w:rPr>
          <w:rFonts w:asciiTheme="minorHAnsi" w:hAnsiTheme="minorHAnsi" w:cstheme="minorHAnsi"/>
          <w:bCs/>
          <w:sz w:val="22"/>
          <w:szCs w:val="22"/>
          <w:lang w:val="en-US"/>
        </w:rPr>
        <w:t xml:space="preserve"> ETL jobs</w:t>
      </w:r>
      <w:r w:rsidR="00E071E6" w:rsidRPr="00B80CBB">
        <w:rPr>
          <w:rFonts w:asciiTheme="minorHAnsi" w:hAnsiTheme="minorHAnsi" w:cstheme="minorHAnsi"/>
          <w:bCs/>
          <w:sz w:val="22"/>
          <w:szCs w:val="22"/>
          <w:lang w:val="en-US"/>
        </w:rPr>
        <w:t xml:space="preserve"> in Informatica</w:t>
      </w:r>
      <w:r w:rsidR="00EC3F5C" w:rsidRPr="00B80CBB">
        <w:rPr>
          <w:rFonts w:asciiTheme="minorHAnsi" w:hAnsiTheme="minorHAnsi" w:cstheme="minorHAnsi"/>
          <w:bCs/>
          <w:sz w:val="22"/>
          <w:szCs w:val="22"/>
          <w:lang w:val="en-US"/>
        </w:rPr>
        <w:t>.</w:t>
      </w:r>
    </w:p>
    <w:p w:rsidR="003D5436" w:rsidRPr="00B80CBB"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Proficient in developing, debugging, deploying SSIS Packages using SSIS designer in</w:t>
      </w:r>
    </w:p>
    <w:p w:rsidR="00C62A69" w:rsidRPr="00B80CBB" w:rsidRDefault="00C62A69"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B80CBB"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Performance tuned</w:t>
      </w:r>
      <w:r w:rsidR="0009760A" w:rsidRPr="00B80CBB">
        <w:rPr>
          <w:rFonts w:asciiTheme="minorHAnsi" w:hAnsiTheme="minorHAnsi" w:cstheme="minorHAnsi"/>
          <w:bCs/>
          <w:sz w:val="22"/>
          <w:szCs w:val="22"/>
          <w:lang w:val="en-US"/>
        </w:rPr>
        <w:t xml:space="preserve"> targets, sources, mappings and sessions, </w:t>
      </w:r>
      <w:r w:rsidRPr="00B80CBB">
        <w:rPr>
          <w:rFonts w:asciiTheme="minorHAnsi" w:hAnsiTheme="minorHAnsi" w:cstheme="minorHAnsi"/>
          <w:bCs/>
          <w:sz w:val="22"/>
          <w:szCs w:val="22"/>
          <w:lang w:val="en-US"/>
        </w:rPr>
        <w:t>c</w:t>
      </w:r>
      <w:r w:rsidR="0009760A" w:rsidRPr="00B80CBB">
        <w:rPr>
          <w:rFonts w:asciiTheme="minorHAnsi" w:hAnsiTheme="minorHAnsi" w:cstheme="minorHAnsi"/>
          <w:bCs/>
          <w:sz w:val="22"/>
          <w:szCs w:val="22"/>
          <w:lang w:val="en-US"/>
        </w:rPr>
        <w:t>o-coordinat</w:t>
      </w:r>
      <w:r w:rsidRPr="00B80CBB">
        <w:rPr>
          <w:rFonts w:asciiTheme="minorHAnsi" w:hAnsiTheme="minorHAnsi" w:cstheme="minorHAnsi"/>
          <w:bCs/>
          <w:sz w:val="22"/>
          <w:szCs w:val="22"/>
          <w:lang w:val="en-US"/>
        </w:rPr>
        <w:t>ed</w:t>
      </w:r>
      <w:r w:rsidR="0009760A" w:rsidRPr="00B80CBB">
        <w:rPr>
          <w:rFonts w:asciiTheme="minorHAnsi" w:hAnsiTheme="minorHAnsi" w:cstheme="minorHAnsi"/>
          <w:bCs/>
          <w:sz w:val="22"/>
          <w:szCs w:val="22"/>
          <w:lang w:val="en-US"/>
        </w:rPr>
        <w:t xml:space="preserve"> with DBA</w:t>
      </w:r>
      <w:r w:rsidR="006E39F2" w:rsidRPr="00B80CBB">
        <w:rPr>
          <w:rFonts w:asciiTheme="minorHAnsi" w:hAnsiTheme="minorHAnsi" w:cstheme="minorHAnsi"/>
          <w:bCs/>
          <w:sz w:val="22"/>
          <w:szCs w:val="22"/>
          <w:lang w:val="en-US"/>
        </w:rPr>
        <w:t>’</w:t>
      </w:r>
      <w:r w:rsidR="0009760A" w:rsidRPr="00B80CBB">
        <w:rPr>
          <w:rFonts w:asciiTheme="minorHAnsi" w:hAnsiTheme="minorHAnsi" w:cstheme="minorHAnsi"/>
          <w:bCs/>
          <w:sz w:val="22"/>
          <w:szCs w:val="22"/>
          <w:lang w:val="en-US"/>
        </w:rPr>
        <w:t>s and UNIX</w:t>
      </w:r>
      <w:r w:rsidRPr="00B80CBB">
        <w:rPr>
          <w:rFonts w:asciiTheme="minorHAnsi" w:hAnsiTheme="minorHAnsi" w:cstheme="minorHAnsi"/>
          <w:bCs/>
          <w:sz w:val="22"/>
          <w:szCs w:val="22"/>
          <w:lang w:val="en-US"/>
        </w:rPr>
        <w:t>a</w:t>
      </w:r>
      <w:r w:rsidR="00E071E6" w:rsidRPr="00B80CBB">
        <w:rPr>
          <w:rFonts w:asciiTheme="minorHAnsi" w:hAnsiTheme="minorHAnsi" w:cstheme="minorHAnsi"/>
          <w:bCs/>
          <w:sz w:val="22"/>
          <w:szCs w:val="22"/>
          <w:lang w:val="en-US"/>
        </w:rPr>
        <w:t>dministrator for ETL tuning</w:t>
      </w:r>
      <w:r w:rsidR="00EC3F5C" w:rsidRPr="00B80CBB">
        <w:rPr>
          <w:rFonts w:asciiTheme="minorHAnsi" w:hAnsiTheme="minorHAnsi" w:cstheme="minorHAnsi"/>
          <w:bCs/>
          <w:sz w:val="22"/>
          <w:szCs w:val="22"/>
          <w:lang w:val="en-US"/>
        </w:rPr>
        <w:t>.</w:t>
      </w:r>
    </w:p>
    <w:p w:rsidR="00321219" w:rsidRPr="00B80CBB" w:rsidRDefault="00321219"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rPr>
        <w:t>Migrated code from Sagent to informatica 9.</w:t>
      </w:r>
      <w:r w:rsidR="008B7B8A" w:rsidRPr="00B80CBB">
        <w:rPr>
          <w:rFonts w:asciiTheme="minorHAnsi" w:hAnsiTheme="minorHAnsi" w:cstheme="minorHAnsi"/>
          <w:bCs/>
          <w:sz w:val="22"/>
          <w:szCs w:val="22"/>
        </w:rPr>
        <w:t>x</w:t>
      </w:r>
      <w:r w:rsidR="00B53F11" w:rsidRPr="00B80CBB">
        <w:rPr>
          <w:rFonts w:asciiTheme="minorHAnsi" w:hAnsiTheme="minorHAnsi" w:cstheme="minorHAnsi"/>
          <w:bCs/>
          <w:sz w:val="22"/>
          <w:szCs w:val="22"/>
        </w:rPr>
        <w:t xml:space="preserve"> and tested </w:t>
      </w:r>
      <w:r w:rsidRPr="00B80CBB">
        <w:rPr>
          <w:rFonts w:asciiTheme="minorHAnsi" w:hAnsiTheme="minorHAnsi" w:cstheme="minorHAnsi"/>
          <w:bCs/>
          <w:sz w:val="22"/>
          <w:szCs w:val="22"/>
        </w:rPr>
        <w:t>all objects developed and check</w:t>
      </w:r>
      <w:r w:rsidR="00B53F11" w:rsidRPr="00B80CBB">
        <w:rPr>
          <w:rFonts w:asciiTheme="minorHAnsi" w:hAnsiTheme="minorHAnsi" w:cstheme="minorHAnsi"/>
          <w:bCs/>
          <w:sz w:val="22"/>
          <w:szCs w:val="22"/>
        </w:rPr>
        <w:t>ed</w:t>
      </w:r>
      <w:r w:rsidRPr="00B80CBB">
        <w:rPr>
          <w:rFonts w:asciiTheme="minorHAnsi" w:hAnsiTheme="minorHAnsi" w:cstheme="minorHAnsi"/>
          <w:bCs/>
          <w:sz w:val="22"/>
          <w:szCs w:val="22"/>
        </w:rPr>
        <w:t xml:space="preserve"> their </w:t>
      </w:r>
      <w:r w:rsidR="00C02BE4" w:rsidRPr="00B80CBB">
        <w:rPr>
          <w:rFonts w:asciiTheme="minorHAnsi" w:hAnsiTheme="minorHAnsi" w:cstheme="minorHAnsi"/>
          <w:bCs/>
          <w:sz w:val="22"/>
          <w:szCs w:val="22"/>
        </w:rPr>
        <w:t xml:space="preserve">end to end </w:t>
      </w:r>
      <w:r w:rsidRPr="00B80CBB">
        <w:rPr>
          <w:rFonts w:asciiTheme="minorHAnsi" w:hAnsiTheme="minorHAnsi" w:cstheme="minorHAnsi"/>
          <w:bCs/>
          <w:sz w:val="22"/>
          <w:szCs w:val="22"/>
        </w:rPr>
        <w:t xml:space="preserve">consistency </w:t>
      </w:r>
      <w:r w:rsidR="00C02BE4" w:rsidRPr="00B80CBB">
        <w:rPr>
          <w:rFonts w:asciiTheme="minorHAnsi" w:hAnsiTheme="minorHAnsi" w:cstheme="minorHAnsi"/>
          <w:bCs/>
          <w:sz w:val="22"/>
          <w:szCs w:val="22"/>
        </w:rPr>
        <w:t>i</w:t>
      </w:r>
      <w:r w:rsidR="006E39F2" w:rsidRPr="00B80CBB">
        <w:rPr>
          <w:rFonts w:asciiTheme="minorHAnsi" w:hAnsiTheme="minorHAnsi" w:cstheme="minorHAnsi"/>
          <w:bCs/>
          <w:sz w:val="22"/>
          <w:szCs w:val="22"/>
        </w:rPr>
        <w:t>n new environment</w:t>
      </w:r>
      <w:r w:rsidR="00EC3F5C" w:rsidRPr="00B80CBB">
        <w:rPr>
          <w:rFonts w:asciiTheme="minorHAnsi" w:hAnsiTheme="minorHAnsi" w:cstheme="minorHAnsi"/>
          <w:bCs/>
          <w:sz w:val="22"/>
          <w:szCs w:val="22"/>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rPr>
        <w:t>Useds</w:t>
      </w:r>
      <w:r w:rsidR="0009760A" w:rsidRPr="00B80CBB">
        <w:rPr>
          <w:rFonts w:asciiTheme="minorHAnsi" w:hAnsiTheme="minorHAnsi" w:cstheme="minorHAnsi"/>
          <w:bCs/>
          <w:sz w:val="22"/>
          <w:szCs w:val="22"/>
        </w:rPr>
        <w:t xml:space="preserve">tored </w:t>
      </w:r>
      <w:r w:rsidRPr="00B80CBB">
        <w:rPr>
          <w:rFonts w:asciiTheme="minorHAnsi" w:hAnsiTheme="minorHAnsi" w:cstheme="minorHAnsi"/>
          <w:bCs/>
          <w:sz w:val="22"/>
          <w:szCs w:val="22"/>
        </w:rPr>
        <w:t>p</w:t>
      </w:r>
      <w:r w:rsidR="0009760A" w:rsidRPr="00B80CBB">
        <w:rPr>
          <w:rFonts w:asciiTheme="minorHAnsi" w:hAnsiTheme="minorHAnsi" w:cstheme="minorHAnsi"/>
          <w:bCs/>
          <w:sz w:val="22"/>
          <w:szCs w:val="22"/>
        </w:rPr>
        <w:t xml:space="preserve">rocedures, </w:t>
      </w:r>
      <w:r w:rsidRPr="00B80CBB">
        <w:rPr>
          <w:rFonts w:asciiTheme="minorHAnsi" w:hAnsiTheme="minorHAnsi" w:cstheme="minorHAnsi"/>
          <w:bCs/>
          <w:sz w:val="22"/>
          <w:szCs w:val="22"/>
        </w:rPr>
        <w:t>f</w:t>
      </w:r>
      <w:r w:rsidR="0009760A" w:rsidRPr="00B80CBB">
        <w:rPr>
          <w:rFonts w:asciiTheme="minorHAnsi" w:hAnsiTheme="minorHAnsi" w:cstheme="minorHAnsi"/>
          <w:bCs/>
          <w:sz w:val="22"/>
          <w:szCs w:val="22"/>
        </w:rPr>
        <w:t xml:space="preserve">unctions, </w:t>
      </w:r>
      <w:r w:rsidRPr="00B80CBB">
        <w:rPr>
          <w:rFonts w:asciiTheme="minorHAnsi" w:hAnsiTheme="minorHAnsi" w:cstheme="minorHAnsi"/>
          <w:bCs/>
          <w:sz w:val="22"/>
          <w:szCs w:val="22"/>
        </w:rPr>
        <w:t>t</w:t>
      </w:r>
      <w:r w:rsidR="0009760A" w:rsidRPr="00B80CBB">
        <w:rPr>
          <w:rFonts w:asciiTheme="minorHAnsi" w:hAnsiTheme="minorHAnsi" w:cstheme="minorHAnsi"/>
          <w:bCs/>
          <w:sz w:val="22"/>
          <w:szCs w:val="22"/>
        </w:rPr>
        <w:t xml:space="preserve">riggers, </w:t>
      </w:r>
      <w:r w:rsidRPr="00B80CBB">
        <w:rPr>
          <w:rFonts w:asciiTheme="minorHAnsi" w:hAnsiTheme="minorHAnsi" w:cstheme="minorHAnsi"/>
          <w:bCs/>
          <w:sz w:val="22"/>
          <w:szCs w:val="22"/>
        </w:rPr>
        <w:t>j</w:t>
      </w:r>
      <w:r w:rsidR="0009760A" w:rsidRPr="00B80CBB">
        <w:rPr>
          <w:rFonts w:asciiTheme="minorHAnsi" w:hAnsiTheme="minorHAnsi" w:cstheme="minorHAnsi"/>
          <w:bCs/>
          <w:sz w:val="22"/>
          <w:szCs w:val="22"/>
        </w:rPr>
        <w:t xml:space="preserve">oins, </w:t>
      </w:r>
      <w:r w:rsidRPr="00B80CBB">
        <w:rPr>
          <w:rFonts w:asciiTheme="minorHAnsi" w:hAnsiTheme="minorHAnsi" w:cstheme="minorHAnsi"/>
          <w:bCs/>
          <w:sz w:val="22"/>
          <w:szCs w:val="22"/>
        </w:rPr>
        <w:t>v</w:t>
      </w:r>
      <w:r w:rsidR="0009760A" w:rsidRPr="00B80CBB">
        <w:rPr>
          <w:rFonts w:asciiTheme="minorHAnsi" w:hAnsiTheme="minorHAnsi" w:cstheme="minorHAnsi"/>
          <w:bCs/>
          <w:sz w:val="22"/>
          <w:szCs w:val="22"/>
        </w:rPr>
        <w:t xml:space="preserve">iews and </w:t>
      </w:r>
      <w:r w:rsidRPr="00B80CBB">
        <w:rPr>
          <w:rFonts w:asciiTheme="minorHAnsi" w:hAnsiTheme="minorHAnsi" w:cstheme="minorHAnsi"/>
          <w:bCs/>
          <w:sz w:val="22"/>
          <w:szCs w:val="22"/>
        </w:rPr>
        <w:t>p</w:t>
      </w:r>
      <w:r w:rsidR="0009760A" w:rsidRPr="00B80CBB">
        <w:rPr>
          <w:rFonts w:asciiTheme="minorHAnsi" w:hAnsiTheme="minorHAnsi" w:cstheme="minorHAnsi"/>
          <w:bCs/>
          <w:sz w:val="22"/>
          <w:szCs w:val="22"/>
        </w:rPr>
        <w:t>ackages</w:t>
      </w:r>
      <w:r w:rsidR="00831DE4" w:rsidRPr="00B80CBB">
        <w:rPr>
          <w:rFonts w:asciiTheme="minorHAnsi" w:hAnsiTheme="minorHAnsi" w:cstheme="minorHAnsi"/>
          <w:bCs/>
          <w:sz w:val="22"/>
          <w:szCs w:val="22"/>
        </w:rPr>
        <w:t xml:space="preserve"> in PL/SQL </w:t>
      </w:r>
      <w:r w:rsidR="002464A0" w:rsidRPr="00B80CBB">
        <w:rPr>
          <w:rFonts w:asciiTheme="minorHAnsi" w:hAnsiTheme="minorHAnsi" w:cstheme="minorHAnsi"/>
          <w:bCs/>
          <w:sz w:val="22"/>
          <w:szCs w:val="22"/>
        </w:rPr>
        <w:t>&amp;</w:t>
      </w:r>
      <w:r w:rsidR="006E39F2" w:rsidRPr="00B80CBB">
        <w:rPr>
          <w:rFonts w:asciiTheme="minorHAnsi" w:hAnsiTheme="minorHAnsi" w:cstheme="minorHAnsi"/>
          <w:bCs/>
          <w:sz w:val="22"/>
          <w:szCs w:val="22"/>
        </w:rPr>
        <w:t xml:space="preserve">Oracle 10g/9i/8i: </w:t>
      </w:r>
      <w:r w:rsidR="006E39F2" w:rsidRPr="00B80CBB">
        <w:rPr>
          <w:rFonts w:asciiTheme="minorHAnsi" w:hAnsiTheme="minorHAnsi" w:cstheme="minorHAnsi"/>
          <w:sz w:val="22"/>
          <w:szCs w:val="22"/>
          <w:lang w:val="en-US"/>
        </w:rPr>
        <w:t>Written SQL queries, s</w:t>
      </w:r>
      <w:r w:rsidR="00655C98" w:rsidRPr="00B80CBB">
        <w:rPr>
          <w:rFonts w:asciiTheme="minorHAnsi" w:hAnsiTheme="minorHAnsi" w:cstheme="minorHAnsi"/>
          <w:bCs/>
          <w:sz w:val="22"/>
          <w:szCs w:val="22"/>
          <w:lang w:val="en-US"/>
        </w:rPr>
        <w:t xml:space="preserve">tored procedures, and cursors </w:t>
      </w:r>
      <w:r w:rsidR="006E39F2" w:rsidRPr="00B80CBB">
        <w:rPr>
          <w:rFonts w:asciiTheme="minorHAnsi" w:hAnsiTheme="minorHAnsi" w:cstheme="minorHAnsi"/>
          <w:bCs/>
          <w:sz w:val="22"/>
          <w:szCs w:val="22"/>
        </w:rPr>
        <w:t>M</w:t>
      </w:r>
      <w:r w:rsidR="001D050B" w:rsidRPr="00B80CBB">
        <w:rPr>
          <w:rFonts w:asciiTheme="minorHAnsi" w:hAnsiTheme="minorHAnsi" w:cstheme="minorHAnsi"/>
          <w:bCs/>
          <w:sz w:val="22"/>
          <w:szCs w:val="22"/>
          <w:lang w:val="en-US"/>
        </w:rPr>
        <w:t>igrated</w:t>
      </w:r>
      <w:r w:rsidR="006E39F2" w:rsidRPr="00B80CBB">
        <w:rPr>
          <w:rFonts w:asciiTheme="minorHAnsi" w:hAnsiTheme="minorHAnsi" w:cstheme="minorHAnsi"/>
          <w:bCs/>
          <w:sz w:val="22"/>
          <w:szCs w:val="22"/>
          <w:lang w:val="en-US"/>
        </w:rPr>
        <w:t xml:space="preserve"> PLSQL code to Informatica mappings</w:t>
      </w:r>
      <w:r w:rsidR="00EC3F5C" w:rsidRPr="00B80CBB">
        <w:rPr>
          <w:rFonts w:asciiTheme="minorHAnsi" w:hAnsiTheme="minorHAnsi" w:cstheme="minorHAnsi"/>
          <w:bCs/>
          <w:sz w:val="22"/>
          <w:szCs w:val="22"/>
          <w:lang w:val="en-US"/>
        </w:rPr>
        <w:t>.</w:t>
      </w:r>
    </w:p>
    <w:p w:rsidR="006E39F2" w:rsidRPr="00B80CBB" w:rsidRDefault="006E39F2"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lang w:val="en-US"/>
        </w:rPr>
        <w:t>Developed interface for data transfer/data loading using PL/SQL programs, SQL*Loader &amp;Informatica</w:t>
      </w:r>
      <w:r w:rsidR="00EC3F5C" w:rsidRPr="00B80CBB">
        <w:rPr>
          <w:rFonts w:asciiTheme="minorHAnsi" w:hAnsiTheme="minorHAnsi" w:cstheme="minorHAnsi"/>
          <w:sz w:val="22"/>
          <w:szCs w:val="22"/>
          <w:lang w:val="en-US"/>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Interfaced</w:t>
      </w:r>
      <w:r w:rsidR="0009760A" w:rsidRPr="00B80CBB">
        <w:rPr>
          <w:rFonts w:asciiTheme="minorHAnsi" w:hAnsiTheme="minorHAnsi" w:cstheme="minorHAnsi"/>
          <w:bCs/>
          <w:sz w:val="22"/>
          <w:szCs w:val="22"/>
        </w:rPr>
        <w:t xml:space="preserve"> TOAD </w:t>
      </w:r>
      <w:r w:rsidRPr="00B80CBB">
        <w:rPr>
          <w:rFonts w:asciiTheme="minorHAnsi" w:hAnsiTheme="minorHAnsi" w:cstheme="minorHAnsi"/>
          <w:bCs/>
          <w:sz w:val="22"/>
          <w:szCs w:val="22"/>
        </w:rPr>
        <w:t xml:space="preserve">to </w:t>
      </w:r>
      <w:r w:rsidR="0009760A" w:rsidRPr="00B80CBB">
        <w:rPr>
          <w:rFonts w:asciiTheme="minorHAnsi" w:hAnsiTheme="minorHAnsi" w:cstheme="minorHAnsi"/>
          <w:bCs/>
          <w:sz w:val="22"/>
          <w:szCs w:val="22"/>
        </w:rPr>
        <w:t>analyze, view and alter tables</w:t>
      </w:r>
      <w:r w:rsidRPr="00B80CBB">
        <w:rPr>
          <w:rFonts w:asciiTheme="minorHAnsi" w:hAnsiTheme="minorHAnsi" w:cstheme="minorHAnsi"/>
          <w:bCs/>
          <w:sz w:val="22"/>
          <w:szCs w:val="22"/>
        </w:rPr>
        <w:t xml:space="preserve"> in various databases</w:t>
      </w:r>
      <w:r w:rsidR="00EC3F5C" w:rsidRPr="00B80CBB">
        <w:rPr>
          <w:rFonts w:asciiTheme="minorHAnsi" w:hAnsiTheme="minorHAnsi" w:cstheme="minorHAnsi"/>
          <w:bCs/>
          <w:sz w:val="22"/>
          <w:szCs w:val="22"/>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w:t>
      </w:r>
      <w:r w:rsidR="0009760A" w:rsidRPr="00B80CBB">
        <w:rPr>
          <w:rFonts w:asciiTheme="minorHAnsi" w:hAnsiTheme="minorHAnsi" w:cstheme="minorHAnsi"/>
          <w:bCs/>
          <w:sz w:val="22"/>
          <w:szCs w:val="22"/>
          <w:lang w:val="en-US"/>
        </w:rPr>
        <w:t>repar</w:t>
      </w:r>
      <w:r w:rsidRPr="00B80CBB">
        <w:rPr>
          <w:rFonts w:asciiTheme="minorHAnsi" w:hAnsiTheme="minorHAnsi" w:cstheme="minorHAnsi"/>
          <w:bCs/>
          <w:sz w:val="22"/>
          <w:szCs w:val="22"/>
          <w:lang w:val="en-US"/>
        </w:rPr>
        <w:t>ed s</w:t>
      </w:r>
      <w:r w:rsidR="0009760A" w:rsidRPr="00B80CBB">
        <w:rPr>
          <w:rFonts w:asciiTheme="minorHAnsi" w:hAnsiTheme="minorHAnsi" w:cstheme="minorHAnsi"/>
          <w:bCs/>
          <w:sz w:val="22"/>
          <w:szCs w:val="22"/>
          <w:lang w:val="en-US"/>
        </w:rPr>
        <w:t xml:space="preserve">tar </w:t>
      </w:r>
      <w:r w:rsidR="0065652F" w:rsidRPr="00B80CBB">
        <w:rPr>
          <w:rFonts w:asciiTheme="minorHAnsi" w:hAnsiTheme="minorHAnsi" w:cstheme="minorHAnsi"/>
          <w:bCs/>
          <w:sz w:val="22"/>
          <w:szCs w:val="22"/>
          <w:lang w:val="en-US"/>
        </w:rPr>
        <w:t>&amp;</w:t>
      </w:r>
      <w:r w:rsidRPr="00B80CBB">
        <w:rPr>
          <w:rFonts w:asciiTheme="minorHAnsi" w:hAnsiTheme="minorHAnsi" w:cstheme="minorHAnsi"/>
          <w:bCs/>
          <w:sz w:val="22"/>
          <w:szCs w:val="22"/>
          <w:lang w:val="en-US"/>
        </w:rPr>
        <w:t>s</w:t>
      </w:r>
      <w:r w:rsidR="0009760A" w:rsidRPr="00B80CBB">
        <w:rPr>
          <w:rFonts w:asciiTheme="minorHAnsi" w:hAnsiTheme="minorHAnsi" w:cstheme="minorHAnsi"/>
          <w:bCs/>
          <w:sz w:val="22"/>
          <w:szCs w:val="22"/>
          <w:lang w:val="en-US"/>
        </w:rPr>
        <w:t xml:space="preserve">nowflake </w:t>
      </w:r>
      <w:r w:rsidRPr="00B80CBB">
        <w:rPr>
          <w:rFonts w:asciiTheme="minorHAnsi" w:hAnsiTheme="minorHAnsi" w:cstheme="minorHAnsi"/>
          <w:bCs/>
          <w:sz w:val="22"/>
          <w:szCs w:val="22"/>
          <w:lang w:val="en-US"/>
        </w:rPr>
        <w:t>d</w:t>
      </w:r>
      <w:r w:rsidR="0009760A" w:rsidRPr="00B80CBB">
        <w:rPr>
          <w:rFonts w:asciiTheme="minorHAnsi" w:hAnsiTheme="minorHAnsi" w:cstheme="minorHAnsi"/>
          <w:bCs/>
          <w:sz w:val="22"/>
          <w:szCs w:val="22"/>
          <w:lang w:val="en-US"/>
        </w:rPr>
        <w:t xml:space="preserve">ata models and </w:t>
      </w:r>
      <w:r w:rsidRPr="00B80CBB">
        <w:rPr>
          <w:rFonts w:asciiTheme="minorHAnsi" w:hAnsiTheme="minorHAnsi" w:cstheme="minorHAnsi"/>
          <w:bCs/>
          <w:sz w:val="22"/>
          <w:szCs w:val="22"/>
          <w:lang w:val="en-US"/>
        </w:rPr>
        <w:t xml:space="preserve">involved </w:t>
      </w:r>
      <w:r w:rsidR="0009760A" w:rsidRPr="00B80CBB">
        <w:rPr>
          <w:rFonts w:asciiTheme="minorHAnsi" w:hAnsiTheme="minorHAnsi" w:cstheme="minorHAnsi"/>
          <w:bCs/>
          <w:sz w:val="22"/>
          <w:szCs w:val="22"/>
          <w:lang w:val="en-US"/>
        </w:rPr>
        <w:t>in desi</w:t>
      </w:r>
      <w:r w:rsidR="0065652F" w:rsidRPr="00B80CBB">
        <w:rPr>
          <w:rFonts w:asciiTheme="minorHAnsi" w:hAnsiTheme="minorHAnsi" w:cstheme="minorHAnsi"/>
          <w:bCs/>
          <w:sz w:val="22"/>
          <w:szCs w:val="22"/>
          <w:lang w:val="en-US"/>
        </w:rPr>
        <w:t>gning EDW (enterprise data warehouses</w:t>
      </w:r>
      <w:r w:rsidR="0009760A" w:rsidRPr="00B80CBB">
        <w:rPr>
          <w:rFonts w:asciiTheme="minorHAnsi" w:hAnsiTheme="minorHAnsi" w:cstheme="minorHAnsi"/>
          <w:bCs/>
          <w:sz w:val="22"/>
          <w:szCs w:val="22"/>
          <w:lang w:val="en-US"/>
        </w:rPr>
        <w:t>)</w:t>
      </w:r>
      <w:r w:rsidR="00EC3F5C" w:rsidRPr="00B80CBB">
        <w:rPr>
          <w:rFonts w:asciiTheme="minorHAnsi" w:hAnsiTheme="minorHAnsi" w:cstheme="minorHAnsi"/>
          <w:bCs/>
          <w:sz w:val="22"/>
          <w:szCs w:val="22"/>
          <w:lang w:val="en-US"/>
        </w:rPr>
        <w:t>.</w:t>
      </w:r>
    </w:p>
    <w:p w:rsidR="003C4CCC"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Configured</w:t>
      </w:r>
      <w:r w:rsidR="00C26EFD" w:rsidRPr="00B80CBB">
        <w:rPr>
          <w:rFonts w:asciiTheme="minorHAnsi" w:hAnsiTheme="minorHAnsi" w:cstheme="minorHAnsi"/>
          <w:bCs/>
          <w:sz w:val="22"/>
          <w:szCs w:val="22"/>
        </w:rPr>
        <w:t>Informatica Dat</w:t>
      </w:r>
      <w:r w:rsidR="0065652F" w:rsidRPr="00B80CBB">
        <w:rPr>
          <w:rFonts w:asciiTheme="minorHAnsi" w:hAnsiTheme="minorHAnsi" w:cstheme="minorHAnsi"/>
          <w:bCs/>
          <w:sz w:val="22"/>
          <w:szCs w:val="22"/>
        </w:rPr>
        <w:t xml:space="preserve">a Quality (IDQ), </w:t>
      </w:r>
      <w:r w:rsidRPr="00B80CBB">
        <w:rPr>
          <w:rFonts w:asciiTheme="minorHAnsi" w:hAnsiTheme="minorHAnsi" w:cstheme="minorHAnsi"/>
          <w:bCs/>
          <w:sz w:val="22"/>
          <w:szCs w:val="22"/>
        </w:rPr>
        <w:t>defined</w:t>
      </w:r>
      <w:r w:rsidR="00273F35" w:rsidRPr="00B80CBB">
        <w:rPr>
          <w:rFonts w:asciiTheme="minorHAnsi" w:hAnsiTheme="minorHAnsi" w:cstheme="minorHAnsi"/>
          <w:bCs/>
          <w:sz w:val="22"/>
          <w:szCs w:val="22"/>
        </w:rPr>
        <w:t xml:space="preserve"> rules</w:t>
      </w:r>
      <w:r w:rsidR="00CA43FF" w:rsidRPr="00B80CBB">
        <w:rPr>
          <w:rFonts w:asciiTheme="minorHAnsi" w:hAnsiTheme="minorHAnsi" w:cstheme="minorHAnsi"/>
          <w:bCs/>
          <w:sz w:val="22"/>
          <w:szCs w:val="22"/>
        </w:rPr>
        <w:t>,</w:t>
      </w:r>
      <w:r w:rsidRPr="00B80CBB">
        <w:rPr>
          <w:rFonts w:asciiTheme="minorHAnsi" w:hAnsiTheme="minorHAnsi" w:cstheme="minorHAnsi"/>
          <w:bCs/>
          <w:sz w:val="22"/>
          <w:szCs w:val="22"/>
        </w:rPr>
        <w:t>b</w:t>
      </w:r>
      <w:r w:rsidR="003C4CCC" w:rsidRPr="00B80CBB">
        <w:rPr>
          <w:rFonts w:asciiTheme="minorHAnsi" w:hAnsiTheme="minorHAnsi" w:cstheme="minorHAnsi"/>
          <w:sz w:val="22"/>
          <w:szCs w:val="22"/>
        </w:rPr>
        <w:t>uil</w:t>
      </w:r>
      <w:r w:rsidRPr="00B80CBB">
        <w:rPr>
          <w:rFonts w:asciiTheme="minorHAnsi" w:hAnsiTheme="minorHAnsi" w:cstheme="minorHAnsi"/>
          <w:sz w:val="22"/>
          <w:szCs w:val="22"/>
        </w:rPr>
        <w:t>t</w:t>
      </w:r>
      <w:r w:rsidR="00E73DB8" w:rsidRPr="00B80CBB">
        <w:rPr>
          <w:rFonts w:asciiTheme="minorHAnsi" w:hAnsiTheme="minorHAnsi" w:cstheme="minorHAnsi"/>
          <w:sz w:val="22"/>
          <w:szCs w:val="22"/>
        </w:rPr>
        <w:t xml:space="preserve"> scorecards,</w:t>
      </w:r>
      <w:r w:rsidR="003C4CCC" w:rsidRPr="00B80CBB">
        <w:rPr>
          <w:rFonts w:asciiTheme="minorHAnsi" w:hAnsiTheme="minorHAnsi" w:cstheme="minorHAnsi"/>
          <w:sz w:val="22"/>
          <w:szCs w:val="22"/>
        </w:rPr>
        <w:t xml:space="preserve"> appl</w:t>
      </w:r>
      <w:r w:rsidR="00CA43FF" w:rsidRPr="00B80CBB">
        <w:rPr>
          <w:rFonts w:asciiTheme="minorHAnsi" w:hAnsiTheme="minorHAnsi" w:cstheme="minorHAnsi"/>
          <w:sz w:val="22"/>
          <w:szCs w:val="22"/>
        </w:rPr>
        <w:t>ied</w:t>
      </w:r>
      <w:r w:rsidR="003C4CCC" w:rsidRPr="00B80CBB">
        <w:rPr>
          <w:rFonts w:asciiTheme="minorHAnsi" w:hAnsiTheme="minorHAnsi" w:cstheme="minorHAnsi"/>
          <w:sz w:val="22"/>
          <w:szCs w:val="22"/>
        </w:rPr>
        <w:t xml:space="preserve"> metrics and group</w:t>
      </w:r>
      <w:r w:rsidR="00E73DB8" w:rsidRPr="00B80CBB">
        <w:rPr>
          <w:rFonts w:asciiTheme="minorHAnsi" w:hAnsiTheme="minorHAnsi" w:cstheme="minorHAnsi"/>
          <w:sz w:val="22"/>
          <w:szCs w:val="22"/>
        </w:rPr>
        <w:t>ed into various</w:t>
      </w:r>
      <w:r w:rsidR="003C4CCC" w:rsidRPr="00B80CBB">
        <w:rPr>
          <w:rFonts w:asciiTheme="minorHAnsi" w:hAnsiTheme="minorHAnsi" w:cstheme="minorHAnsi"/>
          <w:bCs/>
          <w:sz w:val="22"/>
          <w:szCs w:val="22"/>
        </w:rPr>
        <w:t xml:space="preserve">dimensions in </w:t>
      </w:r>
      <w:r w:rsidR="00E071E6" w:rsidRPr="00B80CBB">
        <w:rPr>
          <w:rFonts w:asciiTheme="minorHAnsi" w:hAnsiTheme="minorHAnsi" w:cstheme="minorHAnsi"/>
          <w:bCs/>
          <w:sz w:val="22"/>
          <w:szCs w:val="22"/>
        </w:rPr>
        <w:t>IDQ</w:t>
      </w:r>
      <w:r w:rsidR="00EC3F5C" w:rsidRPr="00B80CBB">
        <w:rPr>
          <w:rFonts w:asciiTheme="minorHAnsi" w:hAnsiTheme="minorHAnsi" w:cstheme="minorHAnsi"/>
          <w:bCs/>
          <w:sz w:val="22"/>
          <w:szCs w:val="22"/>
        </w:rPr>
        <w:t>.</w:t>
      </w:r>
    </w:p>
    <w:p w:rsidR="003C4CCC" w:rsidRPr="00B80CBB" w:rsidRDefault="00E071E6"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Implemented</w:t>
      </w:r>
      <w:r w:rsidR="003C4CCC" w:rsidRPr="00B80CBB">
        <w:rPr>
          <w:rFonts w:asciiTheme="minorHAnsi" w:hAnsiTheme="minorHAnsi" w:cstheme="minorHAnsi"/>
          <w:bCs/>
          <w:sz w:val="22"/>
          <w:szCs w:val="22"/>
        </w:rPr>
        <w:t xml:space="preserve"> data cleansing, </w:t>
      </w:r>
      <w:r w:rsidR="00E52485" w:rsidRPr="00B80CBB">
        <w:rPr>
          <w:rFonts w:asciiTheme="minorHAnsi" w:hAnsiTheme="minorHAnsi" w:cstheme="minorHAnsi"/>
          <w:bCs/>
          <w:sz w:val="22"/>
          <w:szCs w:val="22"/>
        </w:rPr>
        <w:t>tuning</w:t>
      </w:r>
      <w:r w:rsidR="00C02BE4" w:rsidRPr="00B80CBB">
        <w:rPr>
          <w:rFonts w:asciiTheme="minorHAnsi" w:hAnsiTheme="minorHAnsi" w:cstheme="minorHAnsi"/>
          <w:bCs/>
          <w:sz w:val="22"/>
          <w:szCs w:val="22"/>
        </w:rPr>
        <w:t>,</w:t>
      </w:r>
      <w:r w:rsidR="003C4CCC" w:rsidRPr="00B80CBB">
        <w:rPr>
          <w:rFonts w:asciiTheme="minorHAnsi" w:hAnsiTheme="minorHAnsi" w:cstheme="minorHAnsi"/>
          <w:bCs/>
          <w:sz w:val="22"/>
          <w:szCs w:val="22"/>
        </w:rPr>
        <w:t xml:space="preserve"> profiling </w:t>
      </w:r>
      <w:r w:rsidR="00F358CF" w:rsidRPr="00B80CBB">
        <w:rPr>
          <w:rFonts w:asciiTheme="minorHAnsi" w:hAnsiTheme="minorHAnsi" w:cstheme="minorHAnsi"/>
          <w:bCs/>
          <w:sz w:val="22"/>
          <w:szCs w:val="22"/>
        </w:rPr>
        <w:t xml:space="preserve">and </w:t>
      </w:r>
      <w:r w:rsidR="003C4CCC" w:rsidRPr="00B80CBB">
        <w:rPr>
          <w:rFonts w:asciiTheme="minorHAnsi" w:hAnsiTheme="minorHAnsi" w:cstheme="minorHAnsi"/>
          <w:bCs/>
          <w:sz w:val="22"/>
          <w:szCs w:val="22"/>
        </w:rPr>
        <w:t>reports, dashboards to display DQ results</w:t>
      </w:r>
      <w:r w:rsidRPr="00B80CBB">
        <w:rPr>
          <w:rFonts w:asciiTheme="minorHAnsi" w:hAnsiTheme="minorHAnsi" w:cstheme="minorHAnsi"/>
          <w:bCs/>
          <w:sz w:val="22"/>
          <w:szCs w:val="22"/>
        </w:rPr>
        <w:t xml:space="preserve"> using IDQ</w:t>
      </w:r>
      <w:r w:rsidR="00EC3F5C" w:rsidRPr="00B80CBB">
        <w:rPr>
          <w:rFonts w:asciiTheme="minorHAnsi" w:hAnsiTheme="minorHAnsi" w:cstheme="minorHAnsi"/>
          <w:bCs/>
          <w:sz w:val="22"/>
          <w:szCs w:val="22"/>
        </w:rPr>
        <w:t>.</w:t>
      </w:r>
    </w:p>
    <w:p w:rsidR="0009760A" w:rsidRPr="00B80CBB" w:rsidRDefault="0065652F"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Develope</w:t>
      </w:r>
      <w:r w:rsidR="00315B4F" w:rsidRPr="00B80CBB">
        <w:rPr>
          <w:rFonts w:asciiTheme="minorHAnsi" w:hAnsiTheme="minorHAnsi" w:cstheme="minorHAnsi"/>
          <w:bCs/>
          <w:sz w:val="22"/>
          <w:szCs w:val="22"/>
        </w:rPr>
        <w:t>d d</w:t>
      </w:r>
      <w:r w:rsidR="0009760A" w:rsidRPr="00B80CBB">
        <w:rPr>
          <w:rFonts w:asciiTheme="minorHAnsi" w:hAnsiTheme="minorHAnsi" w:cstheme="minorHAnsi"/>
          <w:bCs/>
          <w:sz w:val="22"/>
          <w:szCs w:val="22"/>
        </w:rPr>
        <w:t xml:space="preserve">ata </w:t>
      </w:r>
      <w:r w:rsidR="00315B4F" w:rsidRPr="00B80CBB">
        <w:rPr>
          <w:rFonts w:asciiTheme="minorHAnsi" w:hAnsiTheme="minorHAnsi" w:cstheme="minorHAnsi"/>
          <w:bCs/>
          <w:sz w:val="22"/>
          <w:szCs w:val="22"/>
        </w:rPr>
        <w:t>c</w:t>
      </w:r>
      <w:r w:rsidR="0009760A" w:rsidRPr="00B80CBB">
        <w:rPr>
          <w:rFonts w:asciiTheme="minorHAnsi" w:hAnsiTheme="minorHAnsi" w:cstheme="minorHAnsi"/>
          <w:bCs/>
          <w:sz w:val="22"/>
          <w:szCs w:val="22"/>
        </w:rPr>
        <w:t>leanu</w:t>
      </w:r>
      <w:r w:rsidR="00315B4F" w:rsidRPr="00B80CBB">
        <w:rPr>
          <w:rFonts w:asciiTheme="minorHAnsi" w:hAnsiTheme="minorHAnsi" w:cstheme="minorHAnsi"/>
          <w:bCs/>
          <w:sz w:val="22"/>
          <w:szCs w:val="22"/>
        </w:rPr>
        <w:t>p procedures, transformations, s</w:t>
      </w:r>
      <w:r w:rsidR="0009760A" w:rsidRPr="00B80CBB">
        <w:rPr>
          <w:rFonts w:asciiTheme="minorHAnsi" w:hAnsiTheme="minorHAnsi" w:cstheme="minorHAnsi"/>
          <w:bCs/>
          <w:sz w:val="22"/>
          <w:szCs w:val="22"/>
        </w:rPr>
        <w:t xml:space="preserve">cripts, </w:t>
      </w:r>
      <w:r w:rsidR="00315B4F" w:rsidRPr="00B80CBB">
        <w:rPr>
          <w:rFonts w:asciiTheme="minorHAnsi" w:hAnsiTheme="minorHAnsi" w:cstheme="minorHAnsi"/>
          <w:bCs/>
          <w:sz w:val="22"/>
          <w:szCs w:val="22"/>
        </w:rPr>
        <w:t>s</w:t>
      </w:r>
      <w:r w:rsidR="0009760A" w:rsidRPr="00B80CBB">
        <w:rPr>
          <w:rFonts w:asciiTheme="minorHAnsi" w:hAnsiTheme="minorHAnsi" w:cstheme="minorHAnsi"/>
          <w:bCs/>
          <w:sz w:val="22"/>
          <w:szCs w:val="22"/>
        </w:rPr>
        <w:t xml:space="preserve">tored </w:t>
      </w:r>
      <w:r w:rsidR="00315B4F" w:rsidRPr="00B80CBB">
        <w:rPr>
          <w:rFonts w:asciiTheme="minorHAnsi" w:hAnsiTheme="minorHAnsi" w:cstheme="minorHAnsi"/>
          <w:bCs/>
          <w:sz w:val="22"/>
          <w:szCs w:val="22"/>
        </w:rPr>
        <w:t>procedures and executed</w:t>
      </w:r>
      <w:r w:rsidR="0009760A" w:rsidRPr="00B80CBB">
        <w:rPr>
          <w:rFonts w:asciiTheme="minorHAnsi" w:hAnsiTheme="minorHAnsi" w:cstheme="minorHAnsi"/>
          <w:bCs/>
          <w:sz w:val="22"/>
          <w:szCs w:val="22"/>
        </w:rPr>
        <w:t xml:space="preserve"> test plans for loading</w:t>
      </w:r>
      <w:r w:rsidR="00D504D6" w:rsidRPr="00B80CBB">
        <w:rPr>
          <w:rFonts w:asciiTheme="minorHAnsi" w:hAnsiTheme="minorHAnsi" w:cstheme="minorHAnsi"/>
          <w:bCs/>
          <w:sz w:val="22"/>
          <w:szCs w:val="22"/>
        </w:rPr>
        <w:t xml:space="preserve"> data successfully into targets</w:t>
      </w:r>
      <w:r w:rsidR="00C62A69" w:rsidRPr="00B80CBB">
        <w:rPr>
          <w:rFonts w:asciiTheme="minorHAnsi" w:hAnsiTheme="minorHAnsi" w:cstheme="minorHAnsi"/>
          <w:bCs/>
          <w:sz w:val="22"/>
          <w:szCs w:val="22"/>
        </w:rPr>
        <w:t>.</w:t>
      </w:r>
    </w:p>
    <w:p w:rsidR="00C02BE4"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 xml:space="preserve">Knowledge </w:t>
      </w:r>
      <w:r w:rsidR="00315B4F" w:rsidRPr="00B80CBB">
        <w:rPr>
          <w:rFonts w:asciiTheme="minorHAnsi" w:hAnsiTheme="minorHAnsi" w:cstheme="minorHAnsi"/>
          <w:bCs/>
          <w:sz w:val="22"/>
          <w:szCs w:val="22"/>
        </w:rPr>
        <w:t>of</w:t>
      </w:r>
      <w:r w:rsidR="001D050B" w:rsidRPr="00B80CBB">
        <w:rPr>
          <w:rFonts w:asciiTheme="minorHAnsi" w:hAnsiTheme="minorHAnsi" w:cstheme="minorHAnsi"/>
          <w:bCs/>
          <w:sz w:val="22"/>
          <w:szCs w:val="22"/>
        </w:rPr>
        <w:t>Jasper soft</w:t>
      </w:r>
      <w:r w:rsidRPr="00B80CBB">
        <w:rPr>
          <w:rFonts w:asciiTheme="minorHAnsi" w:hAnsiTheme="minorHAnsi" w:cstheme="minorHAnsi"/>
          <w:bCs/>
          <w:sz w:val="22"/>
          <w:szCs w:val="22"/>
        </w:rPr>
        <w:t xml:space="preserve"> reporting tool</w:t>
      </w:r>
      <w:r w:rsidR="00315B4F" w:rsidRPr="00B80CBB">
        <w:rPr>
          <w:rFonts w:asciiTheme="minorHAnsi" w:hAnsiTheme="minorHAnsi" w:cstheme="minorHAnsi"/>
          <w:bCs/>
          <w:sz w:val="22"/>
          <w:szCs w:val="22"/>
        </w:rPr>
        <w:t xml:space="preserve"> and integration to IDQ tool</w:t>
      </w:r>
      <w:r w:rsidR="00C62A69" w:rsidRPr="00B80CBB">
        <w:rPr>
          <w:rFonts w:asciiTheme="minorHAnsi" w:hAnsiTheme="minorHAnsi" w:cstheme="minorHAnsi"/>
          <w:bCs/>
          <w:sz w:val="22"/>
          <w:szCs w:val="22"/>
        </w:rPr>
        <w:t>.</w:t>
      </w:r>
    </w:p>
    <w:p w:rsidR="005A5960" w:rsidRPr="00B80CBB" w:rsidRDefault="005A5960"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Involved in unit, integration &amp; system testing and code migration between various environments.</w:t>
      </w:r>
    </w:p>
    <w:p w:rsidR="00EC3F5C" w:rsidRPr="00B80CBB" w:rsidRDefault="00C62A69"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B80CBB">
        <w:rPr>
          <w:rFonts w:asciiTheme="minorHAnsi" w:hAnsiTheme="minorHAnsi" w:cstheme="minorHAnsi"/>
          <w:bCs/>
          <w:sz w:val="22"/>
          <w:szCs w:val="22"/>
        </w:rPr>
        <w:t>.</w:t>
      </w:r>
    </w:p>
    <w:p w:rsidR="00BB4F28" w:rsidRPr="00B80CBB" w:rsidRDefault="00F602D7" w:rsidP="00655C98">
      <w:pPr>
        <w:rPr>
          <w:rFonts w:asciiTheme="minorHAnsi" w:hAnsiTheme="minorHAnsi" w:cstheme="minorHAnsi"/>
          <w:b/>
          <w:bCs/>
          <w:sz w:val="22"/>
          <w:szCs w:val="22"/>
          <w:u w:val="single"/>
        </w:rPr>
      </w:pPr>
      <w:r w:rsidRPr="00B80CBB">
        <w:rPr>
          <w:rFonts w:asciiTheme="minorHAnsi" w:hAnsiTheme="minorHAnsi" w:cstheme="minorHAnsi"/>
          <w:b/>
          <w:bCs/>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7"/>
        <w:gridCol w:w="7078"/>
      </w:tblGrid>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Hardware/OS</w:t>
            </w:r>
          </w:p>
        </w:tc>
        <w:tc>
          <w:tcPr>
            <w:tcW w:w="7841" w:type="dxa"/>
            <w:shd w:val="clear" w:color="auto" w:fill="auto"/>
          </w:tcPr>
          <w:p w:rsidR="008A3941" w:rsidRPr="00B80CBB" w:rsidRDefault="008A3941" w:rsidP="00655C98">
            <w:pPr>
              <w:spacing w:before="40" w:after="40"/>
              <w:rPr>
                <w:rFonts w:asciiTheme="minorHAnsi" w:hAnsiTheme="minorHAnsi" w:cstheme="minorHAnsi"/>
                <w:bCs/>
                <w:sz w:val="22"/>
                <w:szCs w:val="22"/>
              </w:rPr>
            </w:pPr>
            <w:r w:rsidRPr="00B80CBB">
              <w:rPr>
                <w:rFonts w:asciiTheme="minorHAnsi" w:hAnsiTheme="minorHAnsi" w:cstheme="minorHAnsi"/>
                <w:bCs/>
                <w:sz w:val="22"/>
                <w:szCs w:val="22"/>
              </w:rPr>
              <w:t>Windows XP/2000/2003 ,Sun Solaris, AIX, UNIX</w:t>
            </w:r>
          </w:p>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Cs/>
                <w:sz w:val="22"/>
                <w:szCs w:val="22"/>
              </w:rPr>
              <w:t>LINUX</w:t>
            </w:r>
            <w:r w:rsidR="00BB4F28" w:rsidRPr="00B80CBB">
              <w:rPr>
                <w:rFonts w:asciiTheme="minorHAnsi" w:hAnsiTheme="minorHAnsi" w:cstheme="minorHAnsi"/>
                <w:bCs/>
                <w:sz w:val="22"/>
                <w:szCs w:val="22"/>
              </w:rPr>
              <w:t>,</w:t>
            </w:r>
            <w:r w:rsidRPr="00B80CBB">
              <w:rPr>
                <w:rFonts w:asciiTheme="minorHAnsi" w:hAnsiTheme="minorHAnsi" w:cstheme="minorHAnsi"/>
                <w:sz w:val="22"/>
                <w:szCs w:val="22"/>
                <w:lang w:val="en-US"/>
              </w:rPr>
              <w:t>Tomcat Apache,IIS Server</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ETL Tools:</w:t>
            </w:r>
          </w:p>
        </w:tc>
        <w:tc>
          <w:tcPr>
            <w:tcW w:w="7841" w:type="dxa"/>
            <w:shd w:val="clear" w:color="auto" w:fill="auto"/>
          </w:tcPr>
          <w:p w:rsidR="00BB4F28"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Informatica Power Center (9X,8X,7X,6X)</w:t>
            </w:r>
          </w:p>
          <w:p w:rsidR="008A3941"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Informatica Data Quality</w:t>
            </w:r>
            <w:r w:rsidR="00587F93" w:rsidRPr="00B80CBB">
              <w:rPr>
                <w:rFonts w:asciiTheme="minorHAnsi" w:hAnsiTheme="minorHAnsi" w:cstheme="minorHAnsi"/>
                <w:sz w:val="22"/>
                <w:szCs w:val="22"/>
              </w:rPr>
              <w:t xml:space="preserve">, </w:t>
            </w:r>
            <w:r w:rsidR="003D5436" w:rsidRPr="00B80CBB">
              <w:rPr>
                <w:rFonts w:asciiTheme="minorHAnsi" w:hAnsiTheme="minorHAnsi" w:cstheme="minorHAnsi"/>
                <w:sz w:val="22"/>
                <w:szCs w:val="22"/>
              </w:rPr>
              <w:t>SSIS, DTS</w:t>
            </w:r>
          </w:p>
        </w:tc>
      </w:tr>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Tools</w:t>
            </w:r>
          </w:p>
        </w:tc>
        <w:tc>
          <w:tcPr>
            <w:tcW w:w="7841" w:type="dxa"/>
            <w:shd w:val="clear" w:color="auto" w:fill="auto"/>
          </w:tcPr>
          <w:p w:rsidR="00BB4F28"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Toad 7.4, Erwin Data Modeller, Oracle Designer Professional</w:t>
            </w:r>
          </w:p>
          <w:p w:rsidR="00BB4F28"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SQL *Plus, PL/SQL Developer, SQL Developer, Test Directory</w:t>
            </w:r>
          </w:p>
          <w:p w:rsidR="008A3941"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Autosys, Control-M, Version One, HP Quality Center</w:t>
            </w:r>
          </w:p>
        </w:tc>
      </w:tr>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lastRenderedPageBreak/>
              <w:t>Languages</w:t>
            </w:r>
          </w:p>
        </w:tc>
        <w:tc>
          <w:tcPr>
            <w:tcW w:w="7841" w:type="dxa"/>
            <w:shd w:val="clear" w:color="auto" w:fill="auto"/>
          </w:tcPr>
          <w:p w:rsidR="008A3941"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SQL, PL/SQL, Shell Scripting</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Data Bases:</w:t>
            </w:r>
          </w:p>
        </w:tc>
        <w:tc>
          <w:tcPr>
            <w:tcW w:w="7841" w:type="dxa"/>
            <w:shd w:val="clear" w:color="auto" w:fill="auto"/>
          </w:tcPr>
          <w:p w:rsidR="008A3941"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 xml:space="preserve">Oracle 9i/10g/11g ,DB2, Sybase, </w:t>
            </w:r>
            <w:r w:rsidRPr="00B80CBB">
              <w:rPr>
                <w:rFonts w:asciiTheme="minorHAnsi" w:hAnsiTheme="minorHAnsi" w:cstheme="minorHAnsi"/>
                <w:bCs/>
                <w:sz w:val="22"/>
                <w:szCs w:val="22"/>
              </w:rPr>
              <w:t>SQL Server 2005&amp; 2008</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Reporting Tools:</w:t>
            </w:r>
          </w:p>
        </w:tc>
        <w:tc>
          <w:tcPr>
            <w:tcW w:w="7841" w:type="dxa"/>
            <w:shd w:val="clear" w:color="auto" w:fill="auto"/>
          </w:tcPr>
          <w:p w:rsidR="008A3941" w:rsidRPr="00B80CBB" w:rsidRDefault="00BB4F28" w:rsidP="00655C98">
            <w:pPr>
              <w:spacing w:before="20" w:after="20"/>
              <w:rPr>
                <w:rFonts w:asciiTheme="minorHAnsi" w:hAnsiTheme="minorHAnsi" w:cstheme="minorHAnsi"/>
                <w:bCs/>
                <w:sz w:val="22"/>
                <w:szCs w:val="22"/>
              </w:rPr>
            </w:pPr>
            <w:r w:rsidRPr="00B80CBB">
              <w:rPr>
                <w:rFonts w:asciiTheme="minorHAnsi" w:hAnsiTheme="minorHAnsi" w:cstheme="minorHAnsi"/>
                <w:sz w:val="22"/>
                <w:szCs w:val="22"/>
              </w:rPr>
              <w:t>Crystal Reports, Cognos Report , SSRS, Business Objects</w:t>
            </w:r>
          </w:p>
        </w:tc>
      </w:tr>
      <w:tr w:rsidR="00BB4F28" w:rsidRPr="00B80CBB" w:rsidTr="00487F18">
        <w:tc>
          <w:tcPr>
            <w:tcW w:w="2268" w:type="dxa"/>
            <w:shd w:val="clear" w:color="auto" w:fill="auto"/>
          </w:tcPr>
          <w:p w:rsidR="00BB4F28" w:rsidRPr="00B80CBB" w:rsidRDefault="00BB4F28"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Methods</w:t>
            </w:r>
          </w:p>
        </w:tc>
        <w:tc>
          <w:tcPr>
            <w:tcW w:w="7841" w:type="dxa"/>
            <w:shd w:val="clear" w:color="auto" w:fill="auto"/>
          </w:tcPr>
          <w:p w:rsidR="00BB4F28"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 xml:space="preserve">dimensional modeling , business intelligence reporting , </w:t>
            </w:r>
            <w:r w:rsidRPr="00B80CBB">
              <w:rPr>
                <w:rFonts w:asciiTheme="minorHAnsi" w:hAnsiTheme="minorHAnsi" w:cstheme="minorHAnsi"/>
                <w:bCs/>
                <w:sz w:val="22"/>
                <w:szCs w:val="22"/>
              </w:rPr>
              <w:t>a</w:t>
            </w:r>
            <w:r w:rsidRPr="00B80CBB">
              <w:rPr>
                <w:rFonts w:asciiTheme="minorHAnsi" w:hAnsiTheme="minorHAnsi" w:cstheme="minorHAnsi"/>
                <w:sz w:val="22"/>
                <w:szCs w:val="22"/>
              </w:rPr>
              <w:t>gile methodology</w:t>
            </w:r>
          </w:p>
        </w:tc>
      </w:tr>
    </w:tbl>
    <w:p w:rsidR="00BC1948" w:rsidRPr="00B80CBB" w:rsidRDefault="00F602D7" w:rsidP="00655C98">
      <w:pPr>
        <w:pStyle w:val="Heading3"/>
        <w:rPr>
          <w:rFonts w:asciiTheme="minorHAnsi" w:hAnsiTheme="minorHAnsi" w:cstheme="minorHAnsi"/>
          <w:bCs w:val="0"/>
          <w:sz w:val="22"/>
          <w:szCs w:val="22"/>
          <w:u w:val="single"/>
          <w:lang w:val="de-DE"/>
        </w:rPr>
      </w:pPr>
      <w:r w:rsidRPr="00B80CBB">
        <w:rPr>
          <w:rFonts w:asciiTheme="minorHAnsi" w:hAnsiTheme="minorHAnsi" w:cstheme="minorHAnsi"/>
          <w:bCs w:val="0"/>
          <w:sz w:val="22"/>
          <w:szCs w:val="22"/>
          <w:u w:val="single"/>
          <w:lang w:val="de-DE"/>
        </w:rPr>
        <w:t>EXPERIENCE</w:t>
      </w:r>
    </w:p>
    <w:p w:rsidR="00B80CBB" w:rsidRPr="00B80CBB" w:rsidRDefault="004E14FB" w:rsidP="00B80CBB">
      <w:pPr>
        <w:pStyle w:val="NoSpacing"/>
        <w:rPr>
          <w:rFonts w:asciiTheme="minorHAnsi" w:hAnsiTheme="minorHAnsi" w:cstheme="minorHAnsi"/>
          <w:b/>
          <w:sz w:val="22"/>
          <w:szCs w:val="22"/>
        </w:rPr>
      </w:pPr>
      <w:r w:rsidRPr="00B80CBB">
        <w:rPr>
          <w:rFonts w:asciiTheme="minorHAnsi" w:hAnsiTheme="minorHAnsi" w:cstheme="minorHAnsi"/>
          <w:b/>
          <w:sz w:val="22"/>
          <w:szCs w:val="22"/>
        </w:rPr>
        <w:t>Health Partners Inc. Philadelphia, PA</w:t>
      </w:r>
      <w:r w:rsidR="00B80CBB" w:rsidRPr="00B80CBB">
        <w:rPr>
          <w:rFonts w:asciiTheme="minorHAnsi" w:hAnsiTheme="minorHAnsi" w:cstheme="minorHAnsi"/>
          <w:b/>
          <w:sz w:val="22"/>
          <w:szCs w:val="22"/>
        </w:rPr>
        <w:t xml:space="preserve">                                                                     Jan 2017-Apr 2018</w:t>
      </w:r>
    </w:p>
    <w:p w:rsidR="003002A9" w:rsidRPr="00B80CBB" w:rsidRDefault="00B80CBB" w:rsidP="00B80CBB">
      <w:pPr>
        <w:pStyle w:val="NoSpacing"/>
        <w:rPr>
          <w:rFonts w:asciiTheme="minorHAnsi" w:hAnsiTheme="minorHAnsi" w:cstheme="minorHAnsi"/>
          <w:sz w:val="22"/>
          <w:szCs w:val="22"/>
        </w:rPr>
      </w:pPr>
      <w:r w:rsidRPr="00B80CBB">
        <w:rPr>
          <w:rFonts w:asciiTheme="minorHAnsi" w:hAnsiTheme="minorHAnsi" w:cstheme="minorHAnsi"/>
          <w:b/>
          <w:sz w:val="22"/>
          <w:szCs w:val="22"/>
        </w:rPr>
        <w:t>Sr. ETL Tester</w:t>
      </w:r>
      <w:r w:rsidR="001E1094" w:rsidRPr="00B80CBB">
        <w:rPr>
          <w:rFonts w:asciiTheme="minorHAnsi" w:hAnsiTheme="minorHAnsi" w:cstheme="minorHAnsi"/>
          <w:sz w:val="22"/>
          <w:szCs w:val="22"/>
        </w:rPr>
        <w:br/>
      </w:r>
      <w:r w:rsidR="002136D4" w:rsidRPr="00B80CBB">
        <w:rPr>
          <w:rFonts w:asciiTheme="minorHAnsi" w:hAnsiTheme="minorHAnsi" w:cstheme="minorHAnsi"/>
          <w:b/>
          <w:color w:val="000000"/>
          <w:sz w:val="22"/>
          <w:szCs w:val="22"/>
          <w:lang w:val="en-US"/>
        </w:rPr>
        <w:t>Description:</w:t>
      </w:r>
      <w:r w:rsidR="002136D4" w:rsidRPr="00B80CBB">
        <w:rPr>
          <w:rFonts w:asciiTheme="minorHAnsi" w:hAnsiTheme="minorHAnsi" w:cstheme="minorHAnsi"/>
          <w:color w:val="000000"/>
          <w:sz w:val="22"/>
          <w:szCs w:val="22"/>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B80CBB">
        <w:rPr>
          <w:rFonts w:asciiTheme="minorHAnsi" w:hAnsiTheme="minorHAnsi" w:cstheme="minorHAnsi"/>
          <w:color w:val="000000"/>
          <w:sz w:val="22"/>
          <w:szCs w:val="22"/>
          <w:lang w:val="en-US"/>
        </w:rPr>
        <w:br/>
      </w:r>
      <w:r w:rsidR="003002A9" w:rsidRPr="00B80CBB">
        <w:rPr>
          <w:rFonts w:asciiTheme="minorHAnsi" w:hAnsiTheme="minorHAnsi" w:cstheme="minorHAnsi"/>
          <w:b/>
          <w:sz w:val="22"/>
          <w:szCs w:val="22"/>
          <w:u w:val="single"/>
        </w:rPr>
        <w:t>Responsibilities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on Informatica</w:t>
      </w:r>
      <w:r w:rsidR="004C207A" w:rsidRPr="00B80CBB">
        <w:rPr>
          <w:rFonts w:asciiTheme="minorHAnsi" w:eastAsia="MS Mincho" w:hAnsiTheme="minorHAnsi" w:cstheme="minorHAnsi"/>
          <w:sz w:val="22"/>
          <w:szCs w:val="22"/>
        </w:rPr>
        <w:t xml:space="preserve"> power centre 9</w:t>
      </w:r>
      <w:r w:rsidRPr="00B80CBB">
        <w:rPr>
          <w:rFonts w:asciiTheme="minorHAnsi" w:eastAsia="MS Mincho" w:hAnsiTheme="minorHAnsi" w:cstheme="minorHAnsi"/>
          <w:sz w:val="22"/>
          <w:szCs w:val="22"/>
        </w:rPr>
        <w:t>.1 client tools like Source Analyzer, Warehouse Designer, Mapping Designer, Workflow Manager and Workflow Monitor.</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design and development of complex ETL mappings.</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B80CBB">
        <w:rPr>
          <w:rFonts w:asciiTheme="minorHAnsi" w:eastAsia="MS Mincho" w:hAnsiTheme="minorHAnsi" w:cstheme="minorHAnsi"/>
          <w:sz w:val="22"/>
          <w:szCs w:val="22"/>
        </w:rPr>
        <w:t xml:space="preserve"> flat files into SQL server </w:t>
      </w:r>
      <w:r w:rsidRPr="00B80CBB">
        <w:rPr>
          <w:rFonts w:asciiTheme="minorHAnsi" w:eastAsia="MS Mincho" w:hAnsiTheme="minorHAnsi" w:cstheme="minorHAnsi"/>
          <w:sz w:val="22"/>
          <w:szCs w:val="22"/>
        </w:rPr>
        <w:t xml:space="preserve"> for further Data Analysis and Reporting by using multiple transformations provided by SSIS such as Data Conversion, Conditional Split, Bulk Insert, merge and union all.</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Implemented partitioning and bulk loads for loading large volume of data.</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the Informatica mappings using various transformations, Sessions and Workflows. Teradata was the target database, Source database is a combination of Flat files, Oracle tables, Excel files and Teradata database.</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 bugs in existing mappings/workflows by analyzing the data flow and evaluating transformations.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Performance tuning by session partitions, dynamic cache memory, and index cache.</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Informatica SCD type-I, Type-II mappings. Extensively used almost all of the transformations of Informatica including complex lookups, Stored Procedures, Update Strategy, mapplets and others.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Extensively worked on various Look up Caches like Static, Dynamic, Persistent, and Shared Caches.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workflow tasks like Email, Event wait, Event Raise, Timer, Command and Decision.</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Stored Procedures in PL/SQL.</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Creation of customized Mload scripts on UNIX platform for Teradata loads </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PMCMD command to start, stop and ping server from UNIX and created UNIX SHELL </w:t>
      </w:r>
      <w:smartTag w:uri="urn:schemas-microsoft-com:office:smarttags" w:element="stockticker">
        <w:r w:rsidRPr="00B80CBB">
          <w:rPr>
            <w:rFonts w:asciiTheme="minorHAnsi" w:eastAsia="MS Mincho" w:hAnsiTheme="minorHAnsi" w:cstheme="minorHAnsi"/>
            <w:sz w:val="22"/>
            <w:szCs w:val="22"/>
          </w:rPr>
          <w:t>PERL</w:t>
        </w:r>
      </w:smartTag>
      <w:r w:rsidRPr="00B80CBB">
        <w:rPr>
          <w:rFonts w:asciiTheme="minorHAnsi" w:eastAsia="MS Mincho" w:hAnsiTheme="minorHAnsi" w:cstheme="minorHAnsi"/>
          <w:sz w:val="22"/>
          <w:szCs w:val="22"/>
        </w:rPr>
        <w:t xml:space="preserve"> scripts to automate the process.</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SSIS 2008/2012 to create ETL packages (.dtsx files) to validate, extract, transform and load data to Data warehouse databases, data mart databases, and process SSAS cubes to store data to OLAP databases.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UNIX Shell scripts and called as pre session and post session commands.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Documentation for all the routines (Mappings, Sessions and Workflows).</w:t>
      </w:r>
    </w:p>
    <w:p w:rsidR="0098784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w:t>
      </w:r>
      <w:r w:rsidR="004C207A" w:rsidRPr="00B80CBB">
        <w:rPr>
          <w:rFonts w:asciiTheme="minorHAnsi" w:eastAsia="MS Mincho" w:hAnsiTheme="minorHAnsi" w:cstheme="minorHAnsi"/>
          <w:sz w:val="22"/>
          <w:szCs w:val="22"/>
        </w:rPr>
        <w:t xml:space="preserve"> in scheduling the workflows </w:t>
      </w:r>
      <w:r w:rsidRPr="00B80CBB">
        <w:rPr>
          <w:rFonts w:asciiTheme="minorHAnsi" w:eastAsia="MS Mincho" w:hAnsiTheme="minorHAnsi" w:cstheme="minorHAnsi"/>
          <w:sz w:val="22"/>
          <w:szCs w:val="22"/>
        </w:rPr>
        <w:t>using UNIX scripts.</w:t>
      </w:r>
    </w:p>
    <w:p w:rsidR="00DB1FFD" w:rsidRPr="00B80CBB" w:rsidRDefault="002136D4" w:rsidP="00B80CBB">
      <w:pPr>
        <w:pStyle w:val="PlainText"/>
        <w:rPr>
          <w:rFonts w:asciiTheme="minorHAnsi" w:hAnsiTheme="minorHAnsi" w:cstheme="minorHAnsi"/>
          <w:sz w:val="22"/>
          <w:szCs w:val="22"/>
        </w:rPr>
      </w:pPr>
      <w:r w:rsidRPr="00B80CBB">
        <w:rPr>
          <w:rFonts w:asciiTheme="minorHAnsi" w:hAnsiTheme="minorHAnsi" w:cstheme="minorHAnsi"/>
          <w:b/>
          <w:sz w:val="22"/>
          <w:szCs w:val="22"/>
        </w:rPr>
        <w:lastRenderedPageBreak/>
        <w:t>Environment</w:t>
      </w:r>
      <w:r w:rsidRPr="00B80CBB">
        <w:rPr>
          <w:rFonts w:asciiTheme="minorHAnsi" w:hAnsiTheme="minorHAnsi" w:cstheme="minorHAnsi"/>
          <w:sz w:val="22"/>
          <w:szCs w:val="22"/>
          <w:u w:val="single"/>
        </w:rPr>
        <w:t>:</w:t>
      </w:r>
      <w:r w:rsidR="000765CF" w:rsidRPr="00B80CBB">
        <w:rPr>
          <w:rFonts w:asciiTheme="minorHAnsi" w:hAnsiTheme="minorHAnsi" w:cstheme="minorHAnsi"/>
          <w:sz w:val="22"/>
          <w:szCs w:val="22"/>
        </w:rPr>
        <w:t xml:space="preserve"> Teradata  </w:t>
      </w:r>
      <w:r w:rsidRPr="00B80CBB">
        <w:rPr>
          <w:rFonts w:asciiTheme="minorHAnsi" w:hAnsiTheme="minorHAnsi" w:cstheme="minorHAnsi"/>
          <w:sz w:val="22"/>
          <w:szCs w:val="22"/>
        </w:rPr>
        <w:t>Inf</w:t>
      </w:r>
      <w:r w:rsidR="004C207A" w:rsidRPr="00B80CBB">
        <w:rPr>
          <w:rFonts w:asciiTheme="minorHAnsi" w:hAnsiTheme="minorHAnsi" w:cstheme="minorHAnsi"/>
          <w:sz w:val="22"/>
          <w:szCs w:val="22"/>
        </w:rPr>
        <w:t xml:space="preserve">ormatica Power Center Oracle 11g, </w:t>
      </w:r>
      <w:r w:rsidRPr="00B80CBB">
        <w:rPr>
          <w:rFonts w:asciiTheme="minorHAnsi" w:hAnsiTheme="minorHAnsi" w:cstheme="minorHAnsi"/>
          <w:sz w:val="22"/>
          <w:szCs w:val="22"/>
        </w:rPr>
        <w:t>Flat Files, PL/SQL, ERWIN Data Modeling tool,  Win</w:t>
      </w:r>
      <w:r w:rsidR="004C207A" w:rsidRPr="00B80CBB">
        <w:rPr>
          <w:rFonts w:asciiTheme="minorHAnsi" w:hAnsiTheme="minorHAnsi" w:cstheme="minorHAnsi"/>
          <w:sz w:val="22"/>
          <w:szCs w:val="22"/>
        </w:rPr>
        <w:t xml:space="preserve">dows </w:t>
      </w:r>
      <w:r w:rsidR="00467C92" w:rsidRPr="00B80CBB">
        <w:rPr>
          <w:rFonts w:asciiTheme="minorHAnsi" w:hAnsiTheme="minorHAnsi" w:cstheme="minorHAnsi"/>
          <w:sz w:val="22"/>
          <w:szCs w:val="22"/>
        </w:rPr>
        <w:t>,</w:t>
      </w:r>
      <w:r w:rsidR="004C207A" w:rsidRPr="00B80CBB">
        <w:rPr>
          <w:rFonts w:asciiTheme="minorHAnsi" w:hAnsiTheme="minorHAnsi" w:cstheme="minorHAnsi"/>
          <w:sz w:val="22"/>
          <w:szCs w:val="22"/>
        </w:rPr>
        <w:t>UNIX scripting.</w:t>
      </w:r>
      <w:r w:rsidR="003D5436" w:rsidRPr="00B80CBB">
        <w:rPr>
          <w:rFonts w:asciiTheme="minorHAnsi" w:hAnsiTheme="minorHAnsi" w:cstheme="minorHAnsi"/>
          <w:sz w:val="22"/>
          <w:szCs w:val="22"/>
        </w:rPr>
        <w:t>SQL Server 2012/2008/2005, SSIS, SSRS,SSAS</w:t>
      </w:r>
    </w:p>
    <w:p w:rsidR="00987844" w:rsidRPr="00B80CBB" w:rsidRDefault="00987844" w:rsidP="00655C98">
      <w:pPr>
        <w:pStyle w:val="PlainText"/>
        <w:ind w:left="360"/>
        <w:rPr>
          <w:rFonts w:asciiTheme="minorHAnsi" w:eastAsia="MS Mincho" w:hAnsiTheme="minorHAnsi" w:cstheme="minorHAnsi"/>
          <w:sz w:val="22"/>
          <w:szCs w:val="22"/>
        </w:rPr>
      </w:pPr>
    </w:p>
    <w:p w:rsidR="00B80CBB" w:rsidRPr="00B80CBB" w:rsidRDefault="00A512D0" w:rsidP="00655C98">
      <w:pPr>
        <w:rPr>
          <w:rFonts w:asciiTheme="minorHAnsi" w:hAnsiTheme="minorHAnsi" w:cstheme="minorHAnsi"/>
          <w:b/>
          <w:bCs/>
          <w:sz w:val="22"/>
          <w:szCs w:val="22"/>
        </w:rPr>
      </w:pPr>
      <w:r w:rsidRPr="00B80CBB">
        <w:rPr>
          <w:rFonts w:asciiTheme="minorHAnsi" w:hAnsiTheme="minorHAnsi" w:cstheme="minorHAnsi"/>
          <w:b/>
          <w:sz w:val="22"/>
          <w:szCs w:val="22"/>
        </w:rPr>
        <w:t>MVP Health Care, Rochester, NY</w:t>
      </w:r>
      <w:r w:rsidRPr="00B80CBB">
        <w:rPr>
          <w:rFonts w:asciiTheme="minorHAnsi" w:hAnsiTheme="minorHAnsi" w:cstheme="minorHAnsi"/>
          <w:b/>
          <w:sz w:val="22"/>
          <w:szCs w:val="22"/>
        </w:rPr>
        <w:tab/>
      </w:r>
      <w:r w:rsidR="00B80CBB" w:rsidRPr="00B80CBB">
        <w:rPr>
          <w:rFonts w:asciiTheme="minorHAnsi" w:eastAsia="MS Mincho" w:hAnsiTheme="minorHAnsi" w:cstheme="minorHAnsi"/>
          <w:b/>
          <w:bCs/>
          <w:sz w:val="22"/>
          <w:szCs w:val="22"/>
        </w:rPr>
        <w:t>Apr 2014-Dec 2016</w:t>
      </w:r>
    </w:p>
    <w:p w:rsidR="00A512D0" w:rsidRPr="00B80CBB" w:rsidRDefault="00DB1890" w:rsidP="00655C98">
      <w:pPr>
        <w:rPr>
          <w:rFonts w:asciiTheme="minorHAnsi" w:hAnsiTheme="minorHAnsi" w:cstheme="minorHAnsi"/>
          <w:b/>
          <w:bCs/>
          <w:sz w:val="22"/>
          <w:szCs w:val="22"/>
        </w:rPr>
      </w:pPr>
      <w:r w:rsidRPr="00B80CBB">
        <w:rPr>
          <w:rFonts w:asciiTheme="minorHAnsi" w:hAnsiTheme="minorHAnsi" w:cstheme="minorHAnsi"/>
          <w:b/>
          <w:bCs/>
          <w:sz w:val="22"/>
          <w:szCs w:val="22"/>
        </w:rPr>
        <w:t>ETL Tester</w:t>
      </w:r>
      <w:r w:rsidR="00A512D0" w:rsidRPr="00B80CBB">
        <w:rPr>
          <w:rFonts w:asciiTheme="minorHAnsi" w:hAnsiTheme="minorHAnsi" w:cstheme="minorHAnsi"/>
          <w:b/>
          <w:sz w:val="22"/>
          <w:szCs w:val="22"/>
        </w:rPr>
        <w:tab/>
      </w:r>
    </w:p>
    <w:p w:rsidR="00987844" w:rsidRPr="00B80CBB" w:rsidRDefault="00A512D0" w:rsidP="00655C98">
      <w:pPr>
        <w:rPr>
          <w:rFonts w:asciiTheme="minorHAnsi" w:hAnsiTheme="minorHAnsi" w:cstheme="minorHAnsi"/>
          <w:b/>
          <w:bCs/>
          <w:color w:val="000000"/>
          <w:sz w:val="22"/>
          <w:szCs w:val="22"/>
          <w:lang w:val="en-US"/>
        </w:rPr>
      </w:pPr>
      <w:r w:rsidRPr="00B80CBB">
        <w:rPr>
          <w:rFonts w:asciiTheme="minorHAnsi" w:hAnsiTheme="minorHAnsi" w:cstheme="minorHAnsi"/>
          <w:b/>
          <w:bCs/>
          <w:color w:val="000000"/>
          <w:sz w:val="22"/>
          <w:szCs w:val="22"/>
          <w:lang w:val="en-US"/>
        </w:rPr>
        <w:t xml:space="preserve">Description: </w:t>
      </w:r>
      <w:r w:rsidRPr="00B80CBB">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B80CBB" w:rsidRDefault="00A512D0" w:rsidP="00655C98">
      <w:pPr>
        <w:rPr>
          <w:rFonts w:asciiTheme="minorHAnsi" w:hAnsiTheme="minorHAnsi" w:cstheme="minorHAnsi"/>
          <w:b/>
          <w:bCs/>
          <w:color w:val="000000"/>
          <w:sz w:val="22"/>
          <w:szCs w:val="22"/>
          <w:u w:val="single"/>
          <w:lang w:val="en-US"/>
        </w:rPr>
      </w:pPr>
      <w:r w:rsidRPr="00B80CBB">
        <w:rPr>
          <w:rFonts w:asciiTheme="minorHAnsi" w:hAnsiTheme="minorHAnsi" w:cstheme="minorHAnsi"/>
          <w:b/>
          <w:sz w:val="22"/>
          <w:szCs w:val="22"/>
          <w:u w:val="single"/>
        </w:rPr>
        <w:t>Responsibilities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requirement analysis, ETL design and development for extracting data from source systems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Oracle, flat files, XML files and </w:t>
      </w:r>
      <w:r w:rsidR="00F22691" w:rsidRPr="00B80CBB">
        <w:rPr>
          <w:rFonts w:asciiTheme="minorHAnsi" w:eastAsia="MS Mincho" w:hAnsiTheme="minorHAnsi" w:cstheme="minorHAnsi"/>
          <w:sz w:val="22"/>
          <w:szCs w:val="22"/>
        </w:rPr>
        <w:t>data mart</w:t>
      </w:r>
      <w:r w:rsidR="002A2982" w:rsidRPr="00B80CBB">
        <w:rPr>
          <w:rFonts w:asciiTheme="minorHAnsi" w:eastAsia="MS Mincho" w:hAnsiTheme="minorHAnsi" w:cstheme="minorHAnsi"/>
          <w:sz w:val="22"/>
          <w:szCs w:val="22"/>
        </w:rPr>
        <w:t xml:space="preserve"> loading</w:t>
      </w:r>
      <w:r w:rsidRPr="00B80CBB">
        <w:rPr>
          <w:rFonts w:asciiTheme="minorHAnsi" w:eastAsia="MS Mincho" w:hAnsiTheme="minorHAnsi" w:cstheme="minorHAnsi"/>
          <w:sz w:val="22"/>
          <w:szCs w:val="22"/>
        </w:rPr>
        <w:t>.</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with analysts and data source systems experts to map requirements to ETL code.</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packages in SSIS Designer using Control Flow and Data Flow Transformations to implement business rules.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Developed </w:t>
      </w:r>
      <w:r w:rsidR="002A2982" w:rsidRPr="00B80CBB">
        <w:rPr>
          <w:rFonts w:asciiTheme="minorHAnsi" w:eastAsia="MS Mincho" w:hAnsiTheme="minorHAnsi" w:cstheme="minorHAnsi"/>
          <w:sz w:val="22"/>
          <w:szCs w:val="22"/>
        </w:rPr>
        <w:t>m</w:t>
      </w:r>
      <w:r w:rsidRPr="00B80CBB">
        <w:rPr>
          <w:rFonts w:asciiTheme="minorHAnsi" w:eastAsia="MS Mincho" w:hAnsiTheme="minorHAnsi" w:cstheme="minorHAnsi"/>
          <w:sz w:val="22"/>
          <w:szCs w:val="22"/>
        </w:rPr>
        <w:t>apping logic using transformations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Expression, Lookups (Connected</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Unconnected), Joiner, Filter, Sorter, Router, Update strategy </w:t>
      </w:r>
      <w:r w:rsidR="002A2982" w:rsidRPr="00B80CBB">
        <w:rPr>
          <w:rFonts w:asciiTheme="minorHAnsi" w:eastAsia="MS Mincho" w:hAnsiTheme="minorHAnsi" w:cstheme="minorHAnsi"/>
          <w:sz w:val="22"/>
          <w:szCs w:val="22"/>
        </w:rPr>
        <w:t>&amp;</w:t>
      </w:r>
      <w:r w:rsidRPr="00B80CBB">
        <w:rPr>
          <w:rFonts w:asciiTheme="minorHAnsi" w:eastAsia="MS Mincho" w:hAnsiTheme="minorHAnsi" w:cstheme="minorHAnsi"/>
          <w:sz w:val="22"/>
          <w:szCs w:val="22"/>
        </w:rPr>
        <w:t xml:space="preserve"> Sequence generator.</w:t>
      </w:r>
    </w:p>
    <w:p w:rsidR="00C26EFD" w:rsidRPr="00B80CBB" w:rsidRDefault="00C26EFD"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different </w:t>
      </w:r>
      <w:r w:rsidR="002A2982" w:rsidRPr="00B80CBB">
        <w:rPr>
          <w:rFonts w:asciiTheme="minorHAnsi" w:eastAsia="MS Mincho" w:hAnsiTheme="minorHAnsi" w:cstheme="minorHAnsi"/>
          <w:sz w:val="22"/>
          <w:szCs w:val="22"/>
        </w:rPr>
        <w:t>t</w:t>
      </w:r>
      <w:r w:rsidRPr="00B80CBB">
        <w:rPr>
          <w:rFonts w:asciiTheme="minorHAnsi" w:eastAsia="MS Mincho" w:hAnsiTheme="minorHAnsi" w:cstheme="minorHAnsi"/>
          <w:sz w:val="22"/>
          <w:szCs w:val="22"/>
        </w:rPr>
        <w:t>ransformations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Address </w:t>
      </w:r>
      <w:r w:rsidR="002A2982" w:rsidRPr="00B80CBB">
        <w:rPr>
          <w:rFonts w:asciiTheme="minorHAnsi" w:eastAsia="MS Mincho" w:hAnsiTheme="minorHAnsi" w:cstheme="minorHAnsi"/>
          <w:sz w:val="22"/>
          <w:szCs w:val="22"/>
        </w:rPr>
        <w:t>v</w:t>
      </w:r>
      <w:r w:rsidRPr="00B80CBB">
        <w:rPr>
          <w:rFonts w:asciiTheme="minorHAnsi" w:eastAsia="MS Mincho" w:hAnsiTheme="minorHAnsi" w:cstheme="minorHAnsi"/>
          <w:sz w:val="22"/>
          <w:szCs w:val="22"/>
        </w:rPr>
        <w:t xml:space="preserve">alidation </w:t>
      </w:r>
      <w:r w:rsidR="002A2982" w:rsidRPr="00B80CBB">
        <w:rPr>
          <w:rFonts w:asciiTheme="minorHAnsi" w:eastAsia="MS Mincho" w:hAnsiTheme="minorHAnsi" w:cstheme="minorHAnsi"/>
          <w:sz w:val="22"/>
          <w:szCs w:val="22"/>
        </w:rPr>
        <w:t>r</w:t>
      </w:r>
      <w:r w:rsidRPr="00B80CBB">
        <w:rPr>
          <w:rFonts w:asciiTheme="minorHAnsi" w:eastAsia="MS Mincho" w:hAnsiTheme="minorHAnsi" w:cstheme="minorHAnsi"/>
          <w:sz w:val="22"/>
          <w:szCs w:val="22"/>
        </w:rPr>
        <w:t xml:space="preserve">outer, Filter, Lookup, Joiner, Aggregator, Normalizer, Rank, Update </w:t>
      </w:r>
      <w:r w:rsidR="002A2982" w:rsidRPr="00B80CBB">
        <w:rPr>
          <w:rFonts w:asciiTheme="minorHAnsi" w:eastAsia="MS Mincho" w:hAnsiTheme="minorHAnsi" w:cstheme="minorHAnsi"/>
          <w:sz w:val="22"/>
          <w:szCs w:val="22"/>
        </w:rPr>
        <w:t>s</w:t>
      </w:r>
      <w:r w:rsidRPr="00B80CBB">
        <w:rPr>
          <w:rFonts w:asciiTheme="minorHAnsi" w:eastAsia="MS Mincho" w:hAnsiTheme="minorHAnsi" w:cstheme="minorHAnsi"/>
          <w:sz w:val="22"/>
          <w:szCs w:val="22"/>
        </w:rPr>
        <w:t>trategy in IDQ</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exported to Power Center as a Mapplets and used in the mapping.</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extensively with the Teradata Queryman to interface with the Teradata.</w:t>
      </w:r>
    </w:p>
    <w:p w:rsidR="00C26EFD" w:rsidRPr="00B80CBB" w:rsidRDefault="00EC1332"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w:t>
      </w:r>
      <w:r w:rsidR="007802C4" w:rsidRPr="00B80CBB">
        <w:rPr>
          <w:rFonts w:asciiTheme="minorHAnsi" w:eastAsia="MS Mincho" w:hAnsiTheme="minorHAnsi" w:cstheme="minorHAnsi"/>
          <w:sz w:val="22"/>
          <w:szCs w:val="22"/>
        </w:rPr>
        <w:t>IDQ</w:t>
      </w:r>
      <w:r w:rsidR="00C26EFD" w:rsidRPr="00B80CBB">
        <w:rPr>
          <w:rFonts w:asciiTheme="minorHAnsi" w:eastAsia="MS Mincho" w:hAnsiTheme="minorHAnsi" w:cstheme="minorHAnsi"/>
          <w:sz w:val="22"/>
          <w:szCs w:val="22"/>
        </w:rPr>
        <w:t xml:space="preserve"> for data cleansing</w:t>
      </w:r>
      <w:r w:rsidR="007020E9" w:rsidRPr="00B80CBB">
        <w:rPr>
          <w:rFonts w:asciiTheme="minorHAnsi" w:eastAsia="MS Mincho" w:hAnsiTheme="minorHAnsi" w:cstheme="minorHAnsi"/>
          <w:sz w:val="22"/>
          <w:szCs w:val="22"/>
        </w:rPr>
        <w:t xml:space="preserve">, </w:t>
      </w:r>
      <w:r w:rsidR="002A2982" w:rsidRPr="00B80CBB">
        <w:rPr>
          <w:rFonts w:asciiTheme="minorHAnsi" w:eastAsia="MS Mincho" w:hAnsiTheme="minorHAnsi" w:cstheme="minorHAnsi"/>
          <w:sz w:val="22"/>
          <w:szCs w:val="22"/>
        </w:rPr>
        <w:t>tuning&amp;</w:t>
      </w:r>
      <w:r w:rsidR="00C26EFD" w:rsidRPr="00B80CBB">
        <w:rPr>
          <w:rFonts w:asciiTheme="minorHAnsi" w:eastAsia="MS Mincho" w:hAnsiTheme="minorHAnsi" w:cstheme="minorHAnsi"/>
          <w:sz w:val="22"/>
          <w:szCs w:val="22"/>
        </w:rPr>
        <w:t xml:space="preserve"> profiling</w:t>
      </w:r>
      <w:r w:rsidR="002A2982" w:rsidRPr="00B80CBB">
        <w:rPr>
          <w:rFonts w:asciiTheme="minorHAnsi" w:eastAsia="MS Mincho" w:hAnsiTheme="minorHAnsi" w:cstheme="minorHAnsi"/>
          <w:sz w:val="22"/>
          <w:szCs w:val="22"/>
        </w:rPr>
        <w:t xml:space="preserve">; </w:t>
      </w:r>
      <w:r w:rsidR="00821AB9" w:rsidRPr="00B80CBB">
        <w:rPr>
          <w:rFonts w:asciiTheme="minorHAnsi" w:eastAsia="MS Mincho" w:hAnsiTheme="minorHAnsi" w:cstheme="minorHAnsi"/>
          <w:sz w:val="22"/>
          <w:szCs w:val="22"/>
        </w:rPr>
        <w:t>implemented</w:t>
      </w:r>
      <w:r w:rsidR="00273F35" w:rsidRPr="00B80CBB">
        <w:rPr>
          <w:rFonts w:asciiTheme="minorHAnsi" w:eastAsia="MS Mincho" w:hAnsiTheme="minorHAnsi" w:cstheme="minorHAnsi"/>
          <w:sz w:val="22"/>
          <w:szCs w:val="22"/>
        </w:rPr>
        <w:t xml:space="preserve"> reports, dashboards to display DQ results.</w:t>
      </w:r>
    </w:p>
    <w:p w:rsidR="00C26EFD" w:rsidRPr="00B80CBB" w:rsidRDefault="00C26EFD"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Informatica Data Quality helps make data quality improvement and standardizing on a single platform that provides a centralized set of reusable rules and tools for managing data quality across any project</w:t>
      </w:r>
    </w:p>
    <w:p w:rsidR="00321219" w:rsidRPr="00B80CBB" w:rsidRDefault="00321219"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Migrated cod</w:t>
      </w:r>
      <w:r w:rsidR="00133696" w:rsidRPr="00B80CBB">
        <w:rPr>
          <w:rFonts w:asciiTheme="minorHAnsi" w:eastAsia="MS Mincho" w:hAnsiTheme="minorHAnsi" w:cstheme="minorHAnsi"/>
          <w:sz w:val="22"/>
          <w:szCs w:val="22"/>
        </w:rPr>
        <w:t>e from Sagent to I</w:t>
      </w:r>
      <w:r w:rsidR="004C207A" w:rsidRPr="00B80CBB">
        <w:rPr>
          <w:rFonts w:asciiTheme="minorHAnsi" w:eastAsia="MS Mincho" w:hAnsiTheme="minorHAnsi" w:cstheme="minorHAnsi"/>
          <w:sz w:val="22"/>
          <w:szCs w:val="22"/>
        </w:rPr>
        <w:t>nformatica</w:t>
      </w:r>
      <w:r w:rsidR="00D73892" w:rsidRPr="00B80CBB">
        <w:rPr>
          <w:rFonts w:asciiTheme="minorHAnsi" w:eastAsia="MS Mincho" w:hAnsiTheme="minorHAnsi" w:cstheme="minorHAnsi"/>
          <w:sz w:val="22"/>
          <w:szCs w:val="22"/>
        </w:rPr>
        <w:t>power centre</w:t>
      </w:r>
      <w:r w:rsidRPr="00B80CBB">
        <w:rPr>
          <w:rFonts w:asciiTheme="minorHAnsi" w:eastAsia="MS Mincho" w:hAnsiTheme="minorHAnsi" w:cstheme="minorHAnsi"/>
          <w:sz w:val="22"/>
          <w:szCs w:val="22"/>
        </w:rPr>
        <w:t>and tested of all objects developed and check their consistency end to end on the new environment.</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To develop Exception handling process for each SSIS packages.</w:t>
      </w:r>
    </w:p>
    <w:p w:rsidR="00A512D0" w:rsidRPr="00B80CBB" w:rsidRDefault="00194AF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Translated</w:t>
      </w:r>
      <w:r w:rsidR="00A512D0" w:rsidRPr="00B80CBB">
        <w:rPr>
          <w:rFonts w:asciiTheme="minorHAnsi" w:eastAsia="MS Mincho" w:hAnsiTheme="minorHAnsi" w:cstheme="minorHAnsi"/>
          <w:sz w:val="22"/>
          <w:szCs w:val="22"/>
        </w:rPr>
        <w:t xml:space="preserve"> functional specifications into technical specifications (design of mapping documents).</w:t>
      </w:r>
    </w:p>
    <w:p w:rsidR="00C833AE" w:rsidRPr="00B80CBB" w:rsidRDefault="0038152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Implemented</w:t>
      </w:r>
      <w:r w:rsidR="004962B8" w:rsidRPr="00B80CBB">
        <w:rPr>
          <w:rFonts w:asciiTheme="minorHAnsi" w:eastAsia="MS Mincho" w:hAnsiTheme="minorHAnsi" w:cstheme="minorHAnsi"/>
          <w:sz w:val="22"/>
          <w:szCs w:val="22"/>
        </w:rPr>
        <w:t>Type-1 SCD and Type-</w:t>
      </w:r>
      <w:r w:rsidR="00C833AE" w:rsidRPr="00B80CBB">
        <w:rPr>
          <w:rFonts w:asciiTheme="minorHAnsi" w:eastAsia="MS Mincho" w:hAnsiTheme="minorHAnsi" w:cstheme="minorHAnsi"/>
          <w:sz w:val="22"/>
          <w:szCs w:val="22"/>
        </w:rPr>
        <w:t xml:space="preserve">2 SCD mappings to update slowly </w:t>
      </w:r>
      <w:r w:rsidR="004962B8" w:rsidRPr="00B80CBB">
        <w:rPr>
          <w:rFonts w:asciiTheme="minorHAnsi" w:eastAsia="MS Mincho" w:hAnsiTheme="minorHAnsi" w:cstheme="minorHAnsi"/>
          <w:sz w:val="22"/>
          <w:szCs w:val="22"/>
        </w:rPr>
        <w:t>c</w:t>
      </w:r>
      <w:r w:rsidR="00C833AE" w:rsidRPr="00B80CBB">
        <w:rPr>
          <w:rFonts w:asciiTheme="minorHAnsi" w:eastAsia="MS Mincho" w:hAnsiTheme="minorHAnsi" w:cstheme="minorHAnsi"/>
          <w:sz w:val="22"/>
          <w:szCs w:val="22"/>
        </w:rPr>
        <w:t xml:space="preserve">hanging </w:t>
      </w:r>
      <w:r w:rsidR="004962B8" w:rsidRPr="00B80CBB">
        <w:rPr>
          <w:rFonts w:asciiTheme="minorHAnsi" w:eastAsia="MS Mincho" w:hAnsiTheme="minorHAnsi" w:cstheme="minorHAnsi"/>
          <w:sz w:val="22"/>
          <w:szCs w:val="22"/>
        </w:rPr>
        <w:t>d</w:t>
      </w:r>
      <w:r w:rsidR="00C833AE" w:rsidRPr="00B80CBB">
        <w:rPr>
          <w:rFonts w:asciiTheme="minorHAnsi" w:eastAsia="MS Mincho" w:hAnsiTheme="minorHAnsi" w:cstheme="minorHAnsi"/>
          <w:sz w:val="22"/>
          <w:szCs w:val="22"/>
        </w:rPr>
        <w:t xml:space="preserve">imension </w:t>
      </w:r>
      <w:r w:rsidR="004962B8" w:rsidRPr="00B80CBB">
        <w:rPr>
          <w:rFonts w:asciiTheme="minorHAnsi" w:eastAsia="MS Mincho" w:hAnsiTheme="minorHAnsi" w:cstheme="minorHAnsi"/>
          <w:sz w:val="22"/>
          <w:szCs w:val="22"/>
        </w:rPr>
        <w:t>t</w:t>
      </w:r>
      <w:r w:rsidR="00C833AE" w:rsidRPr="00B80CBB">
        <w:rPr>
          <w:rFonts w:asciiTheme="minorHAnsi" w:eastAsia="MS Mincho" w:hAnsiTheme="minorHAnsi" w:cstheme="minorHAnsi"/>
          <w:sz w:val="22"/>
          <w:szCs w:val="22"/>
        </w:rPr>
        <w:t>ables.</w:t>
      </w:r>
    </w:p>
    <w:p w:rsidR="00A512D0" w:rsidRPr="00B80CBB" w:rsidRDefault="0038152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w:t>
      </w:r>
      <w:r w:rsidR="00C833AE" w:rsidRPr="00B80CBB">
        <w:rPr>
          <w:rFonts w:asciiTheme="minorHAnsi" w:eastAsia="MS Mincho" w:hAnsiTheme="minorHAnsi" w:cstheme="minorHAnsi"/>
          <w:sz w:val="22"/>
          <w:szCs w:val="22"/>
        </w:rPr>
        <w:t>reat</w:t>
      </w:r>
      <w:r w:rsidRPr="00B80CBB">
        <w:rPr>
          <w:rFonts w:asciiTheme="minorHAnsi" w:eastAsia="MS Mincho" w:hAnsiTheme="minorHAnsi" w:cstheme="minorHAnsi"/>
          <w:sz w:val="22"/>
          <w:szCs w:val="22"/>
        </w:rPr>
        <w:t>ed</w:t>
      </w:r>
      <w:r w:rsidR="00C833AE" w:rsidRPr="00B80CBB">
        <w:rPr>
          <w:rFonts w:asciiTheme="minorHAnsi" w:eastAsia="MS Mincho" w:hAnsiTheme="minorHAnsi" w:cstheme="minorHAnsi"/>
          <w:sz w:val="22"/>
          <w:szCs w:val="22"/>
        </w:rPr>
        <w:t xml:space="preserve"> mapping using </w:t>
      </w:r>
      <w:r w:rsidR="00A512D0" w:rsidRPr="00B80CBB">
        <w:rPr>
          <w:rFonts w:asciiTheme="minorHAnsi" w:eastAsia="MS Mincho" w:hAnsiTheme="minorHAnsi" w:cstheme="minorHAnsi"/>
          <w:sz w:val="22"/>
          <w:szCs w:val="22"/>
        </w:rPr>
        <w:t>multiple source systems</w:t>
      </w:r>
      <w:r w:rsidR="00194AF8" w:rsidRPr="00B80CBB">
        <w:rPr>
          <w:rFonts w:asciiTheme="minorHAnsi" w:eastAsia="MS Mincho" w:hAnsiTheme="minorHAnsi" w:cstheme="minorHAnsi"/>
          <w:sz w:val="22"/>
          <w:szCs w:val="22"/>
        </w:rPr>
        <w:t>:</w:t>
      </w:r>
      <w:r w:rsidR="00A512D0" w:rsidRPr="00B80CBB">
        <w:rPr>
          <w:rFonts w:asciiTheme="minorHAnsi" w:eastAsia="MS Mincho" w:hAnsiTheme="minorHAnsi" w:cstheme="minorHAnsi"/>
          <w:sz w:val="22"/>
          <w:szCs w:val="22"/>
        </w:rPr>
        <w:t xml:space="preserve"> Oracle, flat </w:t>
      </w:r>
      <w:r w:rsidR="00097535" w:rsidRPr="00B80CBB">
        <w:rPr>
          <w:rFonts w:asciiTheme="minorHAnsi" w:eastAsia="MS Mincho" w:hAnsiTheme="minorHAnsi" w:cstheme="minorHAnsi"/>
          <w:sz w:val="22"/>
          <w:szCs w:val="22"/>
        </w:rPr>
        <w:t>files,</w:t>
      </w:r>
      <w:r w:rsidR="00821AB9" w:rsidRPr="00B80CBB">
        <w:rPr>
          <w:rFonts w:asciiTheme="minorHAnsi" w:eastAsia="MS Mincho" w:hAnsiTheme="minorHAnsi" w:cstheme="minorHAnsi"/>
          <w:sz w:val="22"/>
          <w:szCs w:val="22"/>
        </w:rPr>
        <w:t>and XML</w:t>
      </w:r>
      <w:r w:rsidR="00A512D0" w:rsidRPr="00B80CBB">
        <w:rPr>
          <w:rFonts w:asciiTheme="minorHAnsi" w:eastAsia="MS Mincho" w:hAnsiTheme="minorHAnsi" w:cstheme="minorHAnsi"/>
          <w:sz w:val="22"/>
          <w:szCs w:val="22"/>
        </w:rPr>
        <w:t xml:space="preserve"> files </w:t>
      </w:r>
      <w:r w:rsidR="0094011A" w:rsidRPr="00B80CBB">
        <w:rPr>
          <w:rFonts w:asciiTheme="minorHAnsi" w:eastAsia="MS Mincho" w:hAnsiTheme="minorHAnsi" w:cstheme="minorHAnsi"/>
          <w:sz w:val="22"/>
          <w:szCs w:val="22"/>
        </w:rPr>
        <w:t>in</w:t>
      </w:r>
      <w:r w:rsidR="00A512D0" w:rsidRPr="00B80CBB">
        <w:rPr>
          <w:rFonts w:asciiTheme="minorHAnsi" w:eastAsia="MS Mincho" w:hAnsiTheme="minorHAnsi" w:cstheme="minorHAnsi"/>
          <w:sz w:val="22"/>
          <w:szCs w:val="22"/>
        </w:rPr>
        <w:t xml:space="preserve">to </w:t>
      </w:r>
      <w:r w:rsidR="007802C4" w:rsidRPr="00B80CBB">
        <w:rPr>
          <w:rFonts w:asciiTheme="minorHAnsi" w:eastAsia="MS Mincho" w:hAnsiTheme="minorHAnsi" w:cstheme="minorHAnsi"/>
          <w:sz w:val="22"/>
          <w:szCs w:val="22"/>
        </w:rPr>
        <w:t>data mart</w:t>
      </w:r>
      <w:r w:rsidR="00A512D0" w:rsidRPr="00B80CBB">
        <w:rPr>
          <w:rFonts w:asciiTheme="minorHAnsi" w:eastAsia="MS Mincho" w:hAnsiTheme="minorHAnsi" w:cstheme="minorHAnsi"/>
          <w:sz w:val="22"/>
          <w:szCs w:val="22"/>
        </w:rPr>
        <w:t xml:space="preserve"> in Oracle database.</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w:t>
      </w:r>
      <w:r w:rsidR="004962B8" w:rsidRPr="00B80CBB">
        <w:rPr>
          <w:rFonts w:asciiTheme="minorHAnsi" w:eastAsia="MS Mincho" w:hAnsiTheme="minorHAnsi" w:cstheme="minorHAnsi"/>
          <w:sz w:val="22"/>
          <w:szCs w:val="22"/>
        </w:rPr>
        <w:t>l</w:t>
      </w:r>
      <w:r w:rsidRPr="00B80CBB">
        <w:rPr>
          <w:rFonts w:asciiTheme="minorHAnsi" w:eastAsia="MS Mincho" w:hAnsiTheme="minorHAnsi" w:cstheme="minorHAnsi"/>
          <w:sz w:val="22"/>
          <w:szCs w:val="22"/>
        </w:rPr>
        <w:t xml:space="preserve">oad scripts to load tables in SQL </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Teradata Utilities (FastLoad, MultiLoad, FastExport). Queried the Target database using Teradata SQL and BTEQ for validation.</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Responsible for design and implementation for loading </w:t>
      </w:r>
      <w:r w:rsidR="002A7A34" w:rsidRPr="00B80CBB">
        <w:rPr>
          <w:rFonts w:asciiTheme="minorHAnsi" w:eastAsia="MS Mincho" w:hAnsiTheme="minorHAnsi" w:cstheme="minorHAnsi"/>
          <w:sz w:val="22"/>
          <w:szCs w:val="22"/>
        </w:rPr>
        <w:t xml:space="preserve">ODS </w:t>
      </w:r>
      <w:r w:rsidRPr="00B80CBB">
        <w:rPr>
          <w:rFonts w:asciiTheme="minorHAnsi" w:eastAsia="MS Mincho" w:hAnsiTheme="minorHAnsi" w:cstheme="minorHAnsi"/>
          <w:sz w:val="22"/>
          <w:szCs w:val="22"/>
        </w:rPr>
        <w:t>and updating warehouse.</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Created </w:t>
      </w:r>
      <w:r w:rsidR="000D395D" w:rsidRPr="00B80CBB">
        <w:rPr>
          <w:rFonts w:asciiTheme="minorHAnsi" w:eastAsia="MS Mincho" w:hAnsiTheme="minorHAnsi" w:cstheme="minorHAnsi"/>
          <w:sz w:val="22"/>
          <w:szCs w:val="22"/>
        </w:rPr>
        <w:t xml:space="preserve">utility </w:t>
      </w:r>
      <w:r w:rsidRPr="00B80CBB">
        <w:rPr>
          <w:rFonts w:asciiTheme="minorHAnsi" w:eastAsia="MS Mincho" w:hAnsiTheme="minorHAnsi" w:cstheme="minorHAnsi"/>
          <w:sz w:val="22"/>
          <w:szCs w:val="22"/>
        </w:rPr>
        <w:t>scripts</w:t>
      </w:r>
      <w:r w:rsidR="000D395D" w:rsidRPr="00B80CBB">
        <w:rPr>
          <w:rFonts w:asciiTheme="minorHAnsi" w:eastAsia="MS Mincho" w:hAnsiTheme="minorHAnsi" w:cstheme="minorHAnsi"/>
          <w:sz w:val="22"/>
          <w:szCs w:val="22"/>
        </w:rPr>
        <w:t xml:space="preserve"> to manage and scrub</w:t>
      </w:r>
      <w:r w:rsidRPr="00B80CBB">
        <w:rPr>
          <w:rFonts w:asciiTheme="minorHAnsi" w:eastAsia="MS Mincho" w:hAnsiTheme="minorHAnsi" w:cstheme="minorHAnsi"/>
          <w:sz w:val="22"/>
          <w:szCs w:val="22"/>
        </w:rPr>
        <w:t xml:space="preserve"> incoming source files</w:t>
      </w:r>
      <w:r w:rsidR="000D395D" w:rsidRPr="00B80CBB">
        <w:rPr>
          <w:rFonts w:asciiTheme="minorHAnsi" w:eastAsia="MS Mincho" w:hAnsiTheme="minorHAnsi" w:cstheme="minorHAnsi"/>
          <w:sz w:val="22"/>
          <w:szCs w:val="22"/>
        </w:rPr>
        <w:t>, to move</w:t>
      </w:r>
      <w:r w:rsidRPr="00B80CBB">
        <w:rPr>
          <w:rFonts w:asciiTheme="minorHAnsi" w:eastAsia="MS Mincho" w:hAnsiTheme="minorHAnsi" w:cstheme="minorHAnsi"/>
          <w:sz w:val="22"/>
          <w:szCs w:val="22"/>
        </w:rPr>
        <w:t xml:space="preserve"> files </w:t>
      </w:r>
      <w:r w:rsidR="000D395D" w:rsidRPr="00B80CBB">
        <w:rPr>
          <w:rFonts w:asciiTheme="minorHAnsi" w:eastAsia="MS Mincho" w:hAnsiTheme="minorHAnsi" w:cstheme="minorHAnsi"/>
          <w:sz w:val="22"/>
          <w:szCs w:val="22"/>
        </w:rPr>
        <w:t>between</w:t>
      </w:r>
      <w:r w:rsidRPr="00B80CBB">
        <w:rPr>
          <w:rFonts w:asciiTheme="minorHAnsi" w:eastAsia="MS Mincho" w:hAnsiTheme="minorHAnsi" w:cstheme="minorHAnsi"/>
          <w:sz w:val="22"/>
          <w:szCs w:val="22"/>
        </w:rPr>
        <w:t xml:space="preserve"> director</w:t>
      </w:r>
      <w:r w:rsidR="000D395D" w:rsidRPr="00B80CBB">
        <w:rPr>
          <w:rFonts w:asciiTheme="minorHAnsi" w:eastAsia="MS Mincho" w:hAnsiTheme="minorHAnsi" w:cstheme="minorHAnsi"/>
          <w:sz w:val="22"/>
          <w:szCs w:val="22"/>
        </w:rPr>
        <w:t xml:space="preserve">ies, report and trend </w:t>
      </w:r>
      <w:r w:rsidRPr="00B80CBB">
        <w:rPr>
          <w:rFonts w:asciiTheme="minorHAnsi" w:eastAsia="MS Mincho" w:hAnsiTheme="minorHAnsi" w:cstheme="minorHAnsi"/>
          <w:sz w:val="22"/>
          <w:szCs w:val="22"/>
        </w:rPr>
        <w:t xml:space="preserve">file </w:t>
      </w:r>
      <w:r w:rsidR="000D395D" w:rsidRPr="00B80CBB">
        <w:rPr>
          <w:rFonts w:asciiTheme="minorHAnsi" w:eastAsia="MS Mincho" w:hAnsiTheme="minorHAnsi" w:cstheme="minorHAnsi"/>
          <w:sz w:val="22"/>
          <w:szCs w:val="22"/>
        </w:rPr>
        <w:t>metadata and frequency</w:t>
      </w:r>
      <w:r w:rsidRPr="00B80CBB">
        <w:rPr>
          <w:rFonts w:asciiTheme="minorHAnsi" w:eastAsia="MS Mincho" w:hAnsiTheme="minorHAnsi" w:cstheme="minorHAnsi"/>
          <w:sz w:val="22"/>
          <w:szCs w:val="22"/>
        </w:rPr>
        <w:t>.</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Wrote </w:t>
      </w:r>
      <w:r w:rsidR="00D7419D" w:rsidRPr="00B80CBB">
        <w:rPr>
          <w:rFonts w:asciiTheme="minorHAnsi" w:eastAsia="MS Mincho" w:hAnsiTheme="minorHAnsi" w:cstheme="minorHAnsi"/>
          <w:sz w:val="22"/>
          <w:szCs w:val="22"/>
        </w:rPr>
        <w:t>execution report scripts to broadcast</w:t>
      </w:r>
      <w:r w:rsidRPr="00B80CBB">
        <w:rPr>
          <w:rFonts w:asciiTheme="minorHAnsi" w:eastAsia="MS Mincho" w:hAnsiTheme="minorHAnsi" w:cstheme="minorHAnsi"/>
          <w:sz w:val="22"/>
          <w:szCs w:val="22"/>
        </w:rPr>
        <w:t xml:space="preserve"> e-mails to respective people on </w:t>
      </w:r>
      <w:r w:rsidR="00D7419D" w:rsidRPr="00B80CBB">
        <w:rPr>
          <w:rFonts w:asciiTheme="minorHAnsi" w:eastAsia="MS Mincho" w:hAnsiTheme="minorHAnsi" w:cstheme="minorHAnsi"/>
          <w:sz w:val="22"/>
          <w:szCs w:val="22"/>
        </w:rPr>
        <w:t>f</w:t>
      </w:r>
      <w:r w:rsidRPr="00B80CBB">
        <w:rPr>
          <w:rFonts w:asciiTheme="minorHAnsi" w:eastAsia="MS Mincho" w:hAnsiTheme="minorHAnsi" w:cstheme="minorHAnsi"/>
          <w:sz w:val="22"/>
          <w:szCs w:val="22"/>
        </w:rPr>
        <w:t>ailure/</w:t>
      </w:r>
      <w:r w:rsidR="00D7419D" w:rsidRPr="00B80CBB">
        <w:rPr>
          <w:rFonts w:asciiTheme="minorHAnsi" w:eastAsia="MS Mincho" w:hAnsiTheme="minorHAnsi" w:cstheme="minorHAnsi"/>
          <w:sz w:val="22"/>
          <w:szCs w:val="22"/>
        </w:rPr>
        <w:t>su</w:t>
      </w:r>
      <w:r w:rsidRPr="00B80CBB">
        <w:rPr>
          <w:rFonts w:asciiTheme="minorHAnsi" w:eastAsia="MS Mincho" w:hAnsiTheme="minorHAnsi" w:cstheme="minorHAnsi"/>
          <w:sz w:val="22"/>
          <w:szCs w:val="22"/>
        </w:rPr>
        <w:t xml:space="preserve">ccess, error handling, </w:t>
      </w:r>
      <w:r w:rsidR="00821AB9" w:rsidRPr="00B80CBB">
        <w:rPr>
          <w:rFonts w:asciiTheme="minorHAnsi" w:eastAsia="MS Mincho" w:hAnsiTheme="minorHAnsi" w:cstheme="minorHAnsi"/>
          <w:sz w:val="22"/>
          <w:szCs w:val="22"/>
        </w:rPr>
        <w:t>and control</w:t>
      </w:r>
      <w:r w:rsidRPr="00B80CBB">
        <w:rPr>
          <w:rFonts w:asciiTheme="minorHAnsi" w:eastAsia="MS Mincho" w:hAnsiTheme="minorHAnsi" w:cstheme="minorHAnsi"/>
          <w:sz w:val="22"/>
          <w:szCs w:val="22"/>
        </w:rPr>
        <w:t xml:space="preserve"> /audit </w:t>
      </w:r>
      <w:r w:rsidR="00D7419D" w:rsidRPr="00B80CBB">
        <w:rPr>
          <w:rFonts w:asciiTheme="minorHAnsi" w:eastAsia="MS Mincho" w:hAnsiTheme="minorHAnsi" w:cstheme="minorHAnsi"/>
          <w:sz w:val="22"/>
          <w:szCs w:val="22"/>
        </w:rPr>
        <w:t xml:space="preserve">critical </w:t>
      </w:r>
      <w:r w:rsidRPr="00B80CBB">
        <w:rPr>
          <w:rFonts w:asciiTheme="minorHAnsi" w:eastAsia="MS Mincho" w:hAnsiTheme="minorHAnsi" w:cstheme="minorHAnsi"/>
          <w:sz w:val="22"/>
          <w:szCs w:val="22"/>
        </w:rPr>
        <w:t>processes.</w:t>
      </w:r>
    </w:p>
    <w:p w:rsidR="00DC75A8" w:rsidRPr="00B80CBB" w:rsidRDefault="00DC75A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Error handled s</w:t>
      </w:r>
      <w:r w:rsidR="00732F00" w:rsidRPr="00B80CBB">
        <w:rPr>
          <w:rFonts w:asciiTheme="minorHAnsi" w:eastAsia="MS Mincho" w:hAnsiTheme="minorHAnsi" w:cstheme="minorHAnsi"/>
          <w:sz w:val="22"/>
          <w:szCs w:val="22"/>
        </w:rPr>
        <w:t xml:space="preserve">ession </w:t>
      </w:r>
      <w:r w:rsidRPr="00B80CBB">
        <w:rPr>
          <w:rFonts w:asciiTheme="minorHAnsi" w:eastAsia="MS Mincho" w:hAnsiTheme="minorHAnsi" w:cstheme="minorHAnsi"/>
          <w:sz w:val="22"/>
          <w:szCs w:val="22"/>
        </w:rPr>
        <w:t>&amp;w</w:t>
      </w:r>
      <w:r w:rsidR="00732F00" w:rsidRPr="00B80CBB">
        <w:rPr>
          <w:rFonts w:asciiTheme="minorHAnsi" w:eastAsia="MS Mincho" w:hAnsiTheme="minorHAnsi" w:cstheme="minorHAnsi"/>
          <w:sz w:val="22"/>
          <w:szCs w:val="22"/>
        </w:rPr>
        <w:t xml:space="preserve">orkflow logs </w:t>
      </w:r>
      <w:r w:rsidRPr="00B80CBB">
        <w:rPr>
          <w:rFonts w:asciiTheme="minorHAnsi" w:eastAsia="MS Mincho" w:hAnsiTheme="minorHAnsi" w:cstheme="minorHAnsi"/>
          <w:sz w:val="22"/>
          <w:szCs w:val="22"/>
        </w:rPr>
        <w:t>in dev&amp; testenvironments.</w:t>
      </w:r>
    </w:p>
    <w:p w:rsidR="00A512D0" w:rsidRPr="00B80CBB" w:rsidRDefault="00DC75A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Performancet</w:t>
      </w:r>
      <w:r w:rsidR="00A512D0" w:rsidRPr="00B80CBB">
        <w:rPr>
          <w:rFonts w:asciiTheme="minorHAnsi" w:eastAsia="MS Mincho" w:hAnsiTheme="minorHAnsi" w:cstheme="minorHAnsi"/>
          <w:sz w:val="22"/>
          <w:szCs w:val="22"/>
        </w:rPr>
        <w:t>un</w:t>
      </w:r>
      <w:r w:rsidRPr="00B80CBB">
        <w:rPr>
          <w:rFonts w:asciiTheme="minorHAnsi" w:eastAsia="MS Mincho" w:hAnsiTheme="minorHAnsi" w:cstheme="minorHAnsi"/>
          <w:sz w:val="22"/>
          <w:szCs w:val="22"/>
        </w:rPr>
        <w:t>ed</w:t>
      </w:r>
      <w:r w:rsidR="00A512D0" w:rsidRPr="00B80CBB">
        <w:rPr>
          <w:rFonts w:asciiTheme="minorHAnsi" w:eastAsia="MS Mincho" w:hAnsiTheme="minorHAnsi" w:cstheme="minorHAnsi"/>
          <w:sz w:val="22"/>
          <w:szCs w:val="22"/>
        </w:rPr>
        <w:t xml:space="preserve"> existing </w:t>
      </w:r>
      <w:r w:rsidRPr="00B80CBB">
        <w:rPr>
          <w:rFonts w:asciiTheme="minorHAnsi" w:eastAsia="MS Mincho" w:hAnsiTheme="minorHAnsi" w:cstheme="minorHAnsi"/>
          <w:sz w:val="22"/>
          <w:szCs w:val="22"/>
        </w:rPr>
        <w:t xml:space="preserve">&amp; new </w:t>
      </w:r>
      <w:r w:rsidR="00A512D0" w:rsidRPr="00B80CBB">
        <w:rPr>
          <w:rFonts w:asciiTheme="minorHAnsi" w:eastAsia="MS Mincho" w:hAnsiTheme="minorHAnsi" w:cstheme="minorHAnsi"/>
          <w:sz w:val="22"/>
          <w:szCs w:val="22"/>
        </w:rPr>
        <w:t>mappings</w:t>
      </w:r>
      <w:r w:rsidRPr="00B80CBB">
        <w:rPr>
          <w:rFonts w:asciiTheme="minorHAnsi" w:eastAsia="MS Mincho" w:hAnsiTheme="minorHAnsi" w:cstheme="minorHAnsi"/>
          <w:sz w:val="22"/>
          <w:szCs w:val="22"/>
        </w:rPr>
        <w:t>.</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Wr</w:t>
      </w:r>
      <w:r w:rsidR="00DC75A8" w:rsidRPr="00B80CBB">
        <w:rPr>
          <w:rFonts w:asciiTheme="minorHAnsi" w:eastAsia="MS Mincho" w:hAnsiTheme="minorHAnsi" w:cstheme="minorHAnsi"/>
          <w:sz w:val="22"/>
          <w:szCs w:val="22"/>
        </w:rPr>
        <w:t>itten</w:t>
      </w:r>
      <w:r w:rsidRPr="00B80CBB">
        <w:rPr>
          <w:rFonts w:asciiTheme="minorHAnsi" w:eastAsia="MS Mincho" w:hAnsiTheme="minorHAnsi" w:cstheme="minorHAnsi"/>
          <w:sz w:val="22"/>
          <w:szCs w:val="22"/>
        </w:rPr>
        <w:t xml:space="preserve"> SQL scripts to</w:t>
      </w:r>
      <w:r w:rsidR="008B7B8A" w:rsidRPr="00B80CBB">
        <w:rPr>
          <w:rFonts w:asciiTheme="minorHAnsi" w:eastAsia="MS Mincho" w:hAnsiTheme="minorHAnsi" w:cstheme="minorHAnsi"/>
          <w:sz w:val="22"/>
          <w:szCs w:val="22"/>
        </w:rPr>
        <w:t xml:space="preserve"> avoid Informatica joiners and l</w:t>
      </w:r>
      <w:r w:rsidRPr="00B80CBB">
        <w:rPr>
          <w:rFonts w:asciiTheme="minorHAnsi" w:eastAsia="MS Mincho" w:hAnsiTheme="minorHAnsi" w:cstheme="minorHAnsi"/>
          <w:sz w:val="22"/>
          <w:szCs w:val="22"/>
        </w:rPr>
        <w:t xml:space="preserve">ook-ups to improve performance </w:t>
      </w:r>
      <w:r w:rsidR="00DC75A8" w:rsidRPr="00B80CBB">
        <w:rPr>
          <w:rFonts w:asciiTheme="minorHAnsi" w:eastAsia="MS Mincho" w:hAnsiTheme="minorHAnsi" w:cstheme="minorHAnsi"/>
          <w:sz w:val="22"/>
          <w:szCs w:val="22"/>
        </w:rPr>
        <w:t>of data volume</w:t>
      </w:r>
      <w:r w:rsidRPr="00B80CBB">
        <w:rPr>
          <w:rFonts w:asciiTheme="minorHAnsi" w:eastAsia="MS Mincho" w:hAnsiTheme="minorHAnsi" w:cstheme="minorHAnsi"/>
          <w:sz w:val="22"/>
          <w:szCs w:val="22"/>
        </w:rPr>
        <w:t>.</w:t>
      </w:r>
    </w:p>
    <w:p w:rsidR="00C833AE" w:rsidRPr="00B80CBB" w:rsidRDefault="006A4EF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lastRenderedPageBreak/>
        <w:t>Used Control-M to schedule jobs</w:t>
      </w:r>
      <w:r w:rsidR="00C833AE" w:rsidRPr="00B80CBB">
        <w:rPr>
          <w:rFonts w:asciiTheme="minorHAnsi" w:eastAsia="MS Mincho" w:hAnsiTheme="minorHAnsi" w:cstheme="minorHAnsi"/>
          <w:sz w:val="22"/>
          <w:szCs w:val="22"/>
        </w:rPr>
        <w:t xml:space="preserve"> for maintaining  </w:t>
      </w:r>
      <w:r w:rsidRPr="00B80CBB">
        <w:rPr>
          <w:rFonts w:asciiTheme="minorHAnsi" w:eastAsia="MS Mincho" w:hAnsiTheme="minorHAnsi" w:cstheme="minorHAnsi"/>
          <w:sz w:val="22"/>
          <w:szCs w:val="22"/>
        </w:rPr>
        <w:t>d</w:t>
      </w:r>
      <w:r w:rsidR="00C833AE" w:rsidRPr="00B80CBB">
        <w:rPr>
          <w:rFonts w:asciiTheme="minorHAnsi" w:eastAsia="MS Mincho" w:hAnsiTheme="minorHAnsi" w:cstheme="minorHAnsi"/>
          <w:sz w:val="22"/>
          <w:szCs w:val="22"/>
        </w:rPr>
        <w:t xml:space="preserve">atabase objects </w:t>
      </w:r>
      <w:r w:rsidRPr="00B80CBB">
        <w:rPr>
          <w:rFonts w:asciiTheme="minorHAnsi" w:eastAsia="MS Mincho" w:hAnsiTheme="minorHAnsi" w:cstheme="minorHAnsi"/>
          <w:sz w:val="22"/>
          <w:szCs w:val="22"/>
        </w:rPr>
        <w:t>&amp;</w:t>
      </w:r>
      <w:r w:rsidR="00C833AE" w:rsidRPr="00B80CBB">
        <w:rPr>
          <w:rFonts w:asciiTheme="minorHAnsi" w:eastAsia="MS Mincho" w:hAnsiTheme="minorHAnsi" w:cstheme="minorHAnsi"/>
          <w:sz w:val="22"/>
          <w:szCs w:val="22"/>
        </w:rPr>
        <w:t xml:space="preserve"> Unix </w:t>
      </w:r>
      <w:r w:rsidRPr="00B80CBB">
        <w:rPr>
          <w:rFonts w:asciiTheme="minorHAnsi" w:eastAsia="MS Mincho" w:hAnsiTheme="minorHAnsi" w:cstheme="minorHAnsi"/>
          <w:sz w:val="22"/>
          <w:szCs w:val="22"/>
        </w:rPr>
        <w:t>s</w:t>
      </w:r>
      <w:r w:rsidR="00C833AE" w:rsidRPr="00B80CBB">
        <w:rPr>
          <w:rFonts w:asciiTheme="minorHAnsi" w:eastAsia="MS Mincho" w:hAnsiTheme="minorHAnsi" w:cstheme="minorHAnsi"/>
          <w:sz w:val="22"/>
          <w:szCs w:val="22"/>
        </w:rPr>
        <w:t>cript</w:t>
      </w:r>
      <w:r w:rsidRPr="00B80CBB">
        <w:rPr>
          <w:rFonts w:asciiTheme="minorHAnsi" w:eastAsia="MS Mincho" w:hAnsiTheme="minorHAnsi" w:cstheme="minorHAnsi"/>
          <w:sz w:val="22"/>
          <w:szCs w:val="22"/>
        </w:rPr>
        <w:t>s</w:t>
      </w:r>
    </w:p>
    <w:p w:rsidR="00C833AE" w:rsidRPr="00B80CBB" w:rsidRDefault="00C833A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deployment groups to deploy objects to migrate code to higher environments.</w:t>
      </w:r>
    </w:p>
    <w:p w:rsidR="003002A9" w:rsidRPr="00B80CBB" w:rsidRDefault="00A512D0" w:rsidP="00655C98">
      <w:pPr>
        <w:pStyle w:val="PlainText"/>
        <w:rPr>
          <w:rFonts w:asciiTheme="minorHAnsi" w:hAnsiTheme="minorHAnsi" w:cstheme="minorHAnsi"/>
          <w:sz w:val="22"/>
          <w:szCs w:val="22"/>
          <w:lang w:val="en-GB"/>
        </w:rPr>
      </w:pPr>
      <w:r w:rsidRPr="00B80CBB">
        <w:rPr>
          <w:rFonts w:asciiTheme="minorHAnsi" w:hAnsiTheme="minorHAnsi" w:cstheme="minorHAnsi"/>
          <w:b/>
          <w:sz w:val="22"/>
          <w:szCs w:val="22"/>
        </w:rPr>
        <w:t>Environment:</w:t>
      </w:r>
      <w:r w:rsidR="000765CF" w:rsidRPr="00B80CBB">
        <w:rPr>
          <w:rFonts w:asciiTheme="minorHAnsi" w:hAnsiTheme="minorHAnsi" w:cstheme="minorHAnsi"/>
          <w:sz w:val="22"/>
          <w:szCs w:val="22"/>
        </w:rPr>
        <w:t xml:space="preserve"> Teradata </w:t>
      </w:r>
      <w:r w:rsidR="004C207A" w:rsidRPr="00B80CBB">
        <w:rPr>
          <w:rFonts w:asciiTheme="minorHAnsi" w:hAnsiTheme="minorHAnsi" w:cstheme="minorHAnsi"/>
          <w:sz w:val="22"/>
          <w:szCs w:val="22"/>
        </w:rPr>
        <w:t xml:space="preserve">Informatica Power Center </w:t>
      </w:r>
      <w:r w:rsidRPr="00B80CBB">
        <w:rPr>
          <w:rFonts w:asciiTheme="minorHAnsi" w:hAnsiTheme="minorHAnsi" w:cstheme="minorHAnsi"/>
          <w:sz w:val="22"/>
          <w:szCs w:val="22"/>
        </w:rPr>
        <w:t xml:space="preserve">Oracle 10g, </w:t>
      </w:r>
      <w:r w:rsidR="003D5436" w:rsidRPr="00B80CBB">
        <w:rPr>
          <w:rFonts w:asciiTheme="minorHAnsi" w:hAnsiTheme="minorHAnsi" w:cstheme="minorHAnsi"/>
          <w:sz w:val="22"/>
          <w:szCs w:val="22"/>
        </w:rPr>
        <w:t xml:space="preserve">SQL Server SSIS, SSRS,SSAS </w:t>
      </w:r>
      <w:r w:rsidRPr="00B80CBB">
        <w:rPr>
          <w:rFonts w:asciiTheme="minorHAnsi" w:hAnsiTheme="minorHAnsi" w:cstheme="minorHAnsi"/>
          <w:sz w:val="22"/>
          <w:szCs w:val="22"/>
        </w:rPr>
        <w:t xml:space="preserve">TOAD, Perl scripts, Rational Clear case, </w:t>
      </w:r>
      <w:r w:rsidR="004C207A" w:rsidRPr="00B80CBB">
        <w:rPr>
          <w:rFonts w:asciiTheme="minorHAnsi" w:hAnsiTheme="minorHAnsi" w:cstheme="minorHAnsi"/>
          <w:sz w:val="22"/>
          <w:szCs w:val="22"/>
        </w:rPr>
        <w:t xml:space="preserve">Control-M, </w:t>
      </w:r>
      <w:r w:rsidRPr="00B80CBB">
        <w:rPr>
          <w:rFonts w:asciiTheme="minorHAnsi" w:hAnsiTheme="minorHAnsi" w:cstheme="minorHAnsi"/>
          <w:sz w:val="22"/>
          <w:szCs w:val="22"/>
        </w:rPr>
        <w:t>MS Visio</w:t>
      </w:r>
      <w:r w:rsidR="00224586" w:rsidRPr="00B80CBB">
        <w:rPr>
          <w:rFonts w:asciiTheme="minorHAnsi" w:hAnsiTheme="minorHAnsi" w:cstheme="minorHAnsi"/>
          <w:sz w:val="22"/>
          <w:szCs w:val="22"/>
        </w:rPr>
        <w:t xml:space="preserve">, </w:t>
      </w:r>
      <w:r w:rsidR="004F1AF5" w:rsidRPr="00B80CBB">
        <w:rPr>
          <w:rFonts w:asciiTheme="minorHAnsi" w:hAnsiTheme="minorHAnsi" w:cstheme="minorHAnsi"/>
          <w:sz w:val="22"/>
          <w:szCs w:val="22"/>
        </w:rPr>
        <w:t>ALM, Mainframes, UNIX,</w:t>
      </w:r>
    </w:p>
    <w:p w:rsidR="002136D4" w:rsidRPr="00B80CBB" w:rsidRDefault="002136D4" w:rsidP="00655C98">
      <w:pPr>
        <w:pStyle w:val="PlainText"/>
        <w:rPr>
          <w:rFonts w:asciiTheme="minorHAnsi" w:hAnsiTheme="minorHAnsi" w:cstheme="minorHAnsi"/>
          <w:sz w:val="22"/>
          <w:szCs w:val="22"/>
          <w:lang w:val="en-GB"/>
        </w:rPr>
      </w:pPr>
    </w:p>
    <w:p w:rsidR="00B80CBB" w:rsidRPr="00B80CBB" w:rsidRDefault="006C558E" w:rsidP="001E1094">
      <w:pPr>
        <w:rPr>
          <w:rFonts w:asciiTheme="minorHAnsi" w:hAnsiTheme="minorHAnsi" w:cstheme="minorHAnsi"/>
          <w:b/>
          <w:sz w:val="22"/>
          <w:szCs w:val="22"/>
        </w:rPr>
      </w:pPr>
      <w:r w:rsidRPr="00B80CBB">
        <w:rPr>
          <w:rFonts w:asciiTheme="minorHAnsi" w:hAnsiTheme="minorHAnsi" w:cstheme="minorHAnsi"/>
          <w:b/>
          <w:sz w:val="22"/>
          <w:szCs w:val="22"/>
        </w:rPr>
        <w:t>Specialized HealthCare Inc, Augusta, GA</w:t>
      </w:r>
      <w:r w:rsidR="002136D4" w:rsidRPr="00B80CBB">
        <w:rPr>
          <w:rFonts w:asciiTheme="minorHAnsi" w:hAnsiTheme="minorHAnsi" w:cstheme="minorHAnsi"/>
          <w:b/>
          <w:sz w:val="22"/>
          <w:szCs w:val="22"/>
        </w:rPr>
        <w:tab/>
      </w:r>
      <w:r w:rsidR="002136D4" w:rsidRPr="00B80CBB">
        <w:rPr>
          <w:rFonts w:asciiTheme="minorHAnsi" w:hAnsiTheme="minorHAnsi" w:cstheme="minorHAnsi"/>
          <w:b/>
          <w:sz w:val="22"/>
          <w:szCs w:val="22"/>
        </w:rPr>
        <w:tab/>
      </w:r>
      <w:r w:rsidR="00B80CBB" w:rsidRPr="00B80CBB">
        <w:rPr>
          <w:rFonts w:asciiTheme="minorHAnsi" w:hAnsiTheme="minorHAnsi" w:cstheme="minorHAnsi"/>
          <w:b/>
          <w:sz w:val="22"/>
          <w:szCs w:val="22"/>
        </w:rPr>
        <w:t xml:space="preserve">                                             Jun 2012-Mar 2014</w:t>
      </w:r>
    </w:p>
    <w:p w:rsidR="002136D4" w:rsidRPr="00B80CBB" w:rsidRDefault="00B80CBB" w:rsidP="001E1094">
      <w:pPr>
        <w:rPr>
          <w:rFonts w:asciiTheme="minorHAnsi" w:hAnsiTheme="minorHAnsi" w:cstheme="minorHAnsi"/>
          <w:b/>
          <w:bCs/>
          <w:sz w:val="22"/>
          <w:szCs w:val="22"/>
        </w:rPr>
      </w:pPr>
      <w:r w:rsidRPr="00B80CBB">
        <w:rPr>
          <w:rFonts w:asciiTheme="minorHAnsi" w:hAnsiTheme="minorHAnsi" w:cstheme="minorHAnsi"/>
          <w:b/>
          <w:sz w:val="22"/>
          <w:szCs w:val="22"/>
        </w:rPr>
        <w:t xml:space="preserve">ETL DW Tester                </w:t>
      </w:r>
      <w:r w:rsidR="000765CF" w:rsidRPr="00B80CBB">
        <w:rPr>
          <w:rFonts w:asciiTheme="minorHAnsi" w:hAnsiTheme="minorHAnsi" w:cstheme="minorHAnsi"/>
          <w:b/>
          <w:sz w:val="22"/>
          <w:szCs w:val="22"/>
        </w:rPr>
        <w:br/>
      </w:r>
      <w:r w:rsidR="002136D4" w:rsidRPr="00B80CBB">
        <w:rPr>
          <w:rFonts w:asciiTheme="minorHAnsi" w:hAnsiTheme="minorHAnsi" w:cstheme="minorHAnsi"/>
          <w:b/>
          <w:bCs/>
          <w:color w:val="000000"/>
          <w:sz w:val="22"/>
          <w:szCs w:val="22"/>
          <w:lang w:val="en-US"/>
        </w:rPr>
        <w:t xml:space="preserve">Description: </w:t>
      </w:r>
      <w:r w:rsidR="006C558E" w:rsidRPr="00B80CBB">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B80CBB">
        <w:rPr>
          <w:rFonts w:asciiTheme="minorHAnsi" w:eastAsia="MS Mincho" w:hAnsiTheme="minorHAnsi" w:cstheme="minorHAnsi"/>
          <w:sz w:val="22"/>
          <w:szCs w:val="22"/>
          <w:lang w:val="en-US"/>
        </w:rPr>
        <w:br/>
      </w:r>
      <w:r w:rsidR="002136D4" w:rsidRPr="00B80CBB">
        <w:rPr>
          <w:rFonts w:asciiTheme="minorHAnsi" w:hAnsiTheme="minorHAnsi" w:cstheme="minorHAnsi"/>
          <w:b/>
          <w:sz w:val="22"/>
          <w:szCs w:val="22"/>
          <w:u w:val="single"/>
        </w:rPr>
        <w:t>Responsibilities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Designs and develops the logical and physical data models to support the Data Marts and the Data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the requirement definition and analysis in support of Data Warehouse and ODS efforts.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Managed the Metadata associated with ETL processes used to populate the data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with analysts and data source systems experts to map requirements to ETL code.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validating SSIS and SSRS packages according to functional requirements.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Identified/documented data sources and transformation rules required to populate and maintain data warehouse content.</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closely with the Enterprise Data Warehouse team and Business Intelligence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Responsible to tune ETL procedures and schemas to optimize load and query Performance.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Designed DataStage ETL jobs for extracting data from heterogeneous source systems, transform and finally load into the Data Marts.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Validated several SSIS and SSRS packages to verify that they are working according to BRS.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Tested the application by writing SQL Queries and creating pivot views as to perform back-endtesting.</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Creating Lowleveldocuments for creating maps to load the data from the ODS through the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UML to produce Use Case models, Activity and Sequence diagrams, as part of the detailed design of interfaces.</w:t>
      </w:r>
    </w:p>
    <w:p w:rsidR="002136D4" w:rsidRPr="00B80CBB" w:rsidRDefault="002136D4" w:rsidP="00655C98">
      <w:pPr>
        <w:pStyle w:val="PlainText"/>
        <w:rPr>
          <w:rFonts w:asciiTheme="minorHAnsi" w:eastAsia="MS Mincho" w:hAnsiTheme="minorHAnsi" w:cstheme="minorHAnsi"/>
          <w:sz w:val="22"/>
          <w:szCs w:val="22"/>
        </w:rPr>
      </w:pPr>
      <w:r w:rsidRPr="00B80CBB">
        <w:rPr>
          <w:rFonts w:asciiTheme="minorHAnsi" w:eastAsia="MS Mincho" w:hAnsiTheme="minorHAnsi" w:cstheme="minorHAnsi"/>
          <w:b/>
          <w:bCs/>
          <w:sz w:val="22"/>
          <w:szCs w:val="22"/>
        </w:rPr>
        <w:t>Environment:</w:t>
      </w:r>
      <w:r w:rsidR="006C558E" w:rsidRPr="00B80CBB">
        <w:rPr>
          <w:rFonts w:asciiTheme="minorHAnsi" w:eastAsia="MS Mincho" w:hAnsiTheme="minorHAnsi" w:cstheme="minorHAnsi"/>
          <w:sz w:val="22"/>
          <w:szCs w:val="22"/>
        </w:rPr>
        <w:t xml:space="preserve">ODS, RUP, Rational Requisite Pro, Visio, MS Project, MS Office,SQL, Security Controls, </w:t>
      </w:r>
      <w:r w:rsidR="00655C98" w:rsidRPr="00B80CBB">
        <w:rPr>
          <w:rFonts w:asciiTheme="minorHAnsi" w:eastAsia="MS Mincho" w:hAnsiTheme="minorHAnsi" w:cstheme="minorHAnsi"/>
          <w:sz w:val="22"/>
          <w:szCs w:val="22"/>
        </w:rPr>
        <w:t>Data warehouse</w:t>
      </w:r>
      <w:r w:rsidR="006C558E" w:rsidRPr="00B80CBB">
        <w:rPr>
          <w:rFonts w:asciiTheme="minorHAnsi" w:eastAsia="MS Mincho" w:hAnsiTheme="minorHAnsi" w:cstheme="minorHAnsi"/>
          <w:sz w:val="22"/>
          <w:szCs w:val="22"/>
        </w:rPr>
        <w:t>, implementation, Business Objects, SSRS, SSIS, ETL Testing</w:t>
      </w:r>
    </w:p>
    <w:p w:rsidR="00B80CBB" w:rsidRPr="00B80CBB" w:rsidRDefault="00B80CBB" w:rsidP="00655C98">
      <w:pPr>
        <w:pStyle w:val="PlainText"/>
        <w:rPr>
          <w:rFonts w:asciiTheme="minorHAnsi" w:eastAsia="MS Mincho" w:hAnsiTheme="minorHAnsi" w:cstheme="minorHAnsi"/>
          <w:sz w:val="22"/>
          <w:szCs w:val="22"/>
        </w:rPr>
      </w:pPr>
    </w:p>
    <w:p w:rsid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B80CBB">
        <w:rPr>
          <w:rFonts w:asciiTheme="minorHAnsi" w:hAnsiTheme="minorHAnsi" w:cstheme="minorHAnsi"/>
          <w:b/>
          <w:sz w:val="22"/>
          <w:szCs w:val="22"/>
        </w:rPr>
        <w:t xml:space="preserve">Cigna Healthcare Bloomfield CT,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Feb 2010</w:t>
      </w:r>
      <w:r w:rsidRPr="00B80CBB">
        <w:rPr>
          <w:rFonts w:asciiTheme="minorHAnsi" w:hAnsiTheme="minorHAnsi" w:cstheme="minorHAnsi"/>
          <w:b/>
          <w:sz w:val="22"/>
          <w:szCs w:val="22"/>
        </w:rPr>
        <w:t xml:space="preserve"> – </w:t>
      </w:r>
      <w:r>
        <w:rPr>
          <w:rFonts w:asciiTheme="minorHAnsi" w:hAnsiTheme="minorHAnsi" w:cstheme="minorHAnsi"/>
          <w:b/>
          <w:sz w:val="22"/>
          <w:szCs w:val="22"/>
        </w:rPr>
        <w:t>May 2012</w:t>
      </w:r>
    </w:p>
    <w:p w:rsidR="00B80CBB" w:rsidRPr="00B80CBB" w:rsidRDefault="00B80CBB"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sidRPr="00B80CBB">
        <w:rPr>
          <w:rFonts w:asciiTheme="minorHAnsi" w:hAnsiTheme="minorHAnsi" w:cstheme="minorHAnsi"/>
          <w:b/>
          <w:sz w:val="22"/>
          <w:szCs w:val="22"/>
        </w:rPr>
        <w:t>ETL/SQL QA Tester</w:t>
      </w:r>
    </w:p>
    <w:p w:rsidR="00B80CBB" w:rsidRPr="00B80CBB" w:rsidRDefault="00B80CBB" w:rsidP="00B80CBB">
      <w:pPr>
        <w:rPr>
          <w:rFonts w:asciiTheme="minorHAnsi" w:hAnsiTheme="minorHAnsi" w:cstheme="minorHAnsi"/>
          <w:sz w:val="22"/>
          <w:szCs w:val="22"/>
        </w:rPr>
      </w:pPr>
      <w:r w:rsidRPr="00B80CBB">
        <w:rPr>
          <w:rFonts w:asciiTheme="minorHAnsi" w:hAnsiTheme="minorHAnsi" w:cstheme="minorHAnsi"/>
          <w:b/>
          <w:sz w:val="22"/>
          <w:szCs w:val="22"/>
        </w:rPr>
        <w:t>Project:</w:t>
      </w:r>
      <w:r w:rsidRPr="00B80CBB">
        <w:rPr>
          <w:rFonts w:asciiTheme="minorHAnsi" w:hAnsiTheme="minorHAnsi" w:cstheme="minorHAnsi"/>
          <w:sz w:val="22"/>
          <w:szCs w:val="22"/>
        </w:rPr>
        <w:t xml:space="preserve"> HP is the implementation partner for CIGNA to execute the HIPAA 4010A to 5010 Migration projects for all of the CIGNA’s health insurance subsidiary companies. During this transaction there are so many defects. As Testing Analyst I was involved in Defect Management Team to facilitate ETL Development and SAP Business Objects Development for Reporting Tower consuming 5010 Compliant Claim Intake Data.</w:t>
      </w:r>
    </w:p>
    <w:p w:rsidR="00B80CBB" w:rsidRPr="00B80CBB" w:rsidRDefault="00B80CBB" w:rsidP="00B80CBB">
      <w:pPr>
        <w:ind w:right="15"/>
        <w:rPr>
          <w:rFonts w:asciiTheme="minorHAnsi" w:hAnsiTheme="minorHAnsi" w:cstheme="minorHAnsi"/>
          <w:b/>
          <w:iCs/>
          <w:sz w:val="22"/>
          <w:szCs w:val="22"/>
        </w:rPr>
      </w:pPr>
      <w:r w:rsidRPr="00B80CBB">
        <w:rPr>
          <w:rFonts w:asciiTheme="minorHAnsi" w:hAnsiTheme="minorHAnsi" w:cstheme="minorHAnsi"/>
          <w:b/>
          <w:iCs/>
          <w:sz w:val="22"/>
          <w:szCs w:val="22"/>
        </w:rPr>
        <w:t>Responsibilities: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Designed and developed Test Plans, Test Scripts and Test Cases in HP Quality Center and executed them.</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Involved in writing the Test Plans based on Business Requirement and Functional Requirement documents.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implementation of the Test plans, Test cases and Test Scripts.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Created Test sets in Test Lab to move all the test cases from Test plan to execute the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Tested the data and data integrity among various sources and targets.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Developed and involved in both Manual Testing and Automation Test Scripts based on Use cases developed.</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Tested to verify that all data were synchronized after the data is troubleshoot, and also used SQL to verify/validate my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sz w:val="22"/>
          <w:szCs w:val="22"/>
        </w:rPr>
        <w:t xml:space="preserve">Tested </w:t>
      </w:r>
      <w:r w:rsidRPr="00B80CBB">
        <w:rPr>
          <w:rFonts w:asciiTheme="minorHAnsi" w:eastAsia="Calibri" w:hAnsiTheme="minorHAnsi" w:cstheme="minorHAnsi"/>
          <w:b/>
          <w:bCs/>
          <w:sz w:val="22"/>
          <w:szCs w:val="22"/>
        </w:rPr>
        <w:t>Business Objects reports</w:t>
      </w:r>
      <w:r w:rsidRPr="00B80CBB">
        <w:rPr>
          <w:rFonts w:asciiTheme="minorHAnsi" w:eastAsia="Calibri" w:hAnsiTheme="minorHAnsi" w:cstheme="minorHAnsi"/>
          <w:sz w:val="22"/>
          <w:szCs w:val="22"/>
        </w:rPr>
        <w:t xml:space="preserve"> and Web Intelligence reports.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bCs/>
          <w:sz w:val="22"/>
          <w:szCs w:val="22"/>
        </w:rPr>
        <w:t>Managed user accounts and security</w:t>
      </w:r>
      <w:r w:rsidRPr="00B80CBB">
        <w:rPr>
          <w:rFonts w:asciiTheme="minorHAnsi" w:eastAsia="Calibri" w:hAnsiTheme="minorHAnsi" w:cstheme="minorHAnsi"/>
          <w:sz w:val="22"/>
          <w:szCs w:val="22"/>
        </w:rPr>
        <w:t xml:space="preserve"> using Business Objects Supervisor.</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bCs/>
          <w:sz w:val="22"/>
          <w:szCs w:val="22"/>
        </w:rPr>
        <w:t>Tested the universes and reports in Business Objects XRI3.</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Extensively used Informatica power center for ETL process.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Preparation of ETL mapping specifications.</w:t>
      </w:r>
    </w:p>
    <w:p w:rsidR="00B80CBB" w:rsidRPr="00B80CBB" w:rsidRDefault="00B80CBB" w:rsidP="0073552F">
      <w:pPr>
        <w:pStyle w:val="NoSpacing"/>
        <w:numPr>
          <w:ilvl w:val="0"/>
          <w:numId w:val="11"/>
        </w:numPr>
        <w:rPr>
          <w:rStyle w:val="Strong"/>
          <w:rFonts w:asciiTheme="minorHAnsi" w:hAnsiTheme="minorHAnsi" w:cstheme="minorHAnsi"/>
          <w:b w:val="0"/>
          <w:bCs w:val="0"/>
          <w:sz w:val="22"/>
          <w:szCs w:val="22"/>
        </w:rPr>
      </w:pPr>
      <w:r w:rsidRPr="00B80CBB">
        <w:rPr>
          <w:rFonts w:asciiTheme="minorHAnsi" w:hAnsiTheme="minorHAnsi" w:cstheme="minorHAnsi"/>
          <w:sz w:val="22"/>
          <w:szCs w:val="22"/>
        </w:rPr>
        <w:t xml:space="preserve">Worked </w:t>
      </w:r>
      <w:r w:rsidRPr="00B80CBB">
        <w:rPr>
          <w:rStyle w:val="Strong"/>
          <w:rFonts w:asciiTheme="minorHAnsi" w:hAnsiTheme="minorHAnsi" w:cstheme="minorHAnsi"/>
          <w:sz w:val="22"/>
          <w:szCs w:val="22"/>
        </w:rPr>
        <w:t>with QTP for Regression Testing.</w:t>
      </w:r>
    </w:p>
    <w:p w:rsidR="00B80CBB" w:rsidRPr="00B80CBB" w:rsidRDefault="00B80CBB" w:rsidP="0073552F">
      <w:pPr>
        <w:pStyle w:val="NoSpacing"/>
        <w:numPr>
          <w:ilvl w:val="0"/>
          <w:numId w:val="11"/>
        </w:numPr>
        <w:rPr>
          <w:rStyle w:val="Strong"/>
          <w:rFonts w:asciiTheme="minorHAnsi" w:hAnsiTheme="minorHAnsi" w:cstheme="minorHAnsi"/>
          <w:b w:val="0"/>
          <w:bCs w:val="0"/>
          <w:sz w:val="22"/>
          <w:szCs w:val="22"/>
        </w:rPr>
      </w:pPr>
      <w:r w:rsidRPr="00B80CBB">
        <w:rPr>
          <w:rFonts w:asciiTheme="minorHAnsi" w:hAnsiTheme="minorHAnsi" w:cstheme="minorHAnsi"/>
          <w:sz w:val="22"/>
          <w:szCs w:val="22"/>
        </w:rPr>
        <w:t>Configured Quick Test Professional with Quality center.</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Executed </w:t>
      </w:r>
      <w:r w:rsidRPr="00B80CBB">
        <w:rPr>
          <w:rFonts w:asciiTheme="minorHAnsi" w:eastAsia="Calibri" w:hAnsiTheme="minorHAnsi" w:cstheme="minorHAnsi"/>
          <w:sz w:val="22"/>
          <w:szCs w:val="22"/>
        </w:rPr>
        <w:t>of QTP Script for automation testing, analyzing the automation result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Reviewed Informatica mappings and test cases before delivering to Client.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Batang" w:hAnsiTheme="minorHAnsi" w:cstheme="minorHAnsi"/>
          <w:sz w:val="22"/>
          <w:szCs w:val="22"/>
        </w:rPr>
        <w:t xml:space="preserve">Used all Teradata utilities including Fast Load, Multi Load, Fast Export, SQL Assistant, BTEQ &amp; TPUMP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Trained and coordinated with the offshore team members in understanding the requirements and test cases for UAT.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Tested </w:t>
      </w:r>
      <w:r w:rsidRPr="00B80CBB">
        <w:rPr>
          <w:rFonts w:asciiTheme="minorHAnsi" w:eastAsia="Calibri" w:hAnsiTheme="minorHAnsi" w:cstheme="minorHAnsi"/>
          <w:sz w:val="22"/>
          <w:szCs w:val="22"/>
        </w:rPr>
        <w:t>the ETL Informatica mappings and other ETL Processes (Data Warehouse Testing).</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ETL Mapping Design and Performance tuning to Load mapping process.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Experienced in writing complex SQL queries for extracting data from multiple tables.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Reviewed the test cases written based on the Change Request document.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Testing has been done based on Change Requests and Defect Requests.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preparation of System Test Results after Test case execution.</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Experienced in writing UNIX script.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Effectively coordinated with the development team.</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Created critical scenarios for each change request and defect request.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Worked on HP Quality Center and updated defects status with appropriate information. Test cases and Test plans are managed and controlled using HP Test Director. And also used HP Test Director to manage and track defects.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Involved in various testing phases like Unit Testing, System Integration Testing, </w:t>
      </w:r>
      <w:r w:rsidRPr="00B80CBB">
        <w:rPr>
          <w:rFonts w:asciiTheme="minorHAnsi" w:hAnsiTheme="minorHAnsi" w:cstheme="minorHAnsi"/>
          <w:bCs/>
          <w:sz w:val="22"/>
          <w:szCs w:val="22"/>
        </w:rPr>
        <w:t>Validation</w:t>
      </w:r>
      <w:r w:rsidRPr="00B80CBB">
        <w:rPr>
          <w:rFonts w:asciiTheme="minorHAnsi" w:hAnsiTheme="minorHAnsi" w:cstheme="minorHAnsi"/>
          <w:sz w:val="22"/>
          <w:szCs w:val="22"/>
        </w:rPr>
        <w:t xml:space="preserve"> Testing, User Acceptance Testing, Parallel Testing, </w:t>
      </w:r>
      <w:r w:rsidRPr="00B80CBB">
        <w:rPr>
          <w:rFonts w:asciiTheme="minorHAnsi" w:hAnsiTheme="minorHAnsi" w:cstheme="minorHAnsi"/>
          <w:bCs/>
          <w:sz w:val="22"/>
          <w:szCs w:val="22"/>
        </w:rPr>
        <w:t>Performance</w:t>
      </w:r>
      <w:r w:rsidRPr="00B80CBB">
        <w:rPr>
          <w:rFonts w:asciiTheme="minorHAnsi" w:hAnsiTheme="minorHAnsi" w:cstheme="minorHAnsi"/>
          <w:sz w:val="22"/>
          <w:szCs w:val="22"/>
        </w:rPr>
        <w:t xml:space="preserve"> Testing and </w:t>
      </w:r>
      <w:r w:rsidRPr="00B80CBB">
        <w:rPr>
          <w:rFonts w:asciiTheme="minorHAnsi" w:hAnsiTheme="minorHAnsi" w:cstheme="minorHAnsi"/>
          <w:bCs/>
          <w:sz w:val="22"/>
          <w:szCs w:val="22"/>
        </w:rPr>
        <w:t>Regression</w:t>
      </w:r>
      <w:r w:rsidRPr="00B80CBB">
        <w:rPr>
          <w:rFonts w:asciiTheme="minorHAnsi" w:hAnsiTheme="minorHAnsi" w:cstheme="minorHAnsi"/>
          <w:sz w:val="22"/>
          <w:szCs w:val="22"/>
        </w:rPr>
        <w:t xml:space="preserve"> Testing.</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lastRenderedPageBreak/>
        <w:t xml:space="preserve">Used various </w:t>
      </w:r>
      <w:r w:rsidRPr="00B80CBB">
        <w:rPr>
          <w:rFonts w:asciiTheme="minorHAnsi" w:hAnsiTheme="minorHAnsi" w:cstheme="minorHAnsi"/>
          <w:bCs/>
          <w:sz w:val="22"/>
          <w:szCs w:val="22"/>
        </w:rPr>
        <w:t>SQL queries</w:t>
      </w:r>
      <w:r w:rsidRPr="00B80CBB">
        <w:rPr>
          <w:rFonts w:asciiTheme="minorHAnsi" w:hAnsiTheme="minorHAnsi" w:cstheme="minorHAnsi"/>
          <w:sz w:val="22"/>
          <w:szCs w:val="22"/>
        </w:rPr>
        <w:t xml:space="preserve"> to validate the </w:t>
      </w:r>
      <w:r w:rsidRPr="00B80CBB">
        <w:rPr>
          <w:rFonts w:asciiTheme="minorHAnsi" w:hAnsiTheme="minorHAnsi" w:cstheme="minorHAnsi"/>
          <w:bCs/>
          <w:sz w:val="22"/>
          <w:szCs w:val="22"/>
        </w:rPr>
        <w:t>test case</w:t>
      </w:r>
      <w:r w:rsidRPr="00B80CBB">
        <w:rPr>
          <w:rFonts w:asciiTheme="minorHAnsi" w:hAnsiTheme="minorHAnsi" w:cstheme="minorHAnsi"/>
          <w:sz w:val="22"/>
          <w:szCs w:val="22"/>
        </w:rPr>
        <w:t xml:space="preserve"> results for </w:t>
      </w:r>
      <w:r w:rsidRPr="00B80CBB">
        <w:rPr>
          <w:rFonts w:asciiTheme="minorHAnsi" w:hAnsiTheme="minorHAnsi" w:cstheme="minorHAnsi"/>
          <w:bCs/>
          <w:sz w:val="22"/>
          <w:szCs w:val="22"/>
        </w:rPr>
        <w:t>back-end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Well exposed to Software Development Life Cycle and Test methodologies.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Hands on experience working with SQL Server DTS Packages. </w:t>
      </w: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iCs/>
          <w:sz w:val="22"/>
          <w:szCs w:val="22"/>
        </w:rPr>
      </w:pPr>
      <w:r w:rsidRPr="00B80CBB">
        <w:rPr>
          <w:rFonts w:asciiTheme="minorHAnsi" w:hAnsiTheme="minorHAnsi" w:cstheme="minorHAnsi"/>
          <w:b/>
          <w:sz w:val="22"/>
          <w:szCs w:val="22"/>
        </w:rPr>
        <w:t xml:space="preserve">Environment: </w:t>
      </w:r>
      <w:r w:rsidRPr="00B80CBB">
        <w:rPr>
          <w:rFonts w:asciiTheme="minorHAnsi" w:hAnsiTheme="minorHAnsi" w:cstheme="minorHAnsi"/>
          <w:iCs/>
          <w:sz w:val="22"/>
          <w:szCs w:val="22"/>
        </w:rPr>
        <w:t>Informatica Power Center 8.1, Business Objects XRI3, SQL, PL/SQL, SQL Server 2000/2005, Unix Shell Scripting, XML, XML Spy 2008, XSLT, TOAD 9.2,Oracle 9.2,</w:t>
      </w:r>
      <w:r w:rsidRPr="00B80CBB">
        <w:rPr>
          <w:rFonts w:asciiTheme="minorHAnsi" w:hAnsiTheme="minorHAnsi" w:cstheme="minorHAnsi"/>
          <w:sz w:val="22"/>
          <w:szCs w:val="22"/>
        </w:rPr>
        <w:t xml:space="preserve"> SOA, SOAP UI, REST</w:t>
      </w:r>
      <w:r w:rsidRPr="00B80CBB">
        <w:rPr>
          <w:rFonts w:asciiTheme="minorHAnsi" w:hAnsiTheme="minorHAnsi" w:cstheme="minorHAnsi"/>
          <w:iCs/>
          <w:sz w:val="22"/>
          <w:szCs w:val="22"/>
        </w:rPr>
        <w:t xml:space="preserve"> Teradata, HP Quality Center 9.2, QTP 9.2, Rational Suite, DB Artisan 8.5.2, Autosys, MQ’s</w:t>
      </w:r>
    </w:p>
    <w:p w:rsidR="00B80CBB" w:rsidRPr="00B80CBB" w:rsidRDefault="00B80CBB" w:rsidP="00655C98">
      <w:pPr>
        <w:pStyle w:val="PlainText"/>
        <w:rPr>
          <w:rFonts w:asciiTheme="minorHAnsi" w:hAnsiTheme="minorHAnsi" w:cstheme="minorHAnsi"/>
          <w:sz w:val="22"/>
          <w:szCs w:val="22"/>
        </w:rPr>
      </w:pPr>
    </w:p>
    <w:p w:rsidR="00FF775A" w:rsidRPr="00B80CBB" w:rsidRDefault="00FF775A" w:rsidP="00655C98">
      <w:pPr>
        <w:rPr>
          <w:rFonts w:asciiTheme="minorHAnsi" w:eastAsia="MS Mincho" w:hAnsiTheme="minorHAnsi" w:cstheme="minorHAnsi"/>
          <w:b/>
          <w:bCs/>
          <w:sz w:val="22"/>
          <w:szCs w:val="22"/>
        </w:rPr>
      </w:pPr>
    </w:p>
    <w:p w:rsidR="00D709A0" w:rsidRPr="00B80CBB" w:rsidRDefault="00D709A0" w:rsidP="00655C98">
      <w:pPr>
        <w:ind w:left="-180" w:firstLine="180"/>
        <w:rPr>
          <w:rFonts w:asciiTheme="minorHAnsi" w:hAnsiTheme="minorHAnsi" w:cstheme="minorHAnsi"/>
          <w:sz w:val="22"/>
          <w:szCs w:val="22"/>
        </w:rPr>
      </w:pPr>
    </w:p>
    <w:sectPr w:rsidR="00D709A0" w:rsidRPr="00B80CBB"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892" w:rsidRDefault="00EA6892">
      <w:r>
        <w:separator/>
      </w:r>
    </w:p>
  </w:endnote>
  <w:endnote w:type="continuationSeparator" w:id="1">
    <w:p w:rsidR="00EA6892" w:rsidRDefault="00EA6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892" w:rsidRDefault="00EA6892">
      <w:r>
        <w:separator/>
      </w:r>
    </w:p>
  </w:footnote>
  <w:footnote w:type="continuationSeparator" w:id="1">
    <w:p w:rsidR="00EA6892" w:rsidRDefault="00EA68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5">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7"/>
  </w:num>
  <w:num w:numId="7">
    <w:abstractNumId w:val="12"/>
  </w:num>
  <w:num w:numId="8">
    <w:abstractNumId w:val="11"/>
  </w:num>
  <w:num w:numId="9">
    <w:abstractNumId w:val="2"/>
  </w:num>
  <w:num w:numId="10">
    <w:abstractNumId w:val="9"/>
  </w:num>
  <w:num w:numId="11">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5122"/>
  </w:hdrShapeDefaults>
  <w:footnotePr>
    <w:footnote w:id="0"/>
    <w:footnote w:id="1"/>
  </w:footnotePr>
  <w:endnotePr>
    <w:endnote w:id="0"/>
    <w:endnote w:id="1"/>
  </w:endnotePr>
  <w:compat/>
  <w:docVars>
    <w:docVar w:name="dcuFooter" w:val="Capital One Confidential"/>
  </w:docVars>
  <w:rsids>
    <w:rsidRoot w:val="00F06B02"/>
    <w:rsid w:val="00002478"/>
    <w:rsid w:val="0001446B"/>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205F"/>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A6892"/>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r="http://schemas.openxmlformats.org/officeDocument/2006/relationships" xmlns:w="http://schemas.openxmlformats.org/wordprocessingml/2006/main">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64516-0FA9-4D62-A2E0-14D51F3A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2018-05-15T15:27:00Z</dcterms:created>
  <dcterms:modified xsi:type="dcterms:W3CDTF">2018-05-15T15:27:00Z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