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4A0"/>
      </w:tblPr>
      <w:tblGrid>
        <w:gridCol w:w="173"/>
        <w:gridCol w:w="277"/>
        <w:gridCol w:w="10350"/>
      </w:tblGrid>
      <w:tr w:rsidR="004A7E2C" w:rsidRPr="00270D89" w:rsidTr="004A7E2C">
        <w:tc>
          <w:tcPr>
            <w:tcW w:w="173" w:type="dxa"/>
            <w:shd w:val="clear" w:color="auto" w:fill="4D4D4D" w:themeFill="accent6"/>
          </w:tcPr>
          <w:p w:rsidR="009C1A99" w:rsidRPr="00270D89" w:rsidRDefault="009C1A99" w:rsidP="00270D89">
            <w:pPr>
              <w:jc w:val="both"/>
              <w:rPr>
                <w:rFonts w:ascii="Times New Roman" w:hAnsi="Times New Roman" w:cs="Times New Roman"/>
                <w:szCs w:val="20"/>
              </w:rPr>
            </w:pPr>
          </w:p>
        </w:tc>
        <w:tc>
          <w:tcPr>
            <w:tcW w:w="277" w:type="dxa"/>
          </w:tcPr>
          <w:p w:rsidR="009C1A99" w:rsidRPr="00270D89" w:rsidRDefault="009C1A99" w:rsidP="00270D89">
            <w:pPr>
              <w:jc w:val="both"/>
              <w:rPr>
                <w:rFonts w:ascii="Times New Roman" w:hAnsi="Times New Roman" w:cs="Times New Roman"/>
                <w:szCs w:val="20"/>
              </w:rPr>
            </w:pPr>
          </w:p>
        </w:tc>
        <w:tc>
          <w:tcPr>
            <w:tcW w:w="10350" w:type="dxa"/>
          </w:tcPr>
          <w:p w:rsidR="009C1A99" w:rsidRPr="00270D89" w:rsidRDefault="004232C1" w:rsidP="00270D89">
            <w:pPr>
              <w:pStyle w:val="Heading1"/>
              <w:jc w:val="both"/>
              <w:rPr>
                <w:rFonts w:ascii="Times New Roman" w:hAnsi="Times New Roman" w:cs="Times New Roman"/>
                <w:color w:val="auto"/>
                <w:sz w:val="20"/>
                <w:szCs w:val="20"/>
              </w:rPr>
            </w:pPr>
            <w:r w:rsidRPr="00270D89">
              <w:rPr>
                <w:rFonts w:ascii="Times New Roman" w:hAnsi="Times New Roman" w:cs="Times New Roman"/>
                <w:color w:val="auto"/>
                <w:sz w:val="20"/>
                <w:szCs w:val="20"/>
              </w:rPr>
              <w:t>Summary</w:t>
            </w:r>
          </w:p>
          <w:sdt>
            <w:sdtPr>
              <w:rPr>
                <w:rFonts w:ascii="Times New Roman" w:hAnsi="Times New Roman" w:cs="Times New Roman"/>
                <w:szCs w:val="20"/>
              </w:rPr>
              <w:id w:val="9459735"/>
              <w:placeholder>
                <w:docPart w:val="00DEAB58087A10408F779CA68C04A65C"/>
              </w:placeholder>
            </w:sdtPr>
            <w:sdtContent>
              <w:bookmarkStart w:id="0" w:name="_GoBack" w:displacedByCustomXml="prev"/>
              <w:bookmarkEnd w:id="0" w:displacedByCustomXml="prev"/>
              <w:p w:rsidR="00F52DE3" w:rsidRPr="00270D89" w:rsidRDefault="00421369" w:rsidP="00270D89">
                <w:pPr>
                  <w:contextualSpacing/>
                  <w:jc w:val="both"/>
                  <w:rPr>
                    <w:rFonts w:ascii="Times New Roman" w:eastAsia="Times New Roman" w:hAnsi="Times New Roman" w:cs="Times New Roman"/>
                    <w:szCs w:val="20"/>
                  </w:rPr>
                </w:pPr>
                <w:r w:rsidRPr="00270D89">
                  <w:rPr>
                    <w:rFonts w:ascii="Times New Roman" w:eastAsia="Times New Roman" w:hAnsi="Times New Roman" w:cs="Times New Roman"/>
                    <w:szCs w:val="20"/>
                    <w:shd w:val="clear" w:color="auto" w:fill="FFFFFF"/>
                  </w:rPr>
                  <w:t>9</w:t>
                </w:r>
                <w:r w:rsidR="00F52DE3" w:rsidRPr="00270D89">
                  <w:rPr>
                    <w:rFonts w:ascii="Times New Roman" w:eastAsia="Times New Roman" w:hAnsi="Times New Roman" w:cs="Times New Roman"/>
                    <w:szCs w:val="20"/>
                    <w:shd w:val="clear" w:color="auto" w:fill="FFFFFF"/>
                  </w:rPr>
                  <w:t xml:space="preserve"> years of experience in the Information Technology Industry as a QA Tester in Manual and Automation Testing.</w:t>
                </w:r>
              </w:p>
              <w:p w:rsidR="009C1A99" w:rsidRPr="00270D89" w:rsidRDefault="004232C1" w:rsidP="00270D89">
                <w:pPr>
                  <w:contextualSpacing/>
                  <w:jc w:val="both"/>
                  <w:rPr>
                    <w:rFonts w:ascii="Times New Roman" w:hAnsi="Times New Roman" w:cs="Times New Roman"/>
                    <w:szCs w:val="20"/>
                  </w:rPr>
                </w:pPr>
                <w:r w:rsidRPr="00270D89">
                  <w:rPr>
                    <w:rFonts w:ascii="Times New Roman" w:hAnsi="Times New Roman" w:cs="Times New Roman"/>
                    <w:szCs w:val="20"/>
                  </w:rPr>
                  <w:t>Experience includes testing web-based applications for Banking and Healthcare.  Well versed in testing Client/Server, Web based Internet, Extranet and Intranet Commercial Stand Alone Applications.</w:t>
                </w:r>
              </w:p>
            </w:sdtContent>
          </w:sdt>
        </w:tc>
      </w:tr>
      <w:tr w:rsidR="004A7E2C" w:rsidRPr="00270D89" w:rsidTr="004A7E2C">
        <w:trPr>
          <w:trHeight w:hRule="exact" w:val="288"/>
        </w:trPr>
        <w:tc>
          <w:tcPr>
            <w:tcW w:w="173" w:type="dxa"/>
          </w:tcPr>
          <w:p w:rsidR="009C1A99" w:rsidRPr="00270D89" w:rsidRDefault="009C1A99" w:rsidP="00270D89">
            <w:pPr>
              <w:jc w:val="both"/>
              <w:rPr>
                <w:rFonts w:ascii="Times New Roman" w:hAnsi="Times New Roman" w:cs="Times New Roman"/>
                <w:szCs w:val="20"/>
              </w:rPr>
            </w:pPr>
          </w:p>
        </w:tc>
        <w:tc>
          <w:tcPr>
            <w:tcW w:w="277" w:type="dxa"/>
          </w:tcPr>
          <w:p w:rsidR="009C1A99" w:rsidRPr="00270D89" w:rsidRDefault="009C1A99" w:rsidP="00270D89">
            <w:pPr>
              <w:jc w:val="both"/>
              <w:rPr>
                <w:rFonts w:ascii="Times New Roman" w:hAnsi="Times New Roman" w:cs="Times New Roman"/>
                <w:szCs w:val="20"/>
              </w:rPr>
            </w:pPr>
          </w:p>
        </w:tc>
        <w:tc>
          <w:tcPr>
            <w:tcW w:w="10350" w:type="dxa"/>
          </w:tcPr>
          <w:p w:rsidR="009C1A99" w:rsidRPr="00270D89" w:rsidRDefault="009C1A99" w:rsidP="00270D89">
            <w:pPr>
              <w:jc w:val="both"/>
              <w:rPr>
                <w:rFonts w:ascii="Times New Roman" w:hAnsi="Times New Roman" w:cs="Times New Roman"/>
                <w:szCs w:val="20"/>
              </w:rPr>
            </w:pPr>
          </w:p>
        </w:tc>
      </w:tr>
      <w:tr w:rsidR="004A7E2C" w:rsidRPr="00270D89" w:rsidTr="004A7E2C">
        <w:tc>
          <w:tcPr>
            <w:tcW w:w="173" w:type="dxa"/>
            <w:shd w:val="clear" w:color="auto" w:fill="5F5F5F" w:themeFill="accent5"/>
          </w:tcPr>
          <w:p w:rsidR="009C1A99" w:rsidRPr="00270D89" w:rsidRDefault="009C1A99" w:rsidP="00270D89">
            <w:pPr>
              <w:jc w:val="both"/>
              <w:rPr>
                <w:rFonts w:ascii="Times New Roman" w:hAnsi="Times New Roman" w:cs="Times New Roman"/>
                <w:szCs w:val="20"/>
              </w:rPr>
            </w:pPr>
          </w:p>
        </w:tc>
        <w:tc>
          <w:tcPr>
            <w:tcW w:w="277" w:type="dxa"/>
          </w:tcPr>
          <w:p w:rsidR="009C1A99" w:rsidRPr="00270D89" w:rsidRDefault="009C1A99" w:rsidP="00270D89">
            <w:pPr>
              <w:jc w:val="both"/>
              <w:rPr>
                <w:rFonts w:ascii="Times New Roman" w:hAnsi="Times New Roman" w:cs="Times New Roman"/>
                <w:szCs w:val="20"/>
              </w:rPr>
            </w:pPr>
          </w:p>
        </w:tc>
        <w:tc>
          <w:tcPr>
            <w:tcW w:w="10350" w:type="dxa"/>
          </w:tcPr>
          <w:p w:rsidR="00E13231" w:rsidRPr="00270D89" w:rsidRDefault="004232C1" w:rsidP="00270D89">
            <w:pPr>
              <w:jc w:val="both"/>
              <w:rPr>
                <w:rFonts w:ascii="Times New Roman" w:eastAsia="Times New Roman" w:hAnsi="Times New Roman" w:cs="Times New Roman"/>
                <w:b/>
                <w:szCs w:val="20"/>
                <w:shd w:val="clear" w:color="auto" w:fill="FFFFFF"/>
              </w:rPr>
            </w:pPr>
            <w:r w:rsidRPr="00270D89">
              <w:rPr>
                <w:rFonts w:ascii="Times New Roman" w:eastAsia="Times New Roman" w:hAnsi="Times New Roman" w:cs="Times New Roman"/>
                <w:b/>
                <w:szCs w:val="20"/>
                <w:shd w:val="clear" w:color="auto" w:fill="FFFFFF"/>
              </w:rPr>
              <w:t>QA Proficiency</w:t>
            </w:r>
          </w:p>
          <w:p w:rsidR="00E13231" w:rsidRPr="00270D89" w:rsidRDefault="00E13231" w:rsidP="00270D89">
            <w:pPr>
              <w:jc w:val="both"/>
              <w:rPr>
                <w:rFonts w:ascii="Times New Roman" w:eastAsia="Times New Roman" w:hAnsi="Times New Roman" w:cs="Times New Roman"/>
                <w:b/>
                <w:szCs w:val="20"/>
                <w:shd w:val="clear" w:color="auto" w:fill="FFFFFF"/>
              </w:rPr>
            </w:pPr>
          </w:p>
          <w:p w:rsidR="00557F47" w:rsidRPr="00270D89" w:rsidRDefault="00557F47" w:rsidP="00270D89">
            <w:p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Expertise in Selenium automation using Selenium WebDriver, Selenium Grid, JAVA, JUnit &amp; Maven</w:t>
            </w:r>
          </w:p>
          <w:p w:rsidR="00557F47" w:rsidRPr="00270D89" w:rsidRDefault="00557F47" w:rsidP="00270D89">
            <w:p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Designed and implemented different automation frameworks from starch like Page Objects framework, Keyword Driven framework, Data Driven framework and Hybrid framework for a number of projects</w:t>
            </w:r>
          </w:p>
          <w:p w:rsidR="00557F47" w:rsidRPr="00270D89" w:rsidRDefault="00557F47" w:rsidP="00270D89">
            <w:p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Expertise in writing Selenium WebDriver automation scripts in JAVA for highly transactional E-commerce websites</w:t>
            </w:r>
          </w:p>
          <w:p w:rsidR="00557F47" w:rsidRPr="00270D89" w:rsidRDefault="00557F47" w:rsidP="00270D89">
            <w:p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Executed automation scripts on different browsers/environments &amp; reported defects/results to the team</w:t>
            </w:r>
          </w:p>
          <w:p w:rsidR="00557F47" w:rsidRPr="00270D89" w:rsidRDefault="00557F47" w:rsidP="00270D89">
            <w:p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 xml:space="preserve">Proven ability in developing BDD scripts with Cucumber and writing step definitions for </w:t>
            </w:r>
            <w:r w:rsidR="00017E6D" w:rsidRPr="00270D89">
              <w:rPr>
                <w:rFonts w:ascii="Times New Roman" w:eastAsia="Times New Roman" w:hAnsi="Times New Roman" w:cs="Times New Roman"/>
                <w:szCs w:val="20"/>
                <w:shd w:val="clear" w:color="auto" w:fill="FFFFFF"/>
              </w:rPr>
              <w:t>behavior</w:t>
            </w:r>
          </w:p>
          <w:p w:rsidR="00557F47" w:rsidRPr="00270D89" w:rsidRDefault="00557F47" w:rsidP="00270D89">
            <w:p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Maintained the Selenium &amp; JAVA automation code and resources in source controls like CVS, SVN over the time for improvements and new features</w:t>
            </w:r>
          </w:p>
          <w:p w:rsidR="00557F47" w:rsidRPr="00270D89" w:rsidRDefault="00557F47" w:rsidP="00270D89">
            <w:p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Took ownership of automation and led the automation team by mentoring the team as required</w:t>
            </w:r>
          </w:p>
          <w:p w:rsidR="00557F47" w:rsidRPr="00270D89" w:rsidRDefault="00557F47" w:rsidP="00270D89">
            <w:p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Excellent experience of build tools like Maven and managing JAVA automation projects using them</w:t>
            </w:r>
          </w:p>
          <w:sdt>
            <w:sdtPr>
              <w:rPr>
                <w:rFonts w:ascii="Times New Roman" w:hAnsi="Times New Roman" w:cs="Times New Roman"/>
                <w:szCs w:val="20"/>
              </w:rPr>
              <w:id w:val="9459741"/>
              <w:placeholder>
                <w:docPart w:val="D25C473251649F4394C16661013ABD73"/>
              </w:placeholder>
            </w:sdtPr>
            <w:sdtContent>
              <w:p w:rsidR="004232C1" w:rsidRPr="00270D89" w:rsidRDefault="004232C1" w:rsidP="00270D89">
                <w:pPr>
                  <w:numPr>
                    <w:ilvl w:val="0"/>
                    <w:numId w:val="11"/>
                  </w:numPr>
                  <w:spacing w:line="240" w:lineRule="auto"/>
                  <w:jc w:val="both"/>
                  <w:rPr>
                    <w:rFonts w:ascii="Times New Roman" w:hAnsi="Times New Roman" w:cs="Times New Roman"/>
                    <w:szCs w:val="20"/>
                  </w:rPr>
                </w:pPr>
                <w:r w:rsidRPr="00270D89">
                  <w:rPr>
                    <w:rFonts w:ascii="Times New Roman" w:hAnsi="Times New Roman" w:cs="Times New Roman"/>
                    <w:szCs w:val="20"/>
                  </w:rPr>
                  <w:t>Thorough understanding of the SDLC model and its relevant phases.</w:t>
                </w:r>
              </w:p>
              <w:p w:rsidR="004232C1" w:rsidRPr="00270D89" w:rsidRDefault="004232C1" w:rsidP="00270D89">
                <w:pPr>
                  <w:numPr>
                    <w:ilvl w:val="0"/>
                    <w:numId w:val="11"/>
                  </w:numPr>
                  <w:spacing w:line="240" w:lineRule="auto"/>
                  <w:jc w:val="both"/>
                  <w:rPr>
                    <w:rFonts w:ascii="Times New Roman" w:hAnsi="Times New Roman" w:cs="Times New Roman"/>
                    <w:szCs w:val="20"/>
                  </w:rPr>
                </w:pPr>
                <w:r w:rsidRPr="00270D89">
                  <w:rPr>
                    <w:rFonts w:ascii="Times New Roman" w:hAnsi="Times New Roman" w:cs="Times New Roman"/>
                    <w:szCs w:val="20"/>
                  </w:rPr>
                  <w:t>Extensive understanding of various SDLC methodologies such as Agile, Waterfall, Scrum, RUP.</w:t>
                </w:r>
              </w:p>
              <w:p w:rsidR="004232C1" w:rsidRPr="00270D89" w:rsidRDefault="004232C1" w:rsidP="00270D89">
                <w:pPr>
                  <w:numPr>
                    <w:ilvl w:val="0"/>
                    <w:numId w:val="11"/>
                  </w:numPr>
                  <w:spacing w:line="240" w:lineRule="auto"/>
                  <w:jc w:val="both"/>
                  <w:rPr>
                    <w:rFonts w:ascii="Times New Roman" w:hAnsi="Times New Roman" w:cs="Times New Roman"/>
                    <w:szCs w:val="20"/>
                  </w:rPr>
                </w:pPr>
                <w:r w:rsidRPr="00270D89">
                  <w:rPr>
                    <w:rFonts w:ascii="Times New Roman" w:hAnsi="Times New Roman" w:cs="Times New Roman"/>
                    <w:szCs w:val="20"/>
                  </w:rPr>
                  <w:t xml:space="preserve">Implemented and experienced in various Load, Stress, Front-end, Back-end and QA methodologies. </w:t>
                </w:r>
              </w:p>
              <w:p w:rsidR="004232C1" w:rsidRPr="00270D89" w:rsidRDefault="004232C1" w:rsidP="00270D89">
                <w:pPr>
                  <w:numPr>
                    <w:ilvl w:val="0"/>
                    <w:numId w:val="11"/>
                  </w:numPr>
                  <w:spacing w:line="240" w:lineRule="auto"/>
                  <w:jc w:val="both"/>
                  <w:rPr>
                    <w:rFonts w:ascii="Times New Roman" w:hAnsi="Times New Roman" w:cs="Times New Roman"/>
                    <w:szCs w:val="20"/>
                  </w:rPr>
                </w:pPr>
                <w:r w:rsidRPr="00270D89">
                  <w:rPr>
                    <w:rFonts w:ascii="Times New Roman" w:hAnsi="Times New Roman" w:cs="Times New Roman"/>
                    <w:szCs w:val="20"/>
                  </w:rPr>
                  <w:t>Created test data through the user interface and database.</w:t>
                </w:r>
              </w:p>
              <w:p w:rsidR="004232C1" w:rsidRPr="00270D89" w:rsidRDefault="004232C1" w:rsidP="00270D89">
                <w:pPr>
                  <w:numPr>
                    <w:ilvl w:val="0"/>
                    <w:numId w:val="11"/>
                  </w:numPr>
                  <w:spacing w:line="240" w:lineRule="auto"/>
                  <w:jc w:val="both"/>
                  <w:rPr>
                    <w:rFonts w:ascii="Times New Roman" w:hAnsi="Times New Roman" w:cs="Times New Roman"/>
                    <w:szCs w:val="20"/>
                  </w:rPr>
                </w:pPr>
                <w:r w:rsidRPr="00270D89">
                  <w:rPr>
                    <w:rFonts w:ascii="Times New Roman" w:hAnsi="Times New Roman" w:cs="Times New Roman"/>
                    <w:szCs w:val="20"/>
                  </w:rPr>
                  <w:t>Well versed in testing Client/Server, Web based Internet, Extranet and Intranet and Stand Alone Applications.</w:t>
                </w:r>
              </w:p>
              <w:p w:rsidR="004232C1" w:rsidRPr="00270D89" w:rsidRDefault="004232C1" w:rsidP="00270D89">
                <w:pPr>
                  <w:numPr>
                    <w:ilvl w:val="0"/>
                    <w:numId w:val="11"/>
                  </w:numPr>
                  <w:spacing w:line="240" w:lineRule="auto"/>
                  <w:jc w:val="both"/>
                  <w:rPr>
                    <w:rFonts w:ascii="Times New Roman" w:hAnsi="Times New Roman" w:cs="Times New Roman"/>
                    <w:szCs w:val="20"/>
                  </w:rPr>
                </w:pPr>
                <w:r w:rsidRPr="00270D89">
                  <w:rPr>
                    <w:rFonts w:ascii="Times New Roman" w:hAnsi="Times New Roman" w:cs="Times New Roman"/>
                    <w:szCs w:val="20"/>
                  </w:rPr>
                  <w:t>Formulated numerous Test Plans and Test Cases by coordinating with respective individuals.</w:t>
                </w:r>
              </w:p>
              <w:p w:rsidR="004232C1" w:rsidRPr="00270D89" w:rsidRDefault="004232C1" w:rsidP="00270D89">
                <w:pPr>
                  <w:numPr>
                    <w:ilvl w:val="0"/>
                    <w:numId w:val="11"/>
                  </w:numPr>
                  <w:spacing w:line="240" w:lineRule="auto"/>
                  <w:jc w:val="both"/>
                  <w:rPr>
                    <w:rFonts w:ascii="Times New Roman" w:hAnsi="Times New Roman" w:cs="Times New Roman"/>
                    <w:szCs w:val="20"/>
                  </w:rPr>
                </w:pPr>
                <w:r w:rsidRPr="00270D89">
                  <w:rPr>
                    <w:rFonts w:ascii="Times New Roman" w:hAnsi="Times New Roman" w:cs="Times New Roman"/>
                    <w:szCs w:val="20"/>
                  </w:rPr>
                  <w:t>Extensive experience in following QA methodologies, preparing Test Plans, writing Test Cases and executing them; performed Defect Reporting and Tracking through the entire defect life cycle.</w:t>
                </w:r>
              </w:p>
              <w:p w:rsidR="004232C1" w:rsidRPr="00270D89" w:rsidRDefault="004232C1" w:rsidP="00270D89">
                <w:pPr>
                  <w:numPr>
                    <w:ilvl w:val="0"/>
                    <w:numId w:val="11"/>
                  </w:numPr>
                  <w:spacing w:line="240" w:lineRule="auto"/>
                  <w:jc w:val="both"/>
                  <w:rPr>
                    <w:rFonts w:ascii="Times New Roman" w:hAnsi="Times New Roman" w:cs="Times New Roman"/>
                    <w:szCs w:val="20"/>
                  </w:rPr>
                </w:pPr>
                <w:r w:rsidRPr="00270D89">
                  <w:rPr>
                    <w:rFonts w:ascii="Times New Roman" w:hAnsi="Times New Roman" w:cs="Times New Roman"/>
                    <w:szCs w:val="20"/>
                  </w:rPr>
                  <w:t>Hands on experience with all phases of Software Development Life Cycle (SDLC)</w:t>
                </w:r>
              </w:p>
              <w:p w:rsidR="004232C1" w:rsidRPr="00270D89" w:rsidRDefault="004232C1" w:rsidP="00270D89">
                <w:pPr>
                  <w:numPr>
                    <w:ilvl w:val="0"/>
                    <w:numId w:val="11"/>
                  </w:numPr>
                  <w:spacing w:line="240" w:lineRule="auto"/>
                  <w:jc w:val="both"/>
                  <w:rPr>
                    <w:rFonts w:ascii="Times New Roman" w:hAnsi="Times New Roman" w:cs="Times New Roman"/>
                    <w:szCs w:val="20"/>
                  </w:rPr>
                </w:pPr>
                <w:r w:rsidRPr="00270D89">
                  <w:rPr>
                    <w:rFonts w:ascii="Times New Roman" w:hAnsi="Times New Roman" w:cs="Times New Roman"/>
                    <w:szCs w:val="20"/>
                  </w:rPr>
                  <w:t>Proficient in different types of testing like Functional Testing, Unit Testing, Regression Testing, Integration Testing, System Testing, GUI Testing &amp; User Acceptance Testing.</w:t>
                </w:r>
              </w:p>
              <w:p w:rsidR="004232C1" w:rsidRPr="00270D89" w:rsidRDefault="004232C1" w:rsidP="00270D89">
                <w:pPr>
                  <w:numPr>
                    <w:ilvl w:val="0"/>
                    <w:numId w:val="11"/>
                  </w:numPr>
                  <w:spacing w:line="240" w:lineRule="auto"/>
                  <w:jc w:val="both"/>
                  <w:rPr>
                    <w:rFonts w:ascii="Times New Roman" w:hAnsi="Times New Roman" w:cs="Times New Roman"/>
                    <w:szCs w:val="20"/>
                  </w:rPr>
                </w:pPr>
                <w:r w:rsidRPr="00270D89">
                  <w:rPr>
                    <w:rFonts w:ascii="Times New Roman" w:hAnsi="Times New Roman" w:cs="Times New Roman"/>
                    <w:szCs w:val="20"/>
                  </w:rPr>
                  <w:t>Extensive experience in implementing QA Methodologies</w:t>
                </w:r>
                <w:r w:rsidR="00017E6D" w:rsidRPr="00270D89">
                  <w:rPr>
                    <w:rFonts w:ascii="Times New Roman" w:hAnsi="Times New Roman" w:cs="Times New Roman"/>
                    <w:szCs w:val="20"/>
                  </w:rPr>
                  <w:t>, Test</w:t>
                </w:r>
                <w:r w:rsidRPr="00270D89">
                  <w:rPr>
                    <w:rFonts w:ascii="Times New Roman" w:hAnsi="Times New Roman" w:cs="Times New Roman"/>
                    <w:szCs w:val="20"/>
                  </w:rPr>
                  <w:t xml:space="preserve"> Procedures, Test Plans, Test Cases, Scenarios and Test Deliverables.</w:t>
                </w:r>
              </w:p>
              <w:p w:rsidR="004232C1" w:rsidRPr="00270D89" w:rsidRDefault="004232C1" w:rsidP="00270D89">
                <w:pPr>
                  <w:numPr>
                    <w:ilvl w:val="0"/>
                    <w:numId w:val="11"/>
                  </w:numPr>
                  <w:spacing w:line="240" w:lineRule="auto"/>
                  <w:jc w:val="both"/>
                  <w:rPr>
                    <w:rFonts w:ascii="Times New Roman" w:hAnsi="Times New Roman" w:cs="Times New Roman"/>
                    <w:szCs w:val="20"/>
                  </w:rPr>
                </w:pPr>
                <w:r w:rsidRPr="00270D89">
                  <w:rPr>
                    <w:rFonts w:ascii="Times New Roman" w:hAnsi="Times New Roman" w:cs="Times New Roman"/>
                    <w:szCs w:val="20"/>
                  </w:rPr>
                  <w:t>Experienced in SQL for Oracle &amp; SQL Server. Expertise in ETL testing using SQL.</w:t>
                </w:r>
              </w:p>
              <w:p w:rsidR="004232C1" w:rsidRPr="00270D89" w:rsidRDefault="004232C1" w:rsidP="00270D89">
                <w:pPr>
                  <w:numPr>
                    <w:ilvl w:val="0"/>
                    <w:numId w:val="11"/>
                  </w:numPr>
                  <w:spacing w:line="240" w:lineRule="auto"/>
                  <w:jc w:val="both"/>
                  <w:rPr>
                    <w:rFonts w:ascii="Times New Roman" w:hAnsi="Times New Roman" w:cs="Times New Roman"/>
                    <w:szCs w:val="20"/>
                  </w:rPr>
                </w:pPr>
                <w:r w:rsidRPr="00270D89">
                  <w:rPr>
                    <w:rFonts w:ascii="Times New Roman" w:hAnsi="Times New Roman" w:cs="Times New Roman"/>
                    <w:szCs w:val="20"/>
                  </w:rPr>
                  <w:t>Reported bugs and defects using Quality Center (ALM).</w:t>
                </w:r>
              </w:p>
              <w:p w:rsidR="004232C1" w:rsidRPr="00270D89" w:rsidRDefault="004232C1" w:rsidP="00270D89">
                <w:pPr>
                  <w:numPr>
                    <w:ilvl w:val="0"/>
                    <w:numId w:val="11"/>
                  </w:numPr>
                  <w:spacing w:line="240" w:lineRule="auto"/>
                  <w:jc w:val="both"/>
                  <w:rPr>
                    <w:rFonts w:ascii="Times New Roman" w:hAnsi="Times New Roman" w:cs="Times New Roman"/>
                    <w:szCs w:val="20"/>
                  </w:rPr>
                </w:pPr>
                <w:r w:rsidRPr="00270D89">
                  <w:rPr>
                    <w:rFonts w:ascii="Times New Roman" w:hAnsi="Times New Roman" w:cs="Times New Roman"/>
                    <w:szCs w:val="20"/>
                  </w:rPr>
                  <w:t>Analyzed test planning data using reports and graphs generated in Quality Center (ALM).</w:t>
                </w:r>
              </w:p>
              <w:p w:rsidR="004232C1" w:rsidRPr="00270D89" w:rsidRDefault="004232C1" w:rsidP="00270D89">
                <w:pPr>
                  <w:numPr>
                    <w:ilvl w:val="0"/>
                    <w:numId w:val="11"/>
                  </w:numPr>
                  <w:spacing w:line="240" w:lineRule="auto"/>
                  <w:jc w:val="both"/>
                  <w:rPr>
                    <w:rFonts w:ascii="Times New Roman" w:hAnsi="Times New Roman" w:cs="Times New Roman"/>
                    <w:szCs w:val="20"/>
                  </w:rPr>
                </w:pPr>
                <w:r w:rsidRPr="00270D89">
                  <w:rPr>
                    <w:rFonts w:ascii="Times New Roman" w:hAnsi="Times New Roman" w:cs="Times New Roman"/>
                    <w:szCs w:val="20"/>
                  </w:rPr>
                  <w:t>Excellent organizational and communication skills, both oral and written.</w:t>
                </w:r>
              </w:p>
              <w:p w:rsidR="004232C1" w:rsidRPr="00270D89" w:rsidRDefault="004232C1" w:rsidP="00270D89">
                <w:pPr>
                  <w:numPr>
                    <w:ilvl w:val="0"/>
                    <w:numId w:val="11"/>
                  </w:numPr>
                  <w:spacing w:line="240" w:lineRule="auto"/>
                  <w:jc w:val="both"/>
                  <w:rPr>
                    <w:rFonts w:ascii="Times New Roman" w:hAnsi="Times New Roman" w:cs="Times New Roman"/>
                    <w:szCs w:val="20"/>
                  </w:rPr>
                </w:pPr>
                <w:r w:rsidRPr="00270D89">
                  <w:rPr>
                    <w:rFonts w:ascii="Times New Roman" w:hAnsi="Times New Roman" w:cs="Times New Roman"/>
                    <w:szCs w:val="20"/>
                  </w:rPr>
                  <w:t>Extensive experience in working in a team environment.</w:t>
                </w:r>
              </w:p>
              <w:p w:rsidR="004232C1" w:rsidRPr="00270D89" w:rsidRDefault="004232C1" w:rsidP="00270D89">
                <w:pPr>
                  <w:numPr>
                    <w:ilvl w:val="0"/>
                    <w:numId w:val="11"/>
                  </w:numPr>
                  <w:spacing w:line="240" w:lineRule="auto"/>
                  <w:jc w:val="both"/>
                  <w:rPr>
                    <w:rFonts w:ascii="Times New Roman" w:hAnsi="Times New Roman" w:cs="Times New Roman"/>
                    <w:szCs w:val="20"/>
                  </w:rPr>
                </w:pPr>
                <w:r w:rsidRPr="00270D89">
                  <w:rPr>
                    <w:rFonts w:ascii="Times New Roman" w:hAnsi="Times New Roman" w:cs="Times New Roman"/>
                    <w:szCs w:val="20"/>
                  </w:rPr>
                  <w:t>Ability to make informed decisions based on analytical choices.</w:t>
                </w:r>
              </w:p>
              <w:p w:rsidR="004232C1" w:rsidRPr="00270D89" w:rsidRDefault="004232C1" w:rsidP="00270D89">
                <w:pPr>
                  <w:numPr>
                    <w:ilvl w:val="0"/>
                    <w:numId w:val="11"/>
                  </w:numPr>
                  <w:spacing w:line="240" w:lineRule="auto"/>
                  <w:jc w:val="both"/>
                  <w:rPr>
                    <w:rFonts w:ascii="Times New Roman" w:hAnsi="Times New Roman" w:cs="Times New Roman"/>
                    <w:szCs w:val="20"/>
                  </w:rPr>
                </w:pPr>
                <w:r w:rsidRPr="00270D89">
                  <w:rPr>
                    <w:rFonts w:ascii="Times New Roman" w:hAnsi="Times New Roman" w:cs="Times New Roman"/>
                    <w:szCs w:val="20"/>
                  </w:rPr>
                  <w:t xml:space="preserve">Capable of working in any environment with providing quick, reliable and accurate results. </w:t>
                </w:r>
              </w:p>
              <w:p w:rsidR="00E62525" w:rsidRPr="00270D89" w:rsidRDefault="004232C1" w:rsidP="00270D89">
                <w:pPr>
                  <w:numPr>
                    <w:ilvl w:val="0"/>
                    <w:numId w:val="11"/>
                  </w:numPr>
                  <w:spacing w:line="240" w:lineRule="auto"/>
                  <w:jc w:val="both"/>
                  <w:rPr>
                    <w:rFonts w:ascii="Times New Roman" w:hAnsi="Times New Roman" w:cs="Times New Roman"/>
                    <w:iCs/>
                    <w:szCs w:val="20"/>
                  </w:rPr>
                </w:pPr>
                <w:r w:rsidRPr="00270D89">
                  <w:rPr>
                    <w:rFonts w:ascii="Times New Roman" w:hAnsi="Times New Roman" w:cs="Times New Roman"/>
                    <w:szCs w:val="20"/>
                  </w:rPr>
                  <w:t>Excellent Ability to learn and mentor various aspects of the QA methodology to fellow peers.</w:t>
                </w:r>
              </w:p>
              <w:p w:rsidR="009C1A99" w:rsidRPr="00270D89" w:rsidRDefault="00B801F8" w:rsidP="00270D89">
                <w:pPr>
                  <w:spacing w:line="240" w:lineRule="auto"/>
                  <w:ind w:left="360"/>
                  <w:jc w:val="both"/>
                  <w:rPr>
                    <w:rFonts w:ascii="Times New Roman" w:hAnsi="Times New Roman" w:cs="Times New Roman"/>
                    <w:iCs/>
                    <w:szCs w:val="20"/>
                  </w:rPr>
                </w:pPr>
              </w:p>
            </w:sdtContent>
          </w:sdt>
        </w:tc>
      </w:tr>
      <w:tr w:rsidR="004A7E2C" w:rsidRPr="00270D89" w:rsidTr="004A7E2C">
        <w:trPr>
          <w:trHeight w:hRule="exact" w:val="288"/>
        </w:trPr>
        <w:tc>
          <w:tcPr>
            <w:tcW w:w="173" w:type="dxa"/>
          </w:tcPr>
          <w:p w:rsidR="009C1A99" w:rsidRPr="00270D89" w:rsidRDefault="009C1A99" w:rsidP="00270D89">
            <w:pPr>
              <w:jc w:val="both"/>
              <w:rPr>
                <w:rFonts w:ascii="Times New Roman" w:hAnsi="Times New Roman" w:cs="Times New Roman"/>
                <w:szCs w:val="20"/>
              </w:rPr>
            </w:pPr>
          </w:p>
        </w:tc>
        <w:tc>
          <w:tcPr>
            <w:tcW w:w="277" w:type="dxa"/>
          </w:tcPr>
          <w:p w:rsidR="009C1A99" w:rsidRPr="00270D89" w:rsidRDefault="009C1A99" w:rsidP="00270D89">
            <w:pPr>
              <w:jc w:val="both"/>
              <w:rPr>
                <w:rFonts w:ascii="Times New Roman" w:hAnsi="Times New Roman" w:cs="Times New Roman"/>
                <w:szCs w:val="20"/>
              </w:rPr>
            </w:pPr>
          </w:p>
        </w:tc>
        <w:tc>
          <w:tcPr>
            <w:tcW w:w="10350" w:type="dxa"/>
          </w:tcPr>
          <w:p w:rsidR="009C1A99" w:rsidRPr="00270D89" w:rsidRDefault="009C1A99" w:rsidP="00270D89">
            <w:pPr>
              <w:jc w:val="both"/>
              <w:rPr>
                <w:rFonts w:ascii="Times New Roman" w:hAnsi="Times New Roman" w:cs="Times New Roman"/>
                <w:szCs w:val="20"/>
              </w:rPr>
            </w:pPr>
          </w:p>
          <w:p w:rsidR="00E62525" w:rsidRPr="00270D89" w:rsidRDefault="00E62525" w:rsidP="00270D89">
            <w:pPr>
              <w:jc w:val="both"/>
              <w:rPr>
                <w:rFonts w:ascii="Times New Roman" w:hAnsi="Times New Roman" w:cs="Times New Roman"/>
                <w:szCs w:val="20"/>
              </w:rPr>
            </w:pPr>
          </w:p>
          <w:p w:rsidR="00E62525" w:rsidRPr="00270D89" w:rsidRDefault="00E62525" w:rsidP="00270D89">
            <w:pPr>
              <w:jc w:val="both"/>
              <w:rPr>
                <w:rFonts w:ascii="Times New Roman" w:hAnsi="Times New Roman" w:cs="Times New Roman"/>
                <w:szCs w:val="20"/>
              </w:rPr>
            </w:pPr>
          </w:p>
          <w:p w:rsidR="00E62525" w:rsidRPr="00270D89" w:rsidRDefault="00E62525" w:rsidP="00270D89">
            <w:pPr>
              <w:jc w:val="both"/>
              <w:rPr>
                <w:rFonts w:ascii="Times New Roman" w:hAnsi="Times New Roman" w:cs="Times New Roman"/>
                <w:szCs w:val="20"/>
              </w:rPr>
            </w:pPr>
          </w:p>
        </w:tc>
      </w:tr>
      <w:tr w:rsidR="004A7E2C" w:rsidRPr="00270D89" w:rsidTr="004A7E2C">
        <w:tc>
          <w:tcPr>
            <w:tcW w:w="173" w:type="dxa"/>
            <w:shd w:val="clear" w:color="auto" w:fill="808080" w:themeFill="accent4"/>
          </w:tcPr>
          <w:p w:rsidR="009C1A99" w:rsidRPr="00270D89" w:rsidRDefault="009C1A99" w:rsidP="00270D89">
            <w:pPr>
              <w:jc w:val="both"/>
              <w:rPr>
                <w:rFonts w:ascii="Times New Roman" w:hAnsi="Times New Roman" w:cs="Times New Roman"/>
                <w:szCs w:val="20"/>
              </w:rPr>
            </w:pPr>
          </w:p>
        </w:tc>
        <w:tc>
          <w:tcPr>
            <w:tcW w:w="277" w:type="dxa"/>
          </w:tcPr>
          <w:p w:rsidR="009C1A99" w:rsidRPr="00270D89" w:rsidRDefault="009C1A99" w:rsidP="00270D89">
            <w:pPr>
              <w:jc w:val="both"/>
              <w:rPr>
                <w:rFonts w:ascii="Times New Roman" w:hAnsi="Times New Roman" w:cs="Times New Roman"/>
                <w:szCs w:val="20"/>
              </w:rPr>
            </w:pPr>
          </w:p>
        </w:tc>
        <w:tc>
          <w:tcPr>
            <w:tcW w:w="10350" w:type="dxa"/>
          </w:tcPr>
          <w:p w:rsidR="00F175DE" w:rsidRPr="00270D89" w:rsidRDefault="00B801F8" w:rsidP="00270D89">
            <w:pPr>
              <w:pStyle w:val="Heading1"/>
              <w:tabs>
                <w:tab w:val="left" w:pos="2715"/>
              </w:tabs>
              <w:jc w:val="both"/>
              <w:rPr>
                <w:rFonts w:ascii="Times New Roman" w:hAnsi="Times New Roman" w:cs="Times New Roman"/>
                <w:color w:val="auto"/>
                <w:sz w:val="20"/>
                <w:szCs w:val="20"/>
              </w:rPr>
            </w:pPr>
            <w:r>
              <w:rPr>
                <w:rFonts w:ascii="Times New Roman" w:hAnsi="Times New Roman" w:cs="Times New Roman"/>
                <w:noProof/>
                <w:color w:val="auto"/>
                <w:sz w:val="20"/>
                <w:szCs w:val="20"/>
              </w:rPr>
              <w:pict>
                <v:line id="Straight Connector 1" o:spid="_x0000_s1026" style="position:absolute;left:0;text-align:left;z-index:251659264;visibility:visible;mso-position-horizontal-relative:text;mso-position-vertical-relative:text;mso-width-relative:margin;mso-height-relative:margin" from="112.5pt,11.3pt" to="513.7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" strokecolor="#5f5f5f [3208]" strokeweight="2pt">
                  <v:shadow on="t" color="black" opacity="24903f" origin=",.5" offset="0,.55556mm"/>
                </v:line>
              </w:pict>
            </w:r>
            <w:r w:rsidR="004232C1" w:rsidRPr="00270D89">
              <w:rPr>
                <w:rFonts w:ascii="Times New Roman" w:hAnsi="Times New Roman" w:cs="Times New Roman"/>
                <w:color w:val="auto"/>
                <w:sz w:val="20"/>
                <w:szCs w:val="20"/>
              </w:rPr>
              <w:t>Technical Skills/Tools</w:t>
            </w:r>
          </w:p>
          <w:p w:rsidR="009C1A99" w:rsidRPr="00270D89" w:rsidRDefault="00B801F8" w:rsidP="00270D89">
            <w:pPr>
              <w:pStyle w:val="Heading2"/>
              <w:jc w:val="both"/>
              <w:rPr>
                <w:rFonts w:ascii="Times New Roman" w:hAnsi="Times New Roman" w:cs="Times New Roman"/>
                <w:b w:val="0"/>
                <w:color w:val="auto"/>
              </w:rPr>
            </w:pPr>
            <w:sdt>
              <w:sdtPr>
                <w:rPr>
                  <w:rFonts w:ascii="Times New Roman" w:hAnsi="Times New Roman" w:cs="Times New Roman"/>
                  <w:b w:val="0"/>
                  <w:color w:val="auto"/>
                </w:rPr>
                <w:id w:val="9459748"/>
                <w:placeholder>
                  <w:docPart w:val="F8E953613BCE33459F43040EB527BECA"/>
                </w:placeholder>
              </w:sdtPr>
              <w:sdtContent>
                <w:r w:rsidR="004232C1" w:rsidRPr="00270D89">
                  <w:rPr>
                    <w:rFonts w:ascii="Times New Roman" w:hAnsi="Times New Roman" w:cs="Times New Roman"/>
                    <w:color w:val="auto"/>
                  </w:rPr>
                  <w:t>Tools:</w:t>
                </w:r>
              </w:sdtContent>
            </w:sdt>
            <w:r w:rsidR="00A87D11" w:rsidRPr="00270D89">
              <w:rPr>
                <w:rFonts w:ascii="Times New Roman" w:hAnsi="Times New Roman" w:cs="Times New Roman"/>
                <w:b w:val="0"/>
                <w:color w:val="auto"/>
              </w:rPr>
              <w:tab/>
            </w:r>
          </w:p>
          <w:sdt>
            <w:sdtPr>
              <w:rPr>
                <w:rFonts w:ascii="Times New Roman" w:hAnsi="Times New Roman" w:cs="Times New Roman"/>
                <w:szCs w:val="20"/>
              </w:rPr>
              <w:id w:val="9459749"/>
              <w:placeholder>
                <w:docPart w:val="9BA7708E89E7AC469D39EC0E59201A0F"/>
              </w:placeholder>
            </w:sdtPr>
            <w:sdtContent>
              <w:tbl>
                <w:tblPr>
                  <w:tblStyle w:val="TableGrid"/>
                  <w:tblW w:w="0" w:type="auto"/>
                  <w:tblLayout w:type="fixed"/>
                  <w:tblLook w:val="04A0"/>
                </w:tblPr>
                <w:tblGrid>
                  <w:gridCol w:w="5130"/>
                  <w:gridCol w:w="5130"/>
                </w:tblGrid>
                <w:tr w:rsidR="004232C1" w:rsidRPr="00270D89" w:rsidTr="004232C1">
                  <w:tc>
                    <w:tcPr>
                      <w:tcW w:w="5130" w:type="dxa"/>
                    </w:tcPr>
                    <w:p w:rsidR="004232C1" w:rsidRPr="00270D89" w:rsidRDefault="004232C1" w:rsidP="00270D89">
                      <w:pPr>
                        <w:pStyle w:val="BodyText"/>
                        <w:jc w:val="both"/>
                        <w:rPr>
                          <w:rFonts w:ascii="Times New Roman" w:hAnsi="Times New Roman" w:cs="Times New Roman"/>
                          <w:szCs w:val="20"/>
                        </w:rPr>
                      </w:pPr>
                      <w:r w:rsidRPr="00270D89">
                        <w:rPr>
                          <w:rFonts w:ascii="Times New Roman" w:hAnsi="Times New Roman" w:cs="Times New Roman"/>
                          <w:szCs w:val="20"/>
                        </w:rPr>
                        <w:t>Testing/Management Tools</w:t>
                      </w:r>
                    </w:p>
                  </w:tc>
                  <w:tc>
                    <w:tcPr>
                      <w:tcW w:w="5130" w:type="dxa"/>
                    </w:tcPr>
                    <w:p w:rsidR="004232C1" w:rsidRPr="00270D89" w:rsidRDefault="000958A5" w:rsidP="00270D89">
                      <w:pPr>
                        <w:pStyle w:val="BodyText"/>
                        <w:jc w:val="both"/>
                        <w:rPr>
                          <w:rFonts w:ascii="Times New Roman" w:hAnsi="Times New Roman" w:cs="Times New Roman"/>
                          <w:szCs w:val="20"/>
                        </w:rPr>
                      </w:pPr>
                      <w:r w:rsidRPr="00270D89">
                        <w:rPr>
                          <w:rFonts w:ascii="Times New Roman" w:hAnsi="Times New Roman" w:cs="Times New Roman"/>
                          <w:szCs w:val="20"/>
                        </w:rPr>
                        <w:t>Rational</w:t>
                      </w:r>
                      <w:r w:rsidR="00F52DE3" w:rsidRPr="00270D89">
                        <w:rPr>
                          <w:rFonts w:ascii="Times New Roman" w:hAnsi="Times New Roman" w:cs="Times New Roman"/>
                          <w:szCs w:val="20"/>
                        </w:rPr>
                        <w:t>, Selenium IDE, Selenium RC Server, Selenium Web Driver</w:t>
                      </w:r>
                    </w:p>
                  </w:tc>
                </w:tr>
                <w:tr w:rsidR="004232C1" w:rsidRPr="00270D89" w:rsidTr="004232C1">
                  <w:tc>
                    <w:tcPr>
                      <w:tcW w:w="5130" w:type="dxa"/>
                    </w:tcPr>
                    <w:p w:rsidR="004232C1" w:rsidRPr="00270D89" w:rsidRDefault="004232C1" w:rsidP="00270D89">
                      <w:pPr>
                        <w:pStyle w:val="BodyText"/>
                        <w:jc w:val="both"/>
                        <w:rPr>
                          <w:rFonts w:ascii="Times New Roman" w:hAnsi="Times New Roman" w:cs="Times New Roman"/>
                          <w:szCs w:val="20"/>
                        </w:rPr>
                      </w:pPr>
                      <w:r w:rsidRPr="00270D89">
                        <w:rPr>
                          <w:rFonts w:ascii="Times New Roman" w:hAnsi="Times New Roman" w:cs="Times New Roman"/>
                          <w:szCs w:val="20"/>
                        </w:rPr>
                        <w:t>Defect Reporting Tools</w:t>
                      </w:r>
                    </w:p>
                  </w:tc>
                  <w:tc>
                    <w:tcPr>
                      <w:tcW w:w="5130" w:type="dxa"/>
                    </w:tcPr>
                    <w:p w:rsidR="004232C1" w:rsidRPr="00270D89" w:rsidRDefault="00ED50FC" w:rsidP="00270D89">
                      <w:pPr>
                        <w:pStyle w:val="BodyText"/>
                        <w:jc w:val="both"/>
                        <w:rPr>
                          <w:rFonts w:ascii="Times New Roman" w:hAnsi="Times New Roman" w:cs="Times New Roman"/>
                          <w:szCs w:val="20"/>
                        </w:rPr>
                      </w:pPr>
                      <w:r w:rsidRPr="00270D89">
                        <w:rPr>
                          <w:rFonts w:ascii="Times New Roman" w:hAnsi="Times New Roman" w:cs="Times New Roman"/>
                          <w:szCs w:val="20"/>
                        </w:rPr>
                        <w:t>Quality Center</w:t>
                      </w:r>
                      <w:r w:rsidR="004232C1" w:rsidRPr="00270D89">
                        <w:rPr>
                          <w:rFonts w:ascii="Times New Roman" w:hAnsi="Times New Roman" w:cs="Times New Roman"/>
                          <w:szCs w:val="20"/>
                        </w:rPr>
                        <w:t>,</w:t>
                      </w:r>
                      <w:r w:rsidRPr="00270D89">
                        <w:rPr>
                          <w:rFonts w:ascii="Times New Roman" w:hAnsi="Times New Roman" w:cs="Times New Roman"/>
                          <w:szCs w:val="20"/>
                        </w:rPr>
                        <w:t xml:space="preserve"> Rational Clear Quest</w:t>
                      </w:r>
                      <w:r w:rsidR="00DC012A" w:rsidRPr="00270D89">
                        <w:rPr>
                          <w:rFonts w:ascii="Times New Roman" w:hAnsi="Times New Roman" w:cs="Times New Roman"/>
                          <w:szCs w:val="20"/>
                        </w:rPr>
                        <w:t>, Bugzilla</w:t>
                      </w:r>
                      <w:r w:rsidRPr="00270D89">
                        <w:rPr>
                          <w:rFonts w:ascii="Times New Roman" w:hAnsi="Times New Roman" w:cs="Times New Roman"/>
                          <w:szCs w:val="20"/>
                        </w:rPr>
                        <w:t>, JIRA</w:t>
                      </w:r>
                    </w:p>
                  </w:tc>
                </w:tr>
              </w:tbl>
            </w:sdtContent>
          </w:sdt>
          <w:tbl>
            <w:tblPr>
              <w:tblStyle w:val="TableGrid"/>
              <w:tblW w:w="0" w:type="auto"/>
              <w:tblLayout w:type="fixed"/>
              <w:tblLook w:val="04A0"/>
            </w:tblPr>
            <w:tblGrid>
              <w:gridCol w:w="5130"/>
              <w:gridCol w:w="5130"/>
            </w:tblGrid>
            <w:tr w:rsidR="000958A5" w:rsidRPr="00270D89" w:rsidTr="004232C1">
              <w:tc>
                <w:tcPr>
                  <w:tcW w:w="5130" w:type="dxa"/>
                </w:tcPr>
                <w:p w:rsidR="000958A5" w:rsidRPr="00270D89" w:rsidRDefault="000958A5" w:rsidP="00270D89">
                  <w:pPr>
                    <w:pStyle w:val="BodyText"/>
                    <w:jc w:val="both"/>
                    <w:rPr>
                      <w:rFonts w:ascii="Times New Roman" w:hAnsi="Times New Roman" w:cs="Times New Roman"/>
                      <w:szCs w:val="20"/>
                    </w:rPr>
                  </w:pPr>
                  <w:r w:rsidRPr="00270D89">
                    <w:rPr>
                      <w:rFonts w:ascii="Times New Roman" w:hAnsi="Times New Roman" w:cs="Times New Roman"/>
                      <w:szCs w:val="20"/>
                    </w:rPr>
                    <w:lastRenderedPageBreak/>
                    <w:t>Languages</w:t>
                  </w:r>
                </w:p>
              </w:tc>
              <w:tc>
                <w:tcPr>
                  <w:tcW w:w="5130" w:type="dxa"/>
                </w:tcPr>
                <w:p w:rsidR="000958A5" w:rsidRPr="00270D89" w:rsidRDefault="000958A5" w:rsidP="00270D89">
                  <w:pPr>
                    <w:pStyle w:val="BodyText"/>
                    <w:jc w:val="both"/>
                    <w:rPr>
                      <w:rFonts w:ascii="Times New Roman" w:hAnsi="Times New Roman" w:cs="Times New Roman"/>
                      <w:szCs w:val="20"/>
                    </w:rPr>
                  </w:pPr>
                  <w:r w:rsidRPr="00270D89">
                    <w:rPr>
                      <w:rFonts w:ascii="Times New Roman" w:hAnsi="Times New Roman" w:cs="Times New Roman"/>
                      <w:szCs w:val="20"/>
                    </w:rPr>
                    <w:t>Java, CSS, XML, JavaScript, PHP, HTML, DHTML</w:t>
                  </w:r>
                </w:p>
              </w:tc>
            </w:tr>
            <w:tr w:rsidR="000958A5" w:rsidRPr="00270D89" w:rsidTr="004232C1">
              <w:tc>
                <w:tcPr>
                  <w:tcW w:w="5130" w:type="dxa"/>
                </w:tcPr>
                <w:p w:rsidR="000958A5" w:rsidRPr="00270D89" w:rsidRDefault="000958A5" w:rsidP="00270D89">
                  <w:pPr>
                    <w:pStyle w:val="BodyText"/>
                    <w:jc w:val="both"/>
                    <w:rPr>
                      <w:rFonts w:ascii="Times New Roman" w:hAnsi="Times New Roman" w:cs="Times New Roman"/>
                      <w:szCs w:val="20"/>
                    </w:rPr>
                  </w:pPr>
                  <w:r w:rsidRPr="00270D89">
                    <w:rPr>
                      <w:rFonts w:ascii="Times New Roman" w:hAnsi="Times New Roman" w:cs="Times New Roman"/>
                      <w:szCs w:val="20"/>
                    </w:rPr>
                    <w:t>Databases</w:t>
                  </w:r>
                </w:p>
              </w:tc>
              <w:tc>
                <w:tcPr>
                  <w:tcW w:w="5130" w:type="dxa"/>
                </w:tcPr>
                <w:p w:rsidR="000958A5" w:rsidRPr="00270D89" w:rsidRDefault="000958A5" w:rsidP="00270D89">
                  <w:pPr>
                    <w:pStyle w:val="BodyText"/>
                    <w:jc w:val="both"/>
                    <w:rPr>
                      <w:rFonts w:ascii="Times New Roman" w:hAnsi="Times New Roman" w:cs="Times New Roman"/>
                      <w:szCs w:val="20"/>
                    </w:rPr>
                  </w:pPr>
                  <w:r w:rsidRPr="00270D89">
                    <w:rPr>
                      <w:rFonts w:ascii="Times New Roman" w:hAnsi="Times New Roman" w:cs="Times New Roman"/>
                      <w:szCs w:val="20"/>
                    </w:rPr>
                    <w:t>MS SQL Server, Oracle, MySQL, MS Access</w:t>
                  </w:r>
                </w:p>
              </w:tc>
            </w:tr>
            <w:tr w:rsidR="000958A5" w:rsidRPr="00270D89" w:rsidTr="004232C1">
              <w:tc>
                <w:tcPr>
                  <w:tcW w:w="5130" w:type="dxa"/>
                </w:tcPr>
                <w:p w:rsidR="000958A5" w:rsidRPr="00270D89" w:rsidRDefault="000958A5" w:rsidP="00270D89">
                  <w:pPr>
                    <w:pStyle w:val="BodyText"/>
                    <w:jc w:val="both"/>
                    <w:rPr>
                      <w:rFonts w:ascii="Times New Roman" w:hAnsi="Times New Roman" w:cs="Times New Roman"/>
                      <w:szCs w:val="20"/>
                    </w:rPr>
                  </w:pPr>
                  <w:r w:rsidRPr="00270D89">
                    <w:rPr>
                      <w:rFonts w:ascii="Times New Roman" w:hAnsi="Times New Roman" w:cs="Times New Roman"/>
                      <w:szCs w:val="20"/>
                    </w:rPr>
                    <w:t>Software/Operating Systems</w:t>
                  </w:r>
                </w:p>
              </w:tc>
              <w:tc>
                <w:tcPr>
                  <w:tcW w:w="5130" w:type="dxa"/>
                </w:tcPr>
                <w:p w:rsidR="000958A5" w:rsidRPr="00270D89" w:rsidRDefault="00317603" w:rsidP="00270D89">
                  <w:pPr>
                    <w:pStyle w:val="BodyText"/>
                    <w:jc w:val="both"/>
                    <w:rPr>
                      <w:rFonts w:ascii="Times New Roman" w:hAnsi="Times New Roman" w:cs="Times New Roman"/>
                      <w:szCs w:val="20"/>
                    </w:rPr>
                  </w:pPr>
                  <w:r w:rsidRPr="00270D89">
                    <w:rPr>
                      <w:rFonts w:ascii="Times New Roman" w:hAnsi="Times New Roman" w:cs="Times New Roman"/>
                      <w:szCs w:val="20"/>
                    </w:rPr>
                    <w:t>Microsoft Office Suite, Mac OS, UNIX, Windows 7/8</w:t>
                  </w:r>
                </w:p>
              </w:tc>
            </w:tr>
            <w:tr w:rsidR="00317603" w:rsidRPr="00270D89" w:rsidTr="004232C1">
              <w:tc>
                <w:tcPr>
                  <w:tcW w:w="5130" w:type="dxa"/>
                </w:tcPr>
                <w:p w:rsidR="00317603" w:rsidRPr="00270D89" w:rsidRDefault="00317603" w:rsidP="00270D89">
                  <w:pPr>
                    <w:pStyle w:val="BodyText"/>
                    <w:jc w:val="both"/>
                    <w:rPr>
                      <w:rFonts w:ascii="Times New Roman" w:hAnsi="Times New Roman" w:cs="Times New Roman"/>
                      <w:szCs w:val="20"/>
                    </w:rPr>
                  </w:pPr>
                  <w:r w:rsidRPr="00270D89">
                    <w:rPr>
                      <w:rFonts w:ascii="Times New Roman" w:hAnsi="Times New Roman" w:cs="Times New Roman"/>
                      <w:szCs w:val="20"/>
                    </w:rPr>
                    <w:t>Methodologies</w:t>
                  </w:r>
                </w:p>
              </w:tc>
              <w:tc>
                <w:tcPr>
                  <w:tcW w:w="5130" w:type="dxa"/>
                </w:tcPr>
                <w:p w:rsidR="00317603" w:rsidRPr="00270D89" w:rsidRDefault="00ED50FC" w:rsidP="00270D89">
                  <w:pPr>
                    <w:pStyle w:val="BodyText"/>
                    <w:jc w:val="both"/>
                    <w:rPr>
                      <w:rFonts w:ascii="Times New Roman" w:hAnsi="Times New Roman" w:cs="Times New Roman"/>
                      <w:szCs w:val="20"/>
                    </w:rPr>
                  </w:pPr>
                  <w:r w:rsidRPr="00270D89">
                    <w:rPr>
                      <w:rFonts w:ascii="Times New Roman" w:hAnsi="Times New Roman" w:cs="Times New Roman"/>
                      <w:szCs w:val="20"/>
                    </w:rPr>
                    <w:t>Scrum, Agile, Waterfall</w:t>
                  </w:r>
                </w:p>
              </w:tc>
            </w:tr>
            <w:tr w:rsidR="00987D23" w:rsidRPr="00270D89" w:rsidTr="004232C1">
              <w:tc>
                <w:tcPr>
                  <w:tcW w:w="5130" w:type="dxa"/>
                </w:tcPr>
                <w:p w:rsidR="00987D23" w:rsidRPr="00270D89" w:rsidRDefault="00987D23" w:rsidP="00270D89">
                  <w:pPr>
                    <w:pStyle w:val="BodyText"/>
                    <w:jc w:val="both"/>
                    <w:rPr>
                      <w:rFonts w:ascii="Times New Roman" w:hAnsi="Times New Roman" w:cs="Times New Roman"/>
                      <w:szCs w:val="20"/>
                    </w:rPr>
                  </w:pPr>
                  <w:r w:rsidRPr="00270D89">
                    <w:rPr>
                      <w:rFonts w:ascii="Times New Roman" w:hAnsi="Times New Roman" w:cs="Times New Roman"/>
                      <w:szCs w:val="20"/>
                    </w:rPr>
                    <w:t>Test Framework</w:t>
                  </w:r>
                </w:p>
              </w:tc>
              <w:tc>
                <w:tcPr>
                  <w:tcW w:w="5130" w:type="dxa"/>
                </w:tcPr>
                <w:p w:rsidR="00987D23" w:rsidRPr="00270D89" w:rsidRDefault="00987D23" w:rsidP="00270D89">
                  <w:pPr>
                    <w:pStyle w:val="BodyText"/>
                    <w:jc w:val="both"/>
                    <w:rPr>
                      <w:rFonts w:ascii="Times New Roman" w:hAnsi="Times New Roman" w:cs="Times New Roman"/>
                      <w:szCs w:val="20"/>
                    </w:rPr>
                  </w:pPr>
                  <w:r w:rsidRPr="00270D89">
                    <w:rPr>
                      <w:rFonts w:ascii="Times New Roman" w:hAnsi="Times New Roman" w:cs="Times New Roman"/>
                      <w:szCs w:val="20"/>
                    </w:rPr>
                    <w:t>TestNG, Junit</w:t>
                  </w:r>
                </w:p>
              </w:tc>
            </w:tr>
          </w:tbl>
          <w:p w:rsidR="00557F47" w:rsidRPr="00270D89" w:rsidRDefault="00B801F8" w:rsidP="00270D89">
            <w:pPr>
              <w:pStyle w:val="Heading2"/>
              <w:jc w:val="both"/>
              <w:rPr>
                <w:rFonts w:ascii="Times New Roman" w:hAnsi="Times New Roman" w:cs="Times New Roman"/>
                <w:b w:val="0"/>
                <w:color w:val="auto"/>
              </w:rPr>
            </w:pPr>
            <w:r>
              <w:rPr>
                <w:rFonts w:ascii="Times New Roman" w:hAnsi="Times New Roman" w:cs="Times New Roman"/>
                <w:b w:val="0"/>
                <w:noProof/>
                <w:color w:val="auto"/>
              </w:rPr>
              <w:pict>
                <v:line id="Straight Connector 2" o:spid="_x0000_s1028" style="position:absolute;left:0;text-align:left;z-index:251661312;visibility:visible;mso-position-horizontal-relative:text;mso-position-vertical-relative:text;mso-width-relative:margin;mso-height-relative:margin" from="85.5pt,17pt" to="513.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" strokecolor="#5f5f5f [3208]" strokeweight="2pt">
                  <v:shadow on="t" color="black" opacity="24903f" origin=",.5" offset="0,.55556mm"/>
                </v:line>
              </w:pict>
            </w:r>
            <w:sdt>
              <w:sdtPr>
                <w:rPr>
                  <w:rFonts w:ascii="Times New Roman" w:hAnsi="Times New Roman" w:cs="Times New Roman"/>
                  <w:color w:val="auto"/>
                </w:rPr>
                <w:id w:val="9459752"/>
                <w:placeholder>
                  <w:docPart w:val="2D182C206AC09347B876016768BC3116"/>
                </w:placeholder>
              </w:sdtPr>
              <w:sdtEndPr>
                <w:rPr>
                  <w:b w:val="0"/>
                </w:rPr>
              </w:sdtEndPr>
              <w:sdtContent>
                <w:r w:rsidR="00E33B9E" w:rsidRPr="00270D89">
                  <w:rPr>
                    <w:rFonts w:ascii="Times New Roman" w:hAnsi="Times New Roman" w:cs="Times New Roman"/>
                    <w:color w:val="auto"/>
                  </w:rPr>
                  <w:t>Work Experience</w:t>
                </w:r>
              </w:sdtContent>
            </w:sdt>
          </w:p>
          <w:p w:rsidR="00F264A3" w:rsidRPr="00270D89" w:rsidRDefault="00F264A3" w:rsidP="00270D89">
            <w:pPr>
              <w:spacing w:line="357" w:lineRule="atLeast"/>
              <w:jc w:val="both"/>
              <w:textAlignment w:val="baseline"/>
              <w:rPr>
                <w:rFonts w:ascii="Times New Roman" w:eastAsiaTheme="majorEastAsia" w:hAnsi="Times New Roman" w:cs="Times New Roman"/>
                <w:bCs/>
                <w:szCs w:val="20"/>
              </w:rPr>
            </w:pPr>
          </w:p>
          <w:p w:rsidR="00557F47" w:rsidRPr="00270D89" w:rsidRDefault="00F56509" w:rsidP="00270D89">
            <w:pPr>
              <w:jc w:val="both"/>
              <w:rPr>
                <w:rFonts w:ascii="Times New Roman" w:eastAsia="Times New Roman" w:hAnsi="Times New Roman" w:cs="Times New Roman"/>
                <w:b/>
                <w:szCs w:val="20"/>
                <w:shd w:val="clear" w:color="auto" w:fill="FFFFFF"/>
              </w:rPr>
            </w:pPr>
            <w:r w:rsidRPr="00270D89">
              <w:rPr>
                <w:rFonts w:ascii="Times New Roman" w:eastAsia="Times New Roman" w:hAnsi="Times New Roman" w:cs="Times New Roman"/>
                <w:b/>
                <w:szCs w:val="20"/>
                <w:shd w:val="clear" w:color="auto" w:fill="FFFFFF"/>
              </w:rPr>
              <w:t>J.P. Morgan Chase (Wilmington, DE)</w:t>
            </w:r>
          </w:p>
          <w:p w:rsidR="00E33B9E" w:rsidRPr="00270D89" w:rsidRDefault="00EF618B" w:rsidP="00270D89">
            <w:pPr>
              <w:jc w:val="both"/>
              <w:rPr>
                <w:rFonts w:ascii="Times New Roman" w:eastAsia="Times New Roman" w:hAnsi="Times New Roman" w:cs="Times New Roman"/>
                <w:b/>
                <w:szCs w:val="20"/>
                <w:shd w:val="clear" w:color="auto" w:fill="FFFFFF"/>
              </w:rPr>
            </w:pPr>
            <w:r w:rsidRPr="00270D89">
              <w:rPr>
                <w:rFonts w:ascii="Times New Roman" w:eastAsia="Times New Roman" w:hAnsi="Times New Roman" w:cs="Times New Roman"/>
                <w:b/>
                <w:szCs w:val="20"/>
                <w:shd w:val="clear" w:color="auto" w:fill="FFFFFF"/>
              </w:rPr>
              <w:t>01/2014</w:t>
            </w:r>
            <w:r w:rsidR="00270D89" w:rsidRPr="00270D89">
              <w:rPr>
                <w:rFonts w:ascii="Times New Roman" w:eastAsia="Times New Roman" w:hAnsi="Times New Roman" w:cs="Times New Roman"/>
                <w:b/>
                <w:szCs w:val="20"/>
                <w:shd w:val="clear" w:color="auto" w:fill="FFFFFF"/>
              </w:rPr>
              <w:t xml:space="preserve"> – 09/2016</w:t>
            </w:r>
          </w:p>
          <w:p w:rsidR="00F56509" w:rsidRPr="00270D89" w:rsidRDefault="00F56509" w:rsidP="00270D89">
            <w:pPr>
              <w:jc w:val="both"/>
              <w:rPr>
                <w:rFonts w:ascii="Times New Roman" w:eastAsia="Times New Roman" w:hAnsi="Times New Roman" w:cs="Times New Roman"/>
                <w:b/>
                <w:szCs w:val="20"/>
                <w:shd w:val="clear" w:color="auto" w:fill="FFFFFF"/>
              </w:rPr>
            </w:pPr>
            <w:r w:rsidRPr="00270D89">
              <w:rPr>
                <w:rFonts w:ascii="Times New Roman" w:eastAsia="Times New Roman" w:hAnsi="Times New Roman" w:cs="Times New Roman"/>
                <w:b/>
                <w:szCs w:val="20"/>
                <w:shd w:val="clear" w:color="auto" w:fill="FFFFFF"/>
              </w:rPr>
              <w:t>Sr. QA Automation Engineer</w:t>
            </w:r>
          </w:p>
          <w:p w:rsidR="00FB1D98" w:rsidRPr="00270D89" w:rsidRDefault="00FB1D98" w:rsidP="00270D89">
            <w:pPr>
              <w:pStyle w:val="Page1ColumnHeading"/>
              <w:ind w:firstLine="0"/>
              <w:jc w:val="both"/>
              <w:rPr>
                <w:rFonts w:ascii="Times New Roman" w:eastAsiaTheme="minorEastAsia" w:hAnsi="Times New Roman" w:cs="Times New Roman"/>
                <w:smallCaps w:val="0"/>
                <w:spacing w:val="-6"/>
              </w:rPr>
            </w:pPr>
            <w:r w:rsidRPr="00270D89">
              <w:rPr>
                <w:rFonts w:ascii="Times New Roman" w:eastAsiaTheme="minorEastAsia" w:hAnsi="Times New Roman" w:cs="Times New Roman"/>
                <w:smallCaps w:val="0"/>
                <w:spacing w:val="-6"/>
              </w:rPr>
              <w:t>Responsibilities:</w:t>
            </w:r>
          </w:p>
          <w:p w:rsidR="009422FB" w:rsidRPr="00270D89" w:rsidRDefault="009422FB" w:rsidP="00270D89">
            <w:pPr>
              <w:pStyle w:val="ListParagraph"/>
              <w:numPr>
                <w:ilvl w:val="0"/>
                <w:numId w:val="27"/>
              </w:num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Implemented automation using Selenium WebDriver, JAVA, Selenium Grid, Cucumber, Maven.</w:t>
            </w:r>
          </w:p>
          <w:p w:rsidR="009422FB" w:rsidRPr="00270D89" w:rsidRDefault="009422FB" w:rsidP="00270D89">
            <w:pPr>
              <w:pStyle w:val="ListParagraph"/>
              <w:numPr>
                <w:ilvl w:val="0"/>
                <w:numId w:val="27"/>
              </w:num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Extensively automated regression and functional test suites by developing over 237 test cases, 6 test suites using Selenium WebDriver, JAVA, JUnit.</w:t>
            </w:r>
          </w:p>
          <w:p w:rsidR="009422FB" w:rsidRPr="00270D89" w:rsidRDefault="009422FB" w:rsidP="00270D89">
            <w:pPr>
              <w:pStyle w:val="ListParagraph"/>
              <w:numPr>
                <w:ilvl w:val="0"/>
                <w:numId w:val="27"/>
              </w:num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Implemented Page Objects framework, Hybrid framework and 21 Page classes from scratch to represent web pages.</w:t>
            </w:r>
          </w:p>
          <w:p w:rsidR="009422FB" w:rsidRPr="00270D89" w:rsidRDefault="009422FB" w:rsidP="00270D89">
            <w:pPr>
              <w:pStyle w:val="ListParagraph"/>
              <w:numPr>
                <w:ilvl w:val="0"/>
                <w:numId w:val="27"/>
              </w:num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Developed Keyword Driven and Data Driven frameworks to retrieve test actions, test data from Excel files and SQL Databases.</w:t>
            </w:r>
          </w:p>
          <w:p w:rsidR="009422FB" w:rsidRPr="00270D89" w:rsidRDefault="009422FB" w:rsidP="00270D89">
            <w:pPr>
              <w:pStyle w:val="ListParagraph"/>
              <w:numPr>
                <w:ilvl w:val="0"/>
                <w:numId w:val="27"/>
              </w:num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Configured Maven for JAVA automation projects and developed Maven project object model (POM).</w:t>
            </w:r>
          </w:p>
          <w:p w:rsidR="009422FB" w:rsidRPr="00270D89" w:rsidRDefault="009422FB" w:rsidP="00270D89">
            <w:pPr>
              <w:pStyle w:val="ListParagraph"/>
              <w:numPr>
                <w:ilvl w:val="0"/>
                <w:numId w:val="27"/>
              </w:num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Used Maven, Selenium Grid to execute Selenium automation suites on different platform, browser combinations in parallel.</w:t>
            </w:r>
          </w:p>
          <w:p w:rsidR="009422FB" w:rsidRPr="00270D89" w:rsidRDefault="009422FB" w:rsidP="00270D89">
            <w:pPr>
              <w:pStyle w:val="ListParagraph"/>
              <w:numPr>
                <w:ilvl w:val="0"/>
                <w:numId w:val="27"/>
              </w:num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Developed BDD tests using Cucumber by writing behaviors and step definitions. Developed required Selenium support code in JAVA for Cucumber.</w:t>
            </w:r>
          </w:p>
          <w:p w:rsidR="009422FB" w:rsidRPr="00270D89" w:rsidRDefault="009422FB" w:rsidP="00270D89">
            <w:pPr>
              <w:pStyle w:val="ListParagraph"/>
              <w:numPr>
                <w:ilvl w:val="0"/>
                <w:numId w:val="27"/>
              </w:num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 xml:space="preserve">Wrote SQL queries extensively, queried database and generated test reports. </w:t>
            </w:r>
          </w:p>
          <w:p w:rsidR="009422FB" w:rsidRPr="00270D89" w:rsidRDefault="009422FB" w:rsidP="00270D89">
            <w:pPr>
              <w:pStyle w:val="ListParagraph"/>
              <w:numPr>
                <w:ilvl w:val="0"/>
                <w:numId w:val="27"/>
              </w:num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Performed Defect Tracking &amp; Management in JIRA. Generated automated daily reports using JIRA API.</w:t>
            </w:r>
          </w:p>
          <w:p w:rsidR="009422FB" w:rsidRPr="00270D89" w:rsidRDefault="009422FB" w:rsidP="00270D89">
            <w:pPr>
              <w:pStyle w:val="ListParagraph"/>
              <w:numPr>
                <w:ilvl w:val="0"/>
                <w:numId w:val="27"/>
              </w:num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Worked in a highly dynamic AGILE environment and participated in scrum and sprint meetings.</w:t>
            </w:r>
          </w:p>
          <w:p w:rsidR="009422FB" w:rsidRPr="00270D89" w:rsidRDefault="009422FB" w:rsidP="00270D89">
            <w:pPr>
              <w:pStyle w:val="ListParagraph"/>
              <w:numPr>
                <w:ilvl w:val="0"/>
                <w:numId w:val="27"/>
              </w:num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Facilitated brainstorming and walkthrough sessions between the QA team, development teams and Business users.</w:t>
            </w:r>
          </w:p>
          <w:p w:rsidR="009422FB" w:rsidRPr="00270D89" w:rsidRDefault="009422FB" w:rsidP="00270D89">
            <w:pPr>
              <w:pStyle w:val="ListParagraph"/>
              <w:numPr>
                <w:ilvl w:val="0"/>
                <w:numId w:val="27"/>
              </w:num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Assisted Manager by providing automation strategies, Selenium/Cucumber Automation and JIRA reports.</w:t>
            </w:r>
          </w:p>
          <w:p w:rsidR="00F264A3" w:rsidRPr="00270D89" w:rsidRDefault="009422FB" w:rsidP="00270D89">
            <w:pPr>
              <w:pStyle w:val="ListParagraph"/>
              <w:numPr>
                <w:ilvl w:val="0"/>
                <w:numId w:val="27"/>
              </w:numPr>
              <w:jc w:val="both"/>
              <w:rPr>
                <w:rFonts w:ascii="Times New Roman" w:eastAsia="Times New Roman" w:hAnsi="Times New Roman" w:cs="Times New Roman"/>
                <w:szCs w:val="20"/>
                <w:shd w:val="clear" w:color="auto" w:fill="FFFFFF"/>
              </w:rPr>
            </w:pPr>
            <w:r w:rsidRPr="00270D89">
              <w:rPr>
                <w:rFonts w:ascii="Times New Roman" w:eastAsia="Times New Roman" w:hAnsi="Times New Roman" w:cs="Times New Roman"/>
                <w:szCs w:val="20"/>
                <w:shd w:val="clear" w:color="auto" w:fill="FFFFFF"/>
              </w:rPr>
              <w:t>Identified weaknesses in QA Processes, Web testing, Selenium Automation. Suggested &amp; implemented improvements.</w:t>
            </w:r>
          </w:p>
          <w:p w:rsidR="00F264A3" w:rsidRPr="00270D89" w:rsidRDefault="00F264A3" w:rsidP="00270D89">
            <w:pPr>
              <w:jc w:val="both"/>
              <w:rPr>
                <w:rFonts w:ascii="Times New Roman" w:eastAsia="Times New Roman" w:hAnsi="Times New Roman" w:cs="Times New Roman"/>
                <w:b/>
                <w:szCs w:val="20"/>
                <w:shd w:val="clear" w:color="auto" w:fill="FFFFFF"/>
              </w:rPr>
            </w:pPr>
            <w:r w:rsidRPr="00270D89">
              <w:rPr>
                <w:rFonts w:ascii="Times New Roman" w:eastAsia="Times New Roman" w:hAnsi="Times New Roman" w:cs="Times New Roman"/>
                <w:b/>
                <w:szCs w:val="20"/>
                <w:shd w:val="clear" w:color="auto" w:fill="FFFFFF"/>
              </w:rPr>
              <w:t>Aria Systems (Broomall, PA)</w:t>
            </w:r>
          </w:p>
          <w:p w:rsidR="00F264A3" w:rsidRPr="00270D89" w:rsidRDefault="00EF618B" w:rsidP="00270D89">
            <w:pPr>
              <w:jc w:val="both"/>
              <w:rPr>
                <w:rFonts w:ascii="Times New Roman" w:eastAsia="Times New Roman" w:hAnsi="Times New Roman" w:cs="Times New Roman"/>
                <w:b/>
                <w:szCs w:val="20"/>
                <w:shd w:val="clear" w:color="auto" w:fill="FFFFFF"/>
              </w:rPr>
            </w:pPr>
            <w:r w:rsidRPr="00270D89">
              <w:rPr>
                <w:rFonts w:ascii="Times New Roman" w:eastAsia="Times New Roman" w:hAnsi="Times New Roman" w:cs="Times New Roman"/>
                <w:b/>
                <w:szCs w:val="20"/>
                <w:shd w:val="clear" w:color="auto" w:fill="FFFFFF"/>
              </w:rPr>
              <w:t>05/2012 – 12/2013</w:t>
            </w:r>
            <w:r w:rsidR="00F264A3" w:rsidRPr="00270D89">
              <w:rPr>
                <w:rFonts w:ascii="Times New Roman" w:eastAsia="Times New Roman" w:hAnsi="Times New Roman" w:cs="Times New Roman"/>
                <w:b/>
                <w:szCs w:val="20"/>
                <w:shd w:val="clear" w:color="auto" w:fill="FFFFFF"/>
              </w:rPr>
              <w:tab/>
            </w:r>
          </w:p>
          <w:p w:rsidR="00F264A3" w:rsidRPr="00270D89" w:rsidRDefault="00F264A3" w:rsidP="00270D89">
            <w:pPr>
              <w:jc w:val="both"/>
              <w:rPr>
                <w:rFonts w:ascii="Times New Roman" w:eastAsia="Times New Roman" w:hAnsi="Times New Roman" w:cs="Times New Roman"/>
                <w:b/>
                <w:szCs w:val="20"/>
                <w:shd w:val="clear" w:color="auto" w:fill="FFFFFF"/>
              </w:rPr>
            </w:pPr>
            <w:r w:rsidRPr="00270D89">
              <w:rPr>
                <w:rFonts w:ascii="Times New Roman" w:eastAsia="Times New Roman" w:hAnsi="Times New Roman" w:cs="Times New Roman"/>
                <w:b/>
                <w:szCs w:val="20"/>
                <w:shd w:val="clear" w:color="auto" w:fill="FFFFFF"/>
              </w:rPr>
              <w:t>Automation Engineer</w:t>
            </w:r>
          </w:p>
          <w:p w:rsidR="00F264A3" w:rsidRPr="00270D89" w:rsidRDefault="00F264A3" w:rsidP="00270D89">
            <w:pPr>
              <w:tabs>
                <w:tab w:val="left" w:pos="576"/>
              </w:tabs>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Member of Scrum team developing systems and applications to support billing services and affiliate account management.</w:t>
            </w:r>
          </w:p>
          <w:p w:rsidR="00FB1D98" w:rsidRPr="00270D89" w:rsidRDefault="00FB1D98" w:rsidP="00270D89">
            <w:pPr>
              <w:pStyle w:val="Page1ColumnHeading"/>
              <w:ind w:firstLine="0"/>
              <w:jc w:val="both"/>
              <w:rPr>
                <w:rFonts w:ascii="Times New Roman" w:eastAsiaTheme="minorEastAsia" w:hAnsi="Times New Roman" w:cs="Times New Roman"/>
                <w:smallCaps w:val="0"/>
                <w:spacing w:val="-6"/>
              </w:rPr>
            </w:pPr>
            <w:r w:rsidRPr="00270D89">
              <w:rPr>
                <w:rFonts w:ascii="Times New Roman" w:eastAsiaTheme="minorEastAsia" w:hAnsi="Times New Roman" w:cs="Times New Roman"/>
                <w:smallCaps w:val="0"/>
                <w:spacing w:val="-6"/>
              </w:rPr>
              <w:t>Responsibilities:</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Drove test execution of all types to meet specifications and objectives, including scope, timeframes, training, and resource planning and allocation.</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Triaged defects and matched with skillsets to ensure timely, high-quality results.</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Coordinated activities with DBAs and Developers to ensure a stable system for testing and customers.</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Involve in Requirement analysis, identification and documentation of required system and functional testing efforts for all test scenarios (Positive and Negative tests) </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Works in a fast Agile environment testing the applications and validating existing defects and then reporting new defects, should they arise, in a spreadsheet for defect monitoring. </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Interacts with Business Analyst to create Test Plans to create new Test Cases. </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Created scripts for Regression, Security, GUI, Integration and Database testing. </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lastRenderedPageBreak/>
              <w:t>Automation of Test cases using Selenium.</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Automation of functional testing framework for all modules using Selenium.</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Trains new developers and tester to the web based application and its functionalities. </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Works closely with the developers on the interfaces, reports, and application to clarify and resolve software bugs as well as in investigating and correcting software deficiencies. </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 xml:space="preserve"> Performed back-end testing by connecting to database with My SQL query browser and access database using SQL queries. </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 xml:space="preserve"> Responsible for testing new functionalities and changes to the Application. </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Create a Selenium RC Script to test the billing application with varied sets of data, capturing and comparing results. </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 xml:space="preserve"> Test Data is stored in Excel with clear headings </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Use Data-Driven Automation Framework concepts. </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Parameterize the test data variables by using Java arrays. </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Created sets of test data, executed and tested Framework. </w:t>
            </w:r>
          </w:p>
          <w:p w:rsidR="00F264A3"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Recorded scripts using Selenium IDE</w:t>
            </w:r>
          </w:p>
          <w:p w:rsidR="00187061" w:rsidRPr="00270D89" w:rsidRDefault="00F264A3" w:rsidP="00270D89">
            <w:pPr>
              <w:numPr>
                <w:ilvl w:val="0"/>
                <w:numId w:val="19"/>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Get results for each set of test data and write data back to Excel using custom function</w:t>
            </w:r>
            <w:r w:rsidR="00187061" w:rsidRPr="00270D89">
              <w:rPr>
                <w:rFonts w:ascii="Times New Roman" w:hAnsi="Times New Roman" w:cs="Times New Roman"/>
                <w:spacing w:val="-6"/>
                <w:szCs w:val="20"/>
              </w:rPr>
              <w:t>s.</w:t>
            </w:r>
          </w:p>
          <w:p w:rsidR="00187061" w:rsidRPr="00270D89" w:rsidRDefault="005F119D" w:rsidP="00270D89">
            <w:pPr>
              <w:spacing w:line="357" w:lineRule="atLeast"/>
              <w:jc w:val="both"/>
              <w:textAlignment w:val="baseline"/>
              <w:rPr>
                <w:rFonts w:ascii="Times New Roman" w:eastAsiaTheme="majorEastAsia" w:hAnsi="Times New Roman" w:cs="Times New Roman"/>
                <w:b/>
                <w:bCs/>
                <w:szCs w:val="20"/>
              </w:rPr>
            </w:pPr>
            <w:r w:rsidRPr="00270D89">
              <w:rPr>
                <w:rFonts w:ascii="Times New Roman" w:eastAsiaTheme="majorEastAsia" w:hAnsi="Times New Roman" w:cs="Times New Roman"/>
                <w:b/>
                <w:bCs/>
                <w:szCs w:val="20"/>
              </w:rPr>
              <w:t>Bank of America</w:t>
            </w:r>
            <w:r w:rsidR="00187061" w:rsidRPr="00270D89">
              <w:rPr>
                <w:rFonts w:ascii="Times New Roman" w:eastAsiaTheme="majorEastAsia" w:hAnsi="Times New Roman" w:cs="Times New Roman"/>
                <w:b/>
                <w:bCs/>
                <w:szCs w:val="20"/>
              </w:rPr>
              <w:t xml:space="preserve"> (Broomall, PA)</w:t>
            </w:r>
          </w:p>
          <w:p w:rsidR="00187061" w:rsidRPr="00270D89" w:rsidRDefault="004414AE" w:rsidP="00270D89">
            <w:pPr>
              <w:spacing w:line="357" w:lineRule="atLeast"/>
              <w:jc w:val="both"/>
              <w:textAlignment w:val="baseline"/>
              <w:rPr>
                <w:rFonts w:ascii="Times New Roman" w:eastAsiaTheme="majorEastAsia" w:hAnsi="Times New Roman" w:cs="Times New Roman"/>
                <w:b/>
                <w:bCs/>
                <w:szCs w:val="20"/>
              </w:rPr>
            </w:pPr>
            <w:r w:rsidRPr="00270D89">
              <w:rPr>
                <w:rFonts w:ascii="Times New Roman" w:eastAsiaTheme="majorEastAsia" w:hAnsi="Times New Roman" w:cs="Times New Roman"/>
                <w:b/>
                <w:bCs/>
                <w:szCs w:val="20"/>
              </w:rPr>
              <w:t>01/2011</w:t>
            </w:r>
            <w:r w:rsidR="009E7701" w:rsidRPr="00270D89">
              <w:rPr>
                <w:rFonts w:ascii="Times New Roman" w:eastAsiaTheme="majorEastAsia" w:hAnsi="Times New Roman" w:cs="Times New Roman"/>
                <w:b/>
                <w:bCs/>
                <w:szCs w:val="20"/>
              </w:rPr>
              <w:t xml:space="preserve"> – </w:t>
            </w:r>
            <w:r w:rsidRPr="00270D89">
              <w:rPr>
                <w:rFonts w:ascii="Times New Roman" w:eastAsiaTheme="majorEastAsia" w:hAnsi="Times New Roman" w:cs="Times New Roman"/>
                <w:b/>
                <w:bCs/>
                <w:szCs w:val="20"/>
              </w:rPr>
              <w:t>04/2012</w:t>
            </w:r>
            <w:r w:rsidR="00187061" w:rsidRPr="00270D89">
              <w:rPr>
                <w:rFonts w:ascii="Times New Roman" w:eastAsiaTheme="majorEastAsia" w:hAnsi="Times New Roman" w:cs="Times New Roman"/>
                <w:b/>
                <w:bCs/>
                <w:szCs w:val="20"/>
              </w:rPr>
              <w:tab/>
            </w:r>
          </w:p>
          <w:p w:rsidR="00187061" w:rsidRPr="00270D89" w:rsidRDefault="00187061" w:rsidP="00270D89">
            <w:pPr>
              <w:tabs>
                <w:tab w:val="right" w:pos="8496"/>
              </w:tabs>
              <w:spacing w:after="60" w:line="240" w:lineRule="exact"/>
              <w:jc w:val="both"/>
              <w:rPr>
                <w:rFonts w:ascii="Times New Roman" w:hAnsi="Times New Roman" w:cs="Times New Roman"/>
                <w:b/>
                <w:szCs w:val="20"/>
              </w:rPr>
            </w:pPr>
            <w:r w:rsidRPr="00270D89">
              <w:rPr>
                <w:rFonts w:ascii="Times New Roman" w:hAnsi="Times New Roman" w:cs="Times New Roman"/>
                <w:b/>
                <w:szCs w:val="20"/>
              </w:rPr>
              <w:t>Senior QA Analyst</w:t>
            </w:r>
          </w:p>
          <w:p w:rsidR="00187061" w:rsidRPr="00270D89" w:rsidRDefault="00187061" w:rsidP="00270D89">
            <w:pPr>
              <w:tabs>
                <w:tab w:val="right" w:pos="8496"/>
              </w:tabs>
              <w:spacing w:after="60" w:line="240" w:lineRule="exact"/>
              <w:jc w:val="both"/>
              <w:rPr>
                <w:rFonts w:ascii="Times New Roman" w:hAnsi="Times New Roman" w:cs="Times New Roman"/>
                <w:szCs w:val="20"/>
              </w:rPr>
            </w:pPr>
            <w:r w:rsidRPr="00270D89">
              <w:rPr>
                <w:rFonts w:ascii="Times New Roman" w:hAnsi="Times New Roman" w:cs="Times New Roman"/>
                <w:szCs w:val="20"/>
              </w:rPr>
              <w:t>Member of team of the accounting and financial reporting for portfolios that includes real estate, mortgage loans and private equity investments</w:t>
            </w:r>
          </w:p>
          <w:p w:rsidR="00FB1D98" w:rsidRPr="00270D89" w:rsidRDefault="00FB1D98" w:rsidP="00270D89">
            <w:pPr>
              <w:pStyle w:val="Page1ColumnHeading"/>
              <w:ind w:firstLine="0"/>
              <w:jc w:val="both"/>
              <w:rPr>
                <w:rFonts w:ascii="Times New Roman" w:eastAsiaTheme="minorEastAsia" w:hAnsi="Times New Roman" w:cs="Times New Roman"/>
                <w:smallCaps w:val="0"/>
                <w:spacing w:val="-6"/>
              </w:rPr>
            </w:pPr>
            <w:r w:rsidRPr="00270D89">
              <w:rPr>
                <w:rFonts w:ascii="Times New Roman" w:eastAsiaTheme="minorEastAsia" w:hAnsi="Times New Roman" w:cs="Times New Roman"/>
                <w:smallCaps w:val="0"/>
                <w:spacing w:val="-6"/>
              </w:rPr>
              <w:t>Responsibilities:</w:t>
            </w:r>
          </w:p>
          <w:p w:rsidR="00187061" w:rsidRPr="00270D89" w:rsidRDefault="00187061" w:rsidP="00270D89">
            <w:pPr>
              <w:numPr>
                <w:ilvl w:val="0"/>
                <w:numId w:val="23"/>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Created and executed enhanced test cases including custom SQL queries for Oracle database validation.</w:t>
            </w:r>
          </w:p>
          <w:p w:rsidR="00187061" w:rsidRPr="00270D89" w:rsidRDefault="00187061" w:rsidP="00270D89">
            <w:pPr>
              <w:numPr>
                <w:ilvl w:val="0"/>
                <w:numId w:val="23"/>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 xml:space="preserve">Performed functional, regression, sanity and integration testing; supported UAT planning and execution. </w:t>
            </w:r>
          </w:p>
          <w:p w:rsidR="00187061" w:rsidRPr="00270D89" w:rsidRDefault="00187061" w:rsidP="00270D89">
            <w:pPr>
              <w:numPr>
                <w:ilvl w:val="0"/>
                <w:numId w:val="23"/>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Clarified and refined requirements with functional managers and technical specialists.</w:t>
            </w:r>
          </w:p>
          <w:p w:rsidR="00187061" w:rsidRPr="00270D89" w:rsidRDefault="00187061" w:rsidP="00270D89">
            <w:pPr>
              <w:numPr>
                <w:ilvl w:val="0"/>
                <w:numId w:val="23"/>
              </w:numPr>
              <w:spacing w:line="240" w:lineRule="auto"/>
              <w:ind w:right="-900"/>
              <w:jc w:val="both"/>
              <w:rPr>
                <w:rFonts w:ascii="Times New Roman" w:hAnsi="Times New Roman" w:cs="Times New Roman"/>
                <w:szCs w:val="20"/>
              </w:rPr>
            </w:pPr>
            <w:r w:rsidRPr="00270D89">
              <w:rPr>
                <w:rFonts w:ascii="Times New Roman" w:hAnsi="Times New Roman" w:cs="Times New Roman"/>
                <w:szCs w:val="20"/>
              </w:rPr>
              <w:t xml:space="preserve">Attended </w:t>
            </w:r>
            <w:r w:rsidR="00B1482D" w:rsidRPr="00270D89">
              <w:rPr>
                <w:rFonts w:ascii="Times New Roman" w:hAnsi="Times New Roman" w:cs="Times New Roman"/>
                <w:szCs w:val="20"/>
              </w:rPr>
              <w:t>cross-functional</w:t>
            </w:r>
            <w:r w:rsidRPr="00270D89">
              <w:rPr>
                <w:rFonts w:ascii="Times New Roman" w:hAnsi="Times New Roman" w:cs="Times New Roman"/>
                <w:szCs w:val="20"/>
              </w:rPr>
              <w:t xml:space="preserve"> team meetings to understand the user’s requirements and documented them.</w:t>
            </w:r>
          </w:p>
          <w:p w:rsidR="00187061" w:rsidRPr="00270D89" w:rsidRDefault="00187061" w:rsidP="00270D89">
            <w:pPr>
              <w:numPr>
                <w:ilvl w:val="0"/>
                <w:numId w:val="23"/>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Created and executed manual test cases for GUI and Functionality testing using Quality Center.</w:t>
            </w:r>
          </w:p>
          <w:p w:rsidR="00187061" w:rsidRPr="00270D89" w:rsidRDefault="00187061" w:rsidP="00270D89">
            <w:pPr>
              <w:numPr>
                <w:ilvl w:val="0"/>
                <w:numId w:val="23"/>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Performed initial sanity tests to determine if the product was stable enough to withstand a major testing effort.</w:t>
            </w:r>
          </w:p>
          <w:p w:rsidR="00187061" w:rsidRPr="00270D89" w:rsidRDefault="00187061" w:rsidP="00270D89">
            <w:pPr>
              <w:numPr>
                <w:ilvl w:val="0"/>
                <w:numId w:val="23"/>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Involved in creating Test data, Test procedures, Test cases, and documentation.</w:t>
            </w:r>
          </w:p>
          <w:p w:rsidR="00187061" w:rsidRPr="00270D89" w:rsidRDefault="00187061" w:rsidP="00270D89">
            <w:pPr>
              <w:numPr>
                <w:ilvl w:val="0"/>
                <w:numId w:val="23"/>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Wrote SQL queries to retrieve data to perform back end testing.</w:t>
            </w:r>
          </w:p>
          <w:p w:rsidR="00FB1D98" w:rsidRPr="00270D89" w:rsidRDefault="00187061" w:rsidP="00270D89">
            <w:pPr>
              <w:numPr>
                <w:ilvl w:val="0"/>
                <w:numId w:val="23"/>
              </w:numPr>
              <w:spacing w:after="60" w:line="240" w:lineRule="exact"/>
              <w:jc w:val="both"/>
              <w:rPr>
                <w:rFonts w:ascii="Times New Roman" w:hAnsi="Times New Roman" w:cs="Times New Roman"/>
                <w:spacing w:val="-6"/>
                <w:szCs w:val="20"/>
              </w:rPr>
            </w:pPr>
            <w:r w:rsidRPr="00270D89">
              <w:rPr>
                <w:rFonts w:ascii="Times New Roman" w:hAnsi="Times New Roman" w:cs="Times New Roman"/>
                <w:spacing w:val="-6"/>
                <w:szCs w:val="20"/>
              </w:rPr>
              <w:t>Designed test data and created data driven test for testing the application with positive and negative inputs.</w:t>
            </w:r>
          </w:p>
          <w:p w:rsidR="00FB1D98" w:rsidRPr="00270D89" w:rsidRDefault="00FB1D98" w:rsidP="00270D89">
            <w:pPr>
              <w:spacing w:after="60" w:line="240" w:lineRule="exact"/>
              <w:ind w:left="720"/>
              <w:jc w:val="both"/>
              <w:rPr>
                <w:rFonts w:ascii="Times New Roman" w:hAnsi="Times New Roman" w:cs="Times New Roman"/>
                <w:spacing w:val="-6"/>
                <w:szCs w:val="20"/>
              </w:rPr>
            </w:pPr>
          </w:p>
          <w:p w:rsidR="009E7701" w:rsidRPr="00270D89" w:rsidRDefault="00187061" w:rsidP="00270D89">
            <w:pPr>
              <w:jc w:val="both"/>
              <w:rPr>
                <w:rFonts w:ascii="Times New Roman" w:hAnsi="Times New Roman" w:cs="Times New Roman"/>
                <w:b/>
                <w:bCs/>
                <w:szCs w:val="20"/>
              </w:rPr>
            </w:pPr>
            <w:r w:rsidRPr="00270D89">
              <w:rPr>
                <w:rFonts w:ascii="Times New Roman" w:hAnsi="Times New Roman" w:cs="Times New Roman"/>
                <w:b/>
                <w:bCs/>
                <w:szCs w:val="20"/>
              </w:rPr>
              <w:t xml:space="preserve">Client:  </w:t>
            </w:r>
            <w:r w:rsidRPr="00270D89">
              <w:rPr>
                <w:rFonts w:ascii="Times New Roman" w:hAnsi="Times New Roman" w:cs="Times New Roman"/>
                <w:b/>
                <w:szCs w:val="20"/>
              </w:rPr>
              <w:t>Florida Blue, Jacksonville - FL</w:t>
            </w:r>
            <w:r w:rsidRPr="00270D89">
              <w:rPr>
                <w:rFonts w:ascii="Times New Roman" w:hAnsi="Times New Roman" w:cs="Times New Roman"/>
                <w:b/>
                <w:bCs/>
                <w:szCs w:val="20"/>
              </w:rPr>
              <w:tab/>
            </w:r>
          </w:p>
          <w:p w:rsidR="00FB1D98" w:rsidRPr="00270D89" w:rsidRDefault="00270D89" w:rsidP="00270D89">
            <w:pPr>
              <w:jc w:val="both"/>
              <w:rPr>
                <w:rFonts w:ascii="Times New Roman" w:hAnsi="Times New Roman" w:cs="Times New Roman"/>
                <w:b/>
                <w:bCs/>
                <w:szCs w:val="20"/>
              </w:rPr>
            </w:pPr>
            <w:r w:rsidRPr="00270D89">
              <w:rPr>
                <w:rFonts w:ascii="Times New Roman" w:hAnsi="Times New Roman" w:cs="Times New Roman"/>
                <w:b/>
                <w:bCs/>
                <w:szCs w:val="20"/>
              </w:rPr>
              <w:t>12/2009</w:t>
            </w:r>
            <w:r w:rsidR="004414AE" w:rsidRPr="00270D89">
              <w:rPr>
                <w:rFonts w:ascii="Times New Roman" w:hAnsi="Times New Roman" w:cs="Times New Roman"/>
                <w:b/>
                <w:bCs/>
                <w:szCs w:val="20"/>
              </w:rPr>
              <w:t xml:space="preserve"> – 12/2010</w:t>
            </w:r>
            <w:r w:rsidR="00187061" w:rsidRPr="00270D89">
              <w:rPr>
                <w:rFonts w:ascii="Times New Roman" w:hAnsi="Times New Roman" w:cs="Times New Roman"/>
                <w:b/>
                <w:bCs/>
                <w:szCs w:val="20"/>
              </w:rPr>
              <w:tab/>
            </w:r>
            <w:r w:rsidR="00187061" w:rsidRPr="00270D89">
              <w:rPr>
                <w:rFonts w:ascii="Times New Roman" w:hAnsi="Times New Roman" w:cs="Times New Roman"/>
                <w:b/>
                <w:bCs/>
                <w:szCs w:val="20"/>
              </w:rPr>
              <w:tab/>
            </w:r>
            <w:r w:rsidR="00187061" w:rsidRPr="00270D89">
              <w:rPr>
                <w:rFonts w:ascii="Times New Roman" w:hAnsi="Times New Roman" w:cs="Times New Roman"/>
                <w:b/>
                <w:bCs/>
                <w:szCs w:val="20"/>
              </w:rPr>
              <w:tab/>
            </w:r>
            <w:r w:rsidR="00187061" w:rsidRPr="00270D89">
              <w:rPr>
                <w:rFonts w:ascii="Times New Roman" w:hAnsi="Times New Roman" w:cs="Times New Roman"/>
                <w:b/>
                <w:bCs/>
                <w:szCs w:val="20"/>
              </w:rPr>
              <w:tab/>
            </w:r>
            <w:r w:rsidR="00187061" w:rsidRPr="00270D89">
              <w:rPr>
                <w:rFonts w:ascii="Times New Roman" w:hAnsi="Times New Roman" w:cs="Times New Roman"/>
                <w:b/>
                <w:bCs/>
                <w:szCs w:val="20"/>
              </w:rPr>
              <w:tab/>
            </w:r>
            <w:r w:rsidR="00187061" w:rsidRPr="00270D89">
              <w:rPr>
                <w:rFonts w:ascii="Times New Roman" w:hAnsi="Times New Roman" w:cs="Times New Roman"/>
                <w:b/>
                <w:bCs/>
                <w:szCs w:val="20"/>
              </w:rPr>
              <w:tab/>
            </w:r>
          </w:p>
          <w:p w:rsidR="00187061" w:rsidRPr="00270D89" w:rsidRDefault="00187061" w:rsidP="00270D89">
            <w:pPr>
              <w:jc w:val="both"/>
              <w:rPr>
                <w:rFonts w:ascii="Times New Roman" w:hAnsi="Times New Roman" w:cs="Times New Roman"/>
                <w:b/>
                <w:bCs/>
                <w:szCs w:val="20"/>
              </w:rPr>
            </w:pPr>
            <w:r w:rsidRPr="00270D89">
              <w:rPr>
                <w:rFonts w:ascii="Times New Roman" w:hAnsi="Times New Roman" w:cs="Times New Roman"/>
                <w:b/>
                <w:szCs w:val="20"/>
              </w:rPr>
              <w:t>QA Analyst</w:t>
            </w:r>
          </w:p>
          <w:p w:rsidR="00187061" w:rsidRPr="00270D89" w:rsidRDefault="00187061" w:rsidP="00270D89">
            <w:pPr>
              <w:jc w:val="both"/>
              <w:rPr>
                <w:rFonts w:ascii="Times New Roman" w:hAnsi="Times New Roman" w:cs="Times New Roman"/>
                <w:bCs/>
                <w:kern w:val="32"/>
                <w:szCs w:val="20"/>
              </w:rPr>
            </w:pPr>
            <w:r w:rsidRPr="00270D89">
              <w:rPr>
                <w:rFonts w:ascii="Times New Roman" w:hAnsi="Times New Roman" w:cs="Times New Roman"/>
                <w:szCs w:val="20"/>
              </w:rPr>
              <w:t>Working with Florida Blue Health Care, upgrading an existing EDI system, to use for dual purposes.  First, this system is used as a National HIPAA 5010 EDI testing tool and for 5010 test-data generating, typically for Medicare, Medicaid or Commercial Payer HIPAA 5010 Projects or HIPAA Training. The second use is for an affordable 5010 desktop solution for Providers.</w:t>
            </w:r>
          </w:p>
          <w:p w:rsidR="00187061" w:rsidRPr="00270D89" w:rsidRDefault="00187061" w:rsidP="00270D89">
            <w:pPr>
              <w:pStyle w:val="Page1ColumnHeading"/>
              <w:ind w:firstLine="0"/>
              <w:jc w:val="both"/>
              <w:rPr>
                <w:rFonts w:ascii="Times New Roman" w:eastAsiaTheme="minorEastAsia" w:hAnsi="Times New Roman" w:cs="Times New Roman"/>
                <w:smallCaps w:val="0"/>
                <w:spacing w:val="-6"/>
              </w:rPr>
            </w:pPr>
            <w:r w:rsidRPr="00270D89">
              <w:rPr>
                <w:rFonts w:ascii="Times New Roman" w:eastAsiaTheme="minorEastAsia" w:hAnsi="Times New Roman" w:cs="Times New Roman"/>
                <w:smallCaps w:val="0"/>
                <w:spacing w:val="-6"/>
              </w:rPr>
              <w:t>Responsibilities:</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 xml:space="preserve">Performed impact analysis during QA planning. Work with trading partners, clients, management, technical and non-technical personnel to create use cases and system validation artifacts and testing documentation and also performed medical coding testing. </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Lead Production support and maintenance phase.</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Conducted UAT Testing before Production.</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Worked with QA Lead to modify test plans and test procedure templates and guidelines to be used by the QA team</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Also worked on 820, 834, 837 and 835 projects, including syntax and business rules for X12 HIPAA 4010 and 5010 validation for loops, segments, elements, qualifiers and code sets.  Create export and XML processes.</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Involved in Backend Database manual testing in SQL Server using SQL. Used Alter, Update, &amp; Delete to modify data.</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Developed SQL scripts to implement business rules. Manually performed integration and Regression testing, documented bugs and worked with development team to resolve issues.</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 xml:space="preserve">Created test data, wrote test cases, and validated various scenarios for 820, to verify payer and payee identification, </w:t>
            </w:r>
            <w:r w:rsidRPr="00270D89">
              <w:rPr>
                <w:rFonts w:ascii="Times New Roman" w:hAnsi="Times New Roman" w:cs="Times New Roman"/>
                <w:szCs w:val="20"/>
              </w:rPr>
              <w:lastRenderedPageBreak/>
              <w:t>invoice numbers etc., as part of Payment Eligibility and Premium Payment Processing testing.</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Tested Reconciliation of Enrollment, performed analysis of discrepancies in reconciliation process for various plan sponsors.</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Validated data transfer to various vendors during payment eligibility by reconciling X12 files.</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 xml:space="preserve">Created EDI Export and Import processes and worked with EDI Trading Partners, Payers or Vendors.  </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 xml:space="preserve">Worked on Facets Claims Processing for data validation and claims validation. Extensively worked on Claims Inquiry, Dental Claims Processing, and Hospital Claims. </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Collaborated during Load, stress and Performance Testing.</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Involved in writing test cases in ALM and mapping test cases to the requirements.</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Designed Test cases, test plan creation and Companion Guide development from stage to production, including both internal and external requirements</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UAT testing for HIPAA 4010 and 5010 projects including legacy testing and HIPAA requirements and compliance mandates</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Conducted Back-End Testing and Regression Testing using various phases of the application</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Completed several HIPAA 4010 and 5010 Projects, included Medicaid and Commercial entities.  Projects include claims and enrollment testing as well as NPI and medical coding and ICD-9 EDI testing</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 xml:space="preserve">Used ALM for test case execution, test case management, and defect management.   </w:t>
            </w:r>
          </w:p>
          <w:p w:rsidR="00187061" w:rsidRPr="00270D89" w:rsidRDefault="00187061" w:rsidP="00270D89">
            <w:pPr>
              <w:numPr>
                <w:ilvl w:val="0"/>
                <w:numId w:val="28"/>
              </w:numPr>
              <w:spacing w:line="240" w:lineRule="auto"/>
              <w:jc w:val="both"/>
              <w:rPr>
                <w:rFonts w:ascii="Times New Roman" w:hAnsi="Times New Roman" w:cs="Times New Roman"/>
                <w:szCs w:val="20"/>
              </w:rPr>
            </w:pPr>
            <w:r w:rsidRPr="00270D89">
              <w:rPr>
                <w:rFonts w:ascii="Times New Roman" w:hAnsi="Times New Roman" w:cs="Times New Roman"/>
                <w:szCs w:val="20"/>
              </w:rPr>
              <w:t>Use Claredi web-based tool to validate HIPAA EDI files.  Document errors and artifacts showing success</w:t>
            </w:r>
          </w:p>
          <w:p w:rsidR="00187061" w:rsidRPr="00270D89" w:rsidRDefault="00187061" w:rsidP="00270D89">
            <w:pPr>
              <w:ind w:left="360"/>
              <w:jc w:val="both"/>
              <w:rPr>
                <w:rFonts w:ascii="Times New Roman" w:hAnsi="Times New Roman" w:cs="Times New Roman"/>
                <w:bCs/>
                <w:szCs w:val="20"/>
                <w:u w:val="single"/>
              </w:rPr>
            </w:pPr>
          </w:p>
          <w:p w:rsidR="009C1A99" w:rsidRPr="00270D89" w:rsidRDefault="009C1A99" w:rsidP="00270D89">
            <w:pPr>
              <w:jc w:val="both"/>
              <w:rPr>
                <w:rFonts w:ascii="Times New Roman" w:hAnsi="Times New Roman" w:cs="Times New Roman"/>
                <w:szCs w:val="20"/>
              </w:rPr>
            </w:pPr>
          </w:p>
        </w:tc>
      </w:tr>
      <w:tr w:rsidR="004A7E2C" w:rsidRPr="00270D89" w:rsidTr="004A7E2C">
        <w:trPr>
          <w:trHeight w:hRule="exact" w:val="288"/>
        </w:trPr>
        <w:tc>
          <w:tcPr>
            <w:tcW w:w="173" w:type="dxa"/>
          </w:tcPr>
          <w:p w:rsidR="009C1A99" w:rsidRPr="00270D89" w:rsidRDefault="009C1A99" w:rsidP="00270D89">
            <w:pPr>
              <w:jc w:val="both"/>
              <w:rPr>
                <w:rFonts w:ascii="Times New Roman" w:hAnsi="Times New Roman" w:cs="Times New Roman"/>
                <w:szCs w:val="20"/>
              </w:rPr>
            </w:pPr>
          </w:p>
        </w:tc>
        <w:tc>
          <w:tcPr>
            <w:tcW w:w="277" w:type="dxa"/>
          </w:tcPr>
          <w:p w:rsidR="009C1A99" w:rsidRPr="00270D89" w:rsidRDefault="009C1A99" w:rsidP="00270D89">
            <w:pPr>
              <w:jc w:val="both"/>
              <w:rPr>
                <w:rFonts w:ascii="Times New Roman" w:hAnsi="Times New Roman" w:cs="Times New Roman"/>
                <w:szCs w:val="20"/>
              </w:rPr>
            </w:pPr>
          </w:p>
        </w:tc>
        <w:tc>
          <w:tcPr>
            <w:tcW w:w="10350" w:type="dxa"/>
          </w:tcPr>
          <w:p w:rsidR="009C1A99" w:rsidRPr="00270D89" w:rsidRDefault="009C1A99" w:rsidP="00270D89">
            <w:pPr>
              <w:jc w:val="both"/>
              <w:rPr>
                <w:rFonts w:ascii="Times New Roman" w:hAnsi="Times New Roman" w:cs="Times New Roman"/>
                <w:szCs w:val="20"/>
              </w:rPr>
            </w:pPr>
          </w:p>
        </w:tc>
      </w:tr>
      <w:tr w:rsidR="004A7E2C" w:rsidRPr="00270D89" w:rsidTr="004A7E2C">
        <w:tc>
          <w:tcPr>
            <w:tcW w:w="173" w:type="dxa"/>
            <w:shd w:val="clear" w:color="auto" w:fill="B2B2B2" w:themeFill="accent2"/>
          </w:tcPr>
          <w:p w:rsidR="009C1A99" w:rsidRPr="00270D89" w:rsidRDefault="009C1A99" w:rsidP="00270D89">
            <w:pPr>
              <w:jc w:val="both"/>
              <w:rPr>
                <w:rFonts w:ascii="Times New Roman" w:hAnsi="Times New Roman" w:cs="Times New Roman"/>
                <w:szCs w:val="20"/>
              </w:rPr>
            </w:pPr>
          </w:p>
        </w:tc>
        <w:tc>
          <w:tcPr>
            <w:tcW w:w="277" w:type="dxa"/>
          </w:tcPr>
          <w:p w:rsidR="009C1A99" w:rsidRPr="00270D89" w:rsidRDefault="009C1A99" w:rsidP="00270D89">
            <w:pPr>
              <w:jc w:val="both"/>
              <w:rPr>
                <w:rFonts w:ascii="Times New Roman" w:hAnsi="Times New Roman" w:cs="Times New Roman"/>
                <w:szCs w:val="20"/>
              </w:rPr>
            </w:pPr>
          </w:p>
        </w:tc>
        <w:tc>
          <w:tcPr>
            <w:tcW w:w="10350" w:type="dxa"/>
          </w:tcPr>
          <w:p w:rsidR="009C1A99" w:rsidRPr="00270D89" w:rsidRDefault="00B801F8" w:rsidP="00270D89">
            <w:pPr>
              <w:pStyle w:val="Heading1"/>
              <w:jc w:val="both"/>
              <w:rPr>
                <w:rFonts w:ascii="Times New Roman" w:hAnsi="Times New Roman" w:cs="Times New Roman"/>
                <w:color w:val="auto"/>
                <w:sz w:val="20"/>
                <w:szCs w:val="20"/>
              </w:rPr>
            </w:pPr>
            <w:r>
              <w:rPr>
                <w:rFonts w:ascii="Times New Roman" w:hAnsi="Times New Roman" w:cs="Times New Roman"/>
                <w:noProof/>
                <w:color w:val="auto"/>
                <w:sz w:val="20"/>
                <w:szCs w:val="20"/>
              </w:rPr>
              <w:pict>
                <v:line id="Straight Connector 3" o:spid="_x0000_s1027" style="position:absolute;left:0;text-align:left;z-index:251663360;visibility:visible;mso-position-horizontal-relative:text;mso-position-vertical-relative:text;mso-width-relative:margin;mso-height-relative:margin" from="58.5pt,13.9pt" to="517.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" strokecolor="#5f5f5f [3208]" strokeweight="2pt">
                  <v:shadow on="t" color="black" opacity="24903f" origin=",.5" offset="0,.55556mm"/>
                </v:line>
              </w:pict>
            </w:r>
            <w:r w:rsidR="00B627D8" w:rsidRPr="00270D89">
              <w:rPr>
                <w:rFonts w:ascii="Times New Roman" w:hAnsi="Times New Roman" w:cs="Times New Roman"/>
                <w:color w:val="auto"/>
                <w:sz w:val="20"/>
                <w:szCs w:val="20"/>
              </w:rPr>
              <w:t xml:space="preserve">Education  </w:t>
            </w:r>
          </w:p>
          <w:sdt>
            <w:sdtPr>
              <w:rPr>
                <w:rFonts w:ascii="Times New Roman" w:hAnsi="Times New Roman" w:cs="Times New Roman"/>
                <w:szCs w:val="20"/>
              </w:rPr>
              <w:id w:val="24003798"/>
              <w:placeholder>
                <w:docPart w:val="77E20A2F2664024388E19F30A07873D6"/>
              </w:placeholder>
            </w:sdtPr>
            <w:sdtContent>
              <w:p w:rsidR="00B627D8" w:rsidRPr="00270D89" w:rsidRDefault="00B627D8" w:rsidP="00270D89">
                <w:pPr>
                  <w:numPr>
                    <w:ilvl w:val="0"/>
                    <w:numId w:val="26"/>
                  </w:numPr>
                  <w:autoSpaceDE w:val="0"/>
                  <w:autoSpaceDN w:val="0"/>
                  <w:adjustRightInd w:val="0"/>
                  <w:spacing w:line="240" w:lineRule="auto"/>
                  <w:jc w:val="both"/>
                  <w:rPr>
                    <w:rFonts w:ascii="Times New Roman" w:hAnsi="Times New Roman" w:cs="Times New Roman"/>
                    <w:szCs w:val="20"/>
                  </w:rPr>
                </w:pPr>
                <w:r w:rsidRPr="00270D89">
                  <w:rPr>
                    <w:rFonts w:ascii="Times New Roman" w:hAnsi="Times New Roman" w:cs="Times New Roman"/>
                    <w:bCs/>
                    <w:szCs w:val="20"/>
                  </w:rPr>
                  <w:t>State University of New York</w:t>
                </w:r>
                <w:r w:rsidRPr="00270D89">
                  <w:rPr>
                    <w:rFonts w:ascii="Times New Roman" w:hAnsi="Times New Roman" w:cs="Times New Roman"/>
                    <w:szCs w:val="20"/>
                  </w:rPr>
                  <w:tab/>
                </w:r>
                <w:r w:rsidRPr="00270D89">
                  <w:rPr>
                    <w:rFonts w:ascii="Times New Roman" w:hAnsi="Times New Roman" w:cs="Times New Roman"/>
                    <w:szCs w:val="20"/>
                  </w:rPr>
                  <w:tab/>
                </w:r>
                <w:r w:rsidRPr="00270D89">
                  <w:rPr>
                    <w:rFonts w:ascii="Times New Roman" w:hAnsi="Times New Roman" w:cs="Times New Roman"/>
                    <w:szCs w:val="20"/>
                  </w:rPr>
                  <w:tab/>
                  <w:t xml:space="preserve"> Plattsburgh, NY </w:t>
                </w:r>
                <w:r w:rsidR="0068152C" w:rsidRPr="00270D89">
                  <w:rPr>
                    <w:rFonts w:ascii="Times New Roman" w:hAnsi="Times New Roman" w:cs="Times New Roman"/>
                    <w:szCs w:val="20"/>
                  </w:rPr>
                  <w:t>(2008</w:t>
                </w:r>
                <w:r w:rsidRPr="00270D89">
                  <w:rPr>
                    <w:rFonts w:ascii="Times New Roman" w:hAnsi="Times New Roman" w:cs="Times New Roman"/>
                    <w:szCs w:val="20"/>
                  </w:rPr>
                  <w:t>)</w:t>
                </w:r>
              </w:p>
              <w:p w:rsidR="00FB1D98" w:rsidRPr="00270D89" w:rsidRDefault="00B627D8" w:rsidP="00270D89">
                <w:pPr>
                  <w:autoSpaceDE w:val="0"/>
                  <w:autoSpaceDN w:val="0"/>
                  <w:adjustRightInd w:val="0"/>
                  <w:spacing w:line="240" w:lineRule="auto"/>
                  <w:ind w:left="720"/>
                  <w:jc w:val="both"/>
                  <w:rPr>
                    <w:rFonts w:ascii="Times New Roman" w:hAnsi="Times New Roman" w:cs="Times New Roman"/>
                    <w:szCs w:val="20"/>
                  </w:rPr>
                </w:pPr>
                <w:r w:rsidRPr="00270D89">
                  <w:rPr>
                    <w:rFonts w:ascii="Times New Roman" w:hAnsi="Times New Roman" w:cs="Times New Roman"/>
                    <w:szCs w:val="20"/>
                  </w:rPr>
                  <w:t>Bachelor of Science in Computer Science</w:t>
                </w:r>
                <w:r w:rsidRPr="00270D89">
                  <w:rPr>
                    <w:rFonts w:ascii="Times New Roman" w:hAnsi="Times New Roman" w:cs="Times New Roman"/>
                    <w:szCs w:val="20"/>
                  </w:rPr>
                  <w:tab/>
                </w:r>
              </w:p>
              <w:p w:rsidR="009C1A99" w:rsidRPr="00270D89" w:rsidRDefault="00FB1D98" w:rsidP="00270D89">
                <w:pPr>
                  <w:autoSpaceDE w:val="0"/>
                  <w:autoSpaceDN w:val="0"/>
                  <w:adjustRightInd w:val="0"/>
                  <w:spacing w:line="240" w:lineRule="auto"/>
                  <w:ind w:left="720"/>
                  <w:jc w:val="both"/>
                  <w:rPr>
                    <w:rFonts w:ascii="Times New Roman" w:hAnsi="Times New Roman" w:cs="Times New Roman"/>
                    <w:szCs w:val="20"/>
                  </w:rPr>
                </w:pPr>
                <w:r w:rsidRPr="00270D89">
                  <w:rPr>
                    <w:rFonts w:ascii="Times New Roman" w:hAnsi="Times New Roman" w:cs="Times New Roman"/>
                    <w:szCs w:val="20"/>
                  </w:rPr>
                  <w:t>Bachelor of Science in Accounting &amp; Business</w:t>
                </w:r>
                <w:r w:rsidR="00B627D8" w:rsidRPr="00270D89">
                  <w:rPr>
                    <w:rFonts w:ascii="Times New Roman" w:hAnsi="Times New Roman" w:cs="Times New Roman"/>
                    <w:szCs w:val="20"/>
                  </w:rPr>
                  <w:tab/>
                </w:r>
                <w:r w:rsidR="00B627D8" w:rsidRPr="00270D89">
                  <w:rPr>
                    <w:rFonts w:ascii="Times New Roman" w:hAnsi="Times New Roman" w:cs="Times New Roman"/>
                    <w:szCs w:val="20"/>
                  </w:rPr>
                  <w:tab/>
                </w:r>
                <w:r w:rsidR="00B627D8" w:rsidRPr="00270D89">
                  <w:rPr>
                    <w:rFonts w:ascii="Times New Roman" w:hAnsi="Times New Roman" w:cs="Times New Roman"/>
                    <w:szCs w:val="20"/>
                  </w:rPr>
                  <w:tab/>
                </w:r>
              </w:p>
            </w:sdtContent>
          </w:sdt>
        </w:tc>
      </w:tr>
    </w:tbl>
    <w:p w:rsidR="009C1A99" w:rsidRPr="00270D89" w:rsidRDefault="009C1A99" w:rsidP="00270D89">
      <w:pPr>
        <w:spacing w:line="240" w:lineRule="auto"/>
        <w:jc w:val="both"/>
        <w:rPr>
          <w:rFonts w:ascii="Times New Roman" w:hAnsi="Times New Roman" w:cs="Times New Roman"/>
          <w:szCs w:val="20"/>
        </w:rPr>
      </w:pPr>
    </w:p>
    <w:sectPr w:rsidR="009C1A99" w:rsidRPr="00270D89" w:rsidSect="009C1A9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E34" w:rsidRDefault="00032E34">
      <w:pPr>
        <w:spacing w:line="240" w:lineRule="auto"/>
      </w:pPr>
      <w:r>
        <w:separator/>
      </w:r>
    </w:p>
  </w:endnote>
  <w:endnote w:type="continuationSeparator" w:id="1">
    <w:p w:rsidR="00032E34" w:rsidRDefault="00032E3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8D9" w:rsidRDefault="00DC28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C43" w:rsidRDefault="00B801F8">
    <w:pPr>
      <w:pStyle w:val="Footer"/>
    </w:pPr>
    <w:r>
      <w:fldChar w:fldCharType="begin"/>
    </w:r>
    <w:r w:rsidR="007A6C43">
      <w:instrText xml:space="preserve"> Page </w:instrText>
    </w:r>
    <w:r>
      <w:fldChar w:fldCharType="separate"/>
    </w:r>
    <w:r w:rsidR="00DC28D9">
      <w:rPr>
        <w:noProof/>
      </w:rPr>
      <w:t>4</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8D9" w:rsidRDefault="00DC28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E34" w:rsidRDefault="00032E34">
      <w:pPr>
        <w:spacing w:line="240" w:lineRule="auto"/>
      </w:pPr>
      <w:r>
        <w:separator/>
      </w:r>
    </w:p>
  </w:footnote>
  <w:footnote w:type="continuationSeparator" w:id="1">
    <w:p w:rsidR="00032E34" w:rsidRDefault="00032E3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8D9" w:rsidRDefault="00DC28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8D9" w:rsidRDefault="00DC28D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C43" w:rsidRDefault="007A6C43">
    <w:pPr>
      <w:pStyle w:val="Title"/>
    </w:pPr>
    <w:r>
      <w:t>Ghazal Saeed</w:t>
    </w:r>
  </w:p>
  <w:p w:rsidR="007A6C43" w:rsidRPr="009B335D" w:rsidRDefault="007A6C43" w:rsidP="009B335D">
    <w:pPr>
      <w:rPr>
        <w:rFonts w:ascii="Times" w:eastAsia="Times New Roman" w:hAnsi="Times" w:cs="Times New Roman"/>
        <w:szCs w:val="20"/>
      </w:rPr>
    </w:pPr>
    <w:r>
      <w:t xml:space="preserve">Phone: </w:t>
    </w:r>
    <w:hyperlink r:id="rId1" w:tgtFrame="_blank" w:history="1">
      <w:r w:rsidR="009B335D" w:rsidRPr="009B335D">
        <w:rPr>
          <w:rFonts w:ascii="Arial" w:eastAsia="Times New Roman" w:hAnsi="Arial" w:cs="Arial"/>
          <w:color w:val="1155CC"/>
          <w:sz w:val="19"/>
          <w:szCs w:val="19"/>
          <w:u w:val="single"/>
          <w:shd w:val="clear" w:color="auto" w:fill="FFFFFF"/>
        </w:rPr>
        <w:t>(</w:t>
      </w:r>
      <w:r w:rsidR="009B335D" w:rsidRPr="009B335D">
        <w:rPr>
          <w:rFonts w:ascii="Arial" w:eastAsia="Times New Roman" w:hAnsi="Arial" w:cs="Arial"/>
          <w:color w:val="1155CC"/>
          <w:sz w:val="19"/>
          <w:szCs w:val="19"/>
          <w:shd w:val="clear" w:color="auto" w:fill="FFFFFF"/>
        </w:rPr>
        <w:t>518) 310-6620</w:t>
      </w:r>
    </w:hyperlink>
    <w:r>
      <w:t>E-Mail: sgt.gsaeed@gmail.com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5742E9"/>
    <w:multiLevelType w:val="hybridMultilevel"/>
    <w:tmpl w:val="6470A98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1A413DA"/>
    <w:multiLevelType w:val="hybridMultilevel"/>
    <w:tmpl w:val="8F8C7F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0AA6B58"/>
    <w:multiLevelType w:val="hybridMultilevel"/>
    <w:tmpl w:val="C748CC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D553F0"/>
    <w:multiLevelType w:val="hybridMultilevel"/>
    <w:tmpl w:val="D6BC68B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BCC3AD0"/>
    <w:multiLevelType w:val="hybridMultilevel"/>
    <w:tmpl w:val="FAC27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D873E1"/>
    <w:multiLevelType w:val="hybridMultilevel"/>
    <w:tmpl w:val="8BD6FA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E107D30"/>
    <w:multiLevelType w:val="hybridMultilevel"/>
    <w:tmpl w:val="B8982B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7E65D6"/>
    <w:multiLevelType w:val="hybridMultilevel"/>
    <w:tmpl w:val="3A961C40"/>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17D634D"/>
    <w:multiLevelType w:val="multilevel"/>
    <w:tmpl w:val="AF6C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3CD38DD"/>
    <w:multiLevelType w:val="hybridMultilevel"/>
    <w:tmpl w:val="902EC0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73794D"/>
    <w:multiLevelType w:val="multilevel"/>
    <w:tmpl w:val="97CE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4A31FA"/>
    <w:multiLevelType w:val="multilevel"/>
    <w:tmpl w:val="DFDE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D563B1A"/>
    <w:multiLevelType w:val="hybridMultilevel"/>
    <w:tmpl w:val="24009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9528E1"/>
    <w:multiLevelType w:val="hybridMultilevel"/>
    <w:tmpl w:val="E1749A62"/>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0DC7EAF"/>
    <w:multiLevelType w:val="hybridMultilevel"/>
    <w:tmpl w:val="9DAECB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1D3E90"/>
    <w:multiLevelType w:val="hybridMultilevel"/>
    <w:tmpl w:val="998C3574"/>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64802FB"/>
    <w:multiLevelType w:val="hybridMultilevel"/>
    <w:tmpl w:val="0A388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D3064F5"/>
    <w:multiLevelType w:val="hybridMultilevel"/>
    <w:tmpl w:val="CB02B2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0"/>
  </w:num>
  <w:num w:numId="13">
    <w:abstractNumId w:val="21"/>
  </w:num>
  <w:num w:numId="14">
    <w:abstractNumId w:val="18"/>
  </w:num>
  <w:num w:numId="15">
    <w:abstractNumId w:val="17"/>
  </w:num>
  <w:num w:numId="16">
    <w:abstractNumId w:val="19"/>
  </w:num>
  <w:num w:numId="17">
    <w:abstractNumId w:val="24"/>
  </w:num>
  <w:num w:numId="18">
    <w:abstractNumId w:val="25"/>
  </w:num>
  <w:num w:numId="19">
    <w:abstractNumId w:val="16"/>
  </w:num>
  <w:num w:numId="20">
    <w:abstractNumId w:val="23"/>
  </w:num>
  <w:num w:numId="21">
    <w:abstractNumId w:val="10"/>
  </w:num>
  <w:num w:numId="22">
    <w:abstractNumId w:val="13"/>
  </w:num>
  <w:num w:numId="23">
    <w:abstractNumId w:val="14"/>
  </w:num>
  <w:num w:numId="24">
    <w:abstractNumId w:val="26"/>
  </w:num>
  <w:num w:numId="25">
    <w:abstractNumId w:val="11"/>
  </w:num>
  <w:num w:numId="26">
    <w:abstractNumId w:val="12"/>
  </w:num>
  <w:num w:numId="27">
    <w:abstractNumId w:val="22"/>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4232C1"/>
    <w:rsid w:val="00017E6D"/>
    <w:rsid w:val="00032E34"/>
    <w:rsid w:val="00036090"/>
    <w:rsid w:val="000958A5"/>
    <w:rsid w:val="00143B14"/>
    <w:rsid w:val="00187061"/>
    <w:rsid w:val="001A3F36"/>
    <w:rsid w:val="00270D89"/>
    <w:rsid w:val="002A0711"/>
    <w:rsid w:val="00317603"/>
    <w:rsid w:val="003B2429"/>
    <w:rsid w:val="003B52DF"/>
    <w:rsid w:val="00421369"/>
    <w:rsid w:val="004232C1"/>
    <w:rsid w:val="004414AE"/>
    <w:rsid w:val="00493DA8"/>
    <w:rsid w:val="004A7E2C"/>
    <w:rsid w:val="004F33F1"/>
    <w:rsid w:val="00557F47"/>
    <w:rsid w:val="005E107F"/>
    <w:rsid w:val="005E70F7"/>
    <w:rsid w:val="005F119D"/>
    <w:rsid w:val="00634EED"/>
    <w:rsid w:val="0068152C"/>
    <w:rsid w:val="006A65DA"/>
    <w:rsid w:val="007058A2"/>
    <w:rsid w:val="00773F60"/>
    <w:rsid w:val="007A6C43"/>
    <w:rsid w:val="00872C3B"/>
    <w:rsid w:val="008B1FCF"/>
    <w:rsid w:val="008B7063"/>
    <w:rsid w:val="008C0528"/>
    <w:rsid w:val="009244AD"/>
    <w:rsid w:val="009422FB"/>
    <w:rsid w:val="00987D23"/>
    <w:rsid w:val="009962EF"/>
    <w:rsid w:val="009B335D"/>
    <w:rsid w:val="009C1A99"/>
    <w:rsid w:val="009E7701"/>
    <w:rsid w:val="00A130C3"/>
    <w:rsid w:val="00A87D11"/>
    <w:rsid w:val="00B1482D"/>
    <w:rsid w:val="00B23A83"/>
    <w:rsid w:val="00B56D9C"/>
    <w:rsid w:val="00B627D8"/>
    <w:rsid w:val="00B801F8"/>
    <w:rsid w:val="00BA4103"/>
    <w:rsid w:val="00C31105"/>
    <w:rsid w:val="00C91A25"/>
    <w:rsid w:val="00D21C01"/>
    <w:rsid w:val="00D87E95"/>
    <w:rsid w:val="00DA40C6"/>
    <w:rsid w:val="00DC012A"/>
    <w:rsid w:val="00DC28D9"/>
    <w:rsid w:val="00E04981"/>
    <w:rsid w:val="00E13231"/>
    <w:rsid w:val="00E33B9E"/>
    <w:rsid w:val="00E3569B"/>
    <w:rsid w:val="00E62525"/>
    <w:rsid w:val="00E8567C"/>
    <w:rsid w:val="00ED50FC"/>
    <w:rsid w:val="00EF618B"/>
    <w:rsid w:val="00F175DE"/>
    <w:rsid w:val="00F264A3"/>
    <w:rsid w:val="00F52DE3"/>
    <w:rsid w:val="00F53ED4"/>
    <w:rsid w:val="00F556D3"/>
    <w:rsid w:val="00F56509"/>
    <w:rsid w:val="00FB1D98"/>
    <w:rsid w:val="00FD15E9"/>
    <w:rsid w:val="00FE59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uiPriority w:val="34"/>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table" w:styleId="TableGrid">
    <w:name w:val="Table Grid"/>
    <w:basedOn w:val="TableNormal"/>
    <w:uiPriority w:val="59"/>
    <w:rsid w:val="004232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ge1ColumnHeading">
    <w:name w:val="Page 1 Column Heading"/>
    <w:basedOn w:val="Normal"/>
    <w:next w:val="Normal"/>
    <w:autoRedefine/>
    <w:rsid w:val="00FB1D98"/>
    <w:pPr>
      <w:spacing w:line="240" w:lineRule="auto"/>
      <w:ind w:firstLine="180"/>
    </w:pPr>
    <w:rPr>
      <w:rFonts w:ascii="Calibri" w:eastAsia="Times New Roman" w:hAnsi="Calibri" w:cs="Arial"/>
      <w:b/>
      <w:smallCaps/>
      <w:szCs w:val="20"/>
    </w:rPr>
  </w:style>
  <w:style w:type="character" w:customStyle="1" w:styleId="blackres">
    <w:name w:val="blackres"/>
    <w:basedOn w:val="DefaultParagraphFont"/>
    <w:rsid w:val="00187061"/>
  </w:style>
  <w:style w:type="character" w:customStyle="1" w:styleId="normalchar">
    <w:name w:val="normal__char"/>
    <w:basedOn w:val="DefaultParagraphFont"/>
    <w:rsid w:val="00187061"/>
  </w:style>
  <w:style w:type="paragraph" w:customStyle="1" w:styleId="ecmsonormal">
    <w:name w:val="ec_msonormal"/>
    <w:basedOn w:val="Normal"/>
    <w:rsid w:val="009962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335D"/>
    <w:rPr>
      <w:color w:val="0000FF"/>
      <w:u w:val="single"/>
    </w:rPr>
  </w:style>
</w:styles>
</file>

<file path=word/webSettings.xml><?xml version="1.0" encoding="utf-8"?>
<w:webSettings xmlns:r="http://schemas.openxmlformats.org/officeDocument/2006/relationships" xmlns:w="http://schemas.openxmlformats.org/wordprocessingml/2006/main">
  <w:divs>
    <w:div w:id="1329678686">
      <w:bodyDiv w:val="1"/>
      <w:marLeft w:val="0"/>
      <w:marRight w:val="0"/>
      <w:marTop w:val="0"/>
      <w:marBottom w:val="0"/>
      <w:divBdr>
        <w:top w:val="none" w:sz="0" w:space="0" w:color="auto"/>
        <w:left w:val="none" w:sz="0" w:space="0" w:color="auto"/>
        <w:bottom w:val="none" w:sz="0" w:space="0" w:color="auto"/>
        <w:right w:val="none" w:sz="0" w:space="0" w:color="auto"/>
      </w:divBdr>
    </w:div>
    <w:div w:id="1514103927">
      <w:bodyDiv w:val="1"/>
      <w:marLeft w:val="0"/>
      <w:marRight w:val="0"/>
      <w:marTop w:val="0"/>
      <w:marBottom w:val="0"/>
      <w:divBdr>
        <w:top w:val="none" w:sz="0" w:space="0" w:color="auto"/>
        <w:left w:val="none" w:sz="0" w:space="0" w:color="auto"/>
        <w:bottom w:val="none" w:sz="0" w:space="0" w:color="auto"/>
        <w:right w:val="none" w:sz="0" w:space="0" w:color="auto"/>
      </w:divBdr>
    </w:div>
    <w:div w:id="1713725937">
      <w:bodyDiv w:val="1"/>
      <w:marLeft w:val="0"/>
      <w:marRight w:val="0"/>
      <w:marTop w:val="0"/>
      <w:marBottom w:val="0"/>
      <w:divBdr>
        <w:top w:val="none" w:sz="0" w:space="0" w:color="auto"/>
        <w:left w:val="none" w:sz="0" w:space="0" w:color="auto"/>
        <w:bottom w:val="none" w:sz="0" w:space="0" w:color="auto"/>
        <w:right w:val="none" w:sz="0" w:space="0" w:color="auto"/>
      </w:divBdr>
    </w:div>
    <w:div w:id="172818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hyperlink" Target="tel:%28518%29%20310-662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0DEAB58087A10408F779CA68C04A65C"/>
        <w:category>
          <w:name w:val="General"/>
          <w:gallery w:val="placeholder"/>
        </w:category>
        <w:types>
          <w:type w:val="bbPlcHdr"/>
        </w:types>
        <w:behaviors>
          <w:behavior w:val="content"/>
        </w:behaviors>
        <w:guid w:val="{1244DBB7-D10B-7B47-94DB-651BA635116E}"/>
      </w:docPartPr>
      <w:docPartBody>
        <w:p w:rsidR="0031162B" w:rsidRDefault="0031162B">
          <w:pPr>
            <w:pStyle w:val="00DEAB58087A10408F779CA68C04A65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25C473251649F4394C16661013ABD73"/>
        <w:category>
          <w:name w:val="General"/>
          <w:gallery w:val="placeholder"/>
        </w:category>
        <w:types>
          <w:type w:val="bbPlcHdr"/>
        </w:types>
        <w:behaviors>
          <w:behavior w:val="content"/>
        </w:behaviors>
        <w:guid w:val="{77262A1E-0260-284A-92DC-8B715F5BF448}"/>
      </w:docPartPr>
      <w:docPartBody>
        <w:p w:rsidR="0031162B" w:rsidRDefault="0031162B">
          <w:pPr>
            <w:pStyle w:val="D25C473251649F4394C16661013ABD73"/>
          </w:pPr>
          <w:r>
            <w:t>Etiam cursus suscipit enim. Nulla facilisi. Integer eleifend diam eu diam. Donec dapibus enim sollicitudin nulla. Nam hendrerit. Nunc id nisi. Curabitur sed neque. Pellentesque placerat consequat pede.</w:t>
          </w:r>
        </w:p>
      </w:docPartBody>
    </w:docPart>
    <w:docPart>
      <w:docPartPr>
        <w:name w:val="F8E953613BCE33459F43040EB527BECA"/>
        <w:category>
          <w:name w:val="General"/>
          <w:gallery w:val="placeholder"/>
        </w:category>
        <w:types>
          <w:type w:val="bbPlcHdr"/>
        </w:types>
        <w:behaviors>
          <w:behavior w:val="content"/>
        </w:behaviors>
        <w:guid w:val="{6DF25526-B5DD-2141-AB52-CB0D15A104F3}"/>
      </w:docPartPr>
      <w:docPartBody>
        <w:p w:rsidR="0031162B" w:rsidRDefault="0031162B">
          <w:pPr>
            <w:pStyle w:val="F8E953613BCE33459F43040EB527BECA"/>
          </w:pPr>
          <w:r>
            <w:t>Aliquam dapibus.</w:t>
          </w:r>
        </w:p>
      </w:docPartBody>
    </w:docPart>
    <w:docPart>
      <w:docPartPr>
        <w:name w:val="2D182C206AC09347B876016768BC3116"/>
        <w:category>
          <w:name w:val="General"/>
          <w:gallery w:val="placeholder"/>
        </w:category>
        <w:types>
          <w:type w:val="bbPlcHdr"/>
        </w:types>
        <w:behaviors>
          <w:behavior w:val="content"/>
        </w:behaviors>
        <w:guid w:val="{29420177-55C3-B241-B8FB-B56AC3E7440C}"/>
      </w:docPartPr>
      <w:docPartBody>
        <w:p w:rsidR="0031162B" w:rsidRDefault="0031162B">
          <w:pPr>
            <w:pStyle w:val="2D182C206AC09347B876016768BC3116"/>
          </w:pPr>
          <w:r>
            <w:t>Aliquam dapibus.</w:t>
          </w:r>
        </w:p>
      </w:docPartBody>
    </w:docPart>
    <w:docPart>
      <w:docPartPr>
        <w:name w:val="77E20A2F2664024388E19F30A07873D6"/>
        <w:category>
          <w:name w:val="General"/>
          <w:gallery w:val="placeholder"/>
        </w:category>
        <w:types>
          <w:type w:val="bbPlcHdr"/>
        </w:types>
        <w:behaviors>
          <w:behavior w:val="content"/>
        </w:behaviors>
        <w:guid w:val="{814A1DEA-B022-8D48-BB95-93240830744B}"/>
      </w:docPartPr>
      <w:docPartBody>
        <w:p w:rsidR="0031162B" w:rsidRDefault="0031162B">
          <w:pPr>
            <w:pStyle w:val="77E20A2F2664024388E19F30A07873D6"/>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9BA7708E89E7AC469D39EC0E59201A0F"/>
        <w:category>
          <w:name w:val="General"/>
          <w:gallery w:val="placeholder"/>
        </w:category>
        <w:types>
          <w:type w:val="bbPlcHdr"/>
        </w:types>
        <w:behaviors>
          <w:behavior w:val="content"/>
        </w:behaviors>
        <w:guid w:val="{161985E2-059D-9A4E-BDE6-E2E568515D5B}"/>
      </w:docPartPr>
      <w:docPartBody>
        <w:p w:rsidR="0031162B" w:rsidRDefault="0031162B" w:rsidP="0031162B">
          <w:pPr>
            <w:pStyle w:val="9BA7708E89E7AC469D39EC0E59201A0F"/>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1162B"/>
    <w:rsid w:val="0031162B"/>
    <w:rsid w:val="004A3C65"/>
    <w:rsid w:val="005E4392"/>
    <w:rsid w:val="00A94107"/>
    <w:rsid w:val="00BD2FB1"/>
    <w:rsid w:val="00D43119"/>
    <w:rsid w:val="00E55807"/>
    <w:rsid w:val="00F526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1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94107"/>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A94107"/>
    <w:rPr>
      <w:rFonts w:eastAsiaTheme="minorHAnsi"/>
      <w:sz w:val="20"/>
      <w:szCs w:val="22"/>
      <w:lang w:eastAsia="en-US"/>
    </w:rPr>
  </w:style>
  <w:style w:type="paragraph" w:customStyle="1" w:styleId="00DEAB58087A10408F779CA68C04A65C">
    <w:name w:val="00DEAB58087A10408F779CA68C04A65C"/>
    <w:rsid w:val="00A94107"/>
  </w:style>
  <w:style w:type="paragraph" w:customStyle="1" w:styleId="77D286DEB9B9B24CA70E337C11791D7A">
    <w:name w:val="77D286DEB9B9B24CA70E337C11791D7A"/>
    <w:rsid w:val="00A94107"/>
  </w:style>
  <w:style w:type="paragraph" w:customStyle="1" w:styleId="D25C473251649F4394C16661013ABD73">
    <w:name w:val="D25C473251649F4394C16661013ABD73"/>
    <w:rsid w:val="00A94107"/>
  </w:style>
  <w:style w:type="paragraph" w:customStyle="1" w:styleId="32B6E41930289E4EA9C0C2FC45E9C6BF">
    <w:name w:val="32B6E41930289E4EA9C0C2FC45E9C6BF"/>
    <w:rsid w:val="00A94107"/>
  </w:style>
  <w:style w:type="paragraph" w:customStyle="1" w:styleId="0C32050FCBB6F5469F6F8BA20E506439">
    <w:name w:val="0C32050FCBB6F5469F6F8BA20E506439"/>
    <w:rsid w:val="00A94107"/>
  </w:style>
  <w:style w:type="paragraph" w:customStyle="1" w:styleId="C408D481F2F18F42967A5F5378C789AF">
    <w:name w:val="C408D481F2F18F42967A5F5378C789AF"/>
    <w:rsid w:val="00A94107"/>
  </w:style>
  <w:style w:type="paragraph" w:customStyle="1" w:styleId="4338113A06F2414D92BE0D9FBC534013">
    <w:name w:val="4338113A06F2414D92BE0D9FBC534013"/>
    <w:rsid w:val="00A94107"/>
  </w:style>
  <w:style w:type="paragraph" w:customStyle="1" w:styleId="F8E953613BCE33459F43040EB527BECA">
    <w:name w:val="F8E953613BCE33459F43040EB527BECA"/>
    <w:rsid w:val="00A94107"/>
  </w:style>
  <w:style w:type="paragraph" w:customStyle="1" w:styleId="93EEAF9FE8295C4BBCECFF3A3865641C">
    <w:name w:val="93EEAF9FE8295C4BBCECFF3A3865641C"/>
    <w:rsid w:val="00A94107"/>
  </w:style>
  <w:style w:type="paragraph" w:customStyle="1" w:styleId="2D182C206AC09347B876016768BC3116">
    <w:name w:val="2D182C206AC09347B876016768BC3116"/>
    <w:rsid w:val="00A94107"/>
  </w:style>
  <w:style w:type="paragraph" w:customStyle="1" w:styleId="632906E03F368D479E8CDF2B58CFC5D6">
    <w:name w:val="632906E03F368D479E8CDF2B58CFC5D6"/>
    <w:rsid w:val="00A94107"/>
  </w:style>
  <w:style w:type="paragraph" w:customStyle="1" w:styleId="77E20A2F2664024388E19F30A07873D6">
    <w:name w:val="77E20A2F2664024388E19F30A07873D6"/>
    <w:rsid w:val="00A94107"/>
  </w:style>
  <w:style w:type="paragraph" w:customStyle="1" w:styleId="5403CE9A592A1D4798AC4FDF369B7340">
    <w:name w:val="5403CE9A592A1D4798AC4FDF369B7340"/>
    <w:rsid w:val="0031162B"/>
  </w:style>
  <w:style w:type="paragraph" w:customStyle="1" w:styleId="9BA7708E89E7AC469D39EC0E59201A0F">
    <w:name w:val="9BA7708E89E7AC469D39EC0E59201A0F"/>
    <w:rsid w:val="0031162B"/>
  </w:style>
  <w:style w:type="paragraph" w:customStyle="1" w:styleId="E49DE7D405302C48B86B71AA8EC5700D">
    <w:name w:val="E49DE7D405302C48B86B71AA8EC5700D"/>
    <w:rsid w:val="00D43119"/>
  </w:style>
  <w:style w:type="paragraph" w:customStyle="1" w:styleId="FAFA121FF4AF4F42B9163336B676E182">
    <w:name w:val="FAFA121FF4AF4F42B9163336B676E182"/>
    <w:rsid w:val="00D43119"/>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CB466-64EF-49A9-92C9-E24D8E31A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Ghazal Saeed</dc:creator>
  <cp:lastModifiedBy>atul</cp:lastModifiedBy>
  <cp:revision>2</cp:revision>
  <cp:lastPrinted>2016-06-11T19:07:00Z</cp:lastPrinted>
  <dcterms:created xsi:type="dcterms:W3CDTF">2016-10-14T20:14:00Z</dcterms:created>
  <dcterms:modified xsi:type="dcterms:W3CDTF">2016-10-14T20:14:00Z</dcterms:modified>
</cp:coreProperties>
</file>