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hAnsiTheme="minorHAnsi"/>
          <w:color w:val="auto"/>
          <w:sz w:val="36"/>
          <w:szCs w:val="36"/>
        </w:rPr>
        <w:alias w:val="Author"/>
        <w:tag w:val=""/>
        <w:id w:val="1246310863"/>
        <w:placeholder>
          <w:docPart w:val="B0412C69E2A24BECB729C7C22D24639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384658" w:rsidRPr="006E32AA" w:rsidRDefault="00384658" w:rsidP="00384658">
          <w:pPr>
            <w:pStyle w:val="Title"/>
            <w:jc w:val="center"/>
            <w:rPr>
              <w:rFonts w:asciiTheme="minorHAnsi" w:hAnsiTheme="minorHAnsi"/>
              <w:color w:val="auto"/>
              <w:sz w:val="36"/>
              <w:szCs w:val="36"/>
            </w:rPr>
          </w:pPr>
          <w:r w:rsidRPr="006E32AA">
            <w:rPr>
              <w:rFonts w:asciiTheme="minorHAnsi" w:hAnsiTheme="minorHAnsi"/>
              <w:color w:val="auto"/>
              <w:sz w:val="36"/>
              <w:szCs w:val="36"/>
            </w:rPr>
            <w:t>Jamario Mayhew</w:t>
          </w:r>
        </w:p>
      </w:sdtContent>
    </w:sdt>
    <w:p w:rsidR="00384658" w:rsidRPr="006E32AA" w:rsidRDefault="00384658" w:rsidP="00384658">
      <w:pPr>
        <w:spacing w:after="0"/>
        <w:jc w:val="center"/>
        <w:rPr>
          <w:color w:val="auto"/>
          <w:sz w:val="36"/>
          <w:szCs w:val="36"/>
        </w:rPr>
      </w:pPr>
      <w:r w:rsidRPr="006E32AA">
        <w:rPr>
          <w:color w:val="auto"/>
          <w:sz w:val="36"/>
          <w:szCs w:val="36"/>
        </w:rPr>
        <w:t>7026 Hopkins Street Charlotte, NC 28269 (225)205-6718 mariomayhew@outlook.com</w:t>
      </w:r>
    </w:p>
    <w:p w:rsidR="00384658" w:rsidRPr="006E32AA" w:rsidRDefault="00384658" w:rsidP="00384658">
      <w:pPr>
        <w:pStyle w:val="SectionHeading"/>
        <w:rPr>
          <w:rFonts w:asciiTheme="minorHAnsi" w:hAnsiTheme="minorHAnsi"/>
          <w:color w:val="auto"/>
          <w:sz w:val="28"/>
          <w:szCs w:val="28"/>
        </w:rPr>
      </w:pPr>
      <w:r w:rsidRPr="006E32AA">
        <w:rPr>
          <w:rFonts w:asciiTheme="minorHAnsi" w:hAnsiTheme="minorHAnsi"/>
          <w:color w:val="auto"/>
          <w:sz w:val="28"/>
          <w:szCs w:val="28"/>
        </w:rPr>
        <w:t>Professional 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709"/>
        <w:gridCol w:w="7651"/>
      </w:tblGrid>
      <w:tr w:rsidR="0001695C" w:rsidRPr="006E32AA" w:rsidTr="00A82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384658" w:rsidRPr="006E32AA" w:rsidRDefault="00384658" w:rsidP="00A82870">
            <w:pPr>
              <w:rPr>
                <w:color w:val="auto"/>
                <w:sz w:val="20"/>
              </w:rPr>
            </w:pPr>
          </w:p>
        </w:tc>
        <w:tc>
          <w:tcPr>
            <w:tcW w:w="4087" w:type="pct"/>
          </w:tcPr>
          <w:p w:rsidR="00384658" w:rsidRPr="006E32AA" w:rsidRDefault="00384658" w:rsidP="00A82870">
            <w:pPr>
              <w:rPr>
                <w:color w:val="auto"/>
                <w:sz w:val="20"/>
              </w:rPr>
            </w:pPr>
          </w:p>
        </w:tc>
      </w:tr>
      <w:tr w:rsidR="0001695C" w:rsidRPr="006E32AA" w:rsidTr="00A82870">
        <w:tc>
          <w:tcPr>
            <w:tcW w:w="913" w:type="pct"/>
          </w:tcPr>
          <w:p w:rsidR="00384658" w:rsidRPr="006E32AA" w:rsidRDefault="00384658" w:rsidP="00A82870">
            <w:pPr>
              <w:rPr>
                <w:color w:val="auto"/>
                <w:sz w:val="20"/>
              </w:rPr>
            </w:pPr>
          </w:p>
        </w:tc>
        <w:tc>
          <w:tcPr>
            <w:tcW w:w="4087" w:type="pct"/>
          </w:tcPr>
          <w:p w:rsidR="00384658" w:rsidRPr="006E32AA" w:rsidRDefault="00384658" w:rsidP="00A82870">
            <w:pPr>
              <w:rPr>
                <w:color w:val="auto"/>
                <w:sz w:val="20"/>
              </w:rPr>
            </w:pPr>
          </w:p>
        </w:tc>
      </w:tr>
    </w:tbl>
    <w:p w:rsidR="00384658" w:rsidRPr="00FF21EE" w:rsidRDefault="00384658" w:rsidP="00384658">
      <w:pPr>
        <w:spacing w:after="0"/>
        <w:jc w:val="both"/>
        <w:rPr>
          <w:i/>
          <w:color w:val="auto"/>
          <w:sz w:val="22"/>
          <w:szCs w:val="22"/>
        </w:rPr>
      </w:pPr>
      <w:r w:rsidRPr="00FF21EE">
        <w:rPr>
          <w:i/>
          <w:color w:val="auto"/>
          <w:sz w:val="22"/>
          <w:szCs w:val="22"/>
        </w:rPr>
        <w:t>WebSphere / Middleware engineer looking to add value quickly. Highly skilled, self-directed, and diligent professional with the tenacity to take on any challenge and turn it into a win-win situation.  Experienced leader adept in dealing with critical situations, utilizing effective communication and training while working cohesively within a team environment.  Dedicated professional who works tirelessly to ensure company goals and objectives are realized without compromise to work integrity and workplace safety.</w:t>
      </w:r>
    </w:p>
    <w:p w:rsidR="00384658" w:rsidRPr="006E32AA" w:rsidRDefault="00384658" w:rsidP="00384658">
      <w:pPr>
        <w:spacing w:after="0"/>
        <w:rPr>
          <w:color w:val="auto"/>
          <w:sz w:val="20"/>
        </w:rPr>
      </w:pPr>
    </w:p>
    <w:p w:rsidR="00384658" w:rsidRPr="00FF21EE" w:rsidRDefault="00384658" w:rsidP="00384658">
      <w:pPr>
        <w:spacing w:after="0"/>
        <w:jc w:val="center"/>
        <w:rPr>
          <w:smallCaps/>
          <w:color w:val="auto"/>
          <w:sz w:val="24"/>
          <w:szCs w:val="24"/>
        </w:rPr>
      </w:pPr>
      <w:r w:rsidRPr="00FF21EE">
        <w:rPr>
          <w:smallCaps/>
          <w:color w:val="auto"/>
          <w:sz w:val="24"/>
          <w:szCs w:val="24"/>
        </w:rPr>
        <w:t>Areas of competency include:</w:t>
      </w:r>
    </w:p>
    <w:p w:rsidR="00384658" w:rsidRPr="006E32AA" w:rsidRDefault="00384658" w:rsidP="00384658">
      <w:pPr>
        <w:spacing w:after="0"/>
        <w:rPr>
          <w:color w:val="auto"/>
          <w:sz w:val="20"/>
        </w:rPr>
      </w:pPr>
    </w:p>
    <w:p w:rsidR="0001695C" w:rsidRPr="00FF21EE" w:rsidRDefault="0001695C" w:rsidP="0001695C">
      <w:pPr>
        <w:spacing w:after="0"/>
        <w:rPr>
          <w:color w:val="auto"/>
          <w:sz w:val="22"/>
          <w:szCs w:val="22"/>
        </w:rPr>
      </w:pPr>
      <w:r w:rsidRPr="00FF21EE">
        <w:rPr>
          <w:color w:val="auto"/>
          <w:sz w:val="22"/>
          <w:szCs w:val="22"/>
        </w:rPr>
        <w:t>IBM WebSphere 4,5, 6,6.1, 7,6.1,7,8 ,MQ Series V6, V7, Message Broker 6,7, WPS 6, 6.1,WebSphere Process Server 6.0,6.1 ,7, IBM WSSR, SOA, WebSphere Lombardi ,WebSphere Commerce WebSphere Integration , WebSphere Data</w:t>
      </w:r>
      <w:r w:rsidR="00D06387">
        <w:rPr>
          <w:color w:val="auto"/>
          <w:sz w:val="22"/>
          <w:szCs w:val="22"/>
        </w:rPr>
        <w:t xml:space="preserve"> </w:t>
      </w:r>
      <w:r w:rsidRPr="00FF21EE">
        <w:rPr>
          <w:color w:val="auto"/>
          <w:sz w:val="22"/>
          <w:szCs w:val="22"/>
        </w:rPr>
        <w:t xml:space="preserve">Stage, WebSphere Portal, Java, Glassfish, Tomcat, Spring, Hibernate, Apache Felix, JBOSS, </w:t>
      </w:r>
      <w:r w:rsidR="00D06387" w:rsidRPr="00FF21EE">
        <w:rPr>
          <w:color w:val="auto"/>
          <w:sz w:val="22"/>
          <w:szCs w:val="22"/>
        </w:rPr>
        <w:t>Site Minder</w:t>
      </w:r>
      <w:r w:rsidRPr="00FF21EE">
        <w:rPr>
          <w:color w:val="auto"/>
          <w:sz w:val="22"/>
          <w:szCs w:val="22"/>
        </w:rPr>
        <w:t>, IBM HTTP Server, RAD 7/8, IBM WID, IBM WPF, JavaScript, Java/Perl, CSS, XML, FLEX,</w:t>
      </w:r>
      <w:r w:rsidR="00FF21EE" w:rsidRPr="00FF21EE">
        <w:rPr>
          <w:color w:val="auto"/>
          <w:sz w:val="22"/>
          <w:szCs w:val="22"/>
        </w:rPr>
        <w:t xml:space="preserve"> CA Introscope, IBM ITCAM, Spu</w:t>
      </w:r>
      <w:r w:rsidRPr="00FF21EE">
        <w:rPr>
          <w:color w:val="auto"/>
          <w:sz w:val="22"/>
          <w:szCs w:val="22"/>
        </w:rPr>
        <w:t>nk Linux, Unix, Solaris, AIX, Windows Server,</w:t>
      </w:r>
      <w:r w:rsidR="006E32AA" w:rsidRPr="00FF21EE">
        <w:rPr>
          <w:color w:val="auto"/>
          <w:sz w:val="22"/>
          <w:szCs w:val="22"/>
        </w:rPr>
        <w:t xml:space="preserve"> </w:t>
      </w:r>
      <w:r w:rsidRPr="00FF21EE">
        <w:rPr>
          <w:color w:val="auto"/>
          <w:sz w:val="22"/>
          <w:szCs w:val="22"/>
        </w:rPr>
        <w:t xml:space="preserve">ITCAM, </w:t>
      </w:r>
      <w:r w:rsidR="006E32AA" w:rsidRPr="00FF21EE">
        <w:rPr>
          <w:color w:val="auto"/>
          <w:sz w:val="22"/>
          <w:szCs w:val="22"/>
        </w:rPr>
        <w:t xml:space="preserve">WebSphere </w:t>
      </w:r>
      <w:r w:rsidR="00D06387" w:rsidRPr="00FF21EE">
        <w:rPr>
          <w:color w:val="auto"/>
          <w:sz w:val="22"/>
          <w:szCs w:val="22"/>
        </w:rPr>
        <w:t>Interchange</w:t>
      </w:r>
      <w:r w:rsidR="006E32AA" w:rsidRPr="00FF21EE">
        <w:rPr>
          <w:color w:val="auto"/>
          <w:sz w:val="22"/>
          <w:szCs w:val="22"/>
        </w:rPr>
        <w:t xml:space="preserve">  Server, WebLogic, </w:t>
      </w:r>
      <w:r w:rsidRPr="00FF21EE">
        <w:rPr>
          <w:color w:val="auto"/>
          <w:sz w:val="22"/>
          <w:szCs w:val="22"/>
        </w:rPr>
        <w:t xml:space="preserve">Portal Administration, </w:t>
      </w:r>
    </w:p>
    <w:p w:rsidR="0001695C" w:rsidRPr="00FF21EE" w:rsidRDefault="0001695C" w:rsidP="0001695C">
      <w:pPr>
        <w:spacing w:after="0"/>
        <w:rPr>
          <w:color w:val="auto"/>
          <w:sz w:val="22"/>
          <w:szCs w:val="22"/>
        </w:rPr>
      </w:pPr>
      <w:r w:rsidRPr="00FF21EE">
        <w:rPr>
          <w:color w:val="auto"/>
          <w:sz w:val="22"/>
          <w:szCs w:val="22"/>
        </w:rPr>
        <w:t xml:space="preserve">Proficient in Word, Excel, Spreadsheet and PowerPoint, </w:t>
      </w:r>
    </w:p>
    <w:p w:rsidR="0001695C" w:rsidRPr="00FF21EE" w:rsidRDefault="0001695C" w:rsidP="0001695C">
      <w:pPr>
        <w:spacing w:after="0"/>
        <w:rPr>
          <w:color w:val="auto"/>
          <w:sz w:val="22"/>
          <w:szCs w:val="22"/>
        </w:rPr>
      </w:pPr>
      <w:r w:rsidRPr="00FF21EE">
        <w:rPr>
          <w:color w:val="auto"/>
          <w:sz w:val="22"/>
          <w:szCs w:val="22"/>
        </w:rPr>
        <w:t>Software and Hardware Configuration</w:t>
      </w:r>
    </w:p>
    <w:p w:rsidR="0001695C" w:rsidRPr="00FF21EE" w:rsidRDefault="0001695C" w:rsidP="0001695C">
      <w:pPr>
        <w:spacing w:after="0"/>
        <w:rPr>
          <w:color w:val="auto"/>
          <w:sz w:val="22"/>
          <w:szCs w:val="22"/>
        </w:rPr>
      </w:pPr>
      <w:r w:rsidRPr="00FF21EE">
        <w:rPr>
          <w:color w:val="auto"/>
          <w:sz w:val="22"/>
          <w:szCs w:val="22"/>
        </w:rPr>
        <w:t xml:space="preserve">Communication </w:t>
      </w:r>
    </w:p>
    <w:p w:rsidR="00384658" w:rsidRPr="006E32AA" w:rsidRDefault="00384658" w:rsidP="00384658">
      <w:pPr>
        <w:pStyle w:val="SectionHeading"/>
        <w:rPr>
          <w:rFonts w:asciiTheme="minorHAnsi" w:hAnsiTheme="minorHAnsi"/>
          <w:color w:val="auto"/>
          <w:sz w:val="28"/>
          <w:szCs w:val="28"/>
        </w:rPr>
      </w:pPr>
      <w:r w:rsidRPr="006E32AA">
        <w:rPr>
          <w:rFonts w:asciiTheme="minorHAnsi" w:hAnsiTheme="minorHAnsi"/>
          <w:color w:val="auto"/>
          <w:sz w:val="28"/>
          <w:szCs w:val="28"/>
        </w:rPr>
        <w:lastRenderedPageBreak/>
        <w:t>EDUCATIONS</w:t>
      </w:r>
    </w:p>
    <w:tbl>
      <w:tblPr>
        <w:tblStyle w:val="ResumeTable"/>
        <w:tblW w:w="5040" w:type="pct"/>
        <w:tblLook w:val="04A0" w:firstRow="1" w:lastRow="0" w:firstColumn="1" w:lastColumn="0" w:noHBand="0" w:noVBand="1"/>
        <w:tblDescription w:val="Skills"/>
      </w:tblPr>
      <w:tblGrid>
        <w:gridCol w:w="1591"/>
        <w:gridCol w:w="7844"/>
      </w:tblGrid>
      <w:tr w:rsidR="0001695C" w:rsidRPr="006E32AA" w:rsidTr="00A82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9"/>
        </w:trPr>
        <w:tc>
          <w:tcPr>
            <w:tcW w:w="843" w:type="pct"/>
          </w:tcPr>
          <w:p w:rsidR="00384658" w:rsidRPr="006E32AA" w:rsidRDefault="00384658" w:rsidP="00A82870">
            <w:pPr>
              <w:rPr>
                <w:color w:val="auto"/>
                <w:sz w:val="20"/>
              </w:rPr>
            </w:pPr>
          </w:p>
        </w:tc>
        <w:tc>
          <w:tcPr>
            <w:tcW w:w="4157" w:type="pct"/>
          </w:tcPr>
          <w:p w:rsidR="00384658" w:rsidRPr="006E32AA" w:rsidRDefault="00384658" w:rsidP="00A82870">
            <w:pPr>
              <w:rPr>
                <w:color w:val="auto"/>
                <w:sz w:val="20"/>
              </w:rPr>
            </w:pPr>
          </w:p>
        </w:tc>
      </w:tr>
      <w:tr w:rsidR="0001695C" w:rsidRPr="006E32AA" w:rsidTr="00A82870">
        <w:trPr>
          <w:trHeight w:val="26"/>
        </w:trPr>
        <w:tc>
          <w:tcPr>
            <w:tcW w:w="843" w:type="pct"/>
          </w:tcPr>
          <w:p w:rsidR="00384658" w:rsidRPr="006E32AA" w:rsidRDefault="00384658" w:rsidP="00A82870">
            <w:pPr>
              <w:ind w:left="360"/>
              <w:rPr>
                <w:color w:val="auto"/>
                <w:sz w:val="20"/>
              </w:rPr>
            </w:pPr>
          </w:p>
        </w:tc>
        <w:tc>
          <w:tcPr>
            <w:tcW w:w="4157" w:type="pct"/>
          </w:tcPr>
          <w:p w:rsidR="00384658" w:rsidRPr="006E32AA" w:rsidRDefault="00384658" w:rsidP="00A82870">
            <w:pPr>
              <w:pStyle w:val="ListBullet"/>
              <w:numPr>
                <w:ilvl w:val="0"/>
                <w:numId w:val="0"/>
              </w:numPr>
              <w:rPr>
                <w:color w:val="auto"/>
                <w:sz w:val="20"/>
              </w:rPr>
            </w:pPr>
          </w:p>
        </w:tc>
      </w:tr>
    </w:tbl>
    <w:p w:rsidR="00384658" w:rsidRPr="006E32AA" w:rsidRDefault="00384658" w:rsidP="00FF21EE">
      <w:pPr>
        <w:spacing w:after="0"/>
        <w:rPr>
          <w:color w:val="auto"/>
          <w:sz w:val="22"/>
          <w:szCs w:val="22"/>
        </w:rPr>
      </w:pPr>
      <w:r w:rsidRPr="006E32AA">
        <w:rPr>
          <w:color w:val="auto"/>
          <w:sz w:val="22"/>
          <w:szCs w:val="22"/>
        </w:rPr>
        <w:t>Currently Enrolled in ITT Technical Institute</w:t>
      </w:r>
    </w:p>
    <w:p w:rsidR="00384658" w:rsidRPr="006E32AA" w:rsidRDefault="00384658" w:rsidP="00FF21EE">
      <w:pPr>
        <w:spacing w:after="0"/>
        <w:rPr>
          <w:color w:val="auto"/>
          <w:sz w:val="22"/>
          <w:szCs w:val="22"/>
        </w:rPr>
      </w:pPr>
      <w:r w:rsidRPr="006E32AA">
        <w:rPr>
          <w:color w:val="auto"/>
          <w:sz w:val="22"/>
          <w:szCs w:val="22"/>
        </w:rPr>
        <w:t xml:space="preserve">Associate of Science in Network Systems Administration </w:t>
      </w:r>
    </w:p>
    <w:p w:rsidR="00384658" w:rsidRPr="006E32AA" w:rsidRDefault="00384658" w:rsidP="00FF21EE">
      <w:pPr>
        <w:spacing w:after="0"/>
        <w:rPr>
          <w:color w:val="auto"/>
          <w:sz w:val="22"/>
          <w:szCs w:val="22"/>
        </w:rPr>
      </w:pPr>
      <w:r w:rsidRPr="006E32AA">
        <w:rPr>
          <w:color w:val="auto"/>
          <w:sz w:val="22"/>
          <w:szCs w:val="22"/>
        </w:rPr>
        <w:t xml:space="preserve">Expected Gradation December 2017    </w:t>
      </w:r>
    </w:p>
    <w:p w:rsidR="00384658" w:rsidRPr="006E32AA" w:rsidRDefault="00384658" w:rsidP="00FF21EE">
      <w:pPr>
        <w:spacing w:after="0"/>
        <w:rPr>
          <w:color w:val="auto"/>
          <w:sz w:val="22"/>
          <w:szCs w:val="22"/>
        </w:rPr>
      </w:pPr>
    </w:p>
    <w:p w:rsidR="00384658" w:rsidRPr="006E32AA" w:rsidRDefault="00384658" w:rsidP="00FF21EE">
      <w:pPr>
        <w:pStyle w:val="ListParagraph"/>
        <w:numPr>
          <w:ilvl w:val="0"/>
          <w:numId w:val="2"/>
        </w:numPr>
        <w:spacing w:after="347"/>
        <w:ind w:right="0"/>
        <w:rPr>
          <w:rFonts w:eastAsia="Times New Roman" w:cs="Times New Roman"/>
          <w:color w:val="auto"/>
          <w:sz w:val="22"/>
          <w:szCs w:val="22"/>
        </w:rPr>
      </w:pPr>
      <w:r w:rsidRPr="006E32AA">
        <w:rPr>
          <w:rFonts w:eastAsia="Times New Roman" w:cs="Times New Roman"/>
          <w:color w:val="auto"/>
          <w:sz w:val="22"/>
          <w:szCs w:val="22"/>
        </w:rPr>
        <w:t xml:space="preserve">SQL Database </w:t>
      </w:r>
    </w:p>
    <w:p w:rsidR="00384658" w:rsidRPr="006E32AA" w:rsidRDefault="00384658" w:rsidP="00FF21EE">
      <w:pPr>
        <w:pStyle w:val="ListParagraph"/>
        <w:numPr>
          <w:ilvl w:val="0"/>
          <w:numId w:val="2"/>
        </w:numPr>
        <w:spacing w:after="347"/>
        <w:ind w:right="0"/>
        <w:rPr>
          <w:rFonts w:eastAsia="Times New Roman" w:cs="Times New Roman"/>
          <w:color w:val="auto"/>
          <w:sz w:val="22"/>
          <w:szCs w:val="22"/>
        </w:rPr>
      </w:pPr>
      <w:r w:rsidRPr="006E32AA">
        <w:rPr>
          <w:rFonts w:eastAsia="Times New Roman" w:cs="Times New Roman"/>
          <w:color w:val="auto"/>
          <w:sz w:val="22"/>
          <w:szCs w:val="22"/>
        </w:rPr>
        <w:t>Maintained Windows Server environments</w:t>
      </w:r>
    </w:p>
    <w:p w:rsidR="00384658" w:rsidRPr="006E32AA" w:rsidRDefault="00384658" w:rsidP="00FF21EE">
      <w:pPr>
        <w:pStyle w:val="ListParagraph"/>
        <w:numPr>
          <w:ilvl w:val="0"/>
          <w:numId w:val="2"/>
        </w:numPr>
        <w:spacing w:after="347"/>
        <w:ind w:right="0"/>
        <w:rPr>
          <w:rFonts w:eastAsia="Times New Roman" w:cs="Times New Roman"/>
          <w:color w:val="auto"/>
          <w:sz w:val="22"/>
          <w:szCs w:val="22"/>
        </w:rPr>
      </w:pPr>
      <w:r w:rsidRPr="006E32AA">
        <w:rPr>
          <w:rFonts w:eastAsia="Times New Roman" w:cs="Times New Roman"/>
          <w:color w:val="auto"/>
          <w:sz w:val="22"/>
          <w:szCs w:val="22"/>
        </w:rPr>
        <w:t>Cisco Networking</w:t>
      </w:r>
    </w:p>
    <w:p w:rsidR="00384658" w:rsidRPr="006E32AA" w:rsidRDefault="00384658" w:rsidP="00FF21EE">
      <w:pPr>
        <w:pStyle w:val="ListParagraph"/>
        <w:numPr>
          <w:ilvl w:val="0"/>
          <w:numId w:val="2"/>
        </w:numPr>
        <w:spacing w:after="347"/>
        <w:ind w:right="0"/>
        <w:rPr>
          <w:rFonts w:eastAsia="Times New Roman" w:cs="Times New Roman"/>
          <w:color w:val="auto"/>
          <w:sz w:val="22"/>
          <w:szCs w:val="22"/>
        </w:rPr>
      </w:pPr>
      <w:r w:rsidRPr="006E32AA">
        <w:rPr>
          <w:rFonts w:eastAsia="Times New Roman" w:cs="Times New Roman"/>
          <w:color w:val="auto"/>
          <w:sz w:val="22"/>
          <w:szCs w:val="22"/>
        </w:rPr>
        <w:t>Linux/Unix</w:t>
      </w:r>
    </w:p>
    <w:p w:rsidR="00515114" w:rsidRPr="006E32AA" w:rsidRDefault="00384658" w:rsidP="00FF21EE">
      <w:pPr>
        <w:rPr>
          <w:i/>
          <w:color w:val="auto"/>
          <w:sz w:val="22"/>
          <w:szCs w:val="22"/>
        </w:rPr>
      </w:pPr>
      <w:r w:rsidRPr="006E32AA">
        <w:rPr>
          <w:i/>
          <w:color w:val="auto"/>
          <w:sz w:val="22"/>
          <w:szCs w:val="22"/>
        </w:rPr>
        <w:t>Technological Skills:  Microsoft Office Suite, Windows OS, Telecommunications line installer and repairer, Tower Equipment Installer, Radio/Cellular operator, Wireless security manager, Cisco IP phones and Call manager Configuration, Basic Networking Concepts, Installing, Configuring, and Trouble shooting</w:t>
      </w:r>
      <w:r w:rsidR="0001695C" w:rsidRPr="006E32AA">
        <w:rPr>
          <w:i/>
          <w:color w:val="auto"/>
          <w:sz w:val="22"/>
          <w:szCs w:val="22"/>
        </w:rPr>
        <w:t xml:space="preserve"> </w:t>
      </w:r>
    </w:p>
    <w:p w:rsidR="00384658" w:rsidRPr="00FF21EE" w:rsidRDefault="00384658" w:rsidP="00384658">
      <w:pPr>
        <w:pStyle w:val="SectionHeading"/>
        <w:ind w:left="360"/>
        <w:rPr>
          <w:rFonts w:asciiTheme="minorHAnsi" w:hAnsiTheme="minorHAnsi"/>
          <w:color w:val="auto"/>
          <w:sz w:val="28"/>
          <w:szCs w:val="28"/>
        </w:rPr>
      </w:pPr>
      <w:r w:rsidRPr="00FF21EE">
        <w:rPr>
          <w:rFonts w:asciiTheme="minorHAnsi" w:hAnsiTheme="minorHAnsi"/>
          <w:color w:val="auto"/>
          <w:sz w:val="28"/>
          <w:szCs w:val="28"/>
        </w:rPr>
        <w:t>work Experience</w:t>
      </w:r>
    </w:p>
    <w:tbl>
      <w:tblPr>
        <w:tblStyle w:val="ResumeTable"/>
        <w:tblW w:w="5098" w:type="pct"/>
        <w:tblInd w:w="-90" w:type="dxa"/>
        <w:tblLayout w:type="fixed"/>
        <w:tblLook w:val="04A0" w:firstRow="1" w:lastRow="0" w:firstColumn="1" w:lastColumn="0" w:noHBand="0" w:noVBand="1"/>
        <w:tblDescription w:val="Experience"/>
      </w:tblPr>
      <w:tblGrid>
        <w:gridCol w:w="54"/>
        <w:gridCol w:w="36"/>
        <w:gridCol w:w="1779"/>
        <w:gridCol w:w="7617"/>
        <w:gridCol w:w="57"/>
      </w:tblGrid>
      <w:tr w:rsidR="0001695C" w:rsidRPr="006E32AA" w:rsidTr="00A84B8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0" w:type="pct"/>
          <w:trHeight w:hRule="exact" w:val="58"/>
        </w:trPr>
        <w:tc>
          <w:tcPr>
            <w:tcW w:w="979" w:type="pct"/>
            <w:gridSpan w:val="3"/>
          </w:tcPr>
          <w:p w:rsidR="00384658" w:rsidRPr="006E32AA" w:rsidRDefault="00384658" w:rsidP="00A82870">
            <w:pPr>
              <w:ind w:left="360"/>
              <w:rPr>
                <w:color w:val="auto"/>
                <w:sz w:val="20"/>
              </w:rPr>
            </w:pPr>
          </w:p>
        </w:tc>
        <w:tc>
          <w:tcPr>
            <w:tcW w:w="3991" w:type="pct"/>
          </w:tcPr>
          <w:p w:rsidR="00384658" w:rsidRPr="006E32AA" w:rsidRDefault="00384658" w:rsidP="00A82870">
            <w:pPr>
              <w:ind w:left="360"/>
              <w:rPr>
                <w:color w:val="auto"/>
                <w:sz w:val="20"/>
              </w:rPr>
            </w:pPr>
          </w:p>
        </w:tc>
      </w:tr>
      <w:tr w:rsidR="0001695C" w:rsidRPr="006E32AA" w:rsidTr="00A84B86">
        <w:trPr>
          <w:gridBefore w:val="1"/>
          <w:wBefore w:w="28" w:type="pct"/>
        </w:trPr>
        <w:tc>
          <w:tcPr>
            <w:tcW w:w="19" w:type="pct"/>
          </w:tcPr>
          <w:p w:rsidR="00384658" w:rsidRPr="006E32AA" w:rsidRDefault="00384658" w:rsidP="00A82870">
            <w:pPr>
              <w:pStyle w:val="Date"/>
              <w:ind w:left="360"/>
              <w:rPr>
                <w:color w:val="auto"/>
                <w:sz w:val="20"/>
              </w:rPr>
            </w:pPr>
          </w:p>
        </w:tc>
        <w:tc>
          <w:tcPr>
            <w:tcW w:w="4953" w:type="pct"/>
            <w:gridSpan w:val="3"/>
          </w:tcPr>
          <w:p w:rsidR="00384658" w:rsidRPr="006E32AA" w:rsidRDefault="00384658" w:rsidP="00A82870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color w:val="auto"/>
                <w:sz w:val="20"/>
              </w:rPr>
            </w:pPr>
          </w:p>
          <w:p w:rsidR="006E32AA" w:rsidRPr="00A84B86" w:rsidRDefault="00384658" w:rsidP="006E32AA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b/>
                <w:color w:val="auto"/>
                <w:sz w:val="22"/>
                <w:szCs w:val="22"/>
              </w:rPr>
            </w:pPr>
            <w:r w:rsidRPr="00A84B86">
              <w:rPr>
                <w:b/>
                <w:color w:val="auto"/>
                <w:sz w:val="22"/>
                <w:szCs w:val="22"/>
              </w:rPr>
              <w:t>First Vibe Consultant Remote</w:t>
            </w:r>
            <w:r w:rsidR="0001695C" w:rsidRPr="00A84B86">
              <w:rPr>
                <w:b/>
                <w:color w:val="auto"/>
                <w:sz w:val="22"/>
                <w:szCs w:val="22"/>
              </w:rPr>
              <w:t xml:space="preserve">  (IBM)</w:t>
            </w:r>
            <w:r w:rsidR="006E32AA" w:rsidRPr="00A84B86">
              <w:rPr>
                <w:b/>
                <w:color w:val="auto"/>
                <w:sz w:val="22"/>
                <w:szCs w:val="22"/>
              </w:rPr>
              <w:t xml:space="preserve">                                                                              Charlotte, NC</w:t>
            </w:r>
          </w:p>
          <w:p w:rsidR="00384658" w:rsidRPr="00A84B86" w:rsidRDefault="00384658" w:rsidP="0001695C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b/>
                <w:color w:val="auto"/>
                <w:sz w:val="22"/>
                <w:szCs w:val="22"/>
              </w:rPr>
            </w:pPr>
            <w:r w:rsidRPr="00A84B86">
              <w:rPr>
                <w:b/>
                <w:color w:val="auto"/>
                <w:sz w:val="22"/>
                <w:szCs w:val="22"/>
              </w:rPr>
              <w:t xml:space="preserve">WEBSPHERE ADMINISTRATOR </w:t>
            </w:r>
            <w:r w:rsidRPr="00A84B86">
              <w:rPr>
                <w:b/>
                <w:color w:val="auto"/>
                <w:sz w:val="22"/>
                <w:szCs w:val="22"/>
              </w:rPr>
              <w:tab/>
            </w:r>
            <w:r w:rsidRPr="00A84B86">
              <w:rPr>
                <w:b/>
                <w:color w:val="auto"/>
                <w:sz w:val="22"/>
                <w:szCs w:val="22"/>
              </w:rPr>
              <w:tab/>
              <w:t xml:space="preserve">                       </w:t>
            </w:r>
            <w:r w:rsidR="006E32AA" w:rsidRPr="00A84B86">
              <w:rPr>
                <w:b/>
                <w:color w:val="auto"/>
                <w:sz w:val="22"/>
                <w:szCs w:val="22"/>
              </w:rPr>
              <w:t xml:space="preserve">                                   </w:t>
            </w:r>
            <w:r w:rsidRPr="00A84B86">
              <w:rPr>
                <w:b/>
                <w:color w:val="auto"/>
                <w:sz w:val="22"/>
                <w:szCs w:val="22"/>
              </w:rPr>
              <w:t xml:space="preserve">January 2014-current </w:t>
            </w:r>
            <w:r w:rsidRPr="00A84B86">
              <w:rPr>
                <w:b/>
                <w:color w:val="auto"/>
                <w:sz w:val="22"/>
                <w:szCs w:val="22"/>
              </w:rPr>
              <w:tab/>
            </w:r>
            <w:r w:rsidRPr="00A84B86">
              <w:rPr>
                <w:b/>
                <w:color w:val="auto"/>
                <w:sz w:val="22"/>
                <w:szCs w:val="22"/>
              </w:rPr>
              <w:tab/>
            </w:r>
            <w:r w:rsidRPr="00A84B86">
              <w:rPr>
                <w:b/>
                <w:color w:val="auto"/>
                <w:sz w:val="22"/>
                <w:szCs w:val="22"/>
              </w:rPr>
              <w:tab/>
            </w:r>
            <w:r w:rsidRPr="00A84B86">
              <w:rPr>
                <w:b/>
                <w:color w:val="auto"/>
                <w:sz w:val="22"/>
                <w:szCs w:val="22"/>
              </w:rPr>
              <w:tab/>
            </w:r>
          </w:p>
          <w:p w:rsidR="00384658" w:rsidRPr="00A84B86" w:rsidRDefault="00FF21EE" w:rsidP="00A84B86">
            <w:pPr>
              <w:pStyle w:val="ListBullet"/>
              <w:numPr>
                <w:ilvl w:val="0"/>
                <w:numId w:val="5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>WebSphere</w:t>
            </w:r>
            <w:r w:rsidR="00384658" w:rsidRPr="00A84B86">
              <w:rPr>
                <w:color w:val="auto"/>
                <w:sz w:val="22"/>
                <w:szCs w:val="22"/>
              </w:rPr>
              <w:t xml:space="preserve"> suite, specifically in administration of </w:t>
            </w:r>
            <w:r w:rsidRPr="00A84B86">
              <w:rPr>
                <w:color w:val="auto"/>
                <w:sz w:val="22"/>
                <w:szCs w:val="22"/>
              </w:rPr>
              <w:t>WebSphere</w:t>
            </w:r>
            <w:r w:rsidR="00384658" w:rsidRPr="00A84B86">
              <w:rPr>
                <w:color w:val="auto"/>
                <w:sz w:val="22"/>
                <w:szCs w:val="22"/>
              </w:rPr>
              <w:t xml:space="preserve"> Application Server </w:t>
            </w:r>
          </w:p>
          <w:p w:rsidR="00384658" w:rsidRPr="00A84B86" w:rsidRDefault="00384658" w:rsidP="00A84B86">
            <w:pPr>
              <w:pStyle w:val="ListBullet"/>
              <w:numPr>
                <w:ilvl w:val="0"/>
                <w:numId w:val="5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 xml:space="preserve">Experience in installing, configuring, performance tuning of IBM </w:t>
            </w:r>
            <w:r w:rsidR="00FF21EE" w:rsidRPr="00A84B86">
              <w:rPr>
                <w:color w:val="auto"/>
                <w:sz w:val="22"/>
                <w:szCs w:val="22"/>
              </w:rPr>
              <w:t>WebSphere</w:t>
            </w:r>
            <w:r w:rsidRPr="00A84B86">
              <w:rPr>
                <w:color w:val="auto"/>
                <w:sz w:val="22"/>
                <w:szCs w:val="22"/>
              </w:rPr>
              <w:t xml:space="preserve"> Application Server 5.x/6.0/7.0.</w:t>
            </w:r>
          </w:p>
          <w:p w:rsidR="00384658" w:rsidRPr="00A84B86" w:rsidRDefault="00FF21EE" w:rsidP="00A84B86">
            <w:pPr>
              <w:pStyle w:val="ListBullet"/>
              <w:numPr>
                <w:ilvl w:val="0"/>
                <w:numId w:val="5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lastRenderedPageBreak/>
              <w:t>Performed</w:t>
            </w:r>
            <w:r w:rsidR="00384658" w:rsidRPr="00A84B86">
              <w:rPr>
                <w:color w:val="auto"/>
                <w:sz w:val="22"/>
                <w:szCs w:val="22"/>
              </w:rPr>
              <w:t xml:space="preserve"> IBM ITCAM Tivoli Monitoring (6) administration to support Linux, Composite applications</w:t>
            </w:r>
          </w:p>
          <w:p w:rsidR="00384658" w:rsidRPr="00A84B86" w:rsidRDefault="00384658" w:rsidP="00A84B86">
            <w:pPr>
              <w:pStyle w:val="ListBullet"/>
              <w:numPr>
                <w:ilvl w:val="0"/>
                <w:numId w:val="5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>Perform Diagnostic Testing on SOA platform applications</w:t>
            </w:r>
          </w:p>
          <w:p w:rsidR="00384658" w:rsidRPr="00A84B86" w:rsidRDefault="00384658" w:rsidP="00A84B86">
            <w:pPr>
              <w:pStyle w:val="ListBullet"/>
              <w:numPr>
                <w:ilvl w:val="0"/>
                <w:numId w:val="5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 xml:space="preserve">Perform several ITCAM transactions to diagnose OOM errors for </w:t>
            </w:r>
            <w:r w:rsidR="00FF21EE" w:rsidRPr="00A84B86">
              <w:rPr>
                <w:color w:val="auto"/>
                <w:sz w:val="22"/>
                <w:szCs w:val="22"/>
              </w:rPr>
              <w:t>WebSphere</w:t>
            </w:r>
            <w:r w:rsidRPr="00A84B86">
              <w:rPr>
                <w:color w:val="auto"/>
                <w:sz w:val="22"/>
                <w:szCs w:val="22"/>
              </w:rPr>
              <w:t xml:space="preserve"> based applications</w:t>
            </w:r>
          </w:p>
          <w:p w:rsidR="00384658" w:rsidRPr="00A84B86" w:rsidRDefault="00384658" w:rsidP="00A84B86">
            <w:pPr>
              <w:pStyle w:val="ListBullet"/>
              <w:numPr>
                <w:ilvl w:val="0"/>
                <w:numId w:val="5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>Perform performance testing diagnostics on several Tier 3 applications utilizing ITCAM v6</w:t>
            </w:r>
          </w:p>
          <w:p w:rsidR="00384658" w:rsidRPr="00A84B86" w:rsidRDefault="00384658" w:rsidP="00A84B86">
            <w:pPr>
              <w:pStyle w:val="ListBullet"/>
              <w:numPr>
                <w:ilvl w:val="0"/>
                <w:numId w:val="5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 xml:space="preserve">Execute Installation and configuration of ITCAM for </w:t>
            </w:r>
            <w:r w:rsidR="00FF21EE" w:rsidRPr="00A84B86">
              <w:rPr>
                <w:color w:val="auto"/>
                <w:sz w:val="22"/>
                <w:szCs w:val="22"/>
              </w:rPr>
              <w:t>WebSphere</w:t>
            </w:r>
            <w:r w:rsidRPr="00A84B86">
              <w:rPr>
                <w:color w:val="auto"/>
                <w:sz w:val="22"/>
                <w:szCs w:val="22"/>
              </w:rPr>
              <w:t xml:space="preserve"> v6 and v7</w:t>
            </w:r>
          </w:p>
          <w:p w:rsidR="00384658" w:rsidRPr="00A84B86" w:rsidRDefault="00384658" w:rsidP="00A84B86">
            <w:pPr>
              <w:pStyle w:val="ListBullet"/>
              <w:numPr>
                <w:ilvl w:val="0"/>
                <w:numId w:val="5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>Install and configured ITCAM for Web Resources for J2EE based applications</w:t>
            </w:r>
          </w:p>
          <w:p w:rsidR="00384658" w:rsidRPr="00A84B86" w:rsidRDefault="00384658" w:rsidP="002A4A1C">
            <w:pPr>
              <w:pStyle w:val="ListBullet"/>
              <w:numPr>
                <w:ilvl w:val="0"/>
                <w:numId w:val="0"/>
              </w:numPr>
              <w:ind w:left="720"/>
              <w:rPr>
                <w:b/>
                <w:color w:val="auto"/>
                <w:sz w:val="22"/>
                <w:szCs w:val="22"/>
              </w:rPr>
            </w:pPr>
            <w:r w:rsidRPr="00A84B86">
              <w:rPr>
                <w:b/>
                <w:color w:val="auto"/>
                <w:sz w:val="22"/>
                <w:szCs w:val="22"/>
              </w:rPr>
              <w:tab/>
            </w:r>
            <w:r w:rsidRPr="00A84B86">
              <w:rPr>
                <w:b/>
                <w:color w:val="auto"/>
                <w:sz w:val="22"/>
                <w:szCs w:val="22"/>
              </w:rPr>
              <w:tab/>
            </w:r>
          </w:p>
          <w:p w:rsidR="00384658" w:rsidRPr="00A84B86" w:rsidRDefault="00384658" w:rsidP="0001695C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b/>
                <w:color w:val="auto"/>
                <w:sz w:val="22"/>
                <w:szCs w:val="22"/>
              </w:rPr>
            </w:pPr>
            <w:r w:rsidRPr="00A84B86">
              <w:rPr>
                <w:b/>
                <w:color w:val="auto"/>
                <w:sz w:val="22"/>
                <w:szCs w:val="22"/>
              </w:rPr>
              <w:t xml:space="preserve">Rimtyme,  </w:t>
            </w:r>
            <w:r w:rsidRPr="00A84B86">
              <w:rPr>
                <w:b/>
                <w:color w:val="auto"/>
                <w:sz w:val="22"/>
                <w:szCs w:val="22"/>
              </w:rPr>
              <w:tab/>
              <w:t xml:space="preserve">                                                                                   </w:t>
            </w:r>
            <w:r w:rsidR="006E32AA" w:rsidRPr="00A84B86">
              <w:rPr>
                <w:b/>
                <w:color w:val="auto"/>
                <w:sz w:val="22"/>
                <w:szCs w:val="22"/>
              </w:rPr>
              <w:t xml:space="preserve">             </w:t>
            </w:r>
            <w:r w:rsidRPr="00A84B86">
              <w:rPr>
                <w:b/>
                <w:color w:val="auto"/>
                <w:sz w:val="22"/>
                <w:szCs w:val="22"/>
              </w:rPr>
              <w:t xml:space="preserve">  Charlotte, NC</w:t>
            </w:r>
          </w:p>
          <w:p w:rsidR="00384658" w:rsidRPr="00A84B86" w:rsidRDefault="00384658" w:rsidP="0001695C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b/>
                <w:color w:val="auto"/>
                <w:sz w:val="22"/>
                <w:szCs w:val="22"/>
              </w:rPr>
            </w:pPr>
            <w:r w:rsidRPr="00A84B86">
              <w:rPr>
                <w:b/>
                <w:color w:val="auto"/>
                <w:sz w:val="22"/>
                <w:szCs w:val="22"/>
              </w:rPr>
              <w:t xml:space="preserve">Tire Technician </w:t>
            </w:r>
            <w:r w:rsidRPr="00A84B86">
              <w:rPr>
                <w:b/>
                <w:color w:val="auto"/>
                <w:sz w:val="22"/>
                <w:szCs w:val="22"/>
              </w:rPr>
              <w:tab/>
              <w:t xml:space="preserve">                                                  </w:t>
            </w:r>
            <w:r w:rsidR="006E32AA" w:rsidRPr="00A84B86">
              <w:rPr>
                <w:b/>
                <w:color w:val="auto"/>
                <w:sz w:val="22"/>
                <w:szCs w:val="22"/>
              </w:rPr>
              <w:t xml:space="preserve">                                               </w:t>
            </w:r>
            <w:r w:rsidRPr="00A84B86">
              <w:rPr>
                <w:b/>
                <w:color w:val="auto"/>
                <w:sz w:val="22"/>
                <w:szCs w:val="22"/>
              </w:rPr>
              <w:t>March 2013-June 2014</w:t>
            </w:r>
          </w:p>
          <w:p w:rsidR="00384658" w:rsidRPr="00A84B86" w:rsidRDefault="00384658" w:rsidP="002A4A1C">
            <w:pPr>
              <w:pStyle w:val="ListBullet"/>
              <w:numPr>
                <w:ilvl w:val="0"/>
                <w:numId w:val="4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 xml:space="preserve">Inserted rims on tires to install on Customers vehicle </w:t>
            </w:r>
          </w:p>
          <w:p w:rsidR="00384658" w:rsidRPr="00A84B86" w:rsidRDefault="00384658" w:rsidP="002A4A1C">
            <w:pPr>
              <w:pStyle w:val="ListBullet"/>
              <w:numPr>
                <w:ilvl w:val="0"/>
                <w:numId w:val="4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>Repaired, balance, and rotate tires for Customers vehicle</w:t>
            </w:r>
          </w:p>
          <w:p w:rsidR="0001695C" w:rsidRPr="00A84B86" w:rsidRDefault="00384658" w:rsidP="002A4A1C">
            <w:pPr>
              <w:pStyle w:val="ListBullet"/>
              <w:numPr>
                <w:ilvl w:val="0"/>
                <w:numId w:val="4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>Patch tires, inspect wear patterns, and that tires are correctly inflated and</w:t>
            </w:r>
            <w:r w:rsidR="0001695C" w:rsidRPr="00A84B86">
              <w:rPr>
                <w:color w:val="auto"/>
                <w:sz w:val="22"/>
                <w:szCs w:val="22"/>
              </w:rPr>
              <w:t xml:space="preserve"> properly replaced on</w:t>
            </w:r>
          </w:p>
          <w:p w:rsidR="00384658" w:rsidRPr="00A84B86" w:rsidRDefault="0001695C" w:rsidP="002A4A1C">
            <w:pPr>
              <w:pStyle w:val="ListBullet"/>
              <w:numPr>
                <w:ilvl w:val="0"/>
                <w:numId w:val="4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 xml:space="preserve">Customers </w:t>
            </w:r>
            <w:r w:rsidR="00384658" w:rsidRPr="00A84B86">
              <w:rPr>
                <w:color w:val="auto"/>
                <w:sz w:val="22"/>
                <w:szCs w:val="22"/>
              </w:rPr>
              <w:t xml:space="preserve">vehicle </w:t>
            </w:r>
          </w:p>
          <w:p w:rsidR="00384658" w:rsidRPr="00A84B86" w:rsidRDefault="00384658" w:rsidP="00A82870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color w:val="auto"/>
                <w:sz w:val="22"/>
                <w:szCs w:val="22"/>
              </w:rPr>
            </w:pPr>
          </w:p>
          <w:p w:rsidR="00384658" w:rsidRPr="00A84B86" w:rsidRDefault="00384658" w:rsidP="0001695C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b/>
                <w:color w:val="auto"/>
                <w:sz w:val="22"/>
                <w:szCs w:val="22"/>
              </w:rPr>
            </w:pPr>
            <w:r w:rsidRPr="00A84B86">
              <w:rPr>
                <w:b/>
                <w:color w:val="auto"/>
                <w:sz w:val="22"/>
                <w:szCs w:val="22"/>
              </w:rPr>
              <w:t xml:space="preserve">Arthritis &amp; Osteoporosis Consultants of the Carolinas,        </w:t>
            </w:r>
            <w:r w:rsidRPr="00A84B86">
              <w:rPr>
                <w:b/>
                <w:color w:val="auto"/>
                <w:sz w:val="22"/>
                <w:szCs w:val="22"/>
              </w:rPr>
              <w:tab/>
            </w:r>
            <w:r w:rsidRPr="00A84B86">
              <w:rPr>
                <w:b/>
                <w:color w:val="auto"/>
                <w:sz w:val="22"/>
                <w:szCs w:val="22"/>
              </w:rPr>
              <w:tab/>
              <w:t>Charlotte, NC</w:t>
            </w:r>
          </w:p>
          <w:p w:rsidR="00384658" w:rsidRPr="00A84B86" w:rsidRDefault="00384658" w:rsidP="0001695C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b/>
                <w:color w:val="auto"/>
                <w:sz w:val="22"/>
                <w:szCs w:val="22"/>
              </w:rPr>
            </w:pPr>
            <w:r w:rsidRPr="00A84B86">
              <w:rPr>
                <w:b/>
                <w:color w:val="auto"/>
                <w:sz w:val="22"/>
                <w:szCs w:val="22"/>
              </w:rPr>
              <w:t>Medical Records Clerk</w:t>
            </w:r>
            <w:r w:rsidRPr="00A84B86">
              <w:rPr>
                <w:b/>
                <w:color w:val="auto"/>
                <w:sz w:val="22"/>
                <w:szCs w:val="22"/>
              </w:rPr>
              <w:tab/>
            </w:r>
            <w:r w:rsidRPr="00A84B86">
              <w:rPr>
                <w:b/>
                <w:color w:val="auto"/>
                <w:sz w:val="22"/>
                <w:szCs w:val="22"/>
              </w:rPr>
              <w:tab/>
              <w:t xml:space="preserve">                                   </w:t>
            </w:r>
            <w:r w:rsidR="006E32AA" w:rsidRPr="00A84B86">
              <w:rPr>
                <w:b/>
                <w:color w:val="auto"/>
                <w:sz w:val="22"/>
                <w:szCs w:val="22"/>
              </w:rPr>
              <w:t xml:space="preserve">                               </w:t>
            </w:r>
            <w:r w:rsidRPr="00A84B86">
              <w:rPr>
                <w:b/>
                <w:color w:val="auto"/>
                <w:sz w:val="22"/>
                <w:szCs w:val="22"/>
              </w:rPr>
              <w:t>June 2011-September 2013</w:t>
            </w:r>
            <w:r w:rsidRPr="00A84B86">
              <w:rPr>
                <w:b/>
                <w:color w:val="auto"/>
                <w:sz w:val="22"/>
                <w:szCs w:val="22"/>
              </w:rPr>
              <w:tab/>
            </w:r>
            <w:r w:rsidRPr="00A84B86">
              <w:rPr>
                <w:b/>
                <w:color w:val="auto"/>
                <w:sz w:val="22"/>
                <w:szCs w:val="22"/>
              </w:rPr>
              <w:tab/>
            </w:r>
            <w:r w:rsidRPr="00A84B86">
              <w:rPr>
                <w:b/>
                <w:color w:val="auto"/>
                <w:sz w:val="22"/>
                <w:szCs w:val="22"/>
              </w:rPr>
              <w:tab/>
            </w:r>
          </w:p>
          <w:p w:rsidR="00384658" w:rsidRPr="00A84B86" w:rsidRDefault="00384658" w:rsidP="00432330">
            <w:pPr>
              <w:pStyle w:val="ListBullet"/>
              <w:numPr>
                <w:ilvl w:val="0"/>
                <w:numId w:val="6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>Scanned documents into electronic medical records system</w:t>
            </w:r>
          </w:p>
          <w:p w:rsidR="00384658" w:rsidRPr="00A84B86" w:rsidRDefault="00384658" w:rsidP="00432330">
            <w:pPr>
              <w:pStyle w:val="ListBullet"/>
              <w:numPr>
                <w:ilvl w:val="0"/>
                <w:numId w:val="6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>Purged chart room, once charts were purged filed charts into another chart room</w:t>
            </w:r>
          </w:p>
          <w:p w:rsidR="00384658" w:rsidRPr="00A84B86" w:rsidRDefault="00384658" w:rsidP="00432330">
            <w:pPr>
              <w:pStyle w:val="ListBullet"/>
              <w:numPr>
                <w:ilvl w:val="0"/>
                <w:numId w:val="6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>Volume charts from one chart to another, prepped new patient charts</w:t>
            </w:r>
          </w:p>
          <w:p w:rsidR="00384658" w:rsidRPr="00A84B86" w:rsidRDefault="00384658" w:rsidP="00432330">
            <w:pPr>
              <w:pStyle w:val="ListBullet"/>
              <w:numPr>
                <w:ilvl w:val="0"/>
                <w:numId w:val="6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>Pulled charts for next day office visits and upon request</w:t>
            </w:r>
          </w:p>
          <w:p w:rsidR="00384658" w:rsidRPr="00432330" w:rsidRDefault="00384658" w:rsidP="00401B1E">
            <w:pPr>
              <w:pStyle w:val="ListBullet"/>
              <w:numPr>
                <w:ilvl w:val="0"/>
                <w:numId w:val="6"/>
              </w:numPr>
              <w:rPr>
                <w:color w:val="auto"/>
                <w:sz w:val="22"/>
                <w:szCs w:val="22"/>
              </w:rPr>
            </w:pPr>
            <w:r w:rsidRPr="00432330">
              <w:rPr>
                <w:color w:val="auto"/>
                <w:sz w:val="22"/>
                <w:szCs w:val="22"/>
              </w:rPr>
              <w:t>Filed documents into patients charts, faxed labs and test results</w:t>
            </w:r>
            <w:r w:rsidR="00432330" w:rsidRPr="00432330">
              <w:rPr>
                <w:color w:val="auto"/>
                <w:sz w:val="22"/>
                <w:szCs w:val="22"/>
              </w:rPr>
              <w:t xml:space="preserve"> </w:t>
            </w:r>
            <w:r w:rsidRPr="00432330">
              <w:rPr>
                <w:color w:val="auto"/>
                <w:sz w:val="22"/>
                <w:szCs w:val="22"/>
              </w:rPr>
              <w:t>to outside Doctors upon request</w:t>
            </w:r>
          </w:p>
          <w:p w:rsidR="0001695C" w:rsidRPr="00A84B86" w:rsidRDefault="00384658" w:rsidP="00432330">
            <w:pPr>
              <w:pStyle w:val="ListBullet"/>
              <w:numPr>
                <w:ilvl w:val="0"/>
                <w:numId w:val="6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>Knowledge of principles and processes for providing customer and pe</w:t>
            </w:r>
            <w:r w:rsidR="0001695C" w:rsidRPr="00A84B86">
              <w:rPr>
                <w:color w:val="auto"/>
                <w:sz w:val="22"/>
                <w:szCs w:val="22"/>
              </w:rPr>
              <w:t xml:space="preserve">rsonal services including </w:t>
            </w:r>
          </w:p>
          <w:p w:rsidR="00384658" w:rsidRPr="00A84B86" w:rsidRDefault="00384658" w:rsidP="00FF21EE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b/>
                <w:color w:val="auto"/>
                <w:sz w:val="22"/>
                <w:szCs w:val="22"/>
              </w:rPr>
            </w:pPr>
            <w:r w:rsidRPr="00A84B86">
              <w:rPr>
                <w:b/>
                <w:color w:val="auto"/>
                <w:sz w:val="22"/>
                <w:szCs w:val="22"/>
              </w:rPr>
              <w:lastRenderedPageBreak/>
              <w:t>Mayhew Mechanical Services</w:t>
            </w:r>
            <w:r w:rsidR="00D20292" w:rsidRPr="00A84B86">
              <w:rPr>
                <w:b/>
                <w:color w:val="auto"/>
                <w:sz w:val="22"/>
                <w:szCs w:val="22"/>
              </w:rPr>
              <w:t xml:space="preserve">                                                                                </w:t>
            </w:r>
            <w:r w:rsidRPr="00A84B86">
              <w:rPr>
                <w:b/>
                <w:color w:val="auto"/>
                <w:sz w:val="22"/>
                <w:szCs w:val="22"/>
              </w:rPr>
              <w:t>Charlotte, NC</w:t>
            </w:r>
          </w:p>
          <w:p w:rsidR="00384658" w:rsidRPr="00A84B86" w:rsidRDefault="00384658" w:rsidP="00D20292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b/>
                <w:color w:val="auto"/>
                <w:sz w:val="22"/>
                <w:szCs w:val="22"/>
              </w:rPr>
            </w:pPr>
            <w:r w:rsidRPr="00A84B86">
              <w:rPr>
                <w:b/>
                <w:color w:val="auto"/>
                <w:sz w:val="22"/>
                <w:szCs w:val="22"/>
              </w:rPr>
              <w:t xml:space="preserve">Heating &amp; Air Conditioning Technician                </w:t>
            </w:r>
            <w:r w:rsidR="00D20292" w:rsidRPr="00A84B86">
              <w:rPr>
                <w:b/>
                <w:color w:val="auto"/>
                <w:sz w:val="22"/>
                <w:szCs w:val="22"/>
              </w:rPr>
              <w:t xml:space="preserve">                                            </w:t>
            </w:r>
            <w:r w:rsidRPr="00A84B86">
              <w:rPr>
                <w:b/>
                <w:color w:val="auto"/>
                <w:sz w:val="22"/>
                <w:szCs w:val="22"/>
              </w:rPr>
              <w:t xml:space="preserve">   June 2011- September 2012</w:t>
            </w:r>
          </w:p>
          <w:p w:rsidR="00384658" w:rsidRPr="00A84B86" w:rsidRDefault="00384658" w:rsidP="00432330">
            <w:pPr>
              <w:pStyle w:val="ListBullet"/>
              <w:numPr>
                <w:ilvl w:val="0"/>
                <w:numId w:val="7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>Changed out fan motors</w:t>
            </w:r>
          </w:p>
          <w:p w:rsidR="00384658" w:rsidRPr="00A84B86" w:rsidRDefault="00384658" w:rsidP="00432330">
            <w:pPr>
              <w:pStyle w:val="ListBullet"/>
              <w:numPr>
                <w:ilvl w:val="0"/>
                <w:numId w:val="7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>Installed  outdoors Units</w:t>
            </w:r>
          </w:p>
          <w:p w:rsidR="00384658" w:rsidRPr="00A84B86" w:rsidRDefault="00384658" w:rsidP="00432330">
            <w:pPr>
              <w:pStyle w:val="ListBullet"/>
              <w:numPr>
                <w:ilvl w:val="0"/>
                <w:numId w:val="7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>Installed Free-on</w:t>
            </w:r>
          </w:p>
          <w:p w:rsidR="00384658" w:rsidRPr="00A84B86" w:rsidRDefault="00384658" w:rsidP="00432330">
            <w:pPr>
              <w:pStyle w:val="ListBullet"/>
              <w:numPr>
                <w:ilvl w:val="0"/>
                <w:numId w:val="7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>Changed out circuit boards</w:t>
            </w:r>
          </w:p>
          <w:p w:rsidR="00384658" w:rsidRPr="00A84B86" w:rsidRDefault="00384658" w:rsidP="00432330">
            <w:pPr>
              <w:pStyle w:val="ListBullet"/>
              <w:numPr>
                <w:ilvl w:val="0"/>
                <w:numId w:val="7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>Checked fillers</w:t>
            </w:r>
          </w:p>
          <w:p w:rsidR="00384658" w:rsidRPr="00A84B86" w:rsidRDefault="00384658" w:rsidP="00432330">
            <w:pPr>
              <w:pStyle w:val="ListBullet"/>
              <w:numPr>
                <w:ilvl w:val="0"/>
                <w:numId w:val="7"/>
              </w:numPr>
              <w:rPr>
                <w:color w:val="auto"/>
                <w:sz w:val="22"/>
                <w:szCs w:val="22"/>
              </w:rPr>
            </w:pPr>
            <w:r w:rsidRPr="00A84B86">
              <w:rPr>
                <w:color w:val="auto"/>
                <w:sz w:val="22"/>
                <w:szCs w:val="22"/>
              </w:rPr>
              <w:t>performed system cleaning</w:t>
            </w:r>
          </w:p>
          <w:p w:rsidR="00384658" w:rsidRPr="006E32AA" w:rsidRDefault="00384658" w:rsidP="00A82870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auto"/>
                <w:sz w:val="20"/>
              </w:rPr>
            </w:pPr>
          </w:p>
          <w:p w:rsidR="00384658" w:rsidRPr="006E32AA" w:rsidRDefault="00384658" w:rsidP="00A82870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auto"/>
                <w:sz w:val="20"/>
              </w:rPr>
            </w:pPr>
          </w:p>
          <w:p w:rsidR="00384658" w:rsidRPr="006E32AA" w:rsidRDefault="00384658" w:rsidP="00A82870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auto"/>
                <w:sz w:val="20"/>
              </w:rPr>
            </w:pPr>
          </w:p>
          <w:p w:rsidR="00384658" w:rsidRPr="006E32AA" w:rsidRDefault="00384658" w:rsidP="00A82870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auto"/>
                <w:sz w:val="20"/>
              </w:rPr>
            </w:pPr>
          </w:p>
        </w:tc>
      </w:tr>
      <w:tr w:rsidR="00D20292" w:rsidRPr="0001695C" w:rsidTr="00A84B86">
        <w:trPr>
          <w:gridBefore w:val="1"/>
          <w:wBefore w:w="28" w:type="pct"/>
        </w:trPr>
        <w:tc>
          <w:tcPr>
            <w:tcW w:w="19" w:type="pct"/>
          </w:tcPr>
          <w:p w:rsidR="00D20292" w:rsidRPr="0001695C" w:rsidRDefault="00D20292" w:rsidP="00A82870">
            <w:pPr>
              <w:pStyle w:val="Date"/>
              <w:ind w:left="36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953" w:type="pct"/>
            <w:gridSpan w:val="3"/>
          </w:tcPr>
          <w:p w:rsidR="00D20292" w:rsidRPr="0001695C" w:rsidRDefault="00D20292" w:rsidP="00A82870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 xml:space="preserve">  </w:t>
            </w:r>
          </w:p>
        </w:tc>
      </w:tr>
      <w:tr w:rsidR="00D20292" w:rsidRPr="0001695C" w:rsidTr="00A84B86">
        <w:trPr>
          <w:gridBefore w:val="1"/>
          <w:wBefore w:w="28" w:type="pct"/>
        </w:trPr>
        <w:tc>
          <w:tcPr>
            <w:tcW w:w="19" w:type="pct"/>
          </w:tcPr>
          <w:p w:rsidR="00D20292" w:rsidRPr="0001695C" w:rsidRDefault="00D20292" w:rsidP="00A82870">
            <w:pPr>
              <w:pStyle w:val="Date"/>
              <w:ind w:left="360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 xml:space="preserve"> </w:t>
            </w:r>
          </w:p>
        </w:tc>
        <w:tc>
          <w:tcPr>
            <w:tcW w:w="4953" w:type="pct"/>
            <w:gridSpan w:val="3"/>
          </w:tcPr>
          <w:p w:rsidR="00D20292" w:rsidRPr="0001695C" w:rsidRDefault="00D20292" w:rsidP="00A82870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b/>
                <w:color w:val="auto"/>
              </w:rPr>
            </w:pPr>
          </w:p>
        </w:tc>
      </w:tr>
    </w:tbl>
    <w:p w:rsidR="00384658" w:rsidRDefault="00384658" w:rsidP="00384658"/>
    <w:sectPr w:rsidR="003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C7CF2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88320E"/>
    <w:multiLevelType w:val="hybridMultilevel"/>
    <w:tmpl w:val="FDE2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73A51"/>
    <w:multiLevelType w:val="hybridMultilevel"/>
    <w:tmpl w:val="CD84D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BD7334"/>
    <w:multiLevelType w:val="hybridMultilevel"/>
    <w:tmpl w:val="A8CE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D438C"/>
    <w:multiLevelType w:val="hybridMultilevel"/>
    <w:tmpl w:val="05A0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054D2"/>
    <w:multiLevelType w:val="hybridMultilevel"/>
    <w:tmpl w:val="A3C8A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58"/>
    <w:rsid w:val="0001695C"/>
    <w:rsid w:val="002A4A1C"/>
    <w:rsid w:val="00384658"/>
    <w:rsid w:val="00432330"/>
    <w:rsid w:val="00515114"/>
    <w:rsid w:val="006E32AA"/>
    <w:rsid w:val="00A84B86"/>
    <w:rsid w:val="00B20E05"/>
    <w:rsid w:val="00D06387"/>
    <w:rsid w:val="00D20292"/>
    <w:rsid w:val="00FF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2137E-0B0F-49F9-8696-70F96DBA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658"/>
    <w:pPr>
      <w:spacing w:after="100" w:line="240" w:lineRule="auto"/>
      <w:ind w:right="576"/>
    </w:pPr>
    <w:rPr>
      <w:color w:val="595959" w:themeColor="text1" w:themeTint="A6"/>
      <w:sz w:val="19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384658"/>
    <w:pPr>
      <w:spacing w:after="0" w:line="204" w:lineRule="auto"/>
    </w:pPr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sid w:val="00384658"/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384658"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rsid w:val="00384658"/>
    <w:pPr>
      <w:numPr>
        <w:numId w:val="1"/>
      </w:numPr>
    </w:pPr>
  </w:style>
  <w:style w:type="table" w:customStyle="1" w:styleId="ResumeTable">
    <w:name w:val="Resume Table"/>
    <w:basedOn w:val="TableNormal"/>
    <w:uiPriority w:val="99"/>
    <w:rsid w:val="00384658"/>
    <w:pPr>
      <w:spacing w:after="100" w:line="240" w:lineRule="auto"/>
      <w:ind w:right="576"/>
    </w:pPr>
    <w:rPr>
      <w:color w:val="595959" w:themeColor="text1" w:themeTint="A6"/>
      <w:sz w:val="19"/>
      <w:szCs w:val="20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38465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1"/>
    <w:unhideWhenUsed/>
    <w:qFormat/>
    <w:rsid w:val="00384658"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sid w:val="00384658"/>
    <w:rPr>
      <w:color w:val="000000" w:themeColor="text1"/>
      <w:sz w:val="19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384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412C69E2A24BECB729C7C22D246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49F99-E0F5-4AB1-A335-78CA9857835F}"/>
      </w:docPartPr>
      <w:docPartBody>
        <w:p w:rsidR="00AD1176" w:rsidRDefault="0067137E" w:rsidP="0067137E">
          <w:pPr>
            <w:pStyle w:val="B0412C69E2A24BECB729C7C22D24639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7E"/>
    <w:rsid w:val="0067137E"/>
    <w:rsid w:val="0096326B"/>
    <w:rsid w:val="00A10671"/>
    <w:rsid w:val="00AD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412C69E2A24BECB729C7C22D246395">
    <w:name w:val="B0412C69E2A24BECB729C7C22D246395"/>
    <w:rsid w:val="0067137E"/>
  </w:style>
  <w:style w:type="character" w:styleId="PlaceholderText">
    <w:name w:val="Placeholder Text"/>
    <w:basedOn w:val="DefaultParagraphFont"/>
    <w:uiPriority w:val="99"/>
    <w:semiHidden/>
    <w:rsid w:val="0067137E"/>
    <w:rPr>
      <w:color w:val="808080"/>
    </w:rPr>
  </w:style>
  <w:style w:type="paragraph" w:customStyle="1" w:styleId="F77EB1C75A694B17AF3CF71984073CFD">
    <w:name w:val="F77EB1C75A694B17AF3CF71984073CFD"/>
    <w:rsid w:val="006713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Jamario Mayhew</dc:creator>
  <cp:keywords/>
  <dc:description/>
  <cp:lastModifiedBy>Mario Mayhew</cp:lastModifiedBy>
  <cp:revision>2</cp:revision>
  <dcterms:created xsi:type="dcterms:W3CDTF">2016-03-29T22:55:00Z</dcterms:created>
  <dcterms:modified xsi:type="dcterms:W3CDTF">2016-03-29T22:55:00Z</dcterms:modified>
</cp:coreProperties>
</file>