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rPr>
      </w:pPr>
      <w:r>
        <w:rPr>
          <w:b/>
        </w:rPr>
        <w:t xml:space="preserve">About the team </w:t>
      </w:r>
    </w:p>
    <w:p>
      <w:pPr>
        <w:pStyle w:val="TextBody"/>
        <w:rPr/>
      </w:pPr>
      <w:r>
        <w:rPr/>
        <w:t xml:space="preserve">FIS Profile is a real-time, multi-currency deposit and loan core banking system. Profile provides a multitude of configurable features designed to meet the unique business and product needs of individual retail and commercial financial organizations. Profile supports an international installed base of hundreds of institutions, spanning more than 25 countries and ranging from de novo start-ups to top-tier global banks. The Profile core banking solution offers industry-leading total cost-of-ownership benefits based on lower infrastructure and ongoing operating costs, as well as increased productivity. Profile is a multi-currency, multi-language solution suitable for the North American and international markets. </w:t>
      </w:r>
    </w:p>
    <w:p>
      <w:pPr>
        <w:pStyle w:val="TextBody"/>
        <w:rPr>
          <w:b/>
        </w:rPr>
      </w:pPr>
      <w:r>
        <w:rPr>
          <w:b/>
        </w:rPr>
        <w:t xml:space="preserve">What you will be doing </w:t>
      </w:r>
    </w:p>
    <w:p>
      <w:pPr>
        <w:pStyle w:val="TextBody"/>
        <w:numPr>
          <w:ilvl w:val="0"/>
          <w:numId w:val="1"/>
        </w:numPr>
        <w:tabs>
          <w:tab w:val="left" w:pos="0" w:leader="none"/>
        </w:tabs>
        <w:spacing w:before="0" w:after="0"/>
        <w:ind w:left="707" w:hanging="283"/>
        <w:rPr/>
      </w:pPr>
      <w:r>
        <w:rPr/>
        <w:t xml:space="preserve">Provides application software development services or technical support typically in a defined project. </w:t>
      </w:r>
    </w:p>
    <w:p>
      <w:pPr>
        <w:pStyle w:val="TextBody"/>
        <w:numPr>
          <w:ilvl w:val="0"/>
          <w:numId w:val="1"/>
        </w:numPr>
        <w:tabs>
          <w:tab w:val="left" w:pos="0" w:leader="none"/>
        </w:tabs>
        <w:spacing w:before="0" w:after="0"/>
        <w:ind w:left="707" w:hanging="283"/>
        <w:rPr/>
      </w:pPr>
      <w:r>
        <w:rPr/>
        <w:t xml:space="preserve">Develops program logic for new applications or analyzes and modifies logic in existing applications. </w:t>
      </w:r>
    </w:p>
    <w:p>
      <w:pPr>
        <w:pStyle w:val="TextBody"/>
        <w:numPr>
          <w:ilvl w:val="0"/>
          <w:numId w:val="1"/>
        </w:numPr>
        <w:tabs>
          <w:tab w:val="left" w:pos="0" w:leader="none"/>
        </w:tabs>
        <w:spacing w:before="0" w:after="0"/>
        <w:ind w:left="707" w:hanging="283"/>
        <w:rPr/>
      </w:pPr>
      <w:r>
        <w:rPr/>
        <w:t xml:space="preserve">Codes, tests, debugs, documents, implements and maintains software applications. </w:t>
      </w:r>
    </w:p>
    <w:p>
      <w:pPr>
        <w:pStyle w:val="TextBody"/>
        <w:numPr>
          <w:ilvl w:val="0"/>
          <w:numId w:val="1"/>
        </w:numPr>
        <w:tabs>
          <w:tab w:val="left" w:pos="0" w:leader="none"/>
        </w:tabs>
        <w:spacing w:before="0" w:after="0"/>
        <w:ind w:left="707" w:hanging="283"/>
        <w:rPr/>
      </w:pPr>
      <w:r>
        <w:rPr/>
        <w:t xml:space="preserve">Maintains, tests and integrates application components. </w:t>
      </w:r>
    </w:p>
    <w:p>
      <w:pPr>
        <w:pStyle w:val="TextBody"/>
        <w:numPr>
          <w:ilvl w:val="0"/>
          <w:numId w:val="1"/>
        </w:numPr>
        <w:tabs>
          <w:tab w:val="left" w:pos="0" w:leader="none"/>
        </w:tabs>
        <w:spacing w:before="0" w:after="0"/>
        <w:ind w:left="707" w:hanging="283"/>
        <w:rPr/>
      </w:pPr>
      <w:r>
        <w:rPr/>
        <w:t xml:space="preserve">Makes recommendations towards the development of new code or reuse of existing code </w:t>
      </w:r>
    </w:p>
    <w:p>
      <w:pPr>
        <w:pStyle w:val="TextBody"/>
        <w:numPr>
          <w:ilvl w:val="0"/>
          <w:numId w:val="1"/>
        </w:numPr>
        <w:tabs>
          <w:tab w:val="left" w:pos="0" w:leader="none"/>
        </w:tabs>
        <w:spacing w:before="0" w:after="0"/>
        <w:ind w:left="707" w:hanging="283"/>
        <w:rPr/>
      </w:pPr>
      <w:r>
        <w:rPr/>
        <w:t xml:space="preserve">Ensures system improvements are successfully implemented. </w:t>
      </w:r>
    </w:p>
    <w:p>
      <w:pPr>
        <w:pStyle w:val="TextBody"/>
        <w:numPr>
          <w:ilvl w:val="0"/>
          <w:numId w:val="1"/>
        </w:numPr>
        <w:tabs>
          <w:tab w:val="left" w:pos="0" w:leader="none"/>
        </w:tabs>
        <w:spacing w:before="0" w:after="0"/>
        <w:ind w:left="707" w:hanging="283"/>
        <w:rPr/>
      </w:pPr>
      <w:r>
        <w:rPr/>
        <w:t xml:space="preserve">Demonstrates an understanding of FIS systems and the financial services industry. </w:t>
      </w:r>
    </w:p>
    <w:p>
      <w:pPr>
        <w:pStyle w:val="TextBody"/>
        <w:numPr>
          <w:ilvl w:val="0"/>
          <w:numId w:val="1"/>
        </w:numPr>
        <w:tabs>
          <w:tab w:val="left" w:pos="0" w:leader="none"/>
        </w:tabs>
        <w:spacing w:before="0" w:after="0"/>
        <w:ind w:left="707" w:hanging="283"/>
        <w:rPr/>
      </w:pPr>
      <w:r>
        <w:rPr/>
        <w:t xml:space="preserve">Analyzes requirements and translates business requirements into product designs. </w:t>
      </w:r>
    </w:p>
    <w:p>
      <w:pPr>
        <w:pStyle w:val="TextBody"/>
        <w:numPr>
          <w:ilvl w:val="0"/>
          <w:numId w:val="1"/>
        </w:numPr>
        <w:tabs>
          <w:tab w:val="left" w:pos="0" w:leader="none"/>
        </w:tabs>
        <w:spacing w:before="0" w:after="0"/>
        <w:ind w:left="707" w:hanging="283"/>
        <w:rPr/>
      </w:pPr>
      <w:r>
        <w:rPr/>
        <w:t xml:space="preserve">Writes technical specifications and other forms of documentation. </w:t>
      </w:r>
    </w:p>
    <w:p>
      <w:pPr>
        <w:pStyle w:val="TextBody"/>
        <w:numPr>
          <w:ilvl w:val="0"/>
          <w:numId w:val="1"/>
        </w:numPr>
        <w:tabs>
          <w:tab w:val="left" w:pos="0" w:leader="none"/>
        </w:tabs>
        <w:spacing w:before="0" w:after="0"/>
        <w:ind w:left="707" w:hanging="283"/>
        <w:rPr/>
      </w:pPr>
      <w:r>
        <w:rPr/>
        <w:t xml:space="preserve">Suggests technical alternatives and improves/streamlines processes and systems. </w:t>
      </w:r>
    </w:p>
    <w:p>
      <w:pPr>
        <w:pStyle w:val="TextBody"/>
        <w:numPr>
          <w:ilvl w:val="0"/>
          <w:numId w:val="1"/>
        </w:numPr>
        <w:tabs>
          <w:tab w:val="left" w:pos="0" w:leader="none"/>
        </w:tabs>
        <w:spacing w:before="0" w:after="0"/>
        <w:ind w:left="707" w:hanging="283"/>
        <w:rPr/>
      </w:pPr>
      <w:r>
        <w:rPr/>
        <w:t xml:space="preserve">Completes project assignments and special projects commensurate with job expectations. </w:t>
      </w:r>
    </w:p>
    <w:p>
      <w:pPr>
        <w:pStyle w:val="TextBody"/>
        <w:numPr>
          <w:ilvl w:val="0"/>
          <w:numId w:val="1"/>
        </w:numPr>
        <w:tabs>
          <w:tab w:val="left" w:pos="0" w:leader="none"/>
        </w:tabs>
        <w:ind w:left="707" w:hanging="283"/>
        <w:rPr/>
      </w:pPr>
      <w:r>
        <w:rPr/>
        <w:t xml:space="preserve">Conducts planning, analysis and forecasting activities to plan projects and tasks. </w:t>
      </w:r>
    </w:p>
    <w:p>
      <w:pPr>
        <w:pStyle w:val="TextBody"/>
        <w:rPr/>
      </w:pPr>
      <w:r>
        <w:rPr/>
        <w:t xml:space="preserve">• </w:t>
      </w:r>
      <w:r>
        <w:rPr/>
        <w:t xml:space="preserve">May participate in component and data architecture design, performance monitoring, product evaluation and buy vs. build recommendations. • May provide leadership and/or guidance to other technical professionals. </w:t>
      </w:r>
    </w:p>
    <w:p>
      <w:pPr>
        <w:pStyle w:val="TextBody"/>
        <w:numPr>
          <w:ilvl w:val="0"/>
          <w:numId w:val="2"/>
        </w:numPr>
        <w:tabs>
          <w:tab w:val="left" w:pos="0" w:leader="none"/>
        </w:tabs>
        <w:spacing w:before="0" w:after="0"/>
        <w:ind w:left="707" w:hanging="283"/>
        <w:rPr/>
      </w:pPr>
      <w:r>
        <w:rPr/>
        <w:t xml:space="preserve">Other related duties assigned as needed. </w:t>
      </w:r>
    </w:p>
    <w:p>
      <w:pPr>
        <w:pStyle w:val="TextBody"/>
        <w:numPr>
          <w:ilvl w:val="0"/>
          <w:numId w:val="2"/>
        </w:numPr>
        <w:tabs>
          <w:tab w:val="left" w:pos="0" w:leader="none"/>
        </w:tabs>
        <w:ind w:left="707" w:hanging="283"/>
        <w:rPr/>
      </w:pPr>
      <w:r>
        <w:rPr/>
        <w:t xml:space="preserve">The candidate will be working on FIS NextGen Core system/CoreFusion and integration with ancillary systems. </w:t>
      </w:r>
    </w:p>
    <w:p>
      <w:pPr>
        <w:pStyle w:val="TextBody"/>
        <w:rPr>
          <w:b/>
        </w:rPr>
      </w:pPr>
      <w:r>
        <w:rPr>
          <w:b/>
        </w:rPr>
        <w:t xml:space="preserve">What you bring: </w:t>
      </w:r>
    </w:p>
    <w:p>
      <w:pPr>
        <w:pStyle w:val="TextBody"/>
        <w:rPr/>
      </w:pPr>
      <w:r>
        <w:rPr/>
        <w:t xml:space="preserve">A Bachelor’s degree in computer science or information systems or the equivalent combination of education, training, or work experience. </w:t>
      </w:r>
    </w:p>
    <w:p>
      <w:pPr>
        <w:pStyle w:val="TextBody"/>
        <w:numPr>
          <w:ilvl w:val="0"/>
          <w:numId w:val="3"/>
        </w:numPr>
        <w:tabs>
          <w:tab w:val="left" w:pos="0" w:leader="none"/>
        </w:tabs>
        <w:spacing w:before="0" w:after="0"/>
        <w:ind w:left="707" w:hanging="283"/>
        <w:rPr/>
      </w:pPr>
      <w:r>
        <w:rPr/>
        <w:t xml:space="preserve">Knowledge of end-to-end systems development life cycles, i.e., waterfall, iterative and other modern approaches to software development </w:t>
      </w:r>
    </w:p>
    <w:p>
      <w:pPr>
        <w:pStyle w:val="TextBody"/>
        <w:numPr>
          <w:ilvl w:val="0"/>
          <w:numId w:val="3"/>
        </w:numPr>
        <w:tabs>
          <w:tab w:val="left" w:pos="0" w:leader="none"/>
        </w:tabs>
        <w:spacing w:before="0" w:after="0"/>
        <w:ind w:left="707" w:hanging="283"/>
        <w:rPr/>
      </w:pPr>
      <w:r>
        <w:rPr/>
        <w:t xml:space="preserve">Proficiency in business modeling and requirements definition disciplines through Unified Modeling Language (UML), use cases, etc. </w:t>
      </w:r>
    </w:p>
    <w:p>
      <w:pPr>
        <w:pStyle w:val="TextBody"/>
        <w:numPr>
          <w:ilvl w:val="0"/>
          <w:numId w:val="3"/>
        </w:numPr>
        <w:tabs>
          <w:tab w:val="left" w:pos="0" w:leader="none"/>
        </w:tabs>
        <w:spacing w:before="0" w:after="0"/>
        <w:ind w:left="707" w:hanging="283"/>
        <w:rPr/>
      </w:pPr>
      <w:r>
        <w:rPr/>
        <w:t xml:space="preserve">Excellent customer service skills that build high levels of customer satisfaction for internal and external customers </w:t>
      </w:r>
    </w:p>
    <w:p>
      <w:pPr>
        <w:pStyle w:val="TextBody"/>
        <w:numPr>
          <w:ilvl w:val="0"/>
          <w:numId w:val="3"/>
        </w:numPr>
        <w:tabs>
          <w:tab w:val="left" w:pos="0" w:leader="none"/>
        </w:tabs>
        <w:spacing w:before="0" w:after="0"/>
        <w:ind w:left="707" w:hanging="283"/>
        <w:rPr/>
      </w:pPr>
      <w:r>
        <w:rPr/>
        <w:t xml:space="preserve">Excellent verbal and written communication skills to technical and non-technical audiences of various levels in the organization, e.g., executive, management, individual contributors </w:t>
      </w:r>
    </w:p>
    <w:p>
      <w:pPr>
        <w:pStyle w:val="TextBody"/>
        <w:numPr>
          <w:ilvl w:val="0"/>
          <w:numId w:val="3"/>
        </w:numPr>
        <w:tabs>
          <w:tab w:val="left" w:pos="0" w:leader="none"/>
        </w:tabs>
        <w:spacing w:before="0" w:after="0"/>
        <w:ind w:left="707" w:hanging="283"/>
        <w:rPr/>
      </w:pPr>
      <w:r>
        <w:rPr/>
        <w:t xml:space="preserve">Willingly shares relevant technical and/or industry knowledge and expertise to other resources </w:t>
      </w:r>
    </w:p>
    <w:p>
      <w:pPr>
        <w:pStyle w:val="TextBody"/>
        <w:numPr>
          <w:ilvl w:val="0"/>
          <w:numId w:val="3"/>
        </w:numPr>
        <w:tabs>
          <w:tab w:val="left" w:pos="0" w:leader="none"/>
        </w:tabs>
        <w:spacing w:before="0" w:after="0"/>
        <w:ind w:left="707" w:hanging="283"/>
        <w:rPr/>
      </w:pPr>
      <w:r>
        <w:rPr/>
        <w:t xml:space="preserve">Excellent problem-solving, team and time management skills </w:t>
      </w:r>
    </w:p>
    <w:p>
      <w:pPr>
        <w:pStyle w:val="TextBody"/>
        <w:numPr>
          <w:ilvl w:val="0"/>
          <w:numId w:val="3"/>
        </w:numPr>
        <w:tabs>
          <w:tab w:val="left" w:pos="0" w:leader="none"/>
        </w:tabs>
        <w:spacing w:before="0" w:after="0"/>
        <w:ind w:left="707" w:hanging="283"/>
        <w:rPr/>
      </w:pPr>
      <w:r>
        <w:rPr/>
        <w:t xml:space="preserve">Is resourceful and proactive in gathering information and sharing ideas </w:t>
      </w:r>
    </w:p>
    <w:p>
      <w:pPr>
        <w:pStyle w:val="TextBody"/>
        <w:numPr>
          <w:ilvl w:val="0"/>
          <w:numId w:val="3"/>
        </w:numPr>
        <w:tabs>
          <w:tab w:val="left" w:pos="0" w:leader="none"/>
        </w:tabs>
        <w:spacing w:before="0" w:after="0"/>
        <w:ind w:left="707" w:hanging="283"/>
        <w:rPr/>
      </w:pPr>
      <w:r>
        <w:rPr/>
        <w:t xml:space="preserve">Strong Java experience and good banking knowledge is strongly desired. </w:t>
      </w:r>
    </w:p>
    <w:p>
      <w:pPr>
        <w:pStyle w:val="TextBody"/>
        <w:numPr>
          <w:ilvl w:val="0"/>
          <w:numId w:val="3"/>
        </w:numPr>
        <w:tabs>
          <w:tab w:val="left" w:pos="0" w:leader="none"/>
        </w:tabs>
        <w:spacing w:before="0" w:after="0"/>
        <w:ind w:left="707" w:hanging="283"/>
        <w:rPr/>
      </w:pPr>
      <w:r>
        <w:rPr/>
        <w:t xml:space="preserve">Experience on common Java framework such as Spring framework is preferred. </w:t>
      </w:r>
    </w:p>
    <w:p>
      <w:pPr>
        <w:pStyle w:val="TextBody"/>
        <w:numPr>
          <w:ilvl w:val="0"/>
          <w:numId w:val="3"/>
        </w:numPr>
        <w:tabs>
          <w:tab w:val="left" w:pos="0" w:leader="none"/>
        </w:tabs>
        <w:spacing w:before="0" w:after="0"/>
        <w:ind w:left="707" w:hanging="283"/>
        <w:rPr/>
      </w:pPr>
      <w:r>
        <w:rPr/>
        <w:t xml:space="preserve">Experience on XML/JSON and Restful services preferred. </w:t>
      </w:r>
    </w:p>
    <w:p>
      <w:pPr>
        <w:pStyle w:val="TextBody"/>
        <w:numPr>
          <w:ilvl w:val="0"/>
          <w:numId w:val="3"/>
        </w:numPr>
        <w:tabs>
          <w:tab w:val="left" w:pos="0" w:leader="none"/>
        </w:tabs>
        <w:spacing w:before="0" w:after="0"/>
        <w:ind w:left="707" w:hanging="283"/>
        <w:rPr/>
      </w:pPr>
      <w:r>
        <w:rPr/>
        <w:t xml:space="preserve">Experience on SQL and Oracle/MSSQL/EnterpriseSQL preferred. </w:t>
      </w:r>
    </w:p>
    <w:p>
      <w:pPr>
        <w:pStyle w:val="TextBody"/>
        <w:numPr>
          <w:ilvl w:val="0"/>
          <w:numId w:val="3"/>
        </w:numPr>
        <w:tabs>
          <w:tab w:val="left" w:pos="0" w:leader="none"/>
        </w:tabs>
        <w:spacing w:before="0" w:after="0"/>
        <w:ind w:left="707" w:hanging="283"/>
        <w:rPr/>
      </w:pPr>
      <w:r>
        <w:rPr/>
        <w:t xml:space="preserve">Experience on using Eclipse, Maven and CICD is preferred. </w:t>
      </w:r>
    </w:p>
    <w:p>
      <w:pPr>
        <w:pStyle w:val="TextBody"/>
        <w:numPr>
          <w:ilvl w:val="0"/>
          <w:numId w:val="3"/>
        </w:numPr>
        <w:tabs>
          <w:tab w:val="left" w:pos="0" w:leader="none"/>
        </w:tabs>
        <w:spacing w:before="0" w:after="0"/>
        <w:ind w:left="707" w:hanging="283"/>
        <w:rPr/>
      </w:pPr>
      <w:r>
        <w:rPr/>
        <w:t xml:space="preserve">Experience on Cloud solution such as OpenShift is helpful </w:t>
      </w:r>
    </w:p>
    <w:p>
      <w:pPr>
        <w:pStyle w:val="TextBody"/>
        <w:numPr>
          <w:ilvl w:val="0"/>
          <w:numId w:val="3"/>
        </w:numPr>
        <w:tabs>
          <w:tab w:val="left" w:pos="0" w:leader="none"/>
        </w:tabs>
        <w:spacing w:before="0" w:after="140"/>
        <w:ind w:left="707" w:hanging="283"/>
        <w:rPr/>
      </w:pPr>
      <w:r>
        <w:rPr/>
        <w:t xml:space="preserve">Experience on shell (such as sh, ksh, awk) scriting is helpful.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485</Words>
  <Characters>3041</Characters>
  <CharactersWithSpaces>3498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2019-09-19T11:06:26Z</dcterms:created>
  <dc:creator/>
  <dc:description/>
  <dc:language>en-US</dc:language>
  <cp:lastModifiedBy/>
  <dcterms:modified xsi:type="dcterms:W3CDTF">2019-09-19T11:06:40Z</dcterms:modified>
  <cp:revision>1</cp:revision>
  <dc:subject/>
  <dc:title/>
</cp:coreProperties>
</file>