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Java is one of the most portable languages available at a developer’s disposal. It’s possible for a great Java developer to build a highly distributed web application, a sophisticated desktop application, or even a powerful mobile application running on a handheld device. With the power of the Java Virtual Machine behind the platform, sometimes a talented developer is all it takes to build a robust, secure, and efficient application.</w:t>
      </w:r>
    </w:p>
    <w:p>
      <w:pPr>
        <w:pStyle w:val="TextBody"/>
        <w:rPr/>
      </w:pPr>
      <w:r>
        <w:rPr/>
        <w:t>With Java developers being some of the most sought-after talent in the industry, it is particularly difficult to attract expert candidates with a generic job advertisement. To ensure that you hire an expert Java developer, there must be a very thorough interview process; however, the search begins with a great job ad. This article will provide you with a sample Java developer job description that will help you write the perfect job ad, and assure that you find and hire the person that matches your specific needs.</w:t>
      </w:r>
    </w:p>
    <w:p>
      <w:pPr>
        <w:pStyle w:val="Heading3"/>
        <w:rPr/>
      </w:pPr>
      <w:bookmarkStart w:id="0" w:name="job-description"/>
      <w:bookmarkEnd w:id="0"/>
      <w:r>
        <w:rPr/>
        <w:t>Job Description</w:t>
      </w:r>
    </w:p>
    <w:p>
      <w:pPr>
        <w:pStyle w:val="TextBody"/>
        <w:rPr/>
      </w:pPr>
      <w:r>
        <w:rPr/>
        <w:t>We are looking for a Java developer responsible for building Java applications. This includes anything between complex groups of back-end services and their client-end (desktop and mobile) counterparts. Your primary responsibility will be to design and develop these applications, and to coordinate with the rest of the team working on different layers of the infrastructure. Thus, a commitment to collaborative problem solving, sophisticated design, and product quality is essential.</w:t>
      </w:r>
    </w:p>
    <w:p>
      <w:pPr>
        <w:pStyle w:val="Heading3"/>
        <w:rPr/>
      </w:pPr>
      <w:bookmarkStart w:id="1" w:name="responsibilities"/>
      <w:bookmarkEnd w:id="1"/>
      <w:r>
        <w:rPr/>
        <w:t>Responsibilities</w:t>
      </w:r>
    </w:p>
    <w:p>
      <w:pPr>
        <w:pStyle w:val="TextBody"/>
        <w:numPr>
          <w:ilvl w:val="0"/>
          <w:numId w:val="1"/>
        </w:numPr>
        <w:tabs>
          <w:tab w:val="left" w:pos="0" w:leader="none"/>
        </w:tabs>
        <w:spacing w:before="0" w:after="0"/>
        <w:ind w:left="707" w:hanging="283"/>
        <w:rPr/>
      </w:pPr>
      <w:r>
        <w:rPr/>
        <w:t xml:space="preserve">Translate application storyboards and use cases into functional applications </w:t>
      </w:r>
    </w:p>
    <w:p>
      <w:pPr>
        <w:pStyle w:val="TextBody"/>
        <w:numPr>
          <w:ilvl w:val="0"/>
          <w:numId w:val="1"/>
        </w:numPr>
        <w:tabs>
          <w:tab w:val="left" w:pos="0" w:leader="none"/>
        </w:tabs>
        <w:spacing w:before="0" w:after="0"/>
        <w:ind w:left="707" w:hanging="283"/>
        <w:rPr/>
      </w:pPr>
      <w:r>
        <w:rPr/>
        <w:t xml:space="preserve">Design, build, and maintain efficient, reusable, and reliable Java code </w:t>
      </w:r>
    </w:p>
    <w:p>
      <w:pPr>
        <w:pStyle w:val="TextBody"/>
        <w:numPr>
          <w:ilvl w:val="0"/>
          <w:numId w:val="1"/>
        </w:numPr>
        <w:tabs>
          <w:tab w:val="left" w:pos="0" w:leader="none"/>
        </w:tabs>
        <w:spacing w:before="0" w:after="0"/>
        <w:ind w:left="707" w:hanging="283"/>
        <w:rPr/>
      </w:pPr>
      <w:r>
        <w:rPr/>
        <w:t xml:space="preserve">Ensure the best possible performance, quality, and responsiveness of the applications </w:t>
      </w:r>
    </w:p>
    <w:p>
      <w:pPr>
        <w:pStyle w:val="TextBody"/>
        <w:numPr>
          <w:ilvl w:val="0"/>
          <w:numId w:val="1"/>
        </w:numPr>
        <w:tabs>
          <w:tab w:val="left" w:pos="0" w:leader="none"/>
        </w:tabs>
        <w:spacing w:before="0" w:after="0"/>
        <w:ind w:left="707" w:hanging="283"/>
        <w:rPr/>
      </w:pPr>
      <w:r>
        <w:rPr/>
        <w:t xml:space="preserve">Identify bottlenecks and bugs, and devise solutions to these problems </w:t>
      </w:r>
    </w:p>
    <w:p>
      <w:pPr>
        <w:pStyle w:val="TextBody"/>
        <w:numPr>
          <w:ilvl w:val="0"/>
          <w:numId w:val="1"/>
        </w:numPr>
        <w:tabs>
          <w:tab w:val="left" w:pos="0" w:leader="none"/>
        </w:tabs>
        <w:spacing w:before="0" w:after="0"/>
        <w:ind w:left="707" w:hanging="283"/>
        <w:rPr/>
      </w:pPr>
      <w:r>
        <w:rPr/>
        <w:t xml:space="preserve">Help maintain code quality, organization, and automatization </w:t>
      </w:r>
    </w:p>
    <w:p>
      <w:pPr>
        <w:pStyle w:val="Heading3"/>
        <w:rPr/>
      </w:pPr>
      <w:bookmarkStart w:id="2" w:name="skills"/>
      <w:bookmarkEnd w:id="2"/>
      <w:r>
        <w:rPr/>
        <w:t>Skills</w:t>
      </w:r>
    </w:p>
    <w:p>
      <w:pPr>
        <w:pStyle w:val="TextBody"/>
        <w:numPr>
          <w:ilvl w:val="0"/>
          <w:numId w:val="2"/>
        </w:numPr>
        <w:tabs>
          <w:tab w:val="left" w:pos="0" w:leader="none"/>
        </w:tabs>
        <w:spacing w:before="0" w:after="0"/>
        <w:ind w:left="707" w:hanging="283"/>
        <w:rPr/>
      </w:pPr>
      <w:r>
        <w:rPr/>
        <w:t xml:space="preserve">Proficient in Java, with a good knowledge of its ecosystems </w:t>
      </w:r>
    </w:p>
    <w:p>
      <w:pPr>
        <w:pStyle w:val="TextBody"/>
        <w:numPr>
          <w:ilvl w:val="0"/>
          <w:numId w:val="2"/>
        </w:numPr>
        <w:tabs>
          <w:tab w:val="left" w:pos="0" w:leader="none"/>
        </w:tabs>
        <w:spacing w:before="0" w:after="0"/>
        <w:ind w:left="707" w:hanging="283"/>
        <w:rPr/>
      </w:pPr>
      <w:r>
        <w:rPr/>
        <w:t xml:space="preserve">Solid understanding of object-oriented programming </w:t>
      </w:r>
    </w:p>
    <w:p>
      <w:pPr>
        <w:pStyle w:val="TextBody"/>
        <w:numPr>
          <w:ilvl w:val="0"/>
          <w:numId w:val="2"/>
        </w:numPr>
        <w:tabs>
          <w:tab w:val="left" w:pos="0" w:leader="none"/>
        </w:tabs>
        <w:spacing w:before="0" w:after="0"/>
        <w:ind w:left="707" w:hanging="283"/>
        <w:rPr/>
      </w:pPr>
      <w:r>
        <w:rPr/>
        <w:t xml:space="preserve">Familiar with various design and architectural patterns </w:t>
      </w:r>
    </w:p>
    <w:p>
      <w:pPr>
        <w:pStyle w:val="TextBody"/>
        <w:numPr>
          <w:ilvl w:val="0"/>
          <w:numId w:val="2"/>
        </w:numPr>
        <w:tabs>
          <w:tab w:val="left" w:pos="0" w:leader="none"/>
        </w:tabs>
        <w:spacing w:before="0" w:after="0"/>
        <w:ind w:left="707" w:hanging="283"/>
        <w:rPr/>
      </w:pPr>
      <w:r>
        <w:rPr/>
        <w:t xml:space="preserve">Skill for writing reusable Java libraries </w:t>
      </w:r>
    </w:p>
    <w:p>
      <w:pPr>
        <w:pStyle w:val="TextBody"/>
        <w:numPr>
          <w:ilvl w:val="0"/>
          <w:numId w:val="2"/>
        </w:numPr>
        <w:tabs>
          <w:tab w:val="left" w:pos="0" w:leader="none"/>
        </w:tabs>
        <w:spacing w:before="0" w:after="0"/>
        <w:ind w:left="707" w:hanging="283"/>
        <w:rPr/>
      </w:pPr>
      <w:r>
        <w:rPr/>
        <w:t xml:space="preserve">Knowledge of concurrency patterns in Java </w:t>
      </w:r>
    </w:p>
    <w:p>
      <w:pPr>
        <w:pStyle w:val="TextBody"/>
        <w:numPr>
          <w:ilvl w:val="0"/>
          <w:numId w:val="2"/>
        </w:numPr>
        <w:tabs>
          <w:tab w:val="left" w:pos="0" w:leader="none"/>
        </w:tabs>
        <w:spacing w:before="0" w:after="0"/>
        <w:ind w:left="707" w:hanging="283"/>
        <w:rPr/>
      </w:pPr>
      <w:r>
        <w:rPr/>
        <w:t xml:space="preserve">Familiarity with concepts of MVC, JDBC, and RESTful </w:t>
      </w:r>
    </w:p>
    <w:p>
      <w:pPr>
        <w:pStyle w:val="TextBody"/>
        <w:numPr>
          <w:ilvl w:val="0"/>
          <w:numId w:val="2"/>
        </w:numPr>
        <w:tabs>
          <w:tab w:val="left" w:pos="0" w:leader="none"/>
        </w:tabs>
        <w:spacing w:before="0" w:after="0"/>
        <w:ind w:left="707" w:hanging="283"/>
        <w:rPr/>
      </w:pPr>
      <w:r>
        <w:rPr/>
        <w:t xml:space="preserve">Experience with popular web application frameworks, such as Play and Spark </w:t>
      </w:r>
    </w:p>
    <w:p>
      <w:pPr>
        <w:pStyle w:val="TextBody"/>
        <w:numPr>
          <w:ilvl w:val="0"/>
          <w:numId w:val="2"/>
        </w:numPr>
        <w:tabs>
          <w:tab w:val="left" w:pos="0" w:leader="none"/>
        </w:tabs>
        <w:spacing w:before="0" w:after="0"/>
        <w:ind w:left="707" w:hanging="283"/>
        <w:rPr/>
      </w:pPr>
      <w:r>
        <w:rPr/>
        <w:t xml:space="preserve">Familiarity with Java GUI frameworks </w:t>
      </w:r>
      <w:r>
        <w:rPr>
          <w:rStyle w:val="StrongEmphasis"/>
          <w:b w:val="false"/>
          <w:bCs w:val="false"/>
        </w:rPr>
        <w:t>such as Swing, SWT, and AWT depending on project requirements</w:t>
      </w:r>
    </w:p>
    <w:p>
      <w:pPr>
        <w:pStyle w:val="TextBody"/>
        <w:numPr>
          <w:ilvl w:val="0"/>
          <w:numId w:val="2"/>
        </w:numPr>
        <w:tabs>
          <w:tab w:val="left" w:pos="0" w:leader="none"/>
        </w:tabs>
        <w:spacing w:before="0" w:after="0"/>
        <w:ind w:left="707" w:hanging="283"/>
        <w:rPr/>
      </w:pPr>
      <w:r>
        <w:rPr/>
        <w:t xml:space="preserve">Knack for writing clean, readable Java code </w:t>
      </w:r>
    </w:p>
    <w:p>
      <w:pPr>
        <w:pStyle w:val="TextBody"/>
        <w:numPr>
          <w:ilvl w:val="0"/>
          <w:numId w:val="2"/>
        </w:numPr>
        <w:tabs>
          <w:tab w:val="left" w:pos="0" w:leader="none"/>
        </w:tabs>
        <w:spacing w:before="0" w:after="0"/>
        <w:ind w:left="707" w:hanging="283"/>
        <w:rPr/>
      </w:pPr>
      <w:r>
        <w:rPr/>
        <w:t xml:space="preserve">Experience with both external and embedded databases </w:t>
      </w:r>
    </w:p>
    <w:p>
      <w:pPr>
        <w:pStyle w:val="TextBody"/>
        <w:numPr>
          <w:ilvl w:val="0"/>
          <w:numId w:val="2"/>
        </w:numPr>
        <w:tabs>
          <w:tab w:val="left" w:pos="0" w:leader="none"/>
        </w:tabs>
        <w:spacing w:before="0" w:after="0"/>
        <w:ind w:left="707" w:hanging="283"/>
        <w:rPr/>
      </w:pPr>
      <w:r>
        <w:rPr/>
        <w:t xml:space="preserve">Understanding fundamental design principles behind a scalable application </w:t>
      </w:r>
    </w:p>
    <w:p>
      <w:pPr>
        <w:pStyle w:val="TextBody"/>
        <w:numPr>
          <w:ilvl w:val="0"/>
          <w:numId w:val="2"/>
        </w:numPr>
        <w:tabs>
          <w:tab w:val="left" w:pos="0" w:leader="none"/>
        </w:tabs>
        <w:spacing w:before="0" w:after="0"/>
        <w:ind w:left="707" w:hanging="283"/>
        <w:rPr/>
      </w:pPr>
      <w:r>
        <w:rPr/>
        <w:t xml:space="preserve">Basic understanding of the class loading mechanism in Java </w:t>
      </w:r>
    </w:p>
    <w:p>
      <w:pPr>
        <w:pStyle w:val="TextBody"/>
        <w:numPr>
          <w:ilvl w:val="0"/>
          <w:numId w:val="2"/>
        </w:numPr>
        <w:tabs>
          <w:tab w:val="left" w:pos="0" w:leader="none"/>
        </w:tabs>
        <w:spacing w:before="0" w:after="0"/>
        <w:ind w:left="707" w:hanging="283"/>
        <w:rPr/>
      </w:pPr>
      <w:r>
        <w:rPr/>
        <w:t xml:space="preserve">Creating database schemas that represent and support business processes </w:t>
      </w:r>
    </w:p>
    <w:p>
      <w:pPr>
        <w:pStyle w:val="TextBody"/>
        <w:numPr>
          <w:ilvl w:val="0"/>
          <w:numId w:val="2"/>
        </w:numPr>
        <w:tabs>
          <w:tab w:val="left" w:pos="0" w:leader="none"/>
        </w:tabs>
        <w:spacing w:before="0" w:after="0"/>
        <w:ind w:left="707" w:hanging="283"/>
        <w:rPr/>
      </w:pPr>
      <w:r>
        <w:rPr/>
        <w:t xml:space="preserve">Basic understanding of JVM, its limitations, weaknesses, and workarounds </w:t>
      </w:r>
    </w:p>
    <w:p>
      <w:pPr>
        <w:pStyle w:val="TextBody"/>
        <w:numPr>
          <w:ilvl w:val="0"/>
          <w:numId w:val="2"/>
        </w:numPr>
        <w:tabs>
          <w:tab w:val="left" w:pos="0" w:leader="none"/>
        </w:tabs>
        <w:spacing w:before="0" w:after="0"/>
        <w:ind w:left="707" w:hanging="283"/>
        <w:rPr/>
      </w:pPr>
      <w:r>
        <w:rPr/>
        <w:t xml:space="preserve">Implementing automated testing platforms and unit tests </w:t>
      </w:r>
    </w:p>
    <w:p>
      <w:pPr>
        <w:pStyle w:val="TextBody"/>
        <w:numPr>
          <w:ilvl w:val="0"/>
          <w:numId w:val="2"/>
        </w:numPr>
        <w:tabs>
          <w:tab w:val="left" w:pos="0" w:leader="none"/>
        </w:tabs>
        <w:spacing w:before="0" w:after="0"/>
        <w:ind w:left="707" w:hanging="283"/>
        <w:rPr/>
      </w:pPr>
      <w:r>
        <w:rPr/>
        <w:t xml:space="preserve">Proficient understanding of code versioning tools, such as Git </w:t>
      </w:r>
    </w:p>
    <w:p>
      <w:pPr>
        <w:pStyle w:val="TextBody"/>
        <w:numPr>
          <w:ilvl w:val="0"/>
          <w:numId w:val="2"/>
        </w:numPr>
        <w:tabs>
          <w:tab w:val="left" w:pos="0" w:leader="none"/>
        </w:tabs>
        <w:spacing w:before="0" w:after="0"/>
        <w:ind w:left="707" w:hanging="283"/>
        <w:rPr/>
      </w:pPr>
      <w:r>
        <w:rPr/>
        <w:t xml:space="preserve">Familiarity with build tools such as Ant, Maven, and Gradle </w:t>
      </w:r>
    </w:p>
    <w:p>
      <w:pPr>
        <w:pStyle w:val="TextBody"/>
        <w:numPr>
          <w:ilvl w:val="0"/>
          <w:numId w:val="2"/>
        </w:numPr>
        <w:tabs>
          <w:tab w:val="left" w:pos="0" w:leader="none"/>
        </w:tabs>
        <w:ind w:left="707" w:hanging="283"/>
        <w:rPr/>
      </w:pPr>
      <w:r>
        <w:rPr/>
        <w:t>Familiarity with continuous integration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446</Words>
  <Characters>2519</Characters>
  <CharactersWithSpaces>2934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2019-09-19T10:31:06Z</dcterms:created>
  <dc:creator/>
  <dc:description/>
  <dc:language>en-US</dc:language>
  <cp:lastModifiedBy/>
  <dcterms:modified xsi:type="dcterms:W3CDTF">2019-09-19T10:31:55Z</dcterms:modified>
  <cp:revision>1</cp:revision>
  <dc:subject/>
  <dc:title/>
</cp:coreProperties>
</file>