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06B" w:rsidRPr="009B51E9" w:rsidRDefault="0031506B" w:rsidP="0031506B">
      <w:pPr>
        <w:pStyle w:val="NoSpacing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9B51E9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JUBER KHAN</w:t>
      </w:r>
    </w:p>
    <w:p w:rsidR="0031506B" w:rsidRPr="009B51E9" w:rsidRDefault="0031506B" w:rsidP="0031506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51E9">
        <w:rPr>
          <w:rFonts w:ascii="Times New Roman" w:hAnsi="Times New Roman" w:cs="Times New Roman"/>
          <w:color w:val="000000" w:themeColor="text1"/>
          <w:sz w:val="24"/>
          <w:szCs w:val="24"/>
        </w:rPr>
        <w:t>E-mail: juberkhan71992@gmail.com</w:t>
      </w:r>
    </w:p>
    <w:p w:rsidR="005A27A3" w:rsidRPr="009B51E9" w:rsidRDefault="0031506B" w:rsidP="0031506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51E9">
        <w:rPr>
          <w:rFonts w:ascii="Times New Roman" w:hAnsi="Times New Roman" w:cs="Times New Roman"/>
          <w:color w:val="000000" w:themeColor="text1"/>
          <w:sz w:val="24"/>
          <w:szCs w:val="24"/>
        </w:rPr>
        <w:t>Phone: +1 (215) 980-9919</w:t>
      </w:r>
    </w:p>
    <w:p w:rsidR="0031506B" w:rsidRDefault="0031506B" w:rsidP="00F60E17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501656" w:rsidRPr="009B51E9" w:rsidRDefault="00501656" w:rsidP="00F60E17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31506B" w:rsidRPr="009B51E9" w:rsidRDefault="0031506B" w:rsidP="006C2657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:rsidR="00287991" w:rsidRDefault="00287991" w:rsidP="00F60E17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501656" w:rsidRPr="009B51E9" w:rsidRDefault="00501656" w:rsidP="00F60E17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5A27A3" w:rsidRDefault="005A27A3" w:rsidP="00F60E17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9B51E9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PROFILE </w:t>
      </w:r>
      <w:r w:rsidR="00C947A8" w:rsidRPr="009B51E9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SUMMARY</w:t>
      </w:r>
    </w:p>
    <w:p w:rsidR="00D0406A" w:rsidRPr="009B51E9" w:rsidRDefault="00D0406A" w:rsidP="00F60E17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5A27A3" w:rsidRPr="009B51E9" w:rsidRDefault="005A27A3" w:rsidP="00F60E17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:rsidR="00B577D9" w:rsidRPr="009B51E9" w:rsidRDefault="003A519D" w:rsidP="000E545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51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Experienced </w:t>
      </w:r>
      <w:r w:rsidR="000E545F" w:rsidRPr="009B51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Test Automation Engineer with </w:t>
      </w:r>
      <w:r w:rsidR="00AD47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demonstrated history of working </w:t>
      </w:r>
      <w:r w:rsidR="00080FF5" w:rsidRPr="009B51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</w:t>
      </w:r>
      <w:r w:rsidR="000E545F" w:rsidRPr="009B51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Media, Pharmaceutical and Banking industry</w:t>
      </w:r>
      <w:r w:rsidR="00AD47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the last </w:t>
      </w:r>
      <w:r w:rsidR="002005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seven </w:t>
      </w:r>
      <w:r w:rsidR="00AD47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years</w:t>
      </w:r>
      <w:r w:rsidR="000E545F" w:rsidRPr="009B51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B577D9" w:rsidRPr="009B51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Expert in automating test flow in Web and Mobile platforms using Selenium and Appium. </w:t>
      </w:r>
      <w:r w:rsidR="009966EE" w:rsidRPr="009B51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Experienced in setting up automation framework using agile methodologies with tools like TestNG, Maven, Jira, Git, Jenkins etc. Currently working </w:t>
      </w:r>
      <w:r w:rsidR="009B51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</w:t>
      </w:r>
      <w:r w:rsidR="009966EE" w:rsidRPr="009B51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Comcast as an Automation Engineer leading a small group of people with a</w:t>
      </w:r>
      <w:r w:rsidR="00405898" w:rsidRPr="009B51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</w:t>
      </w:r>
      <w:r w:rsidR="009966EE" w:rsidRPr="009B51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‘Automate Everything’ mentality.</w:t>
      </w:r>
    </w:p>
    <w:p w:rsidR="00B577D9" w:rsidRPr="009B51E9" w:rsidRDefault="00B577D9" w:rsidP="000E545F">
      <w:pPr>
        <w:spacing w:after="0" w:line="240" w:lineRule="auto"/>
        <w:rPr>
          <w:rFonts w:ascii="Times New Roman" w:eastAsia="Kalinga" w:hAnsi="Times New Roman" w:cs="Times New Roman"/>
          <w:color w:val="000000" w:themeColor="text1"/>
        </w:rPr>
      </w:pPr>
    </w:p>
    <w:p w:rsidR="0092736C" w:rsidRPr="009B51E9" w:rsidRDefault="0092736C" w:rsidP="00F60E17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:rsidR="00287991" w:rsidRPr="009B51E9" w:rsidRDefault="00287991" w:rsidP="00F60E17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:rsidR="00287991" w:rsidRDefault="00287991" w:rsidP="00F60E17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:rsidR="00501656" w:rsidRDefault="00501656" w:rsidP="00F60E17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:rsidR="00501656" w:rsidRDefault="00501656" w:rsidP="00F60E17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:rsidR="00501656" w:rsidRPr="009B51E9" w:rsidRDefault="00501656" w:rsidP="00F60E17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:rsidR="00287991" w:rsidRPr="009B51E9" w:rsidRDefault="00287991" w:rsidP="00F60E17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:rsidR="005A27A3" w:rsidRPr="00D0406A" w:rsidRDefault="002F1DDB" w:rsidP="00F60E17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D0406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PROFESSIONAL EXPE</w:t>
      </w:r>
      <w:r w:rsidR="00C947A8" w:rsidRPr="00D0406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RIENCE</w:t>
      </w:r>
    </w:p>
    <w:p w:rsidR="00D0406A" w:rsidRPr="009B51E9" w:rsidRDefault="00D0406A" w:rsidP="00F60E17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D0406A" w:rsidRDefault="00D0406A" w:rsidP="00F60E17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:rsidR="00D0406A" w:rsidRPr="009B51E9" w:rsidRDefault="00D0406A" w:rsidP="00F60E17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:rsidR="005A27A3" w:rsidRPr="00D0406A" w:rsidRDefault="005935D7" w:rsidP="00287991">
      <w:pPr>
        <w:pStyle w:val="NoSpacing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 w:rsidRPr="00D0406A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Comcast, Philadelphia, PA</w:t>
      </w:r>
    </w:p>
    <w:p w:rsidR="005A27A3" w:rsidRPr="00D0406A" w:rsidRDefault="008E2EFB" w:rsidP="00287991">
      <w:pPr>
        <w:pStyle w:val="NoSpacing"/>
        <w:rPr>
          <w:rFonts w:ascii="Times New Roman" w:eastAsia="Times New Roman" w:hAnsi="Times New Roman" w:cs="Times New Roman"/>
          <w:b/>
          <w:i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Test Automation</w:t>
      </w:r>
      <w:r w:rsidR="005935D7" w:rsidRPr="00D0406A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 xml:space="preserve"> Engineer</w:t>
      </w:r>
    </w:p>
    <w:p w:rsidR="005A27A3" w:rsidRPr="00D0406A" w:rsidRDefault="005935D7" w:rsidP="00287991">
      <w:pPr>
        <w:pStyle w:val="NoSpacing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 w:rsidRPr="00D0406A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Nov</w:t>
      </w:r>
      <w:r w:rsidR="0067004F" w:rsidRPr="00D0406A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 xml:space="preserve"> 201</w:t>
      </w:r>
      <w:r w:rsidRPr="00D0406A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5</w:t>
      </w:r>
      <w:r w:rsidR="009E537B" w:rsidRPr="00D0406A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 xml:space="preserve"> –</w:t>
      </w:r>
      <w:r w:rsidR="00287991" w:rsidRPr="00D0406A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 xml:space="preserve"> </w:t>
      </w:r>
      <w:r w:rsidR="009E537B" w:rsidRPr="00D0406A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 xml:space="preserve">Present </w:t>
      </w:r>
    </w:p>
    <w:p w:rsidR="005A27A3" w:rsidRPr="009B51E9" w:rsidRDefault="005A27A3" w:rsidP="00F60E17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:rsidR="005A27A3" w:rsidRPr="009B51E9" w:rsidRDefault="005A27A3" w:rsidP="00F60E17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9B51E9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Responsibilities:</w:t>
      </w:r>
    </w:p>
    <w:p w:rsidR="00A455EE" w:rsidRPr="009B51E9" w:rsidRDefault="00A455EE" w:rsidP="00F60E17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C81201" w:rsidRPr="009B51E9" w:rsidRDefault="00C81201" w:rsidP="00C8120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51E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Developed test automation f</w:t>
      </w:r>
      <w:r w:rsidR="0020054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ramework for web and m</w:t>
      </w:r>
      <w:r w:rsidRPr="009B51E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obile </w:t>
      </w:r>
      <w:r w:rsidR="00E86AA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platforms </w:t>
      </w:r>
      <w:r w:rsidRPr="009B51E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using Java</w:t>
      </w:r>
      <w:r w:rsidR="002D3E28" w:rsidRPr="009B51E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</w:p>
    <w:p w:rsidR="00C81201" w:rsidRPr="009B51E9" w:rsidRDefault="00C81201" w:rsidP="00C8120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51E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Utilized Sel</w:t>
      </w:r>
      <w:r w:rsidR="00DB082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enium WebDriver and Appium for automating the Comcast site and </w:t>
      </w:r>
      <w:r w:rsidR="001547E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Android app</w:t>
      </w:r>
      <w:r w:rsidR="002D3E28" w:rsidRPr="009B51E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</w:p>
    <w:p w:rsidR="00C81201" w:rsidRPr="009B51E9" w:rsidRDefault="00C81201" w:rsidP="00C8120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51E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Performed tests using TestNG framework</w:t>
      </w:r>
      <w:r w:rsidR="002D3E28" w:rsidRPr="009B51E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</w:p>
    <w:p w:rsidR="00C81201" w:rsidRPr="009B51E9" w:rsidRDefault="00C81201" w:rsidP="00C8120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51E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Maintained </w:t>
      </w:r>
      <w:r w:rsidR="001547E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code in </w:t>
      </w:r>
      <w:proofErr w:type="spellStart"/>
      <w:r w:rsidR="001547E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Github</w:t>
      </w:r>
      <w:proofErr w:type="spellEnd"/>
      <w:r w:rsidR="001547E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and reviewed frequent pull requests.</w:t>
      </w:r>
    </w:p>
    <w:p w:rsidR="00C81201" w:rsidRPr="009B51E9" w:rsidRDefault="00C81201" w:rsidP="00C8120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51E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Scheduled </w:t>
      </w:r>
      <w:r w:rsidR="00A9661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code </w:t>
      </w:r>
      <w:r w:rsidR="001547E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jobs </w:t>
      </w:r>
      <w:r w:rsidRPr="009B51E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and controlled </w:t>
      </w:r>
      <w:r w:rsidR="00E0104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daily </w:t>
      </w:r>
      <w:r w:rsidRPr="009B51E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test runs using Jenkins</w:t>
      </w:r>
      <w:r w:rsidR="002D3E28" w:rsidRPr="009B51E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</w:p>
    <w:p w:rsidR="00CA1C84" w:rsidRPr="009B51E9" w:rsidRDefault="001547EC" w:rsidP="00CA1C8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Maintaining </w:t>
      </w:r>
      <w:r w:rsidR="00D153B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tests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A1C84" w:rsidRPr="00CA1C8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on </w:t>
      </w:r>
      <w:r w:rsidR="00D153B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a </w:t>
      </w:r>
      <w:r w:rsidR="00CA1C84" w:rsidRPr="00CA1C8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distributed system involving Docker</w:t>
      </w:r>
      <w:r w:rsidR="00CA1C84" w:rsidRPr="009B51E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and AWS</w:t>
      </w:r>
      <w:r w:rsidR="002D3E28" w:rsidRPr="009B51E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</w:p>
    <w:p w:rsidR="00C81201" w:rsidRPr="009B51E9" w:rsidRDefault="00C81201" w:rsidP="00C8120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51E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Set up device farm</w:t>
      </w:r>
      <w:r w:rsidR="001547E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(in STF)</w:t>
      </w:r>
      <w:r w:rsidRPr="009B51E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for Android devices which were connected to the </w:t>
      </w:r>
      <w:r w:rsidR="0020054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CI </w:t>
      </w:r>
      <w:r w:rsidRPr="009B51E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pipeline</w:t>
      </w:r>
      <w:r w:rsidR="002D3E28" w:rsidRPr="009B51E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</w:p>
    <w:p w:rsidR="00C81201" w:rsidRPr="009B51E9" w:rsidRDefault="00C81201" w:rsidP="00C8120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51E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Used Selenium Grid for parallel testing</w:t>
      </w:r>
      <w:r w:rsidR="002D3E28" w:rsidRPr="009B51E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</w:p>
    <w:p w:rsidR="00C81201" w:rsidRPr="009B51E9" w:rsidRDefault="00C81201" w:rsidP="00C8120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51E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Facilitated weekly standup meetings and managed workflow using JIRA</w:t>
      </w:r>
      <w:r w:rsidR="002D3E28" w:rsidRPr="009B51E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</w:p>
    <w:p w:rsidR="000B395F" w:rsidRPr="009B51E9" w:rsidRDefault="000B395F" w:rsidP="00981679">
      <w:pPr>
        <w:pStyle w:val="Normal1"/>
        <w:widowControl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22"/>
        </w:rPr>
      </w:pPr>
    </w:p>
    <w:p w:rsidR="00C81201" w:rsidRPr="009B51E9" w:rsidRDefault="00C81201" w:rsidP="00981679">
      <w:pPr>
        <w:pStyle w:val="Normal1"/>
        <w:widowControl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22"/>
        </w:rPr>
      </w:pPr>
    </w:p>
    <w:p w:rsidR="00C81201" w:rsidRPr="009B51E9" w:rsidRDefault="00C81201" w:rsidP="00981679">
      <w:pPr>
        <w:pStyle w:val="Normal1"/>
        <w:widowControl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Cs w:val="22"/>
        </w:rPr>
      </w:pPr>
    </w:p>
    <w:p w:rsidR="005A27A3" w:rsidRDefault="005A27A3" w:rsidP="00F60E17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:rsidR="00D0406A" w:rsidRPr="009B51E9" w:rsidRDefault="00D0406A" w:rsidP="00F60E17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:rsidR="005A27A3" w:rsidRPr="00D0406A" w:rsidRDefault="005935D7" w:rsidP="00C81201">
      <w:pPr>
        <w:pStyle w:val="NoSpacing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 w:rsidRPr="00D0406A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Kaiser Permanente, Silver Spring, MD</w:t>
      </w:r>
    </w:p>
    <w:p w:rsidR="005A27A3" w:rsidRPr="00D0406A" w:rsidRDefault="005935D7" w:rsidP="00C81201">
      <w:pPr>
        <w:spacing w:after="0" w:line="240" w:lineRule="auto"/>
        <w:rPr>
          <w:rFonts w:ascii="Times New Roman" w:hAnsi="Times New Roman" w:cs="Times New Roman"/>
          <w:b/>
          <w:bCs/>
          <w:i/>
          <w:color w:val="000000" w:themeColor="text1"/>
          <w:sz w:val="32"/>
          <w:szCs w:val="32"/>
        </w:rPr>
      </w:pPr>
      <w:r w:rsidRPr="00D0406A">
        <w:rPr>
          <w:rFonts w:ascii="Times New Roman" w:hAnsi="Times New Roman" w:cs="Times New Roman"/>
          <w:b/>
          <w:bCs/>
          <w:i/>
          <w:color w:val="000000" w:themeColor="text1"/>
          <w:sz w:val="32"/>
          <w:szCs w:val="32"/>
        </w:rPr>
        <w:t>Automation</w:t>
      </w:r>
      <w:r w:rsidR="005A27A3" w:rsidRPr="00D0406A">
        <w:rPr>
          <w:rFonts w:ascii="Times New Roman" w:hAnsi="Times New Roman" w:cs="Times New Roman"/>
          <w:b/>
          <w:bCs/>
          <w:i/>
          <w:color w:val="000000" w:themeColor="text1"/>
          <w:sz w:val="32"/>
          <w:szCs w:val="32"/>
        </w:rPr>
        <w:t xml:space="preserve"> Engineer</w:t>
      </w:r>
    </w:p>
    <w:p w:rsidR="005A27A3" w:rsidRPr="00D0406A" w:rsidRDefault="00D0335D" w:rsidP="00C81201">
      <w:pPr>
        <w:pStyle w:val="NoSpacing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 w:rsidRPr="00D0406A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Jan</w:t>
      </w:r>
      <w:r w:rsidR="0067004F" w:rsidRPr="00D0406A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, 201</w:t>
      </w:r>
      <w:r w:rsidR="005935D7" w:rsidRPr="00D0406A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3 – Oct, 2015</w:t>
      </w:r>
    </w:p>
    <w:p w:rsidR="005A27A3" w:rsidRPr="009B51E9" w:rsidRDefault="005A27A3" w:rsidP="00F60E17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:rsidR="005A27A3" w:rsidRPr="00D0406A" w:rsidRDefault="005A27A3" w:rsidP="00F60E17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D0406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Responsibilities:</w:t>
      </w:r>
    </w:p>
    <w:p w:rsidR="00A455EE" w:rsidRPr="00D0406A" w:rsidRDefault="00A455EE" w:rsidP="00F60E17">
      <w:pPr>
        <w:pStyle w:val="NoSpacing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5A27A3" w:rsidRPr="00D0406A" w:rsidRDefault="002D3E28" w:rsidP="002D3E28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06A">
        <w:rPr>
          <w:rFonts w:ascii="Times New Roman" w:hAnsi="Times New Roman" w:cs="Times New Roman"/>
          <w:color w:val="000000" w:themeColor="text1"/>
          <w:sz w:val="28"/>
          <w:szCs w:val="28"/>
        </w:rPr>
        <w:t>Developed test automation framework for the Kaiser Permanente website.</w:t>
      </w:r>
    </w:p>
    <w:p w:rsidR="00D051F9" w:rsidRPr="00D0406A" w:rsidRDefault="00D051F9" w:rsidP="002D3E28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06A">
        <w:rPr>
          <w:rFonts w:ascii="Times New Roman" w:hAnsi="Times New Roman" w:cs="Times New Roman"/>
          <w:color w:val="000000" w:themeColor="text1"/>
          <w:sz w:val="28"/>
          <w:szCs w:val="28"/>
        </w:rPr>
        <w:t>Collaborated wit</w:t>
      </w:r>
      <w:r w:rsidR="006155C3">
        <w:rPr>
          <w:rFonts w:ascii="Times New Roman" w:hAnsi="Times New Roman" w:cs="Times New Roman"/>
          <w:color w:val="000000" w:themeColor="text1"/>
          <w:sz w:val="28"/>
          <w:szCs w:val="28"/>
        </w:rPr>
        <w:t>h developers in coming up with t</w:t>
      </w:r>
      <w:r w:rsidRPr="00D0406A">
        <w:rPr>
          <w:rFonts w:ascii="Times New Roman" w:hAnsi="Times New Roman" w:cs="Times New Roman"/>
          <w:color w:val="000000" w:themeColor="text1"/>
          <w:sz w:val="28"/>
          <w:szCs w:val="28"/>
        </w:rPr>
        <w:t>est strategy.</w:t>
      </w:r>
    </w:p>
    <w:p w:rsidR="002D3E28" w:rsidRPr="00D0406A" w:rsidRDefault="002D3E28" w:rsidP="002D3E28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06A">
        <w:rPr>
          <w:rFonts w:ascii="Times New Roman" w:hAnsi="Times New Roman" w:cs="Times New Roman"/>
          <w:color w:val="000000" w:themeColor="text1"/>
          <w:sz w:val="28"/>
          <w:szCs w:val="28"/>
        </w:rPr>
        <w:t>Wrote functional test scripts using Java.</w:t>
      </w:r>
    </w:p>
    <w:p w:rsidR="002D3E28" w:rsidRPr="00D0406A" w:rsidRDefault="002D3E28" w:rsidP="002D3E28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0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Implemented Page Object design </w:t>
      </w:r>
      <w:r w:rsidR="006D08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pattern </w:t>
      </w:r>
      <w:r w:rsidRPr="00D0406A">
        <w:rPr>
          <w:rFonts w:ascii="Times New Roman" w:hAnsi="Times New Roman" w:cs="Times New Roman"/>
          <w:color w:val="000000" w:themeColor="text1"/>
          <w:sz w:val="28"/>
          <w:szCs w:val="28"/>
        </w:rPr>
        <w:t>to build a sophisticated framework.</w:t>
      </w:r>
    </w:p>
    <w:p w:rsidR="00D051F9" w:rsidRPr="00D0406A" w:rsidRDefault="008D608E" w:rsidP="002D3E28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Used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version control.</w:t>
      </w:r>
    </w:p>
    <w:p w:rsidR="002D3E28" w:rsidRPr="00D0406A" w:rsidRDefault="002D3E28" w:rsidP="002D3E28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0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Scheduled </w:t>
      </w:r>
      <w:r w:rsidR="00D051F9" w:rsidRPr="00D040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maintained nightly </w:t>
      </w:r>
      <w:r w:rsidRPr="00D0406A">
        <w:rPr>
          <w:rFonts w:ascii="Times New Roman" w:hAnsi="Times New Roman" w:cs="Times New Roman"/>
          <w:color w:val="000000" w:themeColor="text1"/>
          <w:sz w:val="28"/>
          <w:szCs w:val="28"/>
        </w:rPr>
        <w:t>runs in Jenkins</w:t>
      </w:r>
      <w:r w:rsidR="00D051F9" w:rsidRPr="00D0406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051F9" w:rsidRPr="00D0406A" w:rsidRDefault="002D3E28" w:rsidP="00D051F9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0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Maintained test </w:t>
      </w:r>
      <w:r w:rsidR="00D051F9" w:rsidRPr="00D0406A">
        <w:rPr>
          <w:rFonts w:ascii="Times New Roman" w:hAnsi="Times New Roman" w:cs="Times New Roman"/>
          <w:color w:val="000000" w:themeColor="text1"/>
          <w:sz w:val="28"/>
          <w:szCs w:val="28"/>
        </w:rPr>
        <w:t>cases in TestRail using Gherkin.</w:t>
      </w:r>
    </w:p>
    <w:p w:rsidR="002D3E28" w:rsidRPr="00D0406A" w:rsidRDefault="002D3E28" w:rsidP="002D3E28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40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Used ALM </w:t>
      </w:r>
      <w:r w:rsidR="00115194">
        <w:rPr>
          <w:rFonts w:ascii="Times New Roman" w:hAnsi="Times New Roman" w:cs="Times New Roman"/>
          <w:color w:val="000000" w:themeColor="text1"/>
          <w:sz w:val="28"/>
          <w:szCs w:val="28"/>
        </w:rPr>
        <w:t>to perform</w:t>
      </w:r>
      <w:r w:rsidRPr="00D040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manual tests and </w:t>
      </w:r>
      <w:r w:rsidR="00115194">
        <w:rPr>
          <w:rFonts w:ascii="Times New Roman" w:hAnsi="Times New Roman" w:cs="Times New Roman"/>
          <w:color w:val="000000" w:themeColor="text1"/>
          <w:sz w:val="28"/>
          <w:szCs w:val="28"/>
        </w:rPr>
        <w:t>track bugs.</w:t>
      </w:r>
    </w:p>
    <w:p w:rsidR="00C81201" w:rsidRPr="009B51E9" w:rsidRDefault="00C81201" w:rsidP="00F60E17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605D04" w:rsidRDefault="00605D04" w:rsidP="00F60E17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C149B0" w:rsidRDefault="00C149B0" w:rsidP="00F60E17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C149B0" w:rsidRDefault="00C149B0" w:rsidP="00F60E17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C149B0" w:rsidRPr="009B51E9" w:rsidRDefault="00C149B0" w:rsidP="00F60E17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C81201" w:rsidRPr="009B51E9" w:rsidRDefault="00C81201" w:rsidP="00F60E17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5A27A3" w:rsidRPr="00982D9B" w:rsidRDefault="005935D7" w:rsidP="00C81201">
      <w:pPr>
        <w:pStyle w:val="NoSpacing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 w:rsidRPr="00982D9B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 xml:space="preserve">US Bank, Cincinnati, OH </w:t>
      </w:r>
    </w:p>
    <w:p w:rsidR="005A27A3" w:rsidRPr="00982D9B" w:rsidRDefault="008E2EFB" w:rsidP="00C81201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Automation</w:t>
      </w:r>
      <w:r w:rsidR="005935D7" w:rsidRPr="00982D9B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 xml:space="preserve"> Engineer</w:t>
      </w:r>
      <w:bookmarkStart w:id="0" w:name="_GoBack"/>
      <w:bookmarkEnd w:id="0"/>
    </w:p>
    <w:p w:rsidR="005A27A3" w:rsidRPr="00982D9B" w:rsidRDefault="00373F7C" w:rsidP="00C81201">
      <w:pPr>
        <w:pStyle w:val="NoSpacing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 w:rsidRPr="00982D9B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Feb</w:t>
      </w:r>
      <w:r w:rsidR="005A27A3" w:rsidRPr="00982D9B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 xml:space="preserve">, </w:t>
      </w:r>
      <w:r w:rsidR="0067004F" w:rsidRPr="00982D9B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201</w:t>
      </w:r>
      <w:r w:rsidR="005935D7" w:rsidRPr="00982D9B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1</w:t>
      </w:r>
      <w:r w:rsidR="00D0335D" w:rsidRPr="00982D9B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 xml:space="preserve"> – Dec</w:t>
      </w:r>
      <w:r w:rsidR="0067004F" w:rsidRPr="00982D9B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, 201</w:t>
      </w:r>
      <w:r w:rsidR="005935D7" w:rsidRPr="00982D9B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2</w:t>
      </w:r>
    </w:p>
    <w:p w:rsidR="005A27A3" w:rsidRPr="00982D9B" w:rsidRDefault="005A27A3" w:rsidP="00F60E17">
      <w:pPr>
        <w:spacing w:after="0" w:line="240" w:lineRule="auto"/>
        <w:rPr>
          <w:rFonts w:ascii="Times New Roman" w:hAnsi="Times New Roman" w:cs="Times New Roman"/>
          <w:b/>
          <w:bCs/>
          <w:i/>
          <w:color w:val="000000" w:themeColor="text1"/>
        </w:rPr>
      </w:pPr>
    </w:p>
    <w:p w:rsidR="005A27A3" w:rsidRPr="00982D9B" w:rsidRDefault="005A27A3" w:rsidP="00F60E17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982D9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Responsibilities:</w:t>
      </w:r>
    </w:p>
    <w:p w:rsidR="00A455EE" w:rsidRPr="009B51E9" w:rsidRDefault="00A455EE" w:rsidP="00F60E17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:rsidR="005A27A3" w:rsidRPr="009363E4" w:rsidRDefault="00C149B0" w:rsidP="00C149B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149B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Performed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manual and automated tests for the US Bank web application</w:t>
      </w:r>
      <w:r w:rsidR="009363E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payment gateway</w:t>
      </w:r>
      <w:r w:rsidR="009900D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9363E4" w:rsidRPr="009363E4" w:rsidRDefault="0020054B" w:rsidP="00C149B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Wrote automation</w:t>
      </w:r>
      <w:r w:rsidR="009363E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scripts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in Java </w:t>
      </w:r>
      <w:r w:rsidR="009363E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to penetrate application for vulnerabilities.</w:t>
      </w:r>
    </w:p>
    <w:p w:rsidR="009363E4" w:rsidRPr="009363E4" w:rsidRDefault="009363E4" w:rsidP="00C149B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Maintained dummy credit cards for the payment process</w:t>
      </w:r>
      <w:r w:rsidR="009900D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C149B0" w:rsidRPr="00C149B0" w:rsidRDefault="009363E4" w:rsidP="00C149B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Monitored stress while running application under heavy</w:t>
      </w:r>
      <w:r w:rsidR="002005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load using </w:t>
      </w:r>
      <w:proofErr w:type="spellStart"/>
      <w:r w:rsidR="0020054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CloudT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est</w:t>
      </w:r>
      <w:proofErr w:type="spellEnd"/>
      <w:r w:rsidR="009900D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287991" w:rsidRPr="009B51E9" w:rsidRDefault="00287991" w:rsidP="009B51E9">
      <w:pPr>
        <w:spacing w:after="0" w:line="240" w:lineRule="auto"/>
        <w:rPr>
          <w:rFonts w:ascii="Times New Roman" w:eastAsia="Kalinga" w:hAnsi="Times New Roman" w:cs="Times New Roman"/>
          <w:color w:val="000000" w:themeColor="text1"/>
        </w:rPr>
      </w:pPr>
    </w:p>
    <w:sectPr w:rsidR="00287991" w:rsidRPr="009B51E9" w:rsidSect="00504B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Kalinga">
    <w:altName w:val="Gadugi"/>
    <w:charset w:val="00"/>
    <w:family w:val="swiss"/>
    <w:pitch w:val="variable"/>
    <w:sig w:usb0="0008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clip_image001"/>
      </v:shape>
    </w:pict>
  </w:numPicBullet>
  <w:abstractNum w:abstractNumId="0">
    <w:nsid w:val="017F22DA"/>
    <w:multiLevelType w:val="hybridMultilevel"/>
    <w:tmpl w:val="7F4850BE"/>
    <w:lvl w:ilvl="0" w:tplc="99B42452">
      <w:start w:val="1"/>
      <w:numFmt w:val="bullet"/>
      <w:lvlText w:val="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14FD9"/>
    <w:multiLevelType w:val="hybridMultilevel"/>
    <w:tmpl w:val="F0EE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93305"/>
    <w:multiLevelType w:val="hybridMultilevel"/>
    <w:tmpl w:val="2ACA046A"/>
    <w:lvl w:ilvl="0" w:tplc="CB74C2E0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9D5986"/>
    <w:multiLevelType w:val="hybridMultilevel"/>
    <w:tmpl w:val="685ADCB8"/>
    <w:lvl w:ilvl="0" w:tplc="99B42452">
      <w:start w:val="1"/>
      <w:numFmt w:val="bullet"/>
      <w:lvlText w:val="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E1E7846"/>
    <w:multiLevelType w:val="hybridMultilevel"/>
    <w:tmpl w:val="E5520242"/>
    <w:lvl w:ilvl="0" w:tplc="99B42452">
      <w:start w:val="1"/>
      <w:numFmt w:val="bullet"/>
      <w:lvlText w:val="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D787057"/>
    <w:multiLevelType w:val="hybridMultilevel"/>
    <w:tmpl w:val="35D6C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B56A18"/>
    <w:multiLevelType w:val="hybridMultilevel"/>
    <w:tmpl w:val="C8807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A54E90"/>
    <w:multiLevelType w:val="hybridMultilevel"/>
    <w:tmpl w:val="454E3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3B2974"/>
    <w:multiLevelType w:val="hybridMultilevel"/>
    <w:tmpl w:val="E2406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FD7DDF"/>
    <w:multiLevelType w:val="hybridMultilevel"/>
    <w:tmpl w:val="683AD998"/>
    <w:lvl w:ilvl="0" w:tplc="99B42452">
      <w:start w:val="1"/>
      <w:numFmt w:val="bullet"/>
      <w:lvlText w:val="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72C73BB"/>
    <w:multiLevelType w:val="hybridMultilevel"/>
    <w:tmpl w:val="46A221B2"/>
    <w:lvl w:ilvl="0" w:tplc="99B42452">
      <w:start w:val="1"/>
      <w:numFmt w:val="bullet"/>
      <w:lvlText w:val="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22D1716"/>
    <w:multiLevelType w:val="hybridMultilevel"/>
    <w:tmpl w:val="97A05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C06DD6"/>
    <w:multiLevelType w:val="hybridMultilevel"/>
    <w:tmpl w:val="4CA26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9"/>
  </w:num>
  <w:num w:numId="5">
    <w:abstractNumId w:val="4"/>
  </w:num>
  <w:num w:numId="6">
    <w:abstractNumId w:val="2"/>
  </w:num>
  <w:num w:numId="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8"/>
  </w:num>
  <w:num w:numId="11">
    <w:abstractNumId w:val="5"/>
  </w:num>
  <w:num w:numId="12">
    <w:abstractNumId w:val="7"/>
  </w:num>
  <w:num w:numId="13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27A3"/>
    <w:rsid w:val="00053735"/>
    <w:rsid w:val="00080FF5"/>
    <w:rsid w:val="00093CBC"/>
    <w:rsid w:val="000B395F"/>
    <w:rsid w:val="000E545F"/>
    <w:rsid w:val="000F27F8"/>
    <w:rsid w:val="000F7EC9"/>
    <w:rsid w:val="00115194"/>
    <w:rsid w:val="001547EC"/>
    <w:rsid w:val="00183DD3"/>
    <w:rsid w:val="001A0652"/>
    <w:rsid w:val="001E0CA9"/>
    <w:rsid w:val="001E4623"/>
    <w:rsid w:val="0020054B"/>
    <w:rsid w:val="00212CA0"/>
    <w:rsid w:val="002201B6"/>
    <w:rsid w:val="0022329F"/>
    <w:rsid w:val="00276E33"/>
    <w:rsid w:val="00281C60"/>
    <w:rsid w:val="00287991"/>
    <w:rsid w:val="002C7E86"/>
    <w:rsid w:val="002D3E28"/>
    <w:rsid w:val="002F1DDB"/>
    <w:rsid w:val="0031506B"/>
    <w:rsid w:val="00373F7C"/>
    <w:rsid w:val="00387427"/>
    <w:rsid w:val="00393769"/>
    <w:rsid w:val="003A519D"/>
    <w:rsid w:val="00405898"/>
    <w:rsid w:val="00427B46"/>
    <w:rsid w:val="00430FFD"/>
    <w:rsid w:val="00442E5D"/>
    <w:rsid w:val="00471493"/>
    <w:rsid w:val="00476086"/>
    <w:rsid w:val="00484B0A"/>
    <w:rsid w:val="004C598F"/>
    <w:rsid w:val="00501656"/>
    <w:rsid w:val="00516D9D"/>
    <w:rsid w:val="0052420B"/>
    <w:rsid w:val="00531C0B"/>
    <w:rsid w:val="005375C5"/>
    <w:rsid w:val="005935D7"/>
    <w:rsid w:val="005947A8"/>
    <w:rsid w:val="005A27A3"/>
    <w:rsid w:val="005C5D32"/>
    <w:rsid w:val="00605D04"/>
    <w:rsid w:val="00610282"/>
    <w:rsid w:val="00613862"/>
    <w:rsid w:val="006155C3"/>
    <w:rsid w:val="006471EC"/>
    <w:rsid w:val="0066290A"/>
    <w:rsid w:val="0067004F"/>
    <w:rsid w:val="00693B84"/>
    <w:rsid w:val="006C2657"/>
    <w:rsid w:val="006C6F77"/>
    <w:rsid w:val="006D0828"/>
    <w:rsid w:val="007305AA"/>
    <w:rsid w:val="007C547A"/>
    <w:rsid w:val="007D2B67"/>
    <w:rsid w:val="008061D6"/>
    <w:rsid w:val="008327BF"/>
    <w:rsid w:val="00853CF9"/>
    <w:rsid w:val="008B6995"/>
    <w:rsid w:val="008B6B36"/>
    <w:rsid w:val="008C5FB2"/>
    <w:rsid w:val="008D608E"/>
    <w:rsid w:val="008E2EFB"/>
    <w:rsid w:val="008E5A35"/>
    <w:rsid w:val="008E7358"/>
    <w:rsid w:val="009214FD"/>
    <w:rsid w:val="0092736C"/>
    <w:rsid w:val="009363E4"/>
    <w:rsid w:val="00955CC7"/>
    <w:rsid w:val="00972A0F"/>
    <w:rsid w:val="0097515F"/>
    <w:rsid w:val="00981679"/>
    <w:rsid w:val="00982D9B"/>
    <w:rsid w:val="009900D3"/>
    <w:rsid w:val="009966EE"/>
    <w:rsid w:val="009B51E9"/>
    <w:rsid w:val="009C1733"/>
    <w:rsid w:val="009E537B"/>
    <w:rsid w:val="009F0769"/>
    <w:rsid w:val="00A13E10"/>
    <w:rsid w:val="00A42A20"/>
    <w:rsid w:val="00A455EE"/>
    <w:rsid w:val="00A710E4"/>
    <w:rsid w:val="00A72577"/>
    <w:rsid w:val="00A96618"/>
    <w:rsid w:val="00AA3824"/>
    <w:rsid w:val="00AC0470"/>
    <w:rsid w:val="00AC25F1"/>
    <w:rsid w:val="00AD47D5"/>
    <w:rsid w:val="00B039C3"/>
    <w:rsid w:val="00B577D9"/>
    <w:rsid w:val="00B77FCA"/>
    <w:rsid w:val="00BB00A6"/>
    <w:rsid w:val="00BD37EB"/>
    <w:rsid w:val="00BE45DF"/>
    <w:rsid w:val="00C10CDA"/>
    <w:rsid w:val="00C149B0"/>
    <w:rsid w:val="00C37656"/>
    <w:rsid w:val="00C3793C"/>
    <w:rsid w:val="00C51777"/>
    <w:rsid w:val="00C51DF4"/>
    <w:rsid w:val="00C64EDD"/>
    <w:rsid w:val="00C7145E"/>
    <w:rsid w:val="00C81201"/>
    <w:rsid w:val="00C947A8"/>
    <w:rsid w:val="00CA1C84"/>
    <w:rsid w:val="00CA4B12"/>
    <w:rsid w:val="00D0335D"/>
    <w:rsid w:val="00D0406A"/>
    <w:rsid w:val="00D04993"/>
    <w:rsid w:val="00D051F9"/>
    <w:rsid w:val="00D153B4"/>
    <w:rsid w:val="00D26422"/>
    <w:rsid w:val="00D558E8"/>
    <w:rsid w:val="00D67E51"/>
    <w:rsid w:val="00DB0822"/>
    <w:rsid w:val="00DB156D"/>
    <w:rsid w:val="00DC2254"/>
    <w:rsid w:val="00DC3440"/>
    <w:rsid w:val="00DC37E7"/>
    <w:rsid w:val="00DF2B3E"/>
    <w:rsid w:val="00DF6A0A"/>
    <w:rsid w:val="00E01049"/>
    <w:rsid w:val="00E03E26"/>
    <w:rsid w:val="00E263ED"/>
    <w:rsid w:val="00E319DF"/>
    <w:rsid w:val="00E4268D"/>
    <w:rsid w:val="00E512B6"/>
    <w:rsid w:val="00E51F60"/>
    <w:rsid w:val="00E86AA2"/>
    <w:rsid w:val="00EA0955"/>
    <w:rsid w:val="00EC3BC8"/>
    <w:rsid w:val="00F276B3"/>
    <w:rsid w:val="00F30BE6"/>
    <w:rsid w:val="00F4515E"/>
    <w:rsid w:val="00F5384E"/>
    <w:rsid w:val="00F60E17"/>
    <w:rsid w:val="00F7237A"/>
    <w:rsid w:val="00FE7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27A3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locked/>
    <w:rsid w:val="005A27A3"/>
  </w:style>
  <w:style w:type="paragraph" w:styleId="ListParagraph">
    <w:name w:val="List Paragraph"/>
    <w:basedOn w:val="Normal"/>
    <w:link w:val="ListParagraphChar"/>
    <w:uiPriority w:val="34"/>
    <w:qFormat/>
    <w:rsid w:val="005A27A3"/>
    <w:pPr>
      <w:ind w:left="720"/>
      <w:contextualSpacing/>
    </w:pPr>
  </w:style>
  <w:style w:type="character" w:customStyle="1" w:styleId="NoSpacingChar">
    <w:name w:val="No Spacing Char"/>
    <w:link w:val="NoSpacing"/>
    <w:uiPriority w:val="1"/>
    <w:rsid w:val="005A27A3"/>
  </w:style>
  <w:style w:type="paragraph" w:customStyle="1" w:styleId="Normal1">
    <w:name w:val="Normal1"/>
    <w:rsid w:val="005A27A3"/>
    <w:pPr>
      <w:widowControl w:val="0"/>
    </w:pPr>
    <w:rPr>
      <w:rFonts w:ascii="Calibri" w:eastAsia="Calibri" w:hAnsi="Calibri" w:cs="Calibri"/>
      <w:color w:val="000000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E512B6"/>
    <w:rPr>
      <w:rFonts w:cs="Times New Roman"/>
    </w:rPr>
  </w:style>
  <w:style w:type="paragraph" w:styleId="NormalWeb">
    <w:name w:val="Normal (Web)"/>
    <w:basedOn w:val="Normal"/>
    <w:uiPriority w:val="99"/>
    <w:unhideWhenUsed/>
    <w:rsid w:val="006C6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8B69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B6995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430FFD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30FFD"/>
    <w:rPr>
      <w:rFonts w:ascii="Times New Roman" w:eastAsia="Times New Roman" w:hAnsi="Times New Roman" w:cs="Times New Roman"/>
      <w:sz w:val="20"/>
      <w:szCs w:val="20"/>
    </w:rPr>
  </w:style>
  <w:style w:type="paragraph" w:customStyle="1" w:styleId="TitleA">
    <w:name w:val="Title A"/>
    <w:rsid w:val="00BE45DF"/>
    <w:pPr>
      <w:spacing w:after="0" w:line="240" w:lineRule="auto"/>
      <w:jc w:val="center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Subtitle1">
    <w:name w:val="Subtitle1"/>
    <w:rsid w:val="00BE45DF"/>
    <w:pPr>
      <w:spacing w:after="0" w:line="240" w:lineRule="auto"/>
      <w:jc w:val="center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BodyText1">
    <w:name w:val="Body Text1"/>
    <w:rsid w:val="00BE45DF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Heading11">
    <w:name w:val="Heading 11"/>
    <w:next w:val="Normal"/>
    <w:rsid w:val="00BE45DF"/>
    <w:pPr>
      <w:keepNext/>
      <w:spacing w:after="0" w:line="240" w:lineRule="auto"/>
      <w:outlineLvl w:val="0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character" w:customStyle="1" w:styleId="Hyperlink1">
    <w:name w:val="Hyperlink1"/>
    <w:rsid w:val="00BE45DF"/>
    <w:rPr>
      <w:color w:val="0029F6"/>
      <w:sz w:val="2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327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27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2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Masudur Rahman</dc:creator>
  <cp:lastModifiedBy>Jubar</cp:lastModifiedBy>
  <cp:revision>38</cp:revision>
  <dcterms:created xsi:type="dcterms:W3CDTF">2017-05-10T14:43:00Z</dcterms:created>
  <dcterms:modified xsi:type="dcterms:W3CDTF">2018-06-12T17:30:00Z</dcterms:modified>
</cp:coreProperties>
</file>