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A5170" w14:textId="4B70ED31" w:rsidR="00F16DA7" w:rsidRPr="00AC0600" w:rsidRDefault="00EE78E2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LALITHYA     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                                               </w:t>
      </w:r>
      <w:r w:rsidR="000F432F" w:rsidRPr="00AC0600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6485D39" wp14:editId="3CB6B61E">
            <wp:extent cx="1638139" cy="901588"/>
            <wp:effectExtent l="0" t="0" r="635" b="0"/>
            <wp:docPr id="1" name="Picture 2" descr="SFU_CRT_BDG_Admi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U_CRT_BDG_Admin_RG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021" cy="9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                 </w:t>
      </w:r>
      <w:r w:rsidR="006528E8" w:rsidRPr="00AC0600">
        <w:rPr>
          <w:rFonts w:asciiTheme="majorHAnsi" w:hAnsiTheme="majorHAnsi" w:cstheme="majorHAnsi"/>
          <w:sz w:val="22"/>
          <w:szCs w:val="22"/>
        </w:rPr>
        <w:t xml:space="preserve">    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    </w:t>
      </w:r>
      <w:r w:rsidR="000F432F" w:rsidRPr="00780BE4">
        <w:rPr>
          <w:b/>
          <w:noProof/>
        </w:rPr>
        <w:drawing>
          <wp:inline distT="0" distB="0" distL="0" distR="0" wp14:anchorId="4CFE2A4C" wp14:editId="4DA987EA">
            <wp:extent cx="1691259" cy="895985"/>
            <wp:effectExtent l="0" t="0" r="4445" b="0"/>
            <wp:docPr id="24" name="Picture 24" descr="C:\Users\shashank.ADVAYA\Desktop\SF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ank.ADVAYA\Desktop\SFD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50" cy="9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                                </w:t>
      </w:r>
    </w:p>
    <w:p w14:paraId="0602ED96" w14:textId="7B0B4104" w:rsidR="00F16DA7" w:rsidRPr="00AC0600" w:rsidRDefault="003F2559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SalesF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orce </w:t>
      </w:r>
      <w:r w:rsidR="00BB11BE" w:rsidRPr="00AC0600">
        <w:rPr>
          <w:rFonts w:asciiTheme="majorHAnsi" w:hAnsiTheme="majorHAnsi" w:cstheme="majorHAnsi"/>
          <w:sz w:val="22"/>
          <w:szCs w:val="22"/>
        </w:rPr>
        <w:t>Administrator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/ Developer </w:t>
      </w:r>
    </w:p>
    <w:p w14:paraId="39615A4D" w14:textId="4B036E0D" w:rsidR="00F16DA7" w:rsidRPr="00AC0600" w:rsidRDefault="00F16DA7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Email: </w:t>
      </w:r>
      <w:hyperlink r:id="rId8" w:history="1">
        <w:r w:rsidR="000F432F" w:rsidRPr="00C80775">
          <w:rPr>
            <w:rStyle w:val="Hyperlink"/>
            <w:rFonts w:asciiTheme="majorHAnsi" w:hAnsiTheme="majorHAnsi" w:cstheme="majorHAnsi"/>
            <w:sz w:val="22"/>
            <w:szCs w:val="22"/>
          </w:rPr>
          <w:t>gk.lalithya@gmail.com</w:t>
        </w:r>
      </w:hyperlink>
      <w:r w:rsidR="000F432F">
        <w:rPr>
          <w:rFonts w:asciiTheme="majorHAnsi" w:hAnsiTheme="majorHAnsi" w:cstheme="majorHAnsi"/>
          <w:sz w:val="22"/>
          <w:szCs w:val="22"/>
        </w:rPr>
        <w:t xml:space="preserve"> </w:t>
      </w:r>
      <w:r w:rsidRPr="00AC060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6D20866" w14:textId="214D81B0" w:rsidR="00F16DA7" w:rsidRPr="00AC0600" w:rsidRDefault="00F16DA7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Contact number:</w:t>
      </w:r>
      <w:r w:rsidR="00F85627" w:rsidRPr="00AC0600">
        <w:rPr>
          <w:rFonts w:asciiTheme="majorHAnsi" w:eastAsia="Times New Roman" w:hAnsiTheme="majorHAnsi" w:cstheme="majorHAnsi"/>
          <w:sz w:val="22"/>
          <w:szCs w:val="22"/>
        </w:rPr>
        <w:t xml:space="preserve"> (262) 345-2714</w:t>
      </w:r>
      <w:r w:rsidRPr="00AC0600">
        <w:rPr>
          <w:rFonts w:asciiTheme="majorHAnsi" w:hAnsiTheme="majorHAnsi" w:cstheme="majorHAnsi"/>
          <w:sz w:val="22"/>
          <w:szCs w:val="22"/>
        </w:rPr>
        <w:t xml:space="preserve">      </w:t>
      </w:r>
    </w:p>
    <w:p w14:paraId="22991563" w14:textId="77777777" w:rsidR="00F16DA7" w:rsidRPr="00AC0600" w:rsidRDefault="004F7CB8" w:rsidP="00F16DA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pict w14:anchorId="650FC9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15pt;height:1.7pt" o:hrpct="0" o:hralign="center" o:hr="t">
            <v:imagedata r:id="rId9" o:title="Default Line"/>
          </v:shape>
        </w:pict>
      </w:r>
      <w:r w:rsidR="00F16DA7" w:rsidRPr="00AC0600">
        <w:rPr>
          <w:rFonts w:asciiTheme="majorHAnsi" w:hAnsiTheme="majorHAnsi" w:cstheme="majorHAnsi"/>
          <w:bCs/>
          <w:sz w:val="22"/>
          <w:szCs w:val="22"/>
        </w:rPr>
        <w:t xml:space="preserve">PROFESSIONAL SUMMARY: </w:t>
      </w:r>
    </w:p>
    <w:p w14:paraId="4B3BAFDF" w14:textId="5D2B5FA3" w:rsidR="002D65D9" w:rsidRPr="00AC0600" w:rsidRDefault="00AC0600" w:rsidP="003602B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9</w:t>
      </w:r>
      <w:r w:rsidR="002D65D9" w:rsidRPr="00AC0600">
        <w:rPr>
          <w:rFonts w:asciiTheme="majorHAnsi" w:hAnsiTheme="majorHAnsi" w:cstheme="majorHAnsi"/>
          <w:bCs/>
          <w:sz w:val="22"/>
          <w:szCs w:val="22"/>
        </w:rPr>
        <w:t xml:space="preserve"> Years of experience in SalesForce CRM and Force.com platform. Implemented Sales, Service Cloud and custom applications. </w:t>
      </w:r>
    </w:p>
    <w:p w14:paraId="0AC19279" w14:textId="4EEB2794" w:rsidR="00390996" w:rsidRDefault="002D65D9" w:rsidP="003602B5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</w:t>
      </w:r>
      <w:r w:rsidR="00390996" w:rsidRPr="00AC0600">
        <w:rPr>
          <w:rFonts w:asciiTheme="majorHAnsi" w:hAnsiTheme="majorHAnsi" w:cstheme="majorHAnsi"/>
          <w:sz w:val="22"/>
          <w:szCs w:val="22"/>
        </w:rPr>
        <w:t xml:space="preserve">xpertise in analysis, design, development and implementation </w:t>
      </w:r>
      <w:r w:rsidRPr="00AC0600">
        <w:rPr>
          <w:rFonts w:asciiTheme="majorHAnsi" w:hAnsiTheme="majorHAnsi" w:cstheme="majorHAnsi"/>
          <w:sz w:val="22"/>
          <w:szCs w:val="22"/>
        </w:rPr>
        <w:t xml:space="preserve">of </w:t>
      </w:r>
      <w:r w:rsidR="00390996" w:rsidRPr="00AC0600">
        <w:rPr>
          <w:rFonts w:asciiTheme="majorHAnsi" w:hAnsiTheme="majorHAnsi" w:cstheme="majorHAnsi"/>
          <w:sz w:val="22"/>
          <w:szCs w:val="22"/>
        </w:rPr>
        <w:t>Enterprise Software Applications and Enterprise Application Integration (EAI) using Cloud and other web technologies along various RDBMS and Windows and UNIX platforms.</w:t>
      </w:r>
    </w:p>
    <w:p w14:paraId="4301671C" w14:textId="77777777" w:rsidR="00AC0600" w:rsidRPr="00AC0600" w:rsidRDefault="00AC0600" w:rsidP="00AC0600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many Lightning Components and server-side controllers to meet the business requirements. Experienced in migrating the standard and custom objects in standard experience to lightning experience.</w:t>
      </w:r>
    </w:p>
    <w:p w14:paraId="10CC632C" w14:textId="27DD69E6" w:rsidR="00AC0600" w:rsidRPr="00AC0600" w:rsidRDefault="00AC0600" w:rsidP="00AC0600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Upgraded some Apps from Salesforce Classic to Lightning experience to develop rich user interface and better interaction of pages.</w:t>
      </w:r>
    </w:p>
    <w:p w14:paraId="47D06D65" w14:textId="7135A048" w:rsidR="00585AFD" w:rsidRPr="00AC0600" w:rsidRDefault="00585AFD" w:rsidP="003602B5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Expertise in configuring and administrating </w:t>
      </w: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Salesforce CRM</w:t>
      </w: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 environment.</w:t>
      </w:r>
    </w:p>
    <w:p w14:paraId="51F69405" w14:textId="77777777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AC0600">
        <w:rPr>
          <w:rStyle w:val="apple-style-span"/>
          <w:rFonts w:asciiTheme="majorHAnsi" w:hAnsiTheme="majorHAnsi" w:cstheme="majorHAnsi"/>
          <w:sz w:val="22"/>
          <w:szCs w:val="22"/>
        </w:rPr>
        <w:t>Have knowledge in SFDC Development using Apex and Visual Force.</w:t>
      </w:r>
      <w:r w:rsidRPr="00AC060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</w:p>
    <w:p w14:paraId="7B997182" w14:textId="3FE38B53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bCs/>
          <w:sz w:val="22"/>
          <w:szCs w:val="22"/>
        </w:rPr>
        <w:t>Strong hands on experience with SalesForce Security setup using Profiles, Permi</w:t>
      </w:r>
      <w:r w:rsidR="003F2559" w:rsidRPr="00AC0600">
        <w:rPr>
          <w:rFonts w:asciiTheme="majorHAnsi" w:hAnsiTheme="majorHAnsi" w:cstheme="majorHAnsi"/>
          <w:bCs/>
          <w:sz w:val="22"/>
          <w:szCs w:val="22"/>
        </w:rPr>
        <w:t>ssion Sets, OWD, Role Hierarchy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3F2559" w:rsidRPr="00AC0600">
        <w:rPr>
          <w:rFonts w:asciiTheme="majorHAnsi" w:hAnsiTheme="majorHAnsi" w:cstheme="majorHAnsi"/>
          <w:bCs/>
          <w:sz w:val="22"/>
          <w:szCs w:val="22"/>
        </w:rPr>
        <w:t>and Sharing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Rules</w:t>
      </w:r>
      <w:r w:rsidR="00C0708F" w:rsidRPr="00AC0600">
        <w:rPr>
          <w:rFonts w:asciiTheme="majorHAnsi" w:hAnsiTheme="majorHAnsi" w:cstheme="majorHAnsi"/>
          <w:bCs/>
          <w:sz w:val="22"/>
          <w:szCs w:val="22"/>
        </w:rPr>
        <w:t>.</w:t>
      </w:r>
    </w:p>
    <w:p w14:paraId="48A4856E" w14:textId="25BF7718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bCs/>
          <w:sz w:val="22"/>
          <w:szCs w:val="22"/>
        </w:rPr>
        <w:t>Developed SFDC Configurations/Customizations – User Interface, Page Layouts, Tabs, Custom fields, Custom objects, Record Types etc</w:t>
      </w:r>
      <w:r w:rsidR="00C0708F" w:rsidRPr="00AC0600">
        <w:rPr>
          <w:rFonts w:asciiTheme="majorHAnsi" w:hAnsiTheme="majorHAnsi" w:cstheme="majorHAnsi"/>
          <w:bCs/>
          <w:sz w:val="22"/>
          <w:szCs w:val="22"/>
        </w:rPr>
        <w:t>.</w:t>
      </w:r>
    </w:p>
    <w:p w14:paraId="6A9FBAE1" w14:textId="23C1EBF7" w:rsidR="00390996" w:rsidRPr="00AC0600" w:rsidRDefault="00390996" w:rsidP="003602B5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Extensive experience in creating workflows, approval processes, validation rules</w:t>
      </w:r>
      <w:r w:rsidR="00C0708F" w:rsidRPr="00AC0600">
        <w:rPr>
          <w:rFonts w:asciiTheme="majorHAnsi" w:hAnsiTheme="majorHAnsi" w:cstheme="majorHAnsi"/>
          <w:sz w:val="22"/>
          <w:szCs w:val="22"/>
        </w:rPr>
        <w:t>.</w:t>
      </w:r>
    </w:p>
    <w:p w14:paraId="0CD1357D" w14:textId="73B4F6E4" w:rsidR="00390996" w:rsidRPr="00AC0600" w:rsidRDefault="00390996" w:rsidP="003602B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Extensive knowledge in generating Reports, Dashboards, customized reports and a</w:t>
      </w:r>
      <w:r w:rsidR="00C0708F" w:rsidRPr="00AC0600">
        <w:rPr>
          <w:rFonts w:asciiTheme="majorHAnsi" w:hAnsiTheme="majorHAnsi" w:cstheme="majorHAnsi"/>
          <w:sz w:val="22"/>
          <w:szCs w:val="22"/>
        </w:rPr>
        <w:t>nalyzing the data in SalesForce.</w:t>
      </w:r>
    </w:p>
    <w:p w14:paraId="50FDB787" w14:textId="77777777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different data tools – Apex Data Loader, Import Wizard, SFDC Data Export, Mass Delete etc.</w:t>
      </w:r>
    </w:p>
    <w:p w14:paraId="30769BF2" w14:textId="36A8D61C" w:rsidR="00390996" w:rsidRPr="00AC0600" w:rsidRDefault="00D86520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Proficient </w:t>
      </w:r>
      <w:r w:rsidR="00390996" w:rsidRPr="00AC0600">
        <w:rPr>
          <w:rFonts w:asciiTheme="majorHAnsi" w:hAnsiTheme="majorHAnsi" w:cstheme="majorHAnsi"/>
          <w:sz w:val="22"/>
          <w:szCs w:val="22"/>
        </w:rPr>
        <w:t>in Data Migration from Traditio</w:t>
      </w:r>
      <w:r w:rsidR="002D65D9" w:rsidRPr="00AC0600">
        <w:rPr>
          <w:rFonts w:asciiTheme="majorHAnsi" w:hAnsiTheme="majorHAnsi" w:cstheme="majorHAnsi"/>
          <w:sz w:val="22"/>
          <w:szCs w:val="22"/>
        </w:rPr>
        <w:t>nal Applications to SalesForce u</w:t>
      </w:r>
      <w:r w:rsidR="00390996" w:rsidRPr="00AC0600">
        <w:rPr>
          <w:rFonts w:asciiTheme="majorHAnsi" w:hAnsiTheme="majorHAnsi" w:cstheme="majorHAnsi"/>
          <w:sz w:val="22"/>
          <w:szCs w:val="22"/>
        </w:rPr>
        <w:t>sing </w:t>
      </w:r>
      <w:r w:rsidR="002D65D9" w:rsidRPr="00AC0600">
        <w:rPr>
          <w:rFonts w:asciiTheme="majorHAnsi" w:hAnsiTheme="majorHAnsi" w:cstheme="majorHAnsi"/>
          <w:sz w:val="22"/>
          <w:szCs w:val="22"/>
        </w:rPr>
        <w:t xml:space="preserve">Data </w:t>
      </w:r>
      <w:r w:rsidR="00390996" w:rsidRPr="00AC0600">
        <w:rPr>
          <w:rFonts w:asciiTheme="majorHAnsi" w:hAnsiTheme="majorHAnsi" w:cstheme="majorHAnsi"/>
          <w:sz w:val="22"/>
          <w:szCs w:val="22"/>
        </w:rPr>
        <w:t>Loader Utility and Informatica Cloud. Data Load for SFDC Standard objects and Custom objects</w:t>
      </w:r>
      <w:r w:rsidR="00C0708F" w:rsidRPr="00AC0600">
        <w:rPr>
          <w:rFonts w:asciiTheme="majorHAnsi" w:hAnsiTheme="majorHAnsi" w:cstheme="majorHAnsi"/>
          <w:sz w:val="22"/>
          <w:szCs w:val="22"/>
        </w:rPr>
        <w:t>.</w:t>
      </w:r>
    </w:p>
    <w:p w14:paraId="59C977D6" w14:textId="77777777" w:rsidR="00323027" w:rsidRPr="00AC0600" w:rsidRDefault="00323027" w:rsidP="00323027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In-depth understanding of the capabilities and constraints of the SFDC CRM application. </w:t>
      </w:r>
    </w:p>
    <w:p w14:paraId="090BF7B8" w14:textId="21072768" w:rsidR="00390996" w:rsidRPr="00AC0600" w:rsidRDefault="00390996" w:rsidP="00323027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Having knowledge in Object Oriented Analysis / Design / Development / T</w:t>
      </w:r>
      <w:r w:rsidR="006F26C1" w:rsidRPr="00AC0600">
        <w:rPr>
          <w:rFonts w:asciiTheme="majorHAnsi" w:hAnsiTheme="majorHAnsi" w:cstheme="majorHAnsi"/>
          <w:sz w:val="22"/>
          <w:szCs w:val="22"/>
        </w:rPr>
        <w:t>esting and Implementation</w:t>
      </w:r>
      <w:r w:rsidRPr="00AC0600">
        <w:rPr>
          <w:rFonts w:asciiTheme="majorHAnsi" w:hAnsiTheme="majorHAnsi" w:cstheme="majorHAnsi"/>
          <w:sz w:val="22"/>
          <w:szCs w:val="22"/>
        </w:rPr>
        <w:t>.</w:t>
      </w:r>
    </w:p>
    <w:p w14:paraId="75EBFBEA" w14:textId="28A38F5C" w:rsidR="00E072B9" w:rsidRPr="00AC0600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Proficient Knowledge in building Lightning components using Controllers, Handlers and using these components in </w:t>
      </w:r>
      <w:r w:rsidR="00C0708F" w:rsidRPr="00AC0600">
        <w:rPr>
          <w:rFonts w:asciiTheme="majorHAnsi" w:hAnsiTheme="majorHAnsi" w:cstheme="majorHAnsi"/>
          <w:sz w:val="22"/>
          <w:szCs w:val="22"/>
        </w:rPr>
        <w:t>Visualforce</w:t>
      </w:r>
      <w:r w:rsidRPr="00AC0600">
        <w:rPr>
          <w:rFonts w:asciiTheme="majorHAnsi" w:hAnsiTheme="majorHAnsi" w:cstheme="majorHAnsi"/>
          <w:sz w:val="22"/>
          <w:szCs w:val="22"/>
        </w:rPr>
        <w:t xml:space="preserve"> pages and integration using Lightning Out. </w:t>
      </w:r>
    </w:p>
    <w:p w14:paraId="172D7AE1" w14:textId="2884370F" w:rsidR="00FD3474" w:rsidRPr="00AC0600" w:rsidRDefault="00FD3474" w:rsidP="00FD3474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Expertise in Salesforce.com CRM integration, developing and deploying custom integration solutions.</w:t>
      </w:r>
    </w:p>
    <w:p w14:paraId="1EDC76F4" w14:textId="77777777" w:rsidR="00E072B9" w:rsidRPr="00AC0600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Ability to meet deadlines and handle pressure in coordinating multiple tasks in a work/project environment. Versatile Team Player with Excellent Analytical and presentation skills.</w:t>
      </w:r>
    </w:p>
    <w:p w14:paraId="493AB541" w14:textId="77777777" w:rsidR="00466717" w:rsidRPr="00AC0600" w:rsidRDefault="00466717" w:rsidP="0046671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CERTIFICATIONS</w:t>
      </w:r>
      <w:r w:rsidRPr="00AC0600">
        <w:rPr>
          <w:rFonts w:asciiTheme="majorHAnsi" w:hAnsiTheme="majorHAnsi" w:cstheme="majorHAnsi"/>
          <w:sz w:val="22"/>
          <w:szCs w:val="22"/>
        </w:rPr>
        <w:t>:</w:t>
      </w:r>
    </w:p>
    <w:p w14:paraId="2294DEDE" w14:textId="2F622AC9" w:rsidR="007471CB" w:rsidRPr="00AC0600" w:rsidRDefault="00466717" w:rsidP="00466717">
      <w:pPr>
        <w:pStyle w:val="ListParagraph"/>
        <w:numPr>
          <w:ilvl w:val="0"/>
          <w:numId w:val="10"/>
        </w:numPr>
        <w:spacing w:after="0"/>
        <w:rPr>
          <w:rFonts w:asciiTheme="majorHAnsi" w:eastAsia="Calibr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Salesforce Certified Administrator (201)  </w:t>
      </w:r>
    </w:p>
    <w:p w14:paraId="70DAA1B0" w14:textId="77DCE52C" w:rsidR="00AC0600" w:rsidRPr="00AC0600" w:rsidRDefault="00AC0600" w:rsidP="00AC0600">
      <w:pPr>
        <w:pStyle w:val="ListParagraph"/>
        <w:numPr>
          <w:ilvl w:val="0"/>
          <w:numId w:val="10"/>
        </w:numPr>
        <w:spacing w:after="0"/>
        <w:rPr>
          <w:rFonts w:asciiTheme="majorHAnsi" w:eastAsia="Calibri" w:hAnsiTheme="majorHAnsi" w:cstheme="majorHAnsi"/>
          <w:sz w:val="22"/>
          <w:szCs w:val="22"/>
        </w:rPr>
      </w:pPr>
      <w:r w:rsidRPr="00AC0600">
        <w:rPr>
          <w:rFonts w:asciiTheme="majorHAnsi" w:eastAsia="Calibri" w:hAnsiTheme="majorHAnsi" w:cstheme="majorHAnsi"/>
          <w:sz w:val="22"/>
          <w:szCs w:val="22"/>
        </w:rPr>
        <w:t>Salesforce.com Certified Platform Developer 1</w:t>
      </w:r>
    </w:p>
    <w:p w14:paraId="64101EFC" w14:textId="77777777" w:rsidR="00466717" w:rsidRPr="00AC0600" w:rsidRDefault="00466717" w:rsidP="00466717">
      <w:pPr>
        <w:pStyle w:val="ListParagraph"/>
        <w:spacing w:after="0"/>
        <w:rPr>
          <w:rFonts w:asciiTheme="majorHAnsi" w:eastAsia="Calibri" w:hAnsiTheme="majorHAnsi" w:cstheme="majorHAnsi"/>
          <w:sz w:val="22"/>
          <w:szCs w:val="22"/>
        </w:rPr>
      </w:pPr>
    </w:p>
    <w:p w14:paraId="2D4ACD58" w14:textId="59D95048" w:rsidR="00F61DAF" w:rsidRPr="00AC0600" w:rsidRDefault="00466717" w:rsidP="007471CB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TECHNICAL SKILL SET: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2046"/>
        <w:gridCol w:w="8394"/>
      </w:tblGrid>
      <w:tr w:rsidR="00B46A68" w:rsidRPr="00AC0600" w14:paraId="63492A0F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0B82FE3A" w14:textId="77777777" w:rsidR="00C0708F" w:rsidRPr="00AC0600" w:rsidRDefault="00C0708F" w:rsidP="007471CB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Salesforce.com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3B5FBFAD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Visual Force Pages, Apex Web Services, Apex Classes, APEX Data Loader, Triggers, Analytic Snapshots, Dashboards, Reports, Custom Objects and Force.com Eclipse IDE Plug-in.</w:t>
            </w:r>
          </w:p>
        </w:tc>
      </w:tr>
      <w:tr w:rsidR="00B46A68" w:rsidRPr="00AC0600" w14:paraId="1BBA1D0E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08DF75F7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Tools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7FBD4983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Apex Data Loader and Eclipse IDE.</w:t>
            </w:r>
          </w:p>
        </w:tc>
      </w:tr>
      <w:tr w:rsidR="00B46A68" w:rsidRPr="00AC0600" w14:paraId="0DF54519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4DF95C4E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Databases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7256FB58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Oracle, Microsoft SQL Server, SQL &amp; PL/SQL and MS Access</w:t>
            </w:r>
          </w:p>
        </w:tc>
      </w:tr>
      <w:tr w:rsidR="00B46A68" w:rsidRPr="00AC0600" w14:paraId="421FDACA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156899BD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lastRenderedPageBreak/>
              <w:t>Operating Systems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68DEB057" w14:textId="39688A5D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UNIX and Windows XP/ VISTA/7/ NT/ 2000/ 2003 Web Services,</w:t>
            </w:r>
            <w:r w:rsidR="00C42F42" w:rsidRPr="00AC0600">
              <w:rPr>
                <w:rFonts w:asciiTheme="majorHAnsi" w:hAnsiTheme="majorHAnsi" w:cstheme="majorHAnsi"/>
              </w:rPr>
              <w:t xml:space="preserve"> </w:t>
            </w:r>
            <w:r w:rsidRPr="00AC0600">
              <w:rPr>
                <w:rFonts w:asciiTheme="majorHAnsi" w:hAnsiTheme="majorHAnsi" w:cstheme="majorHAnsi"/>
              </w:rPr>
              <w:t>XML, WSDL and SOAP</w:t>
            </w:r>
          </w:p>
        </w:tc>
      </w:tr>
      <w:tr w:rsidR="00B46A68" w:rsidRPr="00AC0600" w14:paraId="602A20B2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5B194169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Web Technologies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72EF44AA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HTML, HTML-5, DHTML, CSS, CSS-3 and JavaScript, jQuery.</w:t>
            </w:r>
          </w:p>
        </w:tc>
      </w:tr>
      <w:tr w:rsidR="00B46A68" w:rsidRPr="00AC0600" w14:paraId="2973B14C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4B353F14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54C1CA1E" w14:textId="27ADFA59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C, C++, SOSL, SOQL, </w:t>
            </w:r>
            <w:r w:rsidR="00DD03BA" w:rsidRPr="00AC0600">
              <w:rPr>
                <w:rFonts w:asciiTheme="majorHAnsi" w:hAnsiTheme="majorHAnsi" w:cstheme="majorHAnsi"/>
              </w:rPr>
              <w:t xml:space="preserve">SQL, </w:t>
            </w:r>
            <w:r w:rsidRPr="00AC0600">
              <w:rPr>
                <w:rFonts w:asciiTheme="majorHAnsi" w:hAnsiTheme="majorHAnsi" w:cstheme="majorHAnsi"/>
              </w:rPr>
              <w:t>Apex, Java &amp; J2EE</w:t>
            </w:r>
          </w:p>
        </w:tc>
      </w:tr>
      <w:tr w:rsidR="00B46A68" w:rsidRPr="00AC0600" w14:paraId="32E7CD82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566586A0" w14:textId="52E9F21D" w:rsidR="00C0708F" w:rsidRPr="00AC0600" w:rsidRDefault="005A20D1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Software development </w:t>
            </w:r>
            <w:r w:rsidR="00C0708F" w:rsidRPr="00AC0600">
              <w:rPr>
                <w:rFonts w:asciiTheme="majorHAnsi" w:hAnsiTheme="majorHAnsi" w:cstheme="majorHAnsi"/>
              </w:rPr>
              <w:t>Methodologies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358B0FBE" w14:textId="238E31D5" w:rsidR="00C0708F" w:rsidRPr="00AC0600" w:rsidRDefault="009B39DC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Agile </w:t>
            </w:r>
            <w:r w:rsidR="005A20D1" w:rsidRPr="00AC0600">
              <w:rPr>
                <w:rFonts w:asciiTheme="majorHAnsi" w:hAnsiTheme="majorHAnsi" w:cstheme="majorHAnsi"/>
              </w:rPr>
              <w:t xml:space="preserve">Scrum </w:t>
            </w:r>
            <w:r w:rsidR="00C0708F" w:rsidRPr="00AC0600">
              <w:rPr>
                <w:rFonts w:asciiTheme="majorHAnsi" w:hAnsiTheme="majorHAnsi" w:cstheme="majorHAnsi"/>
              </w:rPr>
              <w:t>Waterfall</w:t>
            </w:r>
            <w:r w:rsidR="005A20D1" w:rsidRPr="00AC0600">
              <w:rPr>
                <w:rFonts w:asciiTheme="majorHAnsi" w:hAnsiTheme="majorHAnsi" w:cstheme="majorHAnsi"/>
              </w:rPr>
              <w:t xml:space="preserve"> and SDLC</w:t>
            </w:r>
          </w:p>
        </w:tc>
      </w:tr>
    </w:tbl>
    <w:p w14:paraId="089E0FE5" w14:textId="77777777" w:rsidR="00466717" w:rsidRPr="00AC0600" w:rsidRDefault="00466717" w:rsidP="00C0708F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</w:p>
    <w:p w14:paraId="58C96599" w14:textId="77777777" w:rsidR="00C42F42" w:rsidRPr="00AC0600" w:rsidRDefault="00C42F42" w:rsidP="00C0708F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</w:p>
    <w:p w14:paraId="3A4CC844" w14:textId="609FFA35" w:rsidR="00EF2A3B" w:rsidRPr="00AC0600" w:rsidRDefault="00466717" w:rsidP="00C0708F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PROFESSIONAL EXPERIENCE: </w:t>
      </w:r>
    </w:p>
    <w:p w14:paraId="38462ADF" w14:textId="2B6059C6" w:rsidR="00494164" w:rsidRPr="00AC0600" w:rsidRDefault="00C530EF" w:rsidP="00D86520">
      <w:pPr>
        <w:ind w:right="-1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Chase</w:t>
      </w:r>
      <w:r w:rsidR="00D46AFF" w:rsidRPr="00AC0600">
        <w:rPr>
          <w:rFonts w:asciiTheme="majorHAnsi" w:hAnsiTheme="majorHAnsi" w:cstheme="majorHAnsi"/>
          <w:b/>
          <w:sz w:val="22"/>
          <w:szCs w:val="22"/>
        </w:rPr>
        <w:t>,</w:t>
      </w:r>
      <w:r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7642E" w:rsidRPr="00AC0600">
        <w:rPr>
          <w:rFonts w:asciiTheme="majorHAnsi" w:hAnsiTheme="majorHAnsi" w:cstheme="majorHAnsi"/>
          <w:b/>
          <w:sz w:val="22"/>
          <w:szCs w:val="22"/>
        </w:rPr>
        <w:t>Wilmington, DE</w:t>
      </w:r>
      <w:r w:rsidR="00466717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21C11" w:rsidRPr="00AC0600">
        <w:rPr>
          <w:rFonts w:asciiTheme="majorHAnsi" w:hAnsiTheme="majorHAnsi" w:cstheme="majorHAnsi"/>
          <w:b/>
          <w:sz w:val="22"/>
          <w:szCs w:val="22"/>
        </w:rPr>
        <w:t xml:space="preserve">            </w:t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D86520" w:rsidRPr="00AC0600"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D46AFF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               </w:t>
      </w:r>
      <w:r w:rsidR="00D86520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          </w:t>
      </w:r>
      <w:r w:rsidR="00C17E0A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86520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66717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="00A21C11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86520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62C1" w:rsidRPr="00AC0600">
        <w:rPr>
          <w:rFonts w:asciiTheme="majorHAnsi" w:hAnsiTheme="majorHAnsi" w:cstheme="majorHAnsi"/>
          <w:b/>
          <w:bCs/>
          <w:sz w:val="22"/>
          <w:szCs w:val="22"/>
        </w:rPr>
        <w:t>Feb ‘</w:t>
      </w:r>
      <w:r w:rsidR="005635EC" w:rsidRPr="00AC0600">
        <w:rPr>
          <w:rFonts w:asciiTheme="majorHAnsi" w:hAnsiTheme="majorHAnsi" w:cstheme="majorHAnsi"/>
          <w:b/>
          <w:bCs/>
          <w:sz w:val="22"/>
          <w:szCs w:val="22"/>
        </w:rPr>
        <w:t>17</w:t>
      </w:r>
      <w:r w:rsidR="00494164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FC315A" w:rsidRPr="00AC0600">
        <w:rPr>
          <w:rFonts w:asciiTheme="majorHAnsi" w:hAnsiTheme="majorHAnsi" w:cstheme="majorHAnsi"/>
          <w:b/>
          <w:bCs/>
          <w:sz w:val="22"/>
          <w:szCs w:val="22"/>
        </w:rPr>
        <w:t>-</w:t>
      </w:r>
      <w:r w:rsidR="00D4633A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C17E0A" w:rsidRPr="00AC0600">
        <w:rPr>
          <w:rFonts w:asciiTheme="majorHAnsi" w:hAnsiTheme="majorHAnsi" w:cstheme="majorHAnsi"/>
          <w:b/>
          <w:bCs/>
          <w:sz w:val="22"/>
          <w:szCs w:val="22"/>
        </w:rPr>
        <w:t>Current</w:t>
      </w:r>
    </w:p>
    <w:p w14:paraId="76E78845" w14:textId="5DA1C9FA" w:rsidR="00494164" w:rsidRPr="00AC0600" w:rsidRDefault="00D27315" w:rsidP="00494164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Salesforce </w:t>
      </w:r>
      <w:r w:rsidR="00494164" w:rsidRPr="00AC0600">
        <w:rPr>
          <w:rFonts w:asciiTheme="majorHAnsi" w:hAnsiTheme="majorHAnsi" w:cstheme="majorHAnsi"/>
          <w:b/>
          <w:bCs/>
          <w:sz w:val="22"/>
          <w:szCs w:val="22"/>
        </w:rPr>
        <w:t>Developer</w:t>
      </w:r>
    </w:p>
    <w:p w14:paraId="2B63C869" w14:textId="77777777" w:rsidR="00494164" w:rsidRPr="00AC0600" w:rsidRDefault="00494164" w:rsidP="00494164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F118293" w14:textId="77777777" w:rsidR="00494164" w:rsidRPr="00AC0600" w:rsidRDefault="00494164" w:rsidP="00494164">
      <w:pPr>
        <w:ind w:right="9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bCs/>
          <w:sz w:val="22"/>
          <w:szCs w:val="22"/>
        </w:rPr>
        <w:t>Responsibilities:</w:t>
      </w:r>
    </w:p>
    <w:p w14:paraId="5DCB2C40" w14:textId="4217EDA6" w:rsidR="00494164" w:rsidRPr="00AC0600" w:rsidRDefault="00494164" w:rsidP="003602B5">
      <w:pPr>
        <w:numPr>
          <w:ilvl w:val="0"/>
          <w:numId w:val="3"/>
        </w:numPr>
        <w:ind w:left="36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AC0600">
        <w:rPr>
          <w:rFonts w:asciiTheme="majorHAnsi" w:hAnsiTheme="majorHAnsi" w:cstheme="majorHAnsi"/>
          <w:bCs/>
          <w:sz w:val="22"/>
          <w:szCs w:val="22"/>
        </w:rPr>
        <w:t>Worked as a tea</w:t>
      </w:r>
      <w:r w:rsidR="00D10F11" w:rsidRPr="00AC0600">
        <w:rPr>
          <w:rFonts w:asciiTheme="majorHAnsi" w:hAnsiTheme="majorHAnsi" w:cstheme="majorHAnsi"/>
          <w:bCs/>
          <w:sz w:val="22"/>
          <w:szCs w:val="22"/>
        </w:rPr>
        <w:t>m member and performed the role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of Salesforce.com Developer in the organization on Service Cloud and Marketing Cloud.</w:t>
      </w:r>
    </w:p>
    <w:p w14:paraId="566D6DFD" w14:textId="77777777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Actively involved with Business analysts, other Developers, involved in enhancement of business modules using Force.com IDE.</w:t>
      </w:r>
    </w:p>
    <w:p w14:paraId="2913177C" w14:textId="567275C8" w:rsidR="00494164" w:rsidRPr="00AC0600" w:rsidRDefault="00494164" w:rsidP="00D10F11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Worked closely with Sales team and Business analysts </w:t>
      </w:r>
      <w:r w:rsidR="005B35DA" w:rsidRPr="00AC0600">
        <w:rPr>
          <w:rFonts w:asciiTheme="majorHAnsi" w:hAnsiTheme="majorHAnsi" w:cstheme="majorHAnsi"/>
          <w:sz w:val="22"/>
          <w:szCs w:val="22"/>
        </w:rPr>
        <w:t>to perform</w:t>
      </w:r>
      <w:r w:rsidRPr="00AC0600">
        <w:rPr>
          <w:rFonts w:asciiTheme="majorHAnsi" w:hAnsiTheme="majorHAnsi" w:cstheme="majorHAnsi"/>
          <w:sz w:val="22"/>
          <w:szCs w:val="22"/>
        </w:rPr>
        <w:t xml:space="preserve"> detailed analysis of </w:t>
      </w:r>
      <w:r w:rsidR="005B35DA" w:rsidRPr="00AC0600">
        <w:rPr>
          <w:rFonts w:asciiTheme="majorHAnsi" w:hAnsiTheme="majorHAnsi" w:cstheme="majorHAnsi"/>
          <w:sz w:val="22"/>
          <w:szCs w:val="22"/>
        </w:rPr>
        <w:t xml:space="preserve">both </w:t>
      </w:r>
      <w:r w:rsidRPr="00AC0600">
        <w:rPr>
          <w:rFonts w:asciiTheme="majorHAnsi" w:hAnsiTheme="majorHAnsi" w:cstheme="majorHAnsi"/>
          <w:sz w:val="22"/>
          <w:szCs w:val="22"/>
        </w:rPr>
        <w:t>Busi</w:t>
      </w:r>
      <w:r w:rsidR="005B35DA" w:rsidRPr="00AC0600">
        <w:rPr>
          <w:rFonts w:asciiTheme="majorHAnsi" w:hAnsiTheme="majorHAnsi" w:cstheme="majorHAnsi"/>
          <w:sz w:val="22"/>
          <w:szCs w:val="22"/>
        </w:rPr>
        <w:t xml:space="preserve">ness and User requirements and </w:t>
      </w:r>
      <w:r w:rsidR="00AD0F03" w:rsidRPr="00AC0600">
        <w:rPr>
          <w:rFonts w:asciiTheme="majorHAnsi" w:hAnsiTheme="majorHAnsi" w:cstheme="majorHAnsi"/>
          <w:sz w:val="22"/>
          <w:szCs w:val="22"/>
        </w:rPr>
        <w:t>designed</w:t>
      </w:r>
      <w:r w:rsidRPr="00AC0600">
        <w:rPr>
          <w:rFonts w:asciiTheme="majorHAnsi" w:hAnsiTheme="majorHAnsi" w:cstheme="majorHAnsi"/>
          <w:sz w:val="22"/>
          <w:szCs w:val="22"/>
        </w:rPr>
        <w:t xml:space="preserve"> solution by customizing various standard objects of Work.com (SFDC).</w:t>
      </w:r>
    </w:p>
    <w:p w14:paraId="5C78B7E7" w14:textId="0DF11E7B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Agile (Scrum) </w:t>
      </w:r>
      <w:r w:rsidR="003F2559" w:rsidRPr="00AC0600">
        <w:rPr>
          <w:rFonts w:asciiTheme="majorHAnsi" w:hAnsiTheme="majorHAnsi" w:cstheme="majorHAnsi"/>
          <w:sz w:val="22"/>
          <w:szCs w:val="22"/>
        </w:rPr>
        <w:t>methodology, which</w:t>
      </w:r>
      <w:r w:rsidRPr="00AC0600">
        <w:rPr>
          <w:rFonts w:asciiTheme="majorHAnsi" w:hAnsiTheme="majorHAnsi" w:cstheme="majorHAnsi"/>
          <w:sz w:val="22"/>
          <w:szCs w:val="22"/>
        </w:rPr>
        <w:t xml:space="preserve"> inclu</w:t>
      </w:r>
      <w:r w:rsidR="00EC7222" w:rsidRPr="00AC0600">
        <w:rPr>
          <w:rFonts w:asciiTheme="majorHAnsi" w:hAnsiTheme="majorHAnsi" w:cstheme="majorHAnsi"/>
          <w:sz w:val="22"/>
          <w:szCs w:val="22"/>
        </w:rPr>
        <w:t>des Sprints</w:t>
      </w:r>
      <w:r w:rsidR="00D16A38" w:rsidRPr="00AC0600">
        <w:rPr>
          <w:rFonts w:asciiTheme="majorHAnsi" w:hAnsiTheme="majorHAnsi" w:cstheme="majorHAnsi"/>
          <w:sz w:val="22"/>
          <w:szCs w:val="22"/>
        </w:rPr>
        <w:t xml:space="preserve"> </w:t>
      </w:r>
      <w:r w:rsidR="00EB4848" w:rsidRPr="00AC0600">
        <w:rPr>
          <w:rFonts w:asciiTheme="majorHAnsi" w:hAnsiTheme="majorHAnsi" w:cstheme="majorHAnsi"/>
          <w:sz w:val="22"/>
          <w:szCs w:val="22"/>
        </w:rPr>
        <w:t>2</w:t>
      </w:r>
      <w:r w:rsidRPr="00AC0600">
        <w:rPr>
          <w:rFonts w:asciiTheme="majorHAnsi" w:hAnsiTheme="majorHAnsi" w:cstheme="majorHAnsi"/>
          <w:sz w:val="22"/>
          <w:szCs w:val="22"/>
        </w:rPr>
        <w:t xml:space="preserve"> weeks. Daily Stand-up meetings regarding the requirement enhancements.</w:t>
      </w:r>
    </w:p>
    <w:p w14:paraId="4B116158" w14:textId="28B4FC17" w:rsidR="00494164" w:rsidRPr="00AC0600" w:rsidRDefault="00FE7E51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f</w:t>
      </w:r>
      <w:r w:rsidR="00494164" w:rsidRPr="00AC0600">
        <w:rPr>
          <w:rFonts w:asciiTheme="majorHAnsi" w:hAnsiTheme="majorHAnsi" w:cstheme="majorHAnsi"/>
          <w:sz w:val="22"/>
          <w:szCs w:val="22"/>
        </w:rPr>
        <w:t>ron</w:t>
      </w:r>
      <w:r w:rsidR="00ED4194" w:rsidRPr="00AC0600">
        <w:rPr>
          <w:rFonts w:asciiTheme="majorHAnsi" w:hAnsiTheme="majorHAnsi" w:cstheme="majorHAnsi"/>
          <w:sz w:val="22"/>
          <w:szCs w:val="22"/>
        </w:rPr>
        <w:t>t</w:t>
      </w:r>
      <w:r w:rsidRPr="00AC0600">
        <w:rPr>
          <w:rFonts w:asciiTheme="majorHAnsi" w:hAnsiTheme="majorHAnsi" w:cstheme="majorHAnsi"/>
          <w:sz w:val="22"/>
          <w:szCs w:val="22"/>
        </w:rPr>
        <w:t xml:space="preserve"> e</w:t>
      </w:r>
      <w:r w:rsidR="00494164" w:rsidRPr="00AC0600">
        <w:rPr>
          <w:rFonts w:asciiTheme="majorHAnsi" w:hAnsiTheme="majorHAnsi" w:cstheme="majorHAnsi"/>
          <w:sz w:val="22"/>
          <w:szCs w:val="22"/>
        </w:rPr>
        <w:t>nd UI using VisualForce Pages, JavaScript, HTML and CSS.</w:t>
      </w:r>
    </w:p>
    <w:p w14:paraId="7777AA23" w14:textId="77777777" w:rsidR="00AC0600" w:rsidRDefault="00E966E8" w:rsidP="00AC0600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Involved in Case handling (Production</w:t>
      </w:r>
      <w:r w:rsidR="00CF07BB"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 Support</w:t>
      </w: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) in Salesforce</w:t>
      </w:r>
      <w:r w:rsid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.</w:t>
      </w:r>
    </w:p>
    <w:p w14:paraId="7BAE87C7" w14:textId="44C6F41B" w:rsidR="00AC0600" w:rsidRPr="00AC0600" w:rsidRDefault="00AC0600" w:rsidP="00AC0600">
      <w:pPr>
        <w:numPr>
          <w:ilvl w:val="0"/>
          <w:numId w:val="3"/>
        </w:numPr>
        <w:ind w:left="360" w:right="90"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AC0600">
        <w:rPr>
          <w:rStyle w:val="apple-converted-space"/>
          <w:rFonts w:asciiTheme="majorHAnsi" w:hAnsiTheme="majorHAnsi" w:cstheme="majorHAnsi"/>
          <w:sz w:val="22"/>
          <w:szCs w:val="22"/>
        </w:rPr>
        <w:t>Developed Lightning Page on various Objects using Lightning App builder.</w:t>
      </w:r>
    </w:p>
    <w:p w14:paraId="71685E95" w14:textId="626D4DC7" w:rsidR="00585AFD" w:rsidRPr="00AC0600" w:rsidRDefault="002F4CB7" w:rsidP="00CF07BB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Worked on Email studio, Mobile studio and also on Automation studio.Created and worked on Journey Builder</w:t>
      </w:r>
      <w:r w:rsidR="00585AFD"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77418D76" w14:textId="77777777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Designed and developed Apex Classes, Controller Classes, Controller Extensions and Apex Triggers for various functional needs in the application.</w:t>
      </w:r>
    </w:p>
    <w:p w14:paraId="28DCD6B0" w14:textId="5BCFB26D" w:rsidR="00494164" w:rsidRPr="00AC0600" w:rsidRDefault="00D53E57" w:rsidP="00D53E5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Defined lookup and master-detail relationships on the objects and created junction objects to establish many-to- many relationship among objects.</w:t>
      </w:r>
      <w:r w:rsidR="00B46A68" w:rsidRPr="00AC0600">
        <w:rPr>
          <w:rFonts w:asciiTheme="majorHAnsi" w:hAnsiTheme="majorHAnsi" w:cstheme="majorHAnsi"/>
          <w:sz w:val="22"/>
          <w:szCs w:val="22"/>
        </w:rPr>
        <w:t xml:space="preserve">         </w:t>
      </w:r>
    </w:p>
    <w:p w14:paraId="47BF8ECD" w14:textId="77777777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Maintaining Test Coverage for all the classes and triggers and supporting deployment activities.</w:t>
      </w:r>
    </w:p>
    <w:p w14:paraId="41D5F319" w14:textId="77777777" w:rsidR="00FB7397" w:rsidRPr="00AC0600" w:rsidRDefault="00494164" w:rsidP="00FB739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various Work.com standard objects like Accounts, Contacts, Cases, Opportunities, Products, Opportunity Line Items, Leads, Campaigns, Reports and Dashboards.</w:t>
      </w:r>
    </w:p>
    <w:p w14:paraId="3DC24167" w14:textId="523B19AA" w:rsidR="00FB7397" w:rsidRPr="00AC0600" w:rsidRDefault="00FB7397" w:rsidP="00FB739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Created custom Visualforce pages to by-pass limited core functionality in Salesforce CRM, to accommodate business needs.</w:t>
      </w:r>
    </w:p>
    <w:p w14:paraId="13DF6A38" w14:textId="77777777" w:rsidR="00AC0600" w:rsidRDefault="00494164" w:rsidP="00AC0600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Designed, and deployed the Custom objects, Custom tabs, Entity-Relationship data model, validation rules, Workflow Rules, Auto-Response Rules, Page layouts, Components, VisualForce Pages to suit to the needs of the application.</w:t>
      </w:r>
    </w:p>
    <w:p w14:paraId="1F8F7F29" w14:textId="7CFAB16B" w:rsidR="00AC0600" w:rsidRPr="00AC0600" w:rsidRDefault="00AC0600" w:rsidP="00AC0600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Processes to automate different tasks using Salesforce lightning process builder.</w:t>
      </w:r>
    </w:p>
    <w:p w14:paraId="502CF1F8" w14:textId="77777777" w:rsidR="0092783D" w:rsidRPr="00AC0600" w:rsidRDefault="00494164" w:rsidP="0092783D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SOQL &amp; SOSL with consideration to Governor Limits for data manipulation needs of the application using platform database objects.</w:t>
      </w:r>
    </w:p>
    <w:p w14:paraId="41538ABF" w14:textId="1CC5EA41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Implemented Web Services API and lightening components, Process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Builder</w:t>
      </w:r>
      <w:r w:rsidRPr="00AC0600">
        <w:rPr>
          <w:rFonts w:asciiTheme="majorHAnsi" w:hAnsiTheme="majorHAnsi" w:cstheme="majorHAnsi"/>
          <w:sz w:val="22"/>
          <w:szCs w:val="22"/>
        </w:rPr>
        <w:t xml:space="preserve"> and </w:t>
      </w:r>
      <w:r w:rsidRPr="00AC0600">
        <w:rPr>
          <w:rFonts w:asciiTheme="majorHAnsi" w:hAnsiTheme="majorHAnsi" w:cstheme="majorHAnsi"/>
          <w:bCs/>
          <w:sz w:val="22"/>
          <w:szCs w:val="22"/>
        </w:rPr>
        <w:t>Visual flows</w:t>
      </w:r>
      <w:r w:rsidRPr="00AC0600">
        <w:rPr>
          <w:rFonts w:asciiTheme="majorHAnsi" w:hAnsiTheme="majorHAnsi" w:cstheme="majorHAnsi"/>
          <w:sz w:val="22"/>
          <w:szCs w:val="22"/>
        </w:rPr>
        <w:t>.</w:t>
      </w:r>
    </w:p>
    <w:p w14:paraId="75F8511B" w14:textId="0587A2BB" w:rsidR="005E0D89" w:rsidRPr="00AC0600" w:rsidRDefault="00494164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Data Loader for insert, update and bulk import or export of data from Work.com S-Objects Used it to read, extract, and load data from Comma Separated Values (CSV) files.</w:t>
      </w:r>
    </w:p>
    <w:p w14:paraId="64EE4CDA" w14:textId="0B8D6870" w:rsidR="005E0D89" w:rsidRPr="00AC0600" w:rsidRDefault="005E0D89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Maintained user roles, security, profiles, and workflow rules wherever necessary.</w:t>
      </w:r>
    </w:p>
    <w:p w14:paraId="03FE93EC" w14:textId="59C8857A" w:rsidR="005E0D89" w:rsidRPr="00AC0600" w:rsidRDefault="005E0D89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Developed Apex Classes, Controller Classes and Apex Triggers for various functional needs in the application.</w:t>
      </w:r>
    </w:p>
    <w:p w14:paraId="33E23CC3" w14:textId="71C9747A" w:rsidR="00353BE0" w:rsidRPr="00AC0600" w:rsidRDefault="00370988" w:rsidP="007231CE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with Salesforce.com premier s</w:t>
      </w:r>
      <w:r w:rsidR="00353BE0" w:rsidRPr="00AC0600">
        <w:rPr>
          <w:rFonts w:asciiTheme="majorHAnsi" w:hAnsiTheme="majorHAnsi" w:cstheme="majorHAnsi"/>
          <w:sz w:val="22"/>
          <w:szCs w:val="22"/>
        </w:rPr>
        <w:t>upport and handled the support cases with the help of Salesforce.com support.</w:t>
      </w:r>
    </w:p>
    <w:p w14:paraId="3E915925" w14:textId="77777777" w:rsidR="005E4B43" w:rsidRPr="00AC0600" w:rsidRDefault="005E4B43" w:rsidP="005E4B43">
      <w:p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</w:p>
    <w:p w14:paraId="02FBA380" w14:textId="77777777" w:rsidR="00494164" w:rsidRPr="00AC0600" w:rsidRDefault="00494164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bCs/>
          <w:sz w:val="22"/>
          <w:szCs w:val="22"/>
        </w:rPr>
        <w:lastRenderedPageBreak/>
        <w:t>Environment</w:t>
      </w:r>
      <w:r w:rsidRPr="00AC0600">
        <w:rPr>
          <w:rFonts w:asciiTheme="majorHAnsi" w:hAnsiTheme="majorHAnsi" w:cstheme="majorHAnsi"/>
          <w:bCs/>
          <w:sz w:val="22"/>
          <w:szCs w:val="22"/>
        </w:rPr>
        <w:t>: Saleforce.com platform, Apex Language, VisualForce Pages, Data Loader, HTML, Java Script, Workflow &amp; Approvals, Reports, Custom Objects, Custom Tabs, Email Services, Security Controls, Sandbox, Eclipse IDE Plug-in, Pervasive Data Integrator, SVN , Tortoise SVN, Windows XP.</w:t>
      </w:r>
    </w:p>
    <w:p w14:paraId="44097E01" w14:textId="77777777" w:rsidR="000319CB" w:rsidRPr="00AC0600" w:rsidRDefault="000319C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3B33D796" w14:textId="77777777" w:rsidR="000319CB" w:rsidRPr="00AC0600" w:rsidRDefault="000319C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278B97E6" w14:textId="77777777" w:rsidR="00D86381" w:rsidRPr="00AC0600" w:rsidRDefault="00D86381" w:rsidP="00D86520">
      <w:pPr>
        <w:tabs>
          <w:tab w:val="right" w:pos="10530"/>
        </w:tabs>
        <w:ind w:right="-1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1E9E41BC" w14:textId="19813753" w:rsidR="00F6317B" w:rsidRPr="00AC0600" w:rsidRDefault="006A7DA1" w:rsidP="00D86520">
      <w:pPr>
        <w:tabs>
          <w:tab w:val="right" w:pos="10530"/>
        </w:tabs>
        <w:ind w:right="-108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IBM, Dallas, TX</w:t>
      </w:r>
      <w:r w:rsidR="00D86520" w:rsidRPr="00AC0600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 xml:space="preserve"> March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 xml:space="preserve"> ‘15 -</w:t>
      </w:r>
      <w:r w:rsidR="00F6317B" w:rsidRPr="00AC0600">
        <w:rPr>
          <w:rFonts w:asciiTheme="majorHAnsi" w:hAnsiTheme="majorHAnsi" w:cstheme="majorHAnsi"/>
          <w:b/>
          <w:sz w:val="22"/>
          <w:szCs w:val="22"/>
        </w:rPr>
        <w:t xml:space="preserve"> Jan ‘17</w:t>
      </w:r>
    </w:p>
    <w:p w14:paraId="384C8C5C" w14:textId="77777777" w:rsidR="00F6317B" w:rsidRPr="00AC0600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Salesforce Administrator/Developer</w:t>
      </w:r>
    </w:p>
    <w:p w14:paraId="11E7665C" w14:textId="77777777" w:rsidR="00F6317B" w:rsidRPr="00AC0600" w:rsidRDefault="00F6317B" w:rsidP="00F631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BB16EB3" w14:textId="77777777" w:rsidR="00F6317B" w:rsidRPr="00AC0600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14:paraId="10F0BB99" w14:textId="77777777" w:rsidR="00F6317B" w:rsidRPr="00AC0600" w:rsidRDefault="00F6317B" w:rsidP="00F6317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as an enhanced developer and team member, performed the roles of Salesforce.com Developer and Administrator in the organization.</w:t>
      </w:r>
    </w:p>
    <w:p w14:paraId="5F476B4C" w14:textId="016435FD" w:rsidR="00CC7993" w:rsidRPr="00AC0600" w:rsidRDefault="00CC7993" w:rsidP="00CC799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Experience in Administration, Configuration, Implementation and Support of Sales force CRM and Force.com applications.</w:t>
      </w:r>
    </w:p>
    <w:p w14:paraId="69EA81DF" w14:textId="77777777" w:rsidR="00AC0600" w:rsidRPr="00AC0600" w:rsidRDefault="00AC0600" w:rsidP="00AC060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Created many Lightning Components and server-side controllers to meet the business requirements. Experienced in migrating the standard and custom objects in standard experience to lightning experience. </w:t>
      </w:r>
    </w:p>
    <w:p w14:paraId="38755639" w14:textId="648524FF" w:rsidR="00AC0600" w:rsidRPr="00AC0600" w:rsidRDefault="00AC0600" w:rsidP="00AC060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Upgraded some Apps from Salesforce Classic to Lightning experience to develop rich user interface and better interaction of pages.</w:t>
      </w:r>
    </w:p>
    <w:p w14:paraId="7E5985B7" w14:textId="062AD2B5" w:rsidR="00F6317B" w:rsidRPr="00AC0600" w:rsidRDefault="00F6317B" w:rsidP="00F6317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Migrated data from external sources and performed insert, delete, upse</w:t>
      </w:r>
      <w:r w:rsidR="00D86520" w:rsidRPr="00AC0600">
        <w:rPr>
          <w:rFonts w:asciiTheme="majorHAnsi" w:hAnsiTheme="majorHAnsi" w:cstheme="majorHAnsi"/>
          <w:sz w:val="22"/>
          <w:szCs w:val="22"/>
        </w:rPr>
        <w:t>r</w:t>
      </w:r>
      <w:r w:rsidRPr="00AC0600">
        <w:rPr>
          <w:rFonts w:asciiTheme="majorHAnsi" w:hAnsiTheme="majorHAnsi" w:cstheme="majorHAnsi"/>
          <w:sz w:val="22"/>
          <w:szCs w:val="22"/>
        </w:rPr>
        <w:t>t, export operations on millions of records Developed Apex Classes, Controller Classes and Apex Triggers for various functional needs in the application.</w:t>
      </w:r>
    </w:p>
    <w:p w14:paraId="4B6BB2F8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Responsible for Configuring, Customizing and Maintaining Email to Case Functionality.</w:t>
      </w:r>
    </w:p>
    <w:p w14:paraId="7DBDA6BC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Designed interface using Visualforce page and their supportive Controller Classes. </w:t>
      </w:r>
    </w:p>
    <w:p w14:paraId="6FB287E9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Reengineered apex code which is already in production to optimize trigger based transactions for performance and speed as well as to work seamlessly with governor limits.  </w:t>
      </w:r>
    </w:p>
    <w:p w14:paraId="2F14DB2C" w14:textId="3AAA400B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Performed the unit testing on apex controllers and triggers and maintained </w:t>
      </w:r>
      <w:r w:rsidR="00AD0E51" w:rsidRPr="00AC0600">
        <w:rPr>
          <w:rFonts w:asciiTheme="majorHAnsi" w:hAnsiTheme="majorHAnsi" w:cstheme="majorHAnsi"/>
          <w:sz w:val="22"/>
          <w:szCs w:val="22"/>
          <w:shd w:val="clear" w:color="auto" w:fill="FFFFFF"/>
        </w:rPr>
        <w:t>the code coverage</w:t>
      </w:r>
      <w:r w:rsidRPr="00AC0600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14:paraId="4E29059E" w14:textId="77777777" w:rsidR="00F6317B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Implemented pick lists, dependent pick lists, lookups, master detail relationships, validation and formula fields to the custom objects.</w:t>
      </w:r>
    </w:p>
    <w:p w14:paraId="62E9346F" w14:textId="7E419934" w:rsidR="00AC0600" w:rsidRPr="00AC0600" w:rsidRDefault="00AC0600" w:rsidP="00AC0600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many app pages, home pages integrating the custom components for salesforce lightning and salesforce1 mobile app.</w:t>
      </w:r>
    </w:p>
    <w:p w14:paraId="16C9680D" w14:textId="65B07FA3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Developed apex web service SOAP and REST classes for external application to consume data from </w:t>
      </w:r>
      <w:r w:rsidR="003F2559" w:rsidRPr="00AC0600">
        <w:rPr>
          <w:rFonts w:asciiTheme="majorHAnsi" w:hAnsiTheme="majorHAnsi" w:cstheme="majorHAnsi"/>
          <w:sz w:val="22"/>
          <w:szCs w:val="22"/>
        </w:rPr>
        <w:t>S</w:t>
      </w:r>
      <w:r w:rsidRPr="00AC0600">
        <w:rPr>
          <w:rFonts w:asciiTheme="majorHAnsi" w:hAnsiTheme="majorHAnsi" w:cstheme="majorHAnsi"/>
          <w:sz w:val="22"/>
          <w:szCs w:val="22"/>
        </w:rPr>
        <w:t>alesforce.</w:t>
      </w:r>
    </w:p>
    <w:p w14:paraId="47A9728B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project plan to implement sales automation to track contract opportunities and leads generated from marketing campaigns.</w:t>
      </w:r>
    </w:p>
    <w:p w14:paraId="4A9C24B3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Customized Sales Cloud for campaign, leads, opportunity objects. Also, implemented sales automation to track contract opportunities and leads.</w:t>
      </w:r>
    </w:p>
    <w:p w14:paraId="7C351D98" w14:textId="041EFB70" w:rsidR="00584DFF" w:rsidRPr="00AC0600" w:rsidRDefault="00F6317B" w:rsidP="00584DFF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Responsible for performing administrative and configuration functions in Salesforce.com CRM such as create/modify Objects, different types of fields, manage users, security settings, permission sets, etc.</w:t>
      </w:r>
    </w:p>
    <w:p w14:paraId="1CBD5DE9" w14:textId="77777777" w:rsidR="00584DFF" w:rsidRPr="00AC0600" w:rsidRDefault="00584DFF" w:rsidP="00584DFF">
      <w:pPr>
        <w:ind w:lef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Environment:</w:t>
      </w:r>
      <w:r w:rsidRPr="00AC0600">
        <w:rPr>
          <w:rFonts w:asciiTheme="majorHAnsi" w:hAnsiTheme="majorHAnsi" w:cstheme="majorHAnsi"/>
          <w:color w:val="3333FF"/>
          <w:sz w:val="22"/>
          <w:szCs w:val="22"/>
        </w:rPr>
        <w:t xml:space="preserve"> </w:t>
      </w:r>
      <w:r w:rsidRPr="00AC0600">
        <w:rPr>
          <w:rFonts w:asciiTheme="majorHAnsi" w:hAnsiTheme="majorHAnsi" w:cstheme="majorHAnsi"/>
          <w:sz w:val="22"/>
          <w:szCs w:val="22"/>
        </w:rPr>
        <w:t>Saleforce.com Visual Force (Component &amp; Controllers) Pages, Security Controls, Time Based Triggers, Apex Language, WSDL, Data Loader, HTML, Java Script, SOQL, SOSL, Workflow&amp; Approvals, Sandbox data loading, Eclipse IDE Plug-in and Windows 7/XP Pro.</w:t>
      </w:r>
    </w:p>
    <w:p w14:paraId="372B9920" w14:textId="77777777" w:rsidR="00F6317B" w:rsidRPr="00AC0600" w:rsidRDefault="00F6317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0A638CD0" w14:textId="77777777" w:rsidR="00E96236" w:rsidRPr="00AC0600" w:rsidRDefault="00E96236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3729C962" w14:textId="79C3D352" w:rsidR="009C62C1" w:rsidRPr="00AC0600" w:rsidRDefault="008D7E72" w:rsidP="007471CB">
      <w:pPr>
        <w:tabs>
          <w:tab w:val="right" w:pos="10530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Brookdale Senior Living, Brentwood, TN</w:t>
      </w:r>
      <w:r w:rsidR="009C62C1" w:rsidRPr="00AC0600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 xml:space="preserve">             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>Jan</w:t>
      </w:r>
      <w:r w:rsidR="005D1794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>’</w:t>
      </w:r>
      <w:r w:rsidR="00FA355B" w:rsidRPr="00AC0600">
        <w:rPr>
          <w:rFonts w:asciiTheme="majorHAnsi" w:hAnsiTheme="majorHAnsi" w:cstheme="majorHAnsi"/>
          <w:b/>
          <w:sz w:val="22"/>
          <w:szCs w:val="22"/>
        </w:rPr>
        <w:t>14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 xml:space="preserve">– Dec </w:t>
      </w:r>
      <w:r w:rsidR="00F6317B" w:rsidRPr="00AC0600">
        <w:rPr>
          <w:rFonts w:asciiTheme="majorHAnsi" w:hAnsiTheme="majorHAnsi" w:cstheme="majorHAnsi"/>
          <w:b/>
          <w:sz w:val="22"/>
          <w:szCs w:val="22"/>
        </w:rPr>
        <w:t>‘15</w:t>
      </w:r>
    </w:p>
    <w:p w14:paraId="591F7BB5" w14:textId="77777777" w:rsidR="009C62C1" w:rsidRPr="00AC0600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Salesforce Developer/Administrator </w:t>
      </w:r>
    </w:p>
    <w:p w14:paraId="3755C44F" w14:textId="77777777" w:rsidR="009C62C1" w:rsidRPr="00AC0600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7D9B70E" w14:textId="77777777" w:rsidR="009C62C1" w:rsidRPr="00AC0600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14:paraId="665067EE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in a team as a developer and administrator to perform technical requirements, detailed analysis of business and designed the solution.</w:t>
      </w:r>
    </w:p>
    <w:p w14:paraId="35AFF91E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lastRenderedPageBreak/>
        <w:t>Participated in Salesforce.com Application Setup activities and customized the apps to fulfill the functional requirements of the organization.</w:t>
      </w:r>
    </w:p>
    <w:p w14:paraId="3AF4BDB4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Lookup Fields, Customized Dependent Picklists Formula Fields, Roll-up Summary Fields, Page Layouts and Record Types.</w:t>
      </w:r>
    </w:p>
    <w:p w14:paraId="5A1E7902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Developed Custom Controllers to make external web service callouts, validations and data insertion.</w:t>
      </w:r>
    </w:p>
    <w:p w14:paraId="5E151AAA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Visual force components and attributes to override the look and feel of standard Visual force components.</w:t>
      </w:r>
    </w:p>
    <w:p w14:paraId="5CE55B04" w14:textId="77777777" w:rsidR="009B1976" w:rsidRPr="00AC0600" w:rsidRDefault="009C62C1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various salesforce.com standard objects like Accounts, Contacts, Cases, Leads, Campaigns, Reports and Dashboards.</w:t>
      </w:r>
    </w:p>
    <w:p w14:paraId="3AA1BCDC" w14:textId="71BBFFF7" w:rsidR="009B1976" w:rsidRPr="00AC0600" w:rsidRDefault="009B1976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Developed responsive email templates and tracking total number of email sends and opens. </w:t>
      </w:r>
    </w:p>
    <w:p w14:paraId="35105156" w14:textId="1A2B5BFC" w:rsidR="009B1976" w:rsidRPr="00AC0600" w:rsidRDefault="009B1976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Present high-level overviews of the ExactTargetMarketing Cloud architecture and integration capabilities</w:t>
      </w:r>
      <w:r w:rsidR="00EA0381"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.</w:t>
      </w: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 </w:t>
      </w:r>
    </w:p>
    <w:p w14:paraId="04A3480A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the Force.com explorer to build and test SOQL and SOSL queries.</w:t>
      </w:r>
    </w:p>
    <w:p w14:paraId="070F4B01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Deployed and Designed the Custom objects, Entity-Relationship data model, validation rules on the objects and tabs, Page layouts, Custom tabs, Components, Visual Force Pages to match the requirements of the application.</w:t>
      </w:r>
    </w:p>
    <w:p w14:paraId="70BD0EA5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Defined lookup and master-detail relationships on the objects and created junction objects to establish connectivity among objects.</w:t>
      </w:r>
    </w:p>
    <w:p w14:paraId="1FE7D35E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Integrated, developed and deployed Apex Classes, Controller Classes and Apex Triggers for various functional needs in the application.</w:t>
      </w:r>
    </w:p>
    <w:p w14:paraId="11F6D3F8" w14:textId="1C41CF86" w:rsidR="009C62C1" w:rsidRPr="00AC0600" w:rsidRDefault="009C62C1" w:rsidP="009C62C1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the sandbox for testing and migrated the code to the deployment instance after testing.</w:t>
      </w:r>
    </w:p>
    <w:p w14:paraId="452E80D3" w14:textId="77777777" w:rsidR="009C62C1" w:rsidRPr="00AC0600" w:rsidRDefault="009C62C1" w:rsidP="009C62C1">
      <w:p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Environment: Saleforce.com Visual Force (Component &amp; Controllers) Pages, Security Controls, Time Based Triggers, Apex Language, WSDL, Data Loader, HTML, Java Script, SOQL, SOSL, Workflow&amp; Approvals, Sandbox data loading, Eclipse IDE Plug-in and Windows 7/XP Pro.</w:t>
      </w:r>
    </w:p>
    <w:p w14:paraId="695D641E" w14:textId="77777777" w:rsidR="002C3737" w:rsidRPr="00AC0600" w:rsidRDefault="002C3737" w:rsidP="009C62C1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ED6C70A" w14:textId="77777777" w:rsidR="002C3737" w:rsidRPr="00AC0600" w:rsidRDefault="002C3737" w:rsidP="009C62C1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211BF09" w14:textId="77777777" w:rsidR="00640E57" w:rsidRPr="00AC0600" w:rsidRDefault="00640E57" w:rsidP="00640E57">
      <w:p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4DDA791C" w14:textId="64B37A15" w:rsidR="00640E57" w:rsidRPr="00AC0600" w:rsidRDefault="00640E57" w:rsidP="00D86520">
      <w:pPr>
        <w:tabs>
          <w:tab w:val="right" w:pos="10530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Magnaquest Technol</w:t>
      </w:r>
      <w:r w:rsidR="00854B1E" w:rsidRPr="00AC0600">
        <w:rPr>
          <w:rFonts w:asciiTheme="majorHAnsi" w:hAnsiTheme="majorHAnsi" w:cstheme="majorHAnsi"/>
          <w:b/>
          <w:sz w:val="22"/>
          <w:szCs w:val="22"/>
        </w:rPr>
        <w:t>ogies, Hyderabad - India</w:t>
      </w:r>
      <w:r w:rsidR="00854B1E" w:rsidRPr="00AC0600">
        <w:rPr>
          <w:rFonts w:asciiTheme="majorHAnsi" w:hAnsiTheme="majorHAnsi" w:cstheme="majorHAnsi"/>
          <w:b/>
          <w:sz w:val="22"/>
          <w:szCs w:val="22"/>
        </w:rPr>
        <w:tab/>
        <w:t>Ju</w:t>
      </w:r>
      <w:r w:rsidR="00114063" w:rsidRPr="00AC0600">
        <w:rPr>
          <w:rFonts w:asciiTheme="majorHAnsi" w:hAnsiTheme="majorHAnsi" w:cstheme="majorHAnsi"/>
          <w:b/>
          <w:sz w:val="22"/>
          <w:szCs w:val="22"/>
        </w:rPr>
        <w:t>n</w:t>
      </w:r>
      <w:r w:rsidR="00A502D1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>’</w:t>
      </w:r>
      <w:r w:rsidR="00AC0600">
        <w:rPr>
          <w:rFonts w:asciiTheme="majorHAnsi" w:hAnsiTheme="majorHAnsi" w:cstheme="majorHAnsi"/>
          <w:b/>
          <w:sz w:val="22"/>
          <w:szCs w:val="22"/>
        </w:rPr>
        <w:t>09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 xml:space="preserve"> -</w:t>
      </w:r>
      <w:r w:rsidR="00FA355B" w:rsidRPr="00AC0600">
        <w:rPr>
          <w:rFonts w:asciiTheme="majorHAnsi" w:hAnsiTheme="majorHAnsi" w:cstheme="majorHAnsi"/>
          <w:b/>
          <w:sz w:val="22"/>
          <w:szCs w:val="22"/>
        </w:rPr>
        <w:t xml:space="preserve"> Nov</w:t>
      </w:r>
      <w:r w:rsidR="008703D0" w:rsidRPr="00AC0600">
        <w:rPr>
          <w:rFonts w:asciiTheme="majorHAnsi" w:hAnsiTheme="majorHAnsi" w:cstheme="majorHAnsi"/>
          <w:b/>
          <w:sz w:val="22"/>
          <w:szCs w:val="22"/>
        </w:rPr>
        <w:t xml:space="preserve"> ‘13</w:t>
      </w:r>
    </w:p>
    <w:p w14:paraId="516513E4" w14:textId="06F7517E" w:rsidR="00640E57" w:rsidRPr="00AC0600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Salesforce </w:t>
      </w:r>
      <w:r w:rsidR="004F7CB8">
        <w:rPr>
          <w:rFonts w:asciiTheme="majorHAnsi" w:hAnsiTheme="majorHAnsi" w:cstheme="majorHAnsi"/>
          <w:b/>
          <w:sz w:val="22"/>
          <w:szCs w:val="22"/>
        </w:rPr>
        <w:t>Developer</w:t>
      </w:r>
      <w:bookmarkStart w:id="0" w:name="_GoBack"/>
      <w:bookmarkEnd w:id="0"/>
      <w:r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75B7E4B6" w14:textId="77777777" w:rsidR="00640E57" w:rsidRPr="00AC0600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DB9012C" w14:textId="77777777" w:rsidR="00640E57" w:rsidRPr="00AC0600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Responsibilities: </w:t>
      </w:r>
    </w:p>
    <w:p w14:paraId="2D6ECBAE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Closely worked with Salesforce.com consultants while implementing the solutions for the requirements.</w:t>
      </w:r>
    </w:p>
    <w:p w14:paraId="1B030F96" w14:textId="77777777" w:rsidR="00D322FC" w:rsidRPr="00AC0600" w:rsidRDefault="00640E57" w:rsidP="00D322F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Standard objects such as leads, Opportunities, Accounts, Contacts, Campaigns associated with Sales Cloud.</w:t>
      </w:r>
    </w:p>
    <w:p w14:paraId="27665823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Developed various custom objects, Tabs, Components and Visual Force pages and Controllers.</w:t>
      </w:r>
    </w:p>
    <w:p w14:paraId="1C4FF535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Implemented pick lists, dependent pick lists, and validation formula fields to the custom objects.</w:t>
      </w:r>
    </w:p>
    <w:p w14:paraId="427EB876" w14:textId="384D9EAC" w:rsidR="00640E57" w:rsidRPr="00AC0600" w:rsidRDefault="00FD29B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</w:t>
      </w:r>
      <w:r w:rsidR="00640E57" w:rsidRPr="00AC0600">
        <w:rPr>
          <w:rFonts w:asciiTheme="majorHAnsi" w:hAnsiTheme="majorHAnsi" w:cstheme="majorHAnsi"/>
          <w:sz w:val="22"/>
          <w:szCs w:val="22"/>
        </w:rPr>
        <w:t>onvert</w:t>
      </w:r>
      <w:r w:rsidRPr="00AC0600">
        <w:rPr>
          <w:rFonts w:asciiTheme="majorHAnsi" w:hAnsiTheme="majorHAnsi" w:cstheme="majorHAnsi"/>
          <w:sz w:val="22"/>
          <w:szCs w:val="22"/>
        </w:rPr>
        <w:t>ed</w:t>
      </w:r>
      <w:r w:rsidR="00640E57" w:rsidRPr="00AC0600">
        <w:rPr>
          <w:rFonts w:asciiTheme="majorHAnsi" w:hAnsiTheme="majorHAnsi" w:cstheme="majorHAnsi"/>
          <w:sz w:val="22"/>
          <w:szCs w:val="22"/>
        </w:rPr>
        <w:t xml:space="preserve"> lead to a contact and associate the contacts with accounts.</w:t>
      </w:r>
    </w:p>
    <w:p w14:paraId="12776847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Created Custom Objects and defined lookup and master-detail relationships on the objects and created junction objects to establish connectivity among objects. </w:t>
      </w:r>
    </w:p>
    <w:p w14:paraId="09E8245E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workflow rules and defined related tasks, email alerts and field updates.</w:t>
      </w:r>
    </w:p>
    <w:p w14:paraId="29C7E2F2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page layouts, search layouts to organize fields, custom links, related lists and other components on record detail pages and edit pages.</w:t>
      </w:r>
    </w:p>
    <w:p w14:paraId="745A2B9D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Experienced with Web-to-Lead and Web-to-Case scenarios along with Escalation rules and Assignment Rules.</w:t>
      </w:r>
    </w:p>
    <w:p w14:paraId="42480DBC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Used SOQL, SOSL queries for Salesforce database. </w:t>
      </w:r>
    </w:p>
    <w:p w14:paraId="6143CE1F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Imported data into custom objects from various sources using Data Loader. </w:t>
      </w:r>
    </w:p>
    <w:p w14:paraId="01475987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role hierarchy &amp; sharing rules to configure visibility.</w:t>
      </w:r>
    </w:p>
    <w:p w14:paraId="6B4AF7D6" w14:textId="174C798A" w:rsidR="00640E57" w:rsidRPr="00AC0600" w:rsidRDefault="00640E57" w:rsidP="00640E5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Maintained Organizational Hierarchy created Profiles, Roles and maintained Sharing/Security for Field Level Security and Record-level Security.</w:t>
      </w:r>
    </w:p>
    <w:p w14:paraId="3612BC93" w14:textId="77777777" w:rsidR="00640E57" w:rsidRPr="00AC0600" w:rsidRDefault="00640E57" w:rsidP="00640E57">
      <w:p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lastRenderedPageBreak/>
        <w:t xml:space="preserve">Environment: Saleforce.com, Force.com Sites, Eclipse IDE, Apex, Visual Force (Pages, Component &amp; Controllers), Data Loader, Workflow &amp; Approvals, Reports, Custom Objects, Custom Tabs, HTML-5, Email Services, Sharing Rules.  </w:t>
      </w:r>
    </w:p>
    <w:p w14:paraId="18F1DF57" w14:textId="77777777" w:rsidR="00640E57" w:rsidRPr="00AC0600" w:rsidRDefault="00640E57" w:rsidP="00494164">
      <w:pPr>
        <w:ind w:left="360"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61B36594" w14:textId="77777777" w:rsidR="00EF2A3B" w:rsidRPr="00AC0600" w:rsidRDefault="00EF2A3B" w:rsidP="00C0708F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</w:p>
    <w:p w14:paraId="4CBD48CE" w14:textId="77777777" w:rsidR="00E072B9" w:rsidRPr="00AC0600" w:rsidRDefault="00E072B9" w:rsidP="005C5CF6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outlineLvl w:val="0"/>
        <w:rPr>
          <w:rFonts w:asciiTheme="majorHAnsi" w:hAnsiTheme="majorHAnsi" w:cstheme="majorHAnsi"/>
          <w:bCs/>
          <w:sz w:val="22"/>
          <w:szCs w:val="22"/>
          <w:u w:val="single"/>
        </w:rPr>
      </w:pPr>
    </w:p>
    <w:sectPr w:rsidR="00E072B9" w:rsidRPr="00AC0600" w:rsidSect="00AB4C4C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30E12A"/>
    <w:lvl w:ilvl="0">
      <w:numFmt w:val="bullet"/>
      <w:lvlText w:val="*"/>
      <w:lvlJc w:val="left"/>
    </w:lvl>
  </w:abstractNum>
  <w:abstractNum w:abstractNumId="1">
    <w:nsid w:val="1DAB6794"/>
    <w:multiLevelType w:val="hybridMultilevel"/>
    <w:tmpl w:val="B8A6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30849"/>
    <w:multiLevelType w:val="multilevel"/>
    <w:tmpl w:val="10863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C255ED"/>
    <w:multiLevelType w:val="hybridMultilevel"/>
    <w:tmpl w:val="5CD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C60CD"/>
    <w:multiLevelType w:val="hybridMultilevel"/>
    <w:tmpl w:val="A6C2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3469D"/>
    <w:multiLevelType w:val="multilevel"/>
    <w:tmpl w:val="7D5A6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CAD1ED0"/>
    <w:multiLevelType w:val="hybridMultilevel"/>
    <w:tmpl w:val="8024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66B57"/>
    <w:multiLevelType w:val="multilevel"/>
    <w:tmpl w:val="57A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CA12690"/>
    <w:multiLevelType w:val="multilevel"/>
    <w:tmpl w:val="14BE2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FF"/>
        <w:sz w:val="20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7C0A68BD"/>
    <w:multiLevelType w:val="hybridMultilevel"/>
    <w:tmpl w:val="EDB4A6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26"/>
    <w:rsid w:val="000319CB"/>
    <w:rsid w:val="0003575E"/>
    <w:rsid w:val="00042CAC"/>
    <w:rsid w:val="000763F4"/>
    <w:rsid w:val="00093693"/>
    <w:rsid w:val="000C3011"/>
    <w:rsid w:val="000F33AD"/>
    <w:rsid w:val="000F432F"/>
    <w:rsid w:val="00114063"/>
    <w:rsid w:val="001F41AA"/>
    <w:rsid w:val="002106B6"/>
    <w:rsid w:val="00233170"/>
    <w:rsid w:val="002C3737"/>
    <w:rsid w:val="002D65D9"/>
    <w:rsid w:val="002F4CB7"/>
    <w:rsid w:val="00302EAF"/>
    <w:rsid w:val="00303762"/>
    <w:rsid w:val="00303CB6"/>
    <w:rsid w:val="00307A8C"/>
    <w:rsid w:val="00323027"/>
    <w:rsid w:val="003511CE"/>
    <w:rsid w:val="00353BE0"/>
    <w:rsid w:val="003602B5"/>
    <w:rsid w:val="00361C34"/>
    <w:rsid w:val="00370988"/>
    <w:rsid w:val="00390996"/>
    <w:rsid w:val="003A0BFA"/>
    <w:rsid w:val="003F2559"/>
    <w:rsid w:val="00406655"/>
    <w:rsid w:val="00426BC1"/>
    <w:rsid w:val="004403AD"/>
    <w:rsid w:val="00461A82"/>
    <w:rsid w:val="00466717"/>
    <w:rsid w:val="0047319D"/>
    <w:rsid w:val="00477349"/>
    <w:rsid w:val="00494164"/>
    <w:rsid w:val="004B37F2"/>
    <w:rsid w:val="004C3BC8"/>
    <w:rsid w:val="004D4632"/>
    <w:rsid w:val="004D6E88"/>
    <w:rsid w:val="004F7CB8"/>
    <w:rsid w:val="005062AB"/>
    <w:rsid w:val="005635EC"/>
    <w:rsid w:val="00584DFF"/>
    <w:rsid w:val="00585AFD"/>
    <w:rsid w:val="00590D95"/>
    <w:rsid w:val="005A20D1"/>
    <w:rsid w:val="005B35DA"/>
    <w:rsid w:val="005C27CF"/>
    <w:rsid w:val="005C5CF6"/>
    <w:rsid w:val="005D1794"/>
    <w:rsid w:val="005D1F95"/>
    <w:rsid w:val="005E0D89"/>
    <w:rsid w:val="005E453F"/>
    <w:rsid w:val="005E4B43"/>
    <w:rsid w:val="005F21BF"/>
    <w:rsid w:val="00634E42"/>
    <w:rsid w:val="00640E57"/>
    <w:rsid w:val="006528E8"/>
    <w:rsid w:val="006A7C85"/>
    <w:rsid w:val="006A7DA1"/>
    <w:rsid w:val="006C5D8F"/>
    <w:rsid w:val="006C7506"/>
    <w:rsid w:val="006E69AC"/>
    <w:rsid w:val="006F26C1"/>
    <w:rsid w:val="007070BA"/>
    <w:rsid w:val="007231CE"/>
    <w:rsid w:val="00737E70"/>
    <w:rsid w:val="007471CB"/>
    <w:rsid w:val="00854B1E"/>
    <w:rsid w:val="00864ACC"/>
    <w:rsid w:val="008703D0"/>
    <w:rsid w:val="008A55B9"/>
    <w:rsid w:val="008D7E72"/>
    <w:rsid w:val="0092783D"/>
    <w:rsid w:val="00944535"/>
    <w:rsid w:val="00963E1D"/>
    <w:rsid w:val="009B1976"/>
    <w:rsid w:val="009B39DC"/>
    <w:rsid w:val="009C62C1"/>
    <w:rsid w:val="00A21C11"/>
    <w:rsid w:val="00A40BDF"/>
    <w:rsid w:val="00A502D1"/>
    <w:rsid w:val="00AB393E"/>
    <w:rsid w:val="00AB4C4C"/>
    <w:rsid w:val="00AC0600"/>
    <w:rsid w:val="00AD0E51"/>
    <w:rsid w:val="00AD0F03"/>
    <w:rsid w:val="00AD4C09"/>
    <w:rsid w:val="00B42FC1"/>
    <w:rsid w:val="00B46A68"/>
    <w:rsid w:val="00B7642E"/>
    <w:rsid w:val="00BB11BE"/>
    <w:rsid w:val="00BF2937"/>
    <w:rsid w:val="00C0708F"/>
    <w:rsid w:val="00C17E0A"/>
    <w:rsid w:val="00C42C1C"/>
    <w:rsid w:val="00C42F42"/>
    <w:rsid w:val="00C46879"/>
    <w:rsid w:val="00C530EF"/>
    <w:rsid w:val="00CC7993"/>
    <w:rsid w:val="00CF07BB"/>
    <w:rsid w:val="00D10F11"/>
    <w:rsid w:val="00D16A38"/>
    <w:rsid w:val="00D17275"/>
    <w:rsid w:val="00D27315"/>
    <w:rsid w:val="00D322FC"/>
    <w:rsid w:val="00D43EE9"/>
    <w:rsid w:val="00D4633A"/>
    <w:rsid w:val="00D46AFF"/>
    <w:rsid w:val="00D53E57"/>
    <w:rsid w:val="00D755CD"/>
    <w:rsid w:val="00D86381"/>
    <w:rsid w:val="00D86520"/>
    <w:rsid w:val="00D910D6"/>
    <w:rsid w:val="00D97A12"/>
    <w:rsid w:val="00DA5A31"/>
    <w:rsid w:val="00DD03BA"/>
    <w:rsid w:val="00DD6308"/>
    <w:rsid w:val="00DF6F26"/>
    <w:rsid w:val="00E072B9"/>
    <w:rsid w:val="00E327C0"/>
    <w:rsid w:val="00E73E64"/>
    <w:rsid w:val="00E92339"/>
    <w:rsid w:val="00E96236"/>
    <w:rsid w:val="00E966E8"/>
    <w:rsid w:val="00EA0381"/>
    <w:rsid w:val="00EB4848"/>
    <w:rsid w:val="00EC7222"/>
    <w:rsid w:val="00ED4194"/>
    <w:rsid w:val="00EE78E2"/>
    <w:rsid w:val="00EF2A3B"/>
    <w:rsid w:val="00F16DA7"/>
    <w:rsid w:val="00F61DAF"/>
    <w:rsid w:val="00F6317B"/>
    <w:rsid w:val="00F85627"/>
    <w:rsid w:val="00FA355B"/>
    <w:rsid w:val="00FB7397"/>
    <w:rsid w:val="00FC315A"/>
    <w:rsid w:val="00FD29B7"/>
    <w:rsid w:val="00FD3474"/>
    <w:rsid w:val="00FE7E51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C7991"/>
  <w14:defaultImageDpi w14:val="300"/>
  <w15:docId w15:val="{2B9AE2F0-36CE-4895-817A-117C1BC5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0996"/>
  </w:style>
  <w:style w:type="character" w:customStyle="1" w:styleId="apple-converted-space">
    <w:name w:val="apple-converted-space"/>
    <w:basedOn w:val="DefaultParagraphFont"/>
    <w:rsid w:val="00390996"/>
  </w:style>
  <w:style w:type="character" w:customStyle="1" w:styleId="ListParagraphChar">
    <w:name w:val="List Paragraph Char"/>
    <w:link w:val="ListParagraph"/>
    <w:uiPriority w:val="34"/>
    <w:qFormat/>
    <w:locked/>
    <w:rsid w:val="00E072B9"/>
  </w:style>
  <w:style w:type="paragraph" w:styleId="ListParagraph">
    <w:name w:val="List Paragraph"/>
    <w:basedOn w:val="Normal"/>
    <w:link w:val="ListParagraphChar"/>
    <w:uiPriority w:val="34"/>
    <w:qFormat/>
    <w:rsid w:val="00E072B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0708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708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0708F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A7"/>
    <w:rPr>
      <w:rFonts w:ascii="Lucida Grande" w:hAnsi="Lucida Grande" w:cs="Lucida Grande"/>
      <w:sz w:val="18"/>
      <w:szCs w:val="18"/>
    </w:rPr>
  </w:style>
  <w:style w:type="character" w:customStyle="1" w:styleId="hl">
    <w:name w:val="hl"/>
    <w:basedOn w:val="DefaultParagraphFont"/>
    <w:rsid w:val="0092783D"/>
  </w:style>
  <w:style w:type="character" w:styleId="Hyperlink">
    <w:name w:val="Hyperlink"/>
    <w:basedOn w:val="DefaultParagraphFont"/>
    <w:uiPriority w:val="99"/>
    <w:unhideWhenUsed/>
    <w:rsid w:val="000F4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.lalithy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4DC15-D9C3-4490-95AC-B76BCDCF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Gudipally</dc:creator>
  <cp:keywords/>
  <dc:description/>
  <cp:lastModifiedBy>Shashank Sharma</cp:lastModifiedBy>
  <cp:revision>4</cp:revision>
  <dcterms:created xsi:type="dcterms:W3CDTF">2019-01-18T16:44:00Z</dcterms:created>
  <dcterms:modified xsi:type="dcterms:W3CDTF">2019-01-18T16:46:00Z</dcterms:modified>
</cp:coreProperties>
</file>