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D6" w:rsidRPr="00622D32" w:rsidRDefault="00FD7B81" w:rsidP="00A60A41">
      <w:pPr>
        <w:spacing w:after="0" w:line="240" w:lineRule="auto"/>
        <w:jc w:val="center"/>
        <w:rPr>
          <w:rFonts w:cstheme="minorHAnsi"/>
          <w:b/>
          <w:sz w:val="22"/>
          <w:szCs w:val="22"/>
        </w:rPr>
      </w:pPr>
      <w:r w:rsidRPr="00622D32">
        <w:rPr>
          <w:rFonts w:cstheme="minorHAnsi"/>
          <w:b/>
          <w:sz w:val="22"/>
          <w:szCs w:val="22"/>
        </w:rPr>
        <w:t>Martina A</w:t>
      </w:r>
    </w:p>
    <w:p w:rsidR="006A5625" w:rsidRPr="00622D32" w:rsidRDefault="002C6938" w:rsidP="00A60A41">
      <w:pPr>
        <w:spacing w:after="0" w:line="240" w:lineRule="auto"/>
        <w:jc w:val="center"/>
        <w:rPr>
          <w:rFonts w:cstheme="minorHAnsi"/>
          <w:sz w:val="22"/>
          <w:szCs w:val="22"/>
        </w:rPr>
      </w:pPr>
      <w:r w:rsidRPr="00622D32">
        <w:rPr>
          <w:rFonts w:cstheme="minorHAnsi"/>
          <w:sz w:val="22"/>
          <w:szCs w:val="22"/>
        </w:rPr>
        <w:t xml:space="preserve"> (903) 884 - 6759</w:t>
      </w:r>
      <w:r w:rsidR="00FF6249" w:rsidRPr="00622D32">
        <w:rPr>
          <w:rFonts w:cstheme="minorHAnsi"/>
          <w:sz w:val="22"/>
          <w:szCs w:val="22"/>
        </w:rPr>
        <w:t xml:space="preserve"> </w:t>
      </w:r>
    </w:p>
    <w:p w:rsidR="00FB367B" w:rsidRPr="00622D32" w:rsidRDefault="006A5625" w:rsidP="00A60A41">
      <w:pPr>
        <w:spacing w:after="0" w:line="240" w:lineRule="auto"/>
        <w:jc w:val="center"/>
        <w:rPr>
          <w:rFonts w:cstheme="minorHAnsi"/>
          <w:sz w:val="22"/>
          <w:szCs w:val="22"/>
        </w:rPr>
      </w:pPr>
      <w:hyperlink r:id="rId7" w:history="1">
        <w:r w:rsidRPr="00622D32">
          <w:rPr>
            <w:rStyle w:val="Hyperlink"/>
            <w:rFonts w:cstheme="minorHAnsi"/>
            <w:sz w:val="22"/>
            <w:szCs w:val="22"/>
          </w:rPr>
          <w:t>martinak11288@gmail.com</w:t>
        </w:r>
      </w:hyperlink>
      <w:r w:rsidRPr="00622D32">
        <w:rPr>
          <w:rFonts w:cstheme="minorHAnsi"/>
          <w:sz w:val="22"/>
          <w:szCs w:val="22"/>
        </w:rPr>
        <w:t xml:space="preserve"> </w:t>
      </w:r>
    </w:p>
    <w:p w:rsidR="009B6587" w:rsidRPr="00622D32" w:rsidRDefault="00080ED2" w:rsidP="00051186">
      <w:pPr>
        <w:spacing w:after="0" w:line="240" w:lineRule="auto"/>
        <w:rPr>
          <w:rFonts w:cstheme="minorHAnsi"/>
          <w:b/>
          <w:sz w:val="22"/>
          <w:szCs w:val="22"/>
          <w:u w:val="single"/>
        </w:rPr>
      </w:pPr>
      <w:r w:rsidRPr="00622D32">
        <w:rPr>
          <w:rFonts w:cstheme="minorHAnsi"/>
          <w:b/>
          <w:noProof/>
          <w:sz w:val="22"/>
          <w:szCs w:val="22"/>
          <w:u w:val="single"/>
        </w:rPr>
        <w:pict>
          <v:line id="Straight Connector 2" o:spid="_x0000_s1026" style="position:absolute;z-index:251659264;visibility:visible;mso-position-horizontal:right;mso-position-horizontal-relative:margin;mso-width-relative:margin;mso-height-relative:margin" from="985.8pt,6.15pt" to="1524.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" strokecolor="#4579b8 [3044]">
            <w10:wrap anchorx="margin"/>
          </v:line>
        </w:pict>
      </w:r>
    </w:p>
    <w:p w:rsidR="0009110B" w:rsidRPr="00622D32" w:rsidRDefault="009902C5" w:rsidP="00051186">
      <w:pPr>
        <w:spacing w:after="0" w:line="240" w:lineRule="auto"/>
        <w:rPr>
          <w:rFonts w:cstheme="minorHAnsi"/>
          <w:sz w:val="22"/>
          <w:szCs w:val="22"/>
        </w:rPr>
      </w:pPr>
      <w:r w:rsidRPr="00622D32">
        <w:rPr>
          <w:rFonts w:cstheme="minorHAnsi"/>
          <w:b/>
          <w:sz w:val="22"/>
          <w:szCs w:val="22"/>
          <w:u w:val="single"/>
        </w:rPr>
        <w:t>PROFILE</w:t>
      </w:r>
    </w:p>
    <w:p w:rsidR="00C12353" w:rsidRPr="00622D32" w:rsidRDefault="00EE0416" w:rsidP="00B524D7">
      <w:pPr>
        <w:pStyle w:val="ListParagraph"/>
        <w:numPr>
          <w:ilvl w:val="0"/>
          <w:numId w:val="18"/>
        </w:numPr>
        <w:spacing w:after="0" w:line="240" w:lineRule="auto"/>
        <w:rPr>
          <w:rFonts w:cstheme="minorHAnsi"/>
          <w:sz w:val="22"/>
          <w:szCs w:val="22"/>
        </w:rPr>
      </w:pPr>
      <w:r w:rsidRPr="00622D32">
        <w:rPr>
          <w:rFonts w:cstheme="minorHAnsi"/>
          <w:sz w:val="22"/>
          <w:szCs w:val="22"/>
        </w:rPr>
        <w:t>7</w:t>
      </w:r>
      <w:r w:rsidR="00C12353" w:rsidRPr="00622D32">
        <w:rPr>
          <w:rFonts w:cstheme="minorHAnsi"/>
          <w:sz w:val="22"/>
          <w:szCs w:val="22"/>
        </w:rPr>
        <w:t>+ years of programming experience as an Oracle PL/SQL Developer in Analysis, Design and Implementation of Business Applications using the Oracle Relational Database Management System (RDBMS).</w:t>
      </w:r>
    </w:p>
    <w:p w:rsidR="00195241" w:rsidRPr="00622D32" w:rsidRDefault="00195241" w:rsidP="00D64B04">
      <w:pPr>
        <w:pStyle w:val="ListParagraph"/>
        <w:numPr>
          <w:ilvl w:val="0"/>
          <w:numId w:val="18"/>
        </w:numPr>
        <w:spacing w:after="0" w:line="240" w:lineRule="auto"/>
        <w:rPr>
          <w:rFonts w:cstheme="minorHAnsi"/>
          <w:sz w:val="22"/>
          <w:szCs w:val="22"/>
        </w:rPr>
      </w:pPr>
      <w:r w:rsidRPr="00622D32">
        <w:rPr>
          <w:rFonts w:cstheme="minorHAnsi"/>
          <w:sz w:val="22"/>
          <w:szCs w:val="22"/>
        </w:rPr>
        <w:t>Consulted with international clients in designing software application to increase their operational efficiencies.</w:t>
      </w:r>
    </w:p>
    <w:p w:rsidR="008C6C5B" w:rsidRPr="00622D32" w:rsidRDefault="00B524D7" w:rsidP="008C6C5B">
      <w:pPr>
        <w:pStyle w:val="ListParagraph"/>
        <w:numPr>
          <w:ilvl w:val="0"/>
          <w:numId w:val="18"/>
        </w:numPr>
        <w:rPr>
          <w:rFonts w:cstheme="minorHAnsi"/>
          <w:sz w:val="22"/>
          <w:szCs w:val="22"/>
        </w:rPr>
      </w:pPr>
      <w:r w:rsidRPr="00622D32">
        <w:rPr>
          <w:rFonts w:cstheme="minorHAnsi"/>
          <w:sz w:val="22"/>
          <w:szCs w:val="22"/>
        </w:rPr>
        <w:t>Experience in</w:t>
      </w:r>
      <w:r w:rsidR="00C951A4" w:rsidRPr="00622D32">
        <w:rPr>
          <w:rFonts w:cstheme="minorHAnsi"/>
          <w:sz w:val="22"/>
          <w:szCs w:val="22"/>
        </w:rPr>
        <w:t xml:space="preserve"> client interaction for</w:t>
      </w:r>
      <w:r w:rsidR="008C6C5B" w:rsidRPr="00622D32">
        <w:rPr>
          <w:rFonts w:cstheme="minorHAnsi"/>
          <w:sz w:val="22"/>
          <w:szCs w:val="22"/>
        </w:rPr>
        <w:t xml:space="preserve">gathering </w:t>
      </w:r>
      <w:r w:rsidRPr="00622D32">
        <w:rPr>
          <w:rFonts w:cstheme="minorHAnsi"/>
          <w:sz w:val="22"/>
          <w:szCs w:val="22"/>
        </w:rPr>
        <w:t>business requirements.</w:t>
      </w:r>
    </w:p>
    <w:p w:rsidR="00C951A4" w:rsidRPr="00622D32" w:rsidRDefault="00C951A4" w:rsidP="008C6C5B">
      <w:pPr>
        <w:pStyle w:val="ListParagraph"/>
        <w:numPr>
          <w:ilvl w:val="0"/>
          <w:numId w:val="18"/>
        </w:numPr>
        <w:rPr>
          <w:rFonts w:cstheme="minorHAnsi"/>
          <w:sz w:val="22"/>
          <w:szCs w:val="22"/>
        </w:rPr>
      </w:pPr>
      <w:r w:rsidRPr="00622D32">
        <w:rPr>
          <w:rFonts w:eastAsia="Times New Roman" w:cstheme="minorHAnsi"/>
          <w:sz w:val="22"/>
          <w:szCs w:val="22"/>
        </w:rPr>
        <w:t>E</w:t>
      </w:r>
      <w:r w:rsidR="008C6C5B" w:rsidRPr="00622D32">
        <w:rPr>
          <w:rFonts w:eastAsia="Times New Roman" w:cstheme="minorHAnsi"/>
          <w:sz w:val="22"/>
          <w:szCs w:val="22"/>
        </w:rPr>
        <w:t>xpertise in SQL</w:t>
      </w:r>
      <w:r w:rsidRPr="00622D32">
        <w:rPr>
          <w:rFonts w:eastAsia="Times New Roman" w:cstheme="minorHAnsi"/>
          <w:sz w:val="22"/>
          <w:szCs w:val="22"/>
        </w:rPr>
        <w:t>&amp;</w:t>
      </w:r>
      <w:r w:rsidR="008C6C5B" w:rsidRPr="00622D32">
        <w:rPr>
          <w:rFonts w:eastAsia="Times New Roman" w:cstheme="minorHAnsi"/>
          <w:sz w:val="22"/>
          <w:szCs w:val="22"/>
        </w:rPr>
        <w:t xml:space="preserve"> PL/SQL </w:t>
      </w:r>
      <w:r w:rsidRPr="00622D32">
        <w:rPr>
          <w:rFonts w:eastAsia="Times New Roman" w:cstheme="minorHAnsi"/>
          <w:sz w:val="22"/>
          <w:szCs w:val="22"/>
        </w:rPr>
        <w:t xml:space="preserve">coding and handling data objects like </w:t>
      </w:r>
      <w:r w:rsidR="008C6C5B" w:rsidRPr="00622D32">
        <w:rPr>
          <w:rFonts w:eastAsia="Times New Roman" w:cstheme="minorHAnsi"/>
          <w:sz w:val="22"/>
          <w:szCs w:val="22"/>
        </w:rPr>
        <w:t>Packages, Functions, Procedures, Tri</w:t>
      </w:r>
      <w:r w:rsidRPr="00622D32">
        <w:rPr>
          <w:rFonts w:eastAsia="Times New Roman" w:cstheme="minorHAnsi"/>
          <w:sz w:val="22"/>
          <w:szCs w:val="22"/>
        </w:rPr>
        <w:t>ggers, Views and Indexes</w:t>
      </w:r>
      <w:r w:rsidR="00622D32" w:rsidRPr="00622D32">
        <w:rPr>
          <w:rFonts w:eastAsia="Times New Roman" w:cstheme="minorHAnsi"/>
          <w:sz w:val="22"/>
          <w:szCs w:val="22"/>
        </w:rPr>
        <w:t>.</w:t>
      </w:r>
    </w:p>
    <w:p w:rsidR="008C6C5B" w:rsidRPr="00622D32" w:rsidRDefault="00C951A4" w:rsidP="007722F7">
      <w:pPr>
        <w:pStyle w:val="ListParagraph"/>
        <w:numPr>
          <w:ilvl w:val="0"/>
          <w:numId w:val="18"/>
        </w:numPr>
        <w:rPr>
          <w:rFonts w:eastAsia="Times New Roman" w:cstheme="minorHAnsi"/>
          <w:sz w:val="22"/>
          <w:szCs w:val="22"/>
        </w:rPr>
      </w:pPr>
      <w:r w:rsidRPr="00622D32">
        <w:rPr>
          <w:rFonts w:eastAsia="Times New Roman" w:cstheme="minorHAnsi"/>
          <w:sz w:val="22"/>
          <w:szCs w:val="22"/>
        </w:rPr>
        <w:t xml:space="preserve">Proficient with </w:t>
      </w:r>
      <w:r w:rsidR="007722F7" w:rsidRPr="00622D32">
        <w:rPr>
          <w:rFonts w:eastAsia="Times New Roman" w:cstheme="minorHAnsi"/>
          <w:sz w:val="22"/>
          <w:szCs w:val="22"/>
        </w:rPr>
        <w:t xml:space="preserve">data modeling tools </w:t>
      </w:r>
      <w:r w:rsidRPr="00622D32">
        <w:rPr>
          <w:rFonts w:eastAsia="Times New Roman" w:cstheme="minorHAnsi"/>
          <w:sz w:val="22"/>
          <w:szCs w:val="22"/>
        </w:rPr>
        <w:t xml:space="preserve">ERWIN, </w:t>
      </w:r>
      <w:r w:rsidR="007722F7" w:rsidRPr="00622D32">
        <w:rPr>
          <w:rFonts w:eastAsia="Times New Roman" w:cstheme="minorHAnsi"/>
          <w:sz w:val="22"/>
          <w:szCs w:val="22"/>
        </w:rPr>
        <w:t>Oracle Data Modeler and development tools like</w:t>
      </w:r>
      <w:r w:rsidR="009B6587" w:rsidRPr="00622D32">
        <w:rPr>
          <w:rFonts w:eastAsia="Times New Roman" w:cstheme="minorHAnsi"/>
          <w:sz w:val="22"/>
          <w:szCs w:val="22"/>
        </w:rPr>
        <w:t xml:space="preserve"> SQL Plus,</w:t>
      </w:r>
      <w:r w:rsidR="008C6C5B" w:rsidRPr="00622D32">
        <w:rPr>
          <w:rFonts w:eastAsia="Times New Roman" w:cstheme="minorHAnsi"/>
          <w:sz w:val="22"/>
          <w:szCs w:val="22"/>
        </w:rPr>
        <w:t>SQL Developer,</w:t>
      </w:r>
      <w:r w:rsidR="009B6587" w:rsidRPr="00622D32">
        <w:rPr>
          <w:rFonts w:eastAsia="Times New Roman" w:cstheme="minorHAnsi"/>
          <w:sz w:val="22"/>
          <w:szCs w:val="22"/>
        </w:rPr>
        <w:t xml:space="preserve"> Toad.</w:t>
      </w:r>
    </w:p>
    <w:p w:rsidR="00622D32" w:rsidRPr="00622D32" w:rsidRDefault="00622D32" w:rsidP="007722F7">
      <w:pPr>
        <w:pStyle w:val="ListParagraph"/>
        <w:numPr>
          <w:ilvl w:val="0"/>
          <w:numId w:val="18"/>
        </w:numPr>
        <w:rPr>
          <w:rFonts w:eastAsia="Times New Roman" w:cstheme="minorHAnsi"/>
          <w:sz w:val="22"/>
          <w:szCs w:val="22"/>
        </w:rPr>
      </w:pPr>
      <w:r w:rsidRPr="00622D32">
        <w:rPr>
          <w:rFonts w:eastAsia="Times New Roman" w:cstheme="minorHAnsi"/>
          <w:sz w:val="22"/>
          <w:szCs w:val="22"/>
        </w:rPr>
        <w:t>Hands-on experience in creating rich user interface for the web using HTML5, jQuery, XML, CSS3, Ajax Control Tool kit, Java Script, Angular JS, Bootstrap etc.</w:t>
      </w:r>
    </w:p>
    <w:p w:rsidR="008C6C5B" w:rsidRPr="00622D32" w:rsidRDefault="00E30F3C" w:rsidP="009B6587">
      <w:pPr>
        <w:pStyle w:val="ListParagraph"/>
        <w:numPr>
          <w:ilvl w:val="0"/>
          <w:numId w:val="18"/>
        </w:numPr>
        <w:rPr>
          <w:rFonts w:eastAsia="Times New Roman" w:cstheme="minorHAnsi"/>
          <w:sz w:val="22"/>
          <w:szCs w:val="22"/>
        </w:rPr>
      </w:pPr>
      <w:r w:rsidRPr="00622D32">
        <w:rPr>
          <w:rFonts w:cstheme="minorHAnsi"/>
          <w:sz w:val="22"/>
          <w:szCs w:val="22"/>
        </w:rPr>
        <w:t>Proficient with ETL</w:t>
      </w:r>
      <w:r w:rsidR="003A1728" w:rsidRPr="00622D32">
        <w:rPr>
          <w:rFonts w:cstheme="minorHAnsi"/>
          <w:sz w:val="22"/>
          <w:szCs w:val="22"/>
        </w:rPr>
        <w:t xml:space="preserve"> tools</w:t>
      </w:r>
      <w:r w:rsidRPr="00622D32">
        <w:rPr>
          <w:rFonts w:cstheme="minorHAnsi"/>
          <w:sz w:val="22"/>
          <w:szCs w:val="22"/>
        </w:rPr>
        <w:t xml:space="preserve"> like Informatica</w:t>
      </w:r>
      <w:r w:rsidR="009B6587" w:rsidRPr="00622D32">
        <w:rPr>
          <w:rFonts w:cstheme="minorHAnsi"/>
          <w:sz w:val="22"/>
          <w:szCs w:val="22"/>
        </w:rPr>
        <w:t xml:space="preserve">, </w:t>
      </w:r>
      <w:r w:rsidR="009B6587" w:rsidRPr="00622D32">
        <w:rPr>
          <w:rFonts w:eastAsia="Times New Roman" w:cstheme="minorHAnsi"/>
          <w:sz w:val="22"/>
          <w:szCs w:val="22"/>
        </w:rPr>
        <w:t>SQL* Loader</w:t>
      </w:r>
      <w:r w:rsidR="006A5625" w:rsidRPr="00622D32">
        <w:rPr>
          <w:rFonts w:eastAsia="Times New Roman" w:cstheme="minorHAnsi"/>
          <w:sz w:val="22"/>
          <w:szCs w:val="22"/>
        </w:rPr>
        <w:t xml:space="preserve"> </w:t>
      </w:r>
      <w:r w:rsidRPr="00622D32">
        <w:rPr>
          <w:rFonts w:cstheme="minorHAnsi"/>
          <w:sz w:val="22"/>
          <w:szCs w:val="22"/>
        </w:rPr>
        <w:t xml:space="preserve">for </w:t>
      </w:r>
      <w:r w:rsidRPr="00622D32">
        <w:rPr>
          <w:rFonts w:eastAsia="Times New Roman" w:cstheme="minorHAnsi"/>
          <w:sz w:val="22"/>
          <w:szCs w:val="22"/>
        </w:rPr>
        <w:t xml:space="preserve">data cleansing and profiling to improve data quality </w:t>
      </w:r>
      <w:r w:rsidR="009B6587" w:rsidRPr="00622D32">
        <w:rPr>
          <w:rFonts w:eastAsia="Times New Roman" w:cstheme="minorHAnsi"/>
          <w:sz w:val="22"/>
          <w:szCs w:val="22"/>
        </w:rPr>
        <w:t xml:space="preserve">and </w:t>
      </w:r>
      <w:r w:rsidR="009B6587" w:rsidRPr="00622D32">
        <w:rPr>
          <w:rFonts w:cstheme="minorHAnsi"/>
          <w:sz w:val="22"/>
          <w:szCs w:val="22"/>
        </w:rPr>
        <w:t xml:space="preserve">reporting tools like </w:t>
      </w:r>
      <w:r w:rsidR="009B6587" w:rsidRPr="00622D32">
        <w:rPr>
          <w:rFonts w:eastAsia="Times New Roman" w:cstheme="minorHAnsi"/>
          <w:sz w:val="22"/>
          <w:szCs w:val="22"/>
        </w:rPr>
        <w:t xml:space="preserve">Tableau, </w:t>
      </w:r>
      <w:r w:rsidR="006A5625" w:rsidRPr="00622D32">
        <w:rPr>
          <w:rFonts w:eastAsia="Times New Roman" w:cstheme="minorHAnsi"/>
          <w:sz w:val="22"/>
          <w:szCs w:val="22"/>
        </w:rPr>
        <w:t xml:space="preserve">Power </w:t>
      </w:r>
      <w:r w:rsidR="009B6587" w:rsidRPr="00622D32">
        <w:rPr>
          <w:rFonts w:eastAsia="Times New Roman" w:cstheme="minorHAnsi"/>
          <w:sz w:val="22"/>
          <w:szCs w:val="22"/>
        </w:rPr>
        <w:t>BI Publisher</w:t>
      </w:r>
      <w:r w:rsidR="006A5625" w:rsidRPr="00622D32">
        <w:rPr>
          <w:rFonts w:eastAsia="Times New Roman" w:cstheme="minorHAnsi"/>
          <w:sz w:val="22"/>
          <w:szCs w:val="22"/>
        </w:rPr>
        <w:t xml:space="preserve"> </w:t>
      </w:r>
      <w:r w:rsidRPr="00622D32">
        <w:rPr>
          <w:rFonts w:cstheme="minorHAnsi"/>
          <w:sz w:val="22"/>
          <w:szCs w:val="22"/>
        </w:rPr>
        <w:t>to point out financial risk, performance management, customer insight, and financial compliance</w:t>
      </w:r>
      <w:r w:rsidR="009B6587" w:rsidRPr="00622D32">
        <w:rPr>
          <w:rFonts w:cstheme="minorHAnsi"/>
          <w:sz w:val="22"/>
          <w:szCs w:val="22"/>
        </w:rPr>
        <w:t xml:space="preserve"> with</w:t>
      </w:r>
      <w:r w:rsidRPr="00622D32">
        <w:rPr>
          <w:rFonts w:cstheme="minorHAnsi"/>
          <w:sz w:val="22"/>
          <w:szCs w:val="22"/>
        </w:rPr>
        <w:t>.</w:t>
      </w:r>
    </w:p>
    <w:p w:rsidR="00E30F3C" w:rsidRPr="00622D32" w:rsidRDefault="00E30F3C" w:rsidP="008C6C5B">
      <w:pPr>
        <w:pStyle w:val="ListParagraph"/>
        <w:numPr>
          <w:ilvl w:val="0"/>
          <w:numId w:val="18"/>
        </w:numPr>
        <w:rPr>
          <w:rFonts w:cstheme="minorHAnsi"/>
          <w:sz w:val="22"/>
          <w:szCs w:val="22"/>
        </w:rPr>
      </w:pPr>
      <w:r w:rsidRPr="00622D32">
        <w:rPr>
          <w:rFonts w:cstheme="minorHAnsi"/>
          <w:sz w:val="22"/>
          <w:szCs w:val="22"/>
        </w:rPr>
        <w:t xml:space="preserve">Performed data integration </w:t>
      </w:r>
      <w:r w:rsidRPr="00622D32">
        <w:rPr>
          <w:rFonts w:eastAsia="Times New Roman" w:cstheme="minorHAnsi"/>
          <w:sz w:val="22"/>
          <w:szCs w:val="22"/>
        </w:rPr>
        <w:t xml:space="preserve">from multiple, heterogeneous data sources using </w:t>
      </w:r>
      <w:r w:rsidRPr="00622D32">
        <w:rPr>
          <w:rFonts w:cstheme="minorHAnsi"/>
          <w:sz w:val="22"/>
          <w:szCs w:val="22"/>
        </w:rPr>
        <w:t>SSIS</w:t>
      </w:r>
      <w:r w:rsidRPr="00622D32">
        <w:rPr>
          <w:rFonts w:eastAsia="Times New Roman" w:cstheme="minorHAnsi"/>
          <w:sz w:val="22"/>
          <w:szCs w:val="22"/>
        </w:rPr>
        <w:t>.</w:t>
      </w:r>
    </w:p>
    <w:p w:rsidR="00E30F3C" w:rsidRPr="00622D32" w:rsidRDefault="00E30F3C" w:rsidP="00E30F3C">
      <w:pPr>
        <w:pStyle w:val="ListParagraph"/>
        <w:numPr>
          <w:ilvl w:val="0"/>
          <w:numId w:val="18"/>
        </w:numPr>
        <w:rPr>
          <w:rFonts w:cstheme="minorHAnsi"/>
          <w:sz w:val="22"/>
          <w:szCs w:val="22"/>
        </w:rPr>
      </w:pPr>
      <w:r w:rsidRPr="00622D32">
        <w:rPr>
          <w:rFonts w:cstheme="minorHAnsi"/>
          <w:sz w:val="22"/>
          <w:szCs w:val="22"/>
        </w:rPr>
        <w:t>Experience in JI</w:t>
      </w:r>
      <w:r w:rsidR="00CE67CC" w:rsidRPr="00622D32">
        <w:rPr>
          <w:rFonts w:cstheme="minorHAnsi"/>
          <w:sz w:val="22"/>
          <w:szCs w:val="22"/>
        </w:rPr>
        <w:t>RA version control tool</w:t>
      </w:r>
      <w:r w:rsidRPr="00622D32">
        <w:rPr>
          <w:rFonts w:cstheme="minorHAnsi"/>
          <w:sz w:val="22"/>
          <w:szCs w:val="22"/>
        </w:rPr>
        <w:t>.</w:t>
      </w:r>
    </w:p>
    <w:p w:rsidR="006A5625" w:rsidRPr="00622D32" w:rsidRDefault="006A5625" w:rsidP="006A5625">
      <w:pPr>
        <w:pStyle w:val="ListParagraph"/>
        <w:numPr>
          <w:ilvl w:val="0"/>
          <w:numId w:val="18"/>
        </w:numPr>
        <w:rPr>
          <w:rFonts w:eastAsia="Times New Roman" w:cstheme="minorHAnsi"/>
          <w:sz w:val="22"/>
          <w:szCs w:val="22"/>
        </w:rPr>
      </w:pPr>
      <w:r w:rsidRPr="00622D32">
        <w:rPr>
          <w:rFonts w:eastAsia="Times New Roman" w:cstheme="minorHAnsi"/>
          <w:sz w:val="22"/>
          <w:szCs w:val="22"/>
        </w:rPr>
        <w:t>Exploring on Power BI, COSMOS , Machine Learning, Azure Search Technologies.</w:t>
      </w:r>
    </w:p>
    <w:p w:rsidR="00195241" w:rsidRPr="00622D32" w:rsidRDefault="006A737D" w:rsidP="00195241">
      <w:pPr>
        <w:pStyle w:val="ListParagraph"/>
        <w:numPr>
          <w:ilvl w:val="0"/>
          <w:numId w:val="18"/>
        </w:numPr>
        <w:rPr>
          <w:rFonts w:cstheme="minorHAnsi"/>
          <w:sz w:val="22"/>
          <w:szCs w:val="22"/>
        </w:rPr>
      </w:pPr>
      <w:r w:rsidRPr="00622D32">
        <w:rPr>
          <w:rFonts w:cstheme="minorHAnsi"/>
          <w:sz w:val="22"/>
          <w:szCs w:val="22"/>
        </w:rPr>
        <w:t xml:space="preserve">Worked on all stages of System Development Life Cycle (SDLC): design, analysis, coding, and testing </w:t>
      </w:r>
      <w:r w:rsidRPr="00622D32">
        <w:rPr>
          <w:rFonts w:eastAsia="Times New Roman" w:cstheme="minorHAnsi"/>
          <w:sz w:val="22"/>
          <w:szCs w:val="22"/>
        </w:rPr>
        <w:t>under tight schedules for successful development and implementation</w:t>
      </w:r>
      <w:r w:rsidR="00195241" w:rsidRPr="00622D32">
        <w:rPr>
          <w:rFonts w:eastAsia="Times New Roman" w:cstheme="minorHAnsi"/>
          <w:sz w:val="22"/>
          <w:szCs w:val="22"/>
        </w:rPr>
        <w:t>.</w:t>
      </w:r>
    </w:p>
    <w:p w:rsidR="00195241" w:rsidRPr="00622D32" w:rsidRDefault="00195241" w:rsidP="00195241">
      <w:pPr>
        <w:pStyle w:val="ListParagraph"/>
        <w:numPr>
          <w:ilvl w:val="0"/>
          <w:numId w:val="18"/>
        </w:numPr>
        <w:rPr>
          <w:rFonts w:cstheme="minorHAnsi"/>
          <w:sz w:val="22"/>
          <w:szCs w:val="22"/>
        </w:rPr>
      </w:pPr>
      <w:r w:rsidRPr="00622D32">
        <w:rPr>
          <w:rFonts w:eastAsia="Times New Roman" w:cstheme="minorHAnsi"/>
          <w:sz w:val="22"/>
          <w:szCs w:val="22"/>
        </w:rPr>
        <w:t>Good knowledge on performance testing and benchmarking essential for maintaining software product quality.</w:t>
      </w:r>
    </w:p>
    <w:p w:rsidR="00B524D7" w:rsidRPr="00622D32" w:rsidRDefault="00B524D7" w:rsidP="006A737D">
      <w:pPr>
        <w:pStyle w:val="ListParagraph"/>
        <w:numPr>
          <w:ilvl w:val="0"/>
          <w:numId w:val="18"/>
        </w:numPr>
        <w:rPr>
          <w:rFonts w:cstheme="minorHAnsi"/>
          <w:sz w:val="22"/>
          <w:szCs w:val="22"/>
        </w:rPr>
      </w:pPr>
      <w:r w:rsidRPr="00622D32">
        <w:rPr>
          <w:rFonts w:cstheme="minorHAnsi"/>
          <w:sz w:val="22"/>
          <w:szCs w:val="22"/>
        </w:rPr>
        <w:t xml:space="preserve">Conversant with Agile methodologies. </w:t>
      </w:r>
    </w:p>
    <w:p w:rsidR="009142DE" w:rsidRPr="00622D32" w:rsidRDefault="00B524D7" w:rsidP="00155F5E">
      <w:pPr>
        <w:pStyle w:val="ListParagraph"/>
        <w:numPr>
          <w:ilvl w:val="0"/>
          <w:numId w:val="18"/>
        </w:numPr>
        <w:rPr>
          <w:rFonts w:cstheme="minorHAnsi"/>
          <w:sz w:val="22"/>
          <w:szCs w:val="22"/>
        </w:rPr>
      </w:pPr>
      <w:r w:rsidRPr="00622D32">
        <w:rPr>
          <w:rFonts w:cstheme="minorHAnsi"/>
          <w:sz w:val="22"/>
          <w:szCs w:val="22"/>
        </w:rPr>
        <w:t>Capable of working in-group as well as independently</w:t>
      </w:r>
      <w:r w:rsidRPr="00622D32">
        <w:rPr>
          <w:rFonts w:cstheme="minorHAnsi"/>
          <w:b/>
          <w:sz w:val="22"/>
          <w:szCs w:val="22"/>
        </w:rPr>
        <w:t>.</w:t>
      </w:r>
    </w:p>
    <w:p w:rsidR="008C5030" w:rsidRPr="00622D32" w:rsidRDefault="007C0A62" w:rsidP="008C5030">
      <w:pPr>
        <w:spacing w:after="0" w:line="240" w:lineRule="auto"/>
        <w:jc w:val="both"/>
        <w:rPr>
          <w:rFonts w:cstheme="minorHAnsi"/>
          <w:sz w:val="22"/>
          <w:szCs w:val="22"/>
        </w:rPr>
      </w:pPr>
      <w:r w:rsidRPr="00622D32">
        <w:rPr>
          <w:rFonts w:cstheme="minorHAnsi"/>
          <w:b/>
          <w:sz w:val="22"/>
          <w:szCs w:val="22"/>
          <w:u w:val="single"/>
        </w:rPr>
        <w:t>SKILLS</w:t>
      </w:r>
    </w:p>
    <w:tbl>
      <w:tblPr>
        <w:tblStyle w:val="TableGrid"/>
        <w:tblpPr w:leftFromText="180" w:rightFromText="180" w:vertAnchor="text" w:horzAnchor="margin" w:tblpXSpec="right" w:tblpY="244"/>
        <w:tblW w:w="95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21"/>
        <w:gridCol w:w="5490"/>
      </w:tblGrid>
      <w:tr w:rsidR="00F12B1A" w:rsidRPr="00622D32" w:rsidTr="00F12B1A">
        <w:trPr>
          <w:trHeight w:val="268"/>
        </w:trPr>
        <w:tc>
          <w:tcPr>
            <w:tcW w:w="4021" w:type="dxa"/>
          </w:tcPr>
          <w:p w:rsidR="003A1728" w:rsidRPr="00622D32" w:rsidRDefault="00F12B1A" w:rsidP="00F12B1A">
            <w:pPr>
              <w:pStyle w:val="ListParagraph"/>
              <w:numPr>
                <w:ilvl w:val="0"/>
                <w:numId w:val="17"/>
              </w:numPr>
              <w:rPr>
                <w:rFonts w:cstheme="minorHAnsi"/>
                <w:sz w:val="22"/>
                <w:szCs w:val="22"/>
              </w:rPr>
            </w:pPr>
            <w:r w:rsidRPr="00622D32">
              <w:rPr>
                <w:rFonts w:cstheme="minorHAnsi"/>
                <w:sz w:val="22"/>
                <w:szCs w:val="22"/>
              </w:rPr>
              <w:t>Oracle PL/SQL</w:t>
            </w:r>
          </w:p>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Data Integration</w:t>
            </w:r>
          </w:p>
        </w:tc>
        <w:tc>
          <w:tcPr>
            <w:tcW w:w="5490" w:type="dxa"/>
          </w:tcPr>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UNIX</w:t>
            </w:r>
          </w:p>
          <w:p w:rsidR="003A1728" w:rsidRPr="00622D32" w:rsidRDefault="003A1728" w:rsidP="003A1728">
            <w:pPr>
              <w:pStyle w:val="ListParagraph"/>
              <w:numPr>
                <w:ilvl w:val="0"/>
                <w:numId w:val="17"/>
              </w:numPr>
              <w:rPr>
                <w:rFonts w:cstheme="minorHAnsi"/>
                <w:sz w:val="22"/>
                <w:szCs w:val="22"/>
              </w:rPr>
            </w:pPr>
            <w:r w:rsidRPr="00622D32">
              <w:rPr>
                <w:rFonts w:cstheme="minorHAnsi"/>
                <w:sz w:val="22"/>
                <w:szCs w:val="22"/>
              </w:rPr>
              <w:t>Java Application Development</w:t>
            </w:r>
          </w:p>
        </w:tc>
      </w:tr>
      <w:tr w:rsidR="00F12B1A" w:rsidRPr="00622D32" w:rsidTr="00F12B1A">
        <w:trPr>
          <w:trHeight w:val="285"/>
        </w:trPr>
        <w:tc>
          <w:tcPr>
            <w:tcW w:w="4021" w:type="dxa"/>
          </w:tcPr>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Data Migration</w:t>
            </w:r>
          </w:p>
          <w:p w:rsidR="006A5625" w:rsidRPr="00622D32" w:rsidRDefault="006A5625" w:rsidP="00F12B1A">
            <w:pPr>
              <w:pStyle w:val="ListParagraph"/>
              <w:numPr>
                <w:ilvl w:val="0"/>
                <w:numId w:val="17"/>
              </w:numPr>
              <w:rPr>
                <w:rFonts w:cstheme="minorHAnsi"/>
                <w:sz w:val="22"/>
                <w:szCs w:val="22"/>
              </w:rPr>
            </w:pPr>
            <w:r w:rsidRPr="00622D32">
              <w:rPr>
                <w:rFonts w:cstheme="minorHAnsi"/>
                <w:bCs/>
                <w:sz w:val="22"/>
                <w:szCs w:val="22"/>
              </w:rPr>
              <w:t>Power BI</w:t>
            </w:r>
          </w:p>
        </w:tc>
        <w:tc>
          <w:tcPr>
            <w:tcW w:w="5490" w:type="dxa"/>
          </w:tcPr>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JavaScript, HTML, CSS</w:t>
            </w:r>
          </w:p>
        </w:tc>
      </w:tr>
      <w:tr w:rsidR="00F12B1A" w:rsidRPr="00622D32" w:rsidTr="00F12B1A">
        <w:trPr>
          <w:trHeight w:val="268"/>
        </w:trPr>
        <w:tc>
          <w:tcPr>
            <w:tcW w:w="4021" w:type="dxa"/>
          </w:tcPr>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Data Modeling</w:t>
            </w:r>
          </w:p>
        </w:tc>
        <w:tc>
          <w:tcPr>
            <w:tcW w:w="5490" w:type="dxa"/>
          </w:tcPr>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Product Operations Management</w:t>
            </w:r>
          </w:p>
        </w:tc>
      </w:tr>
      <w:tr w:rsidR="00F12B1A" w:rsidRPr="00622D32" w:rsidTr="00F12B1A">
        <w:trPr>
          <w:trHeight w:val="268"/>
        </w:trPr>
        <w:tc>
          <w:tcPr>
            <w:tcW w:w="4021" w:type="dxa"/>
          </w:tcPr>
          <w:p w:rsidR="00F12B1A" w:rsidRPr="00622D32" w:rsidRDefault="003A1728" w:rsidP="00F12B1A">
            <w:pPr>
              <w:pStyle w:val="ListParagraph"/>
              <w:numPr>
                <w:ilvl w:val="0"/>
                <w:numId w:val="17"/>
              </w:numPr>
              <w:rPr>
                <w:rFonts w:cstheme="minorHAnsi"/>
                <w:sz w:val="22"/>
                <w:szCs w:val="22"/>
              </w:rPr>
            </w:pPr>
            <w:r w:rsidRPr="00622D32">
              <w:rPr>
                <w:rFonts w:cstheme="minorHAnsi"/>
                <w:sz w:val="22"/>
                <w:szCs w:val="22"/>
              </w:rPr>
              <w:t>Data Analytics/Business Intelligence</w:t>
            </w:r>
          </w:p>
          <w:p w:rsidR="006A5625" w:rsidRPr="00622D32" w:rsidRDefault="006A5625" w:rsidP="006A5625">
            <w:pPr>
              <w:rPr>
                <w:rFonts w:cstheme="minorHAnsi"/>
                <w:sz w:val="22"/>
                <w:szCs w:val="22"/>
              </w:rPr>
            </w:pPr>
          </w:p>
          <w:p w:rsidR="006A5625" w:rsidRPr="00622D32" w:rsidRDefault="006A5625" w:rsidP="006A5625">
            <w:pPr>
              <w:rPr>
                <w:rFonts w:cstheme="minorHAnsi"/>
                <w:sz w:val="22"/>
                <w:szCs w:val="22"/>
              </w:rPr>
            </w:pPr>
          </w:p>
        </w:tc>
        <w:tc>
          <w:tcPr>
            <w:tcW w:w="5490" w:type="dxa"/>
          </w:tcPr>
          <w:p w:rsidR="00F12B1A" w:rsidRPr="00622D32" w:rsidRDefault="003A1728" w:rsidP="003A1728">
            <w:pPr>
              <w:pStyle w:val="ListParagraph"/>
              <w:numPr>
                <w:ilvl w:val="0"/>
                <w:numId w:val="17"/>
              </w:numPr>
              <w:rPr>
                <w:rFonts w:cstheme="minorHAnsi"/>
                <w:b/>
                <w:sz w:val="22"/>
                <w:szCs w:val="22"/>
                <w:u w:val="single"/>
              </w:rPr>
            </w:pPr>
            <w:r w:rsidRPr="00622D32">
              <w:rPr>
                <w:rFonts w:cstheme="minorHAnsi"/>
                <w:sz w:val="22"/>
                <w:szCs w:val="22"/>
              </w:rPr>
              <w:t>Product Quality Assurance</w:t>
            </w:r>
          </w:p>
        </w:tc>
      </w:tr>
    </w:tbl>
    <w:p w:rsidR="00F12B1A" w:rsidRPr="00622D32" w:rsidRDefault="00F12B1A" w:rsidP="002C6938">
      <w:pPr>
        <w:rPr>
          <w:rFonts w:cstheme="minorHAnsi"/>
          <w:sz w:val="22"/>
          <w:szCs w:val="22"/>
        </w:rPr>
        <w:sectPr w:rsidR="00F12B1A" w:rsidRPr="00622D32" w:rsidSect="00F17D7B">
          <w:type w:val="continuous"/>
          <w:pgSz w:w="12240" w:h="15840"/>
          <w:pgMar w:top="720" w:right="720" w:bottom="720" w:left="720" w:header="720" w:footer="720" w:gutter="0"/>
          <w:cols w:space="720"/>
          <w:docGrid w:linePitch="360"/>
        </w:sectPr>
      </w:pPr>
    </w:p>
    <w:p w:rsidR="00073F8C" w:rsidRPr="00622D32" w:rsidRDefault="00E41332" w:rsidP="00E32B1D">
      <w:pPr>
        <w:spacing w:after="0" w:line="240" w:lineRule="auto"/>
        <w:rPr>
          <w:rFonts w:cstheme="minorHAnsi"/>
          <w:b/>
          <w:sz w:val="22"/>
          <w:szCs w:val="22"/>
          <w:u w:val="single"/>
        </w:rPr>
      </w:pPr>
      <w:r w:rsidRPr="00622D32">
        <w:rPr>
          <w:rFonts w:cstheme="minorHAnsi"/>
          <w:b/>
          <w:sz w:val="22"/>
          <w:szCs w:val="22"/>
          <w:u w:val="single"/>
        </w:rPr>
        <w:lastRenderedPageBreak/>
        <w:t>EMPLOYMENT EXPEREINCE</w:t>
      </w:r>
    </w:p>
    <w:p w:rsidR="00E32B1D" w:rsidRPr="00622D32" w:rsidRDefault="00E32B1D" w:rsidP="00E32B1D">
      <w:pPr>
        <w:spacing w:after="0" w:line="240" w:lineRule="auto"/>
        <w:rPr>
          <w:rFonts w:cstheme="minorHAnsi"/>
          <w:b/>
          <w:sz w:val="22"/>
          <w:szCs w:val="22"/>
          <w:u w:val="single"/>
        </w:rPr>
      </w:pPr>
    </w:p>
    <w:tbl>
      <w:tblPr>
        <w:tblStyle w:val="TableGrid"/>
        <w:tblW w:w="10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58"/>
        <w:gridCol w:w="9561"/>
      </w:tblGrid>
      <w:tr w:rsidR="006C32F0" w:rsidRPr="00622D32" w:rsidTr="00F91EA6">
        <w:trPr>
          <w:trHeight w:val="382"/>
        </w:trPr>
        <w:tc>
          <w:tcPr>
            <w:tcW w:w="1258" w:type="dxa"/>
          </w:tcPr>
          <w:p w:rsidR="006C32F0" w:rsidRPr="00622D32" w:rsidRDefault="006C32F0" w:rsidP="00A60A41">
            <w:pPr>
              <w:rPr>
                <w:rFonts w:cstheme="minorHAnsi"/>
                <w:sz w:val="22"/>
                <w:szCs w:val="22"/>
              </w:rPr>
            </w:pPr>
            <w:r w:rsidRPr="00622D32">
              <w:rPr>
                <w:rFonts w:cstheme="minorHAnsi"/>
                <w:sz w:val="22"/>
                <w:szCs w:val="22"/>
              </w:rPr>
              <w:t>2015 - 2017</w:t>
            </w:r>
          </w:p>
        </w:tc>
        <w:tc>
          <w:tcPr>
            <w:tcW w:w="9561" w:type="dxa"/>
          </w:tcPr>
          <w:p w:rsidR="007B707B" w:rsidRPr="00622D32" w:rsidRDefault="00D57C4F" w:rsidP="007B707B">
            <w:pPr>
              <w:rPr>
                <w:rFonts w:eastAsia="Times New Roman" w:cstheme="minorHAnsi"/>
                <w:b/>
                <w:bCs/>
                <w:sz w:val="22"/>
                <w:szCs w:val="22"/>
              </w:rPr>
            </w:pPr>
            <w:r w:rsidRPr="00622D32">
              <w:rPr>
                <w:rFonts w:eastAsia="Times New Roman" w:cstheme="minorHAnsi"/>
                <w:b/>
                <w:iCs/>
                <w:sz w:val="22"/>
                <w:szCs w:val="22"/>
              </w:rPr>
              <w:t xml:space="preserve">Eastern Illinois University                                                                                            </w:t>
            </w:r>
            <w:r w:rsidRPr="00622D32">
              <w:rPr>
                <w:rFonts w:eastAsia="Times New Roman" w:cstheme="minorHAnsi"/>
                <w:sz w:val="22"/>
                <w:szCs w:val="22"/>
              </w:rPr>
              <w:t>Charleston, IL</w:t>
            </w:r>
          </w:p>
          <w:p w:rsidR="00B95649" w:rsidRPr="00622D32" w:rsidRDefault="00925A0F" w:rsidP="007B707B">
            <w:pPr>
              <w:rPr>
                <w:rFonts w:eastAsia="Times New Roman" w:cstheme="minorHAnsi"/>
                <w:b/>
                <w:bCs/>
                <w:sz w:val="22"/>
                <w:szCs w:val="22"/>
              </w:rPr>
            </w:pPr>
            <w:r w:rsidRPr="00622D32">
              <w:rPr>
                <w:rFonts w:eastAsia="Times New Roman" w:cstheme="minorHAnsi"/>
                <w:b/>
                <w:bCs/>
                <w:sz w:val="22"/>
                <w:szCs w:val="22"/>
              </w:rPr>
              <w:t>Technical Assistant</w:t>
            </w:r>
          </w:p>
          <w:p w:rsidR="005D1F75" w:rsidRPr="00622D32" w:rsidRDefault="00925A0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Analyzed</w:t>
            </w:r>
            <w:r w:rsidR="005D1F75" w:rsidRPr="00622D32">
              <w:rPr>
                <w:rFonts w:eastAsia="Times New Roman" w:cstheme="minorHAnsi"/>
                <w:sz w:val="22"/>
                <w:szCs w:val="22"/>
              </w:rPr>
              <w:t xml:space="preserve"> business IT requirement </w:t>
            </w:r>
            <w:r w:rsidRPr="00622D32">
              <w:rPr>
                <w:rFonts w:eastAsia="Times New Roman" w:cstheme="minorHAnsi"/>
                <w:sz w:val="22"/>
                <w:szCs w:val="22"/>
              </w:rPr>
              <w:t>and translated</w:t>
            </w:r>
            <w:r w:rsidR="00481FF4" w:rsidRPr="00622D32">
              <w:rPr>
                <w:rFonts w:eastAsia="Times New Roman" w:cstheme="minorHAnsi"/>
                <w:sz w:val="22"/>
                <w:szCs w:val="22"/>
              </w:rPr>
              <w:t xml:space="preserve"> business requirements into working models.</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Wrote procedures using to import data into temp tables from fact and dimensional tables for reporting purpose.</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Incorporated business rules and constraints and created new tables for all modules. </w:t>
            </w:r>
          </w:p>
          <w:p w:rsidR="00A372B3" w:rsidRPr="00622D32" w:rsidRDefault="00B11013" w:rsidP="00A372B3">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Developed </w:t>
            </w:r>
            <w:r w:rsidR="00D57C4F" w:rsidRPr="00622D32">
              <w:rPr>
                <w:rFonts w:eastAsia="Times New Roman" w:cstheme="minorHAnsi"/>
                <w:sz w:val="22"/>
                <w:szCs w:val="22"/>
              </w:rPr>
              <w:t>weekly, monthly and yearly</w:t>
            </w:r>
            <w:r w:rsidR="006A5625" w:rsidRPr="00622D32">
              <w:rPr>
                <w:rFonts w:eastAsia="Times New Roman" w:cstheme="minorHAnsi"/>
                <w:sz w:val="22"/>
                <w:szCs w:val="22"/>
              </w:rPr>
              <w:t xml:space="preserve"> </w:t>
            </w:r>
            <w:r w:rsidRPr="00622D32">
              <w:rPr>
                <w:rFonts w:eastAsia="Times New Roman" w:cstheme="minorHAnsi"/>
                <w:sz w:val="22"/>
                <w:szCs w:val="22"/>
              </w:rPr>
              <w:t>admissions report</w:t>
            </w:r>
            <w:r w:rsidR="00D57C4F" w:rsidRPr="00622D32">
              <w:rPr>
                <w:rFonts w:eastAsia="Times New Roman" w:cstheme="minorHAnsi"/>
                <w:sz w:val="22"/>
                <w:szCs w:val="22"/>
              </w:rPr>
              <w:t xml:space="preserve">. </w:t>
            </w:r>
          </w:p>
          <w:p w:rsidR="00622D32" w:rsidRPr="00622D32" w:rsidRDefault="00C951A4" w:rsidP="00622D32">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Provided </w:t>
            </w:r>
            <w:r w:rsidR="00A372B3" w:rsidRPr="00622D32">
              <w:rPr>
                <w:rFonts w:eastAsia="Times New Roman" w:cstheme="minorHAnsi"/>
                <w:sz w:val="22"/>
                <w:szCs w:val="22"/>
              </w:rPr>
              <w:t>graphically design data connections and report layout</w:t>
            </w:r>
            <w:r w:rsidR="006A5625" w:rsidRPr="00622D32">
              <w:rPr>
                <w:rFonts w:eastAsia="Times New Roman" w:cstheme="minorHAnsi"/>
                <w:sz w:val="22"/>
                <w:szCs w:val="22"/>
              </w:rPr>
              <w:t xml:space="preserve"> </w:t>
            </w:r>
            <w:r w:rsidR="00D57C4F" w:rsidRPr="00622D32">
              <w:rPr>
                <w:rFonts w:eastAsia="Times New Roman" w:cstheme="minorHAnsi"/>
                <w:sz w:val="22"/>
                <w:szCs w:val="22"/>
              </w:rPr>
              <w:t xml:space="preserve">to give parallel comparison of different fiscal year for admissions. </w:t>
            </w:r>
          </w:p>
          <w:p w:rsidR="00622D32" w:rsidRPr="00622D32" w:rsidRDefault="00622D32" w:rsidP="00622D32">
            <w:pPr>
              <w:numPr>
                <w:ilvl w:val="0"/>
                <w:numId w:val="11"/>
              </w:numPr>
              <w:contextualSpacing/>
              <w:rPr>
                <w:rFonts w:eastAsia="Times New Roman" w:cstheme="minorHAnsi"/>
                <w:sz w:val="22"/>
                <w:szCs w:val="22"/>
              </w:rPr>
            </w:pPr>
            <w:r w:rsidRPr="00622D32">
              <w:rPr>
                <w:rFonts w:eastAsia="Times New Roman" w:cstheme="minorHAnsi"/>
                <w:sz w:val="22"/>
                <w:szCs w:val="22"/>
              </w:rPr>
              <w:lastRenderedPageBreak/>
              <w:t xml:space="preserve">User interface coding and styling using </w:t>
            </w:r>
            <w:r w:rsidRPr="00622D32">
              <w:rPr>
                <w:rFonts w:eastAsia="Times New Roman" w:cstheme="minorHAnsi"/>
                <w:b/>
                <w:bCs/>
                <w:sz w:val="22"/>
                <w:szCs w:val="22"/>
              </w:rPr>
              <w:t>Angular 2 , CSS and Bootstrap template</w:t>
            </w:r>
            <w:r w:rsidRPr="00622D32">
              <w:rPr>
                <w:rFonts w:eastAsia="Times New Roman" w:cstheme="minorHAnsi"/>
                <w:sz w:val="22"/>
                <w:szCs w:val="22"/>
              </w:rPr>
              <w:t>.</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Converted the raw data into meaningful data to spot emerging trends in student’s behavior related to admission decision by comparing fresh data with EDW reference tables and historical metrics and identify critical issues in support of improved decision-making across the organization.</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Fine</w:t>
            </w:r>
            <w:r w:rsidR="006A5625" w:rsidRPr="00622D32">
              <w:rPr>
                <w:rFonts w:eastAsia="Times New Roman" w:cstheme="minorHAnsi"/>
                <w:sz w:val="22"/>
                <w:szCs w:val="22"/>
              </w:rPr>
              <w:t xml:space="preserve"> </w:t>
            </w:r>
            <w:r w:rsidRPr="00622D32">
              <w:rPr>
                <w:rFonts w:eastAsia="Times New Roman" w:cstheme="minorHAnsi"/>
                <w:sz w:val="22"/>
                <w:szCs w:val="22"/>
              </w:rPr>
              <w:t>tune</w:t>
            </w:r>
            <w:r w:rsidR="006A5625" w:rsidRPr="00622D32">
              <w:rPr>
                <w:rFonts w:eastAsia="Times New Roman" w:cstheme="minorHAnsi"/>
                <w:sz w:val="22"/>
                <w:szCs w:val="22"/>
              </w:rPr>
              <w:t>d long running expense reports.</w:t>
            </w:r>
          </w:p>
          <w:p w:rsidR="006A5625" w:rsidRPr="00622D32" w:rsidRDefault="006A5625" w:rsidP="00D57C4F">
            <w:pPr>
              <w:numPr>
                <w:ilvl w:val="0"/>
                <w:numId w:val="11"/>
              </w:numPr>
              <w:contextualSpacing/>
              <w:rPr>
                <w:rFonts w:eastAsia="Times New Roman" w:cstheme="minorHAnsi"/>
                <w:sz w:val="22"/>
                <w:szCs w:val="22"/>
              </w:rPr>
            </w:pPr>
            <w:r w:rsidRPr="00622D32">
              <w:rPr>
                <w:rFonts w:eastAsia="Times New Roman" w:cstheme="minorHAnsi"/>
                <w:sz w:val="22"/>
                <w:szCs w:val="22"/>
              </w:rPr>
              <w:t>Include all required “dimensions” for the dashboard that are needed within the transformation documentation prior to development of the reporting data set in Power BI.</w:t>
            </w:r>
          </w:p>
          <w:p w:rsidR="00D57C4F" w:rsidRPr="00622D32" w:rsidRDefault="00B11013" w:rsidP="00D57C4F">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Generated expense reports for </w:t>
            </w:r>
            <w:r w:rsidR="00D57C4F" w:rsidRPr="00622D32">
              <w:rPr>
                <w:rFonts w:eastAsia="Times New Roman" w:cstheme="minorHAnsi"/>
                <w:sz w:val="22"/>
                <w:szCs w:val="22"/>
              </w:rPr>
              <w:t>claims</w:t>
            </w:r>
            <w:r w:rsidRPr="00622D32">
              <w:rPr>
                <w:rFonts w:eastAsia="Times New Roman" w:cstheme="minorHAnsi"/>
                <w:sz w:val="22"/>
                <w:szCs w:val="22"/>
              </w:rPr>
              <w:t xml:space="preserve"> department</w:t>
            </w:r>
            <w:r w:rsidR="00D57C4F" w:rsidRPr="00622D32">
              <w:rPr>
                <w:rFonts w:eastAsia="Times New Roman" w:cstheme="minorHAnsi"/>
                <w:sz w:val="22"/>
                <w:szCs w:val="22"/>
              </w:rPr>
              <w:t xml:space="preserve">, exporting data from different database tables to produce Excel outputs for users. </w:t>
            </w:r>
          </w:p>
          <w:p w:rsidR="00B11013" w:rsidRPr="00622D32" w:rsidRDefault="00B11013" w:rsidP="00B11013">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Worked on application processing, scheduling and monitoring reports on student’s admission, deferral and application fee payments. </w:t>
            </w:r>
          </w:p>
          <w:p w:rsidR="00D57C4F" w:rsidRPr="00622D32" w:rsidRDefault="001D3AEE" w:rsidP="00B11013">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Wrote </w:t>
            </w:r>
            <w:r w:rsidR="00A372B3" w:rsidRPr="00622D32">
              <w:rPr>
                <w:rFonts w:eastAsia="Times New Roman" w:cstheme="minorHAnsi"/>
                <w:sz w:val="22"/>
                <w:szCs w:val="22"/>
              </w:rPr>
              <w:t xml:space="preserve">UNIX Shell </w:t>
            </w:r>
            <w:r w:rsidR="00D57C4F" w:rsidRPr="00622D32">
              <w:rPr>
                <w:rFonts w:eastAsia="Times New Roman" w:cstheme="minorHAnsi"/>
                <w:sz w:val="22"/>
                <w:szCs w:val="22"/>
              </w:rPr>
              <w:t>scripts to run daily</w:t>
            </w:r>
            <w:r w:rsidR="00A372B3" w:rsidRPr="00622D32">
              <w:rPr>
                <w:rFonts w:eastAsia="Times New Roman" w:cstheme="minorHAnsi"/>
                <w:sz w:val="22"/>
                <w:szCs w:val="22"/>
              </w:rPr>
              <w:t xml:space="preserve"> jobs</w:t>
            </w:r>
            <w:r w:rsidR="00D57C4F" w:rsidRPr="00622D32">
              <w:rPr>
                <w:rFonts w:eastAsia="Times New Roman" w:cstheme="minorHAnsi"/>
                <w:sz w:val="22"/>
                <w:szCs w:val="22"/>
              </w:rPr>
              <w:t xml:space="preserve">. </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Fine</w:t>
            </w:r>
            <w:r w:rsidR="006A5625" w:rsidRPr="00622D32">
              <w:rPr>
                <w:rFonts w:eastAsia="Times New Roman" w:cstheme="minorHAnsi"/>
                <w:sz w:val="22"/>
                <w:szCs w:val="22"/>
              </w:rPr>
              <w:t xml:space="preserve"> </w:t>
            </w:r>
            <w:r w:rsidRPr="00622D32">
              <w:rPr>
                <w:rFonts w:eastAsia="Times New Roman" w:cstheme="minorHAnsi"/>
                <w:sz w:val="22"/>
                <w:szCs w:val="22"/>
              </w:rPr>
              <w:t xml:space="preserve">tuned </w:t>
            </w:r>
            <w:r w:rsidR="00B95649" w:rsidRPr="00622D32">
              <w:rPr>
                <w:rFonts w:eastAsia="Times New Roman" w:cstheme="minorHAnsi"/>
                <w:sz w:val="22"/>
                <w:szCs w:val="22"/>
              </w:rPr>
              <w:t>PL/</w:t>
            </w:r>
            <w:r w:rsidRPr="00622D32">
              <w:rPr>
                <w:rFonts w:eastAsia="Times New Roman" w:cstheme="minorHAnsi"/>
                <w:sz w:val="22"/>
                <w:szCs w:val="22"/>
              </w:rPr>
              <w:t>SQL queries using hints for maximum efficiency, performance and to improve response time.</w:t>
            </w:r>
          </w:p>
          <w:p w:rsidR="00622D32" w:rsidRPr="00622D32" w:rsidRDefault="00622D32" w:rsidP="00D57C4F">
            <w:pPr>
              <w:numPr>
                <w:ilvl w:val="0"/>
                <w:numId w:val="11"/>
              </w:numPr>
              <w:contextualSpacing/>
              <w:rPr>
                <w:rFonts w:eastAsia="Times New Roman" w:cstheme="minorHAnsi"/>
                <w:sz w:val="22"/>
                <w:szCs w:val="22"/>
              </w:rPr>
            </w:pPr>
            <w:r w:rsidRPr="00622D32">
              <w:rPr>
                <w:rFonts w:eastAsia="Times New Roman" w:cstheme="minorHAnsi"/>
                <w:sz w:val="22"/>
                <w:szCs w:val="22"/>
              </w:rPr>
              <w:t>Designed ETL packages dealing with different data sources (SQL Server, flat files, and XMLs, etc.) and loaded the data into target data sources by performing various kinds of transformations using SSIS.</w:t>
            </w:r>
          </w:p>
          <w:p w:rsidR="006A5625" w:rsidRPr="00622D32" w:rsidRDefault="006A5625" w:rsidP="006A5625">
            <w:pPr>
              <w:numPr>
                <w:ilvl w:val="0"/>
                <w:numId w:val="11"/>
              </w:numPr>
              <w:contextualSpacing/>
              <w:rPr>
                <w:rFonts w:eastAsia="Times New Roman" w:cstheme="minorHAnsi"/>
                <w:sz w:val="22"/>
                <w:szCs w:val="22"/>
              </w:rPr>
            </w:pPr>
            <w:r w:rsidRPr="00622D32">
              <w:rPr>
                <w:rFonts w:eastAsia="Times New Roman" w:cstheme="minorHAnsi"/>
                <w:sz w:val="22"/>
                <w:szCs w:val="22"/>
              </w:rPr>
              <w:t>Experience in writing DAX in MS Power BI Desktop.</w:t>
            </w:r>
          </w:p>
          <w:p w:rsidR="006A5625" w:rsidRPr="00622D32" w:rsidRDefault="006A5625" w:rsidP="006A5625">
            <w:pPr>
              <w:numPr>
                <w:ilvl w:val="0"/>
                <w:numId w:val="11"/>
              </w:numPr>
              <w:contextualSpacing/>
              <w:rPr>
                <w:rFonts w:eastAsia="Times New Roman" w:cstheme="minorHAnsi"/>
                <w:sz w:val="22"/>
                <w:szCs w:val="22"/>
              </w:rPr>
            </w:pPr>
            <w:r w:rsidRPr="00622D32">
              <w:rPr>
                <w:rFonts w:eastAsia="Times New Roman" w:cstheme="minorHAnsi"/>
                <w:sz w:val="22"/>
                <w:szCs w:val="22"/>
              </w:rPr>
              <w:t>Azure Networking-VNET, VPN-S2S, P2S, Express route, SonicWALL, SSL, Azure VMs, Azure Web/App, Azure Logic Apps, Azure Functions, Azure POWER BI, Azure Billing, Azure Subscription and Account management, Azure NSG, Azure Load Balancer, AZURE ASM to ARM migration.</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Monitored performance and changed performance requirements through application of Database tuning and performance optimization techniques. </w:t>
            </w:r>
          </w:p>
          <w:p w:rsidR="00481FF4" w:rsidRPr="00622D32" w:rsidRDefault="00B11013" w:rsidP="00B11013">
            <w:pPr>
              <w:numPr>
                <w:ilvl w:val="0"/>
                <w:numId w:val="11"/>
              </w:numPr>
              <w:contextualSpacing/>
              <w:rPr>
                <w:rFonts w:eastAsia="Times New Roman" w:cstheme="minorHAnsi"/>
                <w:sz w:val="22"/>
                <w:szCs w:val="22"/>
              </w:rPr>
            </w:pPr>
            <w:r w:rsidRPr="00622D32">
              <w:rPr>
                <w:rFonts w:eastAsia="Times New Roman" w:cstheme="minorHAnsi"/>
                <w:sz w:val="22"/>
                <w:szCs w:val="22"/>
              </w:rPr>
              <w:t>Assisted the</w:t>
            </w:r>
            <w:r w:rsidR="006A5625" w:rsidRPr="00622D32">
              <w:rPr>
                <w:rFonts w:eastAsia="Times New Roman" w:cstheme="minorHAnsi"/>
                <w:sz w:val="22"/>
                <w:szCs w:val="22"/>
              </w:rPr>
              <w:t xml:space="preserve"> </w:t>
            </w:r>
            <w:r w:rsidRPr="00622D32">
              <w:rPr>
                <w:rFonts w:eastAsia="Times New Roman" w:cstheme="minorHAnsi"/>
                <w:sz w:val="22"/>
                <w:szCs w:val="22"/>
              </w:rPr>
              <w:t>DBA for proper backup and recovery plans.</w:t>
            </w:r>
          </w:p>
          <w:p w:rsidR="00B11013" w:rsidRPr="00622D32" w:rsidRDefault="00481FF4" w:rsidP="00B11013">
            <w:pPr>
              <w:numPr>
                <w:ilvl w:val="0"/>
                <w:numId w:val="11"/>
              </w:numPr>
              <w:contextualSpacing/>
              <w:rPr>
                <w:rFonts w:eastAsia="Times New Roman" w:cstheme="minorHAnsi"/>
                <w:sz w:val="22"/>
                <w:szCs w:val="22"/>
              </w:rPr>
            </w:pPr>
            <w:r w:rsidRPr="00622D32">
              <w:rPr>
                <w:rFonts w:eastAsia="Times New Roman" w:cstheme="minorHAnsi"/>
                <w:sz w:val="22"/>
                <w:szCs w:val="22"/>
              </w:rPr>
              <w:t>Migrated data from SQL Server to Oracle 11g.</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 xml:space="preserve">Developing and implementing streamlined workflow and decision processes to expedite International Students admissions. </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Focused on implementing lean strategies to eliminate process waste delaying the admission decision.</w:t>
            </w:r>
          </w:p>
          <w:p w:rsidR="00D57C4F" w:rsidRPr="00622D32" w:rsidRDefault="00D57C4F" w:rsidP="00D57C4F">
            <w:pPr>
              <w:numPr>
                <w:ilvl w:val="0"/>
                <w:numId w:val="11"/>
              </w:numPr>
              <w:contextualSpacing/>
              <w:rPr>
                <w:rFonts w:eastAsia="Times New Roman" w:cstheme="minorHAnsi"/>
                <w:sz w:val="22"/>
                <w:szCs w:val="22"/>
              </w:rPr>
            </w:pPr>
            <w:r w:rsidRPr="00622D32">
              <w:rPr>
                <w:rFonts w:eastAsia="Times New Roman" w:cstheme="minorHAnsi"/>
                <w:sz w:val="22"/>
                <w:szCs w:val="22"/>
              </w:rPr>
              <w:t>Recording, analyzing and distributing statistical information.</w:t>
            </w:r>
          </w:p>
          <w:p w:rsidR="00F91EA6" w:rsidRPr="00622D32" w:rsidRDefault="00D57C4F" w:rsidP="00F91EA6">
            <w:pPr>
              <w:numPr>
                <w:ilvl w:val="0"/>
                <w:numId w:val="11"/>
              </w:numPr>
              <w:contextualSpacing/>
              <w:rPr>
                <w:rFonts w:eastAsia="Times New Roman" w:cstheme="minorHAnsi"/>
                <w:sz w:val="22"/>
                <w:szCs w:val="22"/>
              </w:rPr>
            </w:pPr>
            <w:r w:rsidRPr="00622D32">
              <w:rPr>
                <w:rFonts w:eastAsia="Times New Roman" w:cstheme="minorHAnsi"/>
                <w:sz w:val="22"/>
                <w:szCs w:val="22"/>
              </w:rPr>
              <w:t>Providing assistance in setting up and implementing customer service standards.</w:t>
            </w:r>
          </w:p>
          <w:p w:rsidR="00E32B1D" w:rsidRPr="00622D32" w:rsidRDefault="00E32B1D" w:rsidP="00D57C4F">
            <w:pPr>
              <w:rPr>
                <w:rFonts w:cstheme="minorHAnsi"/>
                <w:sz w:val="22"/>
                <w:szCs w:val="22"/>
              </w:rPr>
            </w:pPr>
          </w:p>
        </w:tc>
      </w:tr>
      <w:tr w:rsidR="006C32F0" w:rsidRPr="00622D32" w:rsidTr="00752B1C">
        <w:trPr>
          <w:trHeight w:val="382"/>
        </w:trPr>
        <w:tc>
          <w:tcPr>
            <w:tcW w:w="1258" w:type="dxa"/>
          </w:tcPr>
          <w:p w:rsidR="006C32F0" w:rsidRPr="00622D32" w:rsidRDefault="006C32F0" w:rsidP="00A60A41">
            <w:pPr>
              <w:rPr>
                <w:rFonts w:cstheme="minorHAnsi"/>
                <w:sz w:val="22"/>
                <w:szCs w:val="22"/>
              </w:rPr>
            </w:pPr>
            <w:r w:rsidRPr="00622D32">
              <w:rPr>
                <w:rFonts w:cstheme="minorHAnsi"/>
                <w:sz w:val="22"/>
                <w:szCs w:val="22"/>
              </w:rPr>
              <w:lastRenderedPageBreak/>
              <w:t>2013-2015</w:t>
            </w:r>
          </w:p>
        </w:tc>
        <w:tc>
          <w:tcPr>
            <w:tcW w:w="9561" w:type="dxa"/>
          </w:tcPr>
          <w:p w:rsidR="006C32F0" w:rsidRPr="00622D32" w:rsidRDefault="006C32F0" w:rsidP="00A60A41">
            <w:pPr>
              <w:rPr>
                <w:rFonts w:cstheme="minorHAnsi"/>
                <w:sz w:val="22"/>
                <w:szCs w:val="22"/>
              </w:rPr>
            </w:pPr>
            <w:r w:rsidRPr="00622D32">
              <w:rPr>
                <w:rFonts w:cstheme="minorHAnsi"/>
                <w:b/>
                <w:sz w:val="22"/>
                <w:szCs w:val="22"/>
              </w:rPr>
              <w:t xml:space="preserve">Oracle Financial Services Software Ltd. </w:t>
            </w:r>
            <w:r w:rsidRPr="00622D32">
              <w:rPr>
                <w:rFonts w:cstheme="minorHAnsi"/>
                <w:sz w:val="22"/>
                <w:szCs w:val="22"/>
              </w:rPr>
              <w:t>Mumbai, India</w:t>
            </w:r>
          </w:p>
          <w:p w:rsidR="006C32F0" w:rsidRPr="00622D32" w:rsidRDefault="004A2A2E" w:rsidP="00A60A41">
            <w:pPr>
              <w:rPr>
                <w:rFonts w:cstheme="minorHAnsi"/>
                <w:b/>
                <w:sz w:val="22"/>
                <w:szCs w:val="22"/>
              </w:rPr>
            </w:pPr>
            <w:r w:rsidRPr="00622D32">
              <w:rPr>
                <w:rFonts w:cstheme="minorHAnsi"/>
                <w:b/>
                <w:sz w:val="22"/>
                <w:szCs w:val="22"/>
              </w:rPr>
              <w:t xml:space="preserve">PL/SQL </w:t>
            </w:r>
            <w:r w:rsidR="00CB13B1" w:rsidRPr="00622D32">
              <w:rPr>
                <w:rFonts w:cstheme="minorHAnsi"/>
                <w:b/>
                <w:sz w:val="22"/>
                <w:szCs w:val="22"/>
              </w:rPr>
              <w:t>Developer</w:t>
            </w:r>
          </w:p>
          <w:p w:rsidR="006A737D" w:rsidRPr="00622D32" w:rsidRDefault="006A737D" w:rsidP="006A737D">
            <w:pPr>
              <w:pStyle w:val="ListParagraph"/>
              <w:numPr>
                <w:ilvl w:val="0"/>
                <w:numId w:val="12"/>
              </w:numPr>
              <w:rPr>
                <w:rFonts w:cstheme="minorHAnsi"/>
                <w:sz w:val="22"/>
                <w:szCs w:val="22"/>
              </w:rPr>
            </w:pPr>
            <w:r w:rsidRPr="00622D32">
              <w:rPr>
                <w:rFonts w:cstheme="minorHAnsi"/>
                <w:sz w:val="22"/>
                <w:szCs w:val="22"/>
              </w:rPr>
              <w:t>Continuously improvised Flexcube’s Direct Banking Sector by adding different features to the existing modules or creating a new module.</w:t>
            </w:r>
          </w:p>
          <w:p w:rsidR="00CE67CC" w:rsidRPr="00622D32" w:rsidRDefault="00CE67CC" w:rsidP="00CE67CC">
            <w:pPr>
              <w:pStyle w:val="ListParagraph"/>
              <w:numPr>
                <w:ilvl w:val="0"/>
                <w:numId w:val="12"/>
              </w:numPr>
              <w:rPr>
                <w:rFonts w:cstheme="minorHAnsi"/>
                <w:sz w:val="22"/>
                <w:szCs w:val="22"/>
              </w:rPr>
            </w:pPr>
            <w:r w:rsidRPr="00622D32">
              <w:rPr>
                <w:rFonts w:cstheme="minorHAnsi"/>
                <w:sz w:val="22"/>
                <w:szCs w:val="22"/>
              </w:rPr>
              <w:t>Assessed client requirements and translated them into data modelling, designing and data flow diagrams.</w:t>
            </w:r>
          </w:p>
          <w:p w:rsidR="00CE67CC" w:rsidRPr="00622D32" w:rsidRDefault="00CE67CC" w:rsidP="00CE67CC">
            <w:pPr>
              <w:pStyle w:val="ListParagraph"/>
              <w:numPr>
                <w:ilvl w:val="0"/>
                <w:numId w:val="12"/>
              </w:numPr>
              <w:rPr>
                <w:rFonts w:cstheme="minorHAnsi"/>
                <w:sz w:val="22"/>
                <w:szCs w:val="22"/>
              </w:rPr>
            </w:pPr>
            <w:r w:rsidRPr="00622D32">
              <w:rPr>
                <w:rFonts w:cstheme="minorHAnsi"/>
                <w:sz w:val="22"/>
                <w:szCs w:val="22"/>
              </w:rPr>
              <w:t>Carried out feasibility study, planning, implementation, testing, deployment and close-out.</w:t>
            </w:r>
          </w:p>
          <w:p w:rsidR="00E30F3C" w:rsidRPr="00622D32" w:rsidRDefault="006A737D" w:rsidP="009B6587">
            <w:pPr>
              <w:pStyle w:val="ListParagraph"/>
              <w:numPr>
                <w:ilvl w:val="0"/>
                <w:numId w:val="12"/>
              </w:numPr>
              <w:rPr>
                <w:rFonts w:cstheme="minorHAnsi"/>
                <w:sz w:val="22"/>
                <w:szCs w:val="22"/>
              </w:rPr>
            </w:pPr>
            <w:r w:rsidRPr="00622D32">
              <w:rPr>
                <w:rFonts w:cstheme="minorHAnsi"/>
                <w:sz w:val="22"/>
                <w:szCs w:val="22"/>
              </w:rPr>
              <w:t>Developed and modified data objects like stored procedures, functions, packages, triggers</w:t>
            </w:r>
            <w:r w:rsidR="00E30F3C" w:rsidRPr="00622D32">
              <w:rPr>
                <w:rFonts w:cstheme="minorHAnsi"/>
                <w:sz w:val="22"/>
                <w:szCs w:val="22"/>
              </w:rPr>
              <w:t>, tables &amp; views.</w:t>
            </w:r>
          </w:p>
          <w:p w:rsidR="003A5B25" w:rsidRPr="00622D32" w:rsidRDefault="003A5B25" w:rsidP="00B11013">
            <w:pPr>
              <w:pStyle w:val="ListParagraph"/>
              <w:numPr>
                <w:ilvl w:val="0"/>
                <w:numId w:val="12"/>
              </w:numPr>
              <w:rPr>
                <w:rFonts w:cstheme="minorHAnsi"/>
                <w:sz w:val="22"/>
                <w:szCs w:val="22"/>
              </w:rPr>
            </w:pPr>
            <w:r w:rsidRPr="00622D32">
              <w:rPr>
                <w:rFonts w:cstheme="minorHAnsi"/>
                <w:sz w:val="22"/>
                <w:szCs w:val="22"/>
              </w:rPr>
              <w:t>Created user, user profiles, granted resources, privileges and roles to users.</w:t>
            </w:r>
          </w:p>
          <w:p w:rsidR="00752B1C" w:rsidRPr="00622D32" w:rsidRDefault="00752B1C" w:rsidP="00B11013">
            <w:pPr>
              <w:pStyle w:val="ListParagraph"/>
              <w:numPr>
                <w:ilvl w:val="0"/>
                <w:numId w:val="12"/>
              </w:numPr>
              <w:rPr>
                <w:rFonts w:cstheme="minorHAnsi"/>
                <w:sz w:val="22"/>
                <w:szCs w:val="22"/>
              </w:rPr>
            </w:pPr>
            <w:r w:rsidRPr="00622D32">
              <w:rPr>
                <w:rFonts w:cstheme="minorHAnsi"/>
                <w:sz w:val="22"/>
                <w:szCs w:val="22"/>
              </w:rPr>
              <w:t>Created new tables, constraints, indexes, directories, sequences, synonyms, procedures</w:t>
            </w:r>
            <w:r w:rsidR="003A5B25" w:rsidRPr="00622D32">
              <w:rPr>
                <w:rFonts w:cstheme="minorHAnsi"/>
                <w:sz w:val="22"/>
                <w:szCs w:val="22"/>
              </w:rPr>
              <w:t xml:space="preserve">, functions, triggers, packages, </w:t>
            </w:r>
            <w:r w:rsidRPr="00622D32">
              <w:rPr>
                <w:rFonts w:cstheme="minorHAnsi"/>
                <w:sz w:val="22"/>
                <w:szCs w:val="22"/>
              </w:rPr>
              <w:t>cursors</w:t>
            </w:r>
            <w:r w:rsidR="006A5625" w:rsidRPr="00622D32">
              <w:rPr>
                <w:rFonts w:cstheme="minorHAnsi"/>
                <w:sz w:val="22"/>
                <w:szCs w:val="22"/>
              </w:rPr>
              <w:t xml:space="preserve"> </w:t>
            </w:r>
            <w:r w:rsidRPr="00622D32">
              <w:rPr>
                <w:rFonts w:cstheme="minorHAnsi"/>
                <w:sz w:val="22"/>
                <w:szCs w:val="22"/>
              </w:rPr>
              <w:t>using PL/SQL in UNIX and Windows environment.</w:t>
            </w:r>
          </w:p>
          <w:p w:rsidR="00752B1C" w:rsidRPr="00622D32" w:rsidRDefault="00752B1C" w:rsidP="00B11013">
            <w:pPr>
              <w:pStyle w:val="ListParagraph"/>
              <w:numPr>
                <w:ilvl w:val="0"/>
                <w:numId w:val="12"/>
              </w:numPr>
              <w:rPr>
                <w:rFonts w:cstheme="minorHAnsi"/>
                <w:sz w:val="22"/>
                <w:szCs w:val="22"/>
              </w:rPr>
            </w:pPr>
            <w:r w:rsidRPr="00622D32">
              <w:rPr>
                <w:rFonts w:cstheme="minorHAnsi"/>
                <w:sz w:val="22"/>
                <w:szCs w:val="22"/>
              </w:rPr>
              <w:t>Worked on physical optimization of database by partitioning.</w:t>
            </w:r>
          </w:p>
          <w:p w:rsidR="00E322D5" w:rsidRPr="00622D32" w:rsidRDefault="00752B1C" w:rsidP="00B11013">
            <w:pPr>
              <w:pStyle w:val="ListParagraph"/>
              <w:numPr>
                <w:ilvl w:val="0"/>
                <w:numId w:val="12"/>
              </w:numPr>
              <w:rPr>
                <w:rFonts w:cstheme="minorHAnsi"/>
                <w:sz w:val="22"/>
                <w:szCs w:val="22"/>
              </w:rPr>
            </w:pPr>
            <w:r w:rsidRPr="00622D32">
              <w:rPr>
                <w:rFonts w:cstheme="minorHAnsi"/>
                <w:sz w:val="22"/>
                <w:szCs w:val="22"/>
              </w:rPr>
              <w:t xml:space="preserve">Applied Database </w:t>
            </w:r>
            <w:r w:rsidR="00203094" w:rsidRPr="00622D32">
              <w:rPr>
                <w:rFonts w:cstheme="minorHAnsi"/>
                <w:sz w:val="22"/>
                <w:szCs w:val="22"/>
              </w:rPr>
              <w:t>Tuning</w:t>
            </w:r>
            <w:r w:rsidRPr="00622D32">
              <w:rPr>
                <w:rFonts w:cstheme="minorHAnsi"/>
                <w:sz w:val="22"/>
                <w:szCs w:val="22"/>
              </w:rPr>
              <w:t xml:space="preserve"> and Optimization, Normalization in the new database design.</w:t>
            </w:r>
          </w:p>
          <w:p w:rsidR="00752B1C" w:rsidRPr="00622D32" w:rsidRDefault="00752B1C" w:rsidP="00E30F3C">
            <w:pPr>
              <w:pStyle w:val="ListParagraph"/>
              <w:numPr>
                <w:ilvl w:val="0"/>
                <w:numId w:val="12"/>
              </w:numPr>
              <w:rPr>
                <w:rFonts w:cstheme="minorHAnsi"/>
                <w:sz w:val="22"/>
                <w:szCs w:val="22"/>
              </w:rPr>
            </w:pPr>
            <w:r w:rsidRPr="00622D32">
              <w:rPr>
                <w:rFonts w:cstheme="minorHAnsi"/>
                <w:sz w:val="22"/>
                <w:szCs w:val="22"/>
              </w:rPr>
              <w:t xml:space="preserve">Embed Oracle commands into a Unix batch shell script </w:t>
            </w:r>
            <w:r w:rsidR="00E322D5" w:rsidRPr="00622D32">
              <w:rPr>
                <w:rFonts w:cstheme="minorHAnsi"/>
                <w:sz w:val="22"/>
                <w:szCs w:val="22"/>
              </w:rPr>
              <w:t xml:space="preserve">to </w:t>
            </w:r>
            <w:r w:rsidRPr="00622D32">
              <w:rPr>
                <w:rFonts w:cstheme="minorHAnsi"/>
                <w:sz w:val="22"/>
                <w:szCs w:val="22"/>
              </w:rPr>
              <w:t>us</w:t>
            </w:r>
            <w:r w:rsidR="00E322D5" w:rsidRPr="00622D32">
              <w:rPr>
                <w:rFonts w:cstheme="minorHAnsi"/>
                <w:sz w:val="22"/>
                <w:szCs w:val="22"/>
              </w:rPr>
              <w:t>e the shell command language for analyzing</w:t>
            </w:r>
            <w:r w:rsidRPr="00622D32">
              <w:rPr>
                <w:rFonts w:cstheme="minorHAnsi"/>
                <w:sz w:val="22"/>
                <w:szCs w:val="22"/>
              </w:rPr>
              <w:t xml:space="preserve"> and format</w:t>
            </w:r>
            <w:r w:rsidR="00E322D5" w:rsidRPr="00622D32">
              <w:rPr>
                <w:rFonts w:cstheme="minorHAnsi"/>
                <w:sz w:val="22"/>
                <w:szCs w:val="22"/>
              </w:rPr>
              <w:t>ting</w:t>
            </w:r>
            <w:r w:rsidRPr="00622D32">
              <w:rPr>
                <w:rFonts w:cstheme="minorHAnsi"/>
                <w:sz w:val="22"/>
                <w:szCs w:val="22"/>
              </w:rPr>
              <w:t xml:space="preserve"> the output</w:t>
            </w:r>
            <w:r w:rsidR="00E322D5" w:rsidRPr="00622D32">
              <w:rPr>
                <w:rFonts w:cstheme="minorHAnsi"/>
                <w:sz w:val="22"/>
                <w:szCs w:val="22"/>
              </w:rPr>
              <w:t xml:space="preserve"> data</w:t>
            </w:r>
            <w:r w:rsidRPr="00622D32">
              <w:rPr>
                <w:rFonts w:cstheme="minorHAnsi"/>
                <w:sz w:val="22"/>
                <w:szCs w:val="22"/>
              </w:rPr>
              <w:t xml:space="preserve"> from Oracle.</w:t>
            </w:r>
          </w:p>
          <w:p w:rsidR="00B95649" w:rsidRPr="00622D32" w:rsidRDefault="00CE67CC" w:rsidP="00E30F3C">
            <w:pPr>
              <w:pStyle w:val="ListParagraph"/>
              <w:numPr>
                <w:ilvl w:val="0"/>
                <w:numId w:val="12"/>
              </w:numPr>
              <w:rPr>
                <w:rFonts w:cstheme="minorHAnsi"/>
                <w:sz w:val="22"/>
                <w:szCs w:val="22"/>
              </w:rPr>
            </w:pPr>
            <w:r w:rsidRPr="00622D32">
              <w:rPr>
                <w:rFonts w:cstheme="minorHAnsi"/>
                <w:sz w:val="22"/>
                <w:szCs w:val="22"/>
              </w:rPr>
              <w:t xml:space="preserve">Fixed the issues and bugs in the source code as per the tickets raised in </w:t>
            </w:r>
            <w:r w:rsidR="00B95649" w:rsidRPr="00622D32">
              <w:rPr>
                <w:rFonts w:cstheme="minorHAnsi"/>
                <w:sz w:val="22"/>
                <w:szCs w:val="22"/>
              </w:rPr>
              <w:t xml:space="preserve">version </w:t>
            </w:r>
            <w:r w:rsidR="005D1F75" w:rsidRPr="00622D32">
              <w:rPr>
                <w:rFonts w:cstheme="minorHAnsi"/>
                <w:sz w:val="22"/>
                <w:szCs w:val="22"/>
              </w:rPr>
              <w:t>control system.</w:t>
            </w:r>
          </w:p>
          <w:p w:rsidR="00B31FEE" w:rsidRPr="00622D32" w:rsidRDefault="00752B1C" w:rsidP="00B31FEE">
            <w:pPr>
              <w:pStyle w:val="ListParagraph"/>
              <w:numPr>
                <w:ilvl w:val="0"/>
                <w:numId w:val="12"/>
              </w:numPr>
              <w:rPr>
                <w:rFonts w:cstheme="minorHAnsi"/>
                <w:sz w:val="22"/>
                <w:szCs w:val="22"/>
              </w:rPr>
            </w:pPr>
            <w:r w:rsidRPr="00622D32">
              <w:rPr>
                <w:rFonts w:cstheme="minorHAnsi"/>
                <w:sz w:val="22"/>
                <w:szCs w:val="22"/>
              </w:rPr>
              <w:t>Tested and modified codes for quality.</w:t>
            </w:r>
          </w:p>
          <w:p w:rsidR="00752B1C" w:rsidRPr="00622D32" w:rsidRDefault="00752B1C" w:rsidP="00B11013">
            <w:pPr>
              <w:pStyle w:val="ListParagraph"/>
              <w:numPr>
                <w:ilvl w:val="0"/>
                <w:numId w:val="12"/>
              </w:numPr>
              <w:rPr>
                <w:rFonts w:cstheme="minorHAnsi"/>
                <w:sz w:val="22"/>
                <w:szCs w:val="22"/>
              </w:rPr>
            </w:pPr>
            <w:r w:rsidRPr="00622D32">
              <w:rPr>
                <w:rFonts w:cstheme="minorHAnsi"/>
                <w:sz w:val="22"/>
                <w:szCs w:val="22"/>
              </w:rPr>
              <w:t xml:space="preserve">Collaborated with quality assurance team to establish SOP (Standard Operating Procedures) for </w:t>
            </w:r>
            <w:r w:rsidRPr="00622D32">
              <w:rPr>
                <w:rFonts w:cstheme="minorHAnsi"/>
                <w:sz w:val="22"/>
                <w:szCs w:val="22"/>
              </w:rPr>
              <w:lastRenderedPageBreak/>
              <w:t xml:space="preserve">efficient software testing. </w:t>
            </w:r>
          </w:p>
          <w:p w:rsidR="00B31FEE" w:rsidRPr="00622D32" w:rsidRDefault="00B31FEE" w:rsidP="00B31FEE">
            <w:pPr>
              <w:pStyle w:val="ListParagraph"/>
              <w:numPr>
                <w:ilvl w:val="0"/>
                <w:numId w:val="12"/>
              </w:numPr>
              <w:rPr>
                <w:rFonts w:cstheme="minorHAnsi"/>
                <w:sz w:val="22"/>
                <w:szCs w:val="22"/>
              </w:rPr>
            </w:pPr>
            <w:r w:rsidRPr="00622D32">
              <w:rPr>
                <w:rFonts w:cstheme="minorHAnsi"/>
                <w:sz w:val="22"/>
                <w:szCs w:val="22"/>
              </w:rPr>
              <w:t>Technical lead in an Agile team helping the team with estimation, identification of risks and dependencies and managing them</w:t>
            </w:r>
            <w:r w:rsidR="00CE67CC" w:rsidRPr="00622D32">
              <w:rPr>
                <w:rFonts w:cstheme="minorHAnsi"/>
                <w:sz w:val="22"/>
                <w:szCs w:val="22"/>
              </w:rPr>
              <w:t>.</w:t>
            </w:r>
          </w:p>
          <w:p w:rsidR="00B31FEE" w:rsidRPr="00622D32" w:rsidRDefault="00752B1C" w:rsidP="00B11013">
            <w:pPr>
              <w:pStyle w:val="ListParagraph"/>
              <w:numPr>
                <w:ilvl w:val="0"/>
                <w:numId w:val="12"/>
              </w:numPr>
              <w:rPr>
                <w:rFonts w:cstheme="minorHAnsi"/>
                <w:sz w:val="22"/>
                <w:szCs w:val="22"/>
              </w:rPr>
            </w:pPr>
            <w:r w:rsidRPr="00622D32">
              <w:rPr>
                <w:rFonts w:cstheme="minorHAnsi"/>
                <w:sz w:val="22"/>
                <w:szCs w:val="22"/>
              </w:rPr>
              <w:t>Analyzed the need for change and improvement in performance and quality</w:t>
            </w:r>
            <w:r w:rsidR="00B31FEE" w:rsidRPr="00622D32">
              <w:rPr>
                <w:rFonts w:cstheme="minorHAnsi"/>
                <w:sz w:val="22"/>
                <w:szCs w:val="22"/>
              </w:rPr>
              <w:t xml:space="preserve"> to overcome the development issues.</w:t>
            </w:r>
          </w:p>
          <w:p w:rsidR="00752B1C" w:rsidRPr="00622D32" w:rsidRDefault="00B31FEE" w:rsidP="00B11013">
            <w:pPr>
              <w:pStyle w:val="ListParagraph"/>
              <w:numPr>
                <w:ilvl w:val="0"/>
                <w:numId w:val="12"/>
              </w:numPr>
              <w:rPr>
                <w:rFonts w:cstheme="minorHAnsi"/>
                <w:sz w:val="22"/>
                <w:szCs w:val="22"/>
              </w:rPr>
            </w:pPr>
            <w:r w:rsidRPr="00622D32">
              <w:rPr>
                <w:rFonts w:cstheme="minorHAnsi"/>
                <w:sz w:val="22"/>
                <w:szCs w:val="22"/>
              </w:rPr>
              <w:t>Performed</w:t>
            </w:r>
            <w:r w:rsidRPr="00622D32">
              <w:rPr>
                <w:rFonts w:eastAsia="Times New Roman" w:cstheme="minorHAnsi"/>
                <w:color w:val="000000"/>
                <w:sz w:val="22"/>
                <w:szCs w:val="22"/>
              </w:rPr>
              <w:t xml:space="preserve"> Data analysis and provided Validation reports</w:t>
            </w:r>
            <w:r w:rsidR="00752B1C" w:rsidRPr="00622D32">
              <w:rPr>
                <w:rFonts w:cstheme="minorHAnsi"/>
                <w:sz w:val="22"/>
                <w:szCs w:val="22"/>
              </w:rPr>
              <w:t>.</w:t>
            </w:r>
          </w:p>
          <w:p w:rsidR="00E32B1D" w:rsidRPr="00622D32" w:rsidRDefault="00E32B1D" w:rsidP="00752B1C">
            <w:pPr>
              <w:ind w:left="360"/>
              <w:rPr>
                <w:rFonts w:cstheme="minorHAnsi"/>
                <w:sz w:val="22"/>
                <w:szCs w:val="22"/>
              </w:rPr>
            </w:pPr>
          </w:p>
        </w:tc>
      </w:tr>
      <w:tr w:rsidR="00E32B1D" w:rsidRPr="00622D32" w:rsidTr="00752B1C">
        <w:trPr>
          <w:trHeight w:val="382"/>
        </w:trPr>
        <w:tc>
          <w:tcPr>
            <w:tcW w:w="1258" w:type="dxa"/>
          </w:tcPr>
          <w:p w:rsidR="00E32B1D" w:rsidRPr="00622D32" w:rsidRDefault="00E32B1D" w:rsidP="00A60A41">
            <w:pPr>
              <w:rPr>
                <w:rFonts w:cstheme="minorHAnsi"/>
                <w:sz w:val="22"/>
                <w:szCs w:val="22"/>
              </w:rPr>
            </w:pPr>
            <w:r w:rsidRPr="00622D32">
              <w:rPr>
                <w:rFonts w:cstheme="minorHAnsi"/>
                <w:sz w:val="22"/>
                <w:szCs w:val="22"/>
              </w:rPr>
              <w:lastRenderedPageBreak/>
              <w:t>2011-2013</w:t>
            </w:r>
          </w:p>
        </w:tc>
        <w:tc>
          <w:tcPr>
            <w:tcW w:w="9561" w:type="dxa"/>
          </w:tcPr>
          <w:p w:rsidR="00E32B1D" w:rsidRPr="00622D32" w:rsidRDefault="00E32B1D" w:rsidP="00E32B1D">
            <w:pPr>
              <w:jc w:val="both"/>
              <w:rPr>
                <w:rFonts w:cstheme="minorHAnsi"/>
                <w:sz w:val="22"/>
                <w:szCs w:val="22"/>
              </w:rPr>
            </w:pPr>
            <w:r w:rsidRPr="00622D32">
              <w:rPr>
                <w:rFonts w:cstheme="minorHAnsi"/>
                <w:b/>
                <w:sz w:val="22"/>
                <w:szCs w:val="22"/>
              </w:rPr>
              <w:t>Oracle Financial Services Software Ltd</w:t>
            </w:r>
            <w:r w:rsidRPr="00622D32">
              <w:rPr>
                <w:rFonts w:cstheme="minorHAnsi"/>
                <w:i/>
                <w:sz w:val="22"/>
                <w:szCs w:val="22"/>
              </w:rPr>
              <w:t xml:space="preserve">.                                                                    </w:t>
            </w:r>
            <w:r w:rsidRPr="00622D32">
              <w:rPr>
                <w:rFonts w:cstheme="minorHAnsi"/>
                <w:sz w:val="22"/>
                <w:szCs w:val="22"/>
              </w:rPr>
              <w:t xml:space="preserve">Mumbai, India </w:t>
            </w:r>
          </w:p>
          <w:p w:rsidR="00E32B1D" w:rsidRPr="00622D32" w:rsidRDefault="00155F5E" w:rsidP="00A60A41">
            <w:pPr>
              <w:rPr>
                <w:rFonts w:cstheme="minorHAnsi"/>
                <w:b/>
                <w:sz w:val="22"/>
                <w:szCs w:val="22"/>
              </w:rPr>
            </w:pPr>
            <w:r w:rsidRPr="00622D32">
              <w:rPr>
                <w:rFonts w:cstheme="minorHAnsi"/>
                <w:b/>
                <w:sz w:val="22"/>
                <w:szCs w:val="22"/>
              </w:rPr>
              <w:t xml:space="preserve">Associate </w:t>
            </w:r>
            <w:r w:rsidR="004A2A2E" w:rsidRPr="00622D32">
              <w:rPr>
                <w:rFonts w:cstheme="minorHAnsi"/>
                <w:b/>
                <w:sz w:val="22"/>
                <w:szCs w:val="22"/>
              </w:rPr>
              <w:t>PL/SQL Developer</w:t>
            </w:r>
            <w:bookmarkStart w:id="0" w:name="_GoBack"/>
            <w:bookmarkEnd w:id="0"/>
          </w:p>
          <w:p w:rsidR="00752B1C" w:rsidRPr="00622D32" w:rsidRDefault="00752B1C" w:rsidP="00752B1C">
            <w:pPr>
              <w:pStyle w:val="ListParagraph"/>
              <w:numPr>
                <w:ilvl w:val="0"/>
                <w:numId w:val="14"/>
              </w:numPr>
              <w:rPr>
                <w:rFonts w:cstheme="minorHAnsi"/>
                <w:sz w:val="22"/>
                <w:szCs w:val="22"/>
              </w:rPr>
            </w:pPr>
            <w:r w:rsidRPr="00622D32">
              <w:rPr>
                <w:rFonts w:cstheme="minorHAnsi"/>
                <w:sz w:val="22"/>
                <w:szCs w:val="22"/>
              </w:rPr>
              <w:t xml:space="preserve">Flexcube </w:t>
            </w:r>
            <w:r w:rsidR="00B11013" w:rsidRPr="00622D32">
              <w:rPr>
                <w:rFonts w:cstheme="minorHAnsi"/>
                <w:sz w:val="22"/>
                <w:szCs w:val="22"/>
              </w:rPr>
              <w:t xml:space="preserve">implementation </w:t>
            </w:r>
            <w:r w:rsidRPr="00622D32">
              <w:rPr>
                <w:rFonts w:cstheme="minorHAnsi"/>
                <w:sz w:val="22"/>
                <w:szCs w:val="22"/>
              </w:rPr>
              <w:t>and support, Jibun Bank (Japan), for financial modules</w:t>
            </w:r>
            <w:r w:rsidR="00925A0F" w:rsidRPr="00622D32">
              <w:rPr>
                <w:rFonts w:cstheme="minorHAnsi"/>
                <w:sz w:val="22"/>
                <w:szCs w:val="22"/>
              </w:rPr>
              <w:t xml:space="preserve"> viz., CASA (Current and savings accounts), FT (Funds Transfer), Credit Cards and other i</w:t>
            </w:r>
            <w:r w:rsidRPr="00622D32">
              <w:rPr>
                <w:rFonts w:cstheme="minorHAnsi"/>
                <w:sz w:val="22"/>
                <w:szCs w:val="22"/>
              </w:rPr>
              <w:t>nteraction with Flexcube Direct Banking.</w:t>
            </w:r>
          </w:p>
          <w:p w:rsidR="00B524D7" w:rsidRPr="00622D32" w:rsidRDefault="00B524D7" w:rsidP="00B524D7">
            <w:pPr>
              <w:pStyle w:val="ListParagraph"/>
              <w:numPr>
                <w:ilvl w:val="0"/>
                <w:numId w:val="14"/>
              </w:numPr>
              <w:spacing w:before="100" w:after="200" w:line="276" w:lineRule="auto"/>
              <w:rPr>
                <w:rFonts w:cstheme="minorHAnsi"/>
                <w:sz w:val="22"/>
                <w:szCs w:val="22"/>
              </w:rPr>
            </w:pPr>
            <w:r w:rsidRPr="00622D32">
              <w:rPr>
                <w:rFonts w:cstheme="minorHAnsi"/>
                <w:sz w:val="22"/>
                <w:szCs w:val="22"/>
              </w:rPr>
              <w:t xml:space="preserve">Gathered </w:t>
            </w:r>
            <w:r w:rsidR="00155F5E" w:rsidRPr="00622D32">
              <w:rPr>
                <w:rFonts w:cstheme="minorHAnsi"/>
                <w:sz w:val="22"/>
                <w:szCs w:val="22"/>
              </w:rPr>
              <w:t xml:space="preserve">the </w:t>
            </w:r>
            <w:r w:rsidRPr="00622D32">
              <w:rPr>
                <w:rFonts w:cstheme="minorHAnsi"/>
                <w:sz w:val="22"/>
                <w:szCs w:val="22"/>
              </w:rPr>
              <w:t xml:space="preserve">client’s business requirements and accordingly designed/presented successful solutions to </w:t>
            </w:r>
            <w:r w:rsidR="00155F5E" w:rsidRPr="00622D32">
              <w:rPr>
                <w:rFonts w:cstheme="minorHAnsi"/>
                <w:sz w:val="22"/>
                <w:szCs w:val="22"/>
              </w:rPr>
              <w:t xml:space="preserve">the </w:t>
            </w:r>
            <w:r w:rsidRPr="00622D32">
              <w:rPr>
                <w:rFonts w:cstheme="minorHAnsi"/>
                <w:sz w:val="22"/>
                <w:szCs w:val="22"/>
              </w:rPr>
              <w:t>requirements.</w:t>
            </w:r>
          </w:p>
          <w:p w:rsidR="00155F5E" w:rsidRPr="00622D32" w:rsidRDefault="00155F5E" w:rsidP="00155F5E">
            <w:pPr>
              <w:pStyle w:val="ListParagraph"/>
              <w:numPr>
                <w:ilvl w:val="0"/>
                <w:numId w:val="14"/>
              </w:numPr>
              <w:rPr>
                <w:rFonts w:cstheme="minorHAnsi"/>
                <w:sz w:val="22"/>
                <w:szCs w:val="22"/>
              </w:rPr>
            </w:pPr>
            <w:r w:rsidRPr="00622D32">
              <w:rPr>
                <w:rFonts w:cstheme="minorHAnsi"/>
                <w:sz w:val="22"/>
                <w:szCs w:val="22"/>
              </w:rPr>
              <w:t>Responsible for preparing and interpreting database architecture document to support Flexcube implementation for the bank.</w:t>
            </w:r>
          </w:p>
          <w:p w:rsidR="00752B1C" w:rsidRPr="00622D32" w:rsidRDefault="00B524D7" w:rsidP="00155F5E">
            <w:pPr>
              <w:pStyle w:val="ListParagraph"/>
              <w:numPr>
                <w:ilvl w:val="0"/>
                <w:numId w:val="14"/>
              </w:numPr>
              <w:spacing w:before="100" w:after="200" w:line="276" w:lineRule="auto"/>
              <w:rPr>
                <w:rFonts w:cstheme="minorHAnsi"/>
                <w:sz w:val="22"/>
                <w:szCs w:val="22"/>
              </w:rPr>
            </w:pPr>
            <w:r w:rsidRPr="00622D32">
              <w:rPr>
                <w:rFonts w:cstheme="minorHAnsi"/>
                <w:sz w:val="22"/>
                <w:szCs w:val="22"/>
              </w:rPr>
              <w:t xml:space="preserve">Developed </w:t>
            </w:r>
            <w:r w:rsidR="00752B1C" w:rsidRPr="00622D32">
              <w:rPr>
                <w:rFonts w:cstheme="minorHAnsi"/>
                <w:sz w:val="22"/>
                <w:szCs w:val="22"/>
              </w:rPr>
              <w:t xml:space="preserve">Jibun Bank’s </w:t>
            </w:r>
            <w:r w:rsidR="00925A0F" w:rsidRPr="00622D32">
              <w:rPr>
                <w:rFonts w:cstheme="minorHAnsi"/>
                <w:sz w:val="22"/>
                <w:szCs w:val="22"/>
              </w:rPr>
              <w:t xml:space="preserve">website </w:t>
            </w:r>
            <w:r w:rsidRPr="00622D32">
              <w:rPr>
                <w:rFonts w:cstheme="minorHAnsi"/>
                <w:sz w:val="22"/>
                <w:szCs w:val="22"/>
              </w:rPr>
              <w:t>using</w:t>
            </w:r>
            <w:r w:rsidR="00752B1C" w:rsidRPr="00622D32">
              <w:rPr>
                <w:rFonts w:cstheme="minorHAnsi"/>
                <w:sz w:val="22"/>
                <w:szCs w:val="22"/>
              </w:rPr>
              <w:t xml:space="preserve"> JavaScript, CSS, HTML</w:t>
            </w:r>
            <w:r w:rsidR="005B7AB1" w:rsidRPr="00622D32">
              <w:rPr>
                <w:rFonts w:cstheme="minorHAnsi"/>
                <w:sz w:val="22"/>
                <w:szCs w:val="22"/>
              </w:rPr>
              <w:t>,</w:t>
            </w:r>
            <w:r w:rsidR="00752B1C" w:rsidRPr="00622D32">
              <w:rPr>
                <w:rFonts w:cstheme="minorHAnsi"/>
                <w:sz w:val="22"/>
                <w:szCs w:val="22"/>
              </w:rPr>
              <w:t xml:space="preserve"> connecting it to</w:t>
            </w:r>
            <w:r w:rsidR="005B7AB1" w:rsidRPr="00622D32">
              <w:rPr>
                <w:rFonts w:cstheme="minorHAnsi"/>
                <w:sz w:val="22"/>
                <w:szCs w:val="22"/>
              </w:rPr>
              <w:t xml:space="preserve"> the</w:t>
            </w:r>
            <w:r w:rsidR="00752B1C" w:rsidRPr="00622D32">
              <w:rPr>
                <w:rFonts w:cstheme="minorHAnsi"/>
                <w:sz w:val="22"/>
                <w:szCs w:val="22"/>
              </w:rPr>
              <w:t xml:space="preserve"> Oracle database with Java based application.</w:t>
            </w:r>
          </w:p>
          <w:p w:rsidR="00752B1C" w:rsidRPr="00622D32" w:rsidRDefault="00752B1C" w:rsidP="00752B1C">
            <w:pPr>
              <w:pStyle w:val="ListParagraph"/>
              <w:numPr>
                <w:ilvl w:val="0"/>
                <w:numId w:val="14"/>
              </w:numPr>
              <w:rPr>
                <w:rFonts w:cstheme="minorHAnsi"/>
                <w:sz w:val="22"/>
                <w:szCs w:val="22"/>
              </w:rPr>
            </w:pPr>
            <w:r w:rsidRPr="00622D32">
              <w:rPr>
                <w:rFonts w:cstheme="minorHAnsi"/>
                <w:sz w:val="22"/>
                <w:szCs w:val="22"/>
              </w:rPr>
              <w:t>Installed and worked on the Single/ Multiple instance, Real Application Cluster (RAC) Oracle 10g/11g/12c RDMS database.</w:t>
            </w:r>
          </w:p>
          <w:p w:rsidR="00752B1C" w:rsidRPr="00622D32" w:rsidRDefault="00752B1C" w:rsidP="00752B1C">
            <w:pPr>
              <w:pStyle w:val="ListParagraph"/>
              <w:numPr>
                <w:ilvl w:val="0"/>
                <w:numId w:val="14"/>
              </w:numPr>
              <w:rPr>
                <w:rFonts w:cstheme="minorHAnsi"/>
                <w:sz w:val="22"/>
                <w:szCs w:val="22"/>
              </w:rPr>
            </w:pPr>
            <w:r w:rsidRPr="00622D32">
              <w:rPr>
                <w:rFonts w:cstheme="minorHAnsi"/>
                <w:sz w:val="22"/>
                <w:szCs w:val="22"/>
              </w:rPr>
              <w:t>Responsible for performing DBA activities like maintenance of PL/SQL Stored Procedures, Constraints, Indexes, Views, Cursors, Triggers, Query Analyzer script, backup &amp; recovery on Oracle databases</w:t>
            </w:r>
            <w:r w:rsidR="005B7AB1" w:rsidRPr="00622D32">
              <w:rPr>
                <w:rFonts w:cstheme="minorHAnsi"/>
                <w:sz w:val="22"/>
                <w:szCs w:val="22"/>
              </w:rPr>
              <w:t xml:space="preserve"> and data migration from other databases</w:t>
            </w:r>
            <w:r w:rsidRPr="00622D32">
              <w:rPr>
                <w:rFonts w:cstheme="minorHAnsi"/>
                <w:sz w:val="22"/>
                <w:szCs w:val="22"/>
              </w:rPr>
              <w:t>.</w:t>
            </w:r>
          </w:p>
          <w:p w:rsidR="00752B1C" w:rsidRPr="00622D32" w:rsidRDefault="00752B1C" w:rsidP="00752B1C">
            <w:pPr>
              <w:pStyle w:val="ListParagraph"/>
              <w:numPr>
                <w:ilvl w:val="0"/>
                <w:numId w:val="14"/>
              </w:numPr>
              <w:rPr>
                <w:rFonts w:cstheme="minorHAnsi"/>
                <w:sz w:val="22"/>
                <w:szCs w:val="22"/>
              </w:rPr>
            </w:pPr>
            <w:r w:rsidRPr="00622D32">
              <w:rPr>
                <w:rFonts w:cstheme="minorHAnsi"/>
                <w:sz w:val="22"/>
                <w:szCs w:val="22"/>
              </w:rPr>
              <w:t xml:space="preserve">Responsible for </w:t>
            </w:r>
            <w:r w:rsidR="005B7AB1" w:rsidRPr="00622D32">
              <w:rPr>
                <w:rFonts w:cstheme="minorHAnsi"/>
                <w:sz w:val="22"/>
                <w:szCs w:val="22"/>
              </w:rPr>
              <w:t xml:space="preserve">data </w:t>
            </w:r>
            <w:r w:rsidRPr="00622D32">
              <w:rPr>
                <w:rFonts w:cstheme="minorHAnsi"/>
                <w:sz w:val="22"/>
                <w:szCs w:val="22"/>
              </w:rPr>
              <w:t>trans</w:t>
            </w:r>
            <w:r w:rsidR="0025656D" w:rsidRPr="00622D32">
              <w:rPr>
                <w:rFonts w:cstheme="minorHAnsi"/>
                <w:sz w:val="22"/>
                <w:szCs w:val="22"/>
              </w:rPr>
              <w:t>formation</w:t>
            </w:r>
            <w:r w:rsidR="005B7AB1" w:rsidRPr="00622D32">
              <w:rPr>
                <w:rFonts w:cstheme="minorHAnsi"/>
                <w:sz w:val="22"/>
                <w:szCs w:val="22"/>
              </w:rPr>
              <w:t xml:space="preserve"> and data analysis. </w:t>
            </w:r>
          </w:p>
          <w:p w:rsidR="00752B1C" w:rsidRPr="00622D32" w:rsidRDefault="00155F5E" w:rsidP="00752B1C">
            <w:pPr>
              <w:pStyle w:val="ListParagraph"/>
              <w:numPr>
                <w:ilvl w:val="0"/>
                <w:numId w:val="14"/>
              </w:numPr>
              <w:rPr>
                <w:rFonts w:cstheme="minorHAnsi"/>
                <w:sz w:val="22"/>
                <w:szCs w:val="22"/>
              </w:rPr>
            </w:pPr>
            <w:r w:rsidRPr="00622D32">
              <w:rPr>
                <w:rFonts w:cstheme="minorHAnsi"/>
                <w:sz w:val="22"/>
                <w:szCs w:val="22"/>
              </w:rPr>
              <w:t>C</w:t>
            </w:r>
            <w:r w:rsidR="00752B1C" w:rsidRPr="00622D32">
              <w:rPr>
                <w:rFonts w:cstheme="minorHAnsi"/>
                <w:sz w:val="22"/>
                <w:szCs w:val="22"/>
              </w:rPr>
              <w:t>ollect</w:t>
            </w:r>
            <w:r w:rsidRPr="00622D32">
              <w:rPr>
                <w:rFonts w:cstheme="minorHAnsi"/>
                <w:sz w:val="22"/>
                <w:szCs w:val="22"/>
              </w:rPr>
              <w:t>ed</w:t>
            </w:r>
            <w:r w:rsidR="00752B1C" w:rsidRPr="00622D32">
              <w:rPr>
                <w:rFonts w:cstheme="minorHAnsi"/>
                <w:sz w:val="22"/>
                <w:szCs w:val="22"/>
              </w:rPr>
              <w:t xml:space="preserve"> server metrics and store the results in Oracle tables</w:t>
            </w:r>
            <w:r w:rsidRPr="00622D32">
              <w:rPr>
                <w:rFonts w:cstheme="minorHAnsi"/>
                <w:sz w:val="22"/>
                <w:szCs w:val="22"/>
              </w:rPr>
              <w:t xml:space="preserve"> with the help of Unix shell scripts</w:t>
            </w:r>
            <w:r w:rsidR="00752B1C" w:rsidRPr="00622D32">
              <w:rPr>
                <w:rFonts w:cstheme="minorHAnsi"/>
                <w:sz w:val="22"/>
                <w:szCs w:val="22"/>
              </w:rPr>
              <w:t>.</w:t>
            </w:r>
          </w:p>
          <w:p w:rsidR="00E32B1D" w:rsidRPr="00622D32" w:rsidRDefault="00B524D7" w:rsidP="009B6587">
            <w:pPr>
              <w:pStyle w:val="ListParagraph"/>
              <w:numPr>
                <w:ilvl w:val="0"/>
                <w:numId w:val="14"/>
              </w:numPr>
              <w:rPr>
                <w:rFonts w:cstheme="minorHAnsi"/>
                <w:sz w:val="22"/>
                <w:szCs w:val="22"/>
              </w:rPr>
            </w:pPr>
            <w:r w:rsidRPr="00622D32">
              <w:rPr>
                <w:rFonts w:cstheme="minorHAnsi"/>
                <w:sz w:val="22"/>
                <w:szCs w:val="22"/>
              </w:rPr>
              <w:t xml:space="preserve">Provided support to the QA team in performing </w:t>
            </w:r>
            <w:r w:rsidR="00752B1C" w:rsidRPr="00622D32">
              <w:rPr>
                <w:rFonts w:cstheme="minorHAnsi"/>
                <w:sz w:val="22"/>
                <w:szCs w:val="22"/>
              </w:rPr>
              <w:t>quality testing and debugging Oracle PL/SQL code to identify and resolve DBMS issues.</w:t>
            </w:r>
          </w:p>
        </w:tc>
      </w:tr>
    </w:tbl>
    <w:p w:rsidR="002C6938" w:rsidRPr="00622D32" w:rsidRDefault="002C6938" w:rsidP="002C6938">
      <w:pPr>
        <w:spacing w:line="240" w:lineRule="auto"/>
        <w:rPr>
          <w:rFonts w:cstheme="minorHAnsi"/>
          <w:b/>
          <w:sz w:val="22"/>
          <w:szCs w:val="22"/>
          <w:u w:val="single"/>
        </w:rPr>
      </w:pPr>
      <w:r w:rsidRPr="00622D32">
        <w:rPr>
          <w:rFonts w:cstheme="minorHAnsi"/>
          <w:b/>
          <w:sz w:val="22"/>
          <w:szCs w:val="22"/>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55"/>
        <w:gridCol w:w="9535"/>
      </w:tblGrid>
      <w:tr w:rsidR="002C6938" w:rsidRPr="00622D32" w:rsidTr="00DA7871">
        <w:tc>
          <w:tcPr>
            <w:tcW w:w="1255" w:type="dxa"/>
          </w:tcPr>
          <w:p w:rsidR="002C6938" w:rsidRPr="00622D32" w:rsidRDefault="002C6938" w:rsidP="00DA7871">
            <w:pPr>
              <w:rPr>
                <w:rFonts w:cstheme="minorHAnsi"/>
                <w:sz w:val="22"/>
                <w:szCs w:val="22"/>
              </w:rPr>
            </w:pPr>
            <w:r w:rsidRPr="00622D32">
              <w:rPr>
                <w:rFonts w:cstheme="minorHAnsi"/>
                <w:sz w:val="22"/>
                <w:szCs w:val="22"/>
              </w:rPr>
              <w:t>2017</w:t>
            </w:r>
          </w:p>
        </w:tc>
        <w:tc>
          <w:tcPr>
            <w:tcW w:w="9535" w:type="dxa"/>
          </w:tcPr>
          <w:p w:rsidR="002C6938" w:rsidRPr="00622D32" w:rsidRDefault="002C6938" w:rsidP="00DA7871">
            <w:pPr>
              <w:rPr>
                <w:rFonts w:cstheme="minorHAnsi"/>
                <w:sz w:val="22"/>
                <w:szCs w:val="22"/>
              </w:rPr>
            </w:pPr>
            <w:r w:rsidRPr="00622D32">
              <w:rPr>
                <w:rFonts w:cstheme="minorHAnsi"/>
                <w:b/>
                <w:sz w:val="22"/>
                <w:szCs w:val="22"/>
              </w:rPr>
              <w:t xml:space="preserve">Eastern Illinois University                                                                                              </w:t>
            </w:r>
            <w:r w:rsidRPr="00622D32">
              <w:rPr>
                <w:rFonts w:cstheme="minorHAnsi"/>
                <w:sz w:val="22"/>
                <w:szCs w:val="22"/>
              </w:rPr>
              <w:t xml:space="preserve">Charleston, IL </w:t>
            </w:r>
          </w:p>
          <w:p w:rsidR="002C6938" w:rsidRPr="00622D32" w:rsidRDefault="002C6938" w:rsidP="00DA7871">
            <w:pPr>
              <w:rPr>
                <w:rFonts w:cstheme="minorHAnsi"/>
                <w:sz w:val="22"/>
                <w:szCs w:val="22"/>
              </w:rPr>
            </w:pPr>
            <w:r w:rsidRPr="00622D32">
              <w:rPr>
                <w:rFonts w:cstheme="minorHAnsi"/>
                <w:i/>
                <w:sz w:val="22"/>
                <w:szCs w:val="22"/>
              </w:rPr>
              <w:t>Master of Science in Technology (Certification in Quality Systems)</w:t>
            </w:r>
          </w:p>
        </w:tc>
      </w:tr>
      <w:tr w:rsidR="002C6938" w:rsidRPr="00622D32" w:rsidTr="00DA7871">
        <w:tc>
          <w:tcPr>
            <w:tcW w:w="1255" w:type="dxa"/>
          </w:tcPr>
          <w:p w:rsidR="002C6938" w:rsidRPr="00622D32" w:rsidRDefault="002C6938" w:rsidP="00DA7871">
            <w:pPr>
              <w:rPr>
                <w:rFonts w:cstheme="minorHAnsi"/>
                <w:sz w:val="22"/>
                <w:szCs w:val="22"/>
              </w:rPr>
            </w:pPr>
            <w:r w:rsidRPr="00622D32">
              <w:rPr>
                <w:rFonts w:cstheme="minorHAnsi"/>
                <w:sz w:val="22"/>
                <w:szCs w:val="22"/>
              </w:rPr>
              <w:t>2017</w:t>
            </w:r>
          </w:p>
        </w:tc>
        <w:tc>
          <w:tcPr>
            <w:tcW w:w="9535" w:type="dxa"/>
          </w:tcPr>
          <w:p w:rsidR="002C6938" w:rsidRPr="00622D32" w:rsidRDefault="002C6938" w:rsidP="00DA7871">
            <w:pPr>
              <w:rPr>
                <w:rFonts w:cstheme="minorHAnsi"/>
                <w:sz w:val="22"/>
                <w:szCs w:val="22"/>
              </w:rPr>
            </w:pPr>
            <w:r w:rsidRPr="00622D32">
              <w:rPr>
                <w:rFonts w:cstheme="minorHAnsi"/>
                <w:b/>
                <w:sz w:val="22"/>
                <w:szCs w:val="22"/>
              </w:rPr>
              <w:t xml:space="preserve">Eastern Illinois University                                                                                              </w:t>
            </w:r>
            <w:r w:rsidRPr="00622D32">
              <w:rPr>
                <w:rFonts w:cstheme="minorHAnsi"/>
                <w:sz w:val="22"/>
                <w:szCs w:val="22"/>
              </w:rPr>
              <w:t xml:space="preserve">Charleston, IL </w:t>
            </w:r>
          </w:p>
          <w:p w:rsidR="002C6938" w:rsidRPr="00622D32" w:rsidRDefault="002C6938" w:rsidP="00DA7871">
            <w:pPr>
              <w:rPr>
                <w:rFonts w:cstheme="minorHAnsi"/>
                <w:sz w:val="22"/>
                <w:szCs w:val="22"/>
              </w:rPr>
            </w:pPr>
            <w:r w:rsidRPr="00622D32">
              <w:rPr>
                <w:rFonts w:cstheme="minorHAnsi"/>
                <w:i/>
                <w:sz w:val="22"/>
                <w:szCs w:val="22"/>
              </w:rPr>
              <w:t>Master of Business Administration</w:t>
            </w:r>
          </w:p>
        </w:tc>
      </w:tr>
      <w:tr w:rsidR="002C6938" w:rsidRPr="00622D32" w:rsidTr="00DA7871">
        <w:tc>
          <w:tcPr>
            <w:tcW w:w="1255" w:type="dxa"/>
          </w:tcPr>
          <w:p w:rsidR="002C6938" w:rsidRPr="00622D32" w:rsidRDefault="002C6938" w:rsidP="00DA7871">
            <w:pPr>
              <w:rPr>
                <w:rFonts w:cstheme="minorHAnsi"/>
                <w:sz w:val="22"/>
                <w:szCs w:val="22"/>
              </w:rPr>
            </w:pPr>
            <w:r w:rsidRPr="00622D32">
              <w:rPr>
                <w:rFonts w:cstheme="minorHAnsi"/>
                <w:sz w:val="22"/>
                <w:szCs w:val="22"/>
              </w:rPr>
              <w:t>2011</w:t>
            </w:r>
          </w:p>
        </w:tc>
        <w:tc>
          <w:tcPr>
            <w:tcW w:w="9535" w:type="dxa"/>
          </w:tcPr>
          <w:p w:rsidR="002C6938" w:rsidRPr="00622D32" w:rsidRDefault="002C6938" w:rsidP="00DA7871">
            <w:pPr>
              <w:rPr>
                <w:rFonts w:cstheme="minorHAnsi"/>
                <w:sz w:val="22"/>
                <w:szCs w:val="22"/>
              </w:rPr>
            </w:pPr>
            <w:r w:rsidRPr="00622D32">
              <w:rPr>
                <w:rFonts w:cstheme="minorHAnsi"/>
                <w:b/>
                <w:sz w:val="22"/>
                <w:szCs w:val="22"/>
              </w:rPr>
              <w:t xml:space="preserve">Mumbai University                                                                                                          </w:t>
            </w:r>
            <w:r w:rsidRPr="00622D32">
              <w:rPr>
                <w:rFonts w:cstheme="minorHAnsi"/>
                <w:sz w:val="22"/>
                <w:szCs w:val="22"/>
              </w:rPr>
              <w:t xml:space="preserve">Mumbai, India </w:t>
            </w:r>
          </w:p>
          <w:p w:rsidR="002C6938" w:rsidRPr="00622D32" w:rsidRDefault="002C6938" w:rsidP="00DA7871">
            <w:pPr>
              <w:rPr>
                <w:rFonts w:cstheme="minorHAnsi"/>
                <w:sz w:val="22"/>
                <w:szCs w:val="22"/>
              </w:rPr>
            </w:pPr>
            <w:r w:rsidRPr="00622D32">
              <w:rPr>
                <w:rFonts w:cstheme="minorHAnsi"/>
                <w:i/>
                <w:sz w:val="22"/>
                <w:szCs w:val="22"/>
              </w:rPr>
              <w:t>Bachelor of Engineering, Chemical Engineering</w:t>
            </w:r>
          </w:p>
        </w:tc>
      </w:tr>
    </w:tbl>
    <w:p w:rsidR="002C6938" w:rsidRPr="00622D32" w:rsidRDefault="002C6938" w:rsidP="00F12B1A">
      <w:pPr>
        <w:spacing w:after="0" w:line="240" w:lineRule="auto"/>
        <w:rPr>
          <w:rFonts w:cstheme="minorHAnsi"/>
          <w:b/>
          <w:bCs/>
          <w:sz w:val="22"/>
          <w:szCs w:val="22"/>
          <w:u w:val="single"/>
        </w:rPr>
      </w:pPr>
    </w:p>
    <w:p w:rsidR="00F12B1A" w:rsidRPr="00622D32" w:rsidRDefault="00F12B1A" w:rsidP="00F12B1A">
      <w:pPr>
        <w:spacing w:after="0" w:line="240" w:lineRule="auto"/>
        <w:rPr>
          <w:rFonts w:cstheme="minorHAnsi"/>
          <w:b/>
          <w:sz w:val="22"/>
          <w:szCs w:val="22"/>
        </w:rPr>
      </w:pPr>
      <w:r w:rsidRPr="00622D32">
        <w:rPr>
          <w:rFonts w:cstheme="minorHAnsi"/>
          <w:b/>
          <w:bCs/>
          <w:sz w:val="22"/>
          <w:szCs w:val="22"/>
          <w:u w:val="single"/>
        </w:rPr>
        <w:t xml:space="preserve">ACTIVITIES &amp; INTERESTS </w:t>
      </w:r>
    </w:p>
    <w:p w:rsidR="00F12B1A" w:rsidRPr="00622D32" w:rsidRDefault="00F12B1A" w:rsidP="00F12B1A">
      <w:pPr>
        <w:pStyle w:val="ListParagraph"/>
        <w:numPr>
          <w:ilvl w:val="0"/>
          <w:numId w:val="5"/>
        </w:numPr>
        <w:spacing w:after="0" w:line="240" w:lineRule="auto"/>
        <w:jc w:val="both"/>
        <w:rPr>
          <w:rFonts w:cstheme="minorHAnsi"/>
          <w:sz w:val="22"/>
          <w:szCs w:val="22"/>
        </w:rPr>
      </w:pPr>
      <w:r w:rsidRPr="00622D32">
        <w:rPr>
          <w:rFonts w:cstheme="minorHAnsi"/>
          <w:b/>
          <w:sz w:val="22"/>
          <w:szCs w:val="22"/>
        </w:rPr>
        <w:t>Vice-President, Association of International Students,</w:t>
      </w:r>
      <w:r w:rsidR="006A5625" w:rsidRPr="00622D32">
        <w:rPr>
          <w:rFonts w:cstheme="minorHAnsi"/>
          <w:b/>
          <w:sz w:val="22"/>
          <w:szCs w:val="22"/>
        </w:rPr>
        <w:t xml:space="preserve"> </w:t>
      </w:r>
      <w:r w:rsidRPr="00622D32">
        <w:rPr>
          <w:rFonts w:cstheme="minorHAnsi"/>
          <w:i/>
          <w:iCs/>
          <w:sz w:val="22"/>
          <w:szCs w:val="22"/>
        </w:rPr>
        <w:t>Eastern Illinois University</w:t>
      </w:r>
    </w:p>
    <w:p w:rsidR="00F12B1A" w:rsidRPr="00622D32" w:rsidRDefault="00F12B1A" w:rsidP="00F12B1A">
      <w:pPr>
        <w:pStyle w:val="ListParagraph"/>
        <w:numPr>
          <w:ilvl w:val="0"/>
          <w:numId w:val="5"/>
        </w:numPr>
        <w:spacing w:after="0" w:line="240" w:lineRule="auto"/>
        <w:jc w:val="both"/>
        <w:rPr>
          <w:rFonts w:cstheme="minorHAnsi"/>
          <w:sz w:val="22"/>
          <w:szCs w:val="22"/>
        </w:rPr>
      </w:pPr>
      <w:r w:rsidRPr="00622D32">
        <w:rPr>
          <w:rFonts w:cstheme="minorHAnsi"/>
          <w:b/>
          <w:sz w:val="22"/>
          <w:szCs w:val="22"/>
        </w:rPr>
        <w:t>Vice-President of Public Relations</w:t>
      </w:r>
      <w:r w:rsidRPr="00622D32">
        <w:rPr>
          <w:rFonts w:cstheme="minorHAnsi"/>
          <w:b/>
          <w:i/>
          <w:iCs/>
          <w:sz w:val="22"/>
          <w:szCs w:val="22"/>
        </w:rPr>
        <w:t>,</w:t>
      </w:r>
      <w:r w:rsidRPr="00622D32">
        <w:rPr>
          <w:rFonts w:cstheme="minorHAnsi"/>
          <w:b/>
          <w:sz w:val="22"/>
          <w:szCs w:val="22"/>
        </w:rPr>
        <w:t xml:space="preserve"> Graduate Student Advisory Council</w:t>
      </w:r>
      <w:r w:rsidRPr="00622D32">
        <w:rPr>
          <w:rFonts w:cstheme="minorHAnsi"/>
          <w:i/>
          <w:iCs/>
          <w:sz w:val="22"/>
          <w:szCs w:val="22"/>
        </w:rPr>
        <w:t>, Eastern Illinois University</w:t>
      </w:r>
    </w:p>
    <w:p w:rsidR="00F12B1A" w:rsidRPr="00622D32" w:rsidRDefault="00F12B1A" w:rsidP="00F12B1A">
      <w:pPr>
        <w:pStyle w:val="ListParagraph"/>
        <w:numPr>
          <w:ilvl w:val="0"/>
          <w:numId w:val="5"/>
        </w:numPr>
        <w:spacing w:after="0" w:line="240" w:lineRule="auto"/>
        <w:jc w:val="both"/>
        <w:rPr>
          <w:rFonts w:cstheme="minorHAnsi"/>
          <w:sz w:val="22"/>
          <w:szCs w:val="22"/>
        </w:rPr>
      </w:pPr>
      <w:r w:rsidRPr="00622D32">
        <w:rPr>
          <w:rFonts w:cstheme="minorHAnsi"/>
          <w:b/>
          <w:sz w:val="22"/>
          <w:szCs w:val="22"/>
        </w:rPr>
        <w:t>Executive Board member, MBA Association,</w:t>
      </w:r>
      <w:r w:rsidR="006A5625" w:rsidRPr="00622D32">
        <w:rPr>
          <w:rFonts w:cstheme="minorHAnsi"/>
          <w:b/>
          <w:sz w:val="22"/>
          <w:szCs w:val="22"/>
        </w:rPr>
        <w:t xml:space="preserve"> </w:t>
      </w:r>
      <w:r w:rsidRPr="00622D32">
        <w:rPr>
          <w:rFonts w:cstheme="minorHAnsi"/>
          <w:i/>
          <w:iCs/>
          <w:sz w:val="22"/>
          <w:szCs w:val="22"/>
        </w:rPr>
        <w:t>Eastern Illinois University</w:t>
      </w:r>
    </w:p>
    <w:p w:rsidR="00F12B1A" w:rsidRPr="00622D32" w:rsidRDefault="00F12B1A" w:rsidP="00E32B1D">
      <w:pPr>
        <w:spacing w:line="240" w:lineRule="auto"/>
        <w:rPr>
          <w:rFonts w:cstheme="minorHAnsi"/>
          <w:b/>
          <w:sz w:val="22"/>
          <w:szCs w:val="22"/>
          <w:u w:val="single"/>
        </w:rPr>
      </w:pPr>
    </w:p>
    <w:sectPr w:rsidR="00F12B1A" w:rsidRPr="00622D32" w:rsidSect="007C0A62">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284" w:rsidRDefault="00145284" w:rsidP="00155F5E">
      <w:pPr>
        <w:spacing w:before="0" w:after="0" w:line="240" w:lineRule="auto"/>
      </w:pPr>
      <w:r>
        <w:separator/>
      </w:r>
    </w:p>
  </w:endnote>
  <w:endnote w:type="continuationSeparator" w:id="1">
    <w:p w:rsidR="00145284" w:rsidRDefault="00145284" w:rsidP="00155F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284" w:rsidRDefault="00145284" w:rsidP="00155F5E">
      <w:pPr>
        <w:spacing w:before="0" w:after="0" w:line="240" w:lineRule="auto"/>
      </w:pPr>
      <w:r>
        <w:separator/>
      </w:r>
    </w:p>
  </w:footnote>
  <w:footnote w:type="continuationSeparator" w:id="1">
    <w:p w:rsidR="00145284" w:rsidRDefault="00145284" w:rsidP="00155F5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42F5"/>
    <w:multiLevelType w:val="hybridMultilevel"/>
    <w:tmpl w:val="C518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55EE8"/>
    <w:multiLevelType w:val="hybridMultilevel"/>
    <w:tmpl w:val="89E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34B2D"/>
    <w:multiLevelType w:val="hybridMultilevel"/>
    <w:tmpl w:val="74BC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55D28"/>
    <w:multiLevelType w:val="hybridMultilevel"/>
    <w:tmpl w:val="1F76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31483"/>
    <w:multiLevelType w:val="hybridMultilevel"/>
    <w:tmpl w:val="47529B14"/>
    <w:lvl w:ilvl="0" w:tplc="CD20C182">
      <w:start w:val="1"/>
      <w:numFmt w:val="bullet"/>
      <w:lvlText w:val=""/>
      <w:lvlJc w:val="left"/>
      <w:pPr>
        <w:ind w:left="720" w:hanging="360"/>
      </w:pPr>
      <w:rPr>
        <w:rFonts w:ascii="Symbol" w:hAnsi="Symbol" w:hint="default"/>
      </w:rPr>
    </w:lvl>
    <w:lvl w:ilvl="1" w:tplc="08E8EE14">
      <w:start w:val="1"/>
      <w:numFmt w:val="bullet"/>
      <w:lvlText w:val="o"/>
      <w:lvlJc w:val="left"/>
      <w:pPr>
        <w:ind w:left="1440" w:hanging="360"/>
      </w:pPr>
      <w:rPr>
        <w:rFonts w:ascii="Courier New" w:hAnsi="Courier New" w:hint="default"/>
      </w:rPr>
    </w:lvl>
    <w:lvl w:ilvl="2" w:tplc="11ECF012">
      <w:start w:val="1"/>
      <w:numFmt w:val="bullet"/>
      <w:lvlText w:val=""/>
      <w:lvlJc w:val="left"/>
      <w:pPr>
        <w:ind w:left="2160" w:hanging="360"/>
      </w:pPr>
      <w:rPr>
        <w:rFonts w:ascii="Wingdings" w:hAnsi="Wingdings" w:hint="default"/>
      </w:rPr>
    </w:lvl>
    <w:lvl w:ilvl="3" w:tplc="97FC2B60">
      <w:start w:val="1"/>
      <w:numFmt w:val="bullet"/>
      <w:lvlText w:val=""/>
      <w:lvlJc w:val="left"/>
      <w:pPr>
        <w:ind w:left="2880" w:hanging="360"/>
      </w:pPr>
      <w:rPr>
        <w:rFonts w:ascii="Symbol" w:hAnsi="Symbol" w:hint="default"/>
      </w:rPr>
    </w:lvl>
    <w:lvl w:ilvl="4" w:tplc="5000A9B4">
      <w:start w:val="1"/>
      <w:numFmt w:val="bullet"/>
      <w:lvlText w:val="o"/>
      <w:lvlJc w:val="left"/>
      <w:pPr>
        <w:ind w:left="3600" w:hanging="360"/>
      </w:pPr>
      <w:rPr>
        <w:rFonts w:ascii="Courier New" w:hAnsi="Courier New" w:hint="default"/>
      </w:rPr>
    </w:lvl>
    <w:lvl w:ilvl="5" w:tplc="E5EE768E">
      <w:start w:val="1"/>
      <w:numFmt w:val="bullet"/>
      <w:lvlText w:val=""/>
      <w:lvlJc w:val="left"/>
      <w:pPr>
        <w:ind w:left="4320" w:hanging="360"/>
      </w:pPr>
      <w:rPr>
        <w:rFonts w:ascii="Wingdings" w:hAnsi="Wingdings" w:hint="default"/>
      </w:rPr>
    </w:lvl>
    <w:lvl w:ilvl="6" w:tplc="CA360AA8">
      <w:start w:val="1"/>
      <w:numFmt w:val="bullet"/>
      <w:lvlText w:val=""/>
      <w:lvlJc w:val="left"/>
      <w:pPr>
        <w:ind w:left="5040" w:hanging="360"/>
      </w:pPr>
      <w:rPr>
        <w:rFonts w:ascii="Symbol" w:hAnsi="Symbol" w:hint="default"/>
      </w:rPr>
    </w:lvl>
    <w:lvl w:ilvl="7" w:tplc="24B218B2">
      <w:start w:val="1"/>
      <w:numFmt w:val="bullet"/>
      <w:lvlText w:val="o"/>
      <w:lvlJc w:val="left"/>
      <w:pPr>
        <w:ind w:left="5760" w:hanging="360"/>
      </w:pPr>
      <w:rPr>
        <w:rFonts w:ascii="Courier New" w:hAnsi="Courier New" w:hint="default"/>
      </w:rPr>
    </w:lvl>
    <w:lvl w:ilvl="8" w:tplc="ED7EADDA">
      <w:start w:val="1"/>
      <w:numFmt w:val="bullet"/>
      <w:lvlText w:val=""/>
      <w:lvlJc w:val="left"/>
      <w:pPr>
        <w:ind w:left="6480" w:hanging="360"/>
      </w:pPr>
      <w:rPr>
        <w:rFonts w:ascii="Wingdings" w:hAnsi="Wingdings" w:hint="default"/>
      </w:rPr>
    </w:lvl>
  </w:abstractNum>
  <w:abstractNum w:abstractNumId="5">
    <w:nsid w:val="24F04DB5"/>
    <w:multiLevelType w:val="hybridMultilevel"/>
    <w:tmpl w:val="8A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C2069"/>
    <w:multiLevelType w:val="hybridMultilevel"/>
    <w:tmpl w:val="1EAE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53FFC"/>
    <w:multiLevelType w:val="hybridMultilevel"/>
    <w:tmpl w:val="5AD8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067575"/>
    <w:multiLevelType w:val="hybridMultilevel"/>
    <w:tmpl w:val="F562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92786"/>
    <w:multiLevelType w:val="hybridMultilevel"/>
    <w:tmpl w:val="E5BE2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4A500C"/>
    <w:multiLevelType w:val="hybridMultilevel"/>
    <w:tmpl w:val="699AB53C"/>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3FD79E5"/>
    <w:multiLevelType w:val="hybridMultilevel"/>
    <w:tmpl w:val="4B3E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33E7F"/>
    <w:multiLevelType w:val="hybridMultilevel"/>
    <w:tmpl w:val="99EC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701EAD"/>
    <w:multiLevelType w:val="hybridMultilevel"/>
    <w:tmpl w:val="1B9A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867F69"/>
    <w:multiLevelType w:val="hybridMultilevel"/>
    <w:tmpl w:val="70F0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56EBD"/>
    <w:multiLevelType w:val="hybridMultilevel"/>
    <w:tmpl w:val="535A0A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62DD7740"/>
    <w:multiLevelType w:val="hybridMultilevel"/>
    <w:tmpl w:val="36AA8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C5D0725"/>
    <w:multiLevelType w:val="hybridMultilevel"/>
    <w:tmpl w:val="70584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CC648E6"/>
    <w:multiLevelType w:val="hybridMultilevel"/>
    <w:tmpl w:val="DD6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C2844"/>
    <w:multiLevelType w:val="hybridMultilevel"/>
    <w:tmpl w:val="F496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9A4F91"/>
    <w:multiLevelType w:val="hybridMultilevel"/>
    <w:tmpl w:val="6E1E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6"/>
  </w:num>
  <w:num w:numId="4">
    <w:abstractNumId w:val="0"/>
  </w:num>
  <w:num w:numId="5">
    <w:abstractNumId w:val="10"/>
  </w:num>
  <w:num w:numId="6">
    <w:abstractNumId w:val="13"/>
  </w:num>
  <w:num w:numId="7">
    <w:abstractNumId w:val="12"/>
  </w:num>
  <w:num w:numId="8">
    <w:abstractNumId w:val="7"/>
  </w:num>
  <w:num w:numId="9">
    <w:abstractNumId w:val="3"/>
  </w:num>
  <w:num w:numId="10">
    <w:abstractNumId w:val="17"/>
  </w:num>
  <w:num w:numId="11">
    <w:abstractNumId w:val="2"/>
  </w:num>
  <w:num w:numId="12">
    <w:abstractNumId w:val="6"/>
  </w:num>
  <w:num w:numId="13">
    <w:abstractNumId w:val="9"/>
  </w:num>
  <w:num w:numId="14">
    <w:abstractNumId w:val="11"/>
  </w:num>
  <w:num w:numId="15">
    <w:abstractNumId w:val="14"/>
  </w:num>
  <w:num w:numId="16">
    <w:abstractNumId w:val="19"/>
  </w:num>
  <w:num w:numId="17">
    <w:abstractNumId w:val="8"/>
  </w:num>
  <w:num w:numId="18">
    <w:abstractNumId w:val="5"/>
  </w:num>
  <w:num w:numId="19">
    <w:abstractNumId w:val="1"/>
  </w:num>
  <w:num w:numId="20">
    <w:abstractNumId w:val="18"/>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B367B"/>
    <w:rsid w:val="0001422C"/>
    <w:rsid w:val="00021041"/>
    <w:rsid w:val="00021790"/>
    <w:rsid w:val="00051186"/>
    <w:rsid w:val="00073F8C"/>
    <w:rsid w:val="00080ED2"/>
    <w:rsid w:val="00082EC7"/>
    <w:rsid w:val="0009110B"/>
    <w:rsid w:val="00093C3D"/>
    <w:rsid w:val="000E0CE5"/>
    <w:rsid w:val="000F0430"/>
    <w:rsid w:val="000F7843"/>
    <w:rsid w:val="0012381B"/>
    <w:rsid w:val="00125917"/>
    <w:rsid w:val="00145284"/>
    <w:rsid w:val="001549FE"/>
    <w:rsid w:val="00155F5E"/>
    <w:rsid w:val="00195241"/>
    <w:rsid w:val="001D3AEE"/>
    <w:rsid w:val="001E0AB9"/>
    <w:rsid w:val="00203094"/>
    <w:rsid w:val="00252894"/>
    <w:rsid w:val="0025656D"/>
    <w:rsid w:val="00263C3C"/>
    <w:rsid w:val="002708EA"/>
    <w:rsid w:val="00274B9B"/>
    <w:rsid w:val="002765B7"/>
    <w:rsid w:val="00285274"/>
    <w:rsid w:val="002B2E55"/>
    <w:rsid w:val="002C064A"/>
    <w:rsid w:val="002C6938"/>
    <w:rsid w:val="002C6BB3"/>
    <w:rsid w:val="002E30AA"/>
    <w:rsid w:val="00307753"/>
    <w:rsid w:val="00325477"/>
    <w:rsid w:val="003651AF"/>
    <w:rsid w:val="003A1728"/>
    <w:rsid w:val="003A5B25"/>
    <w:rsid w:val="003D2E32"/>
    <w:rsid w:val="003D3FF8"/>
    <w:rsid w:val="00411E36"/>
    <w:rsid w:val="0041526F"/>
    <w:rsid w:val="00440D46"/>
    <w:rsid w:val="00480D5B"/>
    <w:rsid w:val="00481FF4"/>
    <w:rsid w:val="004922A0"/>
    <w:rsid w:val="004A2A2E"/>
    <w:rsid w:val="004A2E55"/>
    <w:rsid w:val="004B55B3"/>
    <w:rsid w:val="004C2AD5"/>
    <w:rsid w:val="004C730F"/>
    <w:rsid w:val="00501227"/>
    <w:rsid w:val="00574542"/>
    <w:rsid w:val="005B7AB1"/>
    <w:rsid w:val="005D1F75"/>
    <w:rsid w:val="005E42E4"/>
    <w:rsid w:val="005E62C6"/>
    <w:rsid w:val="005F61AE"/>
    <w:rsid w:val="0062055D"/>
    <w:rsid w:val="00622D32"/>
    <w:rsid w:val="00625464"/>
    <w:rsid w:val="00686C7C"/>
    <w:rsid w:val="006A5625"/>
    <w:rsid w:val="006A737D"/>
    <w:rsid w:val="006C1AC5"/>
    <w:rsid w:val="006C32F0"/>
    <w:rsid w:val="006C4AAA"/>
    <w:rsid w:val="006F1C51"/>
    <w:rsid w:val="007251EF"/>
    <w:rsid w:val="00725394"/>
    <w:rsid w:val="0072551D"/>
    <w:rsid w:val="007369AF"/>
    <w:rsid w:val="00752B1C"/>
    <w:rsid w:val="007546E2"/>
    <w:rsid w:val="007722F7"/>
    <w:rsid w:val="007B5089"/>
    <w:rsid w:val="007B707B"/>
    <w:rsid w:val="007C0A62"/>
    <w:rsid w:val="007F0948"/>
    <w:rsid w:val="0082269F"/>
    <w:rsid w:val="008812B2"/>
    <w:rsid w:val="008A2473"/>
    <w:rsid w:val="008B6ECC"/>
    <w:rsid w:val="008C5030"/>
    <w:rsid w:val="008C6C5B"/>
    <w:rsid w:val="008E1D09"/>
    <w:rsid w:val="00902865"/>
    <w:rsid w:val="009142DE"/>
    <w:rsid w:val="009247A9"/>
    <w:rsid w:val="00925A0F"/>
    <w:rsid w:val="00943797"/>
    <w:rsid w:val="00947B77"/>
    <w:rsid w:val="009902C5"/>
    <w:rsid w:val="0099296A"/>
    <w:rsid w:val="009B0909"/>
    <w:rsid w:val="009B6587"/>
    <w:rsid w:val="00A0326D"/>
    <w:rsid w:val="00A372B3"/>
    <w:rsid w:val="00A428F7"/>
    <w:rsid w:val="00A44A0A"/>
    <w:rsid w:val="00A45264"/>
    <w:rsid w:val="00A54E60"/>
    <w:rsid w:val="00A60A41"/>
    <w:rsid w:val="00B11013"/>
    <w:rsid w:val="00B113EA"/>
    <w:rsid w:val="00B15527"/>
    <w:rsid w:val="00B15CF2"/>
    <w:rsid w:val="00B31FEE"/>
    <w:rsid w:val="00B41CD0"/>
    <w:rsid w:val="00B524D7"/>
    <w:rsid w:val="00B52C40"/>
    <w:rsid w:val="00B64574"/>
    <w:rsid w:val="00B8746B"/>
    <w:rsid w:val="00B95649"/>
    <w:rsid w:val="00BB35A9"/>
    <w:rsid w:val="00C0536C"/>
    <w:rsid w:val="00C10EFA"/>
    <w:rsid w:val="00C12353"/>
    <w:rsid w:val="00C12D3B"/>
    <w:rsid w:val="00C82AB5"/>
    <w:rsid w:val="00C951A4"/>
    <w:rsid w:val="00CA2D6D"/>
    <w:rsid w:val="00CB13B1"/>
    <w:rsid w:val="00CE67CC"/>
    <w:rsid w:val="00CF3012"/>
    <w:rsid w:val="00D00AC0"/>
    <w:rsid w:val="00D14DF5"/>
    <w:rsid w:val="00D30CF9"/>
    <w:rsid w:val="00D45B4D"/>
    <w:rsid w:val="00D56BA0"/>
    <w:rsid w:val="00D57C4F"/>
    <w:rsid w:val="00D64B04"/>
    <w:rsid w:val="00D747B2"/>
    <w:rsid w:val="00D87715"/>
    <w:rsid w:val="00DB0056"/>
    <w:rsid w:val="00DB0CC9"/>
    <w:rsid w:val="00DB213E"/>
    <w:rsid w:val="00DF4CDB"/>
    <w:rsid w:val="00E148F7"/>
    <w:rsid w:val="00E30F3C"/>
    <w:rsid w:val="00E322D5"/>
    <w:rsid w:val="00E32B1D"/>
    <w:rsid w:val="00E37797"/>
    <w:rsid w:val="00E41332"/>
    <w:rsid w:val="00E655EE"/>
    <w:rsid w:val="00E72550"/>
    <w:rsid w:val="00E922E3"/>
    <w:rsid w:val="00EC3D27"/>
    <w:rsid w:val="00EE0416"/>
    <w:rsid w:val="00F12B1A"/>
    <w:rsid w:val="00F15DEA"/>
    <w:rsid w:val="00F17D7B"/>
    <w:rsid w:val="00F25962"/>
    <w:rsid w:val="00F36576"/>
    <w:rsid w:val="00F560F4"/>
    <w:rsid w:val="00F65CE0"/>
    <w:rsid w:val="00F71698"/>
    <w:rsid w:val="00F86FCC"/>
    <w:rsid w:val="00F91EA6"/>
    <w:rsid w:val="00FA57BB"/>
    <w:rsid w:val="00FB367B"/>
    <w:rsid w:val="00FD7B81"/>
    <w:rsid w:val="00FD7DC4"/>
    <w:rsid w:val="00FF4CE4"/>
    <w:rsid w:val="00FF53D6"/>
    <w:rsid w:val="00FF6249"/>
    <w:rsid w:val="2BD67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41"/>
  </w:style>
  <w:style w:type="paragraph" w:styleId="Heading1">
    <w:name w:val="heading 1"/>
    <w:basedOn w:val="Normal"/>
    <w:next w:val="Normal"/>
    <w:link w:val="Heading1Char"/>
    <w:uiPriority w:val="9"/>
    <w:qFormat/>
    <w:rsid w:val="00A60A4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60A4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0A4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A60A4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A60A4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A60A4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A60A4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60A4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0A4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67B"/>
    <w:rPr>
      <w:color w:val="0000FF" w:themeColor="hyperlink"/>
      <w:u w:val="single"/>
    </w:rPr>
  </w:style>
  <w:style w:type="paragraph" w:styleId="ListParagraph">
    <w:name w:val="List Paragraph"/>
    <w:basedOn w:val="Normal"/>
    <w:uiPriority w:val="34"/>
    <w:qFormat/>
    <w:rsid w:val="00FB367B"/>
    <w:pPr>
      <w:ind w:left="720"/>
      <w:contextualSpacing/>
    </w:pPr>
  </w:style>
  <w:style w:type="character" w:customStyle="1" w:styleId="Heading1Char">
    <w:name w:val="Heading 1 Char"/>
    <w:basedOn w:val="DefaultParagraphFont"/>
    <w:link w:val="Heading1"/>
    <w:uiPriority w:val="9"/>
    <w:rsid w:val="00A60A41"/>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A60A4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60A41"/>
    <w:rPr>
      <w:caps/>
      <w:color w:val="243F60" w:themeColor="accent1" w:themeShade="7F"/>
      <w:spacing w:val="15"/>
    </w:rPr>
  </w:style>
  <w:style w:type="character" w:customStyle="1" w:styleId="Heading4Char">
    <w:name w:val="Heading 4 Char"/>
    <w:basedOn w:val="DefaultParagraphFont"/>
    <w:link w:val="Heading4"/>
    <w:uiPriority w:val="9"/>
    <w:semiHidden/>
    <w:rsid w:val="00A60A41"/>
    <w:rPr>
      <w:caps/>
      <w:color w:val="365F91" w:themeColor="accent1" w:themeShade="BF"/>
      <w:spacing w:val="10"/>
    </w:rPr>
  </w:style>
  <w:style w:type="character" w:customStyle="1" w:styleId="Heading5Char">
    <w:name w:val="Heading 5 Char"/>
    <w:basedOn w:val="DefaultParagraphFont"/>
    <w:link w:val="Heading5"/>
    <w:uiPriority w:val="9"/>
    <w:semiHidden/>
    <w:rsid w:val="00A60A41"/>
    <w:rPr>
      <w:caps/>
      <w:color w:val="365F91" w:themeColor="accent1" w:themeShade="BF"/>
      <w:spacing w:val="10"/>
    </w:rPr>
  </w:style>
  <w:style w:type="character" w:customStyle="1" w:styleId="Heading6Char">
    <w:name w:val="Heading 6 Char"/>
    <w:basedOn w:val="DefaultParagraphFont"/>
    <w:link w:val="Heading6"/>
    <w:uiPriority w:val="9"/>
    <w:semiHidden/>
    <w:rsid w:val="00A60A41"/>
    <w:rPr>
      <w:caps/>
      <w:color w:val="365F91" w:themeColor="accent1" w:themeShade="BF"/>
      <w:spacing w:val="10"/>
    </w:rPr>
  </w:style>
  <w:style w:type="character" w:customStyle="1" w:styleId="Heading7Char">
    <w:name w:val="Heading 7 Char"/>
    <w:basedOn w:val="DefaultParagraphFont"/>
    <w:link w:val="Heading7"/>
    <w:uiPriority w:val="9"/>
    <w:semiHidden/>
    <w:rsid w:val="00A60A41"/>
    <w:rPr>
      <w:caps/>
      <w:color w:val="365F91" w:themeColor="accent1" w:themeShade="BF"/>
      <w:spacing w:val="10"/>
    </w:rPr>
  </w:style>
  <w:style w:type="character" w:customStyle="1" w:styleId="Heading8Char">
    <w:name w:val="Heading 8 Char"/>
    <w:basedOn w:val="DefaultParagraphFont"/>
    <w:link w:val="Heading8"/>
    <w:uiPriority w:val="9"/>
    <w:semiHidden/>
    <w:rsid w:val="00A60A41"/>
    <w:rPr>
      <w:caps/>
      <w:spacing w:val="10"/>
      <w:sz w:val="18"/>
      <w:szCs w:val="18"/>
    </w:rPr>
  </w:style>
  <w:style w:type="character" w:customStyle="1" w:styleId="Heading9Char">
    <w:name w:val="Heading 9 Char"/>
    <w:basedOn w:val="DefaultParagraphFont"/>
    <w:link w:val="Heading9"/>
    <w:uiPriority w:val="9"/>
    <w:semiHidden/>
    <w:rsid w:val="00A60A41"/>
    <w:rPr>
      <w:i/>
      <w:iCs/>
      <w:caps/>
      <w:spacing w:val="10"/>
      <w:sz w:val="18"/>
      <w:szCs w:val="18"/>
    </w:rPr>
  </w:style>
  <w:style w:type="paragraph" w:styleId="Caption">
    <w:name w:val="caption"/>
    <w:basedOn w:val="Normal"/>
    <w:next w:val="Normal"/>
    <w:uiPriority w:val="35"/>
    <w:semiHidden/>
    <w:unhideWhenUsed/>
    <w:qFormat/>
    <w:rsid w:val="00A60A41"/>
    <w:rPr>
      <w:b/>
      <w:bCs/>
      <w:color w:val="365F91" w:themeColor="accent1" w:themeShade="BF"/>
      <w:sz w:val="16"/>
      <w:szCs w:val="16"/>
    </w:rPr>
  </w:style>
  <w:style w:type="paragraph" w:styleId="Title">
    <w:name w:val="Title"/>
    <w:basedOn w:val="Normal"/>
    <w:next w:val="Normal"/>
    <w:link w:val="TitleChar"/>
    <w:uiPriority w:val="10"/>
    <w:qFormat/>
    <w:rsid w:val="00A60A4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A60A41"/>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60A4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60A41"/>
    <w:rPr>
      <w:caps/>
      <w:color w:val="595959" w:themeColor="text1" w:themeTint="A6"/>
      <w:spacing w:val="10"/>
      <w:sz w:val="21"/>
      <w:szCs w:val="21"/>
    </w:rPr>
  </w:style>
  <w:style w:type="character" w:styleId="Strong">
    <w:name w:val="Strong"/>
    <w:uiPriority w:val="22"/>
    <w:qFormat/>
    <w:rsid w:val="00A60A41"/>
    <w:rPr>
      <w:b/>
      <w:bCs/>
    </w:rPr>
  </w:style>
  <w:style w:type="character" w:styleId="Emphasis">
    <w:name w:val="Emphasis"/>
    <w:uiPriority w:val="20"/>
    <w:qFormat/>
    <w:rsid w:val="00A60A41"/>
    <w:rPr>
      <w:caps/>
      <w:color w:val="243F60" w:themeColor="accent1" w:themeShade="7F"/>
      <w:spacing w:val="5"/>
    </w:rPr>
  </w:style>
  <w:style w:type="paragraph" w:styleId="NoSpacing">
    <w:name w:val="No Spacing"/>
    <w:uiPriority w:val="1"/>
    <w:qFormat/>
    <w:rsid w:val="00A60A41"/>
    <w:pPr>
      <w:spacing w:after="0" w:line="240" w:lineRule="auto"/>
    </w:pPr>
  </w:style>
  <w:style w:type="paragraph" w:styleId="Quote">
    <w:name w:val="Quote"/>
    <w:basedOn w:val="Normal"/>
    <w:next w:val="Normal"/>
    <w:link w:val="QuoteChar"/>
    <w:uiPriority w:val="29"/>
    <w:qFormat/>
    <w:rsid w:val="00A60A41"/>
    <w:rPr>
      <w:i/>
      <w:iCs/>
      <w:sz w:val="24"/>
      <w:szCs w:val="24"/>
    </w:rPr>
  </w:style>
  <w:style w:type="character" w:customStyle="1" w:styleId="QuoteChar">
    <w:name w:val="Quote Char"/>
    <w:basedOn w:val="DefaultParagraphFont"/>
    <w:link w:val="Quote"/>
    <w:uiPriority w:val="29"/>
    <w:rsid w:val="00A60A41"/>
    <w:rPr>
      <w:i/>
      <w:iCs/>
      <w:sz w:val="24"/>
      <w:szCs w:val="24"/>
    </w:rPr>
  </w:style>
  <w:style w:type="paragraph" w:styleId="IntenseQuote">
    <w:name w:val="Intense Quote"/>
    <w:basedOn w:val="Normal"/>
    <w:next w:val="Normal"/>
    <w:link w:val="IntenseQuoteChar"/>
    <w:uiPriority w:val="30"/>
    <w:qFormat/>
    <w:rsid w:val="00A60A4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60A41"/>
    <w:rPr>
      <w:color w:val="4F81BD" w:themeColor="accent1"/>
      <w:sz w:val="24"/>
      <w:szCs w:val="24"/>
    </w:rPr>
  </w:style>
  <w:style w:type="character" w:styleId="SubtleEmphasis">
    <w:name w:val="Subtle Emphasis"/>
    <w:uiPriority w:val="19"/>
    <w:qFormat/>
    <w:rsid w:val="00A60A41"/>
    <w:rPr>
      <w:i/>
      <w:iCs/>
      <w:color w:val="243F60" w:themeColor="accent1" w:themeShade="7F"/>
    </w:rPr>
  </w:style>
  <w:style w:type="character" w:styleId="IntenseEmphasis">
    <w:name w:val="Intense Emphasis"/>
    <w:uiPriority w:val="21"/>
    <w:qFormat/>
    <w:rsid w:val="00A60A41"/>
    <w:rPr>
      <w:b/>
      <w:bCs/>
      <w:caps/>
      <w:color w:val="243F60" w:themeColor="accent1" w:themeShade="7F"/>
      <w:spacing w:val="10"/>
    </w:rPr>
  </w:style>
  <w:style w:type="character" w:styleId="SubtleReference">
    <w:name w:val="Subtle Reference"/>
    <w:uiPriority w:val="31"/>
    <w:qFormat/>
    <w:rsid w:val="00A60A41"/>
    <w:rPr>
      <w:b/>
      <w:bCs/>
      <w:color w:val="4F81BD" w:themeColor="accent1"/>
    </w:rPr>
  </w:style>
  <w:style w:type="character" w:styleId="IntenseReference">
    <w:name w:val="Intense Reference"/>
    <w:uiPriority w:val="32"/>
    <w:qFormat/>
    <w:rsid w:val="00A60A41"/>
    <w:rPr>
      <w:b/>
      <w:bCs/>
      <w:i/>
      <w:iCs/>
      <w:caps/>
      <w:color w:val="4F81BD" w:themeColor="accent1"/>
    </w:rPr>
  </w:style>
  <w:style w:type="character" w:styleId="BookTitle">
    <w:name w:val="Book Title"/>
    <w:uiPriority w:val="33"/>
    <w:qFormat/>
    <w:rsid w:val="00A60A41"/>
    <w:rPr>
      <w:b/>
      <w:bCs/>
      <w:i/>
      <w:iCs/>
      <w:spacing w:val="0"/>
    </w:rPr>
  </w:style>
  <w:style w:type="paragraph" w:styleId="TOCHeading">
    <w:name w:val="TOC Heading"/>
    <w:basedOn w:val="Heading1"/>
    <w:next w:val="Normal"/>
    <w:uiPriority w:val="39"/>
    <w:semiHidden/>
    <w:unhideWhenUsed/>
    <w:qFormat/>
    <w:rsid w:val="00A60A41"/>
    <w:pPr>
      <w:outlineLvl w:val="9"/>
    </w:pPr>
  </w:style>
  <w:style w:type="table" w:styleId="TableGrid">
    <w:name w:val="Table Grid"/>
    <w:basedOn w:val="TableNormal"/>
    <w:uiPriority w:val="59"/>
    <w:rsid w:val="008C503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686C7C"/>
  </w:style>
  <w:style w:type="paragraph" w:styleId="Header">
    <w:name w:val="header"/>
    <w:basedOn w:val="Normal"/>
    <w:link w:val="HeaderChar"/>
    <w:uiPriority w:val="99"/>
    <w:unhideWhenUsed/>
    <w:rsid w:val="00155F5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5F5E"/>
  </w:style>
  <w:style w:type="paragraph" w:styleId="Footer">
    <w:name w:val="footer"/>
    <w:basedOn w:val="Normal"/>
    <w:link w:val="FooterChar"/>
    <w:uiPriority w:val="99"/>
    <w:unhideWhenUsed/>
    <w:rsid w:val="00155F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5F5E"/>
  </w:style>
</w:styles>
</file>

<file path=word/webSettings.xml><?xml version="1.0" encoding="utf-8"?>
<w:webSettings xmlns:r="http://schemas.openxmlformats.org/officeDocument/2006/relationships" xmlns:w="http://schemas.openxmlformats.org/wordprocessingml/2006/main">
  <w:divs>
    <w:div w:id="378553685">
      <w:bodyDiv w:val="1"/>
      <w:marLeft w:val="0"/>
      <w:marRight w:val="0"/>
      <w:marTop w:val="0"/>
      <w:marBottom w:val="0"/>
      <w:divBdr>
        <w:top w:val="none" w:sz="0" w:space="0" w:color="auto"/>
        <w:left w:val="none" w:sz="0" w:space="0" w:color="auto"/>
        <w:bottom w:val="none" w:sz="0" w:space="0" w:color="auto"/>
        <w:right w:val="none" w:sz="0" w:space="0" w:color="auto"/>
      </w:divBdr>
    </w:div>
    <w:div w:id="457915160">
      <w:bodyDiv w:val="1"/>
      <w:marLeft w:val="0"/>
      <w:marRight w:val="0"/>
      <w:marTop w:val="0"/>
      <w:marBottom w:val="0"/>
      <w:divBdr>
        <w:top w:val="none" w:sz="0" w:space="0" w:color="auto"/>
        <w:left w:val="none" w:sz="0" w:space="0" w:color="auto"/>
        <w:bottom w:val="none" w:sz="0" w:space="0" w:color="auto"/>
        <w:right w:val="none" w:sz="0" w:space="0" w:color="auto"/>
      </w:divBdr>
    </w:div>
    <w:div w:id="1071272536">
      <w:bodyDiv w:val="1"/>
      <w:marLeft w:val="0"/>
      <w:marRight w:val="0"/>
      <w:marTop w:val="0"/>
      <w:marBottom w:val="0"/>
      <w:divBdr>
        <w:top w:val="none" w:sz="0" w:space="0" w:color="auto"/>
        <w:left w:val="none" w:sz="0" w:space="0" w:color="auto"/>
        <w:bottom w:val="none" w:sz="0" w:space="0" w:color="auto"/>
        <w:right w:val="none" w:sz="0" w:space="0" w:color="auto"/>
      </w:divBdr>
    </w:div>
    <w:div w:id="1120998582">
      <w:bodyDiv w:val="1"/>
      <w:marLeft w:val="0"/>
      <w:marRight w:val="0"/>
      <w:marTop w:val="0"/>
      <w:marBottom w:val="0"/>
      <w:divBdr>
        <w:top w:val="none" w:sz="0" w:space="0" w:color="auto"/>
        <w:left w:val="none" w:sz="0" w:space="0" w:color="auto"/>
        <w:bottom w:val="none" w:sz="0" w:space="0" w:color="auto"/>
        <w:right w:val="none" w:sz="0" w:space="0" w:color="auto"/>
      </w:divBdr>
    </w:div>
    <w:div w:id="1361198101">
      <w:bodyDiv w:val="1"/>
      <w:marLeft w:val="0"/>
      <w:marRight w:val="0"/>
      <w:marTop w:val="0"/>
      <w:marBottom w:val="0"/>
      <w:divBdr>
        <w:top w:val="none" w:sz="0" w:space="0" w:color="auto"/>
        <w:left w:val="none" w:sz="0" w:space="0" w:color="auto"/>
        <w:bottom w:val="none" w:sz="0" w:space="0" w:color="auto"/>
        <w:right w:val="none" w:sz="0" w:space="0" w:color="auto"/>
      </w:divBdr>
    </w:div>
    <w:div w:id="1537233169">
      <w:bodyDiv w:val="1"/>
      <w:marLeft w:val="0"/>
      <w:marRight w:val="0"/>
      <w:marTop w:val="0"/>
      <w:marBottom w:val="0"/>
      <w:divBdr>
        <w:top w:val="none" w:sz="0" w:space="0" w:color="auto"/>
        <w:left w:val="none" w:sz="0" w:space="0" w:color="auto"/>
        <w:bottom w:val="none" w:sz="0" w:space="0" w:color="auto"/>
        <w:right w:val="none" w:sz="0" w:space="0" w:color="auto"/>
      </w:divBdr>
      <w:divsChild>
        <w:div w:id="1630088282">
          <w:marLeft w:val="1200"/>
          <w:marRight w:val="0"/>
          <w:marTop w:val="0"/>
          <w:marBottom w:val="0"/>
          <w:divBdr>
            <w:top w:val="none" w:sz="0" w:space="0" w:color="auto"/>
            <w:left w:val="none" w:sz="0" w:space="0" w:color="auto"/>
            <w:bottom w:val="none" w:sz="0" w:space="0" w:color="auto"/>
            <w:right w:val="none" w:sz="0" w:space="0" w:color="auto"/>
          </w:divBdr>
        </w:div>
        <w:div w:id="547492934">
          <w:marLeft w:val="1200"/>
          <w:marRight w:val="0"/>
          <w:marTop w:val="0"/>
          <w:marBottom w:val="0"/>
          <w:divBdr>
            <w:top w:val="none" w:sz="0" w:space="0" w:color="auto"/>
            <w:left w:val="none" w:sz="0" w:space="0" w:color="auto"/>
            <w:bottom w:val="none" w:sz="0" w:space="0" w:color="auto"/>
            <w:right w:val="none" w:sz="0" w:space="0" w:color="auto"/>
          </w:divBdr>
        </w:div>
      </w:divsChild>
    </w:div>
    <w:div w:id="1589582935">
      <w:bodyDiv w:val="1"/>
      <w:marLeft w:val="0"/>
      <w:marRight w:val="0"/>
      <w:marTop w:val="0"/>
      <w:marBottom w:val="0"/>
      <w:divBdr>
        <w:top w:val="none" w:sz="0" w:space="0" w:color="auto"/>
        <w:left w:val="none" w:sz="0" w:space="0" w:color="auto"/>
        <w:bottom w:val="none" w:sz="0" w:space="0" w:color="auto"/>
        <w:right w:val="none" w:sz="0" w:space="0" w:color="auto"/>
      </w:divBdr>
      <w:divsChild>
        <w:div w:id="392125330">
          <w:marLeft w:val="0"/>
          <w:marRight w:val="0"/>
          <w:marTop w:val="0"/>
          <w:marBottom w:val="0"/>
          <w:divBdr>
            <w:top w:val="none" w:sz="0" w:space="0" w:color="auto"/>
            <w:left w:val="none" w:sz="0" w:space="0" w:color="auto"/>
            <w:bottom w:val="none" w:sz="0" w:space="0" w:color="auto"/>
            <w:right w:val="none" w:sz="0" w:space="0" w:color="auto"/>
          </w:divBdr>
        </w:div>
        <w:div w:id="1876231856">
          <w:marLeft w:val="1200"/>
          <w:marRight w:val="0"/>
          <w:marTop w:val="0"/>
          <w:marBottom w:val="0"/>
          <w:divBdr>
            <w:top w:val="none" w:sz="0" w:space="0" w:color="auto"/>
            <w:left w:val="none" w:sz="0" w:space="0" w:color="auto"/>
            <w:bottom w:val="none" w:sz="0" w:space="0" w:color="auto"/>
            <w:right w:val="none" w:sz="0" w:space="0" w:color="auto"/>
          </w:divBdr>
        </w:div>
        <w:div w:id="11687414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tinak112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Eastern Illinois University</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Jennifer</dc:creator>
  <cp:lastModifiedBy>shashank</cp:lastModifiedBy>
  <cp:revision>2</cp:revision>
  <cp:lastPrinted>2018-02-26T18:32:00Z</cp:lastPrinted>
  <dcterms:created xsi:type="dcterms:W3CDTF">2018-02-26T21:05:00Z</dcterms:created>
  <dcterms:modified xsi:type="dcterms:W3CDTF">2018-02-26T21:05:00Z</dcterms:modified>
</cp:coreProperties>
</file>